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6307_2616395394">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1286309_2616395394">
            <w:r>
              <w:rPr>
                <w:webHidden/>
                <w:rStyle w:val="IndexLink"/>
                <w:rtl w:val="true"/>
              </w:rPr>
              <w:t xml:space="preserve">ترجمه بحارالانوار جلد </w:t>
            </w:r>
            <w:r>
              <w:rPr>
                <w:rStyle w:val="IndexLink"/>
              </w:rPr>
              <w:t>45</w:t>
            </w:r>
            <w:r>
              <w:rPr>
                <w:rStyle w:val="IndexLink"/>
                <w:rtl w:val="true"/>
              </w:rPr>
              <w:t xml:space="preserve">: </w:t>
            </w:r>
            <w:r>
              <w:rPr>
                <w:rStyle w:val="IndexLink"/>
                <w:rtl w:val="true"/>
              </w:rPr>
              <w:t>تاریخ امام حسین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286311_2616395394">
            <w:r>
              <w:rPr>
                <w:webHidden/>
                <w:rStyle w:val="IndexLink"/>
                <w:rtl w:val="true"/>
              </w:rPr>
              <w:t>تتمة كتاب تاريخ فاطمة و الحسن و الحسين عليهم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286313_2616395394">
            <w:r>
              <w:rPr>
                <w:webHidden/>
                <w:rStyle w:val="IndexLink"/>
                <w:rtl w:val="true"/>
              </w:rPr>
              <w:t>تتمة أبواب ما يختص بتاريخ الحسين بن علي صلوات الله عليهما</w:t>
            </w:r>
            <w:r>
              <w:rPr>
                <w:rStyle w:val="IndexLink"/>
                <w:rtl w:val="true"/>
              </w:rPr>
              <w:tab/>
            </w:r>
            <w:r>
              <w:rPr>
                <w:rStyle w:val="IndexLink"/>
              </w:rPr>
              <w:t>19</w:t>
            </w:r>
          </w:hyperlink>
        </w:p>
        <w:p>
          <w:pPr>
            <w:pStyle w:val="Contents3"/>
            <w:tabs>
              <w:tab w:val="clear" w:pos="8459"/>
              <w:tab w:val="right" w:pos="9026" w:leader="dot"/>
            </w:tabs>
            <w:rPr/>
          </w:pPr>
          <w:hyperlink w:anchor="__RefHeading___Toc1286315_2616395394">
            <w:r>
              <w:rPr>
                <w:webHidden/>
                <w:rStyle w:val="IndexLink"/>
                <w:rtl w:val="true"/>
              </w:rPr>
              <w:t xml:space="preserve">بقية الباب </w:t>
            </w:r>
            <w:r>
              <w:rPr>
                <w:rStyle w:val="IndexLink"/>
              </w:rPr>
              <w:t>37</w:t>
            </w:r>
            <w:r>
              <w:rPr>
                <w:rStyle w:val="IndexLink"/>
                <w:rtl w:val="true"/>
              </w:rPr>
              <w:t xml:space="preserve"> </w:t>
            </w:r>
            <w:r>
              <w:rPr>
                <w:rStyle w:val="IndexLink"/>
                <w:rtl w:val="true"/>
              </w:rPr>
              <w:t>سائر ما جري عليه بعد بيعة الناس ليزيد بن معاوية إلي شهادته صلوات الله عليه</w:t>
            </w:r>
            <w:r>
              <w:rPr>
                <w:rStyle w:val="IndexLink"/>
                <w:rtl w:val="true"/>
              </w:rPr>
              <w:tab/>
            </w:r>
            <w:r>
              <w:rPr>
                <w:rStyle w:val="IndexLink"/>
              </w:rPr>
              <w:t>19</w:t>
            </w:r>
          </w:hyperlink>
        </w:p>
        <w:p>
          <w:pPr>
            <w:pStyle w:val="Contents4"/>
            <w:tabs>
              <w:tab w:val="clear" w:pos="8176"/>
              <w:tab w:val="right" w:pos="9026" w:leader="dot"/>
            </w:tabs>
            <w:rPr/>
          </w:pPr>
          <w:hyperlink w:anchor="__RefHeading___Toc1286317_2616395394">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286319_2616395394">
            <w:r>
              <w:rPr>
                <w:webHidden/>
                <w:rStyle w:val="IndexLink"/>
                <w:rtl w:val="true"/>
              </w:rPr>
              <w:t xml:space="preserve">ادامه باب سی و هفتم </w:t>
            </w:r>
            <w:r>
              <w:rPr>
                <w:rStyle w:val="IndexLink"/>
                <w:rtl w:val="true"/>
              </w:rPr>
              <w:t xml:space="preserve">: </w:t>
            </w:r>
            <w:r>
              <w:rPr>
                <w:rStyle w:val="IndexLink"/>
                <w:rtl w:val="true"/>
              </w:rPr>
              <w:t>سایر اموری که بعد از بیعت مردم با یزید بن معاویه تا شهادت ایشان صلوات الله علیه بر ایشان رقم خورد</w:t>
            </w:r>
            <w:r>
              <w:rPr>
                <w:rStyle w:val="IndexLink"/>
                <w:rtl w:val="true"/>
              </w:rPr>
              <w:tab/>
            </w:r>
            <w:r>
              <w:rPr>
                <w:rStyle w:val="IndexLink"/>
              </w:rPr>
              <w:t>20</w:t>
            </w:r>
          </w:hyperlink>
        </w:p>
        <w:p>
          <w:pPr>
            <w:pStyle w:val="Contents4"/>
            <w:tabs>
              <w:tab w:val="clear" w:pos="8176"/>
              <w:tab w:val="right" w:pos="9026" w:leader="dot"/>
            </w:tabs>
            <w:rPr/>
          </w:pPr>
          <w:hyperlink w:anchor="__RefHeading___Toc1286321_2616395394">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286323_2616395394">
            <w:r>
              <w:rPr>
                <w:webHidden/>
                <w:rStyle w:val="IndexLink"/>
                <w:rtl w:val="true"/>
              </w:rPr>
              <w:t>الأخبار</w:t>
            </w:r>
            <w:r>
              <w:rPr>
                <w:rStyle w:val="IndexLink"/>
                <w:rtl w:val="true"/>
              </w:rPr>
              <w:tab/>
            </w:r>
            <w:r>
              <w:rPr>
                <w:rStyle w:val="IndexLink"/>
              </w:rPr>
              <w:t>140</w:t>
            </w:r>
          </w:hyperlink>
        </w:p>
        <w:p>
          <w:pPr>
            <w:pStyle w:val="Contents5"/>
            <w:tabs>
              <w:tab w:val="clear" w:pos="7892"/>
              <w:tab w:val="right" w:pos="9026" w:leader="dot"/>
            </w:tabs>
            <w:rPr/>
          </w:pPr>
          <w:hyperlink w:anchor="__RefHeading___Toc1286325_2616395394">
            <w:r>
              <w:rPr>
                <w:webHidden/>
                <w:rStyle w:val="IndexLink"/>
                <w:rtl w:val="true"/>
              </w:rPr>
              <w:t>«</w:t>
            </w:r>
            <w:r>
              <w:rPr>
                <w:rStyle w:val="IndexLink"/>
              </w:rPr>
              <w:t>3</w:t>
            </w:r>
            <w:r>
              <w:rPr>
                <w:rStyle w:val="IndexLink"/>
                <w:rtl w:val="true"/>
              </w:rPr>
              <w:t>»</w:t>
              <w:tab/>
            </w:r>
            <w:r>
              <w:rPr>
                <w:rStyle w:val="IndexLink"/>
              </w:rPr>
              <w:t>140</w:t>
            </w:r>
          </w:hyperlink>
        </w:p>
        <w:p>
          <w:pPr>
            <w:pStyle w:val="Contents4"/>
            <w:tabs>
              <w:tab w:val="clear" w:pos="8176"/>
              <w:tab w:val="right" w:pos="9026" w:leader="dot"/>
            </w:tabs>
            <w:rPr/>
          </w:pPr>
          <w:hyperlink w:anchor="__RefHeading___Toc1286327_2616395394">
            <w:r>
              <w:rPr>
                <w:webHidden/>
                <w:rStyle w:val="IndexLink"/>
                <w:rtl w:val="true"/>
              </w:rPr>
              <w:t>روایات</w:t>
            </w:r>
            <w:r>
              <w:rPr>
                <w:rStyle w:val="IndexLink"/>
                <w:rtl w:val="true"/>
              </w:rPr>
              <w:tab/>
            </w:r>
            <w:r>
              <w:rPr>
                <w:rStyle w:val="IndexLink"/>
              </w:rPr>
              <w:t>141</w:t>
            </w:r>
          </w:hyperlink>
        </w:p>
        <w:p>
          <w:pPr>
            <w:pStyle w:val="Contents5"/>
            <w:tabs>
              <w:tab w:val="clear" w:pos="7892"/>
              <w:tab w:val="right" w:pos="9026" w:leader="dot"/>
            </w:tabs>
            <w:rPr/>
          </w:pPr>
          <w:hyperlink w:anchor="__RefHeading___Toc1286329_2616395394">
            <w:r>
              <w:rPr>
                <w:webHidden/>
                <w:rStyle w:val="IndexLink"/>
                <w:rtl w:val="true"/>
              </w:rPr>
              <w:t xml:space="preserve">روایت </w:t>
            </w:r>
            <w:r>
              <w:rPr>
                <w:rStyle w:val="IndexLink"/>
              </w:rPr>
              <w:t>3</w:t>
            </w:r>
            <w:r>
              <w:rPr>
                <w:rStyle w:val="IndexLink"/>
                <w:rtl w:val="true"/>
              </w:rPr>
              <w:tab/>
            </w:r>
            <w:r>
              <w:rPr>
                <w:rStyle w:val="IndexLink"/>
              </w:rPr>
              <w:t>141</w:t>
            </w:r>
          </w:hyperlink>
        </w:p>
        <w:p>
          <w:pPr>
            <w:pStyle w:val="Contents5"/>
            <w:tabs>
              <w:tab w:val="clear" w:pos="7892"/>
              <w:tab w:val="right" w:pos="9026" w:leader="dot"/>
            </w:tabs>
            <w:rPr/>
          </w:pPr>
          <w:hyperlink w:anchor="__RefHeading___Toc1286331_2616395394">
            <w:r>
              <w:rPr>
                <w:webHidden/>
                <w:rStyle w:val="IndexLink"/>
                <w:rtl w:val="true"/>
              </w:rPr>
              <w:t>«</w:t>
            </w:r>
            <w:r>
              <w:rPr>
                <w:rStyle w:val="IndexLink"/>
              </w:rPr>
              <w:t>4</w:t>
            </w:r>
            <w:r>
              <w:rPr>
                <w:rStyle w:val="IndexLink"/>
                <w:rtl w:val="true"/>
              </w:rPr>
              <w:t>»</w:t>
              <w:tab/>
            </w:r>
            <w:r>
              <w:rPr>
                <w:rStyle w:val="IndexLink"/>
              </w:rPr>
              <w:t>153</w:t>
            </w:r>
          </w:hyperlink>
        </w:p>
        <w:p>
          <w:pPr>
            <w:pStyle w:val="Contents5"/>
            <w:tabs>
              <w:tab w:val="clear" w:pos="7892"/>
              <w:tab w:val="right" w:pos="9026" w:leader="dot"/>
            </w:tabs>
            <w:rPr/>
          </w:pPr>
          <w:hyperlink w:anchor="__RefHeading___Toc1286333_2616395394">
            <w:r>
              <w:rPr>
                <w:webHidden/>
                <w:rStyle w:val="IndexLink"/>
                <w:rtl w:val="true"/>
              </w:rPr>
              <w:t xml:space="preserve">روایت </w:t>
            </w:r>
            <w:r>
              <w:rPr>
                <w:rStyle w:val="IndexLink"/>
              </w:rPr>
              <w:t>4</w:t>
            </w:r>
            <w:r>
              <w:rPr>
                <w:rStyle w:val="IndexLink"/>
                <w:rtl w:val="true"/>
              </w:rPr>
              <w:tab/>
            </w:r>
            <w:r>
              <w:rPr>
                <w:rStyle w:val="IndexLink"/>
              </w:rPr>
              <w:t>153</w:t>
            </w:r>
          </w:hyperlink>
        </w:p>
        <w:p>
          <w:pPr>
            <w:pStyle w:val="Contents5"/>
            <w:tabs>
              <w:tab w:val="clear" w:pos="7892"/>
              <w:tab w:val="right" w:pos="9026" w:leader="dot"/>
            </w:tabs>
            <w:rPr/>
          </w:pPr>
          <w:hyperlink w:anchor="__RefHeading___Toc1286335_2616395394">
            <w:r>
              <w:rPr>
                <w:webHidden/>
                <w:rStyle w:val="IndexLink"/>
                <w:rtl w:val="true"/>
              </w:rPr>
              <w:t>«</w:t>
            </w:r>
            <w:r>
              <w:rPr>
                <w:rStyle w:val="IndexLink"/>
              </w:rPr>
              <w:t>5</w:t>
            </w:r>
            <w:r>
              <w:rPr>
                <w:rStyle w:val="IndexLink"/>
                <w:rtl w:val="true"/>
              </w:rPr>
              <w:t>»</w:t>
              <w:tab/>
            </w:r>
            <w:r>
              <w:rPr>
                <w:rStyle w:val="IndexLink"/>
              </w:rPr>
              <w:t>164</w:t>
            </w:r>
          </w:hyperlink>
        </w:p>
        <w:p>
          <w:pPr>
            <w:pStyle w:val="Contents5"/>
            <w:tabs>
              <w:tab w:val="clear" w:pos="7892"/>
              <w:tab w:val="right" w:pos="9026" w:leader="dot"/>
            </w:tabs>
            <w:rPr/>
          </w:pPr>
          <w:hyperlink w:anchor="__RefHeading___Toc1286337_2616395394">
            <w:r>
              <w:rPr>
                <w:webHidden/>
                <w:rStyle w:val="IndexLink"/>
                <w:rtl w:val="true"/>
              </w:rPr>
              <w:t>«</w:t>
            </w:r>
            <w:r>
              <w:rPr>
                <w:rStyle w:val="IndexLink"/>
              </w:rPr>
              <w:t>6</w:t>
            </w:r>
            <w:r>
              <w:rPr>
                <w:rStyle w:val="IndexLink"/>
                <w:rtl w:val="true"/>
              </w:rPr>
              <w:t>»</w:t>
              <w:tab/>
            </w:r>
            <w:r>
              <w:rPr>
                <w:rStyle w:val="IndexLink"/>
              </w:rPr>
              <w:t>164</w:t>
            </w:r>
          </w:hyperlink>
        </w:p>
        <w:p>
          <w:pPr>
            <w:pStyle w:val="Contents5"/>
            <w:tabs>
              <w:tab w:val="clear" w:pos="7892"/>
              <w:tab w:val="right" w:pos="9026" w:leader="dot"/>
            </w:tabs>
            <w:rPr/>
          </w:pPr>
          <w:hyperlink w:anchor="__RefHeading___Toc1286339_2616395394">
            <w:r>
              <w:rPr>
                <w:webHidden/>
                <w:rStyle w:val="IndexLink"/>
                <w:rtl w:val="true"/>
              </w:rPr>
              <w:t xml:space="preserve">روایت </w:t>
            </w:r>
            <w:r>
              <w:rPr>
                <w:rStyle w:val="IndexLink"/>
              </w:rPr>
              <w:t>5</w:t>
            </w:r>
            <w:r>
              <w:rPr>
                <w:rStyle w:val="IndexLink"/>
                <w:rtl w:val="true"/>
              </w:rPr>
              <w:tab/>
            </w:r>
            <w:r>
              <w:rPr>
                <w:rStyle w:val="IndexLink"/>
              </w:rPr>
              <w:t>165</w:t>
            </w:r>
          </w:hyperlink>
        </w:p>
        <w:p>
          <w:pPr>
            <w:pStyle w:val="Contents5"/>
            <w:tabs>
              <w:tab w:val="clear" w:pos="7892"/>
              <w:tab w:val="right" w:pos="9026" w:leader="dot"/>
            </w:tabs>
            <w:rPr/>
          </w:pPr>
          <w:hyperlink w:anchor="__RefHeading___Toc1286341_2616395394">
            <w:r>
              <w:rPr>
                <w:webHidden/>
                <w:rStyle w:val="IndexLink"/>
                <w:rtl w:val="true"/>
              </w:rPr>
              <w:t xml:space="preserve">روایت </w:t>
            </w:r>
            <w:r>
              <w:rPr>
                <w:rStyle w:val="IndexLink"/>
              </w:rPr>
              <w:t>6</w:t>
            </w:r>
            <w:r>
              <w:rPr>
                <w:rStyle w:val="IndexLink"/>
                <w:rtl w:val="true"/>
              </w:rPr>
              <w:tab/>
            </w:r>
            <w:r>
              <w:rPr>
                <w:rStyle w:val="IndexLink"/>
              </w:rPr>
              <w:t>165</w:t>
            </w:r>
          </w:hyperlink>
        </w:p>
        <w:p>
          <w:pPr>
            <w:pStyle w:val="Contents5"/>
            <w:tabs>
              <w:tab w:val="clear" w:pos="7892"/>
              <w:tab w:val="right" w:pos="9026" w:leader="dot"/>
            </w:tabs>
            <w:rPr/>
          </w:pPr>
          <w:hyperlink w:anchor="__RefHeading___Toc1286343_2616395394">
            <w:r>
              <w:rPr>
                <w:webHidden/>
                <w:rStyle w:val="IndexLink"/>
                <w:rtl w:val="true"/>
              </w:rPr>
              <w:t>بيان</w:t>
            </w:r>
            <w:r>
              <w:rPr>
                <w:rStyle w:val="IndexLink"/>
                <w:rtl w:val="true"/>
              </w:rPr>
              <w:tab/>
            </w:r>
            <w:r>
              <w:rPr>
                <w:rStyle w:val="IndexLink"/>
              </w:rPr>
              <w:t>168</w:t>
            </w:r>
          </w:hyperlink>
        </w:p>
        <w:p>
          <w:pPr>
            <w:pStyle w:val="Contents5"/>
            <w:tabs>
              <w:tab w:val="clear" w:pos="7892"/>
              <w:tab w:val="right" w:pos="9026" w:leader="dot"/>
            </w:tabs>
            <w:rPr/>
          </w:pPr>
          <w:hyperlink w:anchor="__RefHeading___Toc1286345_2616395394">
            <w:r>
              <w:rPr>
                <w:webHidden/>
                <w:rStyle w:val="IndexLink"/>
                <w:rtl w:val="true"/>
              </w:rPr>
              <w:t>«</w:t>
            </w:r>
            <w:r>
              <w:rPr>
                <w:rStyle w:val="IndexLink"/>
              </w:rPr>
              <w:t>7</w:t>
            </w:r>
            <w:r>
              <w:rPr>
                <w:rStyle w:val="IndexLink"/>
                <w:rtl w:val="true"/>
              </w:rPr>
              <w:t>»</w:t>
              <w:tab/>
            </w:r>
            <w:r>
              <w:rPr>
                <w:rStyle w:val="IndexLink"/>
              </w:rPr>
              <w:t>168</w:t>
            </w:r>
          </w:hyperlink>
        </w:p>
        <w:p>
          <w:pPr>
            <w:pStyle w:val="Contents5"/>
            <w:tabs>
              <w:tab w:val="clear" w:pos="7892"/>
              <w:tab w:val="right" w:pos="9026" w:leader="dot"/>
            </w:tabs>
            <w:rPr/>
          </w:pPr>
          <w:hyperlink w:anchor="__RefHeading___Toc1286347_2616395394">
            <w:r>
              <w:rPr>
                <w:webHidden/>
                <w:rStyle w:val="IndexLink"/>
                <w:rtl w:val="true"/>
              </w:rPr>
              <w:t>«</w:t>
            </w:r>
            <w:r>
              <w:rPr>
                <w:rStyle w:val="IndexLink"/>
              </w:rPr>
              <w:t>8</w:t>
            </w:r>
            <w:r>
              <w:rPr>
                <w:rStyle w:val="IndexLink"/>
                <w:rtl w:val="true"/>
              </w:rPr>
              <w:t>»</w:t>
              <w:tab/>
            </w:r>
            <w:r>
              <w:rPr>
                <w:rStyle w:val="IndexLink"/>
              </w:rPr>
              <w:t>168</w:t>
            </w:r>
          </w:hyperlink>
        </w:p>
        <w:p>
          <w:pPr>
            <w:pStyle w:val="Contents5"/>
            <w:tabs>
              <w:tab w:val="clear" w:pos="7892"/>
              <w:tab w:val="right" w:pos="9026" w:leader="dot"/>
            </w:tabs>
            <w:rPr/>
          </w:pPr>
          <w:hyperlink w:anchor="__RefHeading___Toc1286349_2616395394">
            <w:r>
              <w:rPr>
                <w:webHidden/>
                <w:rStyle w:val="IndexLink"/>
                <w:rtl w:val="true"/>
              </w:rPr>
              <w:t>«</w:t>
            </w:r>
            <w:r>
              <w:rPr>
                <w:rStyle w:val="IndexLink"/>
              </w:rPr>
              <w:t>9</w:t>
            </w:r>
            <w:r>
              <w:rPr>
                <w:rStyle w:val="IndexLink"/>
                <w:rtl w:val="true"/>
              </w:rPr>
              <w:t>»</w:t>
              <w:tab/>
            </w:r>
            <w:r>
              <w:rPr>
                <w:rStyle w:val="IndexLink"/>
              </w:rPr>
              <w:t>168</w:t>
            </w:r>
          </w:hyperlink>
        </w:p>
        <w:p>
          <w:pPr>
            <w:pStyle w:val="Contents5"/>
            <w:tabs>
              <w:tab w:val="clear" w:pos="7892"/>
              <w:tab w:val="right" w:pos="9026" w:leader="dot"/>
            </w:tabs>
            <w:rPr/>
          </w:pPr>
          <w:hyperlink w:anchor="__RefHeading___Toc1286351_2616395394">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1286353_2616395394">
            <w:r>
              <w:rPr>
                <w:webHidden/>
                <w:rStyle w:val="IndexLink"/>
                <w:rtl w:val="true"/>
              </w:rPr>
              <w:t xml:space="preserve">روایت </w:t>
            </w:r>
            <w:r>
              <w:rPr>
                <w:rStyle w:val="IndexLink"/>
              </w:rPr>
              <w:t>7</w:t>
            </w:r>
            <w:r>
              <w:rPr>
                <w:rStyle w:val="IndexLink"/>
                <w:rtl w:val="true"/>
              </w:rPr>
              <w:tab/>
            </w:r>
            <w:r>
              <w:rPr>
                <w:rStyle w:val="IndexLink"/>
              </w:rPr>
              <w:t>169</w:t>
            </w:r>
          </w:hyperlink>
        </w:p>
        <w:p>
          <w:pPr>
            <w:pStyle w:val="Contents5"/>
            <w:tabs>
              <w:tab w:val="clear" w:pos="7892"/>
              <w:tab w:val="right" w:pos="9026" w:leader="dot"/>
            </w:tabs>
            <w:rPr/>
          </w:pPr>
          <w:hyperlink w:anchor="__RefHeading___Toc1286355_2616395394">
            <w:r>
              <w:rPr>
                <w:webHidden/>
                <w:rStyle w:val="IndexLink"/>
                <w:rtl w:val="true"/>
              </w:rPr>
              <w:t xml:space="preserve">روایت </w:t>
            </w:r>
            <w:r>
              <w:rPr>
                <w:rStyle w:val="IndexLink"/>
              </w:rPr>
              <w:t>8</w:t>
            </w:r>
            <w:r>
              <w:rPr>
                <w:rStyle w:val="IndexLink"/>
                <w:rtl w:val="true"/>
              </w:rPr>
              <w:tab/>
            </w:r>
            <w:r>
              <w:rPr>
                <w:rStyle w:val="IndexLink"/>
              </w:rPr>
              <w:t>169</w:t>
            </w:r>
          </w:hyperlink>
        </w:p>
        <w:p>
          <w:pPr>
            <w:pStyle w:val="Contents5"/>
            <w:tabs>
              <w:tab w:val="clear" w:pos="7892"/>
              <w:tab w:val="right" w:pos="9026" w:leader="dot"/>
            </w:tabs>
            <w:rPr/>
          </w:pPr>
          <w:hyperlink w:anchor="__RefHeading___Toc1286357_2616395394">
            <w:r>
              <w:rPr>
                <w:webHidden/>
                <w:rStyle w:val="IndexLink"/>
                <w:rtl w:val="true"/>
              </w:rPr>
              <w:t xml:space="preserve">روایت </w:t>
            </w:r>
            <w:r>
              <w:rPr>
                <w:rStyle w:val="IndexLink"/>
              </w:rPr>
              <w:t>9</w:t>
            </w:r>
            <w:r>
              <w:rPr>
                <w:rStyle w:val="IndexLink"/>
                <w:rtl w:val="true"/>
              </w:rPr>
              <w:tab/>
            </w:r>
            <w:r>
              <w:rPr>
                <w:rStyle w:val="IndexLink"/>
              </w:rPr>
              <w:t>169</w:t>
            </w:r>
          </w:hyperlink>
        </w:p>
        <w:p>
          <w:pPr>
            <w:pStyle w:val="Contents5"/>
            <w:tabs>
              <w:tab w:val="clear" w:pos="7892"/>
              <w:tab w:val="right" w:pos="9026" w:leader="dot"/>
            </w:tabs>
            <w:rPr/>
          </w:pPr>
          <w:hyperlink w:anchor="__RefHeading___Toc1286359_2616395394">
            <w:r>
              <w:rPr>
                <w:webHidden/>
                <w:rStyle w:val="IndexLink"/>
                <w:rtl w:val="true"/>
              </w:rPr>
              <w:t>«</w:t>
            </w:r>
            <w:r>
              <w:rPr>
                <w:rStyle w:val="IndexLink"/>
              </w:rPr>
              <w:t>10</w:t>
            </w:r>
            <w:r>
              <w:rPr>
                <w:rStyle w:val="IndexLink"/>
                <w:rtl w:val="true"/>
              </w:rPr>
              <w:t>»</w:t>
              <w:tab/>
            </w:r>
            <w:r>
              <w:rPr>
                <w:rStyle w:val="IndexLink"/>
              </w:rPr>
              <w:t>170</w:t>
            </w:r>
          </w:hyperlink>
        </w:p>
        <w:p>
          <w:pPr>
            <w:pStyle w:val="Contents5"/>
            <w:tabs>
              <w:tab w:val="clear" w:pos="7892"/>
              <w:tab w:val="right" w:pos="9026" w:leader="dot"/>
            </w:tabs>
            <w:rPr/>
          </w:pPr>
          <w:hyperlink w:anchor="__RefHeading___Toc1286361_2616395394">
            <w:r>
              <w:rPr>
                <w:webHidden/>
                <w:rStyle w:val="IndexLink"/>
                <w:rtl w:val="true"/>
              </w:rPr>
              <w:t>بيان</w:t>
            </w:r>
            <w:r>
              <w:rPr>
                <w:rStyle w:val="IndexLink"/>
                <w:rtl w:val="true"/>
              </w:rPr>
              <w:tab/>
            </w:r>
            <w:r>
              <w:rPr>
                <w:rStyle w:val="IndexLink"/>
              </w:rPr>
              <w:t>170</w:t>
            </w:r>
          </w:hyperlink>
        </w:p>
        <w:p>
          <w:pPr>
            <w:pStyle w:val="Contents5"/>
            <w:tabs>
              <w:tab w:val="clear" w:pos="7892"/>
              <w:tab w:val="right" w:pos="9026" w:leader="dot"/>
            </w:tabs>
            <w:rPr/>
          </w:pPr>
          <w:hyperlink w:anchor="__RefHeading___Toc1286363_2616395394">
            <w:r>
              <w:rPr>
                <w:webHidden/>
                <w:rStyle w:val="IndexLink"/>
                <w:rtl w:val="true"/>
              </w:rPr>
              <w:t xml:space="preserve">روایت </w:t>
            </w:r>
            <w:r>
              <w:rPr>
                <w:rStyle w:val="IndexLink"/>
              </w:rPr>
              <w:t>10</w:t>
            </w:r>
            <w:r>
              <w:rPr>
                <w:rStyle w:val="IndexLink"/>
                <w:rtl w:val="true"/>
              </w:rPr>
              <w:tab/>
            </w:r>
            <w:r>
              <w:rPr>
                <w:rStyle w:val="IndexLink"/>
              </w:rPr>
              <w:t>170</w:t>
            </w:r>
          </w:hyperlink>
        </w:p>
        <w:p>
          <w:pPr>
            <w:pStyle w:val="Contents5"/>
            <w:tabs>
              <w:tab w:val="clear" w:pos="7892"/>
              <w:tab w:val="right" w:pos="9026" w:leader="dot"/>
            </w:tabs>
            <w:rPr/>
          </w:pPr>
          <w:hyperlink w:anchor="__RefHeading___Toc1286365_2616395394">
            <w:r>
              <w:rPr>
                <w:webHidden/>
                <w:rStyle w:val="IndexLink"/>
                <w:rtl w:val="true"/>
              </w:rPr>
              <w:t>بیان</w:t>
            </w:r>
            <w:r>
              <w:rPr>
                <w:rStyle w:val="IndexLink"/>
                <w:rtl w:val="true"/>
              </w:rPr>
              <w:tab/>
            </w:r>
            <w:r>
              <w:rPr>
                <w:rStyle w:val="IndexLink"/>
              </w:rPr>
              <w:t>171</w:t>
            </w:r>
          </w:hyperlink>
        </w:p>
        <w:p>
          <w:pPr>
            <w:pStyle w:val="Contents5"/>
            <w:tabs>
              <w:tab w:val="clear" w:pos="7892"/>
              <w:tab w:val="right" w:pos="9026" w:leader="dot"/>
            </w:tabs>
            <w:rPr/>
          </w:pPr>
          <w:hyperlink w:anchor="__RefHeading___Toc1286367_2616395394">
            <w:r>
              <w:rPr>
                <w:webHidden/>
                <w:rStyle w:val="IndexLink"/>
                <w:rtl w:val="true"/>
              </w:rPr>
              <w:t>«</w:t>
            </w:r>
            <w:r>
              <w:rPr>
                <w:rStyle w:val="IndexLink"/>
              </w:rPr>
              <w:t>11</w:t>
            </w:r>
            <w:r>
              <w:rPr>
                <w:rStyle w:val="IndexLink"/>
                <w:rtl w:val="true"/>
              </w:rPr>
              <w:t>»</w:t>
              <w:tab/>
            </w:r>
            <w:r>
              <w:rPr>
                <w:rStyle w:val="IndexLink"/>
              </w:rPr>
              <w:t>172</w:t>
            </w:r>
          </w:hyperlink>
        </w:p>
        <w:p>
          <w:pPr>
            <w:pStyle w:val="Contents5"/>
            <w:tabs>
              <w:tab w:val="clear" w:pos="7892"/>
              <w:tab w:val="right" w:pos="9026" w:leader="dot"/>
            </w:tabs>
            <w:rPr/>
          </w:pPr>
          <w:hyperlink w:anchor="__RefHeading___Toc1286369_2616395394">
            <w:r>
              <w:rPr>
                <w:webHidden/>
                <w:rStyle w:val="IndexLink"/>
                <w:rtl w:val="true"/>
              </w:rPr>
              <w:t>«</w:t>
            </w:r>
            <w:r>
              <w:rPr>
                <w:rStyle w:val="IndexLink"/>
              </w:rPr>
              <w:t>12</w:t>
            </w:r>
            <w:r>
              <w:rPr>
                <w:rStyle w:val="IndexLink"/>
                <w:rtl w:val="true"/>
              </w:rPr>
              <w:t>»</w:t>
              <w:tab/>
            </w:r>
            <w:r>
              <w:rPr>
                <w:rStyle w:val="IndexLink"/>
              </w:rPr>
              <w:t>172</w:t>
            </w:r>
          </w:hyperlink>
        </w:p>
        <w:p>
          <w:pPr>
            <w:pStyle w:val="Contents5"/>
            <w:tabs>
              <w:tab w:val="clear" w:pos="7892"/>
              <w:tab w:val="right" w:pos="9026" w:leader="dot"/>
            </w:tabs>
            <w:rPr/>
          </w:pPr>
          <w:hyperlink w:anchor="__RefHeading___Toc1286371_2616395394">
            <w:r>
              <w:rPr>
                <w:webHidden/>
                <w:rStyle w:val="IndexLink"/>
                <w:rtl w:val="true"/>
              </w:rPr>
              <w:t>«</w:t>
            </w:r>
            <w:r>
              <w:rPr>
                <w:rStyle w:val="IndexLink"/>
              </w:rPr>
              <w:t>13</w:t>
            </w:r>
            <w:r>
              <w:rPr>
                <w:rStyle w:val="IndexLink"/>
                <w:rtl w:val="true"/>
              </w:rPr>
              <w:t>»</w:t>
              <w:tab/>
            </w:r>
            <w:r>
              <w:rPr>
                <w:rStyle w:val="IndexLink"/>
              </w:rPr>
              <w:t>172</w:t>
            </w:r>
          </w:hyperlink>
        </w:p>
        <w:p>
          <w:pPr>
            <w:pStyle w:val="Contents5"/>
            <w:tabs>
              <w:tab w:val="clear" w:pos="7892"/>
              <w:tab w:val="right" w:pos="9026" w:leader="dot"/>
            </w:tabs>
            <w:rPr/>
          </w:pPr>
          <w:hyperlink w:anchor="__RefHeading___Toc1286373_2616395394">
            <w:r>
              <w:rPr>
                <w:webHidden/>
                <w:rStyle w:val="IndexLink"/>
                <w:rtl w:val="true"/>
              </w:rPr>
              <w:t xml:space="preserve">روایت </w:t>
            </w:r>
            <w:r>
              <w:rPr>
                <w:rStyle w:val="IndexLink"/>
              </w:rPr>
              <w:t>11</w:t>
            </w:r>
            <w:r>
              <w:rPr>
                <w:rStyle w:val="IndexLink"/>
                <w:rtl w:val="true"/>
              </w:rPr>
              <w:tab/>
            </w:r>
            <w:r>
              <w:rPr>
                <w:rStyle w:val="IndexLink"/>
              </w:rPr>
              <w:t>172</w:t>
            </w:r>
          </w:hyperlink>
        </w:p>
        <w:p>
          <w:pPr>
            <w:pStyle w:val="Contents5"/>
            <w:tabs>
              <w:tab w:val="clear" w:pos="7892"/>
              <w:tab w:val="right" w:pos="9026" w:leader="dot"/>
            </w:tabs>
            <w:rPr/>
          </w:pPr>
          <w:hyperlink w:anchor="__RefHeading___Toc1286375_2616395394">
            <w:r>
              <w:rPr>
                <w:webHidden/>
                <w:rStyle w:val="IndexLink"/>
                <w:rtl w:val="true"/>
              </w:rPr>
              <w:t xml:space="preserve">روایت </w:t>
            </w:r>
            <w:r>
              <w:rPr>
                <w:rStyle w:val="IndexLink"/>
              </w:rPr>
              <w:t>12</w:t>
            </w:r>
            <w:r>
              <w:rPr>
                <w:rStyle w:val="IndexLink"/>
                <w:rtl w:val="true"/>
              </w:rPr>
              <w:tab/>
            </w:r>
            <w:r>
              <w:rPr>
                <w:rStyle w:val="IndexLink"/>
              </w:rPr>
              <w:t>173</w:t>
            </w:r>
          </w:hyperlink>
        </w:p>
        <w:p>
          <w:pPr>
            <w:pStyle w:val="Contents5"/>
            <w:tabs>
              <w:tab w:val="clear" w:pos="7892"/>
              <w:tab w:val="right" w:pos="9026" w:leader="dot"/>
            </w:tabs>
            <w:rPr/>
          </w:pPr>
          <w:hyperlink w:anchor="__RefHeading___Toc1286377_2616395394">
            <w:r>
              <w:rPr>
                <w:webHidden/>
                <w:rStyle w:val="IndexLink"/>
                <w:rtl w:val="true"/>
              </w:rPr>
              <w:t xml:space="preserve">روایت </w:t>
            </w:r>
            <w:r>
              <w:rPr>
                <w:rStyle w:val="IndexLink"/>
              </w:rPr>
              <w:t>13</w:t>
            </w:r>
            <w:r>
              <w:rPr>
                <w:rStyle w:val="IndexLink"/>
                <w:rtl w:val="true"/>
              </w:rPr>
              <w:tab/>
            </w:r>
            <w:r>
              <w:rPr>
                <w:rStyle w:val="IndexLink"/>
              </w:rPr>
              <w:t>173</w:t>
            </w:r>
          </w:hyperlink>
        </w:p>
        <w:p>
          <w:pPr>
            <w:pStyle w:val="Contents5"/>
            <w:tabs>
              <w:tab w:val="clear" w:pos="7892"/>
              <w:tab w:val="right" w:pos="9026" w:leader="dot"/>
            </w:tabs>
            <w:rPr/>
          </w:pPr>
          <w:hyperlink w:anchor="__RefHeading___Toc1286379_2616395394">
            <w:r>
              <w:rPr>
                <w:webHidden/>
                <w:rStyle w:val="IndexLink"/>
                <w:rtl w:val="true"/>
              </w:rPr>
              <w:t>«</w:t>
            </w:r>
            <w:r>
              <w:rPr>
                <w:rStyle w:val="IndexLink"/>
              </w:rPr>
              <w:t>14</w:t>
            </w:r>
            <w:r>
              <w:rPr>
                <w:rStyle w:val="IndexLink"/>
                <w:rtl w:val="true"/>
              </w:rPr>
              <w:t>»</w:t>
              <w:tab/>
            </w:r>
            <w:r>
              <w:rPr>
                <w:rStyle w:val="IndexLink"/>
              </w:rPr>
              <w:t>174</w:t>
            </w:r>
          </w:hyperlink>
        </w:p>
        <w:p>
          <w:pPr>
            <w:pStyle w:val="Contents5"/>
            <w:tabs>
              <w:tab w:val="clear" w:pos="7892"/>
              <w:tab w:val="right" w:pos="9026" w:leader="dot"/>
            </w:tabs>
            <w:rPr/>
          </w:pPr>
          <w:hyperlink w:anchor="__RefHeading___Toc1286381_2616395394">
            <w:r>
              <w:rPr>
                <w:webHidden/>
                <w:rStyle w:val="IndexLink"/>
                <w:rtl w:val="true"/>
              </w:rPr>
              <w:t>«</w:t>
            </w:r>
            <w:r>
              <w:rPr>
                <w:rStyle w:val="IndexLink"/>
              </w:rPr>
              <w:t>15</w:t>
            </w:r>
            <w:r>
              <w:rPr>
                <w:rStyle w:val="IndexLink"/>
                <w:rtl w:val="true"/>
              </w:rPr>
              <w:t>»</w:t>
              <w:tab/>
            </w:r>
            <w:r>
              <w:rPr>
                <w:rStyle w:val="IndexLink"/>
              </w:rPr>
              <w:t>174</w:t>
            </w:r>
          </w:hyperlink>
        </w:p>
        <w:p>
          <w:pPr>
            <w:pStyle w:val="Contents5"/>
            <w:tabs>
              <w:tab w:val="clear" w:pos="7892"/>
              <w:tab w:val="right" w:pos="9026" w:leader="dot"/>
            </w:tabs>
            <w:rPr/>
          </w:pPr>
          <w:hyperlink w:anchor="__RefHeading___Toc1286383_2616395394">
            <w:r>
              <w:rPr>
                <w:webHidden/>
                <w:rStyle w:val="IndexLink"/>
                <w:rtl w:val="true"/>
              </w:rPr>
              <w:t>«</w:t>
            </w:r>
            <w:r>
              <w:rPr>
                <w:rStyle w:val="IndexLink"/>
              </w:rPr>
              <w:t>16</w:t>
            </w:r>
            <w:r>
              <w:rPr>
                <w:rStyle w:val="IndexLink"/>
                <w:rtl w:val="true"/>
              </w:rPr>
              <w:t>»</w:t>
              <w:tab/>
            </w:r>
            <w:r>
              <w:rPr>
                <w:rStyle w:val="IndexLink"/>
              </w:rPr>
              <w:t>174</w:t>
            </w:r>
          </w:hyperlink>
        </w:p>
        <w:p>
          <w:pPr>
            <w:pStyle w:val="Contents5"/>
            <w:tabs>
              <w:tab w:val="clear" w:pos="7892"/>
              <w:tab w:val="right" w:pos="9026" w:leader="dot"/>
            </w:tabs>
            <w:rPr/>
          </w:pPr>
          <w:hyperlink w:anchor="__RefHeading___Toc1286385_2616395394">
            <w:r>
              <w:rPr>
                <w:webHidden/>
                <w:rStyle w:val="IndexLink"/>
                <w:rtl w:val="true"/>
              </w:rPr>
              <w:t>«</w:t>
            </w:r>
            <w:r>
              <w:rPr>
                <w:rStyle w:val="IndexLink"/>
              </w:rPr>
              <w:t>17</w:t>
            </w:r>
            <w:r>
              <w:rPr>
                <w:rStyle w:val="IndexLink"/>
                <w:rtl w:val="true"/>
              </w:rPr>
              <w:t>»</w:t>
              <w:tab/>
            </w:r>
            <w:r>
              <w:rPr>
                <w:rStyle w:val="IndexLink"/>
              </w:rPr>
              <w:t>174</w:t>
            </w:r>
          </w:hyperlink>
        </w:p>
        <w:p>
          <w:pPr>
            <w:pStyle w:val="Contents5"/>
            <w:tabs>
              <w:tab w:val="clear" w:pos="7892"/>
              <w:tab w:val="right" w:pos="9026" w:leader="dot"/>
            </w:tabs>
            <w:rPr/>
          </w:pPr>
          <w:hyperlink w:anchor="__RefHeading___Toc1286387_2616395394">
            <w:r>
              <w:rPr>
                <w:webHidden/>
                <w:rStyle w:val="IndexLink"/>
                <w:rtl w:val="true"/>
              </w:rPr>
              <w:t xml:space="preserve">روایت </w:t>
            </w:r>
            <w:r>
              <w:rPr>
                <w:rStyle w:val="IndexLink"/>
              </w:rPr>
              <w:t>14</w:t>
            </w:r>
            <w:r>
              <w:rPr>
                <w:rStyle w:val="IndexLink"/>
                <w:rtl w:val="true"/>
              </w:rPr>
              <w:tab/>
            </w:r>
            <w:r>
              <w:rPr>
                <w:rStyle w:val="IndexLink"/>
              </w:rPr>
              <w:t>174</w:t>
            </w:r>
          </w:hyperlink>
        </w:p>
        <w:p>
          <w:pPr>
            <w:pStyle w:val="Contents5"/>
            <w:tabs>
              <w:tab w:val="clear" w:pos="7892"/>
              <w:tab w:val="right" w:pos="9026" w:leader="dot"/>
            </w:tabs>
            <w:rPr/>
          </w:pPr>
          <w:hyperlink w:anchor="__RefHeading___Toc1286389_2616395394">
            <w:r>
              <w:rPr>
                <w:webHidden/>
                <w:rStyle w:val="IndexLink"/>
                <w:rtl w:val="true"/>
              </w:rPr>
              <w:t xml:space="preserve">روایت </w:t>
            </w:r>
            <w:r>
              <w:rPr>
                <w:rStyle w:val="IndexLink"/>
              </w:rPr>
              <w:t>15</w:t>
            </w:r>
            <w:r>
              <w:rPr>
                <w:rStyle w:val="IndexLink"/>
                <w:rtl w:val="true"/>
              </w:rPr>
              <w:tab/>
            </w:r>
            <w:r>
              <w:rPr>
                <w:rStyle w:val="IndexLink"/>
              </w:rPr>
              <w:t>175</w:t>
            </w:r>
          </w:hyperlink>
        </w:p>
        <w:p>
          <w:pPr>
            <w:pStyle w:val="Contents5"/>
            <w:tabs>
              <w:tab w:val="clear" w:pos="7892"/>
              <w:tab w:val="right" w:pos="9026" w:leader="dot"/>
            </w:tabs>
            <w:rPr/>
          </w:pPr>
          <w:hyperlink w:anchor="__RefHeading___Toc1286391_2616395394">
            <w:r>
              <w:rPr>
                <w:webHidden/>
                <w:rStyle w:val="IndexLink"/>
                <w:rtl w:val="true"/>
              </w:rPr>
              <w:t xml:space="preserve">روایت </w:t>
            </w:r>
            <w:r>
              <w:rPr>
                <w:rStyle w:val="IndexLink"/>
              </w:rPr>
              <w:t>16</w:t>
            </w:r>
            <w:r>
              <w:rPr>
                <w:rStyle w:val="IndexLink"/>
                <w:rtl w:val="true"/>
              </w:rPr>
              <w:tab/>
            </w:r>
            <w:r>
              <w:rPr>
                <w:rStyle w:val="IndexLink"/>
              </w:rPr>
              <w:t>175</w:t>
            </w:r>
          </w:hyperlink>
        </w:p>
        <w:p>
          <w:pPr>
            <w:pStyle w:val="Contents5"/>
            <w:tabs>
              <w:tab w:val="clear" w:pos="7892"/>
              <w:tab w:val="right" w:pos="9026" w:leader="dot"/>
            </w:tabs>
            <w:rPr/>
          </w:pPr>
          <w:hyperlink w:anchor="__RefHeading___Toc1286393_2616395394">
            <w:r>
              <w:rPr>
                <w:webHidden/>
                <w:rStyle w:val="IndexLink"/>
                <w:rtl w:val="true"/>
              </w:rPr>
              <w:t xml:space="preserve">روایت </w:t>
            </w:r>
            <w:r>
              <w:rPr>
                <w:rStyle w:val="IndexLink"/>
              </w:rPr>
              <w:t>17</w:t>
            </w:r>
            <w:r>
              <w:rPr>
                <w:rStyle w:val="IndexLink"/>
                <w:rtl w:val="true"/>
              </w:rPr>
              <w:tab/>
            </w:r>
            <w:r>
              <w:rPr>
                <w:rStyle w:val="IndexLink"/>
              </w:rPr>
              <w:t>175</w:t>
            </w:r>
          </w:hyperlink>
        </w:p>
        <w:p>
          <w:pPr>
            <w:pStyle w:val="Contents5"/>
            <w:tabs>
              <w:tab w:val="clear" w:pos="7892"/>
              <w:tab w:val="right" w:pos="9026" w:leader="dot"/>
            </w:tabs>
            <w:rPr/>
          </w:pPr>
          <w:hyperlink w:anchor="__RefHeading___Toc1286395_2616395394">
            <w:r>
              <w:rPr>
                <w:webHidden/>
                <w:rStyle w:val="IndexLink"/>
                <w:rtl w:val="true"/>
              </w:rPr>
              <w:t>بيان</w:t>
            </w:r>
            <w:r>
              <w:rPr>
                <w:rStyle w:val="IndexLink"/>
                <w:rtl w:val="true"/>
              </w:rPr>
              <w:tab/>
            </w:r>
            <w:r>
              <w:rPr>
                <w:rStyle w:val="IndexLink"/>
              </w:rPr>
              <w:t>176</w:t>
            </w:r>
          </w:hyperlink>
        </w:p>
        <w:p>
          <w:pPr>
            <w:pStyle w:val="Contents5"/>
            <w:tabs>
              <w:tab w:val="clear" w:pos="7892"/>
              <w:tab w:val="right" w:pos="9026" w:leader="dot"/>
            </w:tabs>
            <w:rPr/>
          </w:pPr>
          <w:hyperlink w:anchor="__RefHeading___Toc1286397_2616395394">
            <w:r>
              <w:rPr>
                <w:webHidden/>
                <w:rStyle w:val="IndexLink"/>
                <w:rtl w:val="true"/>
              </w:rPr>
              <w:t>«</w:t>
            </w:r>
            <w:r>
              <w:rPr>
                <w:rStyle w:val="IndexLink"/>
              </w:rPr>
              <w:t>18</w:t>
            </w:r>
            <w:r>
              <w:rPr>
                <w:rStyle w:val="IndexLink"/>
                <w:rtl w:val="true"/>
              </w:rPr>
              <w:t>»</w:t>
              <w:tab/>
            </w:r>
            <w:r>
              <w:rPr>
                <w:rStyle w:val="IndexLink"/>
              </w:rPr>
              <w:t>176</w:t>
            </w:r>
          </w:hyperlink>
        </w:p>
        <w:p>
          <w:pPr>
            <w:pStyle w:val="Contents5"/>
            <w:tabs>
              <w:tab w:val="clear" w:pos="7892"/>
              <w:tab w:val="right" w:pos="9026" w:leader="dot"/>
            </w:tabs>
            <w:rPr/>
          </w:pPr>
          <w:hyperlink w:anchor="__RefHeading___Toc1286399_2616395394">
            <w:r>
              <w:rPr>
                <w:webHidden/>
                <w:rStyle w:val="IndexLink"/>
                <w:rtl w:val="true"/>
              </w:rPr>
              <w:t>«</w:t>
            </w:r>
            <w:r>
              <w:rPr>
                <w:rStyle w:val="IndexLink"/>
              </w:rPr>
              <w:t>19</w:t>
            </w:r>
            <w:r>
              <w:rPr>
                <w:rStyle w:val="IndexLink"/>
                <w:rtl w:val="true"/>
              </w:rPr>
              <w:t>»</w:t>
              <w:tab/>
            </w:r>
            <w:r>
              <w:rPr>
                <w:rStyle w:val="IndexLink"/>
              </w:rPr>
              <w:t>176</w:t>
            </w:r>
          </w:hyperlink>
        </w:p>
        <w:p>
          <w:pPr>
            <w:pStyle w:val="Contents5"/>
            <w:tabs>
              <w:tab w:val="clear" w:pos="7892"/>
              <w:tab w:val="right" w:pos="9026" w:leader="dot"/>
            </w:tabs>
            <w:rPr/>
          </w:pPr>
          <w:hyperlink w:anchor="__RefHeading___Toc1286401_2616395394">
            <w:r>
              <w:rPr>
                <w:webHidden/>
                <w:rStyle w:val="IndexLink"/>
                <w:rtl w:val="true"/>
              </w:rPr>
              <w:t>«</w:t>
            </w:r>
            <w:r>
              <w:rPr>
                <w:rStyle w:val="IndexLink"/>
              </w:rPr>
              <w:t>20</w:t>
            </w:r>
            <w:r>
              <w:rPr>
                <w:rStyle w:val="IndexLink"/>
                <w:rtl w:val="true"/>
              </w:rPr>
              <w:t>»</w:t>
              <w:tab/>
            </w:r>
            <w:r>
              <w:rPr>
                <w:rStyle w:val="IndexLink"/>
              </w:rPr>
              <w:t>176</w:t>
            </w:r>
          </w:hyperlink>
        </w:p>
        <w:p>
          <w:pPr>
            <w:pStyle w:val="Contents5"/>
            <w:tabs>
              <w:tab w:val="clear" w:pos="7892"/>
              <w:tab w:val="right" w:pos="9026" w:leader="dot"/>
            </w:tabs>
            <w:rPr/>
          </w:pPr>
          <w:hyperlink w:anchor="__RefHeading___Toc1286403_2616395394">
            <w:r>
              <w:rPr>
                <w:webHidden/>
                <w:rStyle w:val="IndexLink"/>
                <w:rtl w:val="true"/>
              </w:rPr>
              <w:t>بيان</w:t>
            </w:r>
            <w:r>
              <w:rPr>
                <w:rStyle w:val="IndexLink"/>
                <w:rtl w:val="true"/>
              </w:rPr>
              <w:tab/>
            </w:r>
            <w:r>
              <w:rPr>
                <w:rStyle w:val="IndexLink"/>
              </w:rPr>
              <w:t>176</w:t>
            </w:r>
          </w:hyperlink>
        </w:p>
        <w:p>
          <w:pPr>
            <w:pStyle w:val="Contents5"/>
            <w:tabs>
              <w:tab w:val="clear" w:pos="7892"/>
              <w:tab w:val="right" w:pos="9026" w:leader="dot"/>
            </w:tabs>
            <w:rPr/>
          </w:pPr>
          <w:hyperlink w:anchor="__RefHeading___Toc1286405_2616395394">
            <w:r>
              <w:rPr>
                <w:webHidden/>
                <w:rStyle w:val="IndexLink"/>
                <w:rtl w:val="true"/>
              </w:rPr>
              <w:t>«</w:t>
            </w:r>
            <w:r>
              <w:rPr>
                <w:rStyle w:val="IndexLink"/>
              </w:rPr>
              <w:t>21</w:t>
            </w:r>
            <w:r>
              <w:rPr>
                <w:rStyle w:val="IndexLink"/>
                <w:rtl w:val="true"/>
              </w:rPr>
              <w:t>»</w:t>
              <w:tab/>
            </w:r>
            <w:r>
              <w:rPr>
                <w:rStyle w:val="IndexLink"/>
              </w:rPr>
              <w:t>176</w:t>
            </w:r>
          </w:hyperlink>
        </w:p>
        <w:p>
          <w:pPr>
            <w:pStyle w:val="Contents5"/>
            <w:tabs>
              <w:tab w:val="clear" w:pos="7892"/>
              <w:tab w:val="right" w:pos="9026" w:leader="dot"/>
            </w:tabs>
            <w:rPr/>
          </w:pPr>
          <w:hyperlink w:anchor="__RefHeading___Toc1286407_2616395394">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1286409_2616395394">
            <w:r>
              <w:rPr>
                <w:webHidden/>
                <w:rStyle w:val="IndexLink"/>
                <w:rtl w:val="true"/>
              </w:rPr>
              <w:t xml:space="preserve">روایت </w:t>
            </w:r>
            <w:r>
              <w:rPr>
                <w:rStyle w:val="IndexLink"/>
              </w:rPr>
              <w:t>18</w:t>
            </w:r>
            <w:r>
              <w:rPr>
                <w:rStyle w:val="IndexLink"/>
                <w:rtl w:val="true"/>
              </w:rPr>
              <w:tab/>
            </w:r>
            <w:r>
              <w:rPr>
                <w:rStyle w:val="IndexLink"/>
              </w:rPr>
              <w:t>176</w:t>
            </w:r>
          </w:hyperlink>
        </w:p>
        <w:p>
          <w:pPr>
            <w:pStyle w:val="Contents5"/>
            <w:tabs>
              <w:tab w:val="clear" w:pos="7892"/>
              <w:tab w:val="right" w:pos="9026" w:leader="dot"/>
            </w:tabs>
            <w:rPr/>
          </w:pPr>
          <w:hyperlink w:anchor="__RefHeading___Toc1286411_2616395394">
            <w:r>
              <w:rPr>
                <w:webHidden/>
                <w:rStyle w:val="IndexLink"/>
                <w:rtl w:val="true"/>
              </w:rPr>
              <w:t xml:space="preserve">روایت </w:t>
            </w:r>
            <w:r>
              <w:rPr>
                <w:rStyle w:val="IndexLink"/>
              </w:rPr>
              <w:t>19</w:t>
            </w:r>
            <w:r>
              <w:rPr>
                <w:rStyle w:val="IndexLink"/>
                <w:rtl w:val="true"/>
              </w:rPr>
              <w:tab/>
            </w:r>
            <w:r>
              <w:rPr>
                <w:rStyle w:val="IndexLink"/>
              </w:rPr>
              <w:t>177</w:t>
            </w:r>
          </w:hyperlink>
        </w:p>
        <w:p>
          <w:pPr>
            <w:pStyle w:val="Contents5"/>
            <w:tabs>
              <w:tab w:val="clear" w:pos="7892"/>
              <w:tab w:val="right" w:pos="9026" w:leader="dot"/>
            </w:tabs>
            <w:rPr/>
          </w:pPr>
          <w:hyperlink w:anchor="__RefHeading___Toc1286413_2616395394">
            <w:r>
              <w:rPr>
                <w:webHidden/>
                <w:rStyle w:val="IndexLink"/>
                <w:rtl w:val="true"/>
              </w:rPr>
              <w:t xml:space="preserve">روایت </w:t>
            </w:r>
            <w:r>
              <w:rPr>
                <w:rStyle w:val="IndexLink"/>
              </w:rPr>
              <w:t>20</w:t>
            </w:r>
            <w:r>
              <w:rPr>
                <w:rStyle w:val="IndexLink"/>
                <w:rtl w:val="true"/>
              </w:rPr>
              <w:tab/>
            </w:r>
            <w:r>
              <w:rPr>
                <w:rStyle w:val="IndexLink"/>
              </w:rPr>
              <w:t>177</w:t>
            </w:r>
          </w:hyperlink>
        </w:p>
        <w:p>
          <w:pPr>
            <w:pStyle w:val="Contents5"/>
            <w:tabs>
              <w:tab w:val="clear" w:pos="7892"/>
              <w:tab w:val="right" w:pos="9026" w:leader="dot"/>
            </w:tabs>
            <w:rPr/>
          </w:pPr>
          <w:hyperlink w:anchor="__RefHeading___Toc1286415_2616395394">
            <w:r>
              <w:rPr>
                <w:webHidden/>
                <w:rStyle w:val="IndexLink"/>
                <w:rtl w:val="true"/>
              </w:rPr>
              <w:t>بیان</w:t>
            </w:r>
            <w:r>
              <w:rPr>
                <w:rStyle w:val="IndexLink"/>
                <w:rtl w:val="true"/>
              </w:rPr>
              <w:tab/>
            </w:r>
            <w:r>
              <w:rPr>
                <w:rStyle w:val="IndexLink"/>
              </w:rPr>
              <w:t>177</w:t>
            </w:r>
          </w:hyperlink>
        </w:p>
        <w:p>
          <w:pPr>
            <w:pStyle w:val="Contents5"/>
            <w:tabs>
              <w:tab w:val="clear" w:pos="7892"/>
              <w:tab w:val="right" w:pos="9026" w:leader="dot"/>
            </w:tabs>
            <w:rPr/>
          </w:pPr>
          <w:hyperlink w:anchor="__RefHeading___Toc1286417_2616395394">
            <w:r>
              <w:rPr>
                <w:webHidden/>
                <w:rStyle w:val="IndexLink"/>
                <w:rtl w:val="true"/>
              </w:rPr>
              <w:t xml:space="preserve">روایت </w:t>
            </w:r>
            <w:r>
              <w:rPr>
                <w:rStyle w:val="IndexLink"/>
              </w:rPr>
              <w:t>21</w:t>
            </w:r>
            <w:r>
              <w:rPr>
                <w:rStyle w:val="IndexLink"/>
                <w:rtl w:val="true"/>
              </w:rPr>
              <w:tab/>
            </w:r>
            <w:r>
              <w:rPr>
                <w:rStyle w:val="IndexLink"/>
              </w:rPr>
              <w:t>177</w:t>
            </w:r>
          </w:hyperlink>
        </w:p>
        <w:p>
          <w:pPr>
            <w:pStyle w:val="Contents5"/>
            <w:tabs>
              <w:tab w:val="clear" w:pos="7892"/>
              <w:tab w:val="right" w:pos="9026" w:leader="dot"/>
            </w:tabs>
            <w:rPr/>
          </w:pPr>
          <w:hyperlink w:anchor="__RefHeading___Toc1286419_2616395394">
            <w:r>
              <w:rPr>
                <w:webHidden/>
                <w:rStyle w:val="IndexLink"/>
                <w:rtl w:val="true"/>
              </w:rPr>
              <w:t>«</w:t>
            </w:r>
            <w:r>
              <w:rPr>
                <w:rStyle w:val="IndexLink"/>
              </w:rPr>
              <w:t>22</w:t>
            </w:r>
            <w:r>
              <w:rPr>
                <w:rStyle w:val="IndexLink"/>
                <w:rtl w:val="true"/>
              </w:rPr>
              <w:t>»</w:t>
              <w:tab/>
            </w:r>
            <w:r>
              <w:rPr>
                <w:rStyle w:val="IndexLink"/>
              </w:rPr>
              <w:t>178</w:t>
            </w:r>
          </w:hyperlink>
        </w:p>
        <w:p>
          <w:pPr>
            <w:pStyle w:val="Contents5"/>
            <w:tabs>
              <w:tab w:val="clear" w:pos="7892"/>
              <w:tab w:val="right" w:pos="9026" w:leader="dot"/>
            </w:tabs>
            <w:rPr/>
          </w:pPr>
          <w:hyperlink w:anchor="__RefHeading___Toc1286421_2616395394">
            <w:r>
              <w:rPr>
                <w:webHidden/>
                <w:rStyle w:val="IndexLink"/>
                <w:rtl w:val="true"/>
              </w:rPr>
              <w:t>«</w:t>
            </w:r>
            <w:r>
              <w:rPr>
                <w:rStyle w:val="IndexLink"/>
              </w:rPr>
              <w:t>23</w:t>
            </w:r>
            <w:r>
              <w:rPr>
                <w:rStyle w:val="IndexLink"/>
                <w:rtl w:val="true"/>
              </w:rPr>
              <w:t>»</w:t>
              <w:tab/>
            </w:r>
            <w:r>
              <w:rPr>
                <w:rStyle w:val="IndexLink"/>
              </w:rPr>
              <w:t>178</w:t>
            </w:r>
          </w:hyperlink>
        </w:p>
        <w:p>
          <w:pPr>
            <w:pStyle w:val="Contents5"/>
            <w:tabs>
              <w:tab w:val="clear" w:pos="7892"/>
              <w:tab w:val="right" w:pos="9026" w:leader="dot"/>
            </w:tabs>
            <w:rPr/>
          </w:pPr>
          <w:hyperlink w:anchor="__RefHeading___Toc1286423_2616395394">
            <w:r>
              <w:rPr>
                <w:webHidden/>
                <w:rStyle w:val="IndexLink"/>
                <w:rtl w:val="true"/>
              </w:rPr>
              <w:t>«</w:t>
            </w:r>
            <w:r>
              <w:rPr>
                <w:rStyle w:val="IndexLink"/>
              </w:rPr>
              <w:t>24</w:t>
            </w:r>
            <w:r>
              <w:rPr>
                <w:rStyle w:val="IndexLink"/>
                <w:rtl w:val="true"/>
              </w:rPr>
              <w:t>»</w:t>
              <w:tab/>
            </w:r>
            <w:r>
              <w:rPr>
                <w:rStyle w:val="IndexLink"/>
              </w:rPr>
              <w:t>178</w:t>
            </w:r>
          </w:hyperlink>
        </w:p>
        <w:p>
          <w:pPr>
            <w:pStyle w:val="Contents5"/>
            <w:tabs>
              <w:tab w:val="clear" w:pos="7892"/>
              <w:tab w:val="right" w:pos="9026" w:leader="dot"/>
            </w:tabs>
            <w:rPr/>
          </w:pPr>
          <w:hyperlink w:anchor="__RefHeading___Toc1286425_2616395394">
            <w:r>
              <w:rPr>
                <w:webHidden/>
                <w:rStyle w:val="IndexLink"/>
                <w:rtl w:val="true"/>
              </w:rPr>
              <w:t xml:space="preserve">روایت </w:t>
            </w:r>
            <w:r>
              <w:rPr>
                <w:rStyle w:val="IndexLink"/>
              </w:rPr>
              <w:t>22</w:t>
            </w:r>
            <w:r>
              <w:rPr>
                <w:rStyle w:val="IndexLink"/>
                <w:rtl w:val="true"/>
              </w:rPr>
              <w:tab/>
            </w:r>
            <w:r>
              <w:rPr>
                <w:rStyle w:val="IndexLink"/>
              </w:rPr>
              <w:t>178</w:t>
            </w:r>
          </w:hyperlink>
        </w:p>
        <w:p>
          <w:pPr>
            <w:pStyle w:val="Contents5"/>
            <w:tabs>
              <w:tab w:val="clear" w:pos="7892"/>
              <w:tab w:val="right" w:pos="9026" w:leader="dot"/>
            </w:tabs>
            <w:rPr/>
          </w:pPr>
          <w:hyperlink w:anchor="__RefHeading___Toc1286427_2616395394">
            <w:r>
              <w:rPr>
                <w:webHidden/>
                <w:rStyle w:val="IndexLink"/>
                <w:rtl w:val="true"/>
              </w:rPr>
              <w:t xml:space="preserve">روایت </w:t>
            </w:r>
            <w:r>
              <w:rPr>
                <w:rStyle w:val="IndexLink"/>
              </w:rPr>
              <w:t>23</w:t>
            </w:r>
            <w:r>
              <w:rPr>
                <w:rStyle w:val="IndexLink"/>
                <w:rtl w:val="true"/>
              </w:rPr>
              <w:tab/>
            </w:r>
            <w:r>
              <w:rPr>
                <w:rStyle w:val="IndexLink"/>
              </w:rPr>
              <w:t>179</w:t>
            </w:r>
          </w:hyperlink>
        </w:p>
        <w:p>
          <w:pPr>
            <w:pStyle w:val="Contents5"/>
            <w:tabs>
              <w:tab w:val="clear" w:pos="7892"/>
              <w:tab w:val="right" w:pos="9026" w:leader="dot"/>
            </w:tabs>
            <w:rPr/>
          </w:pPr>
          <w:hyperlink w:anchor="__RefHeading___Toc1286429_2616395394">
            <w:r>
              <w:rPr>
                <w:webHidden/>
                <w:rStyle w:val="IndexLink"/>
                <w:rtl w:val="true"/>
              </w:rPr>
              <w:t xml:space="preserve">روایت </w:t>
            </w:r>
            <w:r>
              <w:rPr>
                <w:rStyle w:val="IndexLink"/>
              </w:rPr>
              <w:t>24</w:t>
            </w:r>
            <w:r>
              <w:rPr>
                <w:rStyle w:val="IndexLink"/>
                <w:rtl w:val="true"/>
              </w:rPr>
              <w:tab/>
            </w:r>
            <w:r>
              <w:rPr>
                <w:rStyle w:val="IndexLink"/>
              </w:rPr>
              <w:t>179</w:t>
            </w:r>
          </w:hyperlink>
        </w:p>
        <w:p>
          <w:pPr>
            <w:pStyle w:val="Contents5"/>
            <w:tabs>
              <w:tab w:val="clear" w:pos="7892"/>
              <w:tab w:val="right" w:pos="9026" w:leader="dot"/>
            </w:tabs>
            <w:rPr/>
          </w:pPr>
          <w:hyperlink w:anchor="__RefHeading___Toc1286431_2616395394">
            <w:r>
              <w:rPr>
                <w:webHidden/>
                <w:rStyle w:val="IndexLink"/>
                <w:rtl w:val="true"/>
              </w:rPr>
              <w:t>«</w:t>
            </w:r>
            <w:r>
              <w:rPr>
                <w:rStyle w:val="IndexLink"/>
              </w:rPr>
              <w:t>25</w:t>
            </w:r>
            <w:r>
              <w:rPr>
                <w:rStyle w:val="IndexLink"/>
                <w:rtl w:val="true"/>
              </w:rPr>
              <w:t>»</w:t>
              <w:tab/>
            </w:r>
            <w:r>
              <w:rPr>
                <w:rStyle w:val="IndexLink"/>
              </w:rPr>
              <w:t>180</w:t>
            </w:r>
          </w:hyperlink>
        </w:p>
        <w:p>
          <w:pPr>
            <w:pStyle w:val="Contents5"/>
            <w:tabs>
              <w:tab w:val="clear" w:pos="7892"/>
              <w:tab w:val="right" w:pos="9026" w:leader="dot"/>
            </w:tabs>
            <w:rPr/>
          </w:pPr>
          <w:hyperlink w:anchor="__RefHeading___Toc1286433_2616395394">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1286435_2616395394">
            <w:r>
              <w:rPr>
                <w:webHidden/>
                <w:rStyle w:val="IndexLink"/>
                <w:rtl w:val="true"/>
              </w:rPr>
              <w:t>«</w:t>
            </w:r>
            <w:r>
              <w:rPr>
                <w:rStyle w:val="IndexLink"/>
              </w:rPr>
              <w:t>26</w:t>
            </w:r>
            <w:r>
              <w:rPr>
                <w:rStyle w:val="IndexLink"/>
                <w:rtl w:val="true"/>
              </w:rPr>
              <w:t>»</w:t>
              <w:tab/>
            </w:r>
            <w:r>
              <w:rPr>
                <w:rStyle w:val="IndexLink"/>
              </w:rPr>
              <w:t>180</w:t>
            </w:r>
          </w:hyperlink>
        </w:p>
        <w:p>
          <w:pPr>
            <w:pStyle w:val="Contents5"/>
            <w:tabs>
              <w:tab w:val="clear" w:pos="7892"/>
              <w:tab w:val="right" w:pos="9026" w:leader="dot"/>
            </w:tabs>
            <w:rPr/>
          </w:pPr>
          <w:hyperlink w:anchor="__RefHeading___Toc1286437_2616395394">
            <w:r>
              <w:rPr>
                <w:webHidden/>
                <w:rStyle w:val="IndexLink"/>
                <w:rtl w:val="true"/>
              </w:rPr>
              <w:t xml:space="preserve">روایت </w:t>
            </w:r>
            <w:r>
              <w:rPr>
                <w:rStyle w:val="IndexLink"/>
              </w:rPr>
              <w:t>25</w:t>
            </w:r>
            <w:r>
              <w:rPr>
                <w:rStyle w:val="IndexLink"/>
                <w:rtl w:val="true"/>
              </w:rPr>
              <w:tab/>
            </w:r>
            <w:r>
              <w:rPr>
                <w:rStyle w:val="IndexLink"/>
              </w:rPr>
              <w:t>180</w:t>
            </w:r>
          </w:hyperlink>
        </w:p>
        <w:p>
          <w:pPr>
            <w:pStyle w:val="Contents5"/>
            <w:tabs>
              <w:tab w:val="clear" w:pos="7892"/>
              <w:tab w:val="right" w:pos="9026" w:leader="dot"/>
            </w:tabs>
            <w:rPr/>
          </w:pPr>
          <w:hyperlink w:anchor="__RefHeading___Toc1286439_2616395394">
            <w:r>
              <w:rPr>
                <w:webHidden/>
                <w:rStyle w:val="IndexLink"/>
                <w:rtl w:val="true"/>
              </w:rPr>
              <w:t>بیان</w:t>
            </w:r>
            <w:r>
              <w:rPr>
                <w:rStyle w:val="IndexLink"/>
                <w:rtl w:val="true"/>
              </w:rPr>
              <w:tab/>
            </w:r>
            <w:r>
              <w:rPr>
                <w:rStyle w:val="IndexLink"/>
              </w:rPr>
              <w:t>180</w:t>
            </w:r>
          </w:hyperlink>
        </w:p>
        <w:p>
          <w:pPr>
            <w:pStyle w:val="Contents5"/>
            <w:tabs>
              <w:tab w:val="clear" w:pos="7892"/>
              <w:tab w:val="right" w:pos="9026" w:leader="dot"/>
            </w:tabs>
            <w:rPr/>
          </w:pPr>
          <w:hyperlink w:anchor="__RefHeading___Toc1286441_2616395394">
            <w:r>
              <w:rPr>
                <w:webHidden/>
                <w:rStyle w:val="IndexLink"/>
                <w:rtl w:val="true"/>
              </w:rPr>
              <w:t xml:space="preserve">روایت </w:t>
            </w:r>
            <w:r>
              <w:rPr>
                <w:rStyle w:val="IndexLink"/>
              </w:rPr>
              <w:t>26</w:t>
            </w:r>
            <w:r>
              <w:rPr>
                <w:rStyle w:val="IndexLink"/>
                <w:rtl w:val="true"/>
              </w:rPr>
              <w:tab/>
            </w:r>
            <w:r>
              <w:rPr>
                <w:rStyle w:val="IndexLink"/>
              </w:rPr>
              <w:t>181</w:t>
            </w:r>
          </w:hyperlink>
        </w:p>
        <w:p>
          <w:pPr>
            <w:pStyle w:val="Contents5"/>
            <w:tabs>
              <w:tab w:val="clear" w:pos="7892"/>
              <w:tab w:val="right" w:pos="9026" w:leader="dot"/>
            </w:tabs>
            <w:rPr/>
          </w:pPr>
          <w:hyperlink w:anchor="__RefHeading___Toc1286443_2616395394">
            <w:r>
              <w:rPr>
                <w:webHidden/>
                <w:rStyle w:val="IndexLink"/>
                <w:rtl w:val="true"/>
              </w:rPr>
              <w:t>«</w:t>
            </w:r>
            <w:r>
              <w:rPr>
                <w:rStyle w:val="IndexLink"/>
              </w:rPr>
              <w:t>27</w:t>
            </w:r>
            <w:r>
              <w:rPr>
                <w:rStyle w:val="IndexLink"/>
                <w:rtl w:val="true"/>
              </w:rPr>
              <w:t>»</w:t>
              <w:tab/>
            </w:r>
            <w:r>
              <w:rPr>
                <w:rStyle w:val="IndexLink"/>
              </w:rPr>
              <w:t>182</w:t>
            </w:r>
          </w:hyperlink>
        </w:p>
        <w:p>
          <w:pPr>
            <w:pStyle w:val="Contents5"/>
            <w:tabs>
              <w:tab w:val="clear" w:pos="7892"/>
              <w:tab w:val="right" w:pos="9026" w:leader="dot"/>
            </w:tabs>
            <w:rPr/>
          </w:pPr>
          <w:hyperlink w:anchor="__RefHeading___Toc1286445_2616395394">
            <w:r>
              <w:rPr>
                <w:webHidden/>
                <w:rStyle w:val="IndexLink"/>
                <w:rtl w:val="true"/>
              </w:rPr>
              <w:t>«</w:t>
            </w:r>
            <w:r>
              <w:rPr>
                <w:rStyle w:val="IndexLink"/>
              </w:rPr>
              <w:t>28</w:t>
            </w:r>
            <w:r>
              <w:rPr>
                <w:rStyle w:val="IndexLink"/>
                <w:rtl w:val="true"/>
              </w:rPr>
              <w:t>»</w:t>
              <w:tab/>
            </w:r>
            <w:r>
              <w:rPr>
                <w:rStyle w:val="IndexLink"/>
              </w:rPr>
              <w:t>182</w:t>
            </w:r>
          </w:hyperlink>
        </w:p>
        <w:p>
          <w:pPr>
            <w:pStyle w:val="Contents5"/>
            <w:tabs>
              <w:tab w:val="clear" w:pos="7892"/>
              <w:tab w:val="right" w:pos="9026" w:leader="dot"/>
            </w:tabs>
            <w:rPr/>
          </w:pPr>
          <w:hyperlink w:anchor="__RefHeading___Toc1286447_2616395394">
            <w:r>
              <w:rPr>
                <w:webHidden/>
                <w:rStyle w:val="IndexLink"/>
                <w:rtl w:val="true"/>
              </w:rPr>
              <w:t xml:space="preserve">روایت </w:t>
            </w:r>
            <w:r>
              <w:rPr>
                <w:rStyle w:val="IndexLink"/>
              </w:rPr>
              <w:t>27</w:t>
            </w:r>
            <w:r>
              <w:rPr>
                <w:rStyle w:val="IndexLink"/>
                <w:rtl w:val="true"/>
              </w:rPr>
              <w:tab/>
            </w:r>
            <w:r>
              <w:rPr>
                <w:rStyle w:val="IndexLink"/>
              </w:rPr>
              <w:t>182</w:t>
            </w:r>
          </w:hyperlink>
        </w:p>
        <w:p>
          <w:pPr>
            <w:pStyle w:val="Contents5"/>
            <w:tabs>
              <w:tab w:val="clear" w:pos="7892"/>
              <w:tab w:val="right" w:pos="9026" w:leader="dot"/>
            </w:tabs>
            <w:rPr/>
          </w:pPr>
          <w:hyperlink w:anchor="__RefHeading___Toc1286449_2616395394">
            <w:r>
              <w:rPr>
                <w:webHidden/>
                <w:rStyle w:val="IndexLink"/>
                <w:rtl w:val="true"/>
              </w:rPr>
              <w:t xml:space="preserve">روایت </w:t>
            </w:r>
            <w:r>
              <w:rPr>
                <w:rStyle w:val="IndexLink"/>
              </w:rPr>
              <w:t>28</w:t>
            </w:r>
            <w:r>
              <w:rPr>
                <w:rStyle w:val="IndexLink"/>
                <w:rtl w:val="true"/>
              </w:rPr>
              <w:tab/>
            </w:r>
            <w:r>
              <w:rPr>
                <w:rStyle w:val="IndexLink"/>
              </w:rPr>
              <w:t>183</w:t>
            </w:r>
          </w:hyperlink>
        </w:p>
        <w:p>
          <w:pPr>
            <w:pStyle w:val="Contents5"/>
            <w:tabs>
              <w:tab w:val="clear" w:pos="7892"/>
              <w:tab w:val="right" w:pos="9026" w:leader="dot"/>
            </w:tabs>
            <w:rPr/>
          </w:pPr>
          <w:hyperlink w:anchor="__RefHeading___Toc1286451_2616395394">
            <w:r>
              <w:rPr>
                <w:webHidden/>
                <w:rStyle w:val="IndexLink"/>
                <w:rtl w:val="true"/>
              </w:rPr>
              <w:t>«</w:t>
            </w:r>
            <w:r>
              <w:rPr>
                <w:rStyle w:val="IndexLink"/>
              </w:rPr>
              <w:t>29</w:t>
            </w:r>
            <w:r>
              <w:rPr>
                <w:rStyle w:val="IndexLink"/>
                <w:rtl w:val="true"/>
              </w:rPr>
              <w:t>»</w:t>
              <w:tab/>
            </w:r>
            <w:r>
              <w:rPr>
                <w:rStyle w:val="IndexLink"/>
              </w:rPr>
              <w:t>184</w:t>
            </w:r>
          </w:hyperlink>
        </w:p>
        <w:p>
          <w:pPr>
            <w:pStyle w:val="Contents5"/>
            <w:tabs>
              <w:tab w:val="clear" w:pos="7892"/>
              <w:tab w:val="right" w:pos="9026" w:leader="dot"/>
            </w:tabs>
            <w:rPr/>
          </w:pPr>
          <w:hyperlink w:anchor="__RefHeading___Toc1286453_2616395394">
            <w:r>
              <w:rPr>
                <w:webHidden/>
                <w:rStyle w:val="IndexLink"/>
                <w:rtl w:val="true"/>
              </w:rPr>
              <w:t xml:space="preserve">روایت </w:t>
            </w:r>
            <w:r>
              <w:rPr>
                <w:rStyle w:val="IndexLink"/>
              </w:rPr>
              <w:t>29</w:t>
            </w:r>
            <w:r>
              <w:rPr>
                <w:rStyle w:val="IndexLink"/>
                <w:rtl w:val="true"/>
              </w:rPr>
              <w:tab/>
            </w:r>
            <w:r>
              <w:rPr>
                <w:rStyle w:val="IndexLink"/>
              </w:rPr>
              <w:t>184</w:t>
            </w:r>
          </w:hyperlink>
        </w:p>
        <w:p>
          <w:pPr>
            <w:pStyle w:val="Contents5"/>
            <w:tabs>
              <w:tab w:val="clear" w:pos="7892"/>
              <w:tab w:val="right" w:pos="9026" w:leader="dot"/>
            </w:tabs>
            <w:rPr/>
          </w:pPr>
          <w:hyperlink w:anchor="__RefHeading___Toc1286455_2616395394">
            <w:r>
              <w:rPr>
                <w:webHidden/>
                <w:rStyle w:val="IndexLink"/>
                <w:rtl w:val="true"/>
              </w:rPr>
              <w:t>«</w:t>
            </w:r>
            <w:r>
              <w:rPr>
                <w:rStyle w:val="IndexLink"/>
              </w:rPr>
              <w:t>30</w:t>
            </w:r>
            <w:r>
              <w:rPr>
                <w:rStyle w:val="IndexLink"/>
                <w:rtl w:val="true"/>
              </w:rPr>
              <w:t>»</w:t>
              <w:tab/>
            </w:r>
            <w:r>
              <w:rPr>
                <w:rStyle w:val="IndexLink"/>
              </w:rPr>
              <w:t>186</w:t>
            </w:r>
          </w:hyperlink>
        </w:p>
        <w:p>
          <w:pPr>
            <w:pStyle w:val="Contents5"/>
            <w:tabs>
              <w:tab w:val="clear" w:pos="7892"/>
              <w:tab w:val="right" w:pos="9026" w:leader="dot"/>
            </w:tabs>
            <w:rPr/>
          </w:pPr>
          <w:hyperlink w:anchor="__RefHeading___Toc1286457_2616395394">
            <w:r>
              <w:rPr>
                <w:webHidden/>
                <w:rStyle w:val="IndexLink"/>
                <w:rtl w:val="true"/>
              </w:rPr>
              <w:t>«</w:t>
            </w:r>
            <w:r>
              <w:rPr>
                <w:rStyle w:val="IndexLink"/>
              </w:rPr>
              <w:t>31</w:t>
            </w:r>
            <w:r>
              <w:rPr>
                <w:rStyle w:val="IndexLink"/>
                <w:rtl w:val="true"/>
              </w:rPr>
              <w:t>»</w:t>
              <w:tab/>
            </w:r>
            <w:r>
              <w:rPr>
                <w:rStyle w:val="IndexLink"/>
              </w:rPr>
              <w:t>186</w:t>
            </w:r>
          </w:hyperlink>
        </w:p>
        <w:p>
          <w:pPr>
            <w:pStyle w:val="Contents5"/>
            <w:tabs>
              <w:tab w:val="clear" w:pos="7892"/>
              <w:tab w:val="right" w:pos="9026" w:leader="dot"/>
            </w:tabs>
            <w:rPr/>
          </w:pPr>
          <w:hyperlink w:anchor="__RefHeading___Toc1286459_2616395394">
            <w:r>
              <w:rPr>
                <w:webHidden/>
                <w:rStyle w:val="IndexLink"/>
                <w:rtl w:val="true"/>
              </w:rPr>
              <w:t xml:space="preserve">روایت </w:t>
            </w:r>
            <w:r>
              <w:rPr>
                <w:rStyle w:val="IndexLink"/>
              </w:rPr>
              <w:t>30</w:t>
            </w:r>
            <w:r>
              <w:rPr>
                <w:rStyle w:val="IndexLink"/>
                <w:rtl w:val="true"/>
              </w:rPr>
              <w:tab/>
            </w:r>
            <w:r>
              <w:rPr>
                <w:rStyle w:val="IndexLink"/>
              </w:rPr>
              <w:t>186</w:t>
            </w:r>
          </w:hyperlink>
        </w:p>
        <w:p>
          <w:pPr>
            <w:pStyle w:val="Contents5"/>
            <w:tabs>
              <w:tab w:val="clear" w:pos="7892"/>
              <w:tab w:val="right" w:pos="9026" w:leader="dot"/>
            </w:tabs>
            <w:rPr/>
          </w:pPr>
          <w:hyperlink w:anchor="__RefHeading___Toc1286461_2616395394">
            <w:r>
              <w:rPr>
                <w:webHidden/>
                <w:rStyle w:val="IndexLink"/>
                <w:rtl w:val="true"/>
              </w:rPr>
              <w:t xml:space="preserve">روایت </w:t>
            </w:r>
            <w:r>
              <w:rPr>
                <w:rStyle w:val="IndexLink"/>
              </w:rPr>
              <w:t>31</w:t>
            </w:r>
            <w:r>
              <w:rPr>
                <w:rStyle w:val="IndexLink"/>
                <w:rtl w:val="true"/>
              </w:rPr>
              <w:tab/>
            </w:r>
            <w:r>
              <w:rPr>
                <w:rStyle w:val="IndexLink"/>
              </w:rPr>
              <w:t>186</w:t>
            </w:r>
          </w:hyperlink>
        </w:p>
        <w:p>
          <w:pPr>
            <w:pStyle w:val="Contents5"/>
            <w:tabs>
              <w:tab w:val="clear" w:pos="7892"/>
              <w:tab w:val="right" w:pos="9026" w:leader="dot"/>
            </w:tabs>
            <w:rPr/>
          </w:pPr>
          <w:hyperlink w:anchor="__RefHeading___Toc1286463_2616395394">
            <w:r>
              <w:rPr>
                <w:webHidden/>
                <w:rStyle w:val="IndexLink"/>
                <w:rtl w:val="true"/>
              </w:rPr>
              <w:t>«</w:t>
            </w:r>
            <w:r>
              <w:rPr>
                <w:rStyle w:val="IndexLink"/>
              </w:rPr>
              <w:t>32</w:t>
            </w:r>
            <w:r>
              <w:rPr>
                <w:rStyle w:val="IndexLink"/>
                <w:rtl w:val="true"/>
              </w:rPr>
              <w:t>»</w:t>
              <w:tab/>
            </w:r>
            <w:r>
              <w:rPr>
                <w:rStyle w:val="IndexLink"/>
              </w:rPr>
              <w:t>188</w:t>
            </w:r>
          </w:hyperlink>
        </w:p>
        <w:p>
          <w:pPr>
            <w:pStyle w:val="Contents5"/>
            <w:tabs>
              <w:tab w:val="clear" w:pos="7892"/>
              <w:tab w:val="right" w:pos="9026" w:leader="dot"/>
            </w:tabs>
            <w:rPr/>
          </w:pPr>
          <w:hyperlink w:anchor="__RefHeading___Toc1286465_2616395394">
            <w:r>
              <w:rPr>
                <w:webHidden/>
                <w:rStyle w:val="IndexLink"/>
                <w:rtl w:val="true"/>
              </w:rPr>
              <w:t>«</w:t>
            </w:r>
            <w:r>
              <w:rPr>
                <w:rStyle w:val="IndexLink"/>
              </w:rPr>
              <w:t>33</w:t>
            </w:r>
            <w:r>
              <w:rPr>
                <w:rStyle w:val="IndexLink"/>
                <w:rtl w:val="true"/>
              </w:rPr>
              <w:t>»</w:t>
              <w:tab/>
            </w:r>
            <w:r>
              <w:rPr>
                <w:rStyle w:val="IndexLink"/>
              </w:rPr>
              <w:t>188</w:t>
            </w:r>
          </w:hyperlink>
        </w:p>
        <w:p>
          <w:pPr>
            <w:pStyle w:val="Contents5"/>
            <w:tabs>
              <w:tab w:val="clear" w:pos="7892"/>
              <w:tab w:val="right" w:pos="9026" w:leader="dot"/>
            </w:tabs>
            <w:rPr/>
          </w:pPr>
          <w:hyperlink w:anchor="__RefHeading___Toc1286467_2616395394">
            <w:r>
              <w:rPr>
                <w:webHidden/>
                <w:rStyle w:val="IndexLink"/>
                <w:rtl w:val="true"/>
              </w:rPr>
              <w:t xml:space="preserve">روایت </w:t>
            </w:r>
            <w:r>
              <w:rPr>
                <w:rStyle w:val="IndexLink"/>
              </w:rPr>
              <w:t>32</w:t>
            </w:r>
            <w:r>
              <w:rPr>
                <w:rStyle w:val="IndexLink"/>
                <w:rtl w:val="true"/>
              </w:rPr>
              <w:tab/>
            </w:r>
            <w:r>
              <w:rPr>
                <w:rStyle w:val="IndexLink"/>
              </w:rPr>
              <w:t>188</w:t>
            </w:r>
          </w:hyperlink>
        </w:p>
        <w:p>
          <w:pPr>
            <w:pStyle w:val="Contents5"/>
            <w:tabs>
              <w:tab w:val="clear" w:pos="7892"/>
              <w:tab w:val="right" w:pos="9026" w:leader="dot"/>
            </w:tabs>
            <w:rPr/>
          </w:pPr>
          <w:hyperlink w:anchor="__RefHeading___Toc1286469_2616395394">
            <w:r>
              <w:rPr>
                <w:webHidden/>
                <w:rStyle w:val="IndexLink"/>
                <w:rtl w:val="true"/>
              </w:rPr>
              <w:t xml:space="preserve">روایت </w:t>
            </w:r>
            <w:r>
              <w:rPr>
                <w:rStyle w:val="IndexLink"/>
              </w:rPr>
              <w:t>33</w:t>
            </w:r>
            <w:r>
              <w:rPr>
                <w:rStyle w:val="IndexLink"/>
                <w:rtl w:val="true"/>
              </w:rPr>
              <w:tab/>
            </w:r>
            <w:r>
              <w:rPr>
                <w:rStyle w:val="IndexLink"/>
              </w:rPr>
              <w:t>189</w:t>
            </w:r>
          </w:hyperlink>
        </w:p>
        <w:p>
          <w:pPr>
            <w:pStyle w:val="Contents5"/>
            <w:tabs>
              <w:tab w:val="clear" w:pos="7892"/>
              <w:tab w:val="right" w:pos="9026" w:leader="dot"/>
            </w:tabs>
            <w:rPr/>
          </w:pPr>
          <w:hyperlink w:anchor="__RefHeading___Toc1286471_2616395394">
            <w:r>
              <w:rPr>
                <w:webHidden/>
                <w:rStyle w:val="IndexLink"/>
                <w:rtl w:val="true"/>
              </w:rPr>
              <w:t>توضيح</w:t>
            </w:r>
            <w:r>
              <w:rPr>
                <w:rStyle w:val="IndexLink"/>
                <w:rtl w:val="true"/>
              </w:rPr>
              <w:tab/>
            </w:r>
            <w:r>
              <w:rPr>
                <w:rStyle w:val="IndexLink"/>
              </w:rPr>
              <w:t>190</w:t>
            </w:r>
          </w:hyperlink>
        </w:p>
        <w:p>
          <w:pPr>
            <w:pStyle w:val="Contents5"/>
            <w:tabs>
              <w:tab w:val="clear" w:pos="7892"/>
              <w:tab w:val="right" w:pos="9026" w:leader="dot"/>
            </w:tabs>
            <w:rPr/>
          </w:pPr>
          <w:hyperlink w:anchor="__RefHeading___Toc1286473_2616395394">
            <w:r>
              <w:rPr>
                <w:webHidden/>
                <w:rStyle w:val="IndexLink"/>
                <w:rtl w:val="true"/>
              </w:rPr>
              <w:t>«</w:t>
            </w:r>
            <w:r>
              <w:rPr>
                <w:rStyle w:val="IndexLink"/>
              </w:rPr>
              <w:t>34</w:t>
            </w:r>
            <w:r>
              <w:rPr>
                <w:rStyle w:val="IndexLink"/>
                <w:rtl w:val="true"/>
              </w:rPr>
              <w:t>»</w:t>
              <w:tab/>
            </w:r>
            <w:r>
              <w:rPr>
                <w:rStyle w:val="IndexLink"/>
              </w:rPr>
              <w:t>190</w:t>
            </w:r>
          </w:hyperlink>
        </w:p>
        <w:p>
          <w:pPr>
            <w:pStyle w:val="Contents5"/>
            <w:tabs>
              <w:tab w:val="clear" w:pos="7892"/>
              <w:tab w:val="right" w:pos="9026" w:leader="dot"/>
            </w:tabs>
            <w:rPr/>
          </w:pPr>
          <w:hyperlink w:anchor="__RefHeading___Toc1286475_2616395394">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1286477_2616395394">
            <w:r>
              <w:rPr>
                <w:webHidden/>
                <w:rStyle w:val="IndexLink"/>
                <w:rtl w:val="true"/>
              </w:rPr>
              <w:t xml:space="preserve">روایت </w:t>
            </w:r>
            <w:r>
              <w:rPr>
                <w:rStyle w:val="IndexLink"/>
              </w:rPr>
              <w:t>34</w:t>
            </w:r>
            <w:r>
              <w:rPr>
                <w:rStyle w:val="IndexLink"/>
                <w:rtl w:val="true"/>
              </w:rPr>
              <w:tab/>
            </w:r>
            <w:r>
              <w:rPr>
                <w:rStyle w:val="IndexLink"/>
              </w:rPr>
              <w:t>191</w:t>
            </w:r>
          </w:hyperlink>
        </w:p>
        <w:p>
          <w:pPr>
            <w:pStyle w:val="Contents5"/>
            <w:tabs>
              <w:tab w:val="clear" w:pos="7892"/>
              <w:tab w:val="right" w:pos="9026" w:leader="dot"/>
            </w:tabs>
            <w:rPr/>
          </w:pPr>
          <w:hyperlink w:anchor="__RefHeading___Toc1286479_2616395394">
            <w:r>
              <w:rPr>
                <w:webHidden/>
                <w:rStyle w:val="IndexLink"/>
                <w:rtl w:val="true"/>
              </w:rPr>
              <w:t>«</w:t>
            </w:r>
            <w:r>
              <w:rPr>
                <w:rStyle w:val="IndexLink"/>
              </w:rPr>
              <w:t>35</w:t>
            </w:r>
            <w:r>
              <w:rPr>
                <w:rStyle w:val="IndexLink"/>
                <w:rtl w:val="true"/>
              </w:rPr>
              <w:t>»</w:t>
              <w:tab/>
            </w:r>
            <w:r>
              <w:rPr>
                <w:rStyle w:val="IndexLink"/>
              </w:rPr>
              <w:t>192</w:t>
            </w:r>
          </w:hyperlink>
        </w:p>
        <w:p>
          <w:pPr>
            <w:pStyle w:val="Contents5"/>
            <w:tabs>
              <w:tab w:val="clear" w:pos="7892"/>
              <w:tab w:val="right" w:pos="9026" w:leader="dot"/>
            </w:tabs>
            <w:rPr/>
          </w:pPr>
          <w:hyperlink w:anchor="__RefHeading___Toc1286481_2616395394">
            <w:r>
              <w:rPr>
                <w:webHidden/>
                <w:rStyle w:val="IndexLink"/>
                <w:rtl w:val="true"/>
              </w:rPr>
              <w:t>«</w:t>
            </w:r>
            <w:r>
              <w:rPr>
                <w:rStyle w:val="IndexLink"/>
              </w:rPr>
              <w:t>36</w:t>
            </w:r>
            <w:r>
              <w:rPr>
                <w:rStyle w:val="IndexLink"/>
                <w:rtl w:val="true"/>
              </w:rPr>
              <w:t>»</w:t>
              <w:tab/>
            </w:r>
            <w:r>
              <w:rPr>
                <w:rStyle w:val="IndexLink"/>
              </w:rPr>
              <w:t>192</w:t>
            </w:r>
          </w:hyperlink>
        </w:p>
        <w:p>
          <w:pPr>
            <w:pStyle w:val="Contents5"/>
            <w:tabs>
              <w:tab w:val="clear" w:pos="7892"/>
              <w:tab w:val="right" w:pos="9026" w:leader="dot"/>
            </w:tabs>
            <w:rPr/>
          </w:pPr>
          <w:hyperlink w:anchor="__RefHeading___Toc1286483_2616395394">
            <w:r>
              <w:rPr>
                <w:webHidden/>
                <w:rStyle w:val="IndexLink"/>
                <w:rtl w:val="true"/>
              </w:rPr>
              <w:t>«</w:t>
            </w:r>
            <w:r>
              <w:rPr>
                <w:rStyle w:val="IndexLink"/>
              </w:rPr>
              <w:t>37</w:t>
            </w:r>
            <w:r>
              <w:rPr>
                <w:rStyle w:val="IndexLink"/>
                <w:rtl w:val="true"/>
              </w:rPr>
              <w:t>»</w:t>
              <w:tab/>
            </w:r>
            <w:r>
              <w:rPr>
                <w:rStyle w:val="IndexLink"/>
              </w:rPr>
              <w:t>192</w:t>
            </w:r>
          </w:hyperlink>
        </w:p>
        <w:p>
          <w:pPr>
            <w:pStyle w:val="Contents5"/>
            <w:tabs>
              <w:tab w:val="clear" w:pos="7892"/>
              <w:tab w:val="right" w:pos="9026" w:leader="dot"/>
            </w:tabs>
            <w:rPr/>
          </w:pPr>
          <w:hyperlink w:anchor="__RefHeading___Toc1286485_2616395394">
            <w:r>
              <w:rPr>
                <w:webHidden/>
                <w:rStyle w:val="IndexLink"/>
                <w:rtl w:val="true"/>
              </w:rPr>
              <w:t>«</w:t>
            </w:r>
            <w:r>
              <w:rPr>
                <w:rStyle w:val="IndexLink"/>
              </w:rPr>
              <w:t>38</w:t>
            </w:r>
            <w:r>
              <w:rPr>
                <w:rStyle w:val="IndexLink"/>
                <w:rtl w:val="true"/>
              </w:rPr>
              <w:t>»</w:t>
              <w:tab/>
            </w:r>
            <w:r>
              <w:rPr>
                <w:rStyle w:val="IndexLink"/>
              </w:rPr>
              <w:t>192</w:t>
            </w:r>
          </w:hyperlink>
        </w:p>
        <w:p>
          <w:pPr>
            <w:pStyle w:val="Contents5"/>
            <w:tabs>
              <w:tab w:val="clear" w:pos="7892"/>
              <w:tab w:val="right" w:pos="9026" w:leader="dot"/>
            </w:tabs>
            <w:rPr/>
          </w:pPr>
          <w:hyperlink w:anchor="__RefHeading___Toc1286487_2616395394">
            <w:r>
              <w:rPr>
                <w:webHidden/>
                <w:rStyle w:val="IndexLink"/>
                <w:rtl w:val="true"/>
              </w:rPr>
              <w:t>«</w:t>
            </w:r>
            <w:r>
              <w:rPr>
                <w:rStyle w:val="IndexLink"/>
              </w:rPr>
              <w:t>39</w:t>
            </w:r>
            <w:r>
              <w:rPr>
                <w:rStyle w:val="IndexLink"/>
                <w:rtl w:val="true"/>
              </w:rPr>
              <w:t>»</w:t>
              <w:tab/>
            </w:r>
            <w:r>
              <w:rPr>
                <w:rStyle w:val="IndexLink"/>
              </w:rPr>
              <w:t>192</w:t>
            </w:r>
          </w:hyperlink>
        </w:p>
        <w:p>
          <w:pPr>
            <w:pStyle w:val="Contents5"/>
            <w:tabs>
              <w:tab w:val="clear" w:pos="7892"/>
              <w:tab w:val="right" w:pos="9026" w:leader="dot"/>
            </w:tabs>
            <w:rPr/>
          </w:pPr>
          <w:hyperlink w:anchor="__RefHeading___Toc1286489_2616395394">
            <w:r>
              <w:rPr>
                <w:webHidden/>
                <w:rStyle w:val="IndexLink"/>
                <w:rtl w:val="true"/>
              </w:rPr>
              <w:t xml:space="preserve">روایت </w:t>
            </w:r>
            <w:r>
              <w:rPr>
                <w:rStyle w:val="IndexLink"/>
              </w:rPr>
              <w:t>35</w:t>
            </w:r>
            <w:r>
              <w:rPr>
                <w:rStyle w:val="IndexLink"/>
                <w:rtl w:val="true"/>
              </w:rPr>
              <w:tab/>
            </w:r>
            <w:r>
              <w:rPr>
                <w:rStyle w:val="IndexLink"/>
              </w:rPr>
              <w:t>192</w:t>
            </w:r>
          </w:hyperlink>
        </w:p>
        <w:p>
          <w:pPr>
            <w:pStyle w:val="Contents5"/>
            <w:tabs>
              <w:tab w:val="clear" w:pos="7892"/>
              <w:tab w:val="right" w:pos="9026" w:leader="dot"/>
            </w:tabs>
            <w:rPr/>
          </w:pPr>
          <w:hyperlink w:anchor="__RefHeading___Toc1286491_2616395394">
            <w:r>
              <w:rPr>
                <w:webHidden/>
                <w:rStyle w:val="IndexLink"/>
                <w:rtl w:val="true"/>
              </w:rPr>
              <w:t xml:space="preserve">روایت </w:t>
            </w:r>
            <w:r>
              <w:rPr>
                <w:rStyle w:val="IndexLink"/>
              </w:rPr>
              <w:t>36</w:t>
            </w:r>
            <w:r>
              <w:rPr>
                <w:rStyle w:val="IndexLink"/>
                <w:rtl w:val="true"/>
              </w:rPr>
              <w:tab/>
            </w:r>
            <w:r>
              <w:rPr>
                <w:rStyle w:val="IndexLink"/>
              </w:rPr>
              <w:t>192</w:t>
            </w:r>
          </w:hyperlink>
        </w:p>
        <w:p>
          <w:pPr>
            <w:pStyle w:val="Contents5"/>
            <w:tabs>
              <w:tab w:val="clear" w:pos="7892"/>
              <w:tab w:val="right" w:pos="9026" w:leader="dot"/>
            </w:tabs>
            <w:rPr/>
          </w:pPr>
          <w:hyperlink w:anchor="__RefHeading___Toc1286493_2616395394">
            <w:r>
              <w:rPr>
                <w:webHidden/>
                <w:rStyle w:val="IndexLink"/>
                <w:rtl w:val="true"/>
              </w:rPr>
              <w:t xml:space="preserve">روایت </w:t>
            </w:r>
            <w:r>
              <w:rPr>
                <w:rStyle w:val="IndexLink"/>
              </w:rPr>
              <w:t>37</w:t>
            </w:r>
            <w:r>
              <w:rPr>
                <w:rStyle w:val="IndexLink"/>
                <w:rtl w:val="true"/>
              </w:rPr>
              <w:tab/>
            </w:r>
            <w:r>
              <w:rPr>
                <w:rStyle w:val="IndexLink"/>
              </w:rPr>
              <w:t>193</w:t>
            </w:r>
          </w:hyperlink>
        </w:p>
        <w:p>
          <w:pPr>
            <w:pStyle w:val="Contents5"/>
            <w:tabs>
              <w:tab w:val="clear" w:pos="7892"/>
              <w:tab w:val="right" w:pos="9026" w:leader="dot"/>
            </w:tabs>
            <w:rPr/>
          </w:pPr>
          <w:hyperlink w:anchor="__RefHeading___Toc1286495_2616395394">
            <w:r>
              <w:rPr>
                <w:webHidden/>
                <w:rStyle w:val="IndexLink"/>
                <w:rtl w:val="true"/>
              </w:rPr>
              <w:t xml:space="preserve">روایت </w:t>
            </w:r>
            <w:r>
              <w:rPr>
                <w:rStyle w:val="IndexLink"/>
              </w:rPr>
              <w:t>38</w:t>
            </w:r>
            <w:r>
              <w:rPr>
                <w:rStyle w:val="IndexLink"/>
                <w:rtl w:val="true"/>
              </w:rPr>
              <w:tab/>
            </w:r>
            <w:r>
              <w:rPr>
                <w:rStyle w:val="IndexLink"/>
              </w:rPr>
              <w:t>193</w:t>
            </w:r>
          </w:hyperlink>
        </w:p>
        <w:p>
          <w:pPr>
            <w:pStyle w:val="Contents5"/>
            <w:tabs>
              <w:tab w:val="clear" w:pos="7892"/>
              <w:tab w:val="right" w:pos="9026" w:leader="dot"/>
            </w:tabs>
            <w:rPr/>
          </w:pPr>
          <w:hyperlink w:anchor="__RefHeading___Toc1286497_2616395394">
            <w:r>
              <w:rPr>
                <w:webHidden/>
                <w:rStyle w:val="IndexLink"/>
                <w:rtl w:val="true"/>
              </w:rPr>
              <w:t xml:space="preserve">روایت </w:t>
            </w:r>
            <w:r>
              <w:rPr>
                <w:rStyle w:val="IndexLink"/>
              </w:rPr>
              <w:t>39</w:t>
            </w:r>
            <w:r>
              <w:rPr>
                <w:rStyle w:val="IndexLink"/>
                <w:rtl w:val="true"/>
              </w:rPr>
              <w:tab/>
            </w:r>
            <w:r>
              <w:rPr>
                <w:rStyle w:val="IndexLink"/>
              </w:rPr>
              <w:t>193</w:t>
            </w:r>
          </w:hyperlink>
        </w:p>
        <w:p>
          <w:pPr>
            <w:pStyle w:val="Contents5"/>
            <w:tabs>
              <w:tab w:val="clear" w:pos="7892"/>
              <w:tab w:val="right" w:pos="9026" w:leader="dot"/>
            </w:tabs>
            <w:rPr/>
          </w:pPr>
          <w:hyperlink w:anchor="__RefHeading___Toc1286499_2616395394">
            <w:r>
              <w:rPr>
                <w:webHidden/>
                <w:rStyle w:val="IndexLink"/>
                <w:rtl w:val="true"/>
              </w:rPr>
              <w:t>«</w:t>
            </w:r>
            <w:r>
              <w:rPr>
                <w:rStyle w:val="IndexLink"/>
              </w:rPr>
              <w:t>40</w:t>
            </w:r>
            <w:r>
              <w:rPr>
                <w:rStyle w:val="IndexLink"/>
                <w:rtl w:val="true"/>
              </w:rPr>
              <w:t>»</w:t>
              <w:tab/>
            </w:r>
            <w:r>
              <w:rPr>
                <w:rStyle w:val="IndexLink"/>
              </w:rPr>
              <w:t>194</w:t>
            </w:r>
          </w:hyperlink>
        </w:p>
        <w:p>
          <w:pPr>
            <w:pStyle w:val="Contents5"/>
            <w:tabs>
              <w:tab w:val="clear" w:pos="7892"/>
              <w:tab w:val="right" w:pos="9026" w:leader="dot"/>
            </w:tabs>
            <w:rPr/>
          </w:pPr>
          <w:hyperlink w:anchor="__RefHeading___Toc1286501_2616395394">
            <w:r>
              <w:rPr>
                <w:webHidden/>
                <w:rStyle w:val="IndexLink"/>
                <w:rtl w:val="true"/>
              </w:rPr>
              <w:t>«</w:t>
            </w:r>
            <w:r>
              <w:rPr>
                <w:rStyle w:val="IndexLink"/>
              </w:rPr>
              <w:t>41</w:t>
            </w:r>
            <w:r>
              <w:rPr>
                <w:rStyle w:val="IndexLink"/>
                <w:rtl w:val="true"/>
              </w:rPr>
              <w:t>»</w:t>
              <w:tab/>
            </w:r>
            <w:r>
              <w:rPr>
                <w:rStyle w:val="IndexLink"/>
              </w:rPr>
              <w:t>194</w:t>
            </w:r>
          </w:hyperlink>
        </w:p>
        <w:p>
          <w:pPr>
            <w:pStyle w:val="Contents5"/>
            <w:tabs>
              <w:tab w:val="clear" w:pos="7892"/>
              <w:tab w:val="right" w:pos="9026" w:leader="dot"/>
            </w:tabs>
            <w:rPr/>
          </w:pPr>
          <w:hyperlink w:anchor="__RefHeading___Toc1286503_2616395394">
            <w:r>
              <w:rPr>
                <w:webHidden/>
                <w:rStyle w:val="IndexLink"/>
                <w:rtl w:val="true"/>
              </w:rPr>
              <w:t xml:space="preserve">روایت </w:t>
            </w:r>
            <w:r>
              <w:rPr>
                <w:rStyle w:val="IndexLink"/>
              </w:rPr>
              <w:t>40</w:t>
            </w:r>
            <w:r>
              <w:rPr>
                <w:rStyle w:val="IndexLink"/>
                <w:rtl w:val="true"/>
              </w:rPr>
              <w:tab/>
            </w:r>
            <w:r>
              <w:rPr>
                <w:rStyle w:val="IndexLink"/>
              </w:rPr>
              <w:t>194</w:t>
            </w:r>
          </w:hyperlink>
        </w:p>
        <w:p>
          <w:pPr>
            <w:pStyle w:val="Contents5"/>
            <w:tabs>
              <w:tab w:val="clear" w:pos="7892"/>
              <w:tab w:val="right" w:pos="9026" w:leader="dot"/>
            </w:tabs>
            <w:rPr/>
          </w:pPr>
          <w:hyperlink w:anchor="__RefHeading___Toc1286505_2616395394">
            <w:r>
              <w:rPr>
                <w:webHidden/>
                <w:rStyle w:val="IndexLink"/>
                <w:rtl w:val="true"/>
              </w:rPr>
              <w:t xml:space="preserve">روایت </w:t>
            </w:r>
            <w:r>
              <w:rPr>
                <w:rStyle w:val="IndexLink"/>
              </w:rPr>
              <w:t>41</w:t>
            </w:r>
            <w:r>
              <w:rPr>
                <w:rStyle w:val="IndexLink"/>
                <w:rtl w:val="true"/>
              </w:rPr>
              <w:tab/>
            </w:r>
            <w:r>
              <w:rPr>
                <w:rStyle w:val="IndexLink"/>
              </w:rPr>
              <w:t>195</w:t>
            </w:r>
          </w:hyperlink>
        </w:p>
        <w:p>
          <w:pPr>
            <w:pStyle w:val="Contents5"/>
            <w:tabs>
              <w:tab w:val="clear" w:pos="7892"/>
              <w:tab w:val="right" w:pos="9026" w:leader="dot"/>
            </w:tabs>
            <w:rPr/>
          </w:pPr>
          <w:hyperlink w:anchor="__RefHeading___Toc1286507_2616395394">
            <w:r>
              <w:rPr>
                <w:webHidden/>
                <w:rStyle w:val="IndexLink"/>
                <w:rtl w:val="true"/>
              </w:rPr>
              <w:t>«</w:t>
            </w:r>
            <w:r>
              <w:rPr>
                <w:rStyle w:val="IndexLink"/>
              </w:rPr>
              <w:t>42</w:t>
            </w:r>
            <w:r>
              <w:rPr>
                <w:rStyle w:val="IndexLink"/>
                <w:rtl w:val="true"/>
              </w:rPr>
              <w:t>»</w:t>
              <w:tab/>
            </w:r>
            <w:r>
              <w:rPr>
                <w:rStyle w:val="IndexLink"/>
              </w:rPr>
              <w:t>196</w:t>
            </w:r>
          </w:hyperlink>
        </w:p>
        <w:p>
          <w:pPr>
            <w:pStyle w:val="Contents5"/>
            <w:tabs>
              <w:tab w:val="clear" w:pos="7892"/>
              <w:tab w:val="right" w:pos="9026" w:leader="dot"/>
            </w:tabs>
            <w:rPr/>
          </w:pPr>
          <w:hyperlink w:anchor="__RefHeading___Toc1286509_2616395394">
            <w:r>
              <w:rPr>
                <w:webHidden/>
                <w:rStyle w:val="IndexLink"/>
                <w:rtl w:val="true"/>
              </w:rPr>
              <w:t>تذنيب</w:t>
            </w:r>
            <w:r>
              <w:rPr>
                <w:rStyle w:val="IndexLink"/>
                <w:rtl w:val="true"/>
              </w:rPr>
              <w:tab/>
            </w:r>
            <w:r>
              <w:rPr>
                <w:rStyle w:val="IndexLink"/>
              </w:rPr>
              <w:t>196</w:t>
            </w:r>
          </w:hyperlink>
        </w:p>
        <w:p>
          <w:pPr>
            <w:pStyle w:val="Contents5"/>
            <w:tabs>
              <w:tab w:val="clear" w:pos="7892"/>
              <w:tab w:val="right" w:pos="9026" w:leader="dot"/>
            </w:tabs>
            <w:rPr/>
          </w:pPr>
          <w:hyperlink w:anchor="__RefHeading___Toc1286511_2616395394">
            <w:r>
              <w:rPr>
                <w:webHidden/>
                <w:rStyle w:val="IndexLink"/>
                <w:rtl w:val="true"/>
              </w:rPr>
              <w:t xml:space="preserve">روایت </w:t>
            </w:r>
            <w:r>
              <w:rPr>
                <w:rStyle w:val="IndexLink"/>
              </w:rPr>
              <w:t>42</w:t>
            </w:r>
            <w:r>
              <w:rPr>
                <w:rStyle w:val="IndexLink"/>
                <w:rtl w:val="true"/>
              </w:rPr>
              <w:tab/>
            </w:r>
            <w:r>
              <w:rPr>
                <w:rStyle w:val="IndexLink"/>
              </w:rPr>
              <w:t>196</w:t>
            </w:r>
          </w:hyperlink>
        </w:p>
        <w:p>
          <w:pPr>
            <w:pStyle w:val="Contents5"/>
            <w:tabs>
              <w:tab w:val="clear" w:pos="7892"/>
              <w:tab w:val="right" w:pos="9026" w:leader="dot"/>
            </w:tabs>
            <w:rPr/>
          </w:pPr>
          <w:hyperlink w:anchor="__RefHeading___Toc1286513_2616395394">
            <w:r>
              <w:rPr>
                <w:webHidden/>
                <w:rStyle w:val="IndexLink"/>
                <w:rtl w:val="true"/>
              </w:rPr>
              <w:t>پیوست</w:t>
            </w:r>
            <w:r>
              <w:rPr>
                <w:rStyle w:val="IndexLink"/>
                <w:rtl w:val="true"/>
              </w:rPr>
              <w:tab/>
            </w:r>
            <w:r>
              <w:rPr>
                <w:rStyle w:val="IndexLink"/>
              </w:rPr>
              <w:t>196</w:t>
            </w:r>
          </w:hyperlink>
        </w:p>
        <w:p>
          <w:pPr>
            <w:pStyle w:val="Contents3"/>
            <w:tabs>
              <w:tab w:val="clear" w:pos="8459"/>
              <w:tab w:val="right" w:pos="9026" w:leader="dot"/>
            </w:tabs>
            <w:rPr/>
          </w:pPr>
          <w:hyperlink w:anchor="__RefHeading___Toc1286515_2616395394">
            <w:r>
              <w:rPr>
                <w:webHidden/>
                <w:rStyle w:val="IndexLink"/>
                <w:rtl w:val="true"/>
              </w:rPr>
              <w:t xml:space="preserve">باب </w:t>
            </w:r>
            <w:r>
              <w:rPr>
                <w:rStyle w:val="IndexLink"/>
              </w:rPr>
              <w:t>38</w:t>
            </w:r>
            <w:r>
              <w:rPr>
                <w:rStyle w:val="IndexLink"/>
                <w:rtl w:val="true"/>
              </w:rPr>
              <w:t xml:space="preserve"> </w:t>
            </w:r>
            <w:r>
              <w:rPr>
                <w:rStyle w:val="IndexLink"/>
                <w:rtl w:val="true"/>
              </w:rPr>
              <w:t>شهادة ولدي مسلم الصغيرين رضي الله عنهما</w:t>
            </w:r>
            <w:r>
              <w:rPr>
                <w:rStyle w:val="IndexLink"/>
                <w:rtl w:val="true"/>
              </w:rPr>
              <w:tab/>
            </w:r>
            <w:r>
              <w:rPr>
                <w:rStyle w:val="IndexLink"/>
              </w:rPr>
              <w:t>204</w:t>
            </w:r>
          </w:hyperlink>
        </w:p>
        <w:p>
          <w:pPr>
            <w:pStyle w:val="Contents4"/>
            <w:tabs>
              <w:tab w:val="clear" w:pos="8176"/>
              <w:tab w:val="right" w:pos="9026" w:leader="dot"/>
            </w:tabs>
            <w:rPr/>
          </w:pPr>
          <w:hyperlink w:anchor="__RefHeading___Toc1286517_2616395394">
            <w:r>
              <w:rPr>
                <w:webHidden/>
                <w:rStyle w:val="IndexLink"/>
                <w:rtl w:val="true"/>
              </w:rPr>
              <w:t>الأخبار</w:t>
            </w:r>
            <w:r>
              <w:rPr>
                <w:rStyle w:val="IndexLink"/>
                <w:rtl w:val="true"/>
              </w:rPr>
              <w:tab/>
            </w:r>
            <w:r>
              <w:rPr>
                <w:rStyle w:val="IndexLink"/>
              </w:rPr>
              <w:t>204</w:t>
            </w:r>
          </w:hyperlink>
        </w:p>
        <w:p>
          <w:pPr>
            <w:pStyle w:val="Contents5"/>
            <w:tabs>
              <w:tab w:val="clear" w:pos="7892"/>
              <w:tab w:val="right" w:pos="9026" w:leader="dot"/>
            </w:tabs>
            <w:rPr/>
          </w:pPr>
          <w:hyperlink w:anchor="__RefHeading___Toc1286519_2616395394">
            <w:r>
              <w:rPr>
                <w:webHidden/>
                <w:rStyle w:val="IndexLink"/>
                <w:rtl w:val="true"/>
              </w:rPr>
              <w:t>«</w:t>
            </w:r>
            <w:r>
              <w:rPr>
                <w:rStyle w:val="IndexLink"/>
              </w:rPr>
              <w:t>1</w:t>
            </w:r>
            <w:r>
              <w:rPr>
                <w:rStyle w:val="IndexLink"/>
                <w:rtl w:val="true"/>
              </w:rPr>
              <w:t>»</w:t>
              <w:tab/>
            </w:r>
            <w:r>
              <w:rPr>
                <w:rStyle w:val="IndexLink"/>
              </w:rPr>
              <w:t>204</w:t>
            </w:r>
          </w:hyperlink>
        </w:p>
        <w:p>
          <w:pPr>
            <w:pStyle w:val="Contents3"/>
            <w:tabs>
              <w:tab w:val="clear" w:pos="8459"/>
              <w:tab w:val="right" w:pos="9026" w:leader="dot"/>
            </w:tabs>
            <w:rPr/>
          </w:pPr>
          <w:hyperlink w:anchor="__RefHeading___Toc1286521_2616395394">
            <w:r>
              <w:rPr>
                <w:webHidden/>
                <w:rStyle w:val="IndexLink"/>
                <w:rtl w:val="true"/>
              </w:rPr>
              <w:t>باب سی و هشتم</w:t>
            </w:r>
            <w:r>
              <w:rPr>
                <w:rStyle w:val="IndexLink"/>
                <w:rtl w:val="true"/>
              </w:rPr>
              <w:t>:</w:t>
            </w:r>
            <w:r>
              <w:rPr>
                <w:rStyle w:val="IndexLink"/>
                <w:rtl w:val="true"/>
              </w:rPr>
              <w:t>شهادت دو فرزند کوچک مسلم رضی الله عنهما</w:t>
            </w:r>
            <w:r>
              <w:rPr>
                <w:rStyle w:val="IndexLink"/>
                <w:rtl w:val="true"/>
              </w:rPr>
              <w:tab/>
            </w:r>
            <w:r>
              <w:rPr>
                <w:rStyle w:val="IndexLink"/>
              </w:rPr>
              <w:t>204</w:t>
            </w:r>
          </w:hyperlink>
        </w:p>
        <w:p>
          <w:pPr>
            <w:pStyle w:val="Contents4"/>
            <w:tabs>
              <w:tab w:val="clear" w:pos="8176"/>
              <w:tab w:val="right" w:pos="9026" w:leader="dot"/>
            </w:tabs>
            <w:rPr/>
          </w:pPr>
          <w:hyperlink w:anchor="__RefHeading___Toc1286523_2616395394">
            <w:r>
              <w:rPr>
                <w:webHidden/>
                <w:rStyle w:val="IndexLink"/>
                <w:rtl w:val="true"/>
              </w:rPr>
              <w:t>روایات</w:t>
            </w:r>
            <w:r>
              <w:rPr>
                <w:rStyle w:val="IndexLink"/>
                <w:rtl w:val="true"/>
              </w:rPr>
              <w:tab/>
            </w:r>
            <w:r>
              <w:rPr>
                <w:rStyle w:val="IndexLink"/>
              </w:rPr>
              <w:t>204</w:t>
            </w:r>
          </w:hyperlink>
        </w:p>
        <w:p>
          <w:pPr>
            <w:pStyle w:val="Contents5"/>
            <w:tabs>
              <w:tab w:val="clear" w:pos="7892"/>
              <w:tab w:val="right" w:pos="9026" w:leader="dot"/>
            </w:tabs>
            <w:rPr/>
          </w:pPr>
          <w:hyperlink w:anchor="__RefHeading___Toc1286525_2616395394">
            <w:r>
              <w:rPr>
                <w:webHidden/>
                <w:rStyle w:val="IndexLink"/>
                <w:rtl w:val="true"/>
              </w:rPr>
              <w:t xml:space="preserve">روایت </w:t>
            </w:r>
            <w:r>
              <w:rPr>
                <w:rStyle w:val="IndexLink"/>
              </w:rPr>
              <w:t>1</w:t>
            </w:r>
            <w:r>
              <w:rPr>
                <w:rStyle w:val="IndexLink"/>
                <w:rtl w:val="true"/>
              </w:rPr>
              <w:tab/>
            </w:r>
            <w:r>
              <w:rPr>
                <w:rStyle w:val="IndexLink"/>
              </w:rPr>
              <w:t>204</w:t>
            </w:r>
          </w:hyperlink>
        </w:p>
        <w:p>
          <w:pPr>
            <w:pStyle w:val="Contents5"/>
            <w:tabs>
              <w:tab w:val="clear" w:pos="7892"/>
              <w:tab w:val="right" w:pos="9026" w:leader="dot"/>
            </w:tabs>
            <w:rPr/>
          </w:pPr>
          <w:hyperlink w:anchor="__RefHeading___Toc1286527_2616395394">
            <w:r>
              <w:rPr>
                <w:webHidden/>
                <w:rStyle w:val="IndexLink"/>
                <w:rtl w:val="true"/>
              </w:rPr>
              <w:t>بيان</w:t>
            </w:r>
            <w:r>
              <w:rPr>
                <w:rStyle w:val="IndexLink"/>
                <w:rtl w:val="true"/>
              </w:rPr>
              <w:tab/>
            </w:r>
            <w:r>
              <w:rPr>
                <w:rStyle w:val="IndexLink"/>
              </w:rPr>
              <w:t>214</w:t>
            </w:r>
          </w:hyperlink>
        </w:p>
        <w:p>
          <w:pPr>
            <w:pStyle w:val="Contents5"/>
            <w:tabs>
              <w:tab w:val="clear" w:pos="7892"/>
              <w:tab w:val="right" w:pos="9026" w:leader="dot"/>
            </w:tabs>
            <w:rPr/>
          </w:pPr>
          <w:hyperlink w:anchor="__RefHeading___Toc1286529_2616395394">
            <w:r>
              <w:rPr>
                <w:webHidden/>
                <w:rStyle w:val="IndexLink"/>
                <w:rtl w:val="true"/>
              </w:rPr>
              <w:t>توضیح</w:t>
            </w:r>
            <w:r>
              <w:rPr>
                <w:rStyle w:val="IndexLink"/>
                <w:rtl w:val="true"/>
              </w:rPr>
              <w:tab/>
            </w:r>
            <w:r>
              <w:rPr>
                <w:rStyle w:val="IndexLink"/>
              </w:rPr>
              <w:t>215</w:t>
            </w:r>
          </w:hyperlink>
        </w:p>
        <w:p>
          <w:pPr>
            <w:pStyle w:val="Contents3"/>
            <w:tabs>
              <w:tab w:val="clear" w:pos="8459"/>
              <w:tab w:val="right" w:pos="9026" w:leader="dot"/>
            </w:tabs>
            <w:rPr/>
          </w:pPr>
          <w:hyperlink w:anchor="__RefHeading___Toc1286531_2616395394">
            <w:r>
              <w:rPr>
                <w:webHidden/>
                <w:rStyle w:val="IndexLink"/>
                <w:rtl w:val="true"/>
              </w:rPr>
              <w:t xml:space="preserve">باب </w:t>
            </w:r>
            <w:r>
              <w:rPr>
                <w:rStyle w:val="IndexLink"/>
              </w:rPr>
              <w:t>39</w:t>
            </w:r>
            <w:r>
              <w:rPr>
                <w:rStyle w:val="IndexLink"/>
                <w:rtl w:val="true"/>
              </w:rPr>
              <w:t xml:space="preserve"> </w:t>
            </w:r>
            <w:r>
              <w:rPr>
                <w:rStyle w:val="IndexLink"/>
                <w:rtl w:val="true"/>
              </w:rPr>
              <w:t>الوقائع المتأخرة عن قتله صلوات الله عليه إلي رجوع أهل البيت عليهم السلام إلي المدينة و ما ظهر من إعجازه صلوات الله عليه في تلك الأحوال</w:t>
            </w:r>
            <w:r>
              <w:rPr>
                <w:rStyle w:val="IndexLink"/>
                <w:rtl w:val="true"/>
              </w:rPr>
              <w:tab/>
            </w:r>
            <w:r>
              <w:rPr>
                <w:rStyle w:val="IndexLink"/>
              </w:rPr>
              <w:t>218</w:t>
            </w:r>
          </w:hyperlink>
        </w:p>
        <w:p>
          <w:pPr>
            <w:pStyle w:val="Contents4"/>
            <w:tabs>
              <w:tab w:val="clear" w:pos="8176"/>
              <w:tab w:val="right" w:pos="9026" w:leader="dot"/>
            </w:tabs>
            <w:rPr/>
          </w:pPr>
          <w:hyperlink w:anchor="__RefHeading___Toc1286533_2616395394">
            <w:r>
              <w:rPr>
                <w:webHidden/>
                <w:rStyle w:val="IndexLink"/>
                <w:rtl w:val="true"/>
              </w:rPr>
              <w:t>الأخبار</w:t>
            </w:r>
            <w:r>
              <w:rPr>
                <w:rStyle w:val="IndexLink"/>
                <w:rtl w:val="true"/>
              </w:rPr>
              <w:tab/>
            </w:r>
            <w:r>
              <w:rPr>
                <w:rStyle w:val="IndexLink"/>
              </w:rPr>
              <w:t>218</w:t>
            </w:r>
          </w:hyperlink>
        </w:p>
        <w:p>
          <w:pPr>
            <w:pStyle w:val="Contents5"/>
            <w:tabs>
              <w:tab w:val="clear" w:pos="7892"/>
              <w:tab w:val="right" w:pos="9026" w:leader="dot"/>
            </w:tabs>
            <w:rPr/>
          </w:pPr>
          <w:hyperlink w:anchor="__RefHeading___Toc1286535_2616395394">
            <w:r>
              <w:rPr>
                <w:webHidden/>
                <w:rStyle w:val="IndexLink"/>
                <w:rtl w:val="true"/>
              </w:rPr>
              <w:t>«</w:t>
            </w:r>
            <w:r>
              <w:rPr>
                <w:rStyle w:val="IndexLink"/>
              </w:rPr>
              <w:t>1</w:t>
            </w:r>
            <w:r>
              <w:rPr>
                <w:rStyle w:val="IndexLink"/>
                <w:rtl w:val="true"/>
              </w:rPr>
              <w:t>»</w:t>
              <w:tab/>
            </w:r>
            <w:r>
              <w:rPr>
                <w:rStyle w:val="IndexLink"/>
              </w:rPr>
              <w:t>218</w:t>
            </w:r>
          </w:hyperlink>
        </w:p>
        <w:p>
          <w:pPr>
            <w:pStyle w:val="Contents3"/>
            <w:tabs>
              <w:tab w:val="clear" w:pos="8459"/>
              <w:tab w:val="right" w:pos="9026" w:leader="dot"/>
            </w:tabs>
            <w:rPr/>
          </w:pPr>
          <w:hyperlink w:anchor="__RefHeading___Toc1286537_2616395394">
            <w:r>
              <w:rPr>
                <w:webHidden/>
                <w:rStyle w:val="IndexLink"/>
                <w:rtl w:val="true"/>
              </w:rPr>
              <w:t xml:space="preserve">باب سی و نهم </w:t>
            </w:r>
            <w:r>
              <w:rPr>
                <w:rStyle w:val="IndexLink"/>
                <w:rtl w:val="true"/>
              </w:rPr>
              <w:t xml:space="preserve">: </w:t>
            </w:r>
            <w:r>
              <w:rPr>
                <w:rStyle w:val="IndexLink"/>
                <w:rtl w:val="true"/>
              </w:rPr>
              <w:t>وقایع بعد از شهادت امام حسین علیه السّلام تا رجوع اهل بیت علیهم السّلام به مدینه و بعضی از معجزات حضرت که در آن احوال روی داد</w:t>
            </w:r>
            <w:r>
              <w:rPr>
                <w:rStyle w:val="IndexLink"/>
                <w:rtl w:val="true"/>
              </w:rPr>
              <w:tab/>
            </w:r>
            <w:r>
              <w:rPr>
                <w:rStyle w:val="IndexLink"/>
              </w:rPr>
              <w:t>218</w:t>
            </w:r>
          </w:hyperlink>
        </w:p>
        <w:p>
          <w:pPr>
            <w:pStyle w:val="Contents4"/>
            <w:tabs>
              <w:tab w:val="clear" w:pos="8176"/>
              <w:tab w:val="right" w:pos="9026" w:leader="dot"/>
            </w:tabs>
            <w:rPr/>
          </w:pPr>
          <w:hyperlink w:anchor="__RefHeading___Toc1286539_2616395394">
            <w:r>
              <w:rPr>
                <w:webHidden/>
                <w:rStyle w:val="IndexLink"/>
                <w:rtl w:val="true"/>
              </w:rPr>
              <w:t>روایات</w:t>
            </w:r>
            <w:r>
              <w:rPr>
                <w:rStyle w:val="IndexLink"/>
                <w:rtl w:val="true"/>
              </w:rPr>
              <w:tab/>
            </w:r>
            <w:r>
              <w:rPr>
                <w:rStyle w:val="IndexLink"/>
              </w:rPr>
              <w:t>218</w:t>
            </w:r>
          </w:hyperlink>
        </w:p>
        <w:p>
          <w:pPr>
            <w:pStyle w:val="Contents5"/>
            <w:tabs>
              <w:tab w:val="clear" w:pos="7892"/>
              <w:tab w:val="right" w:pos="9026" w:leader="dot"/>
            </w:tabs>
            <w:rPr/>
          </w:pPr>
          <w:hyperlink w:anchor="__RefHeading___Toc1286541_2616395394">
            <w:r>
              <w:rPr>
                <w:webHidden/>
                <w:rStyle w:val="IndexLink"/>
                <w:rtl w:val="true"/>
              </w:rPr>
              <w:t xml:space="preserve">روایت </w:t>
            </w:r>
            <w:r>
              <w:rPr>
                <w:rStyle w:val="IndexLink"/>
              </w:rPr>
              <w:t>1</w:t>
            </w:r>
            <w:r>
              <w:rPr>
                <w:rStyle w:val="IndexLink"/>
                <w:rtl w:val="true"/>
              </w:rPr>
              <w:tab/>
            </w:r>
            <w:r>
              <w:rPr>
                <w:rStyle w:val="IndexLink"/>
              </w:rPr>
              <w:t>218</w:t>
            </w:r>
          </w:hyperlink>
        </w:p>
        <w:p>
          <w:pPr>
            <w:pStyle w:val="Contents5"/>
            <w:tabs>
              <w:tab w:val="clear" w:pos="7892"/>
              <w:tab w:val="right" w:pos="9026" w:leader="dot"/>
            </w:tabs>
            <w:rPr/>
          </w:pPr>
          <w:hyperlink w:anchor="__RefHeading___Toc1286543_2616395394">
            <w:r>
              <w:rPr>
                <w:webHidden/>
                <w:rStyle w:val="IndexLink"/>
                <w:rtl w:val="true"/>
              </w:rPr>
              <w:t>إيضاح</w:t>
            </w:r>
            <w:r>
              <w:rPr>
                <w:rStyle w:val="IndexLink"/>
                <w:rtl w:val="true"/>
              </w:rPr>
              <w:tab/>
            </w:r>
            <w:r>
              <w:rPr>
                <w:rStyle w:val="IndexLink"/>
              </w:rPr>
              <w:t>302</w:t>
            </w:r>
          </w:hyperlink>
        </w:p>
        <w:p>
          <w:pPr>
            <w:pStyle w:val="Contents5"/>
            <w:tabs>
              <w:tab w:val="clear" w:pos="7892"/>
              <w:tab w:val="right" w:pos="9026" w:leader="dot"/>
            </w:tabs>
            <w:rPr/>
          </w:pPr>
          <w:hyperlink w:anchor="__RefHeading___Toc1286545_2616395394">
            <w:r>
              <w:rPr>
                <w:webHidden/>
                <w:rStyle w:val="IndexLink"/>
                <w:rtl w:val="true"/>
              </w:rPr>
              <w:t>توضیح</w:t>
            </w:r>
            <w:r>
              <w:rPr>
                <w:rStyle w:val="IndexLink"/>
                <w:rtl w:val="true"/>
              </w:rPr>
              <w:tab/>
            </w:r>
            <w:r>
              <w:rPr>
                <w:rStyle w:val="IndexLink"/>
              </w:rPr>
              <w:t>303</w:t>
            </w:r>
          </w:hyperlink>
        </w:p>
        <w:p>
          <w:pPr>
            <w:pStyle w:val="Contents5"/>
            <w:tabs>
              <w:tab w:val="clear" w:pos="7892"/>
              <w:tab w:val="right" w:pos="9026" w:leader="dot"/>
            </w:tabs>
            <w:rPr/>
          </w:pPr>
          <w:hyperlink w:anchor="__RefHeading___Toc1286547_2616395394">
            <w:r>
              <w:rPr>
                <w:webHidden/>
                <w:rStyle w:val="IndexLink"/>
                <w:rtl w:val="true"/>
              </w:rPr>
              <w:t>«</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1286549_2616395394">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1286551_2616395394">
            <w:r>
              <w:rPr>
                <w:webHidden/>
                <w:rStyle w:val="IndexLink"/>
                <w:rtl w:val="true"/>
              </w:rPr>
              <w:t>«</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1286553_2616395394">
            <w:r>
              <w:rPr>
                <w:webHidden/>
                <w:rStyle w:val="IndexLink"/>
                <w:rtl w:val="true"/>
              </w:rPr>
              <w:t xml:space="preserve">روایت </w:t>
            </w:r>
            <w:r>
              <w:rPr>
                <w:rStyle w:val="IndexLink"/>
              </w:rPr>
              <w:t>2</w:t>
            </w:r>
            <w:r>
              <w:rPr>
                <w:rStyle w:val="IndexLink"/>
                <w:rtl w:val="true"/>
              </w:rPr>
              <w:tab/>
            </w:r>
            <w:r>
              <w:rPr>
                <w:rStyle w:val="IndexLink"/>
              </w:rPr>
              <w:t>312</w:t>
            </w:r>
          </w:hyperlink>
        </w:p>
        <w:p>
          <w:pPr>
            <w:pStyle w:val="Contents5"/>
            <w:tabs>
              <w:tab w:val="clear" w:pos="7892"/>
              <w:tab w:val="right" w:pos="9026" w:leader="dot"/>
            </w:tabs>
            <w:rPr/>
          </w:pPr>
          <w:hyperlink w:anchor="__RefHeading___Toc1286555_2616395394">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1286557_2616395394">
            <w:r>
              <w:rPr>
                <w:webHidden/>
                <w:rStyle w:val="IndexLink"/>
                <w:rtl w:val="true"/>
              </w:rPr>
              <w:t xml:space="preserve">روایت </w:t>
            </w:r>
            <w:r>
              <w:rPr>
                <w:rStyle w:val="IndexLink"/>
              </w:rPr>
              <w:t>3</w:t>
            </w:r>
            <w:r>
              <w:rPr>
                <w:rStyle w:val="IndexLink"/>
                <w:rtl w:val="true"/>
              </w:rPr>
              <w:tab/>
            </w:r>
            <w:r>
              <w:rPr>
                <w:rStyle w:val="IndexLink"/>
              </w:rPr>
              <w:t>313</w:t>
            </w:r>
          </w:hyperlink>
        </w:p>
        <w:p>
          <w:pPr>
            <w:pStyle w:val="Contents5"/>
            <w:tabs>
              <w:tab w:val="clear" w:pos="7892"/>
              <w:tab w:val="right" w:pos="9026" w:leader="dot"/>
            </w:tabs>
            <w:rPr/>
          </w:pPr>
          <w:hyperlink w:anchor="__RefHeading___Toc1286559_2616395394">
            <w:r>
              <w:rPr>
                <w:webHidden/>
                <w:rStyle w:val="IndexLink"/>
                <w:rtl w:val="true"/>
              </w:rPr>
              <w:t>«</w:t>
            </w:r>
            <w:r>
              <w:rPr>
                <w:rStyle w:val="IndexLink"/>
              </w:rPr>
              <w:t>4</w:t>
            </w:r>
            <w:r>
              <w:rPr>
                <w:rStyle w:val="IndexLink"/>
                <w:rtl w:val="true"/>
              </w:rPr>
              <w:t>»</w:t>
              <w:tab/>
            </w:r>
            <w:r>
              <w:rPr>
                <w:rStyle w:val="IndexLink"/>
              </w:rPr>
              <w:t>316</w:t>
            </w:r>
          </w:hyperlink>
        </w:p>
        <w:p>
          <w:pPr>
            <w:pStyle w:val="Contents5"/>
            <w:tabs>
              <w:tab w:val="clear" w:pos="7892"/>
              <w:tab w:val="right" w:pos="9026" w:leader="dot"/>
            </w:tabs>
            <w:rPr/>
          </w:pPr>
          <w:hyperlink w:anchor="__RefHeading___Toc1286561_2616395394">
            <w:r>
              <w:rPr>
                <w:webHidden/>
                <w:rStyle w:val="IndexLink"/>
                <w:rtl w:val="true"/>
              </w:rPr>
              <w:t xml:space="preserve">روایت </w:t>
            </w:r>
            <w:r>
              <w:rPr>
                <w:rStyle w:val="IndexLink"/>
              </w:rPr>
              <w:t>4</w:t>
            </w:r>
            <w:r>
              <w:rPr>
                <w:rStyle w:val="IndexLink"/>
                <w:rtl w:val="true"/>
              </w:rPr>
              <w:tab/>
            </w:r>
            <w:r>
              <w:rPr>
                <w:rStyle w:val="IndexLink"/>
              </w:rPr>
              <w:t>317</w:t>
            </w:r>
          </w:hyperlink>
        </w:p>
        <w:p>
          <w:pPr>
            <w:pStyle w:val="Contents5"/>
            <w:tabs>
              <w:tab w:val="clear" w:pos="7892"/>
              <w:tab w:val="right" w:pos="9026" w:leader="dot"/>
            </w:tabs>
            <w:rPr/>
          </w:pPr>
          <w:hyperlink w:anchor="__RefHeading___Toc1286563_2616395394">
            <w:r>
              <w:rPr>
                <w:webHidden/>
                <w:rStyle w:val="IndexLink"/>
                <w:rtl w:val="true"/>
              </w:rPr>
              <w:t>«</w:t>
            </w:r>
            <w:r>
              <w:rPr>
                <w:rStyle w:val="IndexLink"/>
              </w:rPr>
              <w:t>5</w:t>
            </w:r>
            <w:r>
              <w:rPr>
                <w:rStyle w:val="IndexLink"/>
                <w:rtl w:val="true"/>
              </w:rPr>
              <w:t>»</w:t>
              <w:tab/>
            </w:r>
            <w:r>
              <w:rPr>
                <w:rStyle w:val="IndexLink"/>
              </w:rPr>
              <w:t>318</w:t>
            </w:r>
          </w:hyperlink>
        </w:p>
        <w:p>
          <w:pPr>
            <w:pStyle w:val="Contents5"/>
            <w:tabs>
              <w:tab w:val="clear" w:pos="7892"/>
              <w:tab w:val="right" w:pos="9026" w:leader="dot"/>
            </w:tabs>
            <w:rPr/>
          </w:pPr>
          <w:hyperlink w:anchor="__RefHeading___Toc1286565_2616395394">
            <w:r>
              <w:rPr>
                <w:webHidden/>
                <w:rStyle w:val="IndexLink"/>
                <w:rtl w:val="true"/>
              </w:rPr>
              <w:t xml:space="preserve">روایت </w:t>
            </w:r>
            <w:r>
              <w:rPr>
                <w:rStyle w:val="IndexLink"/>
              </w:rPr>
              <w:t>5</w:t>
            </w:r>
            <w:r>
              <w:rPr>
                <w:rStyle w:val="IndexLink"/>
                <w:rtl w:val="true"/>
              </w:rPr>
              <w:tab/>
            </w:r>
            <w:r>
              <w:rPr>
                <w:rStyle w:val="IndexLink"/>
              </w:rPr>
              <w:t>318</w:t>
            </w:r>
          </w:hyperlink>
        </w:p>
        <w:p>
          <w:pPr>
            <w:pStyle w:val="Contents5"/>
            <w:tabs>
              <w:tab w:val="clear" w:pos="7892"/>
              <w:tab w:val="right" w:pos="9026" w:leader="dot"/>
            </w:tabs>
            <w:rPr/>
          </w:pPr>
          <w:hyperlink w:anchor="__RefHeading___Toc1286567_2616395394">
            <w:r>
              <w:rPr>
                <w:webHidden/>
                <w:rStyle w:val="IndexLink"/>
                <w:rtl w:val="true"/>
              </w:rPr>
              <w:t>بيان</w:t>
            </w:r>
            <w:r>
              <w:rPr>
                <w:rStyle w:val="IndexLink"/>
                <w:rtl w:val="true"/>
              </w:rPr>
              <w:tab/>
            </w:r>
            <w:r>
              <w:rPr>
                <w:rStyle w:val="IndexLink"/>
              </w:rPr>
              <w:t>324</w:t>
            </w:r>
          </w:hyperlink>
        </w:p>
        <w:p>
          <w:pPr>
            <w:pStyle w:val="Contents5"/>
            <w:tabs>
              <w:tab w:val="clear" w:pos="7892"/>
              <w:tab w:val="right" w:pos="9026" w:leader="dot"/>
            </w:tabs>
            <w:rPr/>
          </w:pPr>
          <w:hyperlink w:anchor="__RefHeading___Toc1286569_2616395394">
            <w:r>
              <w:rPr>
                <w:webHidden/>
                <w:rStyle w:val="IndexLink"/>
                <w:rtl w:val="true"/>
              </w:rPr>
              <w:t>توضیح</w:t>
            </w:r>
            <w:r>
              <w:rPr>
                <w:rStyle w:val="IndexLink"/>
                <w:rtl w:val="true"/>
              </w:rPr>
              <w:tab/>
            </w:r>
            <w:r>
              <w:rPr>
                <w:rStyle w:val="IndexLink"/>
              </w:rPr>
              <w:t>325</w:t>
            </w:r>
          </w:hyperlink>
        </w:p>
        <w:p>
          <w:pPr>
            <w:pStyle w:val="Contents5"/>
            <w:tabs>
              <w:tab w:val="clear" w:pos="7892"/>
              <w:tab w:val="right" w:pos="9026" w:leader="dot"/>
            </w:tabs>
            <w:rPr/>
          </w:pPr>
          <w:hyperlink w:anchor="__RefHeading___Toc1286571_2616395394">
            <w:r>
              <w:rPr>
                <w:webHidden/>
                <w:rStyle w:val="IndexLink"/>
                <w:rtl w:val="true"/>
              </w:rPr>
              <w:t>«</w:t>
            </w:r>
            <w:r>
              <w:rPr>
                <w:rStyle w:val="IndexLink"/>
              </w:rPr>
              <w:t>6</w:t>
            </w:r>
            <w:r>
              <w:rPr>
                <w:rStyle w:val="IndexLink"/>
                <w:rtl w:val="true"/>
              </w:rPr>
              <w:t>»</w:t>
              <w:tab/>
            </w:r>
            <w:r>
              <w:rPr>
                <w:rStyle w:val="IndexLink"/>
              </w:rPr>
              <w:t>326</w:t>
            </w:r>
          </w:hyperlink>
        </w:p>
        <w:p>
          <w:pPr>
            <w:pStyle w:val="Contents5"/>
            <w:tabs>
              <w:tab w:val="clear" w:pos="7892"/>
              <w:tab w:val="right" w:pos="9026" w:leader="dot"/>
            </w:tabs>
            <w:rPr/>
          </w:pPr>
          <w:hyperlink w:anchor="__RefHeading___Toc1286573_2616395394">
            <w:r>
              <w:rPr>
                <w:webHidden/>
                <w:rStyle w:val="IndexLink"/>
                <w:rtl w:val="true"/>
              </w:rPr>
              <w:t xml:space="preserve">روایت </w:t>
            </w:r>
            <w:r>
              <w:rPr>
                <w:rStyle w:val="IndexLink"/>
              </w:rPr>
              <w:t>6</w:t>
            </w:r>
            <w:r>
              <w:rPr>
                <w:rStyle w:val="IndexLink"/>
                <w:rtl w:val="true"/>
              </w:rPr>
              <w:tab/>
            </w:r>
            <w:r>
              <w:rPr>
                <w:rStyle w:val="IndexLink"/>
              </w:rPr>
              <w:t>326</w:t>
            </w:r>
          </w:hyperlink>
        </w:p>
        <w:p>
          <w:pPr>
            <w:pStyle w:val="Contents5"/>
            <w:tabs>
              <w:tab w:val="clear" w:pos="7892"/>
              <w:tab w:val="right" w:pos="9026" w:leader="dot"/>
            </w:tabs>
            <w:rPr/>
          </w:pPr>
          <w:hyperlink w:anchor="__RefHeading___Toc1286575_2616395394">
            <w:r>
              <w:rPr>
                <w:webHidden/>
                <w:rStyle w:val="IndexLink"/>
                <w:rtl w:val="true"/>
              </w:rPr>
              <w:t>«</w:t>
            </w:r>
            <w:r>
              <w:rPr>
                <w:rStyle w:val="IndexLink"/>
              </w:rPr>
              <w:t>7</w:t>
            </w:r>
            <w:r>
              <w:rPr>
                <w:rStyle w:val="IndexLink"/>
                <w:rtl w:val="true"/>
              </w:rPr>
              <w:t>»</w:t>
              <w:tab/>
            </w:r>
            <w:r>
              <w:rPr>
                <w:rStyle w:val="IndexLink"/>
              </w:rPr>
              <w:t>328</w:t>
            </w:r>
          </w:hyperlink>
        </w:p>
        <w:p>
          <w:pPr>
            <w:pStyle w:val="Contents5"/>
            <w:tabs>
              <w:tab w:val="clear" w:pos="7892"/>
              <w:tab w:val="right" w:pos="9026" w:leader="dot"/>
            </w:tabs>
            <w:rPr/>
          </w:pPr>
          <w:hyperlink w:anchor="__RefHeading___Toc1286577_2616395394">
            <w:r>
              <w:rPr>
                <w:webHidden/>
                <w:rStyle w:val="IndexLink"/>
                <w:rtl w:val="true"/>
              </w:rPr>
              <w:t xml:space="preserve">روایت </w:t>
            </w:r>
            <w:r>
              <w:rPr>
                <w:rStyle w:val="IndexLink"/>
              </w:rPr>
              <w:t>7</w:t>
            </w:r>
            <w:r>
              <w:rPr>
                <w:rStyle w:val="IndexLink"/>
                <w:rtl w:val="true"/>
              </w:rPr>
              <w:tab/>
            </w:r>
            <w:r>
              <w:rPr>
                <w:rStyle w:val="IndexLink"/>
              </w:rPr>
              <w:t>329</w:t>
            </w:r>
          </w:hyperlink>
        </w:p>
        <w:p>
          <w:pPr>
            <w:pStyle w:val="Contents5"/>
            <w:tabs>
              <w:tab w:val="clear" w:pos="7892"/>
              <w:tab w:val="right" w:pos="9026" w:leader="dot"/>
            </w:tabs>
            <w:rPr/>
          </w:pPr>
          <w:hyperlink w:anchor="__RefHeading___Toc1286579_2616395394">
            <w:r>
              <w:rPr>
                <w:webHidden/>
                <w:rStyle w:val="IndexLink"/>
                <w:rtl w:val="true"/>
              </w:rPr>
              <w:t>بيان</w:t>
            </w:r>
            <w:r>
              <w:rPr>
                <w:rStyle w:val="IndexLink"/>
                <w:rtl w:val="true"/>
              </w:rPr>
              <w:tab/>
            </w:r>
            <w:r>
              <w:rPr>
                <w:rStyle w:val="IndexLink"/>
              </w:rPr>
              <w:t>332</w:t>
            </w:r>
          </w:hyperlink>
        </w:p>
        <w:p>
          <w:pPr>
            <w:pStyle w:val="Contents5"/>
            <w:tabs>
              <w:tab w:val="clear" w:pos="7892"/>
              <w:tab w:val="right" w:pos="9026" w:leader="dot"/>
            </w:tabs>
            <w:rPr/>
          </w:pPr>
          <w:hyperlink w:anchor="__RefHeading___Toc1286581_2616395394">
            <w:r>
              <w:rPr>
                <w:webHidden/>
                <w:rStyle w:val="IndexLink"/>
                <w:rtl w:val="true"/>
              </w:rPr>
              <w:t>«</w:t>
            </w:r>
            <w:r>
              <w:rPr>
                <w:rStyle w:val="IndexLink"/>
              </w:rPr>
              <w:t>8</w:t>
            </w:r>
            <w:r>
              <w:rPr>
                <w:rStyle w:val="IndexLink"/>
                <w:rtl w:val="true"/>
              </w:rPr>
              <w:t>»</w:t>
              <w:tab/>
            </w:r>
            <w:r>
              <w:rPr>
                <w:rStyle w:val="IndexLink"/>
              </w:rPr>
              <w:t>332</w:t>
            </w:r>
          </w:hyperlink>
        </w:p>
        <w:p>
          <w:pPr>
            <w:pStyle w:val="Contents5"/>
            <w:tabs>
              <w:tab w:val="clear" w:pos="7892"/>
              <w:tab w:val="right" w:pos="9026" w:leader="dot"/>
            </w:tabs>
            <w:rPr/>
          </w:pPr>
          <w:hyperlink w:anchor="__RefHeading___Toc1286583_2616395394">
            <w:r>
              <w:rPr>
                <w:webHidden/>
                <w:rStyle w:val="IndexLink"/>
                <w:rtl w:val="true"/>
              </w:rPr>
              <w:t>توضیح</w:t>
            </w:r>
            <w:r>
              <w:rPr>
                <w:rStyle w:val="IndexLink"/>
                <w:rtl w:val="true"/>
              </w:rPr>
              <w:tab/>
            </w:r>
            <w:r>
              <w:rPr>
                <w:rStyle w:val="IndexLink"/>
              </w:rPr>
              <w:t>333</w:t>
            </w:r>
          </w:hyperlink>
        </w:p>
        <w:p>
          <w:pPr>
            <w:pStyle w:val="Contents5"/>
            <w:tabs>
              <w:tab w:val="clear" w:pos="7892"/>
              <w:tab w:val="right" w:pos="9026" w:leader="dot"/>
            </w:tabs>
            <w:rPr/>
          </w:pPr>
          <w:hyperlink w:anchor="__RefHeading___Toc1286585_2616395394">
            <w:r>
              <w:rPr>
                <w:webHidden/>
                <w:rStyle w:val="IndexLink"/>
                <w:rtl w:val="true"/>
              </w:rPr>
              <w:t xml:space="preserve">روایت </w:t>
            </w:r>
            <w:r>
              <w:rPr>
                <w:rStyle w:val="IndexLink"/>
              </w:rPr>
              <w:t>8</w:t>
            </w:r>
            <w:r>
              <w:rPr>
                <w:rStyle w:val="IndexLink"/>
                <w:rtl w:val="true"/>
              </w:rPr>
              <w:tab/>
            </w:r>
            <w:r>
              <w:rPr>
                <w:rStyle w:val="IndexLink"/>
              </w:rPr>
              <w:t>333</w:t>
            </w:r>
          </w:hyperlink>
        </w:p>
        <w:p>
          <w:pPr>
            <w:pStyle w:val="Contents5"/>
            <w:tabs>
              <w:tab w:val="clear" w:pos="7892"/>
              <w:tab w:val="right" w:pos="9026" w:leader="dot"/>
            </w:tabs>
            <w:rPr/>
          </w:pPr>
          <w:hyperlink w:anchor="__RefHeading___Toc1286587_2616395394">
            <w:r>
              <w:rPr>
                <w:webHidden/>
                <w:rStyle w:val="IndexLink"/>
                <w:rtl w:val="true"/>
              </w:rPr>
              <w:t>«</w:t>
            </w:r>
            <w:r>
              <w:rPr>
                <w:rStyle w:val="IndexLink"/>
              </w:rPr>
              <w:t>9</w:t>
            </w:r>
            <w:r>
              <w:rPr>
                <w:rStyle w:val="IndexLink"/>
                <w:rtl w:val="true"/>
              </w:rPr>
              <w:t>»</w:t>
              <w:tab/>
            </w:r>
            <w:r>
              <w:rPr>
                <w:rStyle w:val="IndexLink"/>
              </w:rPr>
              <w:t>336</w:t>
            </w:r>
          </w:hyperlink>
        </w:p>
        <w:p>
          <w:pPr>
            <w:pStyle w:val="Contents5"/>
            <w:tabs>
              <w:tab w:val="clear" w:pos="7892"/>
              <w:tab w:val="right" w:pos="9026" w:leader="dot"/>
            </w:tabs>
            <w:rPr/>
          </w:pPr>
          <w:hyperlink w:anchor="__RefHeading___Toc1286589_2616395394">
            <w:r>
              <w:rPr>
                <w:webHidden/>
                <w:rStyle w:val="IndexLink"/>
                <w:rtl w:val="true"/>
              </w:rPr>
              <w:t xml:space="preserve">روایت </w:t>
            </w:r>
            <w:r>
              <w:rPr>
                <w:rStyle w:val="IndexLink"/>
              </w:rPr>
              <w:t>9</w:t>
            </w:r>
            <w:r>
              <w:rPr>
                <w:rStyle w:val="IndexLink"/>
                <w:rtl w:val="true"/>
              </w:rPr>
              <w:tab/>
            </w:r>
            <w:r>
              <w:rPr>
                <w:rStyle w:val="IndexLink"/>
              </w:rPr>
              <w:t>336</w:t>
            </w:r>
          </w:hyperlink>
        </w:p>
        <w:p>
          <w:pPr>
            <w:pStyle w:val="Contents5"/>
            <w:tabs>
              <w:tab w:val="clear" w:pos="7892"/>
              <w:tab w:val="right" w:pos="9026" w:leader="dot"/>
            </w:tabs>
            <w:rPr/>
          </w:pPr>
          <w:hyperlink w:anchor="__RefHeading___Toc1286591_2616395394">
            <w:r>
              <w:rPr>
                <w:webHidden/>
                <w:rStyle w:val="IndexLink"/>
                <w:rtl w:val="true"/>
              </w:rPr>
              <w:t>«</w:t>
            </w:r>
            <w:r>
              <w:rPr>
                <w:rStyle w:val="IndexLink"/>
              </w:rPr>
              <w:t>10</w:t>
            </w:r>
            <w:r>
              <w:rPr>
                <w:rStyle w:val="IndexLink"/>
                <w:rtl w:val="true"/>
              </w:rPr>
              <w:t>»</w:t>
              <w:tab/>
            </w:r>
            <w:r>
              <w:rPr>
                <w:rStyle w:val="IndexLink"/>
              </w:rPr>
              <w:t>338</w:t>
            </w:r>
          </w:hyperlink>
        </w:p>
        <w:p>
          <w:pPr>
            <w:pStyle w:val="Contents5"/>
            <w:tabs>
              <w:tab w:val="clear" w:pos="7892"/>
              <w:tab w:val="right" w:pos="9026" w:leader="dot"/>
            </w:tabs>
            <w:rPr/>
          </w:pPr>
          <w:hyperlink w:anchor="__RefHeading___Toc1286593_2616395394">
            <w:r>
              <w:rPr>
                <w:webHidden/>
                <w:rStyle w:val="IndexLink"/>
                <w:rtl w:val="true"/>
              </w:rPr>
              <w:t>«</w:t>
            </w:r>
            <w:r>
              <w:rPr>
                <w:rStyle w:val="IndexLink"/>
              </w:rPr>
              <w:t>11</w:t>
            </w:r>
            <w:r>
              <w:rPr>
                <w:rStyle w:val="IndexLink"/>
                <w:rtl w:val="true"/>
              </w:rPr>
              <w:t>»</w:t>
              <w:tab/>
            </w:r>
            <w:r>
              <w:rPr>
                <w:rStyle w:val="IndexLink"/>
              </w:rPr>
              <w:t>338</w:t>
            </w:r>
          </w:hyperlink>
        </w:p>
        <w:p>
          <w:pPr>
            <w:pStyle w:val="Contents5"/>
            <w:tabs>
              <w:tab w:val="clear" w:pos="7892"/>
              <w:tab w:val="right" w:pos="9026" w:leader="dot"/>
            </w:tabs>
            <w:rPr/>
          </w:pPr>
          <w:hyperlink w:anchor="__RefHeading___Toc1286595_2616395394">
            <w:r>
              <w:rPr>
                <w:webHidden/>
                <w:rStyle w:val="IndexLink"/>
                <w:rtl w:val="true"/>
              </w:rPr>
              <w:t>«</w:t>
            </w:r>
            <w:r>
              <w:rPr>
                <w:rStyle w:val="IndexLink"/>
              </w:rPr>
              <w:t>12</w:t>
            </w:r>
            <w:r>
              <w:rPr>
                <w:rStyle w:val="IndexLink"/>
                <w:rtl w:val="true"/>
              </w:rPr>
              <w:t>»</w:t>
              <w:tab/>
            </w:r>
            <w:r>
              <w:rPr>
                <w:rStyle w:val="IndexLink"/>
              </w:rPr>
              <w:t>338</w:t>
            </w:r>
          </w:hyperlink>
        </w:p>
        <w:p>
          <w:pPr>
            <w:pStyle w:val="Contents5"/>
            <w:tabs>
              <w:tab w:val="clear" w:pos="7892"/>
              <w:tab w:val="right" w:pos="9026" w:leader="dot"/>
            </w:tabs>
            <w:rPr/>
          </w:pPr>
          <w:hyperlink w:anchor="__RefHeading___Toc1286597_2616395394">
            <w:r>
              <w:rPr>
                <w:webHidden/>
                <w:rStyle w:val="IndexLink"/>
                <w:rtl w:val="true"/>
              </w:rPr>
              <w:t xml:space="preserve">روایت </w:t>
            </w:r>
            <w:r>
              <w:rPr>
                <w:rStyle w:val="IndexLink"/>
              </w:rPr>
              <w:t>10</w:t>
            </w:r>
            <w:r>
              <w:rPr>
                <w:rStyle w:val="IndexLink"/>
                <w:rtl w:val="true"/>
              </w:rPr>
              <w:tab/>
            </w:r>
            <w:r>
              <w:rPr>
                <w:rStyle w:val="IndexLink"/>
              </w:rPr>
              <w:t>338</w:t>
            </w:r>
          </w:hyperlink>
        </w:p>
        <w:p>
          <w:pPr>
            <w:pStyle w:val="Contents5"/>
            <w:tabs>
              <w:tab w:val="clear" w:pos="7892"/>
              <w:tab w:val="right" w:pos="9026" w:leader="dot"/>
            </w:tabs>
            <w:rPr/>
          </w:pPr>
          <w:hyperlink w:anchor="__RefHeading___Toc1286599_2616395394">
            <w:r>
              <w:rPr>
                <w:webHidden/>
                <w:rStyle w:val="IndexLink"/>
                <w:rtl w:val="true"/>
              </w:rPr>
              <w:t xml:space="preserve">روایت </w:t>
            </w:r>
            <w:r>
              <w:rPr>
                <w:rStyle w:val="IndexLink"/>
              </w:rPr>
              <w:t>11</w:t>
            </w:r>
            <w:r>
              <w:rPr>
                <w:rStyle w:val="IndexLink"/>
                <w:rtl w:val="true"/>
              </w:rPr>
              <w:tab/>
            </w:r>
            <w:r>
              <w:rPr>
                <w:rStyle w:val="IndexLink"/>
              </w:rPr>
              <w:t>339</w:t>
            </w:r>
          </w:hyperlink>
        </w:p>
        <w:p>
          <w:pPr>
            <w:pStyle w:val="Contents5"/>
            <w:tabs>
              <w:tab w:val="clear" w:pos="7892"/>
              <w:tab w:val="right" w:pos="9026" w:leader="dot"/>
            </w:tabs>
            <w:rPr/>
          </w:pPr>
          <w:hyperlink w:anchor="__RefHeading___Toc1286601_2616395394">
            <w:r>
              <w:rPr>
                <w:webHidden/>
                <w:rStyle w:val="IndexLink"/>
                <w:rtl w:val="true"/>
              </w:rPr>
              <w:t xml:space="preserve">روایت </w:t>
            </w:r>
            <w:r>
              <w:rPr>
                <w:rStyle w:val="IndexLink"/>
              </w:rPr>
              <w:t>12</w:t>
            </w:r>
            <w:r>
              <w:rPr>
                <w:rStyle w:val="IndexLink"/>
                <w:rtl w:val="true"/>
              </w:rPr>
              <w:tab/>
            </w:r>
            <w:r>
              <w:rPr>
                <w:rStyle w:val="IndexLink"/>
              </w:rPr>
              <w:t>339</w:t>
            </w:r>
          </w:hyperlink>
        </w:p>
        <w:p>
          <w:pPr>
            <w:pStyle w:val="Contents5"/>
            <w:tabs>
              <w:tab w:val="clear" w:pos="7892"/>
              <w:tab w:val="right" w:pos="9026" w:leader="dot"/>
            </w:tabs>
            <w:rPr/>
          </w:pPr>
          <w:hyperlink w:anchor="__RefHeading___Toc1286603_2616395394">
            <w:r>
              <w:rPr>
                <w:webHidden/>
                <w:rStyle w:val="IndexLink"/>
                <w:rtl w:val="true"/>
              </w:rPr>
              <w:t>«</w:t>
            </w:r>
            <w:r>
              <w:rPr>
                <w:rStyle w:val="IndexLink"/>
              </w:rPr>
              <w:t>13</w:t>
            </w:r>
            <w:r>
              <w:rPr>
                <w:rStyle w:val="IndexLink"/>
                <w:rtl w:val="true"/>
              </w:rPr>
              <w:t>»</w:t>
              <w:tab/>
            </w:r>
            <w:r>
              <w:rPr>
                <w:rStyle w:val="IndexLink"/>
              </w:rPr>
              <w:t>340</w:t>
            </w:r>
          </w:hyperlink>
        </w:p>
        <w:p>
          <w:pPr>
            <w:pStyle w:val="Contents5"/>
            <w:tabs>
              <w:tab w:val="clear" w:pos="7892"/>
              <w:tab w:val="right" w:pos="9026" w:leader="dot"/>
            </w:tabs>
            <w:rPr/>
          </w:pPr>
          <w:hyperlink w:anchor="__RefHeading___Toc1286605_2616395394">
            <w:r>
              <w:rPr>
                <w:webHidden/>
                <w:rStyle w:val="IndexLink"/>
                <w:rtl w:val="true"/>
              </w:rPr>
              <w:t>«</w:t>
            </w:r>
            <w:r>
              <w:rPr>
                <w:rStyle w:val="IndexLink"/>
              </w:rPr>
              <w:t>14</w:t>
            </w:r>
            <w:r>
              <w:rPr>
                <w:rStyle w:val="IndexLink"/>
                <w:rtl w:val="true"/>
              </w:rPr>
              <w:t>»</w:t>
              <w:tab/>
            </w:r>
            <w:r>
              <w:rPr>
                <w:rStyle w:val="IndexLink"/>
              </w:rPr>
              <w:t>340</w:t>
            </w:r>
          </w:hyperlink>
        </w:p>
        <w:p>
          <w:pPr>
            <w:pStyle w:val="Contents5"/>
            <w:tabs>
              <w:tab w:val="clear" w:pos="7892"/>
              <w:tab w:val="right" w:pos="9026" w:leader="dot"/>
            </w:tabs>
            <w:rPr/>
          </w:pPr>
          <w:hyperlink w:anchor="__RefHeading___Toc1286607_2616395394">
            <w:r>
              <w:rPr>
                <w:webHidden/>
                <w:rStyle w:val="IndexLink"/>
                <w:rtl w:val="true"/>
              </w:rPr>
              <w:t xml:space="preserve">روایت </w:t>
            </w:r>
            <w:r>
              <w:rPr>
                <w:rStyle w:val="IndexLink"/>
              </w:rPr>
              <w:t>13</w:t>
            </w:r>
            <w:r>
              <w:rPr>
                <w:rStyle w:val="IndexLink"/>
                <w:rtl w:val="true"/>
              </w:rPr>
              <w:tab/>
            </w:r>
            <w:r>
              <w:rPr>
                <w:rStyle w:val="IndexLink"/>
              </w:rPr>
              <w:t>340</w:t>
            </w:r>
          </w:hyperlink>
        </w:p>
        <w:p>
          <w:pPr>
            <w:pStyle w:val="Contents5"/>
            <w:tabs>
              <w:tab w:val="clear" w:pos="7892"/>
              <w:tab w:val="right" w:pos="9026" w:leader="dot"/>
            </w:tabs>
            <w:rPr/>
          </w:pPr>
          <w:hyperlink w:anchor="__RefHeading___Toc1286609_2616395394">
            <w:r>
              <w:rPr>
                <w:webHidden/>
                <w:rStyle w:val="IndexLink"/>
                <w:rtl w:val="true"/>
              </w:rPr>
              <w:t xml:space="preserve">روایت </w:t>
            </w:r>
            <w:r>
              <w:rPr>
                <w:rStyle w:val="IndexLink"/>
              </w:rPr>
              <w:t>14</w:t>
            </w:r>
            <w:r>
              <w:rPr>
                <w:rStyle w:val="IndexLink"/>
                <w:rtl w:val="true"/>
              </w:rPr>
              <w:tab/>
            </w:r>
            <w:r>
              <w:rPr>
                <w:rStyle w:val="IndexLink"/>
              </w:rPr>
              <w:t>341</w:t>
            </w:r>
          </w:hyperlink>
        </w:p>
        <w:p>
          <w:pPr>
            <w:pStyle w:val="Contents5"/>
            <w:tabs>
              <w:tab w:val="clear" w:pos="7892"/>
              <w:tab w:val="right" w:pos="9026" w:leader="dot"/>
            </w:tabs>
            <w:rPr/>
          </w:pPr>
          <w:hyperlink w:anchor="__RefHeading___Toc1286611_2616395394">
            <w:r>
              <w:rPr>
                <w:webHidden/>
                <w:rStyle w:val="IndexLink"/>
                <w:rtl w:val="true"/>
              </w:rPr>
              <w:t>«</w:t>
            </w:r>
            <w:r>
              <w:rPr>
                <w:rStyle w:val="IndexLink"/>
              </w:rPr>
              <w:t>15</w:t>
            </w:r>
            <w:r>
              <w:rPr>
                <w:rStyle w:val="IndexLink"/>
                <w:rtl w:val="true"/>
              </w:rPr>
              <w:t>»</w:t>
              <w:tab/>
            </w:r>
            <w:r>
              <w:rPr>
                <w:rStyle w:val="IndexLink"/>
              </w:rPr>
              <w:t>342</w:t>
            </w:r>
          </w:hyperlink>
        </w:p>
        <w:p>
          <w:pPr>
            <w:pStyle w:val="Contents5"/>
            <w:tabs>
              <w:tab w:val="clear" w:pos="7892"/>
              <w:tab w:val="right" w:pos="9026" w:leader="dot"/>
            </w:tabs>
            <w:rPr/>
          </w:pPr>
          <w:hyperlink w:anchor="__RefHeading___Toc1286613_2616395394">
            <w:r>
              <w:rPr>
                <w:webHidden/>
                <w:rStyle w:val="IndexLink"/>
                <w:rtl w:val="true"/>
              </w:rPr>
              <w:t>«</w:t>
            </w:r>
            <w:r>
              <w:rPr>
                <w:rStyle w:val="IndexLink"/>
              </w:rPr>
              <w:t>16</w:t>
            </w:r>
            <w:r>
              <w:rPr>
                <w:rStyle w:val="IndexLink"/>
                <w:rtl w:val="true"/>
              </w:rPr>
              <w:t>»</w:t>
              <w:tab/>
            </w:r>
            <w:r>
              <w:rPr>
                <w:rStyle w:val="IndexLink"/>
              </w:rPr>
              <w:t>342</w:t>
            </w:r>
          </w:hyperlink>
        </w:p>
        <w:p>
          <w:pPr>
            <w:pStyle w:val="Contents5"/>
            <w:tabs>
              <w:tab w:val="clear" w:pos="7892"/>
              <w:tab w:val="right" w:pos="9026" w:leader="dot"/>
            </w:tabs>
            <w:rPr/>
          </w:pPr>
          <w:hyperlink w:anchor="__RefHeading___Toc1286615_2616395394">
            <w:r>
              <w:rPr>
                <w:webHidden/>
                <w:rStyle w:val="IndexLink"/>
                <w:rtl w:val="true"/>
              </w:rPr>
              <w:t>«</w:t>
            </w:r>
            <w:r>
              <w:rPr>
                <w:rStyle w:val="IndexLink"/>
              </w:rPr>
              <w:t>17</w:t>
            </w:r>
            <w:r>
              <w:rPr>
                <w:rStyle w:val="IndexLink"/>
                <w:rtl w:val="true"/>
              </w:rPr>
              <w:t>»</w:t>
              <w:tab/>
            </w:r>
            <w:r>
              <w:rPr>
                <w:rStyle w:val="IndexLink"/>
              </w:rPr>
              <w:t>342</w:t>
            </w:r>
          </w:hyperlink>
        </w:p>
        <w:p>
          <w:pPr>
            <w:pStyle w:val="Contents5"/>
            <w:tabs>
              <w:tab w:val="clear" w:pos="7892"/>
              <w:tab w:val="right" w:pos="9026" w:leader="dot"/>
            </w:tabs>
            <w:rPr/>
          </w:pPr>
          <w:hyperlink w:anchor="__RefHeading___Toc1286617_2616395394">
            <w:r>
              <w:rPr>
                <w:webHidden/>
                <w:rStyle w:val="IndexLink"/>
                <w:rtl w:val="true"/>
              </w:rPr>
              <w:t xml:space="preserve">روایت </w:t>
            </w:r>
            <w:r>
              <w:rPr>
                <w:rStyle w:val="IndexLink"/>
              </w:rPr>
              <w:t>15</w:t>
            </w:r>
            <w:r>
              <w:rPr>
                <w:rStyle w:val="IndexLink"/>
                <w:rtl w:val="true"/>
              </w:rPr>
              <w:tab/>
            </w:r>
            <w:r>
              <w:rPr>
                <w:rStyle w:val="IndexLink"/>
              </w:rPr>
              <w:t>342</w:t>
            </w:r>
          </w:hyperlink>
        </w:p>
        <w:p>
          <w:pPr>
            <w:pStyle w:val="Contents5"/>
            <w:tabs>
              <w:tab w:val="clear" w:pos="7892"/>
              <w:tab w:val="right" w:pos="9026" w:leader="dot"/>
            </w:tabs>
            <w:rPr/>
          </w:pPr>
          <w:hyperlink w:anchor="__RefHeading___Toc1286619_2616395394">
            <w:r>
              <w:rPr>
                <w:webHidden/>
                <w:rStyle w:val="IndexLink"/>
                <w:rtl w:val="true"/>
              </w:rPr>
              <w:t xml:space="preserve">روایت </w:t>
            </w:r>
            <w:r>
              <w:rPr>
                <w:rStyle w:val="IndexLink"/>
              </w:rPr>
              <w:t>16</w:t>
            </w:r>
            <w:r>
              <w:rPr>
                <w:rStyle w:val="IndexLink"/>
                <w:rtl w:val="true"/>
              </w:rPr>
              <w:tab/>
            </w:r>
            <w:r>
              <w:rPr>
                <w:rStyle w:val="IndexLink"/>
              </w:rPr>
              <w:t>342</w:t>
            </w:r>
          </w:hyperlink>
        </w:p>
        <w:p>
          <w:pPr>
            <w:pStyle w:val="Contents5"/>
            <w:tabs>
              <w:tab w:val="clear" w:pos="7892"/>
              <w:tab w:val="right" w:pos="9026" w:leader="dot"/>
            </w:tabs>
            <w:rPr/>
          </w:pPr>
          <w:hyperlink w:anchor="__RefHeading___Toc1286621_2616395394">
            <w:r>
              <w:rPr>
                <w:webHidden/>
                <w:rStyle w:val="IndexLink"/>
                <w:rtl w:val="true"/>
              </w:rPr>
              <w:t xml:space="preserve">روایت </w:t>
            </w:r>
            <w:r>
              <w:rPr>
                <w:rStyle w:val="IndexLink"/>
              </w:rPr>
              <w:t>17</w:t>
            </w:r>
            <w:r>
              <w:rPr>
                <w:rStyle w:val="IndexLink"/>
                <w:rtl w:val="true"/>
              </w:rPr>
              <w:tab/>
            </w:r>
            <w:r>
              <w:rPr>
                <w:rStyle w:val="IndexLink"/>
              </w:rPr>
              <w:t>343</w:t>
            </w:r>
          </w:hyperlink>
        </w:p>
        <w:p>
          <w:pPr>
            <w:pStyle w:val="Contents5"/>
            <w:tabs>
              <w:tab w:val="clear" w:pos="7892"/>
              <w:tab w:val="right" w:pos="9026" w:leader="dot"/>
            </w:tabs>
            <w:rPr/>
          </w:pPr>
          <w:hyperlink w:anchor="__RefHeading___Toc1286623_2616395394">
            <w:r>
              <w:rPr>
                <w:webHidden/>
                <w:rStyle w:val="IndexLink"/>
                <w:rtl w:val="true"/>
              </w:rPr>
              <w:t>بيان</w:t>
            </w:r>
            <w:r>
              <w:rPr>
                <w:rStyle w:val="IndexLink"/>
                <w:rtl w:val="true"/>
              </w:rPr>
              <w:tab/>
            </w:r>
            <w:r>
              <w:rPr>
                <w:rStyle w:val="IndexLink"/>
              </w:rPr>
              <w:t>344</w:t>
            </w:r>
          </w:hyperlink>
        </w:p>
        <w:p>
          <w:pPr>
            <w:pStyle w:val="Contents5"/>
            <w:tabs>
              <w:tab w:val="clear" w:pos="7892"/>
              <w:tab w:val="right" w:pos="9026" w:leader="dot"/>
            </w:tabs>
            <w:rPr/>
          </w:pPr>
          <w:hyperlink w:anchor="__RefHeading___Toc1286625_2616395394">
            <w:r>
              <w:rPr>
                <w:webHidden/>
                <w:rStyle w:val="IndexLink"/>
                <w:rtl w:val="true"/>
              </w:rPr>
              <w:t>«</w:t>
            </w:r>
            <w:r>
              <w:rPr>
                <w:rStyle w:val="IndexLink"/>
              </w:rPr>
              <w:t>18</w:t>
            </w:r>
            <w:r>
              <w:rPr>
                <w:rStyle w:val="IndexLink"/>
                <w:rtl w:val="true"/>
              </w:rPr>
              <w:t>»</w:t>
              <w:tab/>
            </w:r>
            <w:r>
              <w:rPr>
                <w:rStyle w:val="IndexLink"/>
              </w:rPr>
              <w:t>344</w:t>
            </w:r>
          </w:hyperlink>
        </w:p>
        <w:p>
          <w:pPr>
            <w:pStyle w:val="Contents5"/>
            <w:tabs>
              <w:tab w:val="clear" w:pos="7892"/>
              <w:tab w:val="right" w:pos="9026" w:leader="dot"/>
            </w:tabs>
            <w:rPr/>
          </w:pPr>
          <w:hyperlink w:anchor="__RefHeading___Toc1286627_2616395394">
            <w:r>
              <w:rPr>
                <w:webHidden/>
                <w:rStyle w:val="IndexLink"/>
                <w:rtl w:val="true"/>
              </w:rPr>
              <w:t>بيان</w:t>
            </w:r>
            <w:r>
              <w:rPr>
                <w:rStyle w:val="IndexLink"/>
                <w:rtl w:val="true"/>
              </w:rPr>
              <w:tab/>
            </w:r>
            <w:r>
              <w:rPr>
                <w:rStyle w:val="IndexLink"/>
              </w:rPr>
              <w:t>344</w:t>
            </w:r>
          </w:hyperlink>
        </w:p>
        <w:p>
          <w:pPr>
            <w:pStyle w:val="Contents5"/>
            <w:tabs>
              <w:tab w:val="clear" w:pos="7892"/>
              <w:tab w:val="right" w:pos="9026" w:leader="dot"/>
            </w:tabs>
            <w:rPr/>
          </w:pPr>
          <w:hyperlink w:anchor="__RefHeading___Toc1286629_2616395394">
            <w:r>
              <w:rPr>
                <w:webHidden/>
                <w:rStyle w:val="IndexLink"/>
                <w:rtl w:val="true"/>
              </w:rPr>
              <w:t>توضیح</w:t>
            </w:r>
            <w:r>
              <w:rPr>
                <w:rStyle w:val="IndexLink"/>
                <w:rtl w:val="true"/>
              </w:rPr>
              <w:tab/>
            </w:r>
            <w:r>
              <w:rPr>
                <w:rStyle w:val="IndexLink"/>
              </w:rPr>
              <w:t>344</w:t>
            </w:r>
          </w:hyperlink>
        </w:p>
        <w:p>
          <w:pPr>
            <w:pStyle w:val="Contents5"/>
            <w:tabs>
              <w:tab w:val="clear" w:pos="7892"/>
              <w:tab w:val="right" w:pos="9026" w:leader="dot"/>
            </w:tabs>
            <w:rPr/>
          </w:pPr>
          <w:hyperlink w:anchor="__RefHeading___Toc1286631_2616395394">
            <w:r>
              <w:rPr>
                <w:webHidden/>
                <w:rStyle w:val="IndexLink"/>
                <w:rtl w:val="true"/>
              </w:rPr>
              <w:t xml:space="preserve">روایت </w:t>
            </w:r>
            <w:r>
              <w:rPr>
                <w:rStyle w:val="IndexLink"/>
              </w:rPr>
              <w:t>18</w:t>
            </w:r>
            <w:r>
              <w:rPr>
                <w:rStyle w:val="IndexLink"/>
                <w:rtl w:val="true"/>
              </w:rPr>
              <w:tab/>
            </w:r>
            <w:r>
              <w:rPr>
                <w:rStyle w:val="IndexLink"/>
              </w:rPr>
              <w:t>344</w:t>
            </w:r>
          </w:hyperlink>
        </w:p>
        <w:p>
          <w:pPr>
            <w:pStyle w:val="Contents5"/>
            <w:tabs>
              <w:tab w:val="clear" w:pos="7892"/>
              <w:tab w:val="right" w:pos="9026" w:leader="dot"/>
            </w:tabs>
            <w:rPr/>
          </w:pPr>
          <w:hyperlink w:anchor="__RefHeading___Toc1286633_2616395394">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1286635_2616395394">
            <w:r>
              <w:rPr>
                <w:webHidden/>
                <w:rStyle w:val="IndexLink"/>
                <w:rtl w:val="true"/>
              </w:rPr>
              <w:t>«</w:t>
            </w:r>
            <w:r>
              <w:rPr>
                <w:rStyle w:val="IndexLink"/>
              </w:rPr>
              <w:t>19</w:t>
            </w:r>
            <w:r>
              <w:rPr>
                <w:rStyle w:val="IndexLink"/>
                <w:rtl w:val="true"/>
              </w:rPr>
              <w:t>»</w:t>
              <w:tab/>
            </w:r>
            <w:r>
              <w:rPr>
                <w:rStyle w:val="IndexLink"/>
              </w:rPr>
              <w:t>346</w:t>
            </w:r>
          </w:hyperlink>
        </w:p>
        <w:p>
          <w:pPr>
            <w:pStyle w:val="Contents5"/>
            <w:tabs>
              <w:tab w:val="clear" w:pos="7892"/>
              <w:tab w:val="right" w:pos="9026" w:leader="dot"/>
            </w:tabs>
            <w:rPr/>
          </w:pPr>
          <w:hyperlink w:anchor="__RefHeading___Toc1286637_2616395394">
            <w:r>
              <w:rPr>
                <w:webHidden/>
                <w:rStyle w:val="IndexLink"/>
                <w:rtl w:val="true"/>
              </w:rPr>
              <w:t xml:space="preserve">روایت </w:t>
            </w:r>
            <w:r>
              <w:rPr>
                <w:rStyle w:val="IndexLink"/>
              </w:rPr>
              <w:t>19</w:t>
            </w:r>
            <w:r>
              <w:rPr>
                <w:rStyle w:val="IndexLink"/>
                <w:rtl w:val="true"/>
              </w:rPr>
              <w:tab/>
            </w:r>
            <w:r>
              <w:rPr>
                <w:rStyle w:val="IndexLink"/>
              </w:rPr>
              <w:t>346</w:t>
            </w:r>
          </w:hyperlink>
        </w:p>
        <w:p>
          <w:pPr>
            <w:pStyle w:val="Contents5"/>
            <w:tabs>
              <w:tab w:val="clear" w:pos="7892"/>
              <w:tab w:val="right" w:pos="9026" w:leader="dot"/>
            </w:tabs>
            <w:rPr/>
          </w:pPr>
          <w:hyperlink w:anchor="__RefHeading___Toc1286639_2616395394">
            <w:r>
              <w:rPr>
                <w:webHidden/>
                <w:rStyle w:val="IndexLink"/>
                <w:rtl w:val="true"/>
              </w:rPr>
              <w:t>بيان</w:t>
            </w:r>
            <w:r>
              <w:rPr>
                <w:rStyle w:val="IndexLink"/>
                <w:rtl w:val="true"/>
              </w:rPr>
              <w:tab/>
            </w:r>
            <w:r>
              <w:rPr>
                <w:rStyle w:val="IndexLink"/>
              </w:rPr>
              <w:t>347</w:t>
            </w:r>
          </w:hyperlink>
        </w:p>
        <w:p>
          <w:pPr>
            <w:pStyle w:val="Contents5"/>
            <w:tabs>
              <w:tab w:val="clear" w:pos="7892"/>
              <w:tab w:val="right" w:pos="9026" w:leader="dot"/>
            </w:tabs>
            <w:rPr/>
          </w:pPr>
          <w:hyperlink w:anchor="__RefHeading___Toc1286641_2616395394">
            <w:r>
              <w:rPr>
                <w:webHidden/>
                <w:rStyle w:val="IndexLink"/>
                <w:rtl w:val="true"/>
              </w:rPr>
              <w:t>«</w:t>
            </w:r>
            <w:r>
              <w:rPr>
                <w:rStyle w:val="IndexLink"/>
              </w:rPr>
              <w:t>20</w:t>
            </w:r>
            <w:r>
              <w:rPr>
                <w:rStyle w:val="IndexLink"/>
                <w:rtl w:val="true"/>
              </w:rPr>
              <w:t>»</w:t>
              <w:tab/>
            </w:r>
            <w:r>
              <w:rPr>
                <w:rStyle w:val="IndexLink"/>
              </w:rPr>
              <w:t>347</w:t>
            </w:r>
          </w:hyperlink>
        </w:p>
        <w:p>
          <w:pPr>
            <w:pStyle w:val="Contents5"/>
            <w:tabs>
              <w:tab w:val="clear" w:pos="7892"/>
              <w:tab w:val="right" w:pos="9026" w:leader="dot"/>
            </w:tabs>
            <w:rPr/>
          </w:pPr>
          <w:hyperlink w:anchor="__RefHeading___Toc1286643_2616395394">
            <w:r>
              <w:rPr>
                <w:webHidden/>
                <w:rStyle w:val="IndexLink"/>
                <w:rtl w:val="true"/>
              </w:rPr>
              <w:t>«</w:t>
            </w:r>
            <w:r>
              <w:rPr>
                <w:rStyle w:val="IndexLink"/>
              </w:rPr>
              <w:t>21</w:t>
            </w:r>
            <w:r>
              <w:rPr>
                <w:rStyle w:val="IndexLink"/>
                <w:rtl w:val="true"/>
              </w:rPr>
              <w:t>»</w:t>
              <w:tab/>
            </w:r>
            <w:r>
              <w:rPr>
                <w:rStyle w:val="IndexLink"/>
              </w:rPr>
              <w:t>347</w:t>
            </w:r>
          </w:hyperlink>
        </w:p>
        <w:p>
          <w:pPr>
            <w:pStyle w:val="Contents5"/>
            <w:tabs>
              <w:tab w:val="clear" w:pos="7892"/>
              <w:tab w:val="right" w:pos="9026" w:leader="dot"/>
            </w:tabs>
            <w:rPr/>
          </w:pPr>
          <w:hyperlink w:anchor="__RefHeading___Toc1286645_2616395394">
            <w:r>
              <w:rPr>
                <w:webHidden/>
                <w:rStyle w:val="IndexLink"/>
                <w:rtl w:val="true"/>
              </w:rPr>
              <w:t>توضیح</w:t>
            </w:r>
            <w:r>
              <w:rPr>
                <w:rStyle w:val="IndexLink"/>
                <w:rtl w:val="true"/>
              </w:rPr>
              <w:tab/>
            </w:r>
            <w:r>
              <w:rPr>
                <w:rStyle w:val="IndexLink"/>
              </w:rPr>
              <w:t>347</w:t>
            </w:r>
          </w:hyperlink>
        </w:p>
        <w:p>
          <w:pPr>
            <w:pStyle w:val="Contents5"/>
            <w:tabs>
              <w:tab w:val="clear" w:pos="7892"/>
              <w:tab w:val="right" w:pos="9026" w:leader="dot"/>
            </w:tabs>
            <w:rPr/>
          </w:pPr>
          <w:hyperlink w:anchor="__RefHeading___Toc1286647_2616395394">
            <w:r>
              <w:rPr>
                <w:webHidden/>
                <w:rStyle w:val="IndexLink"/>
                <w:rtl w:val="true"/>
              </w:rPr>
              <w:t xml:space="preserve">روایت </w:t>
            </w:r>
            <w:r>
              <w:rPr>
                <w:rStyle w:val="IndexLink"/>
              </w:rPr>
              <w:t>20</w:t>
            </w:r>
            <w:r>
              <w:rPr>
                <w:rStyle w:val="IndexLink"/>
                <w:rtl w:val="true"/>
              </w:rPr>
              <w:tab/>
            </w:r>
            <w:r>
              <w:rPr>
                <w:rStyle w:val="IndexLink"/>
              </w:rPr>
              <w:t>347</w:t>
            </w:r>
          </w:hyperlink>
        </w:p>
        <w:p>
          <w:pPr>
            <w:pStyle w:val="Contents5"/>
            <w:tabs>
              <w:tab w:val="clear" w:pos="7892"/>
              <w:tab w:val="right" w:pos="9026" w:leader="dot"/>
            </w:tabs>
            <w:rPr/>
          </w:pPr>
          <w:hyperlink w:anchor="__RefHeading___Toc1286649_2616395394">
            <w:r>
              <w:rPr>
                <w:webHidden/>
                <w:rStyle w:val="IndexLink"/>
                <w:rtl w:val="true"/>
              </w:rPr>
              <w:t xml:space="preserve">روایت </w:t>
            </w:r>
            <w:r>
              <w:rPr>
                <w:rStyle w:val="IndexLink"/>
              </w:rPr>
              <w:t>21</w:t>
            </w:r>
            <w:r>
              <w:rPr>
                <w:rStyle w:val="IndexLink"/>
                <w:rtl w:val="true"/>
              </w:rPr>
              <w:tab/>
            </w:r>
            <w:r>
              <w:rPr>
                <w:rStyle w:val="IndexLink"/>
              </w:rPr>
              <w:t>348</w:t>
            </w:r>
          </w:hyperlink>
        </w:p>
        <w:p>
          <w:pPr>
            <w:pStyle w:val="Contents5"/>
            <w:tabs>
              <w:tab w:val="clear" w:pos="7892"/>
              <w:tab w:val="right" w:pos="9026" w:leader="dot"/>
            </w:tabs>
            <w:rPr/>
          </w:pPr>
          <w:hyperlink w:anchor="__RefHeading___Toc1286651_2616395394">
            <w:r>
              <w:rPr>
                <w:webHidden/>
                <w:rStyle w:val="IndexLink"/>
                <w:rtl w:val="true"/>
              </w:rPr>
              <w:t>«</w:t>
            </w:r>
            <w:r>
              <w:rPr>
                <w:rStyle w:val="IndexLink"/>
              </w:rPr>
              <w:t>22</w:t>
            </w:r>
            <w:r>
              <w:rPr>
                <w:rStyle w:val="IndexLink"/>
                <w:rtl w:val="true"/>
              </w:rPr>
              <w:t>»</w:t>
              <w:tab/>
            </w:r>
            <w:r>
              <w:rPr>
                <w:rStyle w:val="IndexLink"/>
              </w:rPr>
              <w:t>351</w:t>
            </w:r>
          </w:hyperlink>
        </w:p>
        <w:p>
          <w:pPr>
            <w:pStyle w:val="Contents5"/>
            <w:tabs>
              <w:tab w:val="clear" w:pos="7892"/>
              <w:tab w:val="right" w:pos="9026" w:leader="dot"/>
            </w:tabs>
            <w:rPr/>
          </w:pPr>
          <w:hyperlink w:anchor="__RefHeading___Toc1286653_2616395394">
            <w:r>
              <w:rPr>
                <w:webHidden/>
                <w:rStyle w:val="IndexLink"/>
                <w:rtl w:val="true"/>
              </w:rPr>
              <w:t xml:space="preserve">روایت </w:t>
            </w:r>
            <w:r>
              <w:rPr>
                <w:rStyle w:val="IndexLink"/>
              </w:rPr>
              <w:t>22</w:t>
            </w:r>
            <w:r>
              <w:rPr>
                <w:rStyle w:val="IndexLink"/>
                <w:rtl w:val="true"/>
              </w:rPr>
              <w:tab/>
            </w:r>
            <w:r>
              <w:rPr>
                <w:rStyle w:val="IndexLink"/>
              </w:rPr>
              <w:t>351</w:t>
            </w:r>
          </w:hyperlink>
        </w:p>
        <w:p>
          <w:pPr>
            <w:pStyle w:val="Contents5"/>
            <w:tabs>
              <w:tab w:val="clear" w:pos="7892"/>
              <w:tab w:val="right" w:pos="9026" w:leader="dot"/>
            </w:tabs>
            <w:rPr/>
          </w:pPr>
          <w:hyperlink w:anchor="__RefHeading___Toc1286655_2616395394">
            <w:r>
              <w:rPr>
                <w:webHidden/>
                <w:rStyle w:val="IndexLink"/>
                <w:rtl w:val="true"/>
              </w:rPr>
              <w:t>«</w:t>
            </w:r>
            <w:r>
              <w:rPr>
                <w:rStyle w:val="IndexLink"/>
              </w:rPr>
              <w:t>23</w:t>
            </w:r>
            <w:r>
              <w:rPr>
                <w:rStyle w:val="IndexLink"/>
                <w:rtl w:val="true"/>
              </w:rPr>
              <w:t>»</w:t>
              <w:tab/>
            </w:r>
            <w:r>
              <w:rPr>
                <w:rStyle w:val="IndexLink"/>
              </w:rPr>
              <w:t>355</w:t>
            </w:r>
          </w:hyperlink>
        </w:p>
        <w:p>
          <w:pPr>
            <w:pStyle w:val="Contents5"/>
            <w:tabs>
              <w:tab w:val="clear" w:pos="7892"/>
              <w:tab w:val="right" w:pos="9026" w:leader="dot"/>
            </w:tabs>
            <w:rPr/>
          </w:pPr>
          <w:hyperlink w:anchor="__RefHeading___Toc1286657_2616395394">
            <w:r>
              <w:rPr>
                <w:webHidden/>
                <w:rStyle w:val="IndexLink"/>
                <w:rtl w:val="true"/>
              </w:rPr>
              <w:t>«</w:t>
            </w:r>
            <w:r>
              <w:rPr>
                <w:rStyle w:val="IndexLink"/>
              </w:rPr>
              <w:t>24</w:t>
            </w:r>
            <w:r>
              <w:rPr>
                <w:rStyle w:val="IndexLink"/>
                <w:rtl w:val="true"/>
              </w:rPr>
              <w:t>»</w:t>
              <w:tab/>
            </w:r>
            <w:r>
              <w:rPr>
                <w:rStyle w:val="IndexLink"/>
              </w:rPr>
              <w:t>355</w:t>
            </w:r>
          </w:hyperlink>
        </w:p>
        <w:p>
          <w:pPr>
            <w:pStyle w:val="Contents5"/>
            <w:tabs>
              <w:tab w:val="clear" w:pos="7892"/>
              <w:tab w:val="right" w:pos="9026" w:leader="dot"/>
            </w:tabs>
            <w:rPr/>
          </w:pPr>
          <w:hyperlink w:anchor="__RefHeading___Toc1286659_2616395394">
            <w:r>
              <w:rPr>
                <w:webHidden/>
                <w:rStyle w:val="IndexLink"/>
                <w:rtl w:val="true"/>
              </w:rPr>
              <w:t xml:space="preserve">روایت </w:t>
            </w:r>
            <w:r>
              <w:rPr>
                <w:rStyle w:val="IndexLink"/>
              </w:rPr>
              <w:t>23</w:t>
            </w:r>
            <w:r>
              <w:rPr>
                <w:rStyle w:val="IndexLink"/>
                <w:rtl w:val="true"/>
              </w:rPr>
              <w:tab/>
            </w:r>
            <w:r>
              <w:rPr>
                <w:rStyle w:val="IndexLink"/>
              </w:rPr>
              <w:t>356</w:t>
            </w:r>
          </w:hyperlink>
        </w:p>
        <w:p>
          <w:pPr>
            <w:pStyle w:val="Contents5"/>
            <w:tabs>
              <w:tab w:val="clear" w:pos="7892"/>
              <w:tab w:val="right" w:pos="9026" w:leader="dot"/>
            </w:tabs>
            <w:rPr/>
          </w:pPr>
          <w:hyperlink w:anchor="__RefHeading___Toc1286661_2616395394">
            <w:r>
              <w:rPr>
                <w:webHidden/>
                <w:rStyle w:val="IndexLink"/>
                <w:rtl w:val="true"/>
              </w:rPr>
              <w:t xml:space="preserve">روایت </w:t>
            </w:r>
            <w:r>
              <w:rPr>
                <w:rStyle w:val="IndexLink"/>
              </w:rPr>
              <w:t>24</w:t>
            </w:r>
            <w:r>
              <w:rPr>
                <w:rStyle w:val="IndexLink"/>
                <w:rtl w:val="true"/>
              </w:rPr>
              <w:tab/>
            </w:r>
            <w:r>
              <w:rPr>
                <w:rStyle w:val="IndexLink"/>
              </w:rPr>
              <w:t>356</w:t>
            </w:r>
          </w:hyperlink>
        </w:p>
        <w:p>
          <w:pPr>
            <w:pStyle w:val="Contents5"/>
            <w:tabs>
              <w:tab w:val="clear" w:pos="7892"/>
              <w:tab w:val="right" w:pos="9026" w:leader="dot"/>
            </w:tabs>
            <w:rPr/>
          </w:pPr>
          <w:hyperlink w:anchor="__RefHeading___Toc1286663_2616395394">
            <w:r>
              <w:rPr>
                <w:webHidden/>
                <w:rStyle w:val="IndexLink"/>
                <w:rtl w:val="true"/>
              </w:rPr>
              <w:t>«</w:t>
            </w:r>
            <w:r>
              <w:rPr>
                <w:rStyle w:val="IndexLink"/>
              </w:rPr>
              <w:t>25</w:t>
            </w:r>
            <w:r>
              <w:rPr>
                <w:rStyle w:val="IndexLink"/>
                <w:rtl w:val="true"/>
              </w:rPr>
              <w:t>»</w:t>
              <w:tab/>
            </w:r>
            <w:r>
              <w:rPr>
                <w:rStyle w:val="IndexLink"/>
              </w:rPr>
              <w:t>357</w:t>
            </w:r>
          </w:hyperlink>
        </w:p>
        <w:p>
          <w:pPr>
            <w:pStyle w:val="Contents5"/>
            <w:tabs>
              <w:tab w:val="clear" w:pos="7892"/>
              <w:tab w:val="right" w:pos="9026" w:leader="dot"/>
            </w:tabs>
            <w:rPr/>
          </w:pPr>
          <w:hyperlink w:anchor="__RefHeading___Toc1286665_2616395394">
            <w:r>
              <w:rPr>
                <w:webHidden/>
                <w:rStyle w:val="IndexLink"/>
                <w:rtl w:val="true"/>
              </w:rPr>
              <w:t>«</w:t>
            </w:r>
            <w:r>
              <w:rPr>
                <w:rStyle w:val="IndexLink"/>
              </w:rPr>
              <w:t>26</w:t>
            </w:r>
            <w:r>
              <w:rPr>
                <w:rStyle w:val="IndexLink"/>
                <w:rtl w:val="true"/>
              </w:rPr>
              <w:t>»</w:t>
              <w:tab/>
            </w:r>
            <w:r>
              <w:rPr>
                <w:rStyle w:val="IndexLink"/>
              </w:rPr>
              <w:t>357</w:t>
            </w:r>
          </w:hyperlink>
        </w:p>
        <w:p>
          <w:pPr>
            <w:pStyle w:val="Contents5"/>
            <w:tabs>
              <w:tab w:val="clear" w:pos="7892"/>
              <w:tab w:val="right" w:pos="9026" w:leader="dot"/>
            </w:tabs>
            <w:rPr/>
          </w:pPr>
          <w:hyperlink w:anchor="__RefHeading___Toc1286667_2616395394">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1286669_2616395394">
            <w:r>
              <w:rPr>
                <w:webHidden/>
                <w:rStyle w:val="IndexLink"/>
                <w:rtl w:val="true"/>
              </w:rPr>
              <w:t>«</w:t>
            </w:r>
            <w:r>
              <w:rPr>
                <w:rStyle w:val="IndexLink"/>
              </w:rPr>
              <w:t>27</w:t>
            </w:r>
            <w:r>
              <w:rPr>
                <w:rStyle w:val="IndexLink"/>
                <w:rtl w:val="true"/>
              </w:rPr>
              <w:t>»</w:t>
              <w:tab/>
            </w:r>
            <w:r>
              <w:rPr>
                <w:rStyle w:val="IndexLink"/>
              </w:rPr>
              <w:t>357</w:t>
            </w:r>
          </w:hyperlink>
        </w:p>
        <w:p>
          <w:pPr>
            <w:pStyle w:val="Contents5"/>
            <w:tabs>
              <w:tab w:val="clear" w:pos="7892"/>
              <w:tab w:val="right" w:pos="9026" w:leader="dot"/>
            </w:tabs>
            <w:rPr/>
          </w:pPr>
          <w:hyperlink w:anchor="__RefHeading___Toc1286671_2616395394">
            <w:r>
              <w:rPr>
                <w:webHidden/>
                <w:rStyle w:val="IndexLink"/>
                <w:rtl w:val="true"/>
              </w:rPr>
              <w:t xml:space="preserve">روایت </w:t>
            </w:r>
            <w:r>
              <w:rPr>
                <w:rStyle w:val="IndexLink"/>
              </w:rPr>
              <w:t>25</w:t>
            </w:r>
            <w:r>
              <w:rPr>
                <w:rStyle w:val="IndexLink"/>
                <w:rtl w:val="true"/>
              </w:rPr>
              <w:tab/>
            </w:r>
            <w:r>
              <w:rPr>
                <w:rStyle w:val="IndexLink"/>
              </w:rPr>
              <w:t>357</w:t>
            </w:r>
          </w:hyperlink>
        </w:p>
        <w:p>
          <w:pPr>
            <w:pStyle w:val="Contents5"/>
            <w:tabs>
              <w:tab w:val="clear" w:pos="7892"/>
              <w:tab w:val="right" w:pos="9026" w:leader="dot"/>
            </w:tabs>
            <w:rPr/>
          </w:pPr>
          <w:hyperlink w:anchor="__RefHeading___Toc1286673_2616395394">
            <w:r>
              <w:rPr>
                <w:webHidden/>
                <w:rStyle w:val="IndexLink"/>
                <w:rtl w:val="true"/>
              </w:rPr>
              <w:t xml:space="preserve">روایت </w:t>
            </w:r>
            <w:r>
              <w:rPr>
                <w:rStyle w:val="IndexLink"/>
              </w:rPr>
              <w:t>26</w:t>
            </w:r>
            <w:r>
              <w:rPr>
                <w:rStyle w:val="IndexLink"/>
                <w:rtl w:val="true"/>
              </w:rPr>
              <w:tab/>
            </w:r>
            <w:r>
              <w:rPr>
                <w:rStyle w:val="IndexLink"/>
              </w:rPr>
              <w:t>358</w:t>
            </w:r>
          </w:hyperlink>
        </w:p>
        <w:p>
          <w:pPr>
            <w:pStyle w:val="Contents5"/>
            <w:tabs>
              <w:tab w:val="clear" w:pos="7892"/>
              <w:tab w:val="right" w:pos="9026" w:leader="dot"/>
            </w:tabs>
            <w:rPr/>
          </w:pPr>
          <w:hyperlink w:anchor="__RefHeading___Toc1286675_2616395394">
            <w:r>
              <w:rPr>
                <w:webHidden/>
                <w:rStyle w:val="IndexLink"/>
                <w:rtl w:val="true"/>
              </w:rPr>
              <w:t>توضیح</w:t>
            </w:r>
            <w:r>
              <w:rPr>
                <w:rStyle w:val="IndexLink"/>
                <w:rtl w:val="true"/>
              </w:rPr>
              <w:tab/>
            </w:r>
            <w:r>
              <w:rPr>
                <w:rStyle w:val="IndexLink"/>
              </w:rPr>
              <w:t>358</w:t>
            </w:r>
          </w:hyperlink>
        </w:p>
        <w:p>
          <w:pPr>
            <w:pStyle w:val="Contents5"/>
            <w:tabs>
              <w:tab w:val="clear" w:pos="7892"/>
              <w:tab w:val="right" w:pos="9026" w:leader="dot"/>
            </w:tabs>
            <w:rPr/>
          </w:pPr>
          <w:hyperlink w:anchor="__RefHeading___Toc1286677_2616395394">
            <w:r>
              <w:rPr>
                <w:webHidden/>
                <w:rStyle w:val="IndexLink"/>
                <w:rtl w:val="true"/>
              </w:rPr>
              <w:t xml:space="preserve">روایت </w:t>
            </w:r>
            <w:r>
              <w:rPr>
                <w:rStyle w:val="IndexLink"/>
              </w:rPr>
              <w:t>27</w:t>
            </w:r>
            <w:r>
              <w:rPr>
                <w:rStyle w:val="IndexLink"/>
                <w:rtl w:val="true"/>
              </w:rPr>
              <w:tab/>
            </w:r>
            <w:r>
              <w:rPr>
                <w:rStyle w:val="IndexLink"/>
              </w:rPr>
              <w:t>358</w:t>
            </w:r>
          </w:hyperlink>
        </w:p>
        <w:p>
          <w:pPr>
            <w:pStyle w:val="Contents5"/>
            <w:tabs>
              <w:tab w:val="clear" w:pos="7892"/>
              <w:tab w:val="right" w:pos="9026" w:leader="dot"/>
            </w:tabs>
            <w:rPr/>
          </w:pPr>
          <w:hyperlink w:anchor="__RefHeading___Toc1286679_2616395394">
            <w:r>
              <w:rPr>
                <w:webHidden/>
                <w:rStyle w:val="IndexLink"/>
                <w:rtl w:val="true"/>
              </w:rPr>
              <w:t>«</w:t>
            </w:r>
            <w:r>
              <w:rPr>
                <w:rStyle w:val="IndexLink"/>
              </w:rPr>
              <w:t>28</w:t>
            </w:r>
            <w:r>
              <w:rPr>
                <w:rStyle w:val="IndexLink"/>
                <w:rtl w:val="true"/>
              </w:rPr>
              <w:t>»</w:t>
              <w:tab/>
            </w:r>
            <w:r>
              <w:rPr>
                <w:rStyle w:val="IndexLink"/>
              </w:rPr>
              <w:t>359</w:t>
            </w:r>
          </w:hyperlink>
        </w:p>
        <w:p>
          <w:pPr>
            <w:pStyle w:val="Contents5"/>
            <w:tabs>
              <w:tab w:val="clear" w:pos="7892"/>
              <w:tab w:val="right" w:pos="9026" w:leader="dot"/>
            </w:tabs>
            <w:rPr/>
          </w:pPr>
          <w:hyperlink w:anchor="__RefHeading___Toc1286681_2616395394">
            <w:r>
              <w:rPr>
                <w:webHidden/>
                <w:rStyle w:val="IndexLink"/>
                <w:rtl w:val="true"/>
              </w:rPr>
              <w:t>«</w:t>
            </w:r>
            <w:r>
              <w:rPr>
                <w:rStyle w:val="IndexLink"/>
              </w:rPr>
              <w:t>29</w:t>
            </w:r>
            <w:r>
              <w:rPr>
                <w:rStyle w:val="IndexLink"/>
                <w:rtl w:val="true"/>
              </w:rPr>
              <w:t>»</w:t>
              <w:tab/>
            </w:r>
            <w:r>
              <w:rPr>
                <w:rStyle w:val="IndexLink"/>
              </w:rPr>
              <w:t>359</w:t>
            </w:r>
          </w:hyperlink>
        </w:p>
        <w:p>
          <w:pPr>
            <w:pStyle w:val="Contents5"/>
            <w:tabs>
              <w:tab w:val="clear" w:pos="7892"/>
              <w:tab w:val="right" w:pos="9026" w:leader="dot"/>
            </w:tabs>
            <w:rPr/>
          </w:pPr>
          <w:hyperlink w:anchor="__RefHeading___Toc1286683_2616395394">
            <w:r>
              <w:rPr>
                <w:webHidden/>
                <w:rStyle w:val="IndexLink"/>
                <w:rtl w:val="true"/>
              </w:rPr>
              <w:t>بيان</w:t>
            </w:r>
            <w:r>
              <w:rPr>
                <w:rStyle w:val="IndexLink"/>
                <w:rtl w:val="true"/>
              </w:rPr>
              <w:tab/>
            </w:r>
            <w:r>
              <w:rPr>
                <w:rStyle w:val="IndexLink"/>
              </w:rPr>
              <w:t>359</w:t>
            </w:r>
          </w:hyperlink>
        </w:p>
        <w:p>
          <w:pPr>
            <w:pStyle w:val="Contents5"/>
            <w:tabs>
              <w:tab w:val="clear" w:pos="7892"/>
              <w:tab w:val="right" w:pos="9026" w:leader="dot"/>
            </w:tabs>
            <w:rPr/>
          </w:pPr>
          <w:hyperlink w:anchor="__RefHeading___Toc1286685_2616395394">
            <w:r>
              <w:rPr>
                <w:webHidden/>
                <w:rStyle w:val="IndexLink"/>
                <w:rtl w:val="true"/>
              </w:rPr>
              <w:t xml:space="preserve">روایت </w:t>
            </w:r>
            <w:r>
              <w:rPr>
                <w:rStyle w:val="IndexLink"/>
              </w:rPr>
              <w:t>28</w:t>
            </w:r>
            <w:r>
              <w:rPr>
                <w:rStyle w:val="IndexLink"/>
                <w:rtl w:val="true"/>
              </w:rPr>
              <w:tab/>
            </w:r>
            <w:r>
              <w:rPr>
                <w:rStyle w:val="IndexLink"/>
              </w:rPr>
              <w:t>359</w:t>
            </w:r>
          </w:hyperlink>
        </w:p>
        <w:p>
          <w:pPr>
            <w:pStyle w:val="Contents5"/>
            <w:tabs>
              <w:tab w:val="clear" w:pos="7892"/>
              <w:tab w:val="right" w:pos="9026" w:leader="dot"/>
            </w:tabs>
            <w:rPr/>
          </w:pPr>
          <w:hyperlink w:anchor="__RefHeading___Toc1286687_2616395394">
            <w:r>
              <w:rPr>
                <w:webHidden/>
                <w:rStyle w:val="IndexLink"/>
                <w:rtl w:val="true"/>
              </w:rPr>
              <w:t xml:space="preserve">روایت </w:t>
            </w:r>
            <w:r>
              <w:rPr>
                <w:rStyle w:val="IndexLink"/>
              </w:rPr>
              <w:t>29</w:t>
            </w:r>
            <w:r>
              <w:rPr>
                <w:rStyle w:val="IndexLink"/>
                <w:rtl w:val="true"/>
              </w:rPr>
              <w:tab/>
            </w:r>
            <w:r>
              <w:rPr>
                <w:rStyle w:val="IndexLink"/>
              </w:rPr>
              <w:t>359</w:t>
            </w:r>
          </w:hyperlink>
        </w:p>
        <w:p>
          <w:pPr>
            <w:pStyle w:val="Contents5"/>
            <w:tabs>
              <w:tab w:val="clear" w:pos="7892"/>
              <w:tab w:val="right" w:pos="9026" w:leader="dot"/>
            </w:tabs>
            <w:rPr/>
          </w:pPr>
          <w:hyperlink w:anchor="__RefHeading___Toc1286689_2616395394">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1286691_2616395394">
            <w:r>
              <w:rPr>
                <w:webHidden/>
                <w:rStyle w:val="IndexLink"/>
                <w:rtl w:val="true"/>
              </w:rPr>
              <w:t>«</w:t>
            </w:r>
            <w:r>
              <w:rPr>
                <w:rStyle w:val="IndexLink"/>
              </w:rPr>
              <w:t>30</w:t>
            </w:r>
            <w:r>
              <w:rPr>
                <w:rStyle w:val="IndexLink"/>
                <w:rtl w:val="true"/>
              </w:rPr>
              <w:t>»</w:t>
              <w:tab/>
            </w:r>
            <w:r>
              <w:rPr>
                <w:rStyle w:val="IndexLink"/>
              </w:rPr>
              <w:t>361</w:t>
            </w:r>
          </w:hyperlink>
        </w:p>
        <w:p>
          <w:pPr>
            <w:pStyle w:val="Contents5"/>
            <w:tabs>
              <w:tab w:val="clear" w:pos="7892"/>
              <w:tab w:val="right" w:pos="9026" w:leader="dot"/>
            </w:tabs>
            <w:rPr/>
          </w:pPr>
          <w:hyperlink w:anchor="__RefHeading___Toc1286693_2616395394">
            <w:r>
              <w:rPr>
                <w:webHidden/>
                <w:rStyle w:val="IndexLink"/>
                <w:rtl w:val="true"/>
              </w:rPr>
              <w:t xml:space="preserve">روایت </w:t>
            </w:r>
            <w:r>
              <w:rPr>
                <w:rStyle w:val="IndexLink"/>
              </w:rPr>
              <w:t>30</w:t>
            </w:r>
            <w:r>
              <w:rPr>
                <w:rStyle w:val="IndexLink"/>
                <w:rtl w:val="true"/>
              </w:rPr>
              <w:tab/>
            </w:r>
            <w:r>
              <w:rPr>
                <w:rStyle w:val="IndexLink"/>
              </w:rPr>
              <w:t>361</w:t>
            </w:r>
          </w:hyperlink>
        </w:p>
        <w:p>
          <w:pPr>
            <w:pStyle w:val="Contents5"/>
            <w:tabs>
              <w:tab w:val="clear" w:pos="7892"/>
              <w:tab w:val="right" w:pos="9026" w:leader="dot"/>
            </w:tabs>
            <w:rPr/>
          </w:pPr>
          <w:hyperlink w:anchor="__RefHeading___Toc1286695_2616395394">
            <w:r>
              <w:rPr>
                <w:webHidden/>
                <w:rStyle w:val="IndexLink"/>
                <w:rtl w:val="true"/>
              </w:rPr>
              <w:t>بيان</w:t>
            </w:r>
            <w:r>
              <w:rPr>
                <w:rStyle w:val="IndexLink"/>
                <w:rtl w:val="true"/>
              </w:rPr>
              <w:tab/>
            </w:r>
            <w:r>
              <w:rPr>
                <w:rStyle w:val="IndexLink"/>
              </w:rPr>
              <w:t>370</w:t>
            </w:r>
          </w:hyperlink>
        </w:p>
        <w:p>
          <w:pPr>
            <w:pStyle w:val="Contents5"/>
            <w:tabs>
              <w:tab w:val="clear" w:pos="7892"/>
              <w:tab w:val="right" w:pos="9026" w:leader="dot"/>
            </w:tabs>
            <w:rPr/>
          </w:pPr>
          <w:hyperlink w:anchor="__RefHeading___Toc1286697_2616395394">
            <w:r>
              <w:rPr>
                <w:webHidden/>
                <w:rStyle w:val="IndexLink"/>
                <w:rtl w:val="true"/>
              </w:rPr>
              <w:t>«</w:t>
            </w:r>
            <w:r>
              <w:rPr>
                <w:rStyle w:val="IndexLink"/>
              </w:rPr>
              <w:t>31</w:t>
            </w:r>
            <w:r>
              <w:rPr>
                <w:rStyle w:val="IndexLink"/>
                <w:rtl w:val="true"/>
              </w:rPr>
              <w:t>»</w:t>
              <w:tab/>
            </w:r>
            <w:r>
              <w:rPr>
                <w:rStyle w:val="IndexLink"/>
              </w:rPr>
              <w:t>370</w:t>
            </w:r>
          </w:hyperlink>
        </w:p>
        <w:p>
          <w:pPr>
            <w:pStyle w:val="Contents5"/>
            <w:tabs>
              <w:tab w:val="clear" w:pos="7892"/>
              <w:tab w:val="right" w:pos="9026" w:leader="dot"/>
            </w:tabs>
            <w:rPr/>
          </w:pPr>
          <w:hyperlink w:anchor="__RefHeading___Toc1286699_2616395394">
            <w:r>
              <w:rPr>
                <w:webHidden/>
                <w:rStyle w:val="IndexLink"/>
                <w:rtl w:val="true"/>
              </w:rPr>
              <w:t>توضیح</w:t>
            </w:r>
            <w:r>
              <w:rPr>
                <w:rStyle w:val="IndexLink"/>
                <w:rtl w:val="true"/>
              </w:rPr>
              <w:tab/>
            </w:r>
            <w:r>
              <w:rPr>
                <w:rStyle w:val="IndexLink"/>
              </w:rPr>
              <w:t>370</w:t>
            </w:r>
          </w:hyperlink>
        </w:p>
        <w:p>
          <w:pPr>
            <w:pStyle w:val="Contents5"/>
            <w:tabs>
              <w:tab w:val="clear" w:pos="7892"/>
              <w:tab w:val="right" w:pos="9026" w:leader="dot"/>
            </w:tabs>
            <w:rPr/>
          </w:pPr>
          <w:hyperlink w:anchor="__RefHeading___Toc1286701_2616395394">
            <w:r>
              <w:rPr>
                <w:webHidden/>
                <w:rStyle w:val="IndexLink"/>
                <w:rtl w:val="true"/>
              </w:rPr>
              <w:t xml:space="preserve">روایت </w:t>
            </w:r>
            <w:r>
              <w:rPr>
                <w:rStyle w:val="IndexLink"/>
              </w:rPr>
              <w:t>31</w:t>
            </w:r>
            <w:r>
              <w:rPr>
                <w:rStyle w:val="IndexLink"/>
                <w:rtl w:val="true"/>
              </w:rPr>
              <w:tab/>
            </w:r>
            <w:r>
              <w:rPr>
                <w:rStyle w:val="IndexLink"/>
              </w:rPr>
              <w:t>370</w:t>
            </w:r>
          </w:hyperlink>
        </w:p>
        <w:p>
          <w:pPr>
            <w:pStyle w:val="Contents5"/>
            <w:tabs>
              <w:tab w:val="clear" w:pos="7892"/>
              <w:tab w:val="right" w:pos="9026" w:leader="dot"/>
            </w:tabs>
            <w:rPr/>
          </w:pPr>
          <w:hyperlink w:anchor="__RefHeading___Toc1286703_2616395394">
            <w:r>
              <w:rPr>
                <w:webHidden/>
                <w:rStyle w:val="IndexLink"/>
                <w:rtl w:val="true"/>
              </w:rPr>
              <w:t>بيان</w:t>
            </w:r>
            <w:r>
              <w:rPr>
                <w:rStyle w:val="IndexLink"/>
                <w:rtl w:val="true"/>
              </w:rPr>
              <w:tab/>
            </w:r>
            <w:r>
              <w:rPr>
                <w:rStyle w:val="IndexLink"/>
              </w:rPr>
              <w:t>378</w:t>
            </w:r>
          </w:hyperlink>
        </w:p>
        <w:p>
          <w:pPr>
            <w:pStyle w:val="Contents5"/>
            <w:tabs>
              <w:tab w:val="clear" w:pos="7892"/>
              <w:tab w:val="right" w:pos="9026" w:leader="dot"/>
            </w:tabs>
            <w:rPr/>
          </w:pPr>
          <w:hyperlink w:anchor="__RefHeading___Toc1286705_2616395394">
            <w:r>
              <w:rPr>
                <w:webHidden/>
                <w:rStyle w:val="IndexLink"/>
                <w:rtl w:val="true"/>
              </w:rPr>
              <w:t>«</w:t>
            </w:r>
            <w:r>
              <w:rPr>
                <w:rStyle w:val="IndexLink"/>
              </w:rPr>
              <w:t>32</w:t>
            </w:r>
            <w:r>
              <w:rPr>
                <w:rStyle w:val="IndexLink"/>
                <w:rtl w:val="true"/>
              </w:rPr>
              <w:t>»</w:t>
              <w:tab/>
            </w:r>
            <w:r>
              <w:rPr>
                <w:rStyle w:val="IndexLink"/>
              </w:rPr>
              <w:t>378</w:t>
            </w:r>
          </w:hyperlink>
        </w:p>
        <w:p>
          <w:pPr>
            <w:pStyle w:val="Contents5"/>
            <w:tabs>
              <w:tab w:val="clear" w:pos="7892"/>
              <w:tab w:val="right" w:pos="9026" w:leader="dot"/>
            </w:tabs>
            <w:rPr/>
          </w:pPr>
          <w:hyperlink w:anchor="__RefHeading___Toc1286707_2616395394">
            <w:r>
              <w:rPr>
                <w:webHidden/>
                <w:rStyle w:val="IndexLink"/>
                <w:rtl w:val="true"/>
              </w:rPr>
              <w:t>«</w:t>
            </w:r>
            <w:r>
              <w:rPr>
                <w:rStyle w:val="IndexLink"/>
              </w:rPr>
              <w:t>33</w:t>
            </w:r>
            <w:r>
              <w:rPr>
                <w:rStyle w:val="IndexLink"/>
                <w:rtl w:val="true"/>
              </w:rPr>
              <w:t>»</w:t>
              <w:tab/>
            </w:r>
            <w:r>
              <w:rPr>
                <w:rStyle w:val="IndexLink"/>
              </w:rPr>
              <w:t>378</w:t>
            </w:r>
          </w:hyperlink>
        </w:p>
        <w:p>
          <w:pPr>
            <w:pStyle w:val="Contents5"/>
            <w:tabs>
              <w:tab w:val="clear" w:pos="7892"/>
              <w:tab w:val="right" w:pos="9026" w:leader="dot"/>
            </w:tabs>
            <w:rPr/>
          </w:pPr>
          <w:hyperlink w:anchor="__RefHeading___Toc1286709_2616395394">
            <w:r>
              <w:rPr>
                <w:webHidden/>
                <w:rStyle w:val="IndexLink"/>
                <w:rtl w:val="true"/>
              </w:rPr>
              <w:t>«</w:t>
            </w:r>
            <w:r>
              <w:rPr>
                <w:rStyle w:val="IndexLink"/>
              </w:rPr>
              <w:t>34</w:t>
            </w:r>
            <w:r>
              <w:rPr>
                <w:rStyle w:val="IndexLink"/>
                <w:rtl w:val="true"/>
              </w:rPr>
              <w:t>»</w:t>
              <w:tab/>
            </w:r>
            <w:r>
              <w:rPr>
                <w:rStyle w:val="IndexLink"/>
              </w:rPr>
              <w:t>378</w:t>
            </w:r>
          </w:hyperlink>
        </w:p>
        <w:p>
          <w:pPr>
            <w:pStyle w:val="Contents5"/>
            <w:tabs>
              <w:tab w:val="clear" w:pos="7892"/>
              <w:tab w:val="right" w:pos="9026" w:leader="dot"/>
            </w:tabs>
            <w:rPr/>
          </w:pPr>
          <w:hyperlink w:anchor="__RefHeading___Toc1286711_2616395394">
            <w:r>
              <w:rPr>
                <w:webHidden/>
                <w:rStyle w:val="IndexLink"/>
                <w:rtl w:val="true"/>
              </w:rPr>
              <w:t>توضیح</w:t>
            </w:r>
            <w:r>
              <w:rPr>
                <w:rStyle w:val="IndexLink"/>
                <w:rtl w:val="true"/>
              </w:rPr>
              <w:tab/>
            </w:r>
            <w:r>
              <w:rPr>
                <w:rStyle w:val="IndexLink"/>
              </w:rPr>
              <w:t>378</w:t>
            </w:r>
          </w:hyperlink>
        </w:p>
        <w:p>
          <w:pPr>
            <w:pStyle w:val="Contents5"/>
            <w:tabs>
              <w:tab w:val="clear" w:pos="7892"/>
              <w:tab w:val="right" w:pos="9026" w:leader="dot"/>
            </w:tabs>
            <w:rPr/>
          </w:pPr>
          <w:hyperlink w:anchor="__RefHeading___Toc1286713_2616395394">
            <w:r>
              <w:rPr>
                <w:webHidden/>
                <w:rStyle w:val="IndexLink"/>
                <w:rtl w:val="true"/>
              </w:rPr>
              <w:t xml:space="preserve">روایت </w:t>
            </w:r>
            <w:r>
              <w:rPr>
                <w:rStyle w:val="IndexLink"/>
              </w:rPr>
              <w:t>32</w:t>
            </w:r>
            <w:r>
              <w:rPr>
                <w:rStyle w:val="IndexLink"/>
                <w:rtl w:val="true"/>
              </w:rPr>
              <w:tab/>
            </w:r>
            <w:r>
              <w:rPr>
                <w:rStyle w:val="IndexLink"/>
              </w:rPr>
              <w:t>379</w:t>
            </w:r>
          </w:hyperlink>
        </w:p>
        <w:p>
          <w:pPr>
            <w:pStyle w:val="Contents5"/>
            <w:tabs>
              <w:tab w:val="clear" w:pos="7892"/>
              <w:tab w:val="right" w:pos="9026" w:leader="dot"/>
            </w:tabs>
            <w:rPr/>
          </w:pPr>
          <w:hyperlink w:anchor="__RefHeading___Toc1286715_2616395394">
            <w:r>
              <w:rPr>
                <w:webHidden/>
                <w:rStyle w:val="IndexLink"/>
                <w:rtl w:val="true"/>
              </w:rPr>
              <w:t xml:space="preserve">روایت </w:t>
            </w:r>
            <w:r>
              <w:rPr>
                <w:rStyle w:val="IndexLink"/>
              </w:rPr>
              <w:t>33</w:t>
            </w:r>
            <w:r>
              <w:rPr>
                <w:rStyle w:val="IndexLink"/>
                <w:rtl w:val="true"/>
              </w:rPr>
              <w:tab/>
            </w:r>
            <w:r>
              <w:rPr>
                <w:rStyle w:val="IndexLink"/>
              </w:rPr>
              <w:t>379</w:t>
            </w:r>
          </w:hyperlink>
        </w:p>
        <w:p>
          <w:pPr>
            <w:pStyle w:val="Contents5"/>
            <w:tabs>
              <w:tab w:val="clear" w:pos="7892"/>
              <w:tab w:val="right" w:pos="9026" w:leader="dot"/>
            </w:tabs>
            <w:rPr/>
          </w:pPr>
          <w:hyperlink w:anchor="__RefHeading___Toc1286717_2616395394">
            <w:r>
              <w:rPr>
                <w:webHidden/>
                <w:rStyle w:val="IndexLink"/>
                <w:rtl w:val="true"/>
              </w:rPr>
              <w:t xml:space="preserve">روایت </w:t>
            </w:r>
            <w:r>
              <w:rPr>
                <w:rStyle w:val="IndexLink"/>
              </w:rPr>
              <w:t>34</w:t>
            </w:r>
            <w:r>
              <w:rPr>
                <w:rStyle w:val="IndexLink"/>
                <w:rtl w:val="true"/>
              </w:rPr>
              <w:tab/>
            </w:r>
            <w:r>
              <w:rPr>
                <w:rStyle w:val="IndexLink"/>
              </w:rPr>
              <w:t>379</w:t>
            </w:r>
          </w:hyperlink>
        </w:p>
        <w:p>
          <w:pPr>
            <w:pStyle w:val="Contents5"/>
            <w:tabs>
              <w:tab w:val="clear" w:pos="7892"/>
              <w:tab w:val="right" w:pos="9026" w:leader="dot"/>
            </w:tabs>
            <w:rPr/>
          </w:pPr>
          <w:hyperlink w:anchor="__RefHeading___Toc1286719_2616395394">
            <w:r>
              <w:rPr>
                <w:webHidden/>
                <w:rStyle w:val="IndexLink"/>
                <w:rtl w:val="true"/>
              </w:rPr>
              <w:t>«</w:t>
            </w:r>
            <w:r>
              <w:rPr>
                <w:rStyle w:val="IndexLink"/>
              </w:rPr>
              <w:t>35</w:t>
            </w:r>
            <w:r>
              <w:rPr>
                <w:rStyle w:val="IndexLink"/>
                <w:rtl w:val="true"/>
              </w:rPr>
              <w:t>»</w:t>
              <w:tab/>
            </w:r>
            <w:r>
              <w:rPr>
                <w:rStyle w:val="IndexLink"/>
              </w:rPr>
              <w:t>380</w:t>
            </w:r>
          </w:hyperlink>
        </w:p>
        <w:p>
          <w:pPr>
            <w:pStyle w:val="Contents5"/>
            <w:tabs>
              <w:tab w:val="clear" w:pos="7892"/>
              <w:tab w:val="right" w:pos="9026" w:leader="dot"/>
            </w:tabs>
            <w:rPr/>
          </w:pPr>
          <w:hyperlink w:anchor="__RefHeading___Toc1286721_2616395394">
            <w:r>
              <w:rPr>
                <w:webHidden/>
                <w:rStyle w:val="IndexLink"/>
                <w:rtl w:val="true"/>
              </w:rPr>
              <w:t>«</w:t>
            </w:r>
            <w:r>
              <w:rPr>
                <w:rStyle w:val="IndexLink"/>
              </w:rPr>
              <w:t>36</w:t>
            </w:r>
            <w:r>
              <w:rPr>
                <w:rStyle w:val="IndexLink"/>
                <w:rtl w:val="true"/>
              </w:rPr>
              <w:t>»</w:t>
              <w:tab/>
            </w:r>
            <w:r>
              <w:rPr>
                <w:rStyle w:val="IndexLink"/>
              </w:rPr>
              <w:t>380</w:t>
            </w:r>
          </w:hyperlink>
        </w:p>
        <w:p>
          <w:pPr>
            <w:pStyle w:val="Contents5"/>
            <w:tabs>
              <w:tab w:val="clear" w:pos="7892"/>
              <w:tab w:val="right" w:pos="9026" w:leader="dot"/>
            </w:tabs>
            <w:rPr/>
          </w:pPr>
          <w:hyperlink w:anchor="__RefHeading___Toc1286723_2616395394">
            <w:r>
              <w:rPr>
                <w:webHidden/>
                <w:rStyle w:val="IndexLink"/>
                <w:rtl w:val="true"/>
              </w:rPr>
              <w:t xml:space="preserve">روایت </w:t>
            </w:r>
            <w:r>
              <w:rPr>
                <w:rStyle w:val="IndexLink"/>
              </w:rPr>
              <w:t>35</w:t>
            </w:r>
            <w:r>
              <w:rPr>
                <w:rStyle w:val="IndexLink"/>
                <w:rtl w:val="true"/>
              </w:rPr>
              <w:tab/>
            </w:r>
            <w:r>
              <w:rPr>
                <w:rStyle w:val="IndexLink"/>
              </w:rPr>
              <w:t>380</w:t>
            </w:r>
          </w:hyperlink>
        </w:p>
        <w:p>
          <w:pPr>
            <w:pStyle w:val="Contents5"/>
            <w:tabs>
              <w:tab w:val="clear" w:pos="7892"/>
              <w:tab w:val="right" w:pos="9026" w:leader="dot"/>
            </w:tabs>
            <w:rPr/>
          </w:pPr>
          <w:hyperlink w:anchor="__RefHeading___Toc1286725_2616395394">
            <w:r>
              <w:rPr>
                <w:webHidden/>
                <w:rStyle w:val="IndexLink"/>
                <w:rtl w:val="true"/>
              </w:rPr>
              <w:t xml:space="preserve">روایت </w:t>
            </w:r>
            <w:r>
              <w:rPr>
                <w:rStyle w:val="IndexLink"/>
              </w:rPr>
              <w:t>36</w:t>
            </w:r>
            <w:r>
              <w:rPr>
                <w:rStyle w:val="IndexLink"/>
                <w:rtl w:val="true"/>
              </w:rPr>
              <w:tab/>
            </w:r>
            <w:r>
              <w:rPr>
                <w:rStyle w:val="IndexLink"/>
              </w:rPr>
              <w:t>380</w:t>
            </w:r>
          </w:hyperlink>
        </w:p>
        <w:p>
          <w:pPr>
            <w:pStyle w:val="Contents5"/>
            <w:tabs>
              <w:tab w:val="clear" w:pos="7892"/>
              <w:tab w:val="right" w:pos="9026" w:leader="dot"/>
            </w:tabs>
            <w:rPr/>
          </w:pPr>
          <w:hyperlink w:anchor="__RefHeading___Toc1286727_2616395394">
            <w:r>
              <w:rPr>
                <w:webHidden/>
                <w:rStyle w:val="IndexLink"/>
                <w:rtl w:val="true"/>
              </w:rPr>
              <w:t>«</w:t>
            </w:r>
            <w:r>
              <w:rPr>
                <w:rStyle w:val="IndexLink"/>
              </w:rPr>
              <w:t>38</w:t>
            </w:r>
            <w:r>
              <w:rPr>
                <w:rStyle w:val="IndexLink"/>
                <w:rtl w:val="true"/>
              </w:rPr>
              <w:t>»</w:t>
              <w:tab/>
            </w:r>
            <w:r>
              <w:rPr>
                <w:rStyle w:val="IndexLink"/>
              </w:rPr>
              <w:t>397</w:t>
            </w:r>
          </w:hyperlink>
        </w:p>
        <w:p>
          <w:pPr>
            <w:pStyle w:val="Contents5"/>
            <w:tabs>
              <w:tab w:val="clear" w:pos="7892"/>
              <w:tab w:val="right" w:pos="9026" w:leader="dot"/>
            </w:tabs>
            <w:rPr/>
          </w:pPr>
          <w:hyperlink w:anchor="__RefHeading___Toc1286729_2616395394">
            <w:r>
              <w:rPr>
                <w:webHidden/>
                <w:rStyle w:val="IndexLink"/>
                <w:rtl w:val="true"/>
              </w:rPr>
              <w:t xml:space="preserve">روایت </w:t>
            </w:r>
            <w:r>
              <w:rPr>
                <w:rStyle w:val="IndexLink"/>
              </w:rPr>
              <w:t>38</w:t>
            </w:r>
            <w:r>
              <w:rPr>
                <w:rStyle w:val="IndexLink"/>
                <w:rtl w:val="true"/>
              </w:rPr>
              <w:tab/>
            </w:r>
            <w:r>
              <w:rPr>
                <w:rStyle w:val="IndexLink"/>
              </w:rPr>
              <w:t>398</w:t>
            </w:r>
          </w:hyperlink>
        </w:p>
        <w:p>
          <w:pPr>
            <w:pStyle w:val="Contents5"/>
            <w:tabs>
              <w:tab w:val="clear" w:pos="7892"/>
              <w:tab w:val="right" w:pos="9026" w:leader="dot"/>
            </w:tabs>
            <w:rPr/>
          </w:pPr>
          <w:hyperlink w:anchor="__RefHeading___Toc1286731_2616395394">
            <w:r>
              <w:rPr>
                <w:webHidden/>
                <w:rStyle w:val="IndexLink"/>
                <w:rtl w:val="true"/>
              </w:rPr>
              <w:t>«</w:t>
            </w:r>
            <w:r>
              <w:rPr>
                <w:rStyle w:val="IndexLink"/>
              </w:rPr>
              <w:t>39</w:t>
            </w:r>
            <w:r>
              <w:rPr>
                <w:rStyle w:val="IndexLink"/>
                <w:rtl w:val="true"/>
              </w:rPr>
              <w:t>»</w:t>
              <w:tab/>
            </w:r>
            <w:r>
              <w:rPr>
                <w:rStyle w:val="IndexLink"/>
              </w:rPr>
              <w:t>399</w:t>
            </w:r>
          </w:hyperlink>
        </w:p>
        <w:p>
          <w:pPr>
            <w:pStyle w:val="Contents5"/>
            <w:tabs>
              <w:tab w:val="clear" w:pos="7892"/>
              <w:tab w:val="right" w:pos="9026" w:leader="dot"/>
            </w:tabs>
            <w:rPr/>
          </w:pPr>
          <w:hyperlink w:anchor="__RefHeading___Toc1286733_2616395394">
            <w:r>
              <w:rPr>
                <w:webHidden/>
                <w:rStyle w:val="IndexLink"/>
                <w:rtl w:val="true"/>
              </w:rPr>
              <w:t>«</w:t>
            </w:r>
            <w:r>
              <w:rPr>
                <w:rStyle w:val="IndexLink"/>
              </w:rPr>
              <w:t>40</w:t>
            </w:r>
            <w:r>
              <w:rPr>
                <w:rStyle w:val="IndexLink"/>
                <w:rtl w:val="true"/>
              </w:rPr>
              <w:t>»</w:t>
              <w:tab/>
            </w:r>
            <w:r>
              <w:rPr>
                <w:rStyle w:val="IndexLink"/>
              </w:rPr>
              <w:t>399</w:t>
            </w:r>
          </w:hyperlink>
        </w:p>
        <w:p>
          <w:pPr>
            <w:pStyle w:val="Contents5"/>
            <w:tabs>
              <w:tab w:val="clear" w:pos="7892"/>
              <w:tab w:val="right" w:pos="9026" w:leader="dot"/>
            </w:tabs>
            <w:rPr/>
          </w:pPr>
          <w:hyperlink w:anchor="__RefHeading___Toc1286735_2616395394">
            <w:r>
              <w:rPr>
                <w:webHidden/>
                <w:rStyle w:val="IndexLink"/>
                <w:rtl w:val="true"/>
              </w:rPr>
              <w:t xml:space="preserve">روایت </w:t>
            </w:r>
            <w:r>
              <w:rPr>
                <w:rStyle w:val="IndexLink"/>
              </w:rPr>
              <w:t>39</w:t>
            </w:r>
            <w:r>
              <w:rPr>
                <w:rStyle w:val="IndexLink"/>
                <w:rtl w:val="true"/>
              </w:rPr>
              <w:tab/>
            </w:r>
            <w:r>
              <w:rPr>
                <w:rStyle w:val="IndexLink"/>
              </w:rPr>
              <w:t>400</w:t>
            </w:r>
          </w:hyperlink>
        </w:p>
        <w:p>
          <w:pPr>
            <w:pStyle w:val="Contents5"/>
            <w:tabs>
              <w:tab w:val="clear" w:pos="7892"/>
              <w:tab w:val="right" w:pos="9026" w:leader="dot"/>
            </w:tabs>
            <w:rPr/>
          </w:pPr>
          <w:hyperlink w:anchor="__RefHeading___Toc1286737_2616395394">
            <w:r>
              <w:rPr>
                <w:webHidden/>
                <w:rStyle w:val="IndexLink"/>
                <w:rtl w:val="true"/>
              </w:rPr>
              <w:t xml:space="preserve">روایت </w:t>
            </w:r>
            <w:r>
              <w:rPr>
                <w:rStyle w:val="IndexLink"/>
              </w:rPr>
              <w:t>40</w:t>
            </w:r>
            <w:r>
              <w:rPr>
                <w:rStyle w:val="IndexLink"/>
                <w:rtl w:val="true"/>
              </w:rPr>
              <w:tab/>
            </w:r>
            <w:r>
              <w:rPr>
                <w:rStyle w:val="IndexLink"/>
              </w:rPr>
              <w:t>400</w:t>
            </w:r>
          </w:hyperlink>
        </w:p>
        <w:p>
          <w:pPr>
            <w:pStyle w:val="Contents5"/>
            <w:tabs>
              <w:tab w:val="clear" w:pos="7892"/>
              <w:tab w:val="right" w:pos="9026" w:leader="dot"/>
            </w:tabs>
            <w:rPr/>
          </w:pPr>
          <w:hyperlink w:anchor="__RefHeading___Toc1286739_2616395394">
            <w:r>
              <w:rPr>
                <w:webHidden/>
                <w:rStyle w:val="IndexLink"/>
                <w:rtl w:val="true"/>
              </w:rPr>
              <w:t>«</w:t>
            </w:r>
            <w:r>
              <w:rPr>
                <w:rStyle w:val="IndexLink"/>
              </w:rPr>
              <w:t>41</w:t>
            </w:r>
            <w:r>
              <w:rPr>
                <w:rStyle w:val="IndexLink"/>
                <w:rtl w:val="true"/>
              </w:rPr>
              <w:t>»</w:t>
              <w:tab/>
            </w:r>
            <w:r>
              <w:rPr>
                <w:rStyle w:val="IndexLink"/>
              </w:rPr>
              <w:t>401</w:t>
            </w:r>
          </w:hyperlink>
        </w:p>
        <w:p>
          <w:pPr>
            <w:pStyle w:val="Contents5"/>
            <w:tabs>
              <w:tab w:val="clear" w:pos="7892"/>
              <w:tab w:val="right" w:pos="9026" w:leader="dot"/>
            </w:tabs>
            <w:rPr/>
          </w:pPr>
          <w:hyperlink w:anchor="__RefHeading___Toc1286741_2616395394">
            <w:r>
              <w:rPr>
                <w:webHidden/>
                <w:rStyle w:val="IndexLink"/>
                <w:rtl w:val="true"/>
              </w:rPr>
              <w:t>«</w:t>
            </w:r>
            <w:r>
              <w:rPr>
                <w:rStyle w:val="IndexLink"/>
              </w:rPr>
              <w:t>42</w:t>
            </w:r>
            <w:r>
              <w:rPr>
                <w:rStyle w:val="IndexLink"/>
                <w:rtl w:val="true"/>
              </w:rPr>
              <w:t>»</w:t>
              <w:tab/>
            </w:r>
            <w:r>
              <w:rPr>
                <w:rStyle w:val="IndexLink"/>
              </w:rPr>
              <w:t>401</w:t>
            </w:r>
          </w:hyperlink>
        </w:p>
        <w:p>
          <w:pPr>
            <w:pStyle w:val="Contents5"/>
            <w:tabs>
              <w:tab w:val="clear" w:pos="7892"/>
              <w:tab w:val="right" w:pos="9026" w:leader="dot"/>
            </w:tabs>
            <w:rPr/>
          </w:pPr>
          <w:hyperlink w:anchor="__RefHeading___Toc1286743_2616395394">
            <w:r>
              <w:rPr>
                <w:webHidden/>
                <w:rStyle w:val="IndexLink"/>
                <w:rtl w:val="true"/>
              </w:rPr>
              <w:t xml:space="preserve">روایت </w:t>
            </w:r>
            <w:r>
              <w:rPr>
                <w:rStyle w:val="IndexLink"/>
              </w:rPr>
              <w:t>41</w:t>
            </w:r>
            <w:r>
              <w:rPr>
                <w:rStyle w:val="IndexLink"/>
                <w:rtl w:val="true"/>
              </w:rPr>
              <w:tab/>
            </w:r>
            <w:r>
              <w:rPr>
                <w:rStyle w:val="IndexLink"/>
              </w:rPr>
              <w:t>401</w:t>
            </w:r>
          </w:hyperlink>
        </w:p>
        <w:p>
          <w:pPr>
            <w:pStyle w:val="Contents5"/>
            <w:tabs>
              <w:tab w:val="clear" w:pos="7892"/>
              <w:tab w:val="right" w:pos="9026" w:leader="dot"/>
            </w:tabs>
            <w:rPr/>
          </w:pPr>
          <w:hyperlink w:anchor="__RefHeading___Toc1286745_2616395394">
            <w:r>
              <w:rPr>
                <w:webHidden/>
                <w:rStyle w:val="IndexLink"/>
                <w:rtl w:val="true"/>
              </w:rPr>
              <w:t xml:space="preserve">روایت </w:t>
            </w:r>
            <w:r>
              <w:rPr>
                <w:rStyle w:val="IndexLink"/>
              </w:rPr>
              <w:t>42</w:t>
            </w:r>
            <w:r>
              <w:rPr>
                <w:rStyle w:val="IndexLink"/>
                <w:rtl w:val="true"/>
              </w:rPr>
              <w:tab/>
            </w:r>
            <w:r>
              <w:rPr>
                <w:rStyle w:val="IndexLink"/>
              </w:rPr>
              <w:t>401</w:t>
            </w:r>
          </w:hyperlink>
        </w:p>
        <w:p>
          <w:pPr>
            <w:pStyle w:val="Contents3"/>
            <w:tabs>
              <w:tab w:val="clear" w:pos="8459"/>
              <w:tab w:val="right" w:pos="9026" w:leader="dot"/>
            </w:tabs>
            <w:rPr/>
          </w:pPr>
          <w:hyperlink w:anchor="__RefHeading___Toc1286747_2616395394">
            <w:r>
              <w:rPr>
                <w:webHidden/>
                <w:rStyle w:val="IndexLink"/>
                <w:rtl w:val="true"/>
              </w:rPr>
              <w:t xml:space="preserve">باب </w:t>
            </w:r>
            <w:r>
              <w:rPr>
                <w:rStyle w:val="IndexLink"/>
              </w:rPr>
              <w:t>40</w:t>
            </w:r>
            <w:r>
              <w:rPr>
                <w:rStyle w:val="IndexLink"/>
                <w:rtl w:val="true"/>
              </w:rPr>
              <w:t xml:space="preserve"> </w:t>
            </w:r>
            <w:r>
              <w:rPr>
                <w:rStyle w:val="IndexLink"/>
                <w:rtl w:val="true"/>
              </w:rPr>
              <w:t>ما ظهر بعد شهادته من بكاء السماء و الأرض عليه ص و انكساف الشمس و القمر و غيرها</w:t>
            </w:r>
            <w:r>
              <w:rPr>
                <w:rStyle w:val="IndexLink"/>
                <w:rtl w:val="true"/>
              </w:rPr>
              <w:tab/>
            </w:r>
            <w:r>
              <w:rPr>
                <w:rStyle w:val="IndexLink"/>
              </w:rPr>
              <w:t>403</w:t>
            </w:r>
          </w:hyperlink>
        </w:p>
        <w:p>
          <w:pPr>
            <w:pStyle w:val="Contents4"/>
            <w:tabs>
              <w:tab w:val="clear" w:pos="8176"/>
              <w:tab w:val="right" w:pos="9026" w:leader="dot"/>
            </w:tabs>
            <w:rPr/>
          </w:pPr>
          <w:hyperlink w:anchor="__RefHeading___Toc1286749_2616395394">
            <w:r>
              <w:rPr>
                <w:webHidden/>
                <w:rStyle w:val="IndexLink"/>
                <w:rtl w:val="true"/>
              </w:rPr>
              <w:t>الأخبار</w:t>
            </w:r>
            <w:r>
              <w:rPr>
                <w:rStyle w:val="IndexLink"/>
                <w:rtl w:val="true"/>
              </w:rPr>
              <w:tab/>
            </w:r>
            <w:r>
              <w:rPr>
                <w:rStyle w:val="IndexLink"/>
              </w:rPr>
              <w:t>403</w:t>
            </w:r>
          </w:hyperlink>
        </w:p>
        <w:p>
          <w:pPr>
            <w:pStyle w:val="Contents5"/>
            <w:tabs>
              <w:tab w:val="clear" w:pos="7892"/>
              <w:tab w:val="right" w:pos="9026" w:leader="dot"/>
            </w:tabs>
            <w:rPr/>
          </w:pPr>
          <w:hyperlink w:anchor="__RefHeading___Toc1286751_2616395394">
            <w:r>
              <w:rPr>
                <w:webHidden/>
                <w:rStyle w:val="IndexLink"/>
                <w:rtl w:val="true"/>
              </w:rPr>
              <w:t>«</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1286753_2616395394">
            <w:r>
              <w:rPr>
                <w:webHidden/>
                <w:rStyle w:val="IndexLink"/>
                <w:rtl w:val="true"/>
              </w:rPr>
              <w:t>«</w:t>
            </w:r>
            <w:r>
              <w:rPr>
                <w:rStyle w:val="IndexLink"/>
              </w:rPr>
              <w:t>2</w:t>
            </w:r>
            <w:r>
              <w:rPr>
                <w:rStyle w:val="IndexLink"/>
                <w:rtl w:val="true"/>
              </w:rPr>
              <w:t>»</w:t>
              <w:tab/>
            </w:r>
            <w:r>
              <w:rPr>
                <w:rStyle w:val="IndexLink"/>
              </w:rPr>
              <w:t>403</w:t>
            </w:r>
          </w:hyperlink>
        </w:p>
        <w:p>
          <w:pPr>
            <w:pStyle w:val="Contents5"/>
            <w:tabs>
              <w:tab w:val="clear" w:pos="7892"/>
              <w:tab w:val="right" w:pos="9026" w:leader="dot"/>
            </w:tabs>
            <w:rPr/>
          </w:pPr>
          <w:hyperlink w:anchor="__RefHeading___Toc1286755_2616395394">
            <w:r>
              <w:rPr>
                <w:webHidden/>
                <w:rStyle w:val="IndexLink"/>
                <w:rtl w:val="true"/>
              </w:rPr>
              <w:t>«</w:t>
            </w:r>
            <w:r>
              <w:rPr>
                <w:rStyle w:val="IndexLink"/>
              </w:rPr>
              <w:t>3</w:t>
            </w:r>
            <w:r>
              <w:rPr>
                <w:rStyle w:val="IndexLink"/>
                <w:rtl w:val="true"/>
              </w:rPr>
              <w:t>»</w:t>
              <w:tab/>
            </w:r>
            <w:r>
              <w:rPr>
                <w:rStyle w:val="IndexLink"/>
              </w:rPr>
              <w:t>403</w:t>
            </w:r>
          </w:hyperlink>
        </w:p>
        <w:p>
          <w:pPr>
            <w:pStyle w:val="Contents3"/>
            <w:tabs>
              <w:tab w:val="clear" w:pos="8459"/>
              <w:tab w:val="right" w:pos="9026" w:leader="dot"/>
            </w:tabs>
            <w:rPr/>
          </w:pPr>
          <w:hyperlink w:anchor="__RefHeading___Toc1286757_2616395394">
            <w:r>
              <w:rPr>
                <w:webHidden/>
                <w:rStyle w:val="IndexLink"/>
                <w:rtl w:val="true"/>
              </w:rPr>
              <w:t xml:space="preserve">باب چهلم </w:t>
            </w:r>
            <w:r>
              <w:rPr>
                <w:rStyle w:val="IndexLink"/>
                <w:rtl w:val="true"/>
              </w:rPr>
              <w:t xml:space="preserve">: </w:t>
            </w:r>
            <w:r>
              <w:rPr>
                <w:rStyle w:val="IndexLink"/>
                <w:rtl w:val="true"/>
              </w:rPr>
              <w:t>آنچه پس از شهادت امام حسین علیه السلام از قبیل گریه آسمان و زمین و گرفتن خورشید و ماه و غیر آن برای ایشان روی داد</w:t>
            </w:r>
            <w:r>
              <w:rPr>
                <w:rStyle w:val="IndexLink"/>
                <w:rtl w:val="true"/>
              </w:rPr>
              <w:tab/>
            </w:r>
            <w:r>
              <w:rPr>
                <w:rStyle w:val="IndexLink"/>
              </w:rPr>
              <w:t>403</w:t>
            </w:r>
          </w:hyperlink>
        </w:p>
        <w:p>
          <w:pPr>
            <w:pStyle w:val="Contents4"/>
            <w:tabs>
              <w:tab w:val="clear" w:pos="8176"/>
              <w:tab w:val="right" w:pos="9026" w:leader="dot"/>
            </w:tabs>
            <w:rPr/>
          </w:pPr>
          <w:hyperlink w:anchor="__RefHeading___Toc1286759_2616395394">
            <w:r>
              <w:rPr>
                <w:webHidden/>
                <w:rStyle w:val="IndexLink"/>
                <w:rtl w:val="true"/>
              </w:rPr>
              <w:t>روایات</w:t>
            </w:r>
            <w:r>
              <w:rPr>
                <w:rStyle w:val="IndexLink"/>
                <w:rtl w:val="true"/>
              </w:rPr>
              <w:tab/>
            </w:r>
            <w:r>
              <w:rPr>
                <w:rStyle w:val="IndexLink"/>
              </w:rPr>
              <w:t>403</w:t>
            </w:r>
          </w:hyperlink>
        </w:p>
        <w:p>
          <w:pPr>
            <w:pStyle w:val="Contents5"/>
            <w:tabs>
              <w:tab w:val="clear" w:pos="7892"/>
              <w:tab w:val="right" w:pos="9026" w:leader="dot"/>
            </w:tabs>
            <w:rPr/>
          </w:pPr>
          <w:hyperlink w:anchor="__RefHeading___Toc1286761_2616395394">
            <w:r>
              <w:rPr>
                <w:webHidden/>
                <w:rStyle w:val="IndexLink"/>
                <w:rtl w:val="true"/>
              </w:rPr>
              <w:t xml:space="preserve">روایت </w:t>
            </w:r>
            <w:r>
              <w:rPr>
                <w:rStyle w:val="IndexLink"/>
              </w:rPr>
              <w:t>1</w:t>
            </w:r>
            <w:r>
              <w:rPr>
                <w:rStyle w:val="IndexLink"/>
                <w:rtl w:val="true"/>
              </w:rPr>
              <w:tab/>
            </w:r>
            <w:r>
              <w:rPr>
                <w:rStyle w:val="IndexLink"/>
              </w:rPr>
              <w:t>403</w:t>
            </w:r>
          </w:hyperlink>
        </w:p>
        <w:p>
          <w:pPr>
            <w:pStyle w:val="Contents5"/>
            <w:tabs>
              <w:tab w:val="clear" w:pos="7892"/>
              <w:tab w:val="right" w:pos="9026" w:leader="dot"/>
            </w:tabs>
            <w:rPr/>
          </w:pPr>
          <w:hyperlink w:anchor="__RefHeading___Toc1286763_2616395394">
            <w:r>
              <w:rPr>
                <w:webHidden/>
                <w:rStyle w:val="IndexLink"/>
                <w:rtl w:val="true"/>
              </w:rPr>
              <w:t xml:space="preserve">روایت </w:t>
            </w:r>
            <w:r>
              <w:rPr>
                <w:rStyle w:val="IndexLink"/>
              </w:rPr>
              <w:t>2</w:t>
            </w:r>
            <w:r>
              <w:rPr>
                <w:rStyle w:val="IndexLink"/>
                <w:rtl w:val="true"/>
              </w:rPr>
              <w:tab/>
            </w:r>
            <w:r>
              <w:rPr>
                <w:rStyle w:val="IndexLink"/>
              </w:rPr>
              <w:t>403</w:t>
            </w:r>
          </w:hyperlink>
        </w:p>
        <w:p>
          <w:pPr>
            <w:pStyle w:val="Contents5"/>
            <w:tabs>
              <w:tab w:val="clear" w:pos="7892"/>
              <w:tab w:val="right" w:pos="9026" w:leader="dot"/>
            </w:tabs>
            <w:rPr/>
          </w:pPr>
          <w:hyperlink w:anchor="__RefHeading___Toc1286765_2616395394">
            <w:r>
              <w:rPr>
                <w:webHidden/>
                <w:rStyle w:val="IndexLink"/>
                <w:rtl w:val="true"/>
              </w:rPr>
              <w:t xml:space="preserve">روایت </w:t>
            </w:r>
            <w:r>
              <w:rPr>
                <w:rStyle w:val="IndexLink"/>
              </w:rPr>
              <w:t>3</w:t>
            </w:r>
            <w:r>
              <w:rPr>
                <w:rStyle w:val="IndexLink"/>
                <w:rtl w:val="true"/>
              </w:rPr>
              <w:tab/>
            </w:r>
            <w:r>
              <w:rPr>
                <w:rStyle w:val="IndexLink"/>
              </w:rPr>
              <w:t>404</w:t>
            </w:r>
          </w:hyperlink>
        </w:p>
        <w:p>
          <w:pPr>
            <w:pStyle w:val="Contents5"/>
            <w:tabs>
              <w:tab w:val="clear" w:pos="7892"/>
              <w:tab w:val="right" w:pos="9026" w:leader="dot"/>
            </w:tabs>
            <w:rPr/>
          </w:pPr>
          <w:hyperlink w:anchor="__RefHeading___Toc1286767_2616395394">
            <w:r>
              <w:rPr>
                <w:webHidden/>
                <w:rStyle w:val="IndexLink"/>
                <w:rtl w:val="true"/>
              </w:rPr>
              <w:t>«</w:t>
            </w:r>
            <w:r>
              <w:rPr>
                <w:rStyle w:val="IndexLink"/>
              </w:rPr>
              <w:t>4</w:t>
            </w:r>
            <w:r>
              <w:rPr>
                <w:rStyle w:val="IndexLink"/>
                <w:rtl w:val="true"/>
              </w:rPr>
              <w:t>»</w:t>
              <w:tab/>
            </w:r>
            <w:r>
              <w:rPr>
                <w:rStyle w:val="IndexLink"/>
              </w:rPr>
              <w:t>405</w:t>
            </w:r>
          </w:hyperlink>
        </w:p>
        <w:p>
          <w:pPr>
            <w:pStyle w:val="Contents5"/>
            <w:tabs>
              <w:tab w:val="clear" w:pos="7892"/>
              <w:tab w:val="right" w:pos="9026" w:leader="dot"/>
            </w:tabs>
            <w:rPr/>
          </w:pPr>
          <w:hyperlink w:anchor="__RefHeading___Toc1286769_2616395394">
            <w:r>
              <w:rPr>
                <w:webHidden/>
                <w:rStyle w:val="IndexLink"/>
                <w:rtl w:val="true"/>
              </w:rPr>
              <w:t xml:space="preserve">روایت </w:t>
            </w:r>
            <w:r>
              <w:rPr>
                <w:rStyle w:val="IndexLink"/>
              </w:rPr>
              <w:t>4</w:t>
            </w:r>
            <w:r>
              <w:rPr>
                <w:rStyle w:val="IndexLink"/>
                <w:rtl w:val="true"/>
              </w:rPr>
              <w:tab/>
            </w:r>
            <w:r>
              <w:rPr>
                <w:rStyle w:val="IndexLink"/>
              </w:rPr>
              <w:t>406</w:t>
            </w:r>
          </w:hyperlink>
        </w:p>
        <w:p>
          <w:pPr>
            <w:pStyle w:val="Contents5"/>
            <w:tabs>
              <w:tab w:val="clear" w:pos="7892"/>
              <w:tab w:val="right" w:pos="9026" w:leader="dot"/>
            </w:tabs>
            <w:rPr/>
          </w:pPr>
          <w:hyperlink w:anchor="__RefHeading___Toc1286771_2616395394">
            <w:r>
              <w:rPr>
                <w:webHidden/>
                <w:rStyle w:val="IndexLink"/>
                <w:rtl w:val="true"/>
              </w:rPr>
              <w:t>بيان</w:t>
            </w:r>
            <w:r>
              <w:rPr>
                <w:rStyle w:val="IndexLink"/>
                <w:rtl w:val="true"/>
              </w:rPr>
              <w:tab/>
            </w:r>
            <w:r>
              <w:rPr>
                <w:rStyle w:val="IndexLink"/>
              </w:rPr>
              <w:t>407</w:t>
            </w:r>
          </w:hyperlink>
        </w:p>
        <w:p>
          <w:pPr>
            <w:pStyle w:val="Contents5"/>
            <w:tabs>
              <w:tab w:val="clear" w:pos="7892"/>
              <w:tab w:val="right" w:pos="9026" w:leader="dot"/>
            </w:tabs>
            <w:rPr/>
          </w:pPr>
          <w:hyperlink w:anchor="__RefHeading___Toc1286773_2616395394">
            <w:r>
              <w:rPr>
                <w:webHidden/>
                <w:rStyle w:val="IndexLink"/>
                <w:rtl w:val="true"/>
              </w:rPr>
              <w:t>«</w:t>
            </w:r>
            <w:r>
              <w:rPr>
                <w:rStyle w:val="IndexLink"/>
              </w:rPr>
              <w:t>5</w:t>
            </w:r>
            <w:r>
              <w:rPr>
                <w:rStyle w:val="IndexLink"/>
                <w:rtl w:val="true"/>
              </w:rPr>
              <w:t>»</w:t>
              <w:tab/>
            </w:r>
            <w:r>
              <w:rPr>
                <w:rStyle w:val="IndexLink"/>
              </w:rPr>
              <w:t>407</w:t>
            </w:r>
          </w:hyperlink>
        </w:p>
        <w:p>
          <w:pPr>
            <w:pStyle w:val="Contents5"/>
            <w:tabs>
              <w:tab w:val="clear" w:pos="7892"/>
              <w:tab w:val="right" w:pos="9026" w:leader="dot"/>
            </w:tabs>
            <w:rPr/>
          </w:pPr>
          <w:hyperlink w:anchor="__RefHeading___Toc1286775_2616395394">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1286777_2616395394">
            <w:r>
              <w:rPr>
                <w:webHidden/>
                <w:rStyle w:val="IndexLink"/>
                <w:rtl w:val="true"/>
              </w:rPr>
              <w:t xml:space="preserve">روایت </w:t>
            </w:r>
            <w:r>
              <w:rPr>
                <w:rStyle w:val="IndexLink"/>
              </w:rPr>
              <w:t>5</w:t>
            </w:r>
            <w:r>
              <w:rPr>
                <w:rStyle w:val="IndexLink"/>
                <w:rtl w:val="true"/>
              </w:rPr>
              <w:tab/>
            </w:r>
            <w:r>
              <w:rPr>
                <w:rStyle w:val="IndexLink"/>
              </w:rPr>
              <w:t>408</w:t>
            </w:r>
          </w:hyperlink>
        </w:p>
        <w:p>
          <w:pPr>
            <w:pStyle w:val="Contents5"/>
            <w:tabs>
              <w:tab w:val="clear" w:pos="7892"/>
              <w:tab w:val="right" w:pos="9026" w:leader="dot"/>
            </w:tabs>
            <w:rPr/>
          </w:pPr>
          <w:hyperlink w:anchor="__RefHeading___Toc1286779_2616395394">
            <w:r>
              <w:rPr>
                <w:webHidden/>
                <w:rStyle w:val="IndexLink"/>
                <w:rtl w:val="true"/>
              </w:rPr>
              <w:t>بيان</w:t>
            </w:r>
            <w:r>
              <w:rPr>
                <w:rStyle w:val="IndexLink"/>
                <w:rtl w:val="true"/>
              </w:rPr>
              <w:tab/>
            </w:r>
            <w:r>
              <w:rPr>
                <w:rStyle w:val="IndexLink"/>
              </w:rPr>
              <w:t>409</w:t>
            </w:r>
          </w:hyperlink>
        </w:p>
        <w:p>
          <w:pPr>
            <w:pStyle w:val="Contents5"/>
            <w:tabs>
              <w:tab w:val="clear" w:pos="7892"/>
              <w:tab w:val="right" w:pos="9026" w:leader="dot"/>
            </w:tabs>
            <w:rPr/>
          </w:pPr>
          <w:hyperlink w:anchor="__RefHeading___Toc1286781_2616395394">
            <w:r>
              <w:rPr>
                <w:webHidden/>
                <w:rStyle w:val="IndexLink"/>
                <w:rtl w:val="true"/>
              </w:rPr>
              <w:t>«</w:t>
            </w:r>
            <w:r>
              <w:rPr>
                <w:rStyle w:val="IndexLink"/>
              </w:rPr>
              <w:t>6</w:t>
            </w:r>
            <w:r>
              <w:rPr>
                <w:rStyle w:val="IndexLink"/>
                <w:rtl w:val="true"/>
              </w:rPr>
              <w:t>»</w:t>
              <w:tab/>
            </w:r>
            <w:r>
              <w:rPr>
                <w:rStyle w:val="IndexLink"/>
              </w:rPr>
              <w:t>409</w:t>
            </w:r>
          </w:hyperlink>
        </w:p>
        <w:p>
          <w:pPr>
            <w:pStyle w:val="Contents5"/>
            <w:tabs>
              <w:tab w:val="clear" w:pos="7892"/>
              <w:tab w:val="right" w:pos="9026" w:leader="dot"/>
            </w:tabs>
            <w:rPr/>
          </w:pPr>
          <w:hyperlink w:anchor="__RefHeading___Toc1286783_2616395394">
            <w:r>
              <w:rPr>
                <w:webHidden/>
                <w:rStyle w:val="IndexLink"/>
                <w:rtl w:val="true"/>
              </w:rPr>
              <w:t>توضیح</w:t>
            </w:r>
            <w:r>
              <w:rPr>
                <w:rStyle w:val="IndexLink"/>
                <w:rtl w:val="true"/>
              </w:rPr>
              <w:tab/>
            </w:r>
            <w:r>
              <w:rPr>
                <w:rStyle w:val="IndexLink"/>
              </w:rPr>
              <w:t>410</w:t>
            </w:r>
          </w:hyperlink>
        </w:p>
        <w:p>
          <w:pPr>
            <w:pStyle w:val="Contents5"/>
            <w:tabs>
              <w:tab w:val="clear" w:pos="7892"/>
              <w:tab w:val="right" w:pos="9026" w:leader="dot"/>
            </w:tabs>
            <w:rPr/>
          </w:pPr>
          <w:hyperlink w:anchor="__RefHeading___Toc1286785_2616395394">
            <w:r>
              <w:rPr>
                <w:webHidden/>
                <w:rStyle w:val="IndexLink"/>
                <w:rtl w:val="true"/>
              </w:rPr>
              <w:t xml:space="preserve">روایت </w:t>
            </w:r>
            <w:r>
              <w:rPr>
                <w:rStyle w:val="IndexLink"/>
              </w:rPr>
              <w:t>6</w:t>
            </w:r>
            <w:r>
              <w:rPr>
                <w:rStyle w:val="IndexLink"/>
                <w:rtl w:val="true"/>
              </w:rPr>
              <w:tab/>
            </w:r>
            <w:r>
              <w:rPr>
                <w:rStyle w:val="IndexLink"/>
              </w:rPr>
              <w:t>410</w:t>
            </w:r>
          </w:hyperlink>
        </w:p>
        <w:p>
          <w:pPr>
            <w:pStyle w:val="Contents5"/>
            <w:tabs>
              <w:tab w:val="clear" w:pos="7892"/>
              <w:tab w:val="right" w:pos="9026" w:leader="dot"/>
            </w:tabs>
            <w:rPr/>
          </w:pPr>
          <w:hyperlink w:anchor="__RefHeading___Toc1286787_2616395394">
            <w:r>
              <w:rPr>
                <w:webHidden/>
                <w:rStyle w:val="IndexLink"/>
                <w:rtl w:val="true"/>
              </w:rPr>
              <w:t>«</w:t>
            </w:r>
            <w:r>
              <w:rPr>
                <w:rStyle w:val="IndexLink"/>
              </w:rPr>
              <w:t>7</w:t>
            </w:r>
            <w:r>
              <w:rPr>
                <w:rStyle w:val="IndexLink"/>
                <w:rtl w:val="true"/>
              </w:rPr>
              <w:t>»</w:t>
              <w:tab/>
            </w:r>
            <w:r>
              <w:rPr>
                <w:rStyle w:val="IndexLink"/>
              </w:rPr>
              <w:t>411</w:t>
            </w:r>
          </w:hyperlink>
        </w:p>
        <w:p>
          <w:pPr>
            <w:pStyle w:val="Contents5"/>
            <w:tabs>
              <w:tab w:val="clear" w:pos="7892"/>
              <w:tab w:val="right" w:pos="9026" w:leader="dot"/>
            </w:tabs>
            <w:rPr/>
          </w:pPr>
          <w:hyperlink w:anchor="__RefHeading___Toc1286789_2616395394">
            <w:r>
              <w:rPr>
                <w:webHidden/>
                <w:rStyle w:val="IndexLink"/>
                <w:rtl w:val="true"/>
              </w:rPr>
              <w:t>«</w:t>
            </w:r>
            <w:r>
              <w:rPr>
                <w:rStyle w:val="IndexLink"/>
              </w:rPr>
              <w:t>8</w:t>
            </w:r>
            <w:r>
              <w:rPr>
                <w:rStyle w:val="IndexLink"/>
                <w:rtl w:val="true"/>
              </w:rPr>
              <w:t>»</w:t>
              <w:tab/>
            </w:r>
            <w:r>
              <w:rPr>
                <w:rStyle w:val="IndexLink"/>
              </w:rPr>
              <w:t>411</w:t>
            </w:r>
          </w:hyperlink>
        </w:p>
        <w:p>
          <w:pPr>
            <w:pStyle w:val="Contents5"/>
            <w:tabs>
              <w:tab w:val="clear" w:pos="7892"/>
              <w:tab w:val="right" w:pos="9026" w:leader="dot"/>
            </w:tabs>
            <w:rPr/>
          </w:pPr>
          <w:hyperlink w:anchor="__RefHeading___Toc1286791_2616395394">
            <w:r>
              <w:rPr>
                <w:webHidden/>
                <w:rStyle w:val="IndexLink"/>
                <w:rtl w:val="true"/>
              </w:rPr>
              <w:t>بيان</w:t>
            </w:r>
            <w:r>
              <w:rPr>
                <w:rStyle w:val="IndexLink"/>
                <w:rtl w:val="true"/>
              </w:rPr>
              <w:tab/>
            </w:r>
            <w:r>
              <w:rPr>
                <w:rStyle w:val="IndexLink"/>
              </w:rPr>
              <w:t>411</w:t>
            </w:r>
          </w:hyperlink>
        </w:p>
        <w:p>
          <w:pPr>
            <w:pStyle w:val="Contents5"/>
            <w:tabs>
              <w:tab w:val="clear" w:pos="7892"/>
              <w:tab w:val="right" w:pos="9026" w:leader="dot"/>
            </w:tabs>
            <w:rPr/>
          </w:pPr>
          <w:hyperlink w:anchor="__RefHeading___Toc1286793_2616395394">
            <w:r>
              <w:rPr>
                <w:webHidden/>
                <w:rStyle w:val="IndexLink"/>
                <w:rtl w:val="true"/>
              </w:rPr>
              <w:t>«</w:t>
            </w:r>
            <w:r>
              <w:rPr>
                <w:rStyle w:val="IndexLink"/>
              </w:rPr>
              <w:t>9</w:t>
            </w:r>
            <w:r>
              <w:rPr>
                <w:rStyle w:val="IndexLink"/>
                <w:rtl w:val="true"/>
              </w:rPr>
              <w:t>»</w:t>
              <w:tab/>
            </w:r>
            <w:r>
              <w:rPr>
                <w:rStyle w:val="IndexLink"/>
              </w:rPr>
              <w:t>411</w:t>
            </w:r>
          </w:hyperlink>
        </w:p>
        <w:p>
          <w:pPr>
            <w:pStyle w:val="Contents5"/>
            <w:tabs>
              <w:tab w:val="clear" w:pos="7892"/>
              <w:tab w:val="right" w:pos="9026" w:leader="dot"/>
            </w:tabs>
            <w:rPr/>
          </w:pPr>
          <w:hyperlink w:anchor="__RefHeading___Toc1286795_2616395394">
            <w:r>
              <w:rPr>
                <w:webHidden/>
                <w:rStyle w:val="IndexLink"/>
                <w:rtl w:val="true"/>
              </w:rPr>
              <w:t>«</w:t>
            </w:r>
            <w:r>
              <w:rPr>
                <w:rStyle w:val="IndexLink"/>
              </w:rPr>
              <w:t>10</w:t>
            </w:r>
            <w:r>
              <w:rPr>
                <w:rStyle w:val="IndexLink"/>
                <w:rtl w:val="true"/>
              </w:rPr>
              <w:t>»</w:t>
              <w:tab/>
            </w:r>
            <w:r>
              <w:rPr>
                <w:rStyle w:val="IndexLink"/>
              </w:rPr>
              <w:t>411</w:t>
            </w:r>
          </w:hyperlink>
        </w:p>
        <w:p>
          <w:pPr>
            <w:pStyle w:val="Contents5"/>
            <w:tabs>
              <w:tab w:val="clear" w:pos="7892"/>
              <w:tab w:val="right" w:pos="9026" w:leader="dot"/>
            </w:tabs>
            <w:rPr/>
          </w:pPr>
          <w:hyperlink w:anchor="__RefHeading___Toc1286797_2616395394">
            <w:r>
              <w:rPr>
                <w:webHidden/>
                <w:rStyle w:val="IndexLink"/>
                <w:rtl w:val="true"/>
              </w:rPr>
              <w:t xml:space="preserve">روایت </w:t>
            </w:r>
            <w:r>
              <w:rPr>
                <w:rStyle w:val="IndexLink"/>
              </w:rPr>
              <w:t>7</w:t>
            </w:r>
            <w:r>
              <w:rPr>
                <w:rStyle w:val="IndexLink"/>
                <w:rtl w:val="true"/>
              </w:rPr>
              <w:tab/>
            </w:r>
            <w:r>
              <w:rPr>
                <w:rStyle w:val="IndexLink"/>
              </w:rPr>
              <w:t>411</w:t>
            </w:r>
          </w:hyperlink>
        </w:p>
        <w:p>
          <w:pPr>
            <w:pStyle w:val="Contents5"/>
            <w:tabs>
              <w:tab w:val="clear" w:pos="7892"/>
              <w:tab w:val="right" w:pos="9026" w:leader="dot"/>
            </w:tabs>
            <w:rPr/>
          </w:pPr>
          <w:hyperlink w:anchor="__RefHeading___Toc1286799_2616395394">
            <w:r>
              <w:rPr>
                <w:webHidden/>
                <w:rStyle w:val="IndexLink"/>
                <w:rtl w:val="true"/>
              </w:rPr>
              <w:t xml:space="preserve">روایت </w:t>
            </w:r>
            <w:r>
              <w:rPr>
                <w:rStyle w:val="IndexLink"/>
              </w:rPr>
              <w:t>8</w:t>
            </w:r>
            <w:r>
              <w:rPr>
                <w:rStyle w:val="IndexLink"/>
                <w:rtl w:val="true"/>
              </w:rPr>
              <w:tab/>
            </w:r>
            <w:r>
              <w:rPr>
                <w:rStyle w:val="IndexLink"/>
              </w:rPr>
              <w:t>411</w:t>
            </w:r>
          </w:hyperlink>
        </w:p>
        <w:p>
          <w:pPr>
            <w:pStyle w:val="Contents5"/>
            <w:tabs>
              <w:tab w:val="clear" w:pos="7892"/>
              <w:tab w:val="right" w:pos="9026" w:leader="dot"/>
            </w:tabs>
            <w:rPr/>
          </w:pPr>
          <w:hyperlink w:anchor="__RefHeading___Toc1286801_2616395394">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1286803_2616395394">
            <w:r>
              <w:rPr>
                <w:webHidden/>
                <w:rStyle w:val="IndexLink"/>
                <w:rtl w:val="true"/>
              </w:rPr>
              <w:t xml:space="preserve">روایت </w:t>
            </w:r>
            <w:r>
              <w:rPr>
                <w:rStyle w:val="IndexLink"/>
              </w:rPr>
              <w:t>9</w:t>
            </w:r>
            <w:r>
              <w:rPr>
                <w:rStyle w:val="IndexLink"/>
                <w:rtl w:val="true"/>
              </w:rPr>
              <w:tab/>
            </w:r>
            <w:r>
              <w:rPr>
                <w:rStyle w:val="IndexLink"/>
              </w:rPr>
              <w:t>412</w:t>
            </w:r>
          </w:hyperlink>
        </w:p>
        <w:p>
          <w:pPr>
            <w:pStyle w:val="Contents5"/>
            <w:tabs>
              <w:tab w:val="clear" w:pos="7892"/>
              <w:tab w:val="right" w:pos="9026" w:leader="dot"/>
            </w:tabs>
            <w:rPr/>
          </w:pPr>
          <w:hyperlink w:anchor="__RefHeading___Toc1286805_2616395394">
            <w:r>
              <w:rPr>
                <w:webHidden/>
                <w:rStyle w:val="IndexLink"/>
                <w:rtl w:val="true"/>
              </w:rPr>
              <w:t xml:space="preserve">روایت </w:t>
            </w:r>
            <w:r>
              <w:rPr>
                <w:rStyle w:val="IndexLink"/>
              </w:rPr>
              <w:t>10</w:t>
            </w:r>
            <w:r>
              <w:rPr>
                <w:rStyle w:val="IndexLink"/>
                <w:rtl w:val="true"/>
              </w:rPr>
              <w:tab/>
            </w:r>
            <w:r>
              <w:rPr>
                <w:rStyle w:val="IndexLink"/>
              </w:rPr>
              <w:t>412</w:t>
            </w:r>
          </w:hyperlink>
        </w:p>
        <w:p>
          <w:pPr>
            <w:pStyle w:val="Contents5"/>
            <w:tabs>
              <w:tab w:val="clear" w:pos="7892"/>
              <w:tab w:val="right" w:pos="9026" w:leader="dot"/>
            </w:tabs>
            <w:rPr/>
          </w:pPr>
          <w:hyperlink w:anchor="__RefHeading___Toc1286807_2616395394">
            <w:r>
              <w:rPr>
                <w:webHidden/>
                <w:rStyle w:val="IndexLink"/>
                <w:rtl w:val="true"/>
              </w:rPr>
              <w:t>«</w:t>
            </w:r>
            <w:r>
              <w:rPr>
                <w:rStyle w:val="IndexLink"/>
              </w:rPr>
              <w:t>11</w:t>
            </w:r>
            <w:r>
              <w:rPr>
                <w:rStyle w:val="IndexLink"/>
                <w:rtl w:val="true"/>
              </w:rPr>
              <w:t>»</w:t>
              <w:tab/>
            </w:r>
            <w:r>
              <w:rPr>
                <w:rStyle w:val="IndexLink"/>
              </w:rPr>
              <w:t>413</w:t>
            </w:r>
          </w:hyperlink>
        </w:p>
        <w:p>
          <w:pPr>
            <w:pStyle w:val="Contents5"/>
            <w:tabs>
              <w:tab w:val="clear" w:pos="7892"/>
              <w:tab w:val="right" w:pos="9026" w:leader="dot"/>
            </w:tabs>
            <w:rPr/>
          </w:pPr>
          <w:hyperlink w:anchor="__RefHeading___Toc1286809_2616395394">
            <w:r>
              <w:rPr>
                <w:webHidden/>
                <w:rStyle w:val="IndexLink"/>
                <w:rtl w:val="true"/>
              </w:rPr>
              <w:t>«</w:t>
            </w:r>
            <w:r>
              <w:rPr>
                <w:rStyle w:val="IndexLink"/>
              </w:rPr>
              <w:t>12</w:t>
            </w:r>
            <w:r>
              <w:rPr>
                <w:rStyle w:val="IndexLink"/>
                <w:rtl w:val="true"/>
              </w:rPr>
              <w:t>»</w:t>
              <w:tab/>
            </w:r>
            <w:r>
              <w:rPr>
                <w:rStyle w:val="IndexLink"/>
              </w:rPr>
              <w:t>413</w:t>
            </w:r>
          </w:hyperlink>
        </w:p>
        <w:p>
          <w:pPr>
            <w:pStyle w:val="Contents5"/>
            <w:tabs>
              <w:tab w:val="clear" w:pos="7892"/>
              <w:tab w:val="right" w:pos="9026" w:leader="dot"/>
            </w:tabs>
            <w:rPr/>
          </w:pPr>
          <w:hyperlink w:anchor="__RefHeading___Toc1286811_2616395394">
            <w:r>
              <w:rPr>
                <w:webHidden/>
                <w:rStyle w:val="IndexLink"/>
                <w:rtl w:val="true"/>
              </w:rPr>
              <w:t>«</w:t>
            </w:r>
            <w:r>
              <w:rPr>
                <w:rStyle w:val="IndexLink"/>
              </w:rPr>
              <w:t>13</w:t>
            </w:r>
            <w:r>
              <w:rPr>
                <w:rStyle w:val="IndexLink"/>
                <w:rtl w:val="true"/>
              </w:rPr>
              <w:t>»</w:t>
              <w:tab/>
            </w:r>
            <w:r>
              <w:rPr>
                <w:rStyle w:val="IndexLink"/>
              </w:rPr>
              <w:t>413</w:t>
            </w:r>
          </w:hyperlink>
        </w:p>
        <w:p>
          <w:pPr>
            <w:pStyle w:val="Contents5"/>
            <w:tabs>
              <w:tab w:val="clear" w:pos="7892"/>
              <w:tab w:val="right" w:pos="9026" w:leader="dot"/>
            </w:tabs>
            <w:rPr/>
          </w:pPr>
          <w:hyperlink w:anchor="__RefHeading___Toc1286813_2616395394">
            <w:r>
              <w:rPr>
                <w:webHidden/>
                <w:rStyle w:val="IndexLink"/>
                <w:rtl w:val="true"/>
              </w:rPr>
              <w:t xml:space="preserve">روایت </w:t>
            </w:r>
            <w:r>
              <w:rPr>
                <w:rStyle w:val="IndexLink"/>
              </w:rPr>
              <w:t>11</w:t>
            </w:r>
            <w:r>
              <w:rPr>
                <w:rStyle w:val="IndexLink"/>
                <w:rtl w:val="true"/>
              </w:rPr>
              <w:tab/>
            </w:r>
            <w:r>
              <w:rPr>
                <w:rStyle w:val="IndexLink"/>
              </w:rPr>
              <w:t>413</w:t>
            </w:r>
          </w:hyperlink>
        </w:p>
        <w:p>
          <w:pPr>
            <w:pStyle w:val="Contents5"/>
            <w:tabs>
              <w:tab w:val="clear" w:pos="7892"/>
              <w:tab w:val="right" w:pos="9026" w:leader="dot"/>
            </w:tabs>
            <w:rPr/>
          </w:pPr>
          <w:hyperlink w:anchor="__RefHeading___Toc1286815_2616395394">
            <w:r>
              <w:rPr>
                <w:webHidden/>
                <w:rStyle w:val="IndexLink"/>
                <w:rtl w:val="true"/>
              </w:rPr>
              <w:t xml:space="preserve">روایت </w:t>
            </w:r>
            <w:r>
              <w:rPr>
                <w:rStyle w:val="IndexLink"/>
              </w:rPr>
              <w:t>12</w:t>
            </w:r>
            <w:r>
              <w:rPr>
                <w:rStyle w:val="IndexLink"/>
                <w:rtl w:val="true"/>
              </w:rPr>
              <w:tab/>
            </w:r>
            <w:r>
              <w:rPr>
                <w:rStyle w:val="IndexLink"/>
              </w:rPr>
              <w:t>413</w:t>
            </w:r>
          </w:hyperlink>
        </w:p>
        <w:p>
          <w:pPr>
            <w:pStyle w:val="Contents5"/>
            <w:tabs>
              <w:tab w:val="clear" w:pos="7892"/>
              <w:tab w:val="right" w:pos="9026" w:leader="dot"/>
            </w:tabs>
            <w:rPr/>
          </w:pPr>
          <w:hyperlink w:anchor="__RefHeading___Toc1286817_2616395394">
            <w:r>
              <w:rPr>
                <w:webHidden/>
                <w:rStyle w:val="IndexLink"/>
                <w:rtl w:val="true"/>
              </w:rPr>
              <w:t xml:space="preserve">روایت </w:t>
            </w:r>
            <w:r>
              <w:rPr>
                <w:rStyle w:val="IndexLink"/>
              </w:rPr>
              <w:t>13</w:t>
            </w:r>
            <w:r>
              <w:rPr>
                <w:rStyle w:val="IndexLink"/>
                <w:rtl w:val="true"/>
              </w:rPr>
              <w:tab/>
            </w:r>
            <w:r>
              <w:rPr>
                <w:rStyle w:val="IndexLink"/>
              </w:rPr>
              <w:t>414</w:t>
            </w:r>
          </w:hyperlink>
        </w:p>
        <w:p>
          <w:pPr>
            <w:pStyle w:val="Contents5"/>
            <w:tabs>
              <w:tab w:val="clear" w:pos="7892"/>
              <w:tab w:val="right" w:pos="9026" w:leader="dot"/>
            </w:tabs>
            <w:rPr/>
          </w:pPr>
          <w:hyperlink w:anchor="__RefHeading___Toc1286819_2616395394">
            <w:r>
              <w:rPr>
                <w:webHidden/>
                <w:rStyle w:val="IndexLink"/>
                <w:rtl w:val="true"/>
              </w:rPr>
              <w:t>«</w:t>
            </w:r>
            <w:r>
              <w:rPr>
                <w:rStyle w:val="IndexLink"/>
              </w:rPr>
              <w:t>14</w:t>
            </w:r>
            <w:r>
              <w:rPr>
                <w:rStyle w:val="IndexLink"/>
                <w:rtl w:val="true"/>
              </w:rPr>
              <w:t>»</w:t>
              <w:tab/>
            </w:r>
            <w:r>
              <w:rPr>
                <w:rStyle w:val="IndexLink"/>
              </w:rPr>
              <w:t>417</w:t>
            </w:r>
          </w:hyperlink>
        </w:p>
        <w:p>
          <w:pPr>
            <w:pStyle w:val="Contents5"/>
            <w:tabs>
              <w:tab w:val="clear" w:pos="7892"/>
              <w:tab w:val="right" w:pos="9026" w:leader="dot"/>
            </w:tabs>
            <w:rPr/>
          </w:pPr>
          <w:hyperlink w:anchor="__RefHeading___Toc1286821_2616395394">
            <w:r>
              <w:rPr>
                <w:webHidden/>
                <w:rStyle w:val="IndexLink"/>
                <w:rtl w:val="true"/>
              </w:rPr>
              <w:t xml:space="preserve">روایت </w:t>
            </w:r>
            <w:r>
              <w:rPr>
                <w:rStyle w:val="IndexLink"/>
              </w:rPr>
              <w:t>14</w:t>
            </w:r>
            <w:r>
              <w:rPr>
                <w:rStyle w:val="IndexLink"/>
                <w:rtl w:val="true"/>
              </w:rPr>
              <w:tab/>
            </w:r>
            <w:r>
              <w:rPr>
                <w:rStyle w:val="IndexLink"/>
              </w:rPr>
              <w:t>417</w:t>
            </w:r>
          </w:hyperlink>
        </w:p>
        <w:p>
          <w:pPr>
            <w:pStyle w:val="Contents5"/>
            <w:tabs>
              <w:tab w:val="clear" w:pos="7892"/>
              <w:tab w:val="right" w:pos="9026" w:leader="dot"/>
            </w:tabs>
            <w:rPr/>
          </w:pPr>
          <w:hyperlink w:anchor="__RefHeading___Toc1286823_2616395394">
            <w:r>
              <w:rPr>
                <w:webHidden/>
                <w:rStyle w:val="IndexLink"/>
                <w:rtl w:val="true"/>
              </w:rPr>
              <w:t>بيان</w:t>
            </w:r>
            <w:r>
              <w:rPr>
                <w:rStyle w:val="IndexLink"/>
                <w:rtl w:val="true"/>
              </w:rPr>
              <w:tab/>
            </w:r>
            <w:r>
              <w:rPr>
                <w:rStyle w:val="IndexLink"/>
              </w:rPr>
              <w:t>419</w:t>
            </w:r>
          </w:hyperlink>
        </w:p>
        <w:p>
          <w:pPr>
            <w:pStyle w:val="Contents5"/>
            <w:tabs>
              <w:tab w:val="clear" w:pos="7892"/>
              <w:tab w:val="right" w:pos="9026" w:leader="dot"/>
            </w:tabs>
            <w:rPr/>
          </w:pPr>
          <w:hyperlink w:anchor="__RefHeading___Toc1286825_2616395394">
            <w:r>
              <w:rPr>
                <w:webHidden/>
                <w:rStyle w:val="IndexLink"/>
                <w:rtl w:val="true"/>
              </w:rPr>
              <w:t>«</w:t>
            </w:r>
            <w:r>
              <w:rPr>
                <w:rStyle w:val="IndexLink"/>
              </w:rPr>
              <w:t>15</w:t>
            </w:r>
            <w:r>
              <w:rPr>
                <w:rStyle w:val="IndexLink"/>
                <w:rtl w:val="true"/>
              </w:rPr>
              <w:t>»</w:t>
              <w:tab/>
            </w:r>
            <w:r>
              <w:rPr>
                <w:rStyle w:val="IndexLink"/>
              </w:rPr>
              <w:t>419</w:t>
            </w:r>
          </w:hyperlink>
        </w:p>
        <w:p>
          <w:pPr>
            <w:pStyle w:val="Contents5"/>
            <w:tabs>
              <w:tab w:val="clear" w:pos="7892"/>
              <w:tab w:val="right" w:pos="9026" w:leader="dot"/>
            </w:tabs>
            <w:rPr/>
          </w:pPr>
          <w:hyperlink w:anchor="__RefHeading___Toc1286827_2616395394">
            <w:r>
              <w:rPr>
                <w:webHidden/>
                <w:rStyle w:val="IndexLink"/>
                <w:rtl w:val="true"/>
              </w:rPr>
              <w:t>«</w:t>
            </w:r>
            <w:r>
              <w:rPr>
                <w:rStyle w:val="IndexLink"/>
              </w:rPr>
              <w:t>16</w:t>
            </w:r>
            <w:r>
              <w:rPr>
                <w:rStyle w:val="IndexLink"/>
                <w:rtl w:val="true"/>
              </w:rPr>
              <w:t>»</w:t>
              <w:tab/>
            </w:r>
            <w:r>
              <w:rPr>
                <w:rStyle w:val="IndexLink"/>
              </w:rPr>
              <w:t>419</w:t>
            </w:r>
          </w:hyperlink>
        </w:p>
        <w:p>
          <w:pPr>
            <w:pStyle w:val="Contents5"/>
            <w:tabs>
              <w:tab w:val="clear" w:pos="7892"/>
              <w:tab w:val="right" w:pos="9026" w:leader="dot"/>
            </w:tabs>
            <w:rPr/>
          </w:pPr>
          <w:hyperlink w:anchor="__RefHeading___Toc1286829_2616395394">
            <w:r>
              <w:rPr>
                <w:webHidden/>
                <w:rStyle w:val="IndexLink"/>
                <w:rtl w:val="true"/>
              </w:rPr>
              <w:t>«</w:t>
            </w:r>
            <w:r>
              <w:rPr>
                <w:rStyle w:val="IndexLink"/>
              </w:rPr>
              <w:t>17</w:t>
            </w:r>
            <w:r>
              <w:rPr>
                <w:rStyle w:val="IndexLink"/>
                <w:rtl w:val="true"/>
              </w:rPr>
              <w:t>»</w:t>
              <w:tab/>
            </w:r>
            <w:r>
              <w:rPr>
                <w:rStyle w:val="IndexLink"/>
              </w:rPr>
              <w:t>419</w:t>
            </w:r>
          </w:hyperlink>
        </w:p>
        <w:p>
          <w:pPr>
            <w:pStyle w:val="Contents5"/>
            <w:tabs>
              <w:tab w:val="clear" w:pos="7892"/>
              <w:tab w:val="right" w:pos="9026" w:leader="dot"/>
            </w:tabs>
            <w:rPr/>
          </w:pPr>
          <w:hyperlink w:anchor="__RefHeading___Toc1286831_2616395394">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1286833_2616395394">
            <w:r>
              <w:rPr>
                <w:webHidden/>
                <w:rStyle w:val="IndexLink"/>
                <w:rtl w:val="true"/>
              </w:rPr>
              <w:t xml:space="preserve">روایت </w:t>
            </w:r>
            <w:r>
              <w:rPr>
                <w:rStyle w:val="IndexLink"/>
              </w:rPr>
              <w:t>15</w:t>
            </w:r>
            <w:r>
              <w:rPr>
                <w:rStyle w:val="IndexLink"/>
                <w:rtl w:val="true"/>
              </w:rPr>
              <w:tab/>
            </w:r>
            <w:r>
              <w:rPr>
                <w:rStyle w:val="IndexLink"/>
              </w:rPr>
              <w:t>420</w:t>
            </w:r>
          </w:hyperlink>
        </w:p>
        <w:p>
          <w:pPr>
            <w:pStyle w:val="Contents5"/>
            <w:tabs>
              <w:tab w:val="clear" w:pos="7892"/>
              <w:tab w:val="right" w:pos="9026" w:leader="dot"/>
            </w:tabs>
            <w:rPr/>
          </w:pPr>
          <w:hyperlink w:anchor="__RefHeading___Toc1286835_2616395394">
            <w:r>
              <w:rPr>
                <w:webHidden/>
                <w:rStyle w:val="IndexLink"/>
                <w:rtl w:val="true"/>
              </w:rPr>
              <w:t xml:space="preserve">روایت </w:t>
            </w:r>
            <w:r>
              <w:rPr>
                <w:rStyle w:val="IndexLink"/>
              </w:rPr>
              <w:t>16</w:t>
            </w:r>
            <w:r>
              <w:rPr>
                <w:rStyle w:val="IndexLink"/>
                <w:rtl w:val="true"/>
              </w:rPr>
              <w:tab/>
            </w:r>
            <w:r>
              <w:rPr>
                <w:rStyle w:val="IndexLink"/>
              </w:rPr>
              <w:t>420</w:t>
            </w:r>
          </w:hyperlink>
        </w:p>
        <w:p>
          <w:pPr>
            <w:pStyle w:val="Contents5"/>
            <w:tabs>
              <w:tab w:val="clear" w:pos="7892"/>
              <w:tab w:val="right" w:pos="9026" w:leader="dot"/>
            </w:tabs>
            <w:rPr/>
          </w:pPr>
          <w:hyperlink w:anchor="__RefHeading___Toc1286837_2616395394">
            <w:r>
              <w:rPr>
                <w:webHidden/>
                <w:rStyle w:val="IndexLink"/>
                <w:rtl w:val="true"/>
              </w:rPr>
              <w:t xml:space="preserve">روایت </w:t>
            </w:r>
            <w:r>
              <w:rPr>
                <w:rStyle w:val="IndexLink"/>
              </w:rPr>
              <w:t>17</w:t>
            </w:r>
            <w:r>
              <w:rPr>
                <w:rStyle w:val="IndexLink"/>
                <w:rtl w:val="true"/>
              </w:rPr>
              <w:tab/>
            </w:r>
            <w:r>
              <w:rPr>
                <w:rStyle w:val="IndexLink"/>
              </w:rPr>
              <w:t>420</w:t>
            </w:r>
          </w:hyperlink>
        </w:p>
        <w:p>
          <w:pPr>
            <w:pStyle w:val="Contents5"/>
            <w:tabs>
              <w:tab w:val="clear" w:pos="7892"/>
              <w:tab w:val="right" w:pos="9026" w:leader="dot"/>
            </w:tabs>
            <w:rPr/>
          </w:pPr>
          <w:hyperlink w:anchor="__RefHeading___Toc1286839_2616395394">
            <w:r>
              <w:rPr>
                <w:webHidden/>
                <w:rStyle w:val="IndexLink"/>
                <w:rtl w:val="true"/>
              </w:rPr>
              <w:t>«</w:t>
            </w:r>
            <w:r>
              <w:rPr>
                <w:rStyle w:val="IndexLink"/>
              </w:rPr>
              <w:t>18</w:t>
            </w:r>
            <w:r>
              <w:rPr>
                <w:rStyle w:val="IndexLink"/>
                <w:rtl w:val="true"/>
              </w:rPr>
              <w:t>»</w:t>
              <w:tab/>
            </w:r>
            <w:r>
              <w:rPr>
                <w:rStyle w:val="IndexLink"/>
              </w:rPr>
              <w:t>421</w:t>
            </w:r>
          </w:hyperlink>
        </w:p>
        <w:p>
          <w:pPr>
            <w:pStyle w:val="Contents5"/>
            <w:tabs>
              <w:tab w:val="clear" w:pos="7892"/>
              <w:tab w:val="right" w:pos="9026" w:leader="dot"/>
            </w:tabs>
            <w:rPr/>
          </w:pPr>
          <w:hyperlink w:anchor="__RefHeading___Toc1286841_2616395394">
            <w:r>
              <w:rPr>
                <w:webHidden/>
                <w:rStyle w:val="IndexLink"/>
                <w:rtl w:val="true"/>
              </w:rPr>
              <w:t>«</w:t>
            </w:r>
            <w:r>
              <w:rPr>
                <w:rStyle w:val="IndexLink"/>
              </w:rPr>
              <w:t>19</w:t>
            </w:r>
            <w:r>
              <w:rPr>
                <w:rStyle w:val="IndexLink"/>
                <w:rtl w:val="true"/>
              </w:rPr>
              <w:t>»</w:t>
              <w:tab/>
            </w:r>
            <w:r>
              <w:rPr>
                <w:rStyle w:val="IndexLink"/>
              </w:rPr>
              <w:t>421</w:t>
            </w:r>
          </w:hyperlink>
        </w:p>
        <w:p>
          <w:pPr>
            <w:pStyle w:val="Contents5"/>
            <w:tabs>
              <w:tab w:val="clear" w:pos="7892"/>
              <w:tab w:val="right" w:pos="9026" w:leader="dot"/>
            </w:tabs>
            <w:rPr/>
          </w:pPr>
          <w:hyperlink w:anchor="__RefHeading___Toc1286843_2616395394">
            <w:r>
              <w:rPr>
                <w:webHidden/>
                <w:rStyle w:val="IndexLink"/>
                <w:rtl w:val="true"/>
              </w:rPr>
              <w:t>«</w:t>
            </w:r>
            <w:r>
              <w:rPr>
                <w:rStyle w:val="IndexLink"/>
              </w:rPr>
              <w:t>20</w:t>
            </w:r>
            <w:r>
              <w:rPr>
                <w:rStyle w:val="IndexLink"/>
                <w:rtl w:val="true"/>
              </w:rPr>
              <w:t>»</w:t>
              <w:tab/>
            </w:r>
            <w:r>
              <w:rPr>
                <w:rStyle w:val="IndexLink"/>
              </w:rPr>
              <w:t>421</w:t>
            </w:r>
          </w:hyperlink>
        </w:p>
        <w:p>
          <w:pPr>
            <w:pStyle w:val="Contents5"/>
            <w:tabs>
              <w:tab w:val="clear" w:pos="7892"/>
              <w:tab w:val="right" w:pos="9026" w:leader="dot"/>
            </w:tabs>
            <w:rPr/>
          </w:pPr>
          <w:hyperlink w:anchor="__RefHeading___Toc1286845_2616395394">
            <w:r>
              <w:rPr>
                <w:webHidden/>
                <w:rStyle w:val="IndexLink"/>
                <w:rtl w:val="true"/>
              </w:rPr>
              <w:t>«</w:t>
            </w:r>
            <w:r>
              <w:rPr>
                <w:rStyle w:val="IndexLink"/>
              </w:rPr>
              <w:t>21</w:t>
            </w:r>
            <w:r>
              <w:rPr>
                <w:rStyle w:val="IndexLink"/>
                <w:rtl w:val="true"/>
              </w:rPr>
              <w:t>»</w:t>
              <w:tab/>
            </w:r>
            <w:r>
              <w:rPr>
                <w:rStyle w:val="IndexLink"/>
              </w:rPr>
              <w:t>421</w:t>
            </w:r>
          </w:hyperlink>
        </w:p>
        <w:p>
          <w:pPr>
            <w:pStyle w:val="Contents5"/>
            <w:tabs>
              <w:tab w:val="clear" w:pos="7892"/>
              <w:tab w:val="right" w:pos="9026" w:leader="dot"/>
            </w:tabs>
            <w:rPr/>
          </w:pPr>
          <w:hyperlink w:anchor="__RefHeading___Toc1286847_2616395394">
            <w:r>
              <w:rPr>
                <w:webHidden/>
                <w:rStyle w:val="IndexLink"/>
                <w:rtl w:val="true"/>
              </w:rPr>
              <w:t xml:space="preserve">روایت </w:t>
            </w:r>
            <w:r>
              <w:rPr>
                <w:rStyle w:val="IndexLink"/>
              </w:rPr>
              <w:t>18</w:t>
            </w:r>
            <w:r>
              <w:rPr>
                <w:rStyle w:val="IndexLink"/>
                <w:rtl w:val="true"/>
              </w:rPr>
              <w:tab/>
            </w:r>
            <w:r>
              <w:rPr>
                <w:rStyle w:val="IndexLink"/>
              </w:rPr>
              <w:t>421</w:t>
            </w:r>
          </w:hyperlink>
        </w:p>
        <w:p>
          <w:pPr>
            <w:pStyle w:val="Contents5"/>
            <w:tabs>
              <w:tab w:val="clear" w:pos="7892"/>
              <w:tab w:val="right" w:pos="9026" w:leader="dot"/>
            </w:tabs>
            <w:rPr/>
          </w:pPr>
          <w:hyperlink w:anchor="__RefHeading___Toc1286849_2616395394">
            <w:r>
              <w:rPr>
                <w:webHidden/>
                <w:rStyle w:val="IndexLink"/>
                <w:rtl w:val="true"/>
              </w:rPr>
              <w:t xml:space="preserve">روایت </w:t>
            </w:r>
            <w:r>
              <w:rPr>
                <w:rStyle w:val="IndexLink"/>
              </w:rPr>
              <w:t>19</w:t>
            </w:r>
            <w:r>
              <w:rPr>
                <w:rStyle w:val="IndexLink"/>
                <w:rtl w:val="true"/>
              </w:rPr>
              <w:tab/>
            </w:r>
            <w:r>
              <w:rPr>
                <w:rStyle w:val="IndexLink"/>
              </w:rPr>
              <w:t>421</w:t>
            </w:r>
          </w:hyperlink>
        </w:p>
        <w:p>
          <w:pPr>
            <w:pStyle w:val="Contents5"/>
            <w:tabs>
              <w:tab w:val="clear" w:pos="7892"/>
              <w:tab w:val="right" w:pos="9026" w:leader="dot"/>
            </w:tabs>
            <w:rPr/>
          </w:pPr>
          <w:hyperlink w:anchor="__RefHeading___Toc1286851_2616395394">
            <w:r>
              <w:rPr>
                <w:webHidden/>
                <w:rStyle w:val="IndexLink"/>
                <w:rtl w:val="true"/>
              </w:rPr>
              <w:t xml:space="preserve">روایت </w:t>
            </w:r>
            <w:r>
              <w:rPr>
                <w:rStyle w:val="IndexLink"/>
              </w:rPr>
              <w:t>20</w:t>
            </w:r>
            <w:r>
              <w:rPr>
                <w:rStyle w:val="IndexLink"/>
                <w:rtl w:val="true"/>
              </w:rPr>
              <w:tab/>
            </w:r>
            <w:r>
              <w:rPr>
                <w:rStyle w:val="IndexLink"/>
              </w:rPr>
              <w:t>422</w:t>
            </w:r>
          </w:hyperlink>
        </w:p>
        <w:p>
          <w:pPr>
            <w:pStyle w:val="Contents5"/>
            <w:tabs>
              <w:tab w:val="clear" w:pos="7892"/>
              <w:tab w:val="right" w:pos="9026" w:leader="dot"/>
            </w:tabs>
            <w:rPr/>
          </w:pPr>
          <w:hyperlink w:anchor="__RefHeading___Toc1286853_2616395394">
            <w:r>
              <w:rPr>
                <w:webHidden/>
                <w:rStyle w:val="IndexLink"/>
                <w:rtl w:val="true"/>
              </w:rPr>
              <w:t xml:space="preserve">روایت </w:t>
            </w:r>
            <w:r>
              <w:rPr>
                <w:rStyle w:val="IndexLink"/>
              </w:rPr>
              <w:t>21</w:t>
            </w:r>
            <w:r>
              <w:rPr>
                <w:rStyle w:val="IndexLink"/>
                <w:rtl w:val="true"/>
              </w:rPr>
              <w:tab/>
            </w:r>
            <w:r>
              <w:rPr>
                <w:rStyle w:val="IndexLink"/>
              </w:rPr>
              <w:t>422</w:t>
            </w:r>
          </w:hyperlink>
        </w:p>
        <w:p>
          <w:pPr>
            <w:pStyle w:val="Contents5"/>
            <w:tabs>
              <w:tab w:val="clear" w:pos="7892"/>
              <w:tab w:val="right" w:pos="9026" w:leader="dot"/>
            </w:tabs>
            <w:rPr/>
          </w:pPr>
          <w:hyperlink w:anchor="__RefHeading___Toc1286855_2616395394">
            <w:r>
              <w:rPr>
                <w:webHidden/>
                <w:rStyle w:val="IndexLink"/>
                <w:rtl w:val="true"/>
              </w:rPr>
              <w:t>«</w:t>
            </w:r>
            <w:r>
              <w:rPr>
                <w:rStyle w:val="IndexLink"/>
              </w:rPr>
              <w:t>22</w:t>
            </w:r>
            <w:r>
              <w:rPr>
                <w:rStyle w:val="IndexLink"/>
                <w:rtl w:val="true"/>
              </w:rPr>
              <w:t>»</w:t>
              <w:tab/>
            </w:r>
            <w:r>
              <w:rPr>
                <w:rStyle w:val="IndexLink"/>
              </w:rPr>
              <w:t>423</w:t>
            </w:r>
          </w:hyperlink>
        </w:p>
        <w:p>
          <w:pPr>
            <w:pStyle w:val="Contents5"/>
            <w:tabs>
              <w:tab w:val="clear" w:pos="7892"/>
              <w:tab w:val="right" w:pos="9026" w:leader="dot"/>
            </w:tabs>
            <w:rPr/>
          </w:pPr>
          <w:hyperlink w:anchor="__RefHeading___Toc1286857_2616395394">
            <w:r>
              <w:rPr>
                <w:webHidden/>
                <w:rStyle w:val="IndexLink"/>
                <w:rtl w:val="true"/>
              </w:rPr>
              <w:t>«</w:t>
            </w:r>
            <w:r>
              <w:rPr>
                <w:rStyle w:val="IndexLink"/>
              </w:rPr>
              <w:t>23</w:t>
            </w:r>
            <w:r>
              <w:rPr>
                <w:rStyle w:val="IndexLink"/>
                <w:rtl w:val="true"/>
              </w:rPr>
              <w:t>»</w:t>
              <w:tab/>
            </w:r>
            <w:r>
              <w:rPr>
                <w:rStyle w:val="IndexLink"/>
              </w:rPr>
              <w:t>423</w:t>
            </w:r>
          </w:hyperlink>
        </w:p>
        <w:p>
          <w:pPr>
            <w:pStyle w:val="Contents5"/>
            <w:tabs>
              <w:tab w:val="clear" w:pos="7892"/>
              <w:tab w:val="right" w:pos="9026" w:leader="dot"/>
            </w:tabs>
            <w:rPr/>
          </w:pPr>
          <w:hyperlink w:anchor="__RefHeading___Toc1286859_2616395394">
            <w:r>
              <w:rPr>
                <w:webHidden/>
                <w:rStyle w:val="IndexLink"/>
                <w:rtl w:val="true"/>
              </w:rPr>
              <w:t>«</w:t>
            </w:r>
            <w:r>
              <w:rPr>
                <w:rStyle w:val="IndexLink"/>
              </w:rPr>
              <w:t>24</w:t>
            </w:r>
            <w:r>
              <w:rPr>
                <w:rStyle w:val="IndexLink"/>
                <w:rtl w:val="true"/>
              </w:rPr>
              <w:t>»</w:t>
              <w:tab/>
            </w:r>
            <w:r>
              <w:rPr>
                <w:rStyle w:val="IndexLink"/>
              </w:rPr>
              <w:t>423</w:t>
            </w:r>
          </w:hyperlink>
        </w:p>
        <w:p>
          <w:pPr>
            <w:pStyle w:val="Contents5"/>
            <w:tabs>
              <w:tab w:val="clear" w:pos="7892"/>
              <w:tab w:val="right" w:pos="9026" w:leader="dot"/>
            </w:tabs>
            <w:rPr/>
          </w:pPr>
          <w:hyperlink w:anchor="__RefHeading___Toc1286861_2616395394">
            <w:r>
              <w:rPr>
                <w:webHidden/>
                <w:rStyle w:val="IndexLink"/>
                <w:rtl w:val="true"/>
              </w:rPr>
              <w:t>«</w:t>
            </w:r>
            <w:r>
              <w:rPr>
                <w:rStyle w:val="IndexLink"/>
              </w:rPr>
              <w:t>25</w:t>
            </w:r>
            <w:r>
              <w:rPr>
                <w:rStyle w:val="IndexLink"/>
                <w:rtl w:val="true"/>
              </w:rPr>
              <w:t>»</w:t>
              <w:tab/>
            </w:r>
            <w:r>
              <w:rPr>
                <w:rStyle w:val="IndexLink"/>
              </w:rPr>
              <w:t>423</w:t>
            </w:r>
          </w:hyperlink>
        </w:p>
        <w:p>
          <w:pPr>
            <w:pStyle w:val="Contents5"/>
            <w:tabs>
              <w:tab w:val="clear" w:pos="7892"/>
              <w:tab w:val="right" w:pos="9026" w:leader="dot"/>
            </w:tabs>
            <w:rPr/>
          </w:pPr>
          <w:hyperlink w:anchor="__RefHeading___Toc1286863_2616395394">
            <w:r>
              <w:rPr>
                <w:webHidden/>
                <w:rStyle w:val="IndexLink"/>
                <w:rtl w:val="true"/>
              </w:rPr>
              <w:t>«</w:t>
            </w:r>
            <w:r>
              <w:rPr>
                <w:rStyle w:val="IndexLink"/>
              </w:rPr>
              <w:t>26</w:t>
            </w:r>
            <w:r>
              <w:rPr>
                <w:rStyle w:val="IndexLink"/>
                <w:rtl w:val="true"/>
              </w:rPr>
              <w:t>»</w:t>
              <w:tab/>
            </w:r>
            <w:r>
              <w:rPr>
                <w:rStyle w:val="IndexLink"/>
              </w:rPr>
              <w:t>423</w:t>
            </w:r>
          </w:hyperlink>
        </w:p>
        <w:p>
          <w:pPr>
            <w:pStyle w:val="Contents5"/>
            <w:tabs>
              <w:tab w:val="clear" w:pos="7892"/>
              <w:tab w:val="right" w:pos="9026" w:leader="dot"/>
            </w:tabs>
            <w:rPr/>
          </w:pPr>
          <w:hyperlink w:anchor="__RefHeading___Toc1286865_2616395394">
            <w:r>
              <w:rPr>
                <w:webHidden/>
                <w:rStyle w:val="IndexLink"/>
                <w:rtl w:val="true"/>
              </w:rPr>
              <w:t>«</w:t>
            </w:r>
            <w:r>
              <w:rPr>
                <w:rStyle w:val="IndexLink"/>
              </w:rPr>
              <w:t>27</w:t>
            </w:r>
            <w:r>
              <w:rPr>
                <w:rStyle w:val="IndexLink"/>
                <w:rtl w:val="true"/>
              </w:rPr>
              <w:t>»</w:t>
              <w:tab/>
            </w:r>
            <w:r>
              <w:rPr>
                <w:rStyle w:val="IndexLink"/>
              </w:rPr>
              <w:t>423</w:t>
            </w:r>
          </w:hyperlink>
        </w:p>
        <w:p>
          <w:pPr>
            <w:pStyle w:val="Contents5"/>
            <w:tabs>
              <w:tab w:val="clear" w:pos="7892"/>
              <w:tab w:val="right" w:pos="9026" w:leader="dot"/>
            </w:tabs>
            <w:rPr/>
          </w:pPr>
          <w:hyperlink w:anchor="__RefHeading___Toc1286867_2616395394">
            <w:r>
              <w:rPr>
                <w:webHidden/>
                <w:rStyle w:val="IndexLink"/>
                <w:rtl w:val="true"/>
              </w:rPr>
              <w:t xml:space="preserve">روایت </w:t>
            </w:r>
            <w:r>
              <w:rPr>
                <w:rStyle w:val="IndexLink"/>
              </w:rPr>
              <w:t>22</w:t>
            </w:r>
            <w:r>
              <w:rPr>
                <w:rStyle w:val="IndexLink"/>
                <w:rtl w:val="true"/>
              </w:rPr>
              <w:tab/>
            </w:r>
            <w:r>
              <w:rPr>
                <w:rStyle w:val="IndexLink"/>
              </w:rPr>
              <w:t>423</w:t>
            </w:r>
          </w:hyperlink>
        </w:p>
        <w:p>
          <w:pPr>
            <w:pStyle w:val="Contents5"/>
            <w:tabs>
              <w:tab w:val="clear" w:pos="7892"/>
              <w:tab w:val="right" w:pos="9026" w:leader="dot"/>
            </w:tabs>
            <w:rPr/>
          </w:pPr>
          <w:hyperlink w:anchor="__RefHeading___Toc1286869_2616395394">
            <w:r>
              <w:rPr>
                <w:webHidden/>
                <w:rStyle w:val="IndexLink"/>
                <w:rtl w:val="true"/>
              </w:rPr>
              <w:t xml:space="preserve">روایت </w:t>
            </w:r>
            <w:r>
              <w:rPr>
                <w:rStyle w:val="IndexLink"/>
              </w:rPr>
              <w:t>23</w:t>
            </w:r>
            <w:r>
              <w:rPr>
                <w:rStyle w:val="IndexLink"/>
                <w:rtl w:val="true"/>
              </w:rPr>
              <w:tab/>
            </w:r>
            <w:r>
              <w:rPr>
                <w:rStyle w:val="IndexLink"/>
              </w:rPr>
              <w:t>423</w:t>
            </w:r>
          </w:hyperlink>
        </w:p>
        <w:p>
          <w:pPr>
            <w:pStyle w:val="Contents5"/>
            <w:tabs>
              <w:tab w:val="clear" w:pos="7892"/>
              <w:tab w:val="right" w:pos="9026" w:leader="dot"/>
            </w:tabs>
            <w:rPr/>
          </w:pPr>
          <w:hyperlink w:anchor="__RefHeading___Toc1286871_2616395394">
            <w:r>
              <w:rPr>
                <w:webHidden/>
                <w:rStyle w:val="IndexLink"/>
                <w:rtl w:val="true"/>
              </w:rPr>
              <w:t xml:space="preserve">روایت </w:t>
            </w:r>
            <w:r>
              <w:rPr>
                <w:rStyle w:val="IndexLink"/>
              </w:rPr>
              <w:t>24</w:t>
            </w:r>
            <w:r>
              <w:rPr>
                <w:rStyle w:val="IndexLink"/>
                <w:rtl w:val="true"/>
              </w:rPr>
              <w:tab/>
            </w:r>
            <w:r>
              <w:rPr>
                <w:rStyle w:val="IndexLink"/>
              </w:rPr>
              <w:t>424</w:t>
            </w:r>
          </w:hyperlink>
        </w:p>
        <w:p>
          <w:pPr>
            <w:pStyle w:val="Contents5"/>
            <w:tabs>
              <w:tab w:val="clear" w:pos="7892"/>
              <w:tab w:val="right" w:pos="9026" w:leader="dot"/>
            </w:tabs>
            <w:rPr/>
          </w:pPr>
          <w:hyperlink w:anchor="__RefHeading___Toc1286873_2616395394">
            <w:r>
              <w:rPr>
                <w:webHidden/>
                <w:rStyle w:val="IndexLink"/>
                <w:rtl w:val="true"/>
              </w:rPr>
              <w:t xml:space="preserve">روایت </w:t>
            </w:r>
            <w:r>
              <w:rPr>
                <w:rStyle w:val="IndexLink"/>
              </w:rPr>
              <w:t>25</w:t>
            </w:r>
            <w:r>
              <w:rPr>
                <w:rStyle w:val="IndexLink"/>
                <w:rtl w:val="true"/>
              </w:rPr>
              <w:tab/>
            </w:r>
            <w:r>
              <w:rPr>
                <w:rStyle w:val="IndexLink"/>
              </w:rPr>
              <w:t>424</w:t>
            </w:r>
          </w:hyperlink>
        </w:p>
        <w:p>
          <w:pPr>
            <w:pStyle w:val="Contents5"/>
            <w:tabs>
              <w:tab w:val="clear" w:pos="7892"/>
              <w:tab w:val="right" w:pos="9026" w:leader="dot"/>
            </w:tabs>
            <w:rPr/>
          </w:pPr>
          <w:hyperlink w:anchor="__RefHeading___Toc1286875_2616395394">
            <w:r>
              <w:rPr>
                <w:webHidden/>
                <w:rStyle w:val="IndexLink"/>
                <w:rtl w:val="true"/>
              </w:rPr>
              <w:t xml:space="preserve">روایت </w:t>
            </w:r>
            <w:r>
              <w:rPr>
                <w:rStyle w:val="IndexLink"/>
              </w:rPr>
              <w:t>26</w:t>
            </w:r>
            <w:r>
              <w:rPr>
                <w:rStyle w:val="IndexLink"/>
                <w:rtl w:val="true"/>
              </w:rPr>
              <w:tab/>
            </w:r>
            <w:r>
              <w:rPr>
                <w:rStyle w:val="IndexLink"/>
              </w:rPr>
              <w:t>424</w:t>
            </w:r>
          </w:hyperlink>
        </w:p>
        <w:p>
          <w:pPr>
            <w:pStyle w:val="Contents5"/>
            <w:tabs>
              <w:tab w:val="clear" w:pos="7892"/>
              <w:tab w:val="right" w:pos="9026" w:leader="dot"/>
            </w:tabs>
            <w:rPr/>
          </w:pPr>
          <w:hyperlink w:anchor="__RefHeading___Toc1286877_2616395394">
            <w:r>
              <w:rPr>
                <w:webHidden/>
                <w:rStyle w:val="IndexLink"/>
                <w:rtl w:val="true"/>
              </w:rPr>
              <w:t xml:space="preserve">روایت </w:t>
            </w:r>
            <w:r>
              <w:rPr>
                <w:rStyle w:val="IndexLink"/>
              </w:rPr>
              <w:t>27</w:t>
            </w:r>
            <w:r>
              <w:rPr>
                <w:rStyle w:val="IndexLink"/>
                <w:rtl w:val="true"/>
              </w:rPr>
              <w:tab/>
            </w:r>
            <w:r>
              <w:rPr>
                <w:rStyle w:val="IndexLink"/>
              </w:rPr>
              <w:t>424</w:t>
            </w:r>
          </w:hyperlink>
        </w:p>
        <w:p>
          <w:pPr>
            <w:pStyle w:val="Contents5"/>
            <w:tabs>
              <w:tab w:val="clear" w:pos="7892"/>
              <w:tab w:val="right" w:pos="9026" w:leader="dot"/>
            </w:tabs>
            <w:rPr/>
          </w:pPr>
          <w:hyperlink w:anchor="__RefHeading___Toc1286879_2616395394">
            <w:r>
              <w:rPr>
                <w:webHidden/>
                <w:rStyle w:val="IndexLink"/>
                <w:rtl w:val="true"/>
              </w:rPr>
              <w:t>بيان</w:t>
            </w:r>
            <w:r>
              <w:rPr>
                <w:rStyle w:val="IndexLink"/>
                <w:rtl w:val="true"/>
              </w:rPr>
              <w:tab/>
            </w:r>
            <w:r>
              <w:rPr>
                <w:rStyle w:val="IndexLink"/>
              </w:rPr>
              <w:t>425</w:t>
            </w:r>
          </w:hyperlink>
        </w:p>
        <w:p>
          <w:pPr>
            <w:pStyle w:val="Contents5"/>
            <w:tabs>
              <w:tab w:val="clear" w:pos="7892"/>
              <w:tab w:val="right" w:pos="9026" w:leader="dot"/>
            </w:tabs>
            <w:rPr/>
          </w:pPr>
          <w:hyperlink w:anchor="__RefHeading___Toc1286881_2616395394">
            <w:r>
              <w:rPr>
                <w:webHidden/>
                <w:rStyle w:val="IndexLink"/>
                <w:rtl w:val="true"/>
              </w:rPr>
              <w:t>«</w:t>
            </w:r>
            <w:r>
              <w:rPr>
                <w:rStyle w:val="IndexLink"/>
              </w:rPr>
              <w:t>28</w:t>
            </w:r>
            <w:r>
              <w:rPr>
                <w:rStyle w:val="IndexLink"/>
                <w:rtl w:val="true"/>
              </w:rPr>
              <w:t>»</w:t>
              <w:tab/>
            </w:r>
            <w:r>
              <w:rPr>
                <w:rStyle w:val="IndexLink"/>
              </w:rPr>
              <w:t>425</w:t>
            </w:r>
          </w:hyperlink>
        </w:p>
        <w:p>
          <w:pPr>
            <w:pStyle w:val="Contents5"/>
            <w:tabs>
              <w:tab w:val="clear" w:pos="7892"/>
              <w:tab w:val="right" w:pos="9026" w:leader="dot"/>
            </w:tabs>
            <w:rPr/>
          </w:pPr>
          <w:hyperlink w:anchor="__RefHeading___Toc1286883_2616395394">
            <w:r>
              <w:rPr>
                <w:webHidden/>
                <w:rStyle w:val="IndexLink"/>
                <w:rtl w:val="true"/>
              </w:rPr>
              <w:t>«</w:t>
            </w:r>
            <w:r>
              <w:rPr>
                <w:rStyle w:val="IndexLink"/>
              </w:rPr>
              <w:t>29</w:t>
            </w:r>
            <w:r>
              <w:rPr>
                <w:rStyle w:val="IndexLink"/>
                <w:rtl w:val="true"/>
              </w:rPr>
              <w:t>»</w:t>
              <w:tab/>
            </w:r>
            <w:r>
              <w:rPr>
                <w:rStyle w:val="IndexLink"/>
              </w:rPr>
              <w:t>425</w:t>
            </w:r>
          </w:hyperlink>
        </w:p>
        <w:p>
          <w:pPr>
            <w:pStyle w:val="Contents5"/>
            <w:tabs>
              <w:tab w:val="clear" w:pos="7892"/>
              <w:tab w:val="right" w:pos="9026" w:leader="dot"/>
            </w:tabs>
            <w:rPr/>
          </w:pPr>
          <w:hyperlink w:anchor="__RefHeading___Toc1286885_2616395394">
            <w:r>
              <w:rPr>
                <w:webHidden/>
                <w:rStyle w:val="IndexLink"/>
                <w:rtl w:val="true"/>
              </w:rPr>
              <w:t>توضیح</w:t>
            </w:r>
            <w:r>
              <w:rPr>
                <w:rStyle w:val="IndexLink"/>
                <w:rtl w:val="true"/>
              </w:rPr>
              <w:tab/>
            </w:r>
            <w:r>
              <w:rPr>
                <w:rStyle w:val="IndexLink"/>
              </w:rPr>
              <w:t>425</w:t>
            </w:r>
          </w:hyperlink>
        </w:p>
        <w:p>
          <w:pPr>
            <w:pStyle w:val="Contents5"/>
            <w:tabs>
              <w:tab w:val="clear" w:pos="7892"/>
              <w:tab w:val="right" w:pos="9026" w:leader="dot"/>
            </w:tabs>
            <w:rPr/>
          </w:pPr>
          <w:hyperlink w:anchor="__RefHeading___Toc1286887_2616395394">
            <w:r>
              <w:rPr>
                <w:webHidden/>
                <w:rStyle w:val="IndexLink"/>
                <w:rtl w:val="true"/>
              </w:rPr>
              <w:t xml:space="preserve">روایت </w:t>
            </w:r>
            <w:r>
              <w:rPr>
                <w:rStyle w:val="IndexLink"/>
              </w:rPr>
              <w:t>28</w:t>
            </w:r>
            <w:r>
              <w:rPr>
                <w:rStyle w:val="IndexLink"/>
                <w:rtl w:val="true"/>
              </w:rPr>
              <w:tab/>
            </w:r>
            <w:r>
              <w:rPr>
                <w:rStyle w:val="IndexLink"/>
              </w:rPr>
              <w:t>425</w:t>
            </w:r>
          </w:hyperlink>
        </w:p>
        <w:p>
          <w:pPr>
            <w:pStyle w:val="Contents5"/>
            <w:tabs>
              <w:tab w:val="clear" w:pos="7892"/>
              <w:tab w:val="right" w:pos="9026" w:leader="dot"/>
            </w:tabs>
            <w:rPr/>
          </w:pPr>
          <w:hyperlink w:anchor="__RefHeading___Toc1286889_2616395394">
            <w:r>
              <w:rPr>
                <w:webHidden/>
                <w:rStyle w:val="IndexLink"/>
                <w:rtl w:val="true"/>
              </w:rPr>
              <w:t xml:space="preserve">روایت </w:t>
            </w:r>
            <w:r>
              <w:rPr>
                <w:rStyle w:val="IndexLink"/>
              </w:rPr>
              <w:t>29</w:t>
            </w:r>
            <w:r>
              <w:rPr>
                <w:rStyle w:val="IndexLink"/>
                <w:rtl w:val="true"/>
              </w:rPr>
              <w:tab/>
            </w:r>
            <w:r>
              <w:rPr>
                <w:rStyle w:val="IndexLink"/>
              </w:rPr>
              <w:t>425</w:t>
            </w:r>
          </w:hyperlink>
        </w:p>
        <w:p>
          <w:pPr>
            <w:pStyle w:val="Contents5"/>
            <w:tabs>
              <w:tab w:val="clear" w:pos="7892"/>
              <w:tab w:val="right" w:pos="9026" w:leader="dot"/>
            </w:tabs>
            <w:rPr/>
          </w:pPr>
          <w:hyperlink w:anchor="__RefHeading___Toc1286891_2616395394">
            <w:r>
              <w:rPr>
                <w:webHidden/>
                <w:rStyle w:val="IndexLink"/>
                <w:rtl w:val="true"/>
              </w:rPr>
              <w:t>«</w:t>
            </w:r>
            <w:r>
              <w:rPr>
                <w:rStyle w:val="IndexLink"/>
              </w:rPr>
              <w:t>30</w:t>
            </w:r>
            <w:r>
              <w:rPr>
                <w:rStyle w:val="IndexLink"/>
                <w:rtl w:val="true"/>
              </w:rPr>
              <w:t>»</w:t>
              <w:tab/>
            </w:r>
            <w:r>
              <w:rPr>
                <w:rStyle w:val="IndexLink"/>
              </w:rPr>
              <w:t>427</w:t>
            </w:r>
          </w:hyperlink>
        </w:p>
        <w:p>
          <w:pPr>
            <w:pStyle w:val="Contents5"/>
            <w:tabs>
              <w:tab w:val="clear" w:pos="7892"/>
              <w:tab w:val="right" w:pos="9026" w:leader="dot"/>
            </w:tabs>
            <w:rPr/>
          </w:pPr>
          <w:hyperlink w:anchor="__RefHeading___Toc1286893_2616395394">
            <w:r>
              <w:rPr>
                <w:webHidden/>
                <w:rStyle w:val="IndexLink"/>
                <w:rtl w:val="true"/>
              </w:rPr>
              <w:t>«</w:t>
            </w:r>
            <w:r>
              <w:rPr>
                <w:rStyle w:val="IndexLink"/>
              </w:rPr>
              <w:t>31</w:t>
            </w:r>
            <w:r>
              <w:rPr>
                <w:rStyle w:val="IndexLink"/>
                <w:rtl w:val="true"/>
              </w:rPr>
              <w:t>»</w:t>
              <w:tab/>
            </w:r>
            <w:r>
              <w:rPr>
                <w:rStyle w:val="IndexLink"/>
              </w:rPr>
              <w:t>427</w:t>
            </w:r>
          </w:hyperlink>
        </w:p>
        <w:p>
          <w:pPr>
            <w:pStyle w:val="Contents5"/>
            <w:tabs>
              <w:tab w:val="clear" w:pos="7892"/>
              <w:tab w:val="right" w:pos="9026" w:leader="dot"/>
            </w:tabs>
            <w:rPr/>
          </w:pPr>
          <w:hyperlink w:anchor="__RefHeading___Toc1286895_2616395394">
            <w:r>
              <w:rPr>
                <w:webHidden/>
                <w:rStyle w:val="IndexLink"/>
                <w:rtl w:val="true"/>
              </w:rPr>
              <w:t>«</w:t>
            </w:r>
            <w:r>
              <w:rPr>
                <w:rStyle w:val="IndexLink"/>
              </w:rPr>
              <w:t>32</w:t>
            </w:r>
            <w:r>
              <w:rPr>
                <w:rStyle w:val="IndexLink"/>
                <w:rtl w:val="true"/>
              </w:rPr>
              <w:t>»</w:t>
              <w:tab/>
            </w:r>
            <w:r>
              <w:rPr>
                <w:rStyle w:val="IndexLink"/>
              </w:rPr>
              <w:t>427</w:t>
            </w:r>
          </w:hyperlink>
        </w:p>
        <w:p>
          <w:pPr>
            <w:pStyle w:val="Contents5"/>
            <w:tabs>
              <w:tab w:val="clear" w:pos="7892"/>
              <w:tab w:val="right" w:pos="9026" w:leader="dot"/>
            </w:tabs>
            <w:rPr/>
          </w:pPr>
          <w:hyperlink w:anchor="__RefHeading___Toc1286897_2616395394">
            <w:r>
              <w:rPr>
                <w:webHidden/>
                <w:rStyle w:val="IndexLink"/>
                <w:rtl w:val="true"/>
              </w:rPr>
              <w:t>«</w:t>
            </w:r>
            <w:r>
              <w:rPr>
                <w:rStyle w:val="IndexLink"/>
              </w:rPr>
              <w:t>33</w:t>
            </w:r>
            <w:r>
              <w:rPr>
                <w:rStyle w:val="IndexLink"/>
                <w:rtl w:val="true"/>
              </w:rPr>
              <w:t>»</w:t>
              <w:tab/>
            </w:r>
            <w:r>
              <w:rPr>
                <w:rStyle w:val="IndexLink"/>
              </w:rPr>
              <w:t>427</w:t>
            </w:r>
          </w:hyperlink>
        </w:p>
        <w:p>
          <w:pPr>
            <w:pStyle w:val="Contents5"/>
            <w:tabs>
              <w:tab w:val="clear" w:pos="7892"/>
              <w:tab w:val="right" w:pos="9026" w:leader="dot"/>
            </w:tabs>
            <w:rPr/>
          </w:pPr>
          <w:hyperlink w:anchor="__RefHeading___Toc1286899_2616395394">
            <w:r>
              <w:rPr>
                <w:webHidden/>
                <w:rStyle w:val="IndexLink"/>
                <w:rtl w:val="true"/>
              </w:rPr>
              <w:t>«</w:t>
            </w:r>
            <w:r>
              <w:rPr>
                <w:rStyle w:val="IndexLink"/>
              </w:rPr>
              <w:t>34</w:t>
            </w:r>
            <w:r>
              <w:rPr>
                <w:rStyle w:val="IndexLink"/>
                <w:rtl w:val="true"/>
              </w:rPr>
              <w:t>»</w:t>
              <w:tab/>
            </w:r>
            <w:r>
              <w:rPr>
                <w:rStyle w:val="IndexLink"/>
              </w:rPr>
              <w:t>427</w:t>
            </w:r>
          </w:hyperlink>
        </w:p>
        <w:p>
          <w:pPr>
            <w:pStyle w:val="Contents5"/>
            <w:tabs>
              <w:tab w:val="clear" w:pos="7892"/>
              <w:tab w:val="right" w:pos="9026" w:leader="dot"/>
            </w:tabs>
            <w:rPr/>
          </w:pPr>
          <w:hyperlink w:anchor="__RefHeading___Toc1286901_2616395394">
            <w:r>
              <w:rPr>
                <w:webHidden/>
                <w:rStyle w:val="IndexLink"/>
                <w:rtl w:val="true"/>
              </w:rPr>
              <w:t xml:space="preserve">روایت </w:t>
            </w:r>
            <w:r>
              <w:rPr>
                <w:rStyle w:val="IndexLink"/>
              </w:rPr>
              <w:t>30</w:t>
            </w:r>
            <w:r>
              <w:rPr>
                <w:rStyle w:val="IndexLink"/>
                <w:rtl w:val="true"/>
              </w:rPr>
              <w:tab/>
            </w:r>
            <w:r>
              <w:rPr>
                <w:rStyle w:val="IndexLink"/>
              </w:rPr>
              <w:t>427</w:t>
            </w:r>
          </w:hyperlink>
        </w:p>
        <w:p>
          <w:pPr>
            <w:pStyle w:val="Contents5"/>
            <w:tabs>
              <w:tab w:val="clear" w:pos="7892"/>
              <w:tab w:val="right" w:pos="9026" w:leader="dot"/>
            </w:tabs>
            <w:rPr/>
          </w:pPr>
          <w:hyperlink w:anchor="__RefHeading___Toc1286903_2616395394">
            <w:r>
              <w:rPr>
                <w:webHidden/>
                <w:rStyle w:val="IndexLink"/>
                <w:rtl w:val="true"/>
              </w:rPr>
              <w:t xml:space="preserve">روایت </w:t>
            </w:r>
            <w:r>
              <w:rPr>
                <w:rStyle w:val="IndexLink"/>
              </w:rPr>
              <w:t>31</w:t>
            </w:r>
            <w:r>
              <w:rPr>
                <w:rStyle w:val="IndexLink"/>
                <w:rtl w:val="true"/>
              </w:rPr>
              <w:tab/>
            </w:r>
            <w:r>
              <w:rPr>
                <w:rStyle w:val="IndexLink"/>
              </w:rPr>
              <w:t>427</w:t>
            </w:r>
          </w:hyperlink>
        </w:p>
        <w:p>
          <w:pPr>
            <w:pStyle w:val="Contents5"/>
            <w:tabs>
              <w:tab w:val="clear" w:pos="7892"/>
              <w:tab w:val="right" w:pos="9026" w:leader="dot"/>
            </w:tabs>
            <w:rPr/>
          </w:pPr>
          <w:hyperlink w:anchor="__RefHeading___Toc1286905_2616395394">
            <w:r>
              <w:rPr>
                <w:webHidden/>
                <w:rStyle w:val="IndexLink"/>
                <w:rtl w:val="true"/>
              </w:rPr>
              <w:t xml:space="preserve">روایت </w:t>
            </w:r>
            <w:r>
              <w:rPr>
                <w:rStyle w:val="IndexLink"/>
              </w:rPr>
              <w:t>32</w:t>
            </w:r>
            <w:r>
              <w:rPr>
                <w:rStyle w:val="IndexLink"/>
                <w:rtl w:val="true"/>
              </w:rPr>
              <w:tab/>
            </w:r>
            <w:r>
              <w:rPr>
                <w:rStyle w:val="IndexLink"/>
              </w:rPr>
              <w:t>428</w:t>
            </w:r>
          </w:hyperlink>
        </w:p>
        <w:p>
          <w:pPr>
            <w:pStyle w:val="Contents5"/>
            <w:tabs>
              <w:tab w:val="clear" w:pos="7892"/>
              <w:tab w:val="right" w:pos="9026" w:leader="dot"/>
            </w:tabs>
            <w:rPr/>
          </w:pPr>
          <w:hyperlink w:anchor="__RefHeading___Toc1286907_2616395394">
            <w:r>
              <w:rPr>
                <w:webHidden/>
                <w:rStyle w:val="IndexLink"/>
                <w:rtl w:val="true"/>
              </w:rPr>
              <w:t xml:space="preserve">روایت </w:t>
            </w:r>
            <w:r>
              <w:rPr>
                <w:rStyle w:val="IndexLink"/>
              </w:rPr>
              <w:t>33</w:t>
            </w:r>
            <w:r>
              <w:rPr>
                <w:rStyle w:val="IndexLink"/>
                <w:rtl w:val="true"/>
              </w:rPr>
              <w:tab/>
            </w:r>
            <w:r>
              <w:rPr>
                <w:rStyle w:val="IndexLink"/>
              </w:rPr>
              <w:t>428</w:t>
            </w:r>
          </w:hyperlink>
        </w:p>
        <w:p>
          <w:pPr>
            <w:pStyle w:val="Contents5"/>
            <w:tabs>
              <w:tab w:val="clear" w:pos="7892"/>
              <w:tab w:val="right" w:pos="9026" w:leader="dot"/>
            </w:tabs>
            <w:rPr/>
          </w:pPr>
          <w:hyperlink w:anchor="__RefHeading___Toc1286909_2616395394">
            <w:r>
              <w:rPr>
                <w:webHidden/>
                <w:rStyle w:val="IndexLink"/>
                <w:rtl w:val="true"/>
              </w:rPr>
              <w:t xml:space="preserve">روایت </w:t>
            </w:r>
            <w:r>
              <w:rPr>
                <w:rStyle w:val="IndexLink"/>
              </w:rPr>
              <w:t>34</w:t>
            </w:r>
            <w:r>
              <w:rPr>
                <w:rStyle w:val="IndexLink"/>
                <w:rtl w:val="true"/>
              </w:rPr>
              <w:tab/>
            </w:r>
            <w:r>
              <w:rPr>
                <w:rStyle w:val="IndexLink"/>
              </w:rPr>
              <w:t>428</w:t>
            </w:r>
          </w:hyperlink>
        </w:p>
        <w:p>
          <w:pPr>
            <w:pStyle w:val="Contents5"/>
            <w:tabs>
              <w:tab w:val="clear" w:pos="7892"/>
              <w:tab w:val="right" w:pos="9026" w:leader="dot"/>
            </w:tabs>
            <w:rPr/>
          </w:pPr>
          <w:hyperlink w:anchor="__RefHeading___Toc1286911_2616395394">
            <w:r>
              <w:rPr>
                <w:webHidden/>
                <w:rStyle w:val="IndexLink"/>
                <w:rtl w:val="true"/>
              </w:rPr>
              <w:t>«</w:t>
            </w:r>
            <w:r>
              <w:rPr>
                <w:rStyle w:val="IndexLink"/>
              </w:rPr>
              <w:t>35</w:t>
            </w:r>
            <w:r>
              <w:rPr>
                <w:rStyle w:val="IndexLink"/>
                <w:rtl w:val="true"/>
              </w:rPr>
              <w:t>»</w:t>
              <w:tab/>
            </w:r>
            <w:r>
              <w:rPr>
                <w:rStyle w:val="IndexLink"/>
              </w:rPr>
              <w:t>429</w:t>
            </w:r>
          </w:hyperlink>
        </w:p>
        <w:p>
          <w:pPr>
            <w:pStyle w:val="Contents5"/>
            <w:tabs>
              <w:tab w:val="clear" w:pos="7892"/>
              <w:tab w:val="right" w:pos="9026" w:leader="dot"/>
            </w:tabs>
            <w:rPr/>
          </w:pPr>
          <w:hyperlink w:anchor="__RefHeading___Toc1286913_2616395394">
            <w:r>
              <w:rPr>
                <w:webHidden/>
                <w:rStyle w:val="IndexLink"/>
                <w:rtl w:val="true"/>
              </w:rPr>
              <w:t>«</w:t>
            </w:r>
            <w:r>
              <w:rPr>
                <w:rStyle w:val="IndexLink"/>
              </w:rPr>
              <w:t>36</w:t>
            </w:r>
            <w:r>
              <w:rPr>
                <w:rStyle w:val="IndexLink"/>
                <w:rtl w:val="true"/>
              </w:rPr>
              <w:t>»</w:t>
              <w:tab/>
            </w:r>
            <w:r>
              <w:rPr>
                <w:rStyle w:val="IndexLink"/>
              </w:rPr>
              <w:t>429</w:t>
            </w:r>
          </w:hyperlink>
        </w:p>
        <w:p>
          <w:pPr>
            <w:pStyle w:val="Contents5"/>
            <w:tabs>
              <w:tab w:val="clear" w:pos="7892"/>
              <w:tab w:val="right" w:pos="9026" w:leader="dot"/>
            </w:tabs>
            <w:rPr/>
          </w:pPr>
          <w:hyperlink w:anchor="__RefHeading___Toc1286915_2616395394">
            <w:r>
              <w:rPr>
                <w:webHidden/>
                <w:rStyle w:val="IndexLink"/>
                <w:rtl w:val="true"/>
              </w:rPr>
              <w:t>بيان</w:t>
            </w:r>
            <w:r>
              <w:rPr>
                <w:rStyle w:val="IndexLink"/>
                <w:rtl w:val="true"/>
              </w:rPr>
              <w:tab/>
            </w:r>
            <w:r>
              <w:rPr>
                <w:rStyle w:val="IndexLink"/>
              </w:rPr>
              <w:t>429</w:t>
            </w:r>
          </w:hyperlink>
        </w:p>
        <w:p>
          <w:pPr>
            <w:pStyle w:val="Contents5"/>
            <w:tabs>
              <w:tab w:val="clear" w:pos="7892"/>
              <w:tab w:val="right" w:pos="9026" w:leader="dot"/>
            </w:tabs>
            <w:rPr/>
          </w:pPr>
          <w:hyperlink w:anchor="__RefHeading___Toc1286917_2616395394">
            <w:r>
              <w:rPr>
                <w:webHidden/>
                <w:rStyle w:val="IndexLink"/>
                <w:rtl w:val="true"/>
              </w:rPr>
              <w:t>«</w:t>
            </w:r>
            <w:r>
              <w:rPr>
                <w:rStyle w:val="IndexLink"/>
              </w:rPr>
              <w:t>37</w:t>
            </w:r>
            <w:r>
              <w:rPr>
                <w:rStyle w:val="IndexLink"/>
                <w:rtl w:val="true"/>
              </w:rPr>
              <w:t>»</w:t>
              <w:tab/>
            </w:r>
            <w:r>
              <w:rPr>
                <w:rStyle w:val="IndexLink"/>
              </w:rPr>
              <w:t>429</w:t>
            </w:r>
          </w:hyperlink>
        </w:p>
        <w:p>
          <w:pPr>
            <w:pStyle w:val="Contents5"/>
            <w:tabs>
              <w:tab w:val="clear" w:pos="7892"/>
              <w:tab w:val="right" w:pos="9026" w:leader="dot"/>
            </w:tabs>
            <w:rPr/>
          </w:pPr>
          <w:hyperlink w:anchor="__RefHeading___Toc1286919_2616395394">
            <w:r>
              <w:rPr>
                <w:webHidden/>
                <w:rStyle w:val="IndexLink"/>
                <w:rtl w:val="true"/>
              </w:rPr>
              <w:t xml:space="preserve">روایت </w:t>
            </w:r>
            <w:r>
              <w:rPr>
                <w:rStyle w:val="IndexLink"/>
              </w:rPr>
              <w:t>35</w:t>
            </w:r>
            <w:r>
              <w:rPr>
                <w:rStyle w:val="IndexLink"/>
                <w:rtl w:val="true"/>
              </w:rPr>
              <w:tab/>
            </w:r>
            <w:r>
              <w:rPr>
                <w:rStyle w:val="IndexLink"/>
              </w:rPr>
              <w:t>429</w:t>
            </w:r>
          </w:hyperlink>
        </w:p>
        <w:p>
          <w:pPr>
            <w:pStyle w:val="Contents5"/>
            <w:tabs>
              <w:tab w:val="clear" w:pos="7892"/>
              <w:tab w:val="right" w:pos="9026" w:leader="dot"/>
            </w:tabs>
            <w:rPr/>
          </w:pPr>
          <w:hyperlink w:anchor="__RefHeading___Toc1286921_2616395394">
            <w:r>
              <w:rPr>
                <w:webHidden/>
                <w:rStyle w:val="IndexLink"/>
                <w:rtl w:val="true"/>
              </w:rPr>
              <w:t xml:space="preserve">روایت </w:t>
            </w:r>
            <w:r>
              <w:rPr>
                <w:rStyle w:val="IndexLink"/>
              </w:rPr>
              <w:t>36</w:t>
            </w:r>
            <w:r>
              <w:rPr>
                <w:rStyle w:val="IndexLink"/>
                <w:rtl w:val="true"/>
              </w:rPr>
              <w:tab/>
            </w:r>
            <w:r>
              <w:rPr>
                <w:rStyle w:val="IndexLink"/>
              </w:rPr>
              <w:t>429</w:t>
            </w:r>
          </w:hyperlink>
        </w:p>
        <w:p>
          <w:pPr>
            <w:pStyle w:val="Contents5"/>
            <w:tabs>
              <w:tab w:val="clear" w:pos="7892"/>
              <w:tab w:val="right" w:pos="9026" w:leader="dot"/>
            </w:tabs>
            <w:rPr/>
          </w:pPr>
          <w:hyperlink w:anchor="__RefHeading___Toc1286923_2616395394">
            <w:r>
              <w:rPr>
                <w:webHidden/>
                <w:rStyle w:val="IndexLink"/>
                <w:rtl w:val="true"/>
              </w:rPr>
              <w:t>توضیح</w:t>
            </w:r>
            <w:r>
              <w:rPr>
                <w:rStyle w:val="IndexLink"/>
                <w:rtl w:val="true"/>
              </w:rPr>
              <w:tab/>
            </w:r>
            <w:r>
              <w:rPr>
                <w:rStyle w:val="IndexLink"/>
              </w:rPr>
              <w:t>430</w:t>
            </w:r>
          </w:hyperlink>
        </w:p>
        <w:p>
          <w:pPr>
            <w:pStyle w:val="Contents5"/>
            <w:tabs>
              <w:tab w:val="clear" w:pos="7892"/>
              <w:tab w:val="right" w:pos="9026" w:leader="dot"/>
            </w:tabs>
            <w:rPr/>
          </w:pPr>
          <w:hyperlink w:anchor="__RefHeading___Toc1286925_2616395394">
            <w:r>
              <w:rPr>
                <w:webHidden/>
                <w:rStyle w:val="IndexLink"/>
                <w:rtl w:val="true"/>
              </w:rPr>
              <w:t xml:space="preserve">روایت </w:t>
            </w:r>
            <w:r>
              <w:rPr>
                <w:rStyle w:val="IndexLink"/>
              </w:rPr>
              <w:t>37</w:t>
            </w:r>
            <w:r>
              <w:rPr>
                <w:rStyle w:val="IndexLink"/>
                <w:rtl w:val="true"/>
              </w:rPr>
              <w:tab/>
            </w:r>
            <w:r>
              <w:rPr>
                <w:rStyle w:val="IndexLink"/>
              </w:rPr>
              <w:t>430</w:t>
            </w:r>
          </w:hyperlink>
        </w:p>
        <w:p>
          <w:pPr>
            <w:pStyle w:val="Contents5"/>
            <w:tabs>
              <w:tab w:val="clear" w:pos="7892"/>
              <w:tab w:val="right" w:pos="9026" w:leader="dot"/>
            </w:tabs>
            <w:rPr/>
          </w:pPr>
          <w:hyperlink w:anchor="__RefHeading___Toc1286927_2616395394">
            <w:r>
              <w:rPr>
                <w:webHidden/>
                <w:rStyle w:val="IndexLink"/>
                <w:rtl w:val="true"/>
              </w:rPr>
              <w:t>بيان</w:t>
            </w:r>
            <w:r>
              <w:rPr>
                <w:rStyle w:val="IndexLink"/>
                <w:rtl w:val="true"/>
              </w:rPr>
              <w:tab/>
            </w:r>
            <w:r>
              <w:rPr>
                <w:rStyle w:val="IndexLink"/>
              </w:rPr>
              <w:t>431</w:t>
            </w:r>
          </w:hyperlink>
        </w:p>
        <w:p>
          <w:pPr>
            <w:pStyle w:val="Contents5"/>
            <w:tabs>
              <w:tab w:val="clear" w:pos="7892"/>
              <w:tab w:val="right" w:pos="9026" w:leader="dot"/>
            </w:tabs>
            <w:rPr/>
          </w:pPr>
          <w:hyperlink w:anchor="__RefHeading___Toc1286929_2616395394">
            <w:r>
              <w:rPr>
                <w:webHidden/>
                <w:rStyle w:val="IndexLink"/>
                <w:rtl w:val="true"/>
              </w:rPr>
              <w:t>«</w:t>
            </w:r>
            <w:r>
              <w:rPr>
                <w:rStyle w:val="IndexLink"/>
              </w:rPr>
              <w:t>38</w:t>
            </w:r>
            <w:r>
              <w:rPr>
                <w:rStyle w:val="IndexLink"/>
                <w:rtl w:val="true"/>
              </w:rPr>
              <w:t>»</w:t>
              <w:tab/>
            </w:r>
            <w:r>
              <w:rPr>
                <w:rStyle w:val="IndexLink"/>
              </w:rPr>
              <w:t>431</w:t>
            </w:r>
          </w:hyperlink>
        </w:p>
        <w:p>
          <w:pPr>
            <w:pStyle w:val="Contents5"/>
            <w:tabs>
              <w:tab w:val="clear" w:pos="7892"/>
              <w:tab w:val="right" w:pos="9026" w:leader="dot"/>
            </w:tabs>
            <w:rPr/>
          </w:pPr>
          <w:hyperlink w:anchor="__RefHeading___Toc1286931_2616395394">
            <w:r>
              <w:rPr>
                <w:webHidden/>
                <w:rStyle w:val="IndexLink"/>
                <w:rtl w:val="true"/>
              </w:rPr>
              <w:t>توضیح</w:t>
            </w:r>
            <w:r>
              <w:rPr>
                <w:rStyle w:val="IndexLink"/>
                <w:rtl w:val="true"/>
              </w:rPr>
              <w:tab/>
            </w:r>
            <w:r>
              <w:rPr>
                <w:rStyle w:val="IndexLink"/>
              </w:rPr>
              <w:t>431</w:t>
            </w:r>
          </w:hyperlink>
        </w:p>
        <w:p>
          <w:pPr>
            <w:pStyle w:val="Contents5"/>
            <w:tabs>
              <w:tab w:val="clear" w:pos="7892"/>
              <w:tab w:val="right" w:pos="9026" w:leader="dot"/>
            </w:tabs>
            <w:rPr/>
          </w:pPr>
          <w:hyperlink w:anchor="__RefHeading___Toc1286933_2616395394">
            <w:r>
              <w:rPr>
                <w:webHidden/>
                <w:rStyle w:val="IndexLink"/>
                <w:rtl w:val="true"/>
              </w:rPr>
              <w:t xml:space="preserve">روایت </w:t>
            </w:r>
            <w:r>
              <w:rPr>
                <w:rStyle w:val="IndexLink"/>
              </w:rPr>
              <w:t>38</w:t>
            </w:r>
            <w:r>
              <w:rPr>
                <w:rStyle w:val="IndexLink"/>
                <w:rtl w:val="true"/>
              </w:rPr>
              <w:tab/>
            </w:r>
            <w:r>
              <w:rPr>
                <w:rStyle w:val="IndexLink"/>
              </w:rPr>
              <w:t>431</w:t>
            </w:r>
          </w:hyperlink>
        </w:p>
        <w:p>
          <w:pPr>
            <w:pStyle w:val="Contents5"/>
            <w:tabs>
              <w:tab w:val="clear" w:pos="7892"/>
              <w:tab w:val="right" w:pos="9026" w:leader="dot"/>
            </w:tabs>
            <w:rPr/>
          </w:pPr>
          <w:hyperlink w:anchor="__RefHeading___Toc1286935_2616395394">
            <w:r>
              <w:rPr>
                <w:webHidden/>
                <w:rStyle w:val="IndexLink"/>
                <w:rtl w:val="true"/>
              </w:rPr>
              <w:t>«</w:t>
            </w:r>
            <w:r>
              <w:rPr>
                <w:rStyle w:val="IndexLink"/>
              </w:rPr>
              <w:t>39</w:t>
            </w:r>
            <w:r>
              <w:rPr>
                <w:rStyle w:val="IndexLink"/>
                <w:rtl w:val="true"/>
              </w:rPr>
              <w:t>»</w:t>
              <w:tab/>
            </w:r>
            <w:r>
              <w:rPr>
                <w:rStyle w:val="IndexLink"/>
              </w:rPr>
              <w:t>433</w:t>
            </w:r>
          </w:hyperlink>
        </w:p>
        <w:p>
          <w:pPr>
            <w:pStyle w:val="Contents5"/>
            <w:tabs>
              <w:tab w:val="clear" w:pos="7892"/>
              <w:tab w:val="right" w:pos="9026" w:leader="dot"/>
            </w:tabs>
            <w:rPr/>
          </w:pPr>
          <w:hyperlink w:anchor="__RefHeading___Toc1286937_2616395394">
            <w:r>
              <w:rPr>
                <w:webHidden/>
                <w:rStyle w:val="IndexLink"/>
                <w:rtl w:val="true"/>
              </w:rPr>
              <w:t>بيان</w:t>
            </w:r>
            <w:r>
              <w:rPr>
                <w:rStyle w:val="IndexLink"/>
                <w:rtl w:val="true"/>
              </w:rPr>
              <w:tab/>
            </w:r>
            <w:r>
              <w:rPr>
                <w:rStyle w:val="IndexLink"/>
              </w:rPr>
              <w:t>433</w:t>
            </w:r>
          </w:hyperlink>
        </w:p>
        <w:p>
          <w:pPr>
            <w:pStyle w:val="Contents5"/>
            <w:tabs>
              <w:tab w:val="clear" w:pos="7892"/>
              <w:tab w:val="right" w:pos="9026" w:leader="dot"/>
            </w:tabs>
            <w:rPr/>
          </w:pPr>
          <w:hyperlink w:anchor="__RefHeading___Toc1286939_2616395394">
            <w:r>
              <w:rPr>
                <w:webHidden/>
                <w:rStyle w:val="IndexLink"/>
                <w:rtl w:val="true"/>
              </w:rPr>
              <w:t xml:space="preserve">روایت </w:t>
            </w:r>
            <w:r>
              <w:rPr>
                <w:rStyle w:val="IndexLink"/>
              </w:rPr>
              <w:t>39</w:t>
            </w:r>
            <w:r>
              <w:rPr>
                <w:rStyle w:val="IndexLink"/>
                <w:rtl w:val="true"/>
              </w:rPr>
              <w:tab/>
            </w:r>
            <w:r>
              <w:rPr>
                <w:rStyle w:val="IndexLink"/>
              </w:rPr>
              <w:t>433</w:t>
            </w:r>
          </w:hyperlink>
        </w:p>
        <w:p>
          <w:pPr>
            <w:pStyle w:val="Contents5"/>
            <w:tabs>
              <w:tab w:val="clear" w:pos="7892"/>
              <w:tab w:val="right" w:pos="9026" w:leader="dot"/>
            </w:tabs>
            <w:rPr/>
          </w:pPr>
          <w:hyperlink w:anchor="__RefHeading___Toc1286941_2616395394">
            <w:r>
              <w:rPr>
                <w:webHidden/>
                <w:rStyle w:val="IndexLink"/>
                <w:rtl w:val="true"/>
              </w:rPr>
              <w:t>توضیح</w:t>
            </w:r>
            <w:r>
              <w:rPr>
                <w:rStyle w:val="IndexLink"/>
                <w:rtl w:val="true"/>
              </w:rPr>
              <w:tab/>
            </w:r>
            <w:r>
              <w:rPr>
                <w:rStyle w:val="IndexLink"/>
              </w:rPr>
              <w:t>433</w:t>
            </w:r>
          </w:hyperlink>
        </w:p>
        <w:p>
          <w:pPr>
            <w:pStyle w:val="Contents5"/>
            <w:tabs>
              <w:tab w:val="clear" w:pos="7892"/>
              <w:tab w:val="right" w:pos="9026" w:leader="dot"/>
            </w:tabs>
            <w:rPr/>
          </w:pPr>
          <w:hyperlink w:anchor="__RefHeading___Toc1286943_2616395394">
            <w:r>
              <w:rPr>
                <w:webHidden/>
                <w:rStyle w:val="IndexLink"/>
                <w:rtl w:val="true"/>
              </w:rPr>
              <w:t>«</w:t>
            </w:r>
            <w:r>
              <w:rPr>
                <w:rStyle w:val="IndexLink"/>
              </w:rPr>
              <w:t>40</w:t>
            </w:r>
            <w:r>
              <w:rPr>
                <w:rStyle w:val="IndexLink"/>
                <w:rtl w:val="true"/>
              </w:rPr>
              <w:t>»</w:t>
              <w:tab/>
            </w:r>
            <w:r>
              <w:rPr>
                <w:rStyle w:val="IndexLink"/>
              </w:rPr>
              <w:t>435</w:t>
            </w:r>
          </w:hyperlink>
        </w:p>
        <w:p>
          <w:pPr>
            <w:pStyle w:val="Contents5"/>
            <w:tabs>
              <w:tab w:val="clear" w:pos="7892"/>
              <w:tab w:val="right" w:pos="9026" w:leader="dot"/>
            </w:tabs>
            <w:rPr/>
          </w:pPr>
          <w:hyperlink w:anchor="__RefHeading___Toc1286945_2616395394">
            <w:r>
              <w:rPr>
                <w:webHidden/>
                <w:rStyle w:val="IndexLink"/>
                <w:rtl w:val="true"/>
              </w:rPr>
              <w:t>«</w:t>
            </w:r>
            <w:r>
              <w:rPr>
                <w:rStyle w:val="IndexLink"/>
              </w:rPr>
              <w:t>41</w:t>
            </w:r>
            <w:r>
              <w:rPr>
                <w:rStyle w:val="IndexLink"/>
                <w:rtl w:val="true"/>
              </w:rPr>
              <w:t>»</w:t>
              <w:tab/>
            </w:r>
            <w:r>
              <w:rPr>
                <w:rStyle w:val="IndexLink"/>
              </w:rPr>
              <w:t>435</w:t>
            </w:r>
          </w:hyperlink>
        </w:p>
        <w:p>
          <w:pPr>
            <w:pStyle w:val="Contents5"/>
            <w:tabs>
              <w:tab w:val="clear" w:pos="7892"/>
              <w:tab w:val="right" w:pos="9026" w:leader="dot"/>
            </w:tabs>
            <w:rPr/>
          </w:pPr>
          <w:hyperlink w:anchor="__RefHeading___Toc1286947_2616395394">
            <w:r>
              <w:rPr>
                <w:webHidden/>
                <w:rStyle w:val="IndexLink"/>
                <w:rtl w:val="true"/>
              </w:rPr>
              <w:t>«</w:t>
            </w:r>
            <w:r>
              <w:rPr>
                <w:rStyle w:val="IndexLink"/>
              </w:rPr>
              <w:t>42</w:t>
            </w:r>
            <w:r>
              <w:rPr>
                <w:rStyle w:val="IndexLink"/>
                <w:rtl w:val="true"/>
              </w:rPr>
              <w:t>»</w:t>
              <w:tab/>
            </w:r>
            <w:r>
              <w:rPr>
                <w:rStyle w:val="IndexLink"/>
              </w:rPr>
              <w:t>435</w:t>
            </w:r>
          </w:hyperlink>
        </w:p>
        <w:p>
          <w:pPr>
            <w:pStyle w:val="Contents5"/>
            <w:tabs>
              <w:tab w:val="clear" w:pos="7892"/>
              <w:tab w:val="right" w:pos="9026" w:leader="dot"/>
            </w:tabs>
            <w:rPr/>
          </w:pPr>
          <w:hyperlink w:anchor="__RefHeading___Toc1286949_2616395394">
            <w:r>
              <w:rPr>
                <w:webHidden/>
                <w:rStyle w:val="IndexLink"/>
                <w:rtl w:val="true"/>
              </w:rPr>
              <w:t>بيان</w:t>
            </w:r>
            <w:r>
              <w:rPr>
                <w:rStyle w:val="IndexLink"/>
                <w:rtl w:val="true"/>
              </w:rPr>
              <w:tab/>
            </w:r>
            <w:r>
              <w:rPr>
                <w:rStyle w:val="IndexLink"/>
              </w:rPr>
              <w:t>435</w:t>
            </w:r>
          </w:hyperlink>
        </w:p>
        <w:p>
          <w:pPr>
            <w:pStyle w:val="Contents5"/>
            <w:tabs>
              <w:tab w:val="clear" w:pos="7892"/>
              <w:tab w:val="right" w:pos="9026" w:leader="dot"/>
            </w:tabs>
            <w:rPr/>
          </w:pPr>
          <w:hyperlink w:anchor="__RefHeading___Toc1286951_2616395394">
            <w:r>
              <w:rPr>
                <w:webHidden/>
                <w:rStyle w:val="IndexLink"/>
                <w:rtl w:val="true"/>
              </w:rPr>
              <w:t xml:space="preserve">روایت </w:t>
            </w:r>
            <w:r>
              <w:rPr>
                <w:rStyle w:val="IndexLink"/>
              </w:rPr>
              <w:t>40</w:t>
            </w:r>
            <w:r>
              <w:rPr>
                <w:rStyle w:val="IndexLink"/>
                <w:rtl w:val="true"/>
              </w:rPr>
              <w:tab/>
            </w:r>
            <w:r>
              <w:rPr>
                <w:rStyle w:val="IndexLink"/>
              </w:rPr>
              <w:t>435</w:t>
            </w:r>
          </w:hyperlink>
        </w:p>
        <w:p>
          <w:pPr>
            <w:pStyle w:val="Contents5"/>
            <w:tabs>
              <w:tab w:val="clear" w:pos="7892"/>
              <w:tab w:val="right" w:pos="9026" w:leader="dot"/>
            </w:tabs>
            <w:rPr/>
          </w:pPr>
          <w:hyperlink w:anchor="__RefHeading___Toc1286953_2616395394">
            <w:r>
              <w:rPr>
                <w:webHidden/>
                <w:rStyle w:val="IndexLink"/>
                <w:rtl w:val="true"/>
              </w:rPr>
              <w:t xml:space="preserve">روایت </w:t>
            </w:r>
            <w:r>
              <w:rPr>
                <w:rStyle w:val="IndexLink"/>
              </w:rPr>
              <w:t>41</w:t>
            </w:r>
            <w:r>
              <w:rPr>
                <w:rStyle w:val="IndexLink"/>
                <w:rtl w:val="true"/>
              </w:rPr>
              <w:tab/>
            </w:r>
            <w:r>
              <w:rPr>
                <w:rStyle w:val="IndexLink"/>
              </w:rPr>
              <w:t>435</w:t>
            </w:r>
          </w:hyperlink>
        </w:p>
        <w:p>
          <w:pPr>
            <w:pStyle w:val="Contents5"/>
            <w:tabs>
              <w:tab w:val="clear" w:pos="7892"/>
              <w:tab w:val="right" w:pos="9026" w:leader="dot"/>
            </w:tabs>
            <w:rPr/>
          </w:pPr>
          <w:hyperlink w:anchor="__RefHeading___Toc1286955_2616395394">
            <w:r>
              <w:rPr>
                <w:webHidden/>
                <w:rStyle w:val="IndexLink"/>
                <w:rtl w:val="true"/>
              </w:rPr>
              <w:t xml:space="preserve">روایت </w:t>
            </w:r>
            <w:r>
              <w:rPr>
                <w:rStyle w:val="IndexLink"/>
              </w:rPr>
              <w:t>42</w:t>
            </w:r>
            <w:r>
              <w:rPr>
                <w:rStyle w:val="IndexLink"/>
                <w:rtl w:val="true"/>
              </w:rPr>
              <w:tab/>
            </w:r>
            <w:r>
              <w:rPr>
                <w:rStyle w:val="IndexLink"/>
              </w:rPr>
              <w:t>435</w:t>
            </w:r>
          </w:hyperlink>
        </w:p>
        <w:p>
          <w:pPr>
            <w:pStyle w:val="Contents5"/>
            <w:tabs>
              <w:tab w:val="clear" w:pos="7892"/>
              <w:tab w:val="right" w:pos="9026" w:leader="dot"/>
            </w:tabs>
            <w:rPr/>
          </w:pPr>
          <w:hyperlink w:anchor="__RefHeading___Toc1286957_2616395394">
            <w:r>
              <w:rPr>
                <w:webHidden/>
                <w:rStyle w:val="IndexLink"/>
                <w:rtl w:val="true"/>
              </w:rPr>
              <w:t>توضیح</w:t>
            </w:r>
            <w:r>
              <w:rPr>
                <w:rStyle w:val="IndexLink"/>
                <w:rtl w:val="true"/>
              </w:rPr>
              <w:tab/>
            </w:r>
            <w:r>
              <w:rPr>
                <w:rStyle w:val="IndexLink"/>
              </w:rPr>
              <w:t>436</w:t>
            </w:r>
          </w:hyperlink>
        </w:p>
        <w:p>
          <w:pPr>
            <w:pStyle w:val="Contents5"/>
            <w:tabs>
              <w:tab w:val="clear" w:pos="7892"/>
              <w:tab w:val="right" w:pos="9026" w:leader="dot"/>
            </w:tabs>
            <w:rPr/>
          </w:pPr>
          <w:hyperlink w:anchor="__RefHeading___Toc1286959_2616395394">
            <w:r>
              <w:rPr>
                <w:webHidden/>
                <w:rStyle w:val="IndexLink"/>
                <w:rtl w:val="true"/>
              </w:rPr>
              <w:t>«</w:t>
            </w:r>
            <w:r>
              <w:rPr>
                <w:rStyle w:val="IndexLink"/>
              </w:rPr>
              <w:t>43</w:t>
            </w:r>
            <w:r>
              <w:rPr>
                <w:rStyle w:val="IndexLink"/>
                <w:rtl w:val="true"/>
              </w:rPr>
              <w:t>»</w:t>
              <w:tab/>
            </w:r>
            <w:r>
              <w:rPr>
                <w:rStyle w:val="IndexLink"/>
              </w:rPr>
              <w:t>437</w:t>
            </w:r>
          </w:hyperlink>
        </w:p>
        <w:p>
          <w:pPr>
            <w:pStyle w:val="Contents5"/>
            <w:tabs>
              <w:tab w:val="clear" w:pos="7892"/>
              <w:tab w:val="right" w:pos="9026" w:leader="dot"/>
            </w:tabs>
            <w:rPr/>
          </w:pPr>
          <w:hyperlink w:anchor="__RefHeading___Toc1286961_2616395394">
            <w:r>
              <w:rPr>
                <w:webHidden/>
                <w:rStyle w:val="IndexLink"/>
                <w:rtl w:val="true"/>
              </w:rPr>
              <w:t>«</w:t>
            </w:r>
            <w:r>
              <w:rPr>
                <w:rStyle w:val="IndexLink"/>
              </w:rPr>
              <w:t>44</w:t>
            </w:r>
            <w:r>
              <w:rPr>
                <w:rStyle w:val="IndexLink"/>
                <w:rtl w:val="true"/>
              </w:rPr>
              <w:t>»</w:t>
              <w:tab/>
            </w:r>
            <w:r>
              <w:rPr>
                <w:rStyle w:val="IndexLink"/>
              </w:rPr>
              <w:t>437</w:t>
            </w:r>
          </w:hyperlink>
        </w:p>
        <w:p>
          <w:pPr>
            <w:pStyle w:val="Contents5"/>
            <w:tabs>
              <w:tab w:val="clear" w:pos="7892"/>
              <w:tab w:val="right" w:pos="9026" w:leader="dot"/>
            </w:tabs>
            <w:rPr/>
          </w:pPr>
          <w:hyperlink w:anchor="__RefHeading___Toc1286963_2616395394">
            <w:r>
              <w:rPr>
                <w:webHidden/>
                <w:rStyle w:val="IndexLink"/>
                <w:rtl w:val="true"/>
              </w:rPr>
              <w:t>«</w:t>
            </w:r>
            <w:r>
              <w:rPr>
                <w:rStyle w:val="IndexLink"/>
              </w:rPr>
              <w:t>45</w:t>
            </w:r>
            <w:r>
              <w:rPr>
                <w:rStyle w:val="IndexLink"/>
                <w:rtl w:val="true"/>
              </w:rPr>
              <w:t>»</w:t>
              <w:tab/>
            </w:r>
            <w:r>
              <w:rPr>
                <w:rStyle w:val="IndexLink"/>
              </w:rPr>
              <w:t>437</w:t>
            </w:r>
          </w:hyperlink>
        </w:p>
        <w:p>
          <w:pPr>
            <w:pStyle w:val="Contents5"/>
            <w:tabs>
              <w:tab w:val="clear" w:pos="7892"/>
              <w:tab w:val="right" w:pos="9026" w:leader="dot"/>
            </w:tabs>
            <w:rPr/>
          </w:pPr>
          <w:hyperlink w:anchor="__RefHeading___Toc1286965_2616395394">
            <w:r>
              <w:rPr>
                <w:webHidden/>
                <w:rStyle w:val="IndexLink"/>
                <w:rtl w:val="true"/>
              </w:rPr>
              <w:t xml:space="preserve">روایت </w:t>
            </w:r>
            <w:r>
              <w:rPr>
                <w:rStyle w:val="IndexLink"/>
              </w:rPr>
              <w:t>43</w:t>
            </w:r>
            <w:r>
              <w:rPr>
                <w:rStyle w:val="IndexLink"/>
                <w:rtl w:val="true"/>
              </w:rPr>
              <w:tab/>
            </w:r>
            <w:r>
              <w:rPr>
                <w:rStyle w:val="IndexLink"/>
              </w:rPr>
              <w:t>437</w:t>
            </w:r>
          </w:hyperlink>
        </w:p>
        <w:p>
          <w:pPr>
            <w:pStyle w:val="Contents5"/>
            <w:tabs>
              <w:tab w:val="clear" w:pos="7892"/>
              <w:tab w:val="right" w:pos="9026" w:leader="dot"/>
            </w:tabs>
            <w:rPr/>
          </w:pPr>
          <w:hyperlink w:anchor="__RefHeading___Toc1286967_2616395394">
            <w:r>
              <w:rPr>
                <w:webHidden/>
                <w:rStyle w:val="IndexLink"/>
                <w:rtl w:val="true"/>
              </w:rPr>
              <w:t xml:space="preserve">روایت </w:t>
            </w:r>
            <w:r>
              <w:rPr>
                <w:rStyle w:val="IndexLink"/>
              </w:rPr>
              <w:t>44</w:t>
            </w:r>
            <w:r>
              <w:rPr>
                <w:rStyle w:val="IndexLink"/>
                <w:rtl w:val="true"/>
              </w:rPr>
              <w:tab/>
            </w:r>
            <w:r>
              <w:rPr>
                <w:rStyle w:val="IndexLink"/>
              </w:rPr>
              <w:t>438</w:t>
            </w:r>
          </w:hyperlink>
        </w:p>
        <w:p>
          <w:pPr>
            <w:pStyle w:val="Contents5"/>
            <w:tabs>
              <w:tab w:val="clear" w:pos="7892"/>
              <w:tab w:val="right" w:pos="9026" w:leader="dot"/>
            </w:tabs>
            <w:rPr/>
          </w:pPr>
          <w:hyperlink w:anchor="__RefHeading___Toc1286969_2616395394">
            <w:r>
              <w:rPr>
                <w:webHidden/>
                <w:rStyle w:val="IndexLink"/>
                <w:rtl w:val="true"/>
              </w:rPr>
              <w:t xml:space="preserve">روایت </w:t>
            </w:r>
            <w:r>
              <w:rPr>
                <w:rStyle w:val="IndexLink"/>
              </w:rPr>
              <w:t>45</w:t>
            </w:r>
            <w:r>
              <w:rPr>
                <w:rStyle w:val="IndexLink"/>
                <w:rtl w:val="true"/>
              </w:rPr>
              <w:tab/>
            </w:r>
            <w:r>
              <w:rPr>
                <w:rStyle w:val="IndexLink"/>
              </w:rPr>
              <w:t>438</w:t>
            </w:r>
          </w:hyperlink>
        </w:p>
        <w:p>
          <w:pPr>
            <w:pStyle w:val="Contents5"/>
            <w:tabs>
              <w:tab w:val="clear" w:pos="7892"/>
              <w:tab w:val="right" w:pos="9026" w:leader="dot"/>
            </w:tabs>
            <w:rPr/>
          </w:pPr>
          <w:hyperlink w:anchor="__RefHeading___Toc1286971_2616395394">
            <w:r>
              <w:rPr>
                <w:webHidden/>
                <w:rStyle w:val="IndexLink"/>
                <w:rtl w:val="true"/>
              </w:rPr>
              <w:t>«</w:t>
            </w:r>
            <w:r>
              <w:rPr>
                <w:rStyle w:val="IndexLink"/>
              </w:rPr>
              <w:t>46</w:t>
            </w:r>
            <w:r>
              <w:rPr>
                <w:rStyle w:val="IndexLink"/>
                <w:rtl w:val="true"/>
              </w:rPr>
              <w:t>»</w:t>
              <w:tab/>
            </w:r>
            <w:r>
              <w:rPr>
                <w:rStyle w:val="IndexLink"/>
              </w:rPr>
              <w:t>439</w:t>
            </w:r>
          </w:hyperlink>
        </w:p>
        <w:p>
          <w:pPr>
            <w:pStyle w:val="Contents5"/>
            <w:tabs>
              <w:tab w:val="clear" w:pos="7892"/>
              <w:tab w:val="right" w:pos="9026" w:leader="dot"/>
            </w:tabs>
            <w:rPr/>
          </w:pPr>
          <w:hyperlink w:anchor="__RefHeading___Toc1286973_2616395394">
            <w:r>
              <w:rPr>
                <w:webHidden/>
                <w:rStyle w:val="IndexLink"/>
                <w:rtl w:val="true"/>
              </w:rPr>
              <w:t>«</w:t>
            </w:r>
            <w:r>
              <w:rPr>
                <w:rStyle w:val="IndexLink"/>
              </w:rPr>
              <w:t>47</w:t>
            </w:r>
            <w:r>
              <w:rPr>
                <w:rStyle w:val="IndexLink"/>
                <w:rtl w:val="true"/>
              </w:rPr>
              <w:t>»</w:t>
              <w:tab/>
            </w:r>
            <w:r>
              <w:rPr>
                <w:rStyle w:val="IndexLink"/>
              </w:rPr>
              <w:t>439</w:t>
            </w:r>
          </w:hyperlink>
        </w:p>
        <w:p>
          <w:pPr>
            <w:pStyle w:val="Contents5"/>
            <w:tabs>
              <w:tab w:val="clear" w:pos="7892"/>
              <w:tab w:val="right" w:pos="9026" w:leader="dot"/>
            </w:tabs>
            <w:rPr/>
          </w:pPr>
          <w:hyperlink w:anchor="__RefHeading___Toc1286975_2616395394">
            <w:r>
              <w:rPr>
                <w:webHidden/>
                <w:rStyle w:val="IndexLink"/>
                <w:rtl w:val="true"/>
              </w:rPr>
              <w:t>«</w:t>
            </w:r>
            <w:r>
              <w:rPr>
                <w:rStyle w:val="IndexLink"/>
              </w:rPr>
              <w:t>48</w:t>
            </w:r>
            <w:r>
              <w:rPr>
                <w:rStyle w:val="IndexLink"/>
                <w:rtl w:val="true"/>
              </w:rPr>
              <w:t>»</w:t>
              <w:tab/>
            </w:r>
            <w:r>
              <w:rPr>
                <w:rStyle w:val="IndexLink"/>
              </w:rPr>
              <w:t>439</w:t>
            </w:r>
          </w:hyperlink>
        </w:p>
        <w:p>
          <w:pPr>
            <w:pStyle w:val="Contents5"/>
            <w:tabs>
              <w:tab w:val="clear" w:pos="7892"/>
              <w:tab w:val="right" w:pos="9026" w:leader="dot"/>
            </w:tabs>
            <w:rPr/>
          </w:pPr>
          <w:hyperlink w:anchor="__RefHeading___Toc1286977_2616395394">
            <w:r>
              <w:rPr>
                <w:webHidden/>
                <w:rStyle w:val="IndexLink"/>
                <w:rtl w:val="true"/>
              </w:rPr>
              <w:t>بيان</w:t>
            </w:r>
            <w:r>
              <w:rPr>
                <w:rStyle w:val="IndexLink"/>
                <w:rtl w:val="true"/>
              </w:rPr>
              <w:tab/>
            </w:r>
            <w:r>
              <w:rPr>
                <w:rStyle w:val="IndexLink"/>
              </w:rPr>
              <w:t>440</w:t>
            </w:r>
          </w:hyperlink>
        </w:p>
        <w:p>
          <w:pPr>
            <w:pStyle w:val="Contents5"/>
            <w:tabs>
              <w:tab w:val="clear" w:pos="7892"/>
              <w:tab w:val="right" w:pos="9026" w:leader="dot"/>
            </w:tabs>
            <w:rPr/>
          </w:pPr>
          <w:hyperlink w:anchor="__RefHeading___Toc1286979_2616395394">
            <w:r>
              <w:rPr>
                <w:webHidden/>
                <w:rStyle w:val="IndexLink"/>
                <w:rtl w:val="true"/>
              </w:rPr>
              <w:t xml:space="preserve">روایت </w:t>
            </w:r>
            <w:r>
              <w:rPr>
                <w:rStyle w:val="IndexLink"/>
              </w:rPr>
              <w:t>46</w:t>
            </w:r>
            <w:r>
              <w:rPr>
                <w:rStyle w:val="IndexLink"/>
                <w:rtl w:val="true"/>
              </w:rPr>
              <w:tab/>
            </w:r>
            <w:r>
              <w:rPr>
                <w:rStyle w:val="IndexLink"/>
              </w:rPr>
              <w:t>440</w:t>
            </w:r>
          </w:hyperlink>
        </w:p>
        <w:p>
          <w:pPr>
            <w:pStyle w:val="Contents5"/>
            <w:tabs>
              <w:tab w:val="clear" w:pos="7892"/>
              <w:tab w:val="right" w:pos="9026" w:leader="dot"/>
            </w:tabs>
            <w:rPr/>
          </w:pPr>
          <w:hyperlink w:anchor="__RefHeading___Toc1286981_2616395394">
            <w:r>
              <w:rPr>
                <w:webHidden/>
                <w:rStyle w:val="IndexLink"/>
                <w:rtl w:val="true"/>
              </w:rPr>
              <w:t xml:space="preserve">روایت </w:t>
            </w:r>
            <w:r>
              <w:rPr>
                <w:rStyle w:val="IndexLink"/>
              </w:rPr>
              <w:t>47</w:t>
            </w:r>
            <w:r>
              <w:rPr>
                <w:rStyle w:val="IndexLink"/>
                <w:rtl w:val="true"/>
              </w:rPr>
              <w:tab/>
            </w:r>
            <w:r>
              <w:rPr>
                <w:rStyle w:val="IndexLink"/>
              </w:rPr>
              <w:t>440</w:t>
            </w:r>
          </w:hyperlink>
        </w:p>
        <w:p>
          <w:pPr>
            <w:pStyle w:val="Contents5"/>
            <w:tabs>
              <w:tab w:val="clear" w:pos="7892"/>
              <w:tab w:val="right" w:pos="9026" w:leader="dot"/>
            </w:tabs>
            <w:rPr/>
          </w:pPr>
          <w:hyperlink w:anchor="__RefHeading___Toc1286983_2616395394">
            <w:r>
              <w:rPr>
                <w:webHidden/>
                <w:rStyle w:val="IndexLink"/>
                <w:rtl w:val="true"/>
              </w:rPr>
              <w:t xml:space="preserve">روایت </w:t>
            </w:r>
            <w:r>
              <w:rPr>
                <w:rStyle w:val="IndexLink"/>
              </w:rPr>
              <w:t>48</w:t>
            </w:r>
            <w:r>
              <w:rPr>
                <w:rStyle w:val="IndexLink"/>
                <w:rtl w:val="true"/>
              </w:rPr>
              <w:tab/>
            </w:r>
            <w:r>
              <w:rPr>
                <w:rStyle w:val="IndexLink"/>
              </w:rPr>
              <w:t>440</w:t>
            </w:r>
          </w:hyperlink>
        </w:p>
        <w:p>
          <w:pPr>
            <w:pStyle w:val="Contents5"/>
            <w:tabs>
              <w:tab w:val="clear" w:pos="7892"/>
              <w:tab w:val="right" w:pos="9026" w:leader="dot"/>
            </w:tabs>
            <w:rPr/>
          </w:pPr>
          <w:hyperlink w:anchor="__RefHeading___Toc1286985_2616395394">
            <w:r>
              <w:rPr>
                <w:webHidden/>
                <w:rStyle w:val="IndexLink"/>
                <w:rtl w:val="true"/>
              </w:rPr>
              <w:t>توضیح</w:t>
            </w:r>
            <w:r>
              <w:rPr>
                <w:rStyle w:val="IndexLink"/>
                <w:rtl w:val="true"/>
              </w:rPr>
              <w:tab/>
            </w:r>
            <w:r>
              <w:rPr>
                <w:rStyle w:val="IndexLink"/>
              </w:rPr>
              <w:t>440</w:t>
            </w:r>
          </w:hyperlink>
        </w:p>
        <w:p>
          <w:pPr>
            <w:pStyle w:val="Contents3"/>
            <w:tabs>
              <w:tab w:val="clear" w:pos="8459"/>
              <w:tab w:val="right" w:pos="9026" w:leader="dot"/>
            </w:tabs>
            <w:rPr/>
          </w:pPr>
          <w:hyperlink w:anchor="__RefHeading___Toc1286987_2616395394">
            <w:r>
              <w:rPr>
                <w:webHidden/>
                <w:rStyle w:val="IndexLink"/>
                <w:rtl w:val="true"/>
              </w:rPr>
              <w:t xml:space="preserve">باب </w:t>
            </w:r>
            <w:r>
              <w:rPr>
                <w:rStyle w:val="IndexLink"/>
              </w:rPr>
              <w:t>41</w:t>
            </w:r>
            <w:r>
              <w:rPr>
                <w:rStyle w:val="IndexLink"/>
                <w:rtl w:val="true"/>
              </w:rPr>
              <w:t xml:space="preserve"> </w:t>
            </w:r>
            <w:r>
              <w:rPr>
                <w:rStyle w:val="IndexLink"/>
                <w:rtl w:val="true"/>
              </w:rPr>
              <w:t>ضجيج الملائكة إلي الله تعالي في أمره و أن الله بعثهم لنصره و بكائهم و بكاء الأنبياء و فاطمة عليهم السلام عليه صلوات الله عليه</w:t>
            </w:r>
            <w:r>
              <w:rPr>
                <w:rStyle w:val="IndexLink"/>
                <w:rtl w:val="true"/>
              </w:rPr>
              <w:tab/>
            </w:r>
            <w:r>
              <w:rPr>
                <w:rStyle w:val="IndexLink"/>
              </w:rPr>
              <w:t>441</w:t>
            </w:r>
          </w:hyperlink>
        </w:p>
        <w:p>
          <w:pPr>
            <w:pStyle w:val="Contents4"/>
            <w:tabs>
              <w:tab w:val="clear" w:pos="8176"/>
              <w:tab w:val="right" w:pos="9026" w:leader="dot"/>
            </w:tabs>
            <w:rPr/>
          </w:pPr>
          <w:hyperlink w:anchor="__RefHeading___Toc1286989_2616395394">
            <w:r>
              <w:rPr>
                <w:webHidden/>
                <w:rStyle w:val="IndexLink"/>
                <w:rtl w:val="true"/>
              </w:rPr>
              <w:t>الأخبار</w:t>
            </w:r>
            <w:r>
              <w:rPr>
                <w:rStyle w:val="IndexLink"/>
                <w:rtl w:val="true"/>
              </w:rPr>
              <w:tab/>
            </w:r>
            <w:r>
              <w:rPr>
                <w:rStyle w:val="IndexLink"/>
              </w:rPr>
              <w:t>441</w:t>
            </w:r>
          </w:hyperlink>
        </w:p>
        <w:p>
          <w:pPr>
            <w:pStyle w:val="Contents5"/>
            <w:tabs>
              <w:tab w:val="clear" w:pos="7892"/>
              <w:tab w:val="right" w:pos="9026" w:leader="dot"/>
            </w:tabs>
            <w:rPr/>
          </w:pPr>
          <w:hyperlink w:anchor="__RefHeading___Toc1286991_2616395394">
            <w:r>
              <w:rPr>
                <w:webHidden/>
                <w:rStyle w:val="IndexLink"/>
                <w:rtl w:val="true"/>
              </w:rPr>
              <w:t>«</w:t>
            </w:r>
            <w:r>
              <w:rPr>
                <w:rStyle w:val="IndexLink"/>
              </w:rPr>
              <w:t>1</w:t>
            </w:r>
            <w:r>
              <w:rPr>
                <w:rStyle w:val="IndexLink"/>
                <w:rtl w:val="true"/>
              </w:rPr>
              <w:t>»</w:t>
              <w:tab/>
            </w:r>
            <w:r>
              <w:rPr>
                <w:rStyle w:val="IndexLink"/>
              </w:rPr>
              <w:t>441</w:t>
            </w:r>
          </w:hyperlink>
        </w:p>
        <w:p>
          <w:pPr>
            <w:pStyle w:val="Contents5"/>
            <w:tabs>
              <w:tab w:val="clear" w:pos="7892"/>
              <w:tab w:val="right" w:pos="9026" w:leader="dot"/>
            </w:tabs>
            <w:rPr/>
          </w:pPr>
          <w:hyperlink w:anchor="__RefHeading___Toc1286993_2616395394">
            <w:r>
              <w:rPr>
                <w:webHidden/>
                <w:rStyle w:val="IndexLink"/>
                <w:rtl w:val="true"/>
              </w:rPr>
              <w:t>«</w:t>
            </w:r>
            <w:r>
              <w:rPr>
                <w:rStyle w:val="IndexLink"/>
              </w:rPr>
              <w:t>2</w:t>
            </w:r>
            <w:r>
              <w:rPr>
                <w:rStyle w:val="IndexLink"/>
                <w:rtl w:val="true"/>
              </w:rPr>
              <w:t>»</w:t>
              <w:tab/>
            </w:r>
            <w:r>
              <w:rPr>
                <w:rStyle w:val="IndexLink"/>
              </w:rPr>
              <w:t>441</w:t>
            </w:r>
          </w:hyperlink>
        </w:p>
        <w:p>
          <w:pPr>
            <w:pStyle w:val="Contents3"/>
            <w:tabs>
              <w:tab w:val="clear" w:pos="8459"/>
              <w:tab w:val="right" w:pos="9026" w:leader="dot"/>
            </w:tabs>
            <w:rPr/>
          </w:pPr>
          <w:hyperlink w:anchor="__RefHeading___Toc1286995_2616395394">
            <w:r>
              <w:rPr>
                <w:webHidden/>
                <w:rStyle w:val="IndexLink"/>
                <w:rtl w:val="true"/>
              </w:rPr>
              <w:t>باب چهل و یکم</w:t>
            </w:r>
            <w:r>
              <w:rPr>
                <w:rStyle w:val="IndexLink"/>
                <w:rtl w:val="true"/>
              </w:rPr>
              <w:t xml:space="preserve">: </w:t>
            </w:r>
            <w:r>
              <w:rPr>
                <w:rStyle w:val="IndexLink"/>
                <w:rtl w:val="true"/>
              </w:rPr>
              <w:t>ضجه ملائکه به خدای تعالی در امر امام حسین علیه السلام و این که خدا آنان را برای یاری او فرستاد و گریه آنان و گریه پیامبران و فاطمه علیهم السّلام بر آن حضرت</w:t>
            </w:r>
            <w:r>
              <w:rPr>
                <w:rStyle w:val="IndexLink"/>
                <w:rtl w:val="true"/>
              </w:rPr>
              <w:tab/>
            </w:r>
            <w:r>
              <w:rPr>
                <w:rStyle w:val="IndexLink"/>
              </w:rPr>
              <w:t>441</w:t>
            </w:r>
          </w:hyperlink>
        </w:p>
        <w:p>
          <w:pPr>
            <w:pStyle w:val="Contents4"/>
            <w:tabs>
              <w:tab w:val="clear" w:pos="8176"/>
              <w:tab w:val="right" w:pos="9026" w:leader="dot"/>
            </w:tabs>
            <w:rPr/>
          </w:pPr>
          <w:hyperlink w:anchor="__RefHeading___Toc1286997_2616395394">
            <w:r>
              <w:rPr>
                <w:webHidden/>
                <w:rStyle w:val="IndexLink"/>
                <w:rtl w:val="true"/>
              </w:rPr>
              <w:t>روایات</w:t>
            </w:r>
            <w:r>
              <w:rPr>
                <w:rStyle w:val="IndexLink"/>
                <w:rtl w:val="true"/>
              </w:rPr>
              <w:tab/>
            </w:r>
            <w:r>
              <w:rPr>
                <w:rStyle w:val="IndexLink"/>
              </w:rPr>
              <w:t>441</w:t>
            </w:r>
          </w:hyperlink>
        </w:p>
        <w:p>
          <w:pPr>
            <w:pStyle w:val="Contents5"/>
            <w:tabs>
              <w:tab w:val="clear" w:pos="7892"/>
              <w:tab w:val="right" w:pos="9026" w:leader="dot"/>
            </w:tabs>
            <w:rPr/>
          </w:pPr>
          <w:hyperlink w:anchor="__RefHeading___Toc1286999_2616395394">
            <w:r>
              <w:rPr>
                <w:webHidden/>
                <w:rStyle w:val="IndexLink"/>
                <w:rtl w:val="true"/>
              </w:rPr>
              <w:t xml:space="preserve">روایت </w:t>
            </w:r>
            <w:r>
              <w:rPr>
                <w:rStyle w:val="IndexLink"/>
              </w:rPr>
              <w:t>1</w:t>
            </w:r>
            <w:r>
              <w:rPr>
                <w:rStyle w:val="IndexLink"/>
                <w:rtl w:val="true"/>
              </w:rPr>
              <w:tab/>
            </w:r>
            <w:r>
              <w:rPr>
                <w:rStyle w:val="IndexLink"/>
              </w:rPr>
              <w:t>441</w:t>
            </w:r>
          </w:hyperlink>
        </w:p>
        <w:p>
          <w:pPr>
            <w:pStyle w:val="Contents5"/>
            <w:tabs>
              <w:tab w:val="clear" w:pos="7892"/>
              <w:tab w:val="right" w:pos="9026" w:leader="dot"/>
            </w:tabs>
            <w:rPr/>
          </w:pPr>
          <w:hyperlink w:anchor="__RefHeading___Toc1287001_2616395394">
            <w:r>
              <w:rPr>
                <w:webHidden/>
                <w:rStyle w:val="IndexLink"/>
                <w:rtl w:val="true"/>
              </w:rPr>
              <w:t xml:space="preserve">روایت </w:t>
            </w:r>
            <w:r>
              <w:rPr>
                <w:rStyle w:val="IndexLink"/>
              </w:rPr>
              <w:t>2</w:t>
            </w:r>
            <w:r>
              <w:rPr>
                <w:rStyle w:val="IndexLink"/>
                <w:rtl w:val="true"/>
              </w:rPr>
              <w:tab/>
            </w:r>
            <w:r>
              <w:rPr>
                <w:rStyle w:val="IndexLink"/>
              </w:rPr>
              <w:t>441</w:t>
            </w:r>
          </w:hyperlink>
        </w:p>
        <w:p>
          <w:pPr>
            <w:pStyle w:val="Contents5"/>
            <w:tabs>
              <w:tab w:val="clear" w:pos="7892"/>
              <w:tab w:val="right" w:pos="9026" w:leader="dot"/>
            </w:tabs>
            <w:rPr/>
          </w:pPr>
          <w:hyperlink w:anchor="__RefHeading___Toc1287003_2616395394">
            <w:r>
              <w:rPr>
                <w:webHidden/>
                <w:rStyle w:val="IndexLink"/>
                <w:rtl w:val="true"/>
              </w:rPr>
              <w:t>«</w:t>
            </w:r>
            <w:r>
              <w:rPr>
                <w:rStyle w:val="IndexLink"/>
              </w:rPr>
              <w:t>3</w:t>
            </w:r>
            <w:r>
              <w:rPr>
                <w:rStyle w:val="IndexLink"/>
                <w:rtl w:val="true"/>
              </w:rPr>
              <w:t>»</w:t>
              <w:tab/>
            </w:r>
            <w:r>
              <w:rPr>
                <w:rStyle w:val="IndexLink"/>
              </w:rPr>
              <w:t>442</w:t>
            </w:r>
          </w:hyperlink>
        </w:p>
        <w:p>
          <w:pPr>
            <w:pStyle w:val="Contents5"/>
            <w:tabs>
              <w:tab w:val="clear" w:pos="7892"/>
              <w:tab w:val="right" w:pos="9026" w:leader="dot"/>
            </w:tabs>
            <w:rPr/>
          </w:pPr>
          <w:hyperlink w:anchor="__RefHeading___Toc1287005_2616395394">
            <w:r>
              <w:rPr>
                <w:webHidden/>
                <w:rStyle w:val="IndexLink"/>
                <w:rtl w:val="true"/>
              </w:rPr>
              <w:t>«</w:t>
            </w:r>
            <w:r>
              <w:rPr>
                <w:rStyle w:val="IndexLink"/>
              </w:rPr>
              <w:t>4</w:t>
            </w:r>
            <w:r>
              <w:rPr>
                <w:rStyle w:val="IndexLink"/>
                <w:rtl w:val="true"/>
              </w:rPr>
              <w:t>»</w:t>
              <w:tab/>
            </w:r>
            <w:r>
              <w:rPr>
                <w:rStyle w:val="IndexLink"/>
              </w:rPr>
              <w:t>442</w:t>
            </w:r>
          </w:hyperlink>
        </w:p>
        <w:p>
          <w:pPr>
            <w:pStyle w:val="Contents5"/>
            <w:tabs>
              <w:tab w:val="clear" w:pos="7892"/>
              <w:tab w:val="right" w:pos="9026" w:leader="dot"/>
            </w:tabs>
            <w:rPr/>
          </w:pPr>
          <w:hyperlink w:anchor="__RefHeading___Toc1287007_2616395394">
            <w:r>
              <w:rPr>
                <w:webHidden/>
                <w:rStyle w:val="IndexLink"/>
                <w:rtl w:val="true"/>
              </w:rPr>
              <w:t>«</w:t>
            </w:r>
            <w:r>
              <w:rPr>
                <w:rStyle w:val="IndexLink"/>
              </w:rPr>
              <w:t>5</w:t>
            </w:r>
            <w:r>
              <w:rPr>
                <w:rStyle w:val="IndexLink"/>
                <w:rtl w:val="true"/>
              </w:rPr>
              <w:t>»</w:t>
              <w:tab/>
            </w:r>
            <w:r>
              <w:rPr>
                <w:rStyle w:val="IndexLink"/>
              </w:rPr>
              <w:t>442</w:t>
            </w:r>
          </w:hyperlink>
        </w:p>
        <w:p>
          <w:pPr>
            <w:pStyle w:val="Contents5"/>
            <w:tabs>
              <w:tab w:val="clear" w:pos="7892"/>
              <w:tab w:val="right" w:pos="9026" w:leader="dot"/>
            </w:tabs>
            <w:rPr/>
          </w:pPr>
          <w:hyperlink w:anchor="__RefHeading___Toc1287009_2616395394">
            <w:r>
              <w:rPr>
                <w:webHidden/>
                <w:rStyle w:val="IndexLink"/>
                <w:rtl w:val="true"/>
              </w:rPr>
              <w:t xml:space="preserve">روایت </w:t>
            </w:r>
            <w:r>
              <w:rPr>
                <w:rStyle w:val="IndexLink"/>
              </w:rPr>
              <w:t>3</w:t>
            </w:r>
            <w:r>
              <w:rPr>
                <w:rStyle w:val="IndexLink"/>
                <w:rtl w:val="true"/>
              </w:rPr>
              <w:tab/>
            </w:r>
            <w:r>
              <w:rPr>
                <w:rStyle w:val="IndexLink"/>
              </w:rPr>
              <w:t>442</w:t>
            </w:r>
          </w:hyperlink>
        </w:p>
        <w:p>
          <w:pPr>
            <w:pStyle w:val="Contents5"/>
            <w:tabs>
              <w:tab w:val="clear" w:pos="7892"/>
              <w:tab w:val="right" w:pos="9026" w:leader="dot"/>
            </w:tabs>
            <w:rPr/>
          </w:pPr>
          <w:hyperlink w:anchor="__RefHeading___Toc1287011_2616395394">
            <w:r>
              <w:rPr>
                <w:webHidden/>
                <w:rStyle w:val="IndexLink"/>
                <w:rtl w:val="true"/>
              </w:rPr>
              <w:t xml:space="preserve">روایت </w:t>
            </w:r>
            <w:r>
              <w:rPr>
                <w:rStyle w:val="IndexLink"/>
              </w:rPr>
              <w:t>4</w:t>
            </w:r>
            <w:r>
              <w:rPr>
                <w:rStyle w:val="IndexLink"/>
                <w:rtl w:val="true"/>
              </w:rPr>
              <w:tab/>
            </w:r>
            <w:r>
              <w:rPr>
                <w:rStyle w:val="IndexLink"/>
              </w:rPr>
              <w:t>442</w:t>
            </w:r>
          </w:hyperlink>
        </w:p>
        <w:p>
          <w:pPr>
            <w:pStyle w:val="Contents5"/>
            <w:tabs>
              <w:tab w:val="clear" w:pos="7892"/>
              <w:tab w:val="right" w:pos="9026" w:leader="dot"/>
            </w:tabs>
            <w:rPr/>
          </w:pPr>
          <w:hyperlink w:anchor="__RefHeading___Toc1287013_2616395394">
            <w:r>
              <w:rPr>
                <w:webHidden/>
                <w:rStyle w:val="IndexLink"/>
                <w:rtl w:val="true"/>
              </w:rPr>
              <w:t xml:space="preserve">روایت </w:t>
            </w:r>
            <w:r>
              <w:rPr>
                <w:rStyle w:val="IndexLink"/>
              </w:rPr>
              <w:t>5</w:t>
            </w:r>
            <w:r>
              <w:rPr>
                <w:rStyle w:val="IndexLink"/>
                <w:rtl w:val="true"/>
              </w:rPr>
              <w:tab/>
            </w:r>
            <w:r>
              <w:rPr>
                <w:rStyle w:val="IndexLink"/>
              </w:rPr>
              <w:t>443</w:t>
            </w:r>
          </w:hyperlink>
        </w:p>
        <w:p>
          <w:pPr>
            <w:pStyle w:val="Contents5"/>
            <w:tabs>
              <w:tab w:val="clear" w:pos="7892"/>
              <w:tab w:val="right" w:pos="9026" w:leader="dot"/>
            </w:tabs>
            <w:rPr/>
          </w:pPr>
          <w:hyperlink w:anchor="__RefHeading___Toc1287015_2616395394">
            <w:r>
              <w:rPr>
                <w:webHidden/>
                <w:rStyle w:val="IndexLink"/>
                <w:rtl w:val="true"/>
              </w:rPr>
              <w:t>«</w:t>
            </w:r>
            <w:r>
              <w:rPr>
                <w:rStyle w:val="IndexLink"/>
              </w:rPr>
              <w:t>6</w:t>
            </w:r>
            <w:r>
              <w:rPr>
                <w:rStyle w:val="IndexLink"/>
                <w:rtl w:val="true"/>
              </w:rPr>
              <w:t>»</w:t>
              <w:tab/>
            </w:r>
            <w:r>
              <w:rPr>
                <w:rStyle w:val="IndexLink"/>
              </w:rPr>
              <w:t>444</w:t>
            </w:r>
          </w:hyperlink>
        </w:p>
        <w:p>
          <w:pPr>
            <w:pStyle w:val="Contents5"/>
            <w:tabs>
              <w:tab w:val="clear" w:pos="7892"/>
              <w:tab w:val="right" w:pos="9026" w:leader="dot"/>
            </w:tabs>
            <w:rPr/>
          </w:pPr>
          <w:hyperlink w:anchor="__RefHeading___Toc1287017_2616395394">
            <w:r>
              <w:rPr>
                <w:webHidden/>
                <w:rStyle w:val="IndexLink"/>
                <w:rtl w:val="true"/>
              </w:rPr>
              <w:t>«</w:t>
            </w:r>
            <w:r>
              <w:rPr>
                <w:rStyle w:val="IndexLink"/>
              </w:rPr>
              <w:t>7</w:t>
            </w:r>
            <w:r>
              <w:rPr>
                <w:rStyle w:val="IndexLink"/>
                <w:rtl w:val="true"/>
              </w:rPr>
              <w:t>»</w:t>
              <w:tab/>
            </w:r>
            <w:r>
              <w:rPr>
                <w:rStyle w:val="IndexLink"/>
              </w:rPr>
              <w:t>444</w:t>
            </w:r>
          </w:hyperlink>
        </w:p>
        <w:p>
          <w:pPr>
            <w:pStyle w:val="Contents5"/>
            <w:tabs>
              <w:tab w:val="clear" w:pos="7892"/>
              <w:tab w:val="right" w:pos="9026" w:leader="dot"/>
            </w:tabs>
            <w:rPr/>
          </w:pPr>
          <w:hyperlink w:anchor="__RefHeading___Toc1287019_2616395394">
            <w:r>
              <w:rPr>
                <w:webHidden/>
                <w:rStyle w:val="IndexLink"/>
                <w:rtl w:val="true"/>
              </w:rPr>
              <w:t>«</w:t>
            </w:r>
            <w:r>
              <w:rPr>
                <w:rStyle w:val="IndexLink"/>
              </w:rPr>
              <w:t>8</w:t>
            </w:r>
            <w:r>
              <w:rPr>
                <w:rStyle w:val="IndexLink"/>
                <w:rtl w:val="true"/>
              </w:rPr>
              <w:t>»</w:t>
              <w:tab/>
            </w:r>
            <w:r>
              <w:rPr>
                <w:rStyle w:val="IndexLink"/>
              </w:rPr>
              <w:t>444</w:t>
            </w:r>
          </w:hyperlink>
        </w:p>
        <w:p>
          <w:pPr>
            <w:pStyle w:val="Contents5"/>
            <w:tabs>
              <w:tab w:val="clear" w:pos="7892"/>
              <w:tab w:val="right" w:pos="9026" w:leader="dot"/>
            </w:tabs>
            <w:rPr/>
          </w:pPr>
          <w:hyperlink w:anchor="__RefHeading___Toc1287021_2616395394">
            <w:r>
              <w:rPr>
                <w:webHidden/>
                <w:rStyle w:val="IndexLink"/>
                <w:rtl w:val="true"/>
              </w:rPr>
              <w:t>«</w:t>
            </w:r>
            <w:r>
              <w:rPr>
                <w:rStyle w:val="IndexLink"/>
              </w:rPr>
              <w:t>9</w:t>
            </w:r>
            <w:r>
              <w:rPr>
                <w:rStyle w:val="IndexLink"/>
                <w:rtl w:val="true"/>
              </w:rPr>
              <w:t>»</w:t>
              <w:tab/>
            </w:r>
            <w:r>
              <w:rPr>
                <w:rStyle w:val="IndexLink"/>
              </w:rPr>
              <w:t>444</w:t>
            </w:r>
          </w:hyperlink>
        </w:p>
        <w:p>
          <w:pPr>
            <w:pStyle w:val="Contents5"/>
            <w:tabs>
              <w:tab w:val="clear" w:pos="7892"/>
              <w:tab w:val="right" w:pos="9026" w:leader="dot"/>
            </w:tabs>
            <w:rPr/>
          </w:pPr>
          <w:hyperlink w:anchor="__RefHeading___Toc1287023_2616395394">
            <w:r>
              <w:rPr>
                <w:webHidden/>
                <w:rStyle w:val="IndexLink"/>
                <w:rtl w:val="true"/>
              </w:rPr>
              <w:t>«</w:t>
            </w:r>
            <w:r>
              <w:rPr>
                <w:rStyle w:val="IndexLink"/>
              </w:rPr>
              <w:t>10</w:t>
            </w:r>
            <w:r>
              <w:rPr>
                <w:rStyle w:val="IndexLink"/>
                <w:rtl w:val="true"/>
              </w:rPr>
              <w:t>»</w:t>
              <w:tab/>
            </w:r>
            <w:r>
              <w:rPr>
                <w:rStyle w:val="IndexLink"/>
              </w:rPr>
              <w:t>444</w:t>
            </w:r>
          </w:hyperlink>
        </w:p>
        <w:p>
          <w:pPr>
            <w:pStyle w:val="Contents5"/>
            <w:tabs>
              <w:tab w:val="clear" w:pos="7892"/>
              <w:tab w:val="right" w:pos="9026" w:leader="dot"/>
            </w:tabs>
            <w:rPr/>
          </w:pPr>
          <w:hyperlink w:anchor="__RefHeading___Toc1287025_2616395394">
            <w:r>
              <w:rPr>
                <w:webHidden/>
                <w:rStyle w:val="IndexLink"/>
                <w:rtl w:val="true"/>
              </w:rPr>
              <w:t>«</w:t>
            </w:r>
            <w:r>
              <w:rPr>
                <w:rStyle w:val="IndexLink"/>
              </w:rPr>
              <w:t>11</w:t>
            </w:r>
            <w:r>
              <w:rPr>
                <w:rStyle w:val="IndexLink"/>
                <w:rtl w:val="true"/>
              </w:rPr>
              <w:t>»</w:t>
              <w:tab/>
            </w:r>
            <w:r>
              <w:rPr>
                <w:rStyle w:val="IndexLink"/>
              </w:rPr>
              <w:t>444</w:t>
            </w:r>
          </w:hyperlink>
        </w:p>
        <w:p>
          <w:pPr>
            <w:pStyle w:val="Contents5"/>
            <w:tabs>
              <w:tab w:val="clear" w:pos="7892"/>
              <w:tab w:val="right" w:pos="9026" w:leader="dot"/>
            </w:tabs>
            <w:rPr/>
          </w:pPr>
          <w:hyperlink w:anchor="__RefHeading___Toc1287027_2616395394">
            <w:r>
              <w:rPr>
                <w:webHidden/>
                <w:rStyle w:val="IndexLink"/>
                <w:rtl w:val="true"/>
              </w:rPr>
              <w:t xml:space="preserve">روایت </w:t>
            </w:r>
            <w:r>
              <w:rPr>
                <w:rStyle w:val="IndexLink"/>
              </w:rPr>
              <w:t>6</w:t>
            </w:r>
            <w:r>
              <w:rPr>
                <w:rStyle w:val="IndexLink"/>
                <w:rtl w:val="true"/>
              </w:rPr>
              <w:tab/>
            </w:r>
            <w:r>
              <w:rPr>
                <w:rStyle w:val="IndexLink"/>
              </w:rPr>
              <w:t>444</w:t>
            </w:r>
          </w:hyperlink>
        </w:p>
        <w:p>
          <w:pPr>
            <w:pStyle w:val="Contents5"/>
            <w:tabs>
              <w:tab w:val="clear" w:pos="7892"/>
              <w:tab w:val="right" w:pos="9026" w:leader="dot"/>
            </w:tabs>
            <w:rPr/>
          </w:pPr>
          <w:hyperlink w:anchor="__RefHeading___Toc1287029_2616395394">
            <w:r>
              <w:rPr>
                <w:webHidden/>
                <w:rStyle w:val="IndexLink"/>
                <w:rtl w:val="true"/>
              </w:rPr>
              <w:t xml:space="preserve">روایت </w:t>
            </w:r>
            <w:r>
              <w:rPr>
                <w:rStyle w:val="IndexLink"/>
              </w:rPr>
              <w:t>7</w:t>
            </w:r>
            <w:r>
              <w:rPr>
                <w:rStyle w:val="IndexLink"/>
                <w:rtl w:val="true"/>
              </w:rPr>
              <w:tab/>
            </w:r>
            <w:r>
              <w:rPr>
                <w:rStyle w:val="IndexLink"/>
              </w:rPr>
              <w:t>444</w:t>
            </w:r>
          </w:hyperlink>
        </w:p>
        <w:p>
          <w:pPr>
            <w:pStyle w:val="Contents5"/>
            <w:tabs>
              <w:tab w:val="clear" w:pos="7892"/>
              <w:tab w:val="right" w:pos="9026" w:leader="dot"/>
            </w:tabs>
            <w:rPr/>
          </w:pPr>
          <w:hyperlink w:anchor="__RefHeading___Toc1287031_2616395394">
            <w:r>
              <w:rPr>
                <w:webHidden/>
                <w:rStyle w:val="IndexLink"/>
                <w:rtl w:val="true"/>
              </w:rPr>
              <w:t xml:space="preserve">روایت </w:t>
            </w:r>
            <w:r>
              <w:rPr>
                <w:rStyle w:val="IndexLink"/>
              </w:rPr>
              <w:t>8</w:t>
            </w:r>
            <w:r>
              <w:rPr>
                <w:rStyle w:val="IndexLink"/>
                <w:rtl w:val="true"/>
              </w:rPr>
              <w:tab/>
            </w:r>
            <w:r>
              <w:rPr>
                <w:rStyle w:val="IndexLink"/>
              </w:rPr>
              <w:t>445</w:t>
            </w:r>
          </w:hyperlink>
        </w:p>
        <w:p>
          <w:pPr>
            <w:pStyle w:val="Contents5"/>
            <w:tabs>
              <w:tab w:val="clear" w:pos="7892"/>
              <w:tab w:val="right" w:pos="9026" w:leader="dot"/>
            </w:tabs>
            <w:rPr/>
          </w:pPr>
          <w:hyperlink w:anchor="__RefHeading___Toc1287033_2616395394">
            <w:r>
              <w:rPr>
                <w:webHidden/>
                <w:rStyle w:val="IndexLink"/>
                <w:rtl w:val="true"/>
              </w:rPr>
              <w:t xml:space="preserve">روایت </w:t>
            </w:r>
            <w:r>
              <w:rPr>
                <w:rStyle w:val="IndexLink"/>
              </w:rPr>
              <w:t>9</w:t>
            </w:r>
            <w:r>
              <w:rPr>
                <w:rStyle w:val="IndexLink"/>
                <w:rtl w:val="true"/>
              </w:rPr>
              <w:tab/>
            </w:r>
            <w:r>
              <w:rPr>
                <w:rStyle w:val="IndexLink"/>
              </w:rPr>
              <w:t>445</w:t>
            </w:r>
          </w:hyperlink>
        </w:p>
        <w:p>
          <w:pPr>
            <w:pStyle w:val="Contents5"/>
            <w:tabs>
              <w:tab w:val="clear" w:pos="7892"/>
              <w:tab w:val="right" w:pos="9026" w:leader="dot"/>
            </w:tabs>
            <w:rPr/>
          </w:pPr>
          <w:hyperlink w:anchor="__RefHeading___Toc1287035_2616395394">
            <w:r>
              <w:rPr>
                <w:webHidden/>
                <w:rStyle w:val="IndexLink"/>
                <w:rtl w:val="true"/>
              </w:rPr>
              <w:t xml:space="preserve">روایت </w:t>
            </w:r>
            <w:r>
              <w:rPr>
                <w:rStyle w:val="IndexLink"/>
              </w:rPr>
              <w:t>10</w:t>
            </w:r>
            <w:r>
              <w:rPr>
                <w:rStyle w:val="IndexLink"/>
                <w:rtl w:val="true"/>
              </w:rPr>
              <w:tab/>
            </w:r>
            <w:r>
              <w:rPr>
                <w:rStyle w:val="IndexLink"/>
              </w:rPr>
              <w:t>445</w:t>
            </w:r>
          </w:hyperlink>
        </w:p>
        <w:p>
          <w:pPr>
            <w:pStyle w:val="Contents5"/>
            <w:tabs>
              <w:tab w:val="clear" w:pos="7892"/>
              <w:tab w:val="right" w:pos="9026" w:leader="dot"/>
            </w:tabs>
            <w:rPr/>
          </w:pPr>
          <w:hyperlink w:anchor="__RefHeading___Toc1287037_2616395394">
            <w:r>
              <w:rPr>
                <w:webHidden/>
                <w:rStyle w:val="IndexLink"/>
                <w:rtl w:val="true"/>
              </w:rPr>
              <w:t xml:space="preserve">روایت </w:t>
            </w:r>
            <w:r>
              <w:rPr>
                <w:rStyle w:val="IndexLink"/>
              </w:rPr>
              <w:t>11</w:t>
            </w:r>
            <w:r>
              <w:rPr>
                <w:rStyle w:val="IndexLink"/>
                <w:rtl w:val="true"/>
              </w:rPr>
              <w:tab/>
            </w:r>
            <w:r>
              <w:rPr>
                <w:rStyle w:val="IndexLink"/>
              </w:rPr>
              <w:t>445</w:t>
            </w:r>
          </w:hyperlink>
        </w:p>
        <w:p>
          <w:pPr>
            <w:pStyle w:val="Contents5"/>
            <w:tabs>
              <w:tab w:val="clear" w:pos="7892"/>
              <w:tab w:val="right" w:pos="9026" w:leader="dot"/>
            </w:tabs>
            <w:rPr/>
          </w:pPr>
          <w:hyperlink w:anchor="__RefHeading___Toc1287039_2616395394">
            <w:r>
              <w:rPr>
                <w:webHidden/>
                <w:rStyle w:val="IndexLink"/>
                <w:rtl w:val="true"/>
              </w:rPr>
              <w:t>«</w:t>
            </w:r>
            <w:r>
              <w:rPr>
                <w:rStyle w:val="IndexLink"/>
              </w:rPr>
              <w:t>12</w:t>
            </w:r>
            <w:r>
              <w:rPr>
                <w:rStyle w:val="IndexLink"/>
                <w:rtl w:val="true"/>
              </w:rPr>
              <w:t>»</w:t>
              <w:tab/>
            </w:r>
            <w:r>
              <w:rPr>
                <w:rStyle w:val="IndexLink"/>
              </w:rPr>
              <w:t>446</w:t>
            </w:r>
          </w:hyperlink>
        </w:p>
        <w:p>
          <w:pPr>
            <w:pStyle w:val="Contents5"/>
            <w:tabs>
              <w:tab w:val="clear" w:pos="7892"/>
              <w:tab w:val="right" w:pos="9026" w:leader="dot"/>
            </w:tabs>
            <w:rPr/>
          </w:pPr>
          <w:hyperlink w:anchor="__RefHeading___Toc1287041_2616395394">
            <w:r>
              <w:rPr>
                <w:webHidden/>
                <w:rStyle w:val="IndexLink"/>
                <w:rtl w:val="true"/>
              </w:rPr>
              <w:t>«</w:t>
            </w:r>
            <w:r>
              <w:rPr>
                <w:rStyle w:val="IndexLink"/>
              </w:rPr>
              <w:t>13</w:t>
            </w:r>
            <w:r>
              <w:rPr>
                <w:rStyle w:val="IndexLink"/>
                <w:rtl w:val="true"/>
              </w:rPr>
              <w:t>»</w:t>
              <w:tab/>
            </w:r>
            <w:r>
              <w:rPr>
                <w:rStyle w:val="IndexLink"/>
              </w:rPr>
              <w:t>446</w:t>
            </w:r>
          </w:hyperlink>
        </w:p>
        <w:p>
          <w:pPr>
            <w:pStyle w:val="Contents5"/>
            <w:tabs>
              <w:tab w:val="clear" w:pos="7892"/>
              <w:tab w:val="right" w:pos="9026" w:leader="dot"/>
            </w:tabs>
            <w:rPr/>
          </w:pPr>
          <w:hyperlink w:anchor="__RefHeading___Toc1287043_2616395394">
            <w:r>
              <w:rPr>
                <w:webHidden/>
                <w:rStyle w:val="IndexLink"/>
                <w:rtl w:val="true"/>
              </w:rPr>
              <w:t>«</w:t>
            </w:r>
            <w:r>
              <w:rPr>
                <w:rStyle w:val="IndexLink"/>
              </w:rPr>
              <w:t>14</w:t>
            </w:r>
            <w:r>
              <w:rPr>
                <w:rStyle w:val="IndexLink"/>
                <w:rtl w:val="true"/>
              </w:rPr>
              <w:t>»</w:t>
              <w:tab/>
            </w:r>
            <w:r>
              <w:rPr>
                <w:rStyle w:val="IndexLink"/>
              </w:rPr>
              <w:t>446</w:t>
            </w:r>
          </w:hyperlink>
        </w:p>
        <w:p>
          <w:pPr>
            <w:pStyle w:val="Contents5"/>
            <w:tabs>
              <w:tab w:val="clear" w:pos="7892"/>
              <w:tab w:val="right" w:pos="9026" w:leader="dot"/>
            </w:tabs>
            <w:rPr/>
          </w:pPr>
          <w:hyperlink w:anchor="__RefHeading___Toc1287045_2616395394">
            <w:r>
              <w:rPr>
                <w:webHidden/>
                <w:rStyle w:val="IndexLink"/>
                <w:rtl w:val="true"/>
              </w:rPr>
              <w:t>«</w:t>
            </w:r>
            <w:r>
              <w:rPr>
                <w:rStyle w:val="IndexLink"/>
              </w:rPr>
              <w:t>15</w:t>
            </w:r>
            <w:r>
              <w:rPr>
                <w:rStyle w:val="IndexLink"/>
                <w:rtl w:val="true"/>
              </w:rPr>
              <w:t>»</w:t>
              <w:tab/>
            </w:r>
            <w:r>
              <w:rPr>
                <w:rStyle w:val="IndexLink"/>
              </w:rPr>
              <w:t>446</w:t>
            </w:r>
          </w:hyperlink>
        </w:p>
        <w:p>
          <w:pPr>
            <w:pStyle w:val="Contents5"/>
            <w:tabs>
              <w:tab w:val="clear" w:pos="7892"/>
              <w:tab w:val="right" w:pos="9026" w:leader="dot"/>
            </w:tabs>
            <w:rPr/>
          </w:pPr>
          <w:hyperlink w:anchor="__RefHeading___Toc1287047_2616395394">
            <w:r>
              <w:rPr>
                <w:webHidden/>
                <w:rStyle w:val="IndexLink"/>
                <w:rtl w:val="true"/>
              </w:rPr>
              <w:t>«</w:t>
            </w:r>
            <w:r>
              <w:rPr>
                <w:rStyle w:val="IndexLink"/>
              </w:rPr>
              <w:t>16</w:t>
            </w:r>
            <w:r>
              <w:rPr>
                <w:rStyle w:val="IndexLink"/>
                <w:rtl w:val="true"/>
              </w:rPr>
              <w:t>»</w:t>
              <w:tab/>
            </w:r>
            <w:r>
              <w:rPr>
                <w:rStyle w:val="IndexLink"/>
              </w:rPr>
              <w:t>446</w:t>
            </w:r>
          </w:hyperlink>
        </w:p>
        <w:p>
          <w:pPr>
            <w:pStyle w:val="Contents5"/>
            <w:tabs>
              <w:tab w:val="clear" w:pos="7892"/>
              <w:tab w:val="right" w:pos="9026" w:leader="dot"/>
            </w:tabs>
            <w:rPr/>
          </w:pPr>
          <w:hyperlink w:anchor="__RefHeading___Toc1287049_2616395394">
            <w:r>
              <w:rPr>
                <w:webHidden/>
                <w:rStyle w:val="IndexLink"/>
                <w:rtl w:val="true"/>
              </w:rPr>
              <w:t xml:space="preserve">روایت </w:t>
            </w:r>
            <w:r>
              <w:rPr>
                <w:rStyle w:val="IndexLink"/>
              </w:rPr>
              <w:t>12</w:t>
            </w:r>
            <w:r>
              <w:rPr>
                <w:rStyle w:val="IndexLink"/>
                <w:rtl w:val="true"/>
              </w:rPr>
              <w:tab/>
            </w:r>
            <w:r>
              <w:rPr>
                <w:rStyle w:val="IndexLink"/>
              </w:rPr>
              <w:t>446</w:t>
            </w:r>
          </w:hyperlink>
        </w:p>
        <w:p>
          <w:pPr>
            <w:pStyle w:val="Contents5"/>
            <w:tabs>
              <w:tab w:val="clear" w:pos="7892"/>
              <w:tab w:val="right" w:pos="9026" w:leader="dot"/>
            </w:tabs>
            <w:rPr/>
          </w:pPr>
          <w:hyperlink w:anchor="__RefHeading___Toc1287051_2616395394">
            <w:r>
              <w:rPr>
                <w:webHidden/>
                <w:rStyle w:val="IndexLink"/>
                <w:rtl w:val="true"/>
              </w:rPr>
              <w:t xml:space="preserve">روایت </w:t>
            </w:r>
            <w:r>
              <w:rPr>
                <w:rStyle w:val="IndexLink"/>
              </w:rPr>
              <w:t>13</w:t>
            </w:r>
            <w:r>
              <w:rPr>
                <w:rStyle w:val="IndexLink"/>
                <w:rtl w:val="true"/>
              </w:rPr>
              <w:tab/>
            </w:r>
            <w:r>
              <w:rPr>
                <w:rStyle w:val="IndexLink"/>
              </w:rPr>
              <w:t>446</w:t>
            </w:r>
          </w:hyperlink>
        </w:p>
        <w:p>
          <w:pPr>
            <w:pStyle w:val="Contents5"/>
            <w:tabs>
              <w:tab w:val="clear" w:pos="7892"/>
              <w:tab w:val="right" w:pos="9026" w:leader="dot"/>
            </w:tabs>
            <w:rPr/>
          </w:pPr>
          <w:hyperlink w:anchor="__RefHeading___Toc1287053_2616395394">
            <w:r>
              <w:rPr>
                <w:webHidden/>
                <w:rStyle w:val="IndexLink"/>
                <w:rtl w:val="true"/>
              </w:rPr>
              <w:t xml:space="preserve">روایت </w:t>
            </w:r>
            <w:r>
              <w:rPr>
                <w:rStyle w:val="IndexLink"/>
              </w:rPr>
              <w:t>14</w:t>
            </w:r>
            <w:r>
              <w:rPr>
                <w:rStyle w:val="IndexLink"/>
                <w:rtl w:val="true"/>
              </w:rPr>
              <w:tab/>
            </w:r>
            <w:r>
              <w:rPr>
                <w:rStyle w:val="IndexLink"/>
              </w:rPr>
              <w:t>447</w:t>
            </w:r>
          </w:hyperlink>
        </w:p>
        <w:p>
          <w:pPr>
            <w:pStyle w:val="Contents5"/>
            <w:tabs>
              <w:tab w:val="clear" w:pos="7892"/>
              <w:tab w:val="right" w:pos="9026" w:leader="dot"/>
            </w:tabs>
            <w:rPr/>
          </w:pPr>
          <w:hyperlink w:anchor="__RefHeading___Toc1287055_2616395394">
            <w:r>
              <w:rPr>
                <w:webHidden/>
                <w:rStyle w:val="IndexLink"/>
                <w:rtl w:val="true"/>
              </w:rPr>
              <w:t xml:space="preserve">روایت </w:t>
            </w:r>
            <w:r>
              <w:rPr>
                <w:rStyle w:val="IndexLink"/>
              </w:rPr>
              <w:t>15</w:t>
            </w:r>
            <w:r>
              <w:rPr>
                <w:rStyle w:val="IndexLink"/>
                <w:rtl w:val="true"/>
              </w:rPr>
              <w:tab/>
            </w:r>
            <w:r>
              <w:rPr>
                <w:rStyle w:val="IndexLink"/>
              </w:rPr>
              <w:t>447</w:t>
            </w:r>
          </w:hyperlink>
        </w:p>
        <w:p>
          <w:pPr>
            <w:pStyle w:val="Contents5"/>
            <w:tabs>
              <w:tab w:val="clear" w:pos="7892"/>
              <w:tab w:val="right" w:pos="9026" w:leader="dot"/>
            </w:tabs>
            <w:rPr/>
          </w:pPr>
          <w:hyperlink w:anchor="__RefHeading___Toc1287057_2616395394">
            <w:r>
              <w:rPr>
                <w:webHidden/>
                <w:rStyle w:val="IndexLink"/>
                <w:rtl w:val="true"/>
              </w:rPr>
              <w:t xml:space="preserve">روایت </w:t>
            </w:r>
            <w:r>
              <w:rPr>
                <w:rStyle w:val="IndexLink"/>
              </w:rPr>
              <w:t>16</w:t>
            </w:r>
            <w:r>
              <w:rPr>
                <w:rStyle w:val="IndexLink"/>
                <w:rtl w:val="true"/>
              </w:rPr>
              <w:tab/>
            </w:r>
            <w:r>
              <w:rPr>
                <w:rStyle w:val="IndexLink"/>
              </w:rPr>
              <w:t>447</w:t>
            </w:r>
          </w:hyperlink>
        </w:p>
        <w:p>
          <w:pPr>
            <w:pStyle w:val="Contents5"/>
            <w:tabs>
              <w:tab w:val="clear" w:pos="7892"/>
              <w:tab w:val="right" w:pos="9026" w:leader="dot"/>
            </w:tabs>
            <w:rPr/>
          </w:pPr>
          <w:hyperlink w:anchor="__RefHeading___Toc1287059_2616395394">
            <w:r>
              <w:rPr>
                <w:webHidden/>
                <w:rStyle w:val="IndexLink"/>
                <w:rtl w:val="true"/>
              </w:rPr>
              <w:t>«</w:t>
            </w:r>
            <w:r>
              <w:rPr>
                <w:rStyle w:val="IndexLink"/>
              </w:rPr>
              <w:t>17</w:t>
            </w:r>
            <w:r>
              <w:rPr>
                <w:rStyle w:val="IndexLink"/>
                <w:rtl w:val="true"/>
              </w:rPr>
              <w:t>»</w:t>
              <w:tab/>
            </w:r>
            <w:r>
              <w:rPr>
                <w:rStyle w:val="IndexLink"/>
              </w:rPr>
              <w:t>448</w:t>
            </w:r>
          </w:hyperlink>
        </w:p>
        <w:p>
          <w:pPr>
            <w:pStyle w:val="Contents5"/>
            <w:tabs>
              <w:tab w:val="clear" w:pos="7892"/>
              <w:tab w:val="right" w:pos="9026" w:leader="dot"/>
            </w:tabs>
            <w:rPr/>
          </w:pPr>
          <w:hyperlink w:anchor="__RefHeading___Toc1287061_2616395394">
            <w:r>
              <w:rPr>
                <w:webHidden/>
                <w:rStyle w:val="IndexLink"/>
                <w:rtl w:val="true"/>
              </w:rPr>
              <w:t xml:space="preserve">روایت </w:t>
            </w:r>
            <w:r>
              <w:rPr>
                <w:rStyle w:val="IndexLink"/>
              </w:rPr>
              <w:t>17</w:t>
            </w:r>
            <w:r>
              <w:rPr>
                <w:rStyle w:val="IndexLink"/>
                <w:rtl w:val="true"/>
              </w:rPr>
              <w:tab/>
            </w:r>
            <w:r>
              <w:rPr>
                <w:rStyle w:val="IndexLink"/>
              </w:rPr>
              <w:t>448</w:t>
            </w:r>
          </w:hyperlink>
        </w:p>
        <w:p>
          <w:pPr>
            <w:pStyle w:val="Contents5"/>
            <w:tabs>
              <w:tab w:val="clear" w:pos="7892"/>
              <w:tab w:val="right" w:pos="9026" w:leader="dot"/>
            </w:tabs>
            <w:rPr/>
          </w:pPr>
          <w:hyperlink w:anchor="__RefHeading___Toc1287063_2616395394">
            <w:r>
              <w:rPr>
                <w:webHidden/>
                <w:rStyle w:val="IndexLink"/>
                <w:rtl w:val="true"/>
              </w:rPr>
              <w:t>«</w:t>
            </w:r>
            <w:r>
              <w:rPr>
                <w:rStyle w:val="IndexLink"/>
              </w:rPr>
              <w:t>18</w:t>
            </w:r>
            <w:r>
              <w:rPr>
                <w:rStyle w:val="IndexLink"/>
                <w:rtl w:val="true"/>
              </w:rPr>
              <w:t>»</w:t>
              <w:tab/>
            </w:r>
            <w:r>
              <w:rPr>
                <w:rStyle w:val="IndexLink"/>
              </w:rPr>
              <w:t>450</w:t>
            </w:r>
          </w:hyperlink>
        </w:p>
        <w:p>
          <w:pPr>
            <w:pStyle w:val="Contents5"/>
            <w:tabs>
              <w:tab w:val="clear" w:pos="7892"/>
              <w:tab w:val="right" w:pos="9026" w:leader="dot"/>
            </w:tabs>
            <w:rPr/>
          </w:pPr>
          <w:hyperlink w:anchor="__RefHeading___Toc1287065_2616395394">
            <w:r>
              <w:rPr>
                <w:webHidden/>
                <w:rStyle w:val="IndexLink"/>
                <w:rtl w:val="true"/>
              </w:rPr>
              <w:t xml:space="preserve">روایت </w:t>
            </w:r>
            <w:r>
              <w:rPr>
                <w:rStyle w:val="IndexLink"/>
              </w:rPr>
              <w:t>18</w:t>
            </w:r>
            <w:r>
              <w:rPr>
                <w:rStyle w:val="IndexLink"/>
                <w:rtl w:val="true"/>
              </w:rPr>
              <w:tab/>
            </w:r>
            <w:r>
              <w:rPr>
                <w:rStyle w:val="IndexLink"/>
              </w:rPr>
              <w:t>450</w:t>
            </w:r>
          </w:hyperlink>
        </w:p>
        <w:p>
          <w:pPr>
            <w:pStyle w:val="Contents5"/>
            <w:tabs>
              <w:tab w:val="clear" w:pos="7892"/>
              <w:tab w:val="right" w:pos="9026" w:leader="dot"/>
            </w:tabs>
            <w:rPr/>
          </w:pPr>
          <w:hyperlink w:anchor="__RefHeading___Toc1287067_2616395394">
            <w:r>
              <w:rPr>
                <w:webHidden/>
                <w:rStyle w:val="IndexLink"/>
                <w:rtl w:val="true"/>
              </w:rPr>
              <w:t>«</w:t>
            </w:r>
            <w:r>
              <w:rPr>
                <w:rStyle w:val="IndexLink"/>
              </w:rPr>
              <w:t>19</w:t>
            </w:r>
            <w:r>
              <w:rPr>
                <w:rStyle w:val="IndexLink"/>
                <w:rtl w:val="true"/>
              </w:rPr>
              <w:t>»</w:t>
              <w:tab/>
            </w:r>
            <w:r>
              <w:rPr>
                <w:rStyle w:val="IndexLink"/>
              </w:rPr>
              <w:t>452</w:t>
            </w:r>
          </w:hyperlink>
        </w:p>
        <w:p>
          <w:pPr>
            <w:pStyle w:val="Contents5"/>
            <w:tabs>
              <w:tab w:val="clear" w:pos="7892"/>
              <w:tab w:val="right" w:pos="9026" w:leader="dot"/>
            </w:tabs>
            <w:rPr/>
          </w:pPr>
          <w:hyperlink w:anchor="__RefHeading___Toc1287069_2616395394">
            <w:r>
              <w:rPr>
                <w:webHidden/>
                <w:rStyle w:val="IndexLink"/>
                <w:rtl w:val="true"/>
              </w:rPr>
              <w:t>«</w:t>
            </w:r>
            <w:r>
              <w:rPr>
                <w:rStyle w:val="IndexLink"/>
              </w:rPr>
              <w:t>20</w:t>
            </w:r>
            <w:r>
              <w:rPr>
                <w:rStyle w:val="IndexLink"/>
                <w:rtl w:val="true"/>
              </w:rPr>
              <w:t>»</w:t>
              <w:tab/>
            </w:r>
            <w:r>
              <w:rPr>
                <w:rStyle w:val="IndexLink"/>
              </w:rPr>
              <w:t>452</w:t>
            </w:r>
          </w:hyperlink>
        </w:p>
        <w:p>
          <w:pPr>
            <w:pStyle w:val="Contents5"/>
            <w:tabs>
              <w:tab w:val="clear" w:pos="7892"/>
              <w:tab w:val="right" w:pos="9026" w:leader="dot"/>
            </w:tabs>
            <w:rPr/>
          </w:pPr>
          <w:hyperlink w:anchor="__RefHeading___Toc1287071_2616395394">
            <w:r>
              <w:rPr>
                <w:webHidden/>
                <w:rStyle w:val="IndexLink"/>
                <w:rtl w:val="true"/>
              </w:rPr>
              <w:t>«</w:t>
            </w:r>
            <w:r>
              <w:rPr>
                <w:rStyle w:val="IndexLink"/>
              </w:rPr>
              <w:t>21</w:t>
            </w:r>
            <w:r>
              <w:rPr>
                <w:rStyle w:val="IndexLink"/>
                <w:rtl w:val="true"/>
              </w:rPr>
              <w:t>»</w:t>
              <w:tab/>
            </w:r>
            <w:r>
              <w:rPr>
                <w:rStyle w:val="IndexLink"/>
              </w:rPr>
              <w:t>452</w:t>
            </w:r>
          </w:hyperlink>
        </w:p>
        <w:p>
          <w:pPr>
            <w:pStyle w:val="Contents5"/>
            <w:tabs>
              <w:tab w:val="clear" w:pos="7892"/>
              <w:tab w:val="right" w:pos="9026" w:leader="dot"/>
            </w:tabs>
            <w:rPr/>
          </w:pPr>
          <w:hyperlink w:anchor="__RefHeading___Toc1287073_2616395394">
            <w:r>
              <w:rPr>
                <w:webHidden/>
                <w:rStyle w:val="IndexLink"/>
                <w:rtl w:val="true"/>
              </w:rPr>
              <w:t xml:space="preserve">روایت </w:t>
            </w:r>
            <w:r>
              <w:rPr>
                <w:rStyle w:val="IndexLink"/>
              </w:rPr>
              <w:t>19</w:t>
            </w:r>
            <w:r>
              <w:rPr>
                <w:rStyle w:val="IndexLink"/>
                <w:rtl w:val="true"/>
              </w:rPr>
              <w:tab/>
            </w:r>
            <w:r>
              <w:rPr>
                <w:rStyle w:val="IndexLink"/>
              </w:rPr>
              <w:t>452</w:t>
            </w:r>
          </w:hyperlink>
        </w:p>
        <w:p>
          <w:pPr>
            <w:pStyle w:val="Contents5"/>
            <w:tabs>
              <w:tab w:val="clear" w:pos="7892"/>
              <w:tab w:val="right" w:pos="9026" w:leader="dot"/>
            </w:tabs>
            <w:rPr/>
          </w:pPr>
          <w:hyperlink w:anchor="__RefHeading___Toc1287075_2616395394">
            <w:r>
              <w:rPr>
                <w:webHidden/>
                <w:rStyle w:val="IndexLink"/>
                <w:rtl w:val="true"/>
              </w:rPr>
              <w:t xml:space="preserve">روایت </w:t>
            </w:r>
            <w:r>
              <w:rPr>
                <w:rStyle w:val="IndexLink"/>
              </w:rPr>
              <w:t>20</w:t>
            </w:r>
            <w:r>
              <w:rPr>
                <w:rStyle w:val="IndexLink"/>
                <w:rtl w:val="true"/>
              </w:rPr>
              <w:tab/>
            </w:r>
            <w:r>
              <w:rPr>
                <w:rStyle w:val="IndexLink"/>
              </w:rPr>
              <w:t>453</w:t>
            </w:r>
          </w:hyperlink>
        </w:p>
        <w:p>
          <w:pPr>
            <w:pStyle w:val="Contents5"/>
            <w:tabs>
              <w:tab w:val="clear" w:pos="7892"/>
              <w:tab w:val="right" w:pos="9026" w:leader="dot"/>
            </w:tabs>
            <w:rPr/>
          </w:pPr>
          <w:hyperlink w:anchor="__RefHeading___Toc1287077_2616395394">
            <w:r>
              <w:rPr>
                <w:webHidden/>
                <w:rStyle w:val="IndexLink"/>
                <w:rtl w:val="true"/>
              </w:rPr>
              <w:t xml:space="preserve">روایت </w:t>
            </w:r>
            <w:r>
              <w:rPr>
                <w:rStyle w:val="IndexLink"/>
              </w:rPr>
              <w:t>21</w:t>
            </w:r>
            <w:r>
              <w:rPr>
                <w:rStyle w:val="IndexLink"/>
                <w:rtl w:val="true"/>
              </w:rPr>
              <w:tab/>
            </w:r>
            <w:r>
              <w:rPr>
                <w:rStyle w:val="IndexLink"/>
              </w:rPr>
              <w:t>453</w:t>
            </w:r>
          </w:hyperlink>
        </w:p>
        <w:p>
          <w:pPr>
            <w:pStyle w:val="Contents5"/>
            <w:tabs>
              <w:tab w:val="clear" w:pos="7892"/>
              <w:tab w:val="right" w:pos="9026" w:leader="dot"/>
            </w:tabs>
            <w:rPr/>
          </w:pPr>
          <w:hyperlink w:anchor="__RefHeading___Toc1287079_2616395394">
            <w:r>
              <w:rPr>
                <w:webHidden/>
                <w:rStyle w:val="IndexLink"/>
                <w:rtl w:val="true"/>
              </w:rPr>
              <w:t>«</w:t>
            </w:r>
            <w:r>
              <w:rPr>
                <w:rStyle w:val="IndexLink"/>
              </w:rPr>
              <w:t>22</w:t>
            </w:r>
            <w:r>
              <w:rPr>
                <w:rStyle w:val="IndexLink"/>
                <w:rtl w:val="true"/>
              </w:rPr>
              <w:t>»</w:t>
              <w:tab/>
            </w:r>
            <w:r>
              <w:rPr>
                <w:rStyle w:val="IndexLink"/>
              </w:rPr>
              <w:t>454</w:t>
            </w:r>
          </w:hyperlink>
        </w:p>
        <w:p>
          <w:pPr>
            <w:pStyle w:val="Contents5"/>
            <w:tabs>
              <w:tab w:val="clear" w:pos="7892"/>
              <w:tab w:val="right" w:pos="9026" w:leader="dot"/>
            </w:tabs>
            <w:rPr/>
          </w:pPr>
          <w:hyperlink w:anchor="__RefHeading___Toc1287081_2616395394">
            <w:r>
              <w:rPr>
                <w:webHidden/>
                <w:rStyle w:val="IndexLink"/>
                <w:rtl w:val="true"/>
              </w:rPr>
              <w:t xml:space="preserve">روایت </w:t>
            </w:r>
            <w:r>
              <w:rPr>
                <w:rStyle w:val="IndexLink"/>
              </w:rPr>
              <w:t>22</w:t>
            </w:r>
            <w:r>
              <w:rPr>
                <w:rStyle w:val="IndexLink"/>
                <w:rtl w:val="true"/>
              </w:rPr>
              <w:tab/>
            </w:r>
            <w:r>
              <w:rPr>
                <w:rStyle w:val="IndexLink"/>
              </w:rPr>
              <w:t>454</w:t>
            </w:r>
          </w:hyperlink>
        </w:p>
        <w:p>
          <w:pPr>
            <w:pStyle w:val="Contents5"/>
            <w:tabs>
              <w:tab w:val="clear" w:pos="7892"/>
              <w:tab w:val="right" w:pos="9026" w:leader="dot"/>
            </w:tabs>
            <w:rPr/>
          </w:pPr>
          <w:hyperlink w:anchor="__RefHeading___Toc1287083_2616395394">
            <w:r>
              <w:rPr>
                <w:webHidden/>
                <w:rStyle w:val="IndexLink"/>
                <w:rtl w:val="true"/>
              </w:rPr>
              <w:t>بيان</w:t>
            </w:r>
            <w:r>
              <w:rPr>
                <w:rStyle w:val="IndexLink"/>
                <w:rtl w:val="true"/>
              </w:rPr>
              <w:tab/>
            </w:r>
            <w:r>
              <w:rPr>
                <w:rStyle w:val="IndexLink"/>
              </w:rPr>
              <w:t>456</w:t>
            </w:r>
          </w:hyperlink>
        </w:p>
        <w:p>
          <w:pPr>
            <w:pStyle w:val="Contents5"/>
            <w:tabs>
              <w:tab w:val="clear" w:pos="7892"/>
              <w:tab w:val="right" w:pos="9026" w:leader="dot"/>
            </w:tabs>
            <w:rPr/>
          </w:pPr>
          <w:hyperlink w:anchor="__RefHeading___Toc1287085_2616395394">
            <w:r>
              <w:rPr>
                <w:webHidden/>
                <w:rStyle w:val="IndexLink"/>
                <w:rtl w:val="true"/>
              </w:rPr>
              <w:t>«</w:t>
            </w:r>
            <w:r>
              <w:rPr>
                <w:rStyle w:val="IndexLink"/>
              </w:rPr>
              <w:t>23</w:t>
            </w:r>
            <w:r>
              <w:rPr>
                <w:rStyle w:val="IndexLink"/>
                <w:rtl w:val="true"/>
              </w:rPr>
              <w:t>»</w:t>
              <w:tab/>
            </w:r>
            <w:r>
              <w:rPr>
                <w:rStyle w:val="IndexLink"/>
              </w:rPr>
              <w:t>456</w:t>
            </w:r>
          </w:hyperlink>
        </w:p>
        <w:p>
          <w:pPr>
            <w:pStyle w:val="Contents5"/>
            <w:tabs>
              <w:tab w:val="clear" w:pos="7892"/>
              <w:tab w:val="right" w:pos="9026" w:leader="dot"/>
            </w:tabs>
            <w:rPr/>
          </w:pPr>
          <w:hyperlink w:anchor="__RefHeading___Toc1287087_2616395394">
            <w:r>
              <w:rPr>
                <w:webHidden/>
                <w:rStyle w:val="IndexLink"/>
                <w:rtl w:val="true"/>
              </w:rPr>
              <w:t>بيان</w:t>
            </w:r>
            <w:r>
              <w:rPr>
                <w:rStyle w:val="IndexLink"/>
                <w:rtl w:val="true"/>
              </w:rPr>
              <w:tab/>
            </w:r>
            <w:r>
              <w:rPr>
                <w:rStyle w:val="IndexLink"/>
              </w:rPr>
              <w:t>456</w:t>
            </w:r>
          </w:hyperlink>
        </w:p>
        <w:p>
          <w:pPr>
            <w:pStyle w:val="Contents5"/>
            <w:tabs>
              <w:tab w:val="clear" w:pos="7892"/>
              <w:tab w:val="right" w:pos="9026" w:leader="dot"/>
            </w:tabs>
            <w:rPr/>
          </w:pPr>
          <w:hyperlink w:anchor="__RefHeading___Toc1287089_2616395394">
            <w:r>
              <w:rPr>
                <w:webHidden/>
                <w:rStyle w:val="IndexLink"/>
                <w:rtl w:val="true"/>
              </w:rPr>
              <w:t>«</w:t>
            </w:r>
            <w:r>
              <w:rPr>
                <w:rStyle w:val="IndexLink"/>
              </w:rPr>
              <w:t>24</w:t>
            </w:r>
            <w:r>
              <w:rPr>
                <w:rStyle w:val="IndexLink"/>
                <w:rtl w:val="true"/>
              </w:rPr>
              <w:t>»</w:t>
              <w:tab/>
            </w:r>
            <w:r>
              <w:rPr>
                <w:rStyle w:val="IndexLink"/>
              </w:rPr>
              <w:t>456</w:t>
            </w:r>
          </w:hyperlink>
        </w:p>
        <w:p>
          <w:pPr>
            <w:pStyle w:val="Contents5"/>
            <w:tabs>
              <w:tab w:val="clear" w:pos="7892"/>
              <w:tab w:val="right" w:pos="9026" w:leader="dot"/>
            </w:tabs>
            <w:rPr/>
          </w:pPr>
          <w:hyperlink w:anchor="__RefHeading___Toc1287091_2616395394">
            <w:r>
              <w:rPr>
                <w:webHidden/>
                <w:rStyle w:val="IndexLink"/>
                <w:rtl w:val="true"/>
              </w:rPr>
              <w:t>توضیح</w:t>
            </w:r>
            <w:r>
              <w:rPr>
                <w:rStyle w:val="IndexLink"/>
                <w:rtl w:val="true"/>
              </w:rPr>
              <w:tab/>
            </w:r>
            <w:r>
              <w:rPr>
                <w:rStyle w:val="IndexLink"/>
              </w:rPr>
              <w:t>456</w:t>
            </w:r>
          </w:hyperlink>
        </w:p>
        <w:p>
          <w:pPr>
            <w:pStyle w:val="Contents5"/>
            <w:tabs>
              <w:tab w:val="clear" w:pos="7892"/>
              <w:tab w:val="right" w:pos="9026" w:leader="dot"/>
            </w:tabs>
            <w:rPr/>
          </w:pPr>
          <w:hyperlink w:anchor="__RefHeading___Toc1287093_2616395394">
            <w:r>
              <w:rPr>
                <w:webHidden/>
                <w:rStyle w:val="IndexLink"/>
                <w:rtl w:val="true"/>
              </w:rPr>
              <w:t xml:space="preserve">روایت </w:t>
            </w:r>
            <w:r>
              <w:rPr>
                <w:rStyle w:val="IndexLink"/>
              </w:rPr>
              <w:t>23</w:t>
            </w:r>
            <w:r>
              <w:rPr>
                <w:rStyle w:val="IndexLink"/>
                <w:rtl w:val="true"/>
              </w:rPr>
              <w:tab/>
            </w:r>
            <w:r>
              <w:rPr>
                <w:rStyle w:val="IndexLink"/>
              </w:rPr>
              <w:t>456</w:t>
            </w:r>
          </w:hyperlink>
        </w:p>
        <w:p>
          <w:pPr>
            <w:pStyle w:val="Contents5"/>
            <w:tabs>
              <w:tab w:val="clear" w:pos="7892"/>
              <w:tab w:val="right" w:pos="9026" w:leader="dot"/>
            </w:tabs>
            <w:rPr/>
          </w:pPr>
          <w:hyperlink w:anchor="__RefHeading___Toc1287095_2616395394">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1287097_2616395394">
            <w:r>
              <w:rPr>
                <w:webHidden/>
                <w:rStyle w:val="IndexLink"/>
                <w:rtl w:val="true"/>
              </w:rPr>
              <w:t xml:space="preserve">روایت </w:t>
            </w:r>
            <w:r>
              <w:rPr>
                <w:rStyle w:val="IndexLink"/>
              </w:rPr>
              <w:t>24</w:t>
            </w:r>
            <w:r>
              <w:rPr>
                <w:rStyle w:val="IndexLink"/>
                <w:rtl w:val="true"/>
              </w:rPr>
              <w:tab/>
            </w:r>
            <w:r>
              <w:rPr>
                <w:rStyle w:val="IndexLink"/>
              </w:rPr>
              <w:t>457</w:t>
            </w:r>
          </w:hyperlink>
        </w:p>
        <w:p>
          <w:pPr>
            <w:pStyle w:val="Contents3"/>
            <w:tabs>
              <w:tab w:val="clear" w:pos="8459"/>
              <w:tab w:val="right" w:pos="9026" w:leader="dot"/>
            </w:tabs>
            <w:rPr/>
          </w:pPr>
          <w:hyperlink w:anchor="__RefHeading___Toc1287099_2616395394">
            <w:r>
              <w:rPr>
                <w:webHidden/>
                <w:rStyle w:val="IndexLink"/>
                <w:rtl w:val="true"/>
              </w:rPr>
              <w:t xml:space="preserve">باب </w:t>
            </w:r>
            <w:r>
              <w:rPr>
                <w:rStyle w:val="IndexLink"/>
              </w:rPr>
              <w:t>42</w:t>
            </w:r>
            <w:r>
              <w:rPr>
                <w:rStyle w:val="IndexLink"/>
                <w:rtl w:val="true"/>
              </w:rPr>
              <w:t xml:space="preserve"> </w:t>
            </w:r>
            <w:r>
              <w:rPr>
                <w:rStyle w:val="IndexLink"/>
                <w:rtl w:val="true"/>
              </w:rPr>
              <w:t>رؤية أم سلمة و غيرها رسول الله صلي الله عليه وآله في المنام و إخباره بشهادة الكرام</w:t>
            </w:r>
            <w:r>
              <w:rPr>
                <w:rStyle w:val="IndexLink"/>
                <w:rtl w:val="true"/>
              </w:rPr>
              <w:tab/>
            </w:r>
            <w:r>
              <w:rPr>
                <w:rStyle w:val="IndexLink"/>
              </w:rPr>
              <w:t>459</w:t>
            </w:r>
          </w:hyperlink>
        </w:p>
        <w:p>
          <w:pPr>
            <w:pStyle w:val="Contents4"/>
            <w:tabs>
              <w:tab w:val="clear" w:pos="8176"/>
              <w:tab w:val="right" w:pos="9026" w:leader="dot"/>
            </w:tabs>
            <w:rPr/>
          </w:pPr>
          <w:hyperlink w:anchor="__RefHeading___Toc1287101_2616395394">
            <w:r>
              <w:rPr>
                <w:webHidden/>
                <w:rStyle w:val="IndexLink"/>
                <w:rtl w:val="true"/>
              </w:rPr>
              <w:t>الأخبار</w:t>
            </w:r>
            <w:r>
              <w:rPr>
                <w:rStyle w:val="IndexLink"/>
                <w:rtl w:val="true"/>
              </w:rPr>
              <w:tab/>
            </w:r>
            <w:r>
              <w:rPr>
                <w:rStyle w:val="IndexLink"/>
              </w:rPr>
              <w:t>459</w:t>
            </w:r>
          </w:hyperlink>
        </w:p>
        <w:p>
          <w:pPr>
            <w:pStyle w:val="Contents5"/>
            <w:tabs>
              <w:tab w:val="clear" w:pos="7892"/>
              <w:tab w:val="right" w:pos="9026" w:leader="dot"/>
            </w:tabs>
            <w:rPr/>
          </w:pPr>
          <w:hyperlink w:anchor="__RefHeading___Toc1287103_2616395394">
            <w:r>
              <w:rPr>
                <w:webHidden/>
                <w:rStyle w:val="IndexLink"/>
                <w:rtl w:val="true"/>
              </w:rPr>
              <w:t>«</w:t>
            </w:r>
            <w:r>
              <w:rPr>
                <w:rStyle w:val="IndexLink"/>
              </w:rPr>
              <w:t>1</w:t>
            </w:r>
            <w:r>
              <w:rPr>
                <w:rStyle w:val="IndexLink"/>
                <w:rtl w:val="true"/>
              </w:rPr>
              <w:t>»</w:t>
              <w:tab/>
            </w:r>
            <w:r>
              <w:rPr>
                <w:rStyle w:val="IndexLink"/>
              </w:rPr>
              <w:t>459</w:t>
            </w:r>
          </w:hyperlink>
        </w:p>
        <w:p>
          <w:pPr>
            <w:pStyle w:val="Contents5"/>
            <w:tabs>
              <w:tab w:val="clear" w:pos="7892"/>
              <w:tab w:val="right" w:pos="9026" w:leader="dot"/>
            </w:tabs>
            <w:rPr/>
          </w:pPr>
          <w:hyperlink w:anchor="__RefHeading___Toc1287105_2616395394">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1287107_2616395394">
            <w:r>
              <w:rPr>
                <w:webHidden/>
                <w:rStyle w:val="IndexLink"/>
                <w:rtl w:val="true"/>
              </w:rPr>
              <w:t>«</w:t>
            </w:r>
            <w:r>
              <w:rPr>
                <w:rStyle w:val="IndexLink"/>
              </w:rPr>
              <w:t>2</w:t>
            </w:r>
            <w:r>
              <w:rPr>
                <w:rStyle w:val="IndexLink"/>
                <w:rtl w:val="true"/>
              </w:rPr>
              <w:t>»</w:t>
              <w:tab/>
            </w:r>
            <w:r>
              <w:rPr>
                <w:rStyle w:val="IndexLink"/>
              </w:rPr>
              <w:t>459</w:t>
            </w:r>
          </w:hyperlink>
        </w:p>
        <w:p>
          <w:pPr>
            <w:pStyle w:val="Contents3"/>
            <w:tabs>
              <w:tab w:val="clear" w:pos="8459"/>
              <w:tab w:val="right" w:pos="9026" w:leader="dot"/>
            </w:tabs>
            <w:rPr/>
          </w:pPr>
          <w:hyperlink w:anchor="__RefHeading___Toc1287109_2616395394">
            <w:r>
              <w:rPr>
                <w:webHidden/>
                <w:rStyle w:val="IndexLink"/>
                <w:rtl w:val="true"/>
              </w:rPr>
              <w:t>باب چهل و دوم</w:t>
            </w:r>
            <w:r>
              <w:rPr>
                <w:rStyle w:val="IndexLink"/>
                <w:rtl w:val="true"/>
              </w:rPr>
              <w:t xml:space="preserve">: </w:t>
            </w:r>
            <w:r>
              <w:rPr>
                <w:rStyle w:val="IndexLink"/>
                <w:rtl w:val="true"/>
              </w:rPr>
              <w:t>خواب دیدن ام سلمه و غیر او رسول خدا صلّی اللَّه علیه و آله و سلّم را و خبر دادن ایشان از شهادت بزرگواران</w:t>
            </w:r>
            <w:r>
              <w:rPr>
                <w:rStyle w:val="IndexLink"/>
                <w:rtl w:val="true"/>
              </w:rPr>
              <w:tab/>
            </w:r>
            <w:r>
              <w:rPr>
                <w:rStyle w:val="IndexLink"/>
              </w:rPr>
              <w:t>459</w:t>
            </w:r>
          </w:hyperlink>
        </w:p>
        <w:p>
          <w:pPr>
            <w:pStyle w:val="Contents4"/>
            <w:tabs>
              <w:tab w:val="clear" w:pos="8176"/>
              <w:tab w:val="right" w:pos="9026" w:leader="dot"/>
            </w:tabs>
            <w:rPr/>
          </w:pPr>
          <w:hyperlink w:anchor="__RefHeading___Toc1287111_2616395394">
            <w:r>
              <w:rPr>
                <w:webHidden/>
                <w:rStyle w:val="IndexLink"/>
                <w:rtl w:val="true"/>
              </w:rPr>
              <w:t>روایات</w:t>
            </w:r>
            <w:r>
              <w:rPr>
                <w:rStyle w:val="IndexLink"/>
                <w:rtl w:val="true"/>
              </w:rPr>
              <w:tab/>
            </w:r>
            <w:r>
              <w:rPr>
                <w:rStyle w:val="IndexLink"/>
              </w:rPr>
              <w:t>459</w:t>
            </w:r>
          </w:hyperlink>
        </w:p>
        <w:p>
          <w:pPr>
            <w:pStyle w:val="Contents5"/>
            <w:tabs>
              <w:tab w:val="clear" w:pos="7892"/>
              <w:tab w:val="right" w:pos="9026" w:leader="dot"/>
            </w:tabs>
            <w:rPr/>
          </w:pPr>
          <w:hyperlink w:anchor="__RefHeading___Toc1287113_2616395394">
            <w:r>
              <w:rPr>
                <w:webHidden/>
                <w:rStyle w:val="IndexLink"/>
                <w:rtl w:val="true"/>
              </w:rPr>
              <w:t xml:space="preserve">روایت </w:t>
            </w:r>
            <w:r>
              <w:rPr>
                <w:rStyle w:val="IndexLink"/>
              </w:rPr>
              <w:t>1</w:t>
            </w:r>
            <w:r>
              <w:rPr>
                <w:rStyle w:val="IndexLink"/>
                <w:rtl w:val="true"/>
              </w:rPr>
              <w:tab/>
            </w:r>
            <w:r>
              <w:rPr>
                <w:rStyle w:val="IndexLink"/>
              </w:rPr>
              <w:t>459</w:t>
            </w:r>
          </w:hyperlink>
        </w:p>
        <w:p>
          <w:pPr>
            <w:pStyle w:val="Contents5"/>
            <w:tabs>
              <w:tab w:val="clear" w:pos="7892"/>
              <w:tab w:val="right" w:pos="9026" w:leader="dot"/>
            </w:tabs>
            <w:rPr/>
          </w:pPr>
          <w:hyperlink w:anchor="__RefHeading___Toc1287115_2616395394">
            <w:r>
              <w:rPr>
                <w:webHidden/>
                <w:rStyle w:val="IndexLink"/>
                <w:rtl w:val="true"/>
              </w:rPr>
              <w:t>توضیح</w:t>
            </w:r>
            <w:r>
              <w:rPr>
                <w:rStyle w:val="IndexLink"/>
                <w:rtl w:val="true"/>
              </w:rPr>
              <w:tab/>
            </w:r>
            <w:r>
              <w:rPr>
                <w:rStyle w:val="IndexLink"/>
              </w:rPr>
              <w:t>460</w:t>
            </w:r>
          </w:hyperlink>
        </w:p>
        <w:p>
          <w:pPr>
            <w:pStyle w:val="Contents5"/>
            <w:tabs>
              <w:tab w:val="clear" w:pos="7892"/>
              <w:tab w:val="right" w:pos="9026" w:leader="dot"/>
            </w:tabs>
            <w:rPr/>
          </w:pPr>
          <w:hyperlink w:anchor="__RefHeading___Toc1287117_2616395394">
            <w:r>
              <w:rPr>
                <w:webHidden/>
                <w:rStyle w:val="IndexLink"/>
                <w:rtl w:val="true"/>
              </w:rPr>
              <w:t xml:space="preserve">روایت </w:t>
            </w:r>
            <w:r>
              <w:rPr>
                <w:rStyle w:val="IndexLink"/>
              </w:rPr>
              <w:t>2</w:t>
            </w:r>
            <w:r>
              <w:rPr>
                <w:rStyle w:val="IndexLink"/>
                <w:rtl w:val="true"/>
              </w:rPr>
              <w:tab/>
            </w:r>
            <w:r>
              <w:rPr>
                <w:rStyle w:val="IndexLink"/>
              </w:rPr>
              <w:t>460</w:t>
            </w:r>
          </w:hyperlink>
        </w:p>
        <w:p>
          <w:pPr>
            <w:pStyle w:val="Contents5"/>
            <w:tabs>
              <w:tab w:val="clear" w:pos="7892"/>
              <w:tab w:val="right" w:pos="9026" w:leader="dot"/>
            </w:tabs>
            <w:rPr/>
          </w:pPr>
          <w:hyperlink w:anchor="__RefHeading___Toc1287119_2616395394">
            <w:r>
              <w:rPr>
                <w:webHidden/>
                <w:rStyle w:val="IndexLink"/>
                <w:rtl w:val="true"/>
              </w:rPr>
              <w:t>«</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1287121_2616395394">
            <w:r>
              <w:rPr>
                <w:webHidden/>
                <w:rStyle w:val="IndexLink"/>
                <w:rtl w:val="true"/>
              </w:rPr>
              <w:t xml:space="preserve">روایت </w:t>
            </w:r>
            <w:r>
              <w:rPr>
                <w:rStyle w:val="IndexLink"/>
              </w:rPr>
              <w:t>3</w:t>
            </w:r>
            <w:r>
              <w:rPr>
                <w:rStyle w:val="IndexLink"/>
                <w:rtl w:val="true"/>
              </w:rPr>
              <w:tab/>
            </w:r>
            <w:r>
              <w:rPr>
                <w:rStyle w:val="IndexLink"/>
              </w:rPr>
              <w:t>462</w:t>
            </w:r>
          </w:hyperlink>
        </w:p>
        <w:p>
          <w:pPr>
            <w:pStyle w:val="Contents5"/>
            <w:tabs>
              <w:tab w:val="clear" w:pos="7892"/>
              <w:tab w:val="right" w:pos="9026" w:leader="dot"/>
            </w:tabs>
            <w:rPr/>
          </w:pPr>
          <w:hyperlink w:anchor="__RefHeading___Toc1287123_2616395394">
            <w:r>
              <w:rPr>
                <w:webHidden/>
                <w:rStyle w:val="IndexLink"/>
                <w:rtl w:val="true"/>
              </w:rPr>
              <w:t>«</w:t>
            </w:r>
            <w:r>
              <w:rPr>
                <w:rStyle w:val="IndexLink"/>
              </w:rPr>
              <w:t>4</w:t>
            </w:r>
            <w:r>
              <w:rPr>
                <w:rStyle w:val="IndexLink"/>
                <w:rtl w:val="true"/>
              </w:rPr>
              <w:t>»</w:t>
              <w:tab/>
            </w:r>
            <w:r>
              <w:rPr>
                <w:rStyle w:val="IndexLink"/>
              </w:rPr>
              <w:t>463</w:t>
            </w:r>
          </w:hyperlink>
        </w:p>
        <w:p>
          <w:pPr>
            <w:pStyle w:val="Contents5"/>
            <w:tabs>
              <w:tab w:val="clear" w:pos="7892"/>
              <w:tab w:val="right" w:pos="9026" w:leader="dot"/>
            </w:tabs>
            <w:rPr/>
          </w:pPr>
          <w:hyperlink w:anchor="__RefHeading___Toc1287125_2616395394">
            <w:r>
              <w:rPr>
                <w:webHidden/>
                <w:rStyle w:val="IndexLink"/>
                <w:rtl w:val="true"/>
              </w:rPr>
              <w:t xml:space="preserve">روایت </w:t>
            </w:r>
            <w:r>
              <w:rPr>
                <w:rStyle w:val="IndexLink"/>
              </w:rPr>
              <w:t>4</w:t>
            </w:r>
            <w:r>
              <w:rPr>
                <w:rStyle w:val="IndexLink"/>
                <w:rtl w:val="true"/>
              </w:rPr>
              <w:tab/>
            </w:r>
            <w:r>
              <w:rPr>
                <w:rStyle w:val="IndexLink"/>
              </w:rPr>
              <w:t>463</w:t>
            </w:r>
          </w:hyperlink>
        </w:p>
        <w:p>
          <w:pPr>
            <w:pStyle w:val="Contents3"/>
            <w:tabs>
              <w:tab w:val="clear" w:pos="8459"/>
              <w:tab w:val="right" w:pos="9026" w:leader="dot"/>
            </w:tabs>
            <w:rPr/>
          </w:pPr>
          <w:hyperlink w:anchor="__RefHeading___Toc1287127_2616395394">
            <w:r>
              <w:rPr>
                <w:webHidden/>
                <w:rStyle w:val="IndexLink"/>
                <w:rtl w:val="true"/>
              </w:rPr>
              <w:t xml:space="preserve">باب </w:t>
            </w:r>
            <w:r>
              <w:rPr>
                <w:rStyle w:val="IndexLink"/>
              </w:rPr>
              <w:t>43</w:t>
            </w:r>
            <w:r>
              <w:rPr>
                <w:rStyle w:val="IndexLink"/>
                <w:rtl w:val="true"/>
              </w:rPr>
              <w:t xml:space="preserve"> </w:t>
            </w:r>
            <w:r>
              <w:rPr>
                <w:rStyle w:val="IndexLink"/>
                <w:rtl w:val="true"/>
              </w:rPr>
              <w:t>نوح الجن عليه صلوات الله عليه</w:t>
            </w:r>
            <w:r>
              <w:rPr>
                <w:rStyle w:val="IndexLink"/>
                <w:rtl w:val="true"/>
              </w:rPr>
              <w:tab/>
            </w:r>
            <w:r>
              <w:rPr>
                <w:rStyle w:val="IndexLink"/>
              </w:rPr>
              <w:t>464</w:t>
            </w:r>
          </w:hyperlink>
        </w:p>
        <w:p>
          <w:pPr>
            <w:pStyle w:val="Contents4"/>
            <w:tabs>
              <w:tab w:val="clear" w:pos="8176"/>
              <w:tab w:val="right" w:pos="9026" w:leader="dot"/>
            </w:tabs>
            <w:rPr/>
          </w:pPr>
          <w:hyperlink w:anchor="__RefHeading___Toc1287129_2616395394">
            <w:r>
              <w:rPr>
                <w:webHidden/>
                <w:rStyle w:val="IndexLink"/>
                <w:rtl w:val="true"/>
              </w:rPr>
              <w:t>الأخبار</w:t>
            </w:r>
            <w:r>
              <w:rPr>
                <w:rStyle w:val="IndexLink"/>
                <w:rtl w:val="true"/>
              </w:rPr>
              <w:tab/>
            </w:r>
            <w:r>
              <w:rPr>
                <w:rStyle w:val="IndexLink"/>
              </w:rPr>
              <w:t>464</w:t>
            </w:r>
          </w:hyperlink>
        </w:p>
        <w:p>
          <w:pPr>
            <w:pStyle w:val="Contents5"/>
            <w:tabs>
              <w:tab w:val="clear" w:pos="7892"/>
              <w:tab w:val="right" w:pos="9026" w:leader="dot"/>
            </w:tabs>
            <w:rPr/>
          </w:pPr>
          <w:hyperlink w:anchor="__RefHeading___Toc1287131_2616395394">
            <w:r>
              <w:rPr>
                <w:webHidden/>
                <w:rStyle w:val="IndexLink"/>
                <w:rtl w:val="true"/>
              </w:rPr>
              <w:t>«</w:t>
            </w:r>
            <w:r>
              <w:rPr>
                <w:rStyle w:val="IndexLink"/>
              </w:rPr>
              <w:t>1</w:t>
            </w:r>
            <w:r>
              <w:rPr>
                <w:rStyle w:val="IndexLink"/>
                <w:rtl w:val="true"/>
              </w:rPr>
              <w:t>»</w:t>
              <w:tab/>
            </w:r>
            <w:r>
              <w:rPr>
                <w:rStyle w:val="IndexLink"/>
              </w:rPr>
              <w:t>464</w:t>
            </w:r>
          </w:hyperlink>
        </w:p>
        <w:p>
          <w:pPr>
            <w:pStyle w:val="Contents3"/>
            <w:tabs>
              <w:tab w:val="clear" w:pos="8459"/>
              <w:tab w:val="right" w:pos="9026" w:leader="dot"/>
            </w:tabs>
            <w:rPr/>
          </w:pPr>
          <w:hyperlink w:anchor="__RefHeading___Toc1287133_2616395394">
            <w:r>
              <w:rPr>
                <w:webHidden/>
                <w:rStyle w:val="IndexLink"/>
                <w:rtl w:val="true"/>
              </w:rPr>
              <w:t xml:space="preserve">باب چهل و سوم </w:t>
            </w:r>
            <w:r>
              <w:rPr>
                <w:rStyle w:val="IndexLink"/>
                <w:rtl w:val="true"/>
              </w:rPr>
              <w:t xml:space="preserve">: </w:t>
            </w:r>
            <w:r>
              <w:rPr>
                <w:rStyle w:val="IndexLink"/>
                <w:rtl w:val="true"/>
              </w:rPr>
              <w:t>نوحه جنیان بر امام حسین علیه السلام</w:t>
            </w:r>
            <w:r>
              <w:rPr>
                <w:rStyle w:val="IndexLink"/>
                <w:rtl w:val="true"/>
              </w:rPr>
              <w:tab/>
            </w:r>
            <w:r>
              <w:rPr>
                <w:rStyle w:val="IndexLink"/>
              </w:rPr>
              <w:t>464</w:t>
            </w:r>
          </w:hyperlink>
        </w:p>
        <w:p>
          <w:pPr>
            <w:pStyle w:val="Contents4"/>
            <w:tabs>
              <w:tab w:val="clear" w:pos="8176"/>
              <w:tab w:val="right" w:pos="9026" w:leader="dot"/>
            </w:tabs>
            <w:rPr/>
          </w:pPr>
          <w:hyperlink w:anchor="__RefHeading___Toc1287135_2616395394">
            <w:r>
              <w:rPr>
                <w:webHidden/>
                <w:rStyle w:val="IndexLink"/>
                <w:rtl w:val="true"/>
              </w:rPr>
              <w:t>روایات</w:t>
            </w:r>
            <w:r>
              <w:rPr>
                <w:rStyle w:val="IndexLink"/>
                <w:rtl w:val="true"/>
              </w:rPr>
              <w:tab/>
            </w:r>
            <w:r>
              <w:rPr>
                <w:rStyle w:val="IndexLink"/>
              </w:rPr>
              <w:t>464</w:t>
            </w:r>
          </w:hyperlink>
        </w:p>
        <w:p>
          <w:pPr>
            <w:pStyle w:val="Contents5"/>
            <w:tabs>
              <w:tab w:val="clear" w:pos="7892"/>
              <w:tab w:val="right" w:pos="9026" w:leader="dot"/>
            </w:tabs>
            <w:rPr/>
          </w:pPr>
          <w:hyperlink w:anchor="__RefHeading___Toc1287137_2616395394">
            <w:r>
              <w:rPr>
                <w:webHidden/>
                <w:rStyle w:val="IndexLink"/>
                <w:rtl w:val="true"/>
              </w:rPr>
              <w:t xml:space="preserve">روایت </w:t>
            </w:r>
            <w:r>
              <w:rPr>
                <w:rStyle w:val="IndexLink"/>
              </w:rPr>
              <w:t>1</w:t>
            </w:r>
            <w:r>
              <w:rPr>
                <w:rStyle w:val="IndexLink"/>
                <w:rtl w:val="true"/>
              </w:rPr>
              <w:tab/>
            </w:r>
            <w:r>
              <w:rPr>
                <w:rStyle w:val="IndexLink"/>
              </w:rPr>
              <w:t>464</w:t>
            </w:r>
          </w:hyperlink>
        </w:p>
        <w:p>
          <w:pPr>
            <w:pStyle w:val="Contents5"/>
            <w:tabs>
              <w:tab w:val="clear" w:pos="7892"/>
              <w:tab w:val="right" w:pos="9026" w:leader="dot"/>
            </w:tabs>
            <w:rPr/>
          </w:pPr>
          <w:hyperlink w:anchor="__RefHeading___Toc1287139_2616395394">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1287141_2616395394">
            <w:r>
              <w:rPr>
                <w:webHidden/>
                <w:rStyle w:val="IndexLink"/>
                <w:rtl w:val="true"/>
              </w:rPr>
              <w:t>«</w:t>
            </w:r>
            <w:r>
              <w:rPr>
                <w:rStyle w:val="IndexLink"/>
              </w:rPr>
              <w:t>2</w:t>
            </w:r>
            <w:r>
              <w:rPr>
                <w:rStyle w:val="IndexLink"/>
                <w:rtl w:val="true"/>
              </w:rPr>
              <w:t>»</w:t>
              <w:tab/>
            </w:r>
            <w:r>
              <w:rPr>
                <w:rStyle w:val="IndexLink"/>
              </w:rPr>
              <w:t>468</w:t>
            </w:r>
          </w:hyperlink>
        </w:p>
        <w:p>
          <w:pPr>
            <w:pStyle w:val="Contents5"/>
            <w:tabs>
              <w:tab w:val="clear" w:pos="7892"/>
              <w:tab w:val="right" w:pos="9026" w:leader="dot"/>
            </w:tabs>
            <w:rPr/>
          </w:pPr>
          <w:hyperlink w:anchor="__RefHeading___Toc1287143_2616395394">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1287145_2616395394">
            <w:r>
              <w:rPr>
                <w:webHidden/>
                <w:rStyle w:val="IndexLink"/>
                <w:rtl w:val="true"/>
              </w:rPr>
              <w:t xml:space="preserve">روایت </w:t>
            </w:r>
            <w:r>
              <w:rPr>
                <w:rStyle w:val="IndexLink"/>
              </w:rPr>
              <w:t>2</w:t>
            </w:r>
            <w:r>
              <w:rPr>
                <w:rStyle w:val="IndexLink"/>
                <w:rtl w:val="true"/>
              </w:rPr>
              <w:tab/>
            </w:r>
            <w:r>
              <w:rPr>
                <w:rStyle w:val="IndexLink"/>
              </w:rPr>
              <w:t>469</w:t>
            </w:r>
          </w:hyperlink>
        </w:p>
        <w:p>
          <w:pPr>
            <w:pStyle w:val="Contents5"/>
            <w:tabs>
              <w:tab w:val="clear" w:pos="7892"/>
              <w:tab w:val="right" w:pos="9026" w:leader="dot"/>
            </w:tabs>
            <w:rPr/>
          </w:pPr>
          <w:hyperlink w:anchor="__RefHeading___Toc1287147_2616395394">
            <w:r>
              <w:rPr>
                <w:webHidden/>
                <w:rStyle w:val="IndexLink"/>
                <w:rtl w:val="true"/>
              </w:rPr>
              <w:t>«</w:t>
            </w:r>
            <w:r>
              <w:rPr>
                <w:rStyle w:val="IndexLink"/>
              </w:rPr>
              <w:t>3</w:t>
            </w:r>
            <w:r>
              <w:rPr>
                <w:rStyle w:val="IndexLink"/>
                <w:rtl w:val="true"/>
              </w:rPr>
              <w:t>»</w:t>
              <w:tab/>
            </w:r>
            <w:r>
              <w:rPr>
                <w:rStyle w:val="IndexLink"/>
              </w:rPr>
              <w:t>470</w:t>
            </w:r>
          </w:hyperlink>
        </w:p>
        <w:p>
          <w:pPr>
            <w:pStyle w:val="Contents5"/>
            <w:tabs>
              <w:tab w:val="clear" w:pos="7892"/>
              <w:tab w:val="right" w:pos="9026" w:leader="dot"/>
            </w:tabs>
            <w:rPr/>
          </w:pPr>
          <w:hyperlink w:anchor="__RefHeading___Toc1287149_2616395394">
            <w:r>
              <w:rPr>
                <w:webHidden/>
                <w:rStyle w:val="IndexLink"/>
                <w:rtl w:val="true"/>
              </w:rPr>
              <w:t xml:space="preserve">روایت </w:t>
            </w:r>
            <w:r>
              <w:rPr>
                <w:rStyle w:val="IndexLink"/>
              </w:rPr>
              <w:t>3</w:t>
            </w:r>
            <w:r>
              <w:rPr>
                <w:rStyle w:val="IndexLink"/>
                <w:rtl w:val="true"/>
              </w:rPr>
              <w:tab/>
            </w:r>
            <w:r>
              <w:rPr>
                <w:rStyle w:val="IndexLink"/>
              </w:rPr>
              <w:t>470</w:t>
            </w:r>
          </w:hyperlink>
        </w:p>
        <w:p>
          <w:pPr>
            <w:pStyle w:val="Contents5"/>
            <w:tabs>
              <w:tab w:val="clear" w:pos="7892"/>
              <w:tab w:val="right" w:pos="9026" w:leader="dot"/>
            </w:tabs>
            <w:rPr/>
          </w:pPr>
          <w:hyperlink w:anchor="__RefHeading___Toc1287151_2616395394">
            <w:r>
              <w:rPr>
                <w:webHidden/>
                <w:rStyle w:val="IndexLink"/>
                <w:rtl w:val="true"/>
              </w:rPr>
              <w:t>بيان</w:t>
            </w:r>
            <w:r>
              <w:rPr>
                <w:rStyle w:val="IndexLink"/>
                <w:rtl w:val="true"/>
              </w:rPr>
              <w:tab/>
            </w:r>
            <w:r>
              <w:rPr>
                <w:rStyle w:val="IndexLink"/>
              </w:rPr>
              <w:t>472</w:t>
            </w:r>
          </w:hyperlink>
        </w:p>
        <w:p>
          <w:pPr>
            <w:pStyle w:val="Contents5"/>
            <w:tabs>
              <w:tab w:val="clear" w:pos="7892"/>
              <w:tab w:val="right" w:pos="9026" w:leader="dot"/>
            </w:tabs>
            <w:rPr/>
          </w:pPr>
          <w:hyperlink w:anchor="__RefHeading___Toc1287153_2616395394">
            <w:r>
              <w:rPr>
                <w:webHidden/>
                <w:rStyle w:val="IndexLink"/>
                <w:rtl w:val="true"/>
              </w:rPr>
              <w:t>«</w:t>
            </w:r>
            <w:r>
              <w:rPr>
                <w:rStyle w:val="IndexLink"/>
              </w:rPr>
              <w:t>4</w:t>
            </w:r>
            <w:r>
              <w:rPr>
                <w:rStyle w:val="IndexLink"/>
                <w:rtl w:val="true"/>
              </w:rPr>
              <w:t>»</w:t>
              <w:tab/>
            </w:r>
            <w:r>
              <w:rPr>
                <w:rStyle w:val="IndexLink"/>
              </w:rPr>
              <w:t>472</w:t>
            </w:r>
          </w:hyperlink>
        </w:p>
        <w:p>
          <w:pPr>
            <w:pStyle w:val="Contents5"/>
            <w:tabs>
              <w:tab w:val="clear" w:pos="7892"/>
              <w:tab w:val="right" w:pos="9026" w:leader="dot"/>
            </w:tabs>
            <w:rPr/>
          </w:pPr>
          <w:hyperlink w:anchor="__RefHeading___Toc1287155_2616395394">
            <w:r>
              <w:rPr>
                <w:webHidden/>
                <w:rStyle w:val="IndexLink"/>
                <w:rtl w:val="true"/>
              </w:rPr>
              <w:t>«</w:t>
            </w:r>
            <w:r>
              <w:rPr>
                <w:rStyle w:val="IndexLink"/>
              </w:rPr>
              <w:t>5</w:t>
            </w:r>
            <w:r>
              <w:rPr>
                <w:rStyle w:val="IndexLink"/>
                <w:rtl w:val="true"/>
              </w:rPr>
              <w:t>»</w:t>
              <w:tab/>
            </w:r>
            <w:r>
              <w:rPr>
                <w:rStyle w:val="IndexLink"/>
              </w:rPr>
              <w:t>472</w:t>
            </w:r>
          </w:hyperlink>
        </w:p>
        <w:p>
          <w:pPr>
            <w:pStyle w:val="Contents5"/>
            <w:tabs>
              <w:tab w:val="clear" w:pos="7892"/>
              <w:tab w:val="right" w:pos="9026" w:leader="dot"/>
            </w:tabs>
            <w:rPr/>
          </w:pPr>
          <w:hyperlink w:anchor="__RefHeading___Toc1287157_2616395394">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1287159_2616395394">
            <w:r>
              <w:rPr>
                <w:webHidden/>
                <w:rStyle w:val="IndexLink"/>
                <w:rtl w:val="true"/>
              </w:rPr>
              <w:t xml:space="preserve">روایت </w:t>
            </w:r>
            <w:r>
              <w:rPr>
                <w:rStyle w:val="IndexLink"/>
              </w:rPr>
              <w:t>4</w:t>
            </w:r>
            <w:r>
              <w:rPr>
                <w:rStyle w:val="IndexLink"/>
                <w:rtl w:val="true"/>
              </w:rPr>
              <w:tab/>
            </w:r>
            <w:r>
              <w:rPr>
                <w:rStyle w:val="IndexLink"/>
              </w:rPr>
              <w:t>472</w:t>
            </w:r>
          </w:hyperlink>
        </w:p>
        <w:p>
          <w:pPr>
            <w:pStyle w:val="Contents5"/>
            <w:tabs>
              <w:tab w:val="clear" w:pos="7892"/>
              <w:tab w:val="right" w:pos="9026" w:leader="dot"/>
            </w:tabs>
            <w:rPr/>
          </w:pPr>
          <w:hyperlink w:anchor="__RefHeading___Toc1287161_2616395394">
            <w:r>
              <w:rPr>
                <w:webHidden/>
                <w:rStyle w:val="IndexLink"/>
                <w:rtl w:val="true"/>
              </w:rPr>
              <w:t xml:space="preserve">روایت </w:t>
            </w:r>
            <w:r>
              <w:rPr>
                <w:rStyle w:val="IndexLink"/>
              </w:rPr>
              <w:t>5</w:t>
            </w:r>
            <w:r>
              <w:rPr>
                <w:rStyle w:val="IndexLink"/>
                <w:rtl w:val="true"/>
              </w:rPr>
              <w:tab/>
            </w:r>
            <w:r>
              <w:rPr>
                <w:rStyle w:val="IndexLink"/>
              </w:rPr>
              <w:t>473</w:t>
            </w:r>
          </w:hyperlink>
        </w:p>
        <w:p>
          <w:pPr>
            <w:pStyle w:val="Contents5"/>
            <w:tabs>
              <w:tab w:val="clear" w:pos="7892"/>
              <w:tab w:val="right" w:pos="9026" w:leader="dot"/>
            </w:tabs>
            <w:rPr/>
          </w:pPr>
          <w:hyperlink w:anchor="__RefHeading___Toc1287163_2616395394">
            <w:r>
              <w:rPr>
                <w:webHidden/>
                <w:rStyle w:val="IndexLink"/>
                <w:rtl w:val="true"/>
              </w:rPr>
              <w:t>«</w:t>
            </w:r>
            <w:r>
              <w:rPr>
                <w:rStyle w:val="IndexLink"/>
              </w:rPr>
              <w:t>6</w:t>
            </w:r>
            <w:r>
              <w:rPr>
                <w:rStyle w:val="IndexLink"/>
                <w:rtl w:val="true"/>
              </w:rPr>
              <w:t>»</w:t>
              <w:tab/>
            </w:r>
            <w:r>
              <w:rPr>
                <w:rStyle w:val="IndexLink"/>
              </w:rPr>
              <w:t>474</w:t>
            </w:r>
          </w:hyperlink>
        </w:p>
        <w:p>
          <w:pPr>
            <w:pStyle w:val="Contents5"/>
            <w:tabs>
              <w:tab w:val="clear" w:pos="7892"/>
              <w:tab w:val="right" w:pos="9026" w:leader="dot"/>
            </w:tabs>
            <w:rPr/>
          </w:pPr>
          <w:hyperlink w:anchor="__RefHeading___Toc1287165_2616395394">
            <w:r>
              <w:rPr>
                <w:webHidden/>
                <w:rStyle w:val="IndexLink"/>
                <w:rtl w:val="true"/>
              </w:rPr>
              <w:t>«</w:t>
            </w:r>
            <w:r>
              <w:rPr>
                <w:rStyle w:val="IndexLink"/>
              </w:rPr>
              <w:t>7</w:t>
            </w:r>
            <w:r>
              <w:rPr>
                <w:rStyle w:val="IndexLink"/>
                <w:rtl w:val="true"/>
              </w:rPr>
              <w:t>»</w:t>
              <w:tab/>
            </w:r>
            <w:r>
              <w:rPr>
                <w:rStyle w:val="IndexLink"/>
              </w:rPr>
              <w:t>474</w:t>
            </w:r>
          </w:hyperlink>
        </w:p>
        <w:p>
          <w:pPr>
            <w:pStyle w:val="Contents5"/>
            <w:tabs>
              <w:tab w:val="clear" w:pos="7892"/>
              <w:tab w:val="right" w:pos="9026" w:leader="dot"/>
            </w:tabs>
            <w:rPr/>
          </w:pPr>
          <w:hyperlink w:anchor="__RefHeading___Toc1287167_2616395394">
            <w:r>
              <w:rPr>
                <w:webHidden/>
                <w:rStyle w:val="IndexLink"/>
                <w:rtl w:val="true"/>
              </w:rPr>
              <w:t>«</w:t>
            </w:r>
            <w:r>
              <w:rPr>
                <w:rStyle w:val="IndexLink"/>
              </w:rPr>
              <w:t>8</w:t>
            </w:r>
            <w:r>
              <w:rPr>
                <w:rStyle w:val="IndexLink"/>
                <w:rtl w:val="true"/>
              </w:rPr>
              <w:t>»</w:t>
              <w:tab/>
            </w:r>
            <w:r>
              <w:rPr>
                <w:rStyle w:val="IndexLink"/>
              </w:rPr>
              <w:t>474</w:t>
            </w:r>
          </w:hyperlink>
        </w:p>
        <w:p>
          <w:pPr>
            <w:pStyle w:val="Contents5"/>
            <w:tabs>
              <w:tab w:val="clear" w:pos="7892"/>
              <w:tab w:val="right" w:pos="9026" w:leader="dot"/>
            </w:tabs>
            <w:rPr/>
          </w:pPr>
          <w:hyperlink w:anchor="__RefHeading___Toc1287169_2616395394">
            <w:r>
              <w:rPr>
                <w:webHidden/>
                <w:rStyle w:val="IndexLink"/>
                <w:rtl w:val="true"/>
              </w:rPr>
              <w:t xml:space="preserve">روایت </w:t>
            </w:r>
            <w:r>
              <w:rPr>
                <w:rStyle w:val="IndexLink"/>
              </w:rPr>
              <w:t>6</w:t>
            </w:r>
            <w:r>
              <w:rPr>
                <w:rStyle w:val="IndexLink"/>
                <w:rtl w:val="true"/>
              </w:rPr>
              <w:tab/>
            </w:r>
            <w:r>
              <w:rPr>
                <w:rStyle w:val="IndexLink"/>
              </w:rPr>
              <w:t>474</w:t>
            </w:r>
          </w:hyperlink>
        </w:p>
        <w:p>
          <w:pPr>
            <w:pStyle w:val="Contents5"/>
            <w:tabs>
              <w:tab w:val="clear" w:pos="7892"/>
              <w:tab w:val="right" w:pos="9026" w:leader="dot"/>
            </w:tabs>
            <w:rPr/>
          </w:pPr>
          <w:hyperlink w:anchor="__RefHeading___Toc1287171_2616395394">
            <w:r>
              <w:rPr>
                <w:webHidden/>
                <w:rStyle w:val="IndexLink"/>
                <w:rtl w:val="true"/>
              </w:rPr>
              <w:t xml:space="preserve">روایت </w:t>
            </w:r>
            <w:r>
              <w:rPr>
                <w:rStyle w:val="IndexLink"/>
              </w:rPr>
              <w:t>7</w:t>
            </w:r>
            <w:r>
              <w:rPr>
                <w:rStyle w:val="IndexLink"/>
                <w:rtl w:val="true"/>
              </w:rPr>
              <w:tab/>
            </w:r>
            <w:r>
              <w:rPr>
                <w:rStyle w:val="IndexLink"/>
              </w:rPr>
              <w:t>475</w:t>
            </w:r>
          </w:hyperlink>
        </w:p>
        <w:p>
          <w:pPr>
            <w:pStyle w:val="Contents5"/>
            <w:tabs>
              <w:tab w:val="clear" w:pos="7892"/>
              <w:tab w:val="right" w:pos="9026" w:leader="dot"/>
            </w:tabs>
            <w:rPr/>
          </w:pPr>
          <w:hyperlink w:anchor="__RefHeading___Toc1287173_2616395394">
            <w:r>
              <w:rPr>
                <w:webHidden/>
                <w:rStyle w:val="IndexLink"/>
                <w:rtl w:val="true"/>
              </w:rPr>
              <w:t xml:space="preserve">روایت </w:t>
            </w:r>
            <w:r>
              <w:rPr>
                <w:rStyle w:val="IndexLink"/>
              </w:rPr>
              <w:t>8</w:t>
            </w:r>
            <w:r>
              <w:rPr>
                <w:rStyle w:val="IndexLink"/>
                <w:rtl w:val="true"/>
              </w:rPr>
              <w:tab/>
            </w:r>
            <w:r>
              <w:rPr>
                <w:rStyle w:val="IndexLink"/>
              </w:rPr>
              <w:t>475</w:t>
            </w:r>
          </w:hyperlink>
        </w:p>
        <w:p>
          <w:pPr>
            <w:pStyle w:val="Contents5"/>
            <w:tabs>
              <w:tab w:val="clear" w:pos="7892"/>
              <w:tab w:val="right" w:pos="9026" w:leader="dot"/>
            </w:tabs>
            <w:rPr/>
          </w:pPr>
          <w:hyperlink w:anchor="__RefHeading___Toc1287175_2616395394">
            <w:r>
              <w:rPr>
                <w:webHidden/>
                <w:rStyle w:val="IndexLink"/>
                <w:rtl w:val="true"/>
              </w:rPr>
              <w:t>«</w:t>
            </w:r>
            <w:r>
              <w:rPr>
                <w:rStyle w:val="IndexLink"/>
              </w:rPr>
              <w:t>9</w:t>
            </w:r>
            <w:r>
              <w:rPr>
                <w:rStyle w:val="IndexLink"/>
                <w:rtl w:val="true"/>
              </w:rPr>
              <w:t>»</w:t>
              <w:tab/>
            </w:r>
            <w:r>
              <w:rPr>
                <w:rStyle w:val="IndexLink"/>
              </w:rPr>
              <w:t>476</w:t>
            </w:r>
          </w:hyperlink>
        </w:p>
        <w:p>
          <w:pPr>
            <w:pStyle w:val="Contents5"/>
            <w:tabs>
              <w:tab w:val="clear" w:pos="7892"/>
              <w:tab w:val="right" w:pos="9026" w:leader="dot"/>
            </w:tabs>
            <w:rPr/>
          </w:pPr>
          <w:hyperlink w:anchor="__RefHeading___Toc1287177_2616395394">
            <w:r>
              <w:rPr>
                <w:webHidden/>
                <w:rStyle w:val="IndexLink"/>
                <w:rtl w:val="true"/>
              </w:rPr>
              <w:t xml:space="preserve">روایت </w:t>
            </w:r>
            <w:r>
              <w:rPr>
                <w:rStyle w:val="IndexLink"/>
              </w:rPr>
              <w:t>9</w:t>
            </w:r>
            <w:r>
              <w:rPr>
                <w:rStyle w:val="IndexLink"/>
                <w:rtl w:val="true"/>
              </w:rPr>
              <w:tab/>
            </w:r>
            <w:r>
              <w:rPr>
                <w:rStyle w:val="IndexLink"/>
              </w:rPr>
              <w:t>476</w:t>
            </w:r>
          </w:hyperlink>
        </w:p>
        <w:p>
          <w:pPr>
            <w:pStyle w:val="Contents5"/>
            <w:tabs>
              <w:tab w:val="clear" w:pos="7892"/>
              <w:tab w:val="right" w:pos="9026" w:leader="dot"/>
            </w:tabs>
            <w:rPr/>
          </w:pPr>
          <w:hyperlink w:anchor="__RefHeading___Toc1287179_2616395394">
            <w:r>
              <w:rPr>
                <w:webHidden/>
                <w:rStyle w:val="IndexLink"/>
                <w:rtl w:val="true"/>
              </w:rPr>
              <w:t>بيان</w:t>
            </w:r>
            <w:r>
              <w:rPr>
                <w:rStyle w:val="IndexLink"/>
                <w:rtl w:val="true"/>
              </w:rPr>
              <w:tab/>
            </w:r>
            <w:r>
              <w:rPr>
                <w:rStyle w:val="IndexLink"/>
              </w:rPr>
              <w:t>478</w:t>
            </w:r>
          </w:hyperlink>
        </w:p>
        <w:p>
          <w:pPr>
            <w:pStyle w:val="Contents5"/>
            <w:tabs>
              <w:tab w:val="clear" w:pos="7892"/>
              <w:tab w:val="right" w:pos="9026" w:leader="dot"/>
            </w:tabs>
            <w:rPr/>
          </w:pPr>
          <w:hyperlink w:anchor="__RefHeading___Toc1287181_2616395394">
            <w:r>
              <w:rPr>
                <w:webHidden/>
                <w:rStyle w:val="IndexLink"/>
                <w:rtl w:val="true"/>
              </w:rPr>
              <w:t>«</w:t>
            </w:r>
            <w:r>
              <w:rPr>
                <w:rStyle w:val="IndexLink"/>
              </w:rPr>
              <w:t>10</w:t>
            </w:r>
            <w:r>
              <w:rPr>
                <w:rStyle w:val="IndexLink"/>
                <w:rtl w:val="true"/>
              </w:rPr>
              <w:t>»</w:t>
              <w:tab/>
            </w:r>
            <w:r>
              <w:rPr>
                <w:rStyle w:val="IndexLink"/>
              </w:rPr>
              <w:t>478</w:t>
            </w:r>
          </w:hyperlink>
        </w:p>
        <w:p>
          <w:pPr>
            <w:pStyle w:val="Contents5"/>
            <w:tabs>
              <w:tab w:val="clear" w:pos="7892"/>
              <w:tab w:val="right" w:pos="9026" w:leader="dot"/>
            </w:tabs>
            <w:rPr/>
          </w:pPr>
          <w:hyperlink w:anchor="__RefHeading___Toc1287183_2616395394">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1287185_2616395394">
            <w:r>
              <w:rPr>
                <w:webHidden/>
                <w:rStyle w:val="IndexLink"/>
                <w:rtl w:val="true"/>
              </w:rPr>
              <w:t xml:space="preserve">روایت </w:t>
            </w:r>
            <w:r>
              <w:rPr>
                <w:rStyle w:val="IndexLink"/>
              </w:rPr>
              <w:t>10</w:t>
            </w:r>
            <w:r>
              <w:rPr>
                <w:rStyle w:val="IndexLink"/>
                <w:rtl w:val="true"/>
              </w:rPr>
              <w:tab/>
            </w:r>
            <w:r>
              <w:rPr>
                <w:rStyle w:val="IndexLink"/>
              </w:rPr>
              <w:t>478</w:t>
            </w:r>
          </w:hyperlink>
        </w:p>
        <w:p>
          <w:pPr>
            <w:pStyle w:val="Contents5"/>
            <w:tabs>
              <w:tab w:val="clear" w:pos="7892"/>
              <w:tab w:val="right" w:pos="9026" w:leader="dot"/>
            </w:tabs>
            <w:rPr/>
          </w:pPr>
          <w:hyperlink w:anchor="__RefHeading___Toc1287187_2616395394">
            <w:r>
              <w:rPr>
                <w:webHidden/>
                <w:rStyle w:val="IndexLink"/>
                <w:rtl w:val="true"/>
              </w:rPr>
              <w:t>«</w:t>
            </w:r>
            <w:r>
              <w:rPr>
                <w:rStyle w:val="IndexLink"/>
              </w:rPr>
              <w:t>11</w:t>
            </w:r>
            <w:r>
              <w:rPr>
                <w:rStyle w:val="IndexLink"/>
                <w:rtl w:val="true"/>
              </w:rPr>
              <w:t>»</w:t>
              <w:tab/>
            </w:r>
            <w:r>
              <w:rPr>
                <w:rStyle w:val="IndexLink"/>
              </w:rPr>
              <w:t>480</w:t>
            </w:r>
          </w:hyperlink>
        </w:p>
        <w:p>
          <w:pPr>
            <w:pStyle w:val="Contents5"/>
            <w:tabs>
              <w:tab w:val="clear" w:pos="7892"/>
              <w:tab w:val="right" w:pos="9026" w:leader="dot"/>
            </w:tabs>
            <w:rPr/>
          </w:pPr>
          <w:hyperlink w:anchor="__RefHeading___Toc1287189_2616395394">
            <w:r>
              <w:rPr>
                <w:webHidden/>
                <w:rStyle w:val="IndexLink"/>
                <w:rtl w:val="true"/>
              </w:rPr>
              <w:t>«</w:t>
            </w:r>
            <w:r>
              <w:rPr>
                <w:rStyle w:val="IndexLink"/>
              </w:rPr>
              <w:t>12</w:t>
            </w:r>
            <w:r>
              <w:rPr>
                <w:rStyle w:val="IndexLink"/>
                <w:rtl w:val="true"/>
              </w:rPr>
              <w:t>»</w:t>
              <w:tab/>
            </w:r>
            <w:r>
              <w:rPr>
                <w:rStyle w:val="IndexLink"/>
              </w:rPr>
              <w:t>480</w:t>
            </w:r>
          </w:hyperlink>
        </w:p>
        <w:p>
          <w:pPr>
            <w:pStyle w:val="Contents5"/>
            <w:tabs>
              <w:tab w:val="clear" w:pos="7892"/>
              <w:tab w:val="right" w:pos="9026" w:leader="dot"/>
            </w:tabs>
            <w:rPr/>
          </w:pPr>
          <w:hyperlink w:anchor="__RefHeading___Toc1287191_2616395394">
            <w:r>
              <w:rPr>
                <w:webHidden/>
                <w:rStyle w:val="IndexLink"/>
                <w:rtl w:val="true"/>
              </w:rPr>
              <w:t>«</w:t>
            </w:r>
            <w:r>
              <w:rPr>
                <w:rStyle w:val="IndexLink"/>
              </w:rPr>
              <w:t>13</w:t>
            </w:r>
            <w:r>
              <w:rPr>
                <w:rStyle w:val="IndexLink"/>
                <w:rtl w:val="true"/>
              </w:rPr>
              <w:t>»</w:t>
              <w:tab/>
            </w:r>
            <w:r>
              <w:rPr>
                <w:rStyle w:val="IndexLink"/>
              </w:rPr>
              <w:t>480</w:t>
            </w:r>
          </w:hyperlink>
        </w:p>
        <w:p>
          <w:pPr>
            <w:pStyle w:val="Contents5"/>
            <w:tabs>
              <w:tab w:val="clear" w:pos="7892"/>
              <w:tab w:val="right" w:pos="9026" w:leader="dot"/>
            </w:tabs>
            <w:rPr/>
          </w:pPr>
          <w:hyperlink w:anchor="__RefHeading___Toc1287193_2616395394">
            <w:r>
              <w:rPr>
                <w:webHidden/>
                <w:rStyle w:val="IndexLink"/>
                <w:rtl w:val="true"/>
              </w:rPr>
              <w:t xml:space="preserve">روایت </w:t>
            </w:r>
            <w:r>
              <w:rPr>
                <w:rStyle w:val="IndexLink"/>
              </w:rPr>
              <w:t>12</w:t>
            </w:r>
            <w:r>
              <w:rPr>
                <w:rStyle w:val="IndexLink"/>
                <w:rtl w:val="true"/>
              </w:rPr>
              <w:tab/>
            </w:r>
            <w:r>
              <w:rPr>
                <w:rStyle w:val="IndexLink"/>
              </w:rPr>
              <w:t>480</w:t>
            </w:r>
          </w:hyperlink>
        </w:p>
        <w:p>
          <w:pPr>
            <w:pStyle w:val="Contents5"/>
            <w:tabs>
              <w:tab w:val="clear" w:pos="7892"/>
              <w:tab w:val="right" w:pos="9026" w:leader="dot"/>
            </w:tabs>
            <w:rPr/>
          </w:pPr>
          <w:hyperlink w:anchor="__RefHeading___Toc1287195_2616395394">
            <w:r>
              <w:rPr>
                <w:webHidden/>
                <w:rStyle w:val="IndexLink"/>
                <w:rtl w:val="true"/>
              </w:rPr>
              <w:t xml:space="preserve">روایت </w:t>
            </w:r>
            <w:r>
              <w:rPr>
                <w:rStyle w:val="IndexLink"/>
              </w:rPr>
              <w:t>13</w:t>
            </w:r>
            <w:r>
              <w:rPr>
                <w:rStyle w:val="IndexLink"/>
                <w:rtl w:val="true"/>
              </w:rPr>
              <w:tab/>
            </w:r>
            <w:r>
              <w:rPr>
                <w:rStyle w:val="IndexLink"/>
              </w:rPr>
              <w:t>480</w:t>
            </w:r>
          </w:hyperlink>
        </w:p>
        <w:p>
          <w:pPr>
            <w:pStyle w:val="Contents3"/>
            <w:tabs>
              <w:tab w:val="clear" w:pos="8459"/>
              <w:tab w:val="right" w:pos="9026" w:leader="dot"/>
            </w:tabs>
            <w:rPr/>
          </w:pPr>
          <w:hyperlink w:anchor="__RefHeading___Toc1287197_2616395394">
            <w:r>
              <w:rPr>
                <w:webHidden/>
                <w:rStyle w:val="IndexLink"/>
                <w:rtl w:val="true"/>
              </w:rPr>
              <w:t xml:space="preserve">باب </w:t>
            </w:r>
            <w:r>
              <w:rPr>
                <w:rStyle w:val="IndexLink"/>
              </w:rPr>
              <w:t>44</w:t>
            </w:r>
            <w:r>
              <w:rPr>
                <w:rStyle w:val="IndexLink"/>
                <w:rtl w:val="true"/>
              </w:rPr>
              <w:t xml:space="preserve"> </w:t>
            </w:r>
            <w:r>
              <w:rPr>
                <w:rStyle w:val="IndexLink"/>
                <w:rtl w:val="true"/>
              </w:rPr>
              <w:t>ما قيل من المراثي فيه صلوات الله عليه</w:t>
            </w:r>
            <w:r>
              <w:rPr>
                <w:rStyle w:val="IndexLink"/>
                <w:rtl w:val="true"/>
              </w:rPr>
              <w:tab/>
            </w:r>
            <w:r>
              <w:rPr>
                <w:rStyle w:val="IndexLink"/>
              </w:rPr>
              <w:t>482</w:t>
            </w:r>
          </w:hyperlink>
        </w:p>
        <w:p>
          <w:pPr>
            <w:pStyle w:val="Contents4"/>
            <w:tabs>
              <w:tab w:val="clear" w:pos="8176"/>
              <w:tab w:val="right" w:pos="9026" w:leader="dot"/>
            </w:tabs>
            <w:rPr/>
          </w:pPr>
          <w:hyperlink w:anchor="__RefHeading___Toc1287199_2616395394">
            <w:r>
              <w:rPr>
                <w:webHidden/>
                <w:rStyle w:val="IndexLink"/>
                <w:rtl w:val="true"/>
              </w:rPr>
              <w:t>الأخبار</w:t>
            </w:r>
            <w:r>
              <w:rPr>
                <w:rStyle w:val="IndexLink"/>
                <w:rtl w:val="true"/>
              </w:rPr>
              <w:tab/>
            </w:r>
            <w:r>
              <w:rPr>
                <w:rStyle w:val="IndexLink"/>
              </w:rPr>
              <w:t>482</w:t>
            </w:r>
          </w:hyperlink>
        </w:p>
        <w:p>
          <w:pPr>
            <w:pStyle w:val="Contents5"/>
            <w:tabs>
              <w:tab w:val="clear" w:pos="7892"/>
              <w:tab w:val="right" w:pos="9026" w:leader="dot"/>
            </w:tabs>
            <w:rPr/>
          </w:pPr>
          <w:hyperlink w:anchor="__RefHeading___Toc1287201_2616395394">
            <w:r>
              <w:rPr>
                <w:webHidden/>
                <w:rStyle w:val="IndexLink"/>
                <w:rtl w:val="true"/>
              </w:rPr>
              <w:t>«</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1287203_2616395394">
            <w:r>
              <w:rPr>
                <w:webHidden/>
                <w:rStyle w:val="IndexLink"/>
                <w:rtl w:val="true"/>
              </w:rPr>
              <w:t>بيان</w:t>
            </w:r>
            <w:r>
              <w:rPr>
                <w:rStyle w:val="IndexLink"/>
                <w:rtl w:val="true"/>
              </w:rPr>
              <w:tab/>
            </w:r>
            <w:r>
              <w:rPr>
                <w:rStyle w:val="IndexLink"/>
              </w:rPr>
              <w:t>482</w:t>
            </w:r>
          </w:hyperlink>
        </w:p>
        <w:p>
          <w:pPr>
            <w:pStyle w:val="Contents5"/>
            <w:tabs>
              <w:tab w:val="clear" w:pos="7892"/>
              <w:tab w:val="right" w:pos="9026" w:leader="dot"/>
            </w:tabs>
            <w:rPr/>
          </w:pPr>
          <w:hyperlink w:anchor="__RefHeading___Toc1287205_2616395394">
            <w:r>
              <w:rPr>
                <w:webHidden/>
                <w:rStyle w:val="IndexLink"/>
                <w:rtl w:val="true"/>
              </w:rPr>
              <w:t>«</w:t>
            </w:r>
            <w:r>
              <w:rPr>
                <w:rStyle w:val="IndexLink"/>
              </w:rPr>
              <w:t>2</w:t>
            </w:r>
            <w:r>
              <w:rPr>
                <w:rStyle w:val="IndexLink"/>
                <w:rtl w:val="true"/>
              </w:rPr>
              <w:t>»</w:t>
              <w:tab/>
            </w:r>
            <w:r>
              <w:rPr>
                <w:rStyle w:val="IndexLink"/>
              </w:rPr>
              <w:t>482</w:t>
            </w:r>
          </w:hyperlink>
        </w:p>
        <w:p>
          <w:pPr>
            <w:pStyle w:val="Contents3"/>
            <w:tabs>
              <w:tab w:val="clear" w:pos="8459"/>
              <w:tab w:val="right" w:pos="9026" w:leader="dot"/>
            </w:tabs>
            <w:rPr/>
          </w:pPr>
          <w:hyperlink w:anchor="__RefHeading___Toc1287207_2616395394">
            <w:r>
              <w:rPr>
                <w:webHidden/>
                <w:rStyle w:val="IndexLink"/>
                <w:rtl w:val="true"/>
              </w:rPr>
              <w:t xml:space="preserve">باب چهل و چهارم </w:t>
            </w:r>
            <w:r>
              <w:rPr>
                <w:rStyle w:val="IndexLink"/>
                <w:rtl w:val="true"/>
              </w:rPr>
              <w:t xml:space="preserve">: </w:t>
            </w:r>
            <w:r>
              <w:rPr>
                <w:rStyle w:val="IndexLink"/>
                <w:rtl w:val="true"/>
              </w:rPr>
              <w:t>مرثیه‌هایی که برای امام حسین صلوات الله علیه سروده شده است</w:t>
            </w:r>
            <w:r>
              <w:rPr>
                <w:rStyle w:val="IndexLink"/>
                <w:rtl w:val="true"/>
              </w:rPr>
              <w:tab/>
            </w:r>
            <w:r>
              <w:rPr>
                <w:rStyle w:val="IndexLink"/>
              </w:rPr>
              <w:t>482</w:t>
            </w:r>
          </w:hyperlink>
        </w:p>
        <w:p>
          <w:pPr>
            <w:pStyle w:val="Contents4"/>
            <w:tabs>
              <w:tab w:val="clear" w:pos="8176"/>
              <w:tab w:val="right" w:pos="9026" w:leader="dot"/>
            </w:tabs>
            <w:rPr/>
          </w:pPr>
          <w:hyperlink w:anchor="__RefHeading___Toc1287209_2616395394">
            <w:r>
              <w:rPr>
                <w:webHidden/>
                <w:rStyle w:val="IndexLink"/>
                <w:rtl w:val="true"/>
              </w:rPr>
              <w:t>روایات</w:t>
            </w:r>
            <w:r>
              <w:rPr>
                <w:rStyle w:val="IndexLink"/>
                <w:rtl w:val="true"/>
              </w:rPr>
              <w:tab/>
            </w:r>
            <w:r>
              <w:rPr>
                <w:rStyle w:val="IndexLink"/>
              </w:rPr>
              <w:t>482</w:t>
            </w:r>
          </w:hyperlink>
        </w:p>
        <w:p>
          <w:pPr>
            <w:pStyle w:val="Contents5"/>
            <w:tabs>
              <w:tab w:val="clear" w:pos="7892"/>
              <w:tab w:val="right" w:pos="9026" w:leader="dot"/>
            </w:tabs>
            <w:rPr/>
          </w:pPr>
          <w:hyperlink w:anchor="__RefHeading___Toc1287211_2616395394">
            <w:r>
              <w:rPr>
                <w:webHidden/>
                <w:rStyle w:val="IndexLink"/>
                <w:rtl w:val="true"/>
              </w:rPr>
              <w:t xml:space="preserve">روایت </w:t>
            </w:r>
            <w:r>
              <w:rPr>
                <w:rStyle w:val="IndexLink"/>
              </w:rPr>
              <w:t>1</w:t>
            </w:r>
            <w:r>
              <w:rPr>
                <w:rStyle w:val="IndexLink"/>
                <w:rtl w:val="true"/>
              </w:rPr>
              <w:tab/>
            </w:r>
            <w:r>
              <w:rPr>
                <w:rStyle w:val="IndexLink"/>
              </w:rPr>
              <w:t>482</w:t>
            </w:r>
          </w:hyperlink>
        </w:p>
        <w:p>
          <w:pPr>
            <w:pStyle w:val="Contents5"/>
            <w:tabs>
              <w:tab w:val="clear" w:pos="7892"/>
              <w:tab w:val="right" w:pos="9026" w:leader="dot"/>
            </w:tabs>
            <w:rPr/>
          </w:pPr>
          <w:hyperlink w:anchor="__RefHeading___Toc1287213_2616395394">
            <w:r>
              <w:rPr>
                <w:webHidden/>
                <w:rStyle w:val="IndexLink"/>
                <w:rtl w:val="true"/>
              </w:rPr>
              <w:t>توضیح</w:t>
            </w:r>
            <w:r>
              <w:rPr>
                <w:rStyle w:val="IndexLink"/>
                <w:rtl w:val="true"/>
              </w:rPr>
              <w:tab/>
            </w:r>
            <w:r>
              <w:rPr>
                <w:rStyle w:val="IndexLink"/>
              </w:rPr>
              <w:t>483</w:t>
            </w:r>
          </w:hyperlink>
        </w:p>
        <w:p>
          <w:pPr>
            <w:pStyle w:val="Contents5"/>
            <w:tabs>
              <w:tab w:val="clear" w:pos="7892"/>
              <w:tab w:val="right" w:pos="9026" w:leader="dot"/>
            </w:tabs>
            <w:rPr/>
          </w:pPr>
          <w:hyperlink w:anchor="__RefHeading___Toc1287215_2616395394">
            <w:r>
              <w:rPr>
                <w:webHidden/>
                <w:rStyle w:val="IndexLink"/>
                <w:rtl w:val="true"/>
              </w:rPr>
              <w:t xml:space="preserve">روایت </w:t>
            </w:r>
            <w:r>
              <w:rPr>
                <w:rStyle w:val="IndexLink"/>
              </w:rPr>
              <w:t>2</w:t>
            </w:r>
            <w:r>
              <w:rPr>
                <w:rStyle w:val="IndexLink"/>
                <w:rtl w:val="true"/>
              </w:rPr>
              <w:tab/>
            </w:r>
            <w:r>
              <w:rPr>
                <w:rStyle w:val="IndexLink"/>
              </w:rPr>
              <w:t>483</w:t>
            </w:r>
          </w:hyperlink>
        </w:p>
        <w:p>
          <w:pPr>
            <w:pStyle w:val="Contents5"/>
            <w:tabs>
              <w:tab w:val="clear" w:pos="7892"/>
              <w:tab w:val="right" w:pos="9026" w:leader="dot"/>
            </w:tabs>
            <w:rPr/>
          </w:pPr>
          <w:hyperlink w:anchor="__RefHeading___Toc1287217_2616395394">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1287219_2616395394">
            <w:r>
              <w:rPr>
                <w:webHidden/>
                <w:rStyle w:val="IndexLink"/>
                <w:rtl w:val="true"/>
              </w:rPr>
              <w:t>«</w:t>
            </w:r>
            <w:r>
              <w:rPr>
                <w:rStyle w:val="IndexLink"/>
              </w:rPr>
              <w:t>3</w:t>
            </w:r>
            <w:r>
              <w:rPr>
                <w:rStyle w:val="IndexLink"/>
                <w:rtl w:val="true"/>
              </w:rPr>
              <w:t>»</w:t>
              <w:tab/>
            </w:r>
            <w:r>
              <w:rPr>
                <w:rStyle w:val="IndexLink"/>
              </w:rPr>
              <w:t>484</w:t>
            </w:r>
          </w:hyperlink>
        </w:p>
        <w:p>
          <w:pPr>
            <w:pStyle w:val="Contents5"/>
            <w:tabs>
              <w:tab w:val="clear" w:pos="7892"/>
              <w:tab w:val="right" w:pos="9026" w:leader="dot"/>
            </w:tabs>
            <w:rPr/>
          </w:pPr>
          <w:hyperlink w:anchor="__RefHeading___Toc1287221_2616395394">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1287223_2616395394">
            <w:r>
              <w:rPr>
                <w:webHidden/>
                <w:rStyle w:val="IndexLink"/>
                <w:rtl w:val="true"/>
              </w:rPr>
              <w:t>«</w:t>
            </w:r>
            <w:r>
              <w:rPr>
                <w:rStyle w:val="IndexLink"/>
              </w:rPr>
              <w:t>4</w:t>
            </w:r>
            <w:r>
              <w:rPr>
                <w:rStyle w:val="IndexLink"/>
                <w:rtl w:val="true"/>
              </w:rPr>
              <w:t>»</w:t>
              <w:tab/>
            </w:r>
            <w:r>
              <w:rPr>
                <w:rStyle w:val="IndexLink"/>
              </w:rPr>
              <w:t>484</w:t>
            </w:r>
          </w:hyperlink>
        </w:p>
        <w:p>
          <w:pPr>
            <w:pStyle w:val="Contents5"/>
            <w:tabs>
              <w:tab w:val="clear" w:pos="7892"/>
              <w:tab w:val="right" w:pos="9026" w:leader="dot"/>
            </w:tabs>
            <w:rPr/>
          </w:pPr>
          <w:hyperlink w:anchor="__RefHeading___Toc1287225_2616395394">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1287227_2616395394">
            <w:r>
              <w:rPr>
                <w:webHidden/>
                <w:rStyle w:val="IndexLink"/>
                <w:rtl w:val="true"/>
              </w:rPr>
              <w:t>توضیح</w:t>
            </w:r>
            <w:r>
              <w:rPr>
                <w:rStyle w:val="IndexLink"/>
                <w:rtl w:val="true"/>
              </w:rPr>
              <w:tab/>
            </w:r>
            <w:r>
              <w:rPr>
                <w:rStyle w:val="IndexLink"/>
              </w:rPr>
              <w:t>484</w:t>
            </w:r>
          </w:hyperlink>
        </w:p>
        <w:p>
          <w:pPr>
            <w:pStyle w:val="Contents5"/>
            <w:tabs>
              <w:tab w:val="clear" w:pos="7892"/>
              <w:tab w:val="right" w:pos="9026" w:leader="dot"/>
            </w:tabs>
            <w:rPr/>
          </w:pPr>
          <w:hyperlink w:anchor="__RefHeading___Toc1287229_2616395394">
            <w:r>
              <w:rPr>
                <w:webHidden/>
                <w:rStyle w:val="IndexLink"/>
                <w:rtl w:val="true"/>
              </w:rPr>
              <w:t xml:space="preserve">روایت </w:t>
            </w:r>
            <w:r>
              <w:rPr>
                <w:rStyle w:val="IndexLink"/>
              </w:rPr>
              <w:t>3</w:t>
            </w:r>
            <w:r>
              <w:rPr>
                <w:rStyle w:val="IndexLink"/>
                <w:rtl w:val="true"/>
              </w:rPr>
              <w:tab/>
            </w:r>
            <w:r>
              <w:rPr>
                <w:rStyle w:val="IndexLink"/>
              </w:rPr>
              <w:t>485</w:t>
            </w:r>
          </w:hyperlink>
        </w:p>
        <w:p>
          <w:pPr>
            <w:pStyle w:val="Contents5"/>
            <w:tabs>
              <w:tab w:val="clear" w:pos="7892"/>
              <w:tab w:val="right" w:pos="9026" w:leader="dot"/>
            </w:tabs>
            <w:rPr/>
          </w:pPr>
          <w:hyperlink w:anchor="__RefHeading___Toc1287231_2616395394">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1287233_2616395394">
            <w:r>
              <w:rPr>
                <w:webHidden/>
                <w:rStyle w:val="IndexLink"/>
                <w:rtl w:val="true"/>
              </w:rPr>
              <w:t xml:space="preserve">روایت </w:t>
            </w:r>
            <w:r>
              <w:rPr>
                <w:rStyle w:val="IndexLink"/>
              </w:rPr>
              <w:t>4</w:t>
            </w:r>
            <w:r>
              <w:rPr>
                <w:rStyle w:val="IndexLink"/>
                <w:rtl w:val="true"/>
              </w:rPr>
              <w:tab/>
            </w:r>
            <w:r>
              <w:rPr>
                <w:rStyle w:val="IndexLink"/>
              </w:rPr>
              <w:t>485</w:t>
            </w:r>
          </w:hyperlink>
        </w:p>
        <w:p>
          <w:pPr>
            <w:pStyle w:val="Contents5"/>
            <w:tabs>
              <w:tab w:val="clear" w:pos="7892"/>
              <w:tab w:val="right" w:pos="9026" w:leader="dot"/>
            </w:tabs>
            <w:rPr/>
          </w:pPr>
          <w:hyperlink w:anchor="__RefHeading___Toc1287235_2616395394">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1287237_2616395394">
            <w:r>
              <w:rPr>
                <w:webHidden/>
                <w:rStyle w:val="IndexLink"/>
                <w:rtl w:val="true"/>
              </w:rPr>
              <w:t>«</w:t>
            </w:r>
            <w:r>
              <w:rPr>
                <w:rStyle w:val="IndexLink"/>
              </w:rPr>
              <w:t>5</w:t>
            </w:r>
            <w:r>
              <w:rPr>
                <w:rStyle w:val="IndexLink"/>
                <w:rtl w:val="true"/>
              </w:rPr>
              <w:t>»</w:t>
              <w:tab/>
            </w:r>
            <w:r>
              <w:rPr>
                <w:rStyle w:val="IndexLink"/>
              </w:rPr>
              <w:t>486</w:t>
            </w:r>
          </w:hyperlink>
        </w:p>
        <w:p>
          <w:pPr>
            <w:pStyle w:val="Contents5"/>
            <w:tabs>
              <w:tab w:val="clear" w:pos="7892"/>
              <w:tab w:val="right" w:pos="9026" w:leader="dot"/>
            </w:tabs>
            <w:rPr/>
          </w:pPr>
          <w:hyperlink w:anchor="__RefHeading___Toc1287239_2616395394">
            <w:r>
              <w:rPr>
                <w:webHidden/>
                <w:rStyle w:val="IndexLink"/>
                <w:rtl w:val="true"/>
              </w:rPr>
              <w:t xml:space="preserve">روایت </w:t>
            </w:r>
            <w:r>
              <w:rPr>
                <w:rStyle w:val="IndexLink"/>
              </w:rPr>
              <w:t>5</w:t>
            </w:r>
            <w:r>
              <w:rPr>
                <w:rStyle w:val="IndexLink"/>
                <w:rtl w:val="true"/>
              </w:rPr>
              <w:tab/>
            </w:r>
            <w:r>
              <w:rPr>
                <w:rStyle w:val="IndexLink"/>
              </w:rPr>
              <w:t>486</w:t>
            </w:r>
          </w:hyperlink>
        </w:p>
        <w:p>
          <w:pPr>
            <w:pStyle w:val="Contents5"/>
            <w:tabs>
              <w:tab w:val="clear" w:pos="7892"/>
              <w:tab w:val="right" w:pos="9026" w:leader="dot"/>
            </w:tabs>
            <w:rPr/>
          </w:pPr>
          <w:hyperlink w:anchor="__RefHeading___Toc1287241_2616395394">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1287243_2616395394">
            <w:r>
              <w:rPr>
                <w:webHidden/>
                <w:rStyle w:val="IndexLink"/>
                <w:rtl w:val="true"/>
              </w:rPr>
              <w:t>«</w:t>
            </w:r>
            <w:r>
              <w:rPr>
                <w:rStyle w:val="IndexLink"/>
              </w:rPr>
              <w:t>6</w:t>
            </w:r>
            <w:r>
              <w:rPr>
                <w:rStyle w:val="IndexLink"/>
                <w:rtl w:val="true"/>
              </w:rPr>
              <w:t>»</w:t>
              <w:tab/>
            </w:r>
            <w:r>
              <w:rPr>
                <w:rStyle w:val="IndexLink"/>
              </w:rPr>
              <w:t>490</w:t>
            </w:r>
          </w:hyperlink>
        </w:p>
        <w:p>
          <w:pPr>
            <w:pStyle w:val="Contents5"/>
            <w:tabs>
              <w:tab w:val="clear" w:pos="7892"/>
              <w:tab w:val="right" w:pos="9026" w:leader="dot"/>
            </w:tabs>
            <w:rPr/>
          </w:pPr>
          <w:hyperlink w:anchor="__RefHeading___Toc1287245_2616395394">
            <w:r>
              <w:rPr>
                <w:webHidden/>
                <w:rStyle w:val="IndexLink"/>
                <w:rtl w:val="true"/>
              </w:rPr>
              <w:t>توضیح</w:t>
            </w:r>
            <w:r>
              <w:rPr>
                <w:rStyle w:val="IndexLink"/>
                <w:rtl w:val="true"/>
              </w:rPr>
              <w:tab/>
            </w:r>
            <w:r>
              <w:rPr>
                <w:rStyle w:val="IndexLink"/>
              </w:rPr>
              <w:t>491</w:t>
            </w:r>
          </w:hyperlink>
        </w:p>
        <w:p>
          <w:pPr>
            <w:pStyle w:val="Contents5"/>
            <w:tabs>
              <w:tab w:val="clear" w:pos="7892"/>
              <w:tab w:val="right" w:pos="9026" w:leader="dot"/>
            </w:tabs>
            <w:rPr/>
          </w:pPr>
          <w:hyperlink w:anchor="__RefHeading___Toc1287247_2616395394">
            <w:r>
              <w:rPr>
                <w:webHidden/>
                <w:rStyle w:val="IndexLink"/>
                <w:rtl w:val="true"/>
              </w:rPr>
              <w:t xml:space="preserve">روایت </w:t>
            </w:r>
            <w:r>
              <w:rPr>
                <w:rStyle w:val="IndexLink"/>
              </w:rPr>
              <w:t>6</w:t>
            </w:r>
            <w:r>
              <w:rPr>
                <w:rStyle w:val="IndexLink"/>
                <w:rtl w:val="true"/>
              </w:rPr>
              <w:tab/>
            </w:r>
            <w:r>
              <w:rPr>
                <w:rStyle w:val="IndexLink"/>
              </w:rPr>
              <w:t>491</w:t>
            </w:r>
          </w:hyperlink>
        </w:p>
        <w:p>
          <w:pPr>
            <w:pStyle w:val="Contents5"/>
            <w:tabs>
              <w:tab w:val="clear" w:pos="7892"/>
              <w:tab w:val="right" w:pos="9026" w:leader="dot"/>
            </w:tabs>
            <w:rPr/>
          </w:pPr>
          <w:hyperlink w:anchor="__RefHeading___Toc1287249_2616395394">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1287251_2616395394">
            <w:r>
              <w:rPr>
                <w:webHidden/>
                <w:rStyle w:val="IndexLink"/>
                <w:rtl w:val="true"/>
              </w:rPr>
              <w:t>«</w:t>
            </w:r>
            <w:r>
              <w:rPr>
                <w:rStyle w:val="IndexLink"/>
              </w:rPr>
              <w:t>7</w:t>
            </w:r>
            <w:r>
              <w:rPr>
                <w:rStyle w:val="IndexLink"/>
                <w:rtl w:val="true"/>
              </w:rPr>
              <w:t>»</w:t>
              <w:tab/>
            </w:r>
            <w:r>
              <w:rPr>
                <w:rStyle w:val="IndexLink"/>
              </w:rPr>
              <w:t>492</w:t>
            </w:r>
          </w:hyperlink>
        </w:p>
        <w:p>
          <w:pPr>
            <w:pStyle w:val="Contents5"/>
            <w:tabs>
              <w:tab w:val="clear" w:pos="7892"/>
              <w:tab w:val="right" w:pos="9026" w:leader="dot"/>
            </w:tabs>
            <w:rPr/>
          </w:pPr>
          <w:hyperlink w:anchor="__RefHeading___Toc1287253_2616395394">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1287255_2616395394">
            <w:r>
              <w:rPr>
                <w:webHidden/>
                <w:rStyle w:val="IndexLink"/>
                <w:rtl w:val="true"/>
              </w:rPr>
              <w:t>«</w:t>
            </w:r>
            <w:r>
              <w:rPr>
                <w:rStyle w:val="IndexLink"/>
              </w:rPr>
              <w:t>8</w:t>
            </w:r>
            <w:r>
              <w:rPr>
                <w:rStyle w:val="IndexLink"/>
                <w:rtl w:val="true"/>
              </w:rPr>
              <w:t>»</w:t>
              <w:tab/>
            </w:r>
            <w:r>
              <w:rPr>
                <w:rStyle w:val="IndexLink"/>
              </w:rPr>
              <w:t>492</w:t>
            </w:r>
          </w:hyperlink>
        </w:p>
        <w:p>
          <w:pPr>
            <w:pStyle w:val="Contents5"/>
            <w:tabs>
              <w:tab w:val="clear" w:pos="7892"/>
              <w:tab w:val="right" w:pos="9026" w:leader="dot"/>
            </w:tabs>
            <w:rPr/>
          </w:pPr>
          <w:hyperlink w:anchor="__RefHeading___Toc1287257_2616395394">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1287259_2616395394">
            <w:r>
              <w:rPr>
                <w:webHidden/>
                <w:rStyle w:val="IndexLink"/>
                <w:rtl w:val="true"/>
              </w:rPr>
              <w:t xml:space="preserve">روایت </w:t>
            </w:r>
            <w:r>
              <w:rPr>
                <w:rStyle w:val="IndexLink"/>
              </w:rPr>
              <w:t>7</w:t>
            </w:r>
            <w:r>
              <w:rPr>
                <w:rStyle w:val="IndexLink"/>
                <w:rtl w:val="true"/>
              </w:rPr>
              <w:tab/>
            </w:r>
            <w:r>
              <w:rPr>
                <w:rStyle w:val="IndexLink"/>
              </w:rPr>
              <w:t>492</w:t>
            </w:r>
          </w:hyperlink>
        </w:p>
        <w:p>
          <w:pPr>
            <w:pStyle w:val="Contents5"/>
            <w:tabs>
              <w:tab w:val="clear" w:pos="7892"/>
              <w:tab w:val="right" w:pos="9026" w:leader="dot"/>
            </w:tabs>
            <w:rPr/>
          </w:pPr>
          <w:hyperlink w:anchor="__RefHeading___Toc1287261_2616395394">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1287263_2616395394">
            <w:r>
              <w:rPr>
                <w:webHidden/>
                <w:rStyle w:val="IndexLink"/>
                <w:rtl w:val="true"/>
              </w:rPr>
              <w:t xml:space="preserve">روایت </w:t>
            </w:r>
            <w:r>
              <w:rPr>
                <w:rStyle w:val="IndexLink"/>
              </w:rPr>
              <w:t>8</w:t>
            </w:r>
            <w:r>
              <w:rPr>
                <w:rStyle w:val="IndexLink"/>
                <w:rtl w:val="true"/>
              </w:rPr>
              <w:tab/>
            </w:r>
            <w:r>
              <w:rPr>
                <w:rStyle w:val="IndexLink"/>
              </w:rPr>
              <w:t>493</w:t>
            </w:r>
          </w:hyperlink>
        </w:p>
        <w:p>
          <w:pPr>
            <w:pStyle w:val="Contents5"/>
            <w:tabs>
              <w:tab w:val="clear" w:pos="7892"/>
              <w:tab w:val="right" w:pos="9026" w:leader="dot"/>
            </w:tabs>
            <w:rPr/>
          </w:pPr>
          <w:hyperlink w:anchor="__RefHeading___Toc1287265_2616395394">
            <w:r>
              <w:rPr>
                <w:webHidden/>
                <w:rStyle w:val="IndexLink"/>
                <w:rtl w:val="true"/>
              </w:rPr>
              <w:t>بيان</w:t>
            </w:r>
            <w:r>
              <w:rPr>
                <w:rStyle w:val="IndexLink"/>
                <w:rtl w:val="true"/>
              </w:rPr>
              <w:tab/>
            </w:r>
            <w:r>
              <w:rPr>
                <w:rStyle w:val="IndexLink"/>
              </w:rPr>
              <w:t>494</w:t>
            </w:r>
          </w:hyperlink>
        </w:p>
        <w:p>
          <w:pPr>
            <w:pStyle w:val="Contents5"/>
            <w:tabs>
              <w:tab w:val="clear" w:pos="7892"/>
              <w:tab w:val="right" w:pos="9026" w:leader="dot"/>
            </w:tabs>
            <w:rPr/>
          </w:pPr>
          <w:hyperlink w:anchor="__RefHeading___Toc1287267_2616395394">
            <w:r>
              <w:rPr>
                <w:webHidden/>
                <w:rStyle w:val="IndexLink"/>
                <w:rtl w:val="true"/>
              </w:rPr>
              <w:t>«</w:t>
            </w:r>
            <w:r>
              <w:rPr>
                <w:rStyle w:val="IndexLink"/>
              </w:rPr>
              <w:t>9</w:t>
            </w:r>
            <w:r>
              <w:rPr>
                <w:rStyle w:val="IndexLink"/>
                <w:rtl w:val="true"/>
              </w:rPr>
              <w:t>»</w:t>
              <w:tab/>
            </w:r>
            <w:r>
              <w:rPr>
                <w:rStyle w:val="IndexLink"/>
              </w:rPr>
              <w:t>494</w:t>
            </w:r>
          </w:hyperlink>
        </w:p>
        <w:p>
          <w:pPr>
            <w:pStyle w:val="Contents5"/>
            <w:tabs>
              <w:tab w:val="clear" w:pos="7892"/>
              <w:tab w:val="right" w:pos="9026" w:leader="dot"/>
            </w:tabs>
            <w:rPr/>
          </w:pPr>
          <w:hyperlink w:anchor="__RefHeading___Toc1287269_2616395394">
            <w:r>
              <w:rPr>
                <w:webHidden/>
                <w:rStyle w:val="IndexLink"/>
                <w:rtl w:val="true"/>
              </w:rPr>
              <w:t>توضیح</w:t>
            </w:r>
            <w:r>
              <w:rPr>
                <w:rStyle w:val="IndexLink"/>
                <w:rtl w:val="true"/>
              </w:rPr>
              <w:tab/>
            </w:r>
            <w:r>
              <w:rPr>
                <w:rStyle w:val="IndexLink"/>
              </w:rPr>
              <w:t>494</w:t>
            </w:r>
          </w:hyperlink>
        </w:p>
        <w:p>
          <w:pPr>
            <w:pStyle w:val="Contents5"/>
            <w:tabs>
              <w:tab w:val="clear" w:pos="7892"/>
              <w:tab w:val="right" w:pos="9026" w:leader="dot"/>
            </w:tabs>
            <w:rPr/>
          </w:pPr>
          <w:hyperlink w:anchor="__RefHeading___Toc1287271_2616395394">
            <w:r>
              <w:rPr>
                <w:webHidden/>
                <w:rStyle w:val="IndexLink"/>
                <w:rtl w:val="true"/>
              </w:rPr>
              <w:t xml:space="preserve">روایت </w:t>
            </w:r>
            <w:r>
              <w:rPr>
                <w:rStyle w:val="IndexLink"/>
              </w:rPr>
              <w:t>9</w:t>
            </w:r>
            <w:r>
              <w:rPr>
                <w:rStyle w:val="IndexLink"/>
                <w:rtl w:val="true"/>
              </w:rPr>
              <w:tab/>
            </w:r>
            <w:r>
              <w:rPr>
                <w:rStyle w:val="IndexLink"/>
              </w:rPr>
              <w:t>495</w:t>
            </w:r>
          </w:hyperlink>
        </w:p>
        <w:p>
          <w:pPr>
            <w:pStyle w:val="Contents5"/>
            <w:tabs>
              <w:tab w:val="clear" w:pos="7892"/>
              <w:tab w:val="right" w:pos="9026" w:leader="dot"/>
            </w:tabs>
            <w:rPr/>
          </w:pPr>
          <w:hyperlink w:anchor="__RefHeading___Toc1287273_2616395394">
            <w:r>
              <w:rPr>
                <w:webHidden/>
                <w:rStyle w:val="IndexLink"/>
                <w:rtl w:val="true"/>
              </w:rPr>
              <w:t>بيان</w:t>
            </w:r>
            <w:r>
              <w:rPr>
                <w:rStyle w:val="IndexLink"/>
                <w:rtl w:val="true"/>
              </w:rPr>
              <w:tab/>
            </w:r>
            <w:r>
              <w:rPr>
                <w:rStyle w:val="IndexLink"/>
              </w:rPr>
              <w:t>496</w:t>
            </w:r>
          </w:hyperlink>
        </w:p>
        <w:p>
          <w:pPr>
            <w:pStyle w:val="Contents5"/>
            <w:tabs>
              <w:tab w:val="clear" w:pos="7892"/>
              <w:tab w:val="right" w:pos="9026" w:leader="dot"/>
            </w:tabs>
            <w:rPr/>
          </w:pPr>
          <w:hyperlink w:anchor="__RefHeading___Toc1287275_2616395394">
            <w:r>
              <w:rPr>
                <w:webHidden/>
                <w:rStyle w:val="IndexLink"/>
                <w:rtl w:val="true"/>
              </w:rPr>
              <w:t>«</w:t>
            </w:r>
            <w:r>
              <w:rPr>
                <w:rStyle w:val="IndexLink"/>
              </w:rPr>
              <w:t>10</w:t>
            </w:r>
            <w:r>
              <w:rPr>
                <w:rStyle w:val="IndexLink"/>
                <w:rtl w:val="true"/>
              </w:rPr>
              <w:t>»</w:t>
              <w:tab/>
            </w:r>
            <w:r>
              <w:rPr>
                <w:rStyle w:val="IndexLink"/>
              </w:rPr>
              <w:t>496</w:t>
            </w:r>
          </w:hyperlink>
        </w:p>
        <w:p>
          <w:pPr>
            <w:pStyle w:val="Contents5"/>
            <w:tabs>
              <w:tab w:val="clear" w:pos="7892"/>
              <w:tab w:val="right" w:pos="9026" w:leader="dot"/>
            </w:tabs>
            <w:rPr/>
          </w:pPr>
          <w:hyperlink w:anchor="__RefHeading___Toc1287277_2616395394">
            <w:r>
              <w:rPr>
                <w:webHidden/>
                <w:rStyle w:val="IndexLink"/>
                <w:rtl w:val="true"/>
              </w:rPr>
              <w:t>بيان</w:t>
            </w:r>
            <w:r>
              <w:rPr>
                <w:rStyle w:val="IndexLink"/>
                <w:rtl w:val="true"/>
              </w:rPr>
              <w:tab/>
            </w:r>
            <w:r>
              <w:rPr>
                <w:rStyle w:val="IndexLink"/>
              </w:rPr>
              <w:t>496</w:t>
            </w:r>
          </w:hyperlink>
        </w:p>
        <w:p>
          <w:pPr>
            <w:pStyle w:val="Contents5"/>
            <w:tabs>
              <w:tab w:val="clear" w:pos="7892"/>
              <w:tab w:val="right" w:pos="9026" w:leader="dot"/>
            </w:tabs>
            <w:rPr/>
          </w:pPr>
          <w:hyperlink w:anchor="__RefHeading___Toc1287279_2616395394">
            <w:r>
              <w:rPr>
                <w:webHidden/>
                <w:rStyle w:val="IndexLink"/>
                <w:rtl w:val="true"/>
              </w:rPr>
              <w:t>توضیح</w:t>
            </w:r>
            <w:r>
              <w:rPr>
                <w:rStyle w:val="IndexLink"/>
                <w:rtl w:val="true"/>
              </w:rPr>
              <w:tab/>
            </w:r>
            <w:r>
              <w:rPr>
                <w:rStyle w:val="IndexLink"/>
              </w:rPr>
              <w:t>496</w:t>
            </w:r>
          </w:hyperlink>
        </w:p>
        <w:p>
          <w:pPr>
            <w:pStyle w:val="Contents5"/>
            <w:tabs>
              <w:tab w:val="clear" w:pos="7892"/>
              <w:tab w:val="right" w:pos="9026" w:leader="dot"/>
            </w:tabs>
            <w:rPr/>
          </w:pPr>
          <w:hyperlink w:anchor="__RefHeading___Toc1287281_2616395394">
            <w:r>
              <w:rPr>
                <w:webHidden/>
                <w:rStyle w:val="IndexLink"/>
                <w:rtl w:val="true"/>
              </w:rPr>
              <w:t xml:space="preserve">روایت </w:t>
            </w:r>
            <w:r>
              <w:rPr>
                <w:rStyle w:val="IndexLink"/>
              </w:rPr>
              <w:t>10</w:t>
            </w:r>
            <w:r>
              <w:rPr>
                <w:rStyle w:val="IndexLink"/>
                <w:rtl w:val="true"/>
              </w:rPr>
              <w:tab/>
            </w:r>
            <w:r>
              <w:rPr>
                <w:rStyle w:val="IndexLink"/>
              </w:rPr>
              <w:t>497</w:t>
            </w:r>
          </w:hyperlink>
        </w:p>
        <w:p>
          <w:pPr>
            <w:pStyle w:val="Contents5"/>
            <w:tabs>
              <w:tab w:val="clear" w:pos="7892"/>
              <w:tab w:val="right" w:pos="9026" w:leader="dot"/>
            </w:tabs>
            <w:rPr/>
          </w:pPr>
          <w:hyperlink w:anchor="__RefHeading___Toc1287283_2616395394">
            <w:r>
              <w:rPr>
                <w:webHidden/>
                <w:rStyle w:val="IndexLink"/>
                <w:rtl w:val="true"/>
              </w:rPr>
              <w:t>توضیح</w:t>
            </w:r>
            <w:r>
              <w:rPr>
                <w:rStyle w:val="IndexLink"/>
                <w:rtl w:val="true"/>
              </w:rPr>
              <w:tab/>
            </w:r>
            <w:r>
              <w:rPr>
                <w:rStyle w:val="IndexLink"/>
              </w:rPr>
              <w:t>497</w:t>
            </w:r>
          </w:hyperlink>
        </w:p>
        <w:p>
          <w:pPr>
            <w:pStyle w:val="Contents5"/>
            <w:tabs>
              <w:tab w:val="clear" w:pos="7892"/>
              <w:tab w:val="right" w:pos="9026" w:leader="dot"/>
            </w:tabs>
            <w:rPr/>
          </w:pPr>
          <w:hyperlink w:anchor="__RefHeading___Toc1287285_2616395394">
            <w:r>
              <w:rPr>
                <w:webHidden/>
                <w:rStyle w:val="IndexLink"/>
                <w:rtl w:val="true"/>
              </w:rPr>
              <w:t>بيان</w:t>
            </w:r>
            <w:r>
              <w:rPr>
                <w:rStyle w:val="IndexLink"/>
                <w:rtl w:val="true"/>
              </w:rPr>
              <w:tab/>
            </w:r>
            <w:r>
              <w:rPr>
                <w:rStyle w:val="IndexLink"/>
              </w:rPr>
              <w:t>500</w:t>
            </w:r>
          </w:hyperlink>
        </w:p>
        <w:p>
          <w:pPr>
            <w:pStyle w:val="Contents5"/>
            <w:tabs>
              <w:tab w:val="clear" w:pos="7892"/>
              <w:tab w:val="right" w:pos="9026" w:leader="dot"/>
            </w:tabs>
            <w:rPr/>
          </w:pPr>
          <w:hyperlink w:anchor="__RefHeading___Toc1287287_2616395394">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1287289_2616395394">
            <w:r>
              <w:rPr>
                <w:webHidden/>
                <w:rStyle w:val="IndexLink"/>
                <w:rtl w:val="true"/>
              </w:rPr>
              <w:t>«</w:t>
            </w:r>
            <w:r>
              <w:rPr>
                <w:rStyle w:val="IndexLink"/>
              </w:rPr>
              <w:t>11</w:t>
            </w:r>
            <w:r>
              <w:rPr>
                <w:rStyle w:val="IndexLink"/>
                <w:rtl w:val="true"/>
              </w:rPr>
              <w:t>»</w:t>
              <w:tab/>
            </w:r>
            <w:r>
              <w:rPr>
                <w:rStyle w:val="IndexLink"/>
              </w:rPr>
              <w:t>502</w:t>
            </w:r>
          </w:hyperlink>
        </w:p>
        <w:p>
          <w:pPr>
            <w:pStyle w:val="Contents5"/>
            <w:tabs>
              <w:tab w:val="clear" w:pos="7892"/>
              <w:tab w:val="right" w:pos="9026" w:leader="dot"/>
            </w:tabs>
            <w:rPr/>
          </w:pPr>
          <w:hyperlink w:anchor="__RefHeading___Toc1287291_2616395394">
            <w:r>
              <w:rPr>
                <w:webHidden/>
                <w:rStyle w:val="IndexLink"/>
                <w:rtl w:val="true"/>
              </w:rPr>
              <w:t xml:space="preserve">روایت </w:t>
            </w:r>
            <w:r>
              <w:rPr>
                <w:rStyle w:val="IndexLink"/>
              </w:rPr>
              <w:t>11</w:t>
            </w:r>
            <w:r>
              <w:rPr>
                <w:rStyle w:val="IndexLink"/>
                <w:rtl w:val="true"/>
              </w:rPr>
              <w:tab/>
            </w:r>
            <w:r>
              <w:rPr>
                <w:rStyle w:val="IndexLink"/>
              </w:rPr>
              <w:t>502</w:t>
            </w:r>
          </w:hyperlink>
        </w:p>
        <w:p>
          <w:pPr>
            <w:pStyle w:val="Contents5"/>
            <w:tabs>
              <w:tab w:val="clear" w:pos="7892"/>
              <w:tab w:val="right" w:pos="9026" w:leader="dot"/>
            </w:tabs>
            <w:rPr/>
          </w:pPr>
          <w:hyperlink w:anchor="__RefHeading___Toc1287293_2616395394">
            <w:r>
              <w:rPr>
                <w:webHidden/>
                <w:rStyle w:val="IndexLink"/>
                <w:rtl w:val="true"/>
              </w:rPr>
              <w:t>بيان</w:t>
            </w:r>
            <w:r>
              <w:rPr>
                <w:rStyle w:val="IndexLink"/>
                <w:rtl w:val="true"/>
              </w:rPr>
              <w:tab/>
            </w:r>
            <w:r>
              <w:rPr>
                <w:rStyle w:val="IndexLink"/>
              </w:rPr>
              <w:t>504</w:t>
            </w:r>
          </w:hyperlink>
        </w:p>
        <w:p>
          <w:pPr>
            <w:pStyle w:val="Contents5"/>
            <w:tabs>
              <w:tab w:val="clear" w:pos="7892"/>
              <w:tab w:val="right" w:pos="9026" w:leader="dot"/>
            </w:tabs>
            <w:rPr/>
          </w:pPr>
          <w:hyperlink w:anchor="__RefHeading___Toc1287295_2616395394">
            <w:r>
              <w:rPr>
                <w:webHidden/>
                <w:rStyle w:val="IndexLink"/>
                <w:rtl w:val="true"/>
              </w:rPr>
              <w:t>«</w:t>
            </w:r>
            <w:r>
              <w:rPr>
                <w:rStyle w:val="IndexLink"/>
              </w:rPr>
              <w:t>12</w:t>
            </w:r>
            <w:r>
              <w:rPr>
                <w:rStyle w:val="IndexLink"/>
                <w:rtl w:val="true"/>
              </w:rPr>
              <w:t>»</w:t>
              <w:tab/>
            </w:r>
            <w:r>
              <w:rPr>
                <w:rStyle w:val="IndexLink"/>
              </w:rPr>
              <w:t>504</w:t>
            </w:r>
          </w:hyperlink>
        </w:p>
        <w:p>
          <w:pPr>
            <w:pStyle w:val="Contents5"/>
            <w:tabs>
              <w:tab w:val="clear" w:pos="7892"/>
              <w:tab w:val="right" w:pos="9026" w:leader="dot"/>
            </w:tabs>
            <w:rPr/>
          </w:pPr>
          <w:hyperlink w:anchor="__RefHeading___Toc1287297_2616395394">
            <w:r>
              <w:rPr>
                <w:webHidden/>
                <w:rStyle w:val="IndexLink"/>
                <w:rtl w:val="true"/>
              </w:rPr>
              <w:t>توضیح</w:t>
            </w:r>
            <w:r>
              <w:rPr>
                <w:rStyle w:val="IndexLink"/>
                <w:rtl w:val="true"/>
              </w:rPr>
              <w:tab/>
            </w:r>
            <w:r>
              <w:rPr>
                <w:rStyle w:val="IndexLink"/>
              </w:rPr>
              <w:t>504</w:t>
            </w:r>
          </w:hyperlink>
        </w:p>
        <w:p>
          <w:pPr>
            <w:pStyle w:val="Contents5"/>
            <w:tabs>
              <w:tab w:val="clear" w:pos="7892"/>
              <w:tab w:val="right" w:pos="9026" w:leader="dot"/>
            </w:tabs>
            <w:rPr/>
          </w:pPr>
          <w:hyperlink w:anchor="__RefHeading___Toc1287299_2616395394">
            <w:r>
              <w:rPr>
                <w:webHidden/>
                <w:rStyle w:val="IndexLink"/>
                <w:rtl w:val="true"/>
              </w:rPr>
              <w:t xml:space="preserve">روایت </w:t>
            </w:r>
            <w:r>
              <w:rPr>
                <w:rStyle w:val="IndexLink"/>
              </w:rPr>
              <w:t>12</w:t>
            </w:r>
            <w:r>
              <w:rPr>
                <w:rStyle w:val="IndexLink"/>
                <w:rtl w:val="true"/>
              </w:rPr>
              <w:tab/>
            </w:r>
            <w:r>
              <w:rPr>
                <w:rStyle w:val="IndexLink"/>
              </w:rPr>
              <w:t>504</w:t>
            </w:r>
          </w:hyperlink>
        </w:p>
        <w:p>
          <w:pPr>
            <w:pStyle w:val="Contents5"/>
            <w:tabs>
              <w:tab w:val="clear" w:pos="7892"/>
              <w:tab w:val="right" w:pos="9026" w:leader="dot"/>
            </w:tabs>
            <w:rPr/>
          </w:pPr>
          <w:hyperlink w:anchor="__RefHeading___Toc1287301_2616395394">
            <w:r>
              <w:rPr>
                <w:webHidden/>
                <w:rStyle w:val="IndexLink"/>
                <w:rtl w:val="true"/>
              </w:rPr>
              <w:t>إيضاح</w:t>
            </w:r>
            <w:r>
              <w:rPr>
                <w:rStyle w:val="IndexLink"/>
                <w:rtl w:val="true"/>
              </w:rPr>
              <w:tab/>
            </w:r>
            <w:r>
              <w:rPr>
                <w:rStyle w:val="IndexLink"/>
              </w:rPr>
              <w:t>506</w:t>
            </w:r>
          </w:hyperlink>
        </w:p>
        <w:p>
          <w:pPr>
            <w:pStyle w:val="Contents5"/>
            <w:tabs>
              <w:tab w:val="clear" w:pos="7892"/>
              <w:tab w:val="right" w:pos="9026" w:leader="dot"/>
            </w:tabs>
            <w:rPr/>
          </w:pPr>
          <w:hyperlink w:anchor="__RefHeading___Toc1287303_2616395394">
            <w:r>
              <w:rPr>
                <w:webHidden/>
                <w:rStyle w:val="IndexLink"/>
                <w:rtl w:val="true"/>
              </w:rPr>
              <w:t>«</w:t>
            </w:r>
            <w:r>
              <w:rPr>
                <w:rStyle w:val="IndexLink"/>
              </w:rPr>
              <w:t>13</w:t>
            </w:r>
            <w:r>
              <w:rPr>
                <w:rStyle w:val="IndexLink"/>
                <w:rtl w:val="true"/>
              </w:rPr>
              <w:t>»</w:t>
              <w:tab/>
            </w:r>
            <w:r>
              <w:rPr>
                <w:rStyle w:val="IndexLink"/>
              </w:rPr>
              <w:t>506</w:t>
            </w:r>
          </w:hyperlink>
        </w:p>
        <w:p>
          <w:pPr>
            <w:pStyle w:val="Contents5"/>
            <w:tabs>
              <w:tab w:val="clear" w:pos="7892"/>
              <w:tab w:val="right" w:pos="9026" w:leader="dot"/>
            </w:tabs>
            <w:rPr/>
          </w:pPr>
          <w:hyperlink w:anchor="__RefHeading___Toc1287305_2616395394">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1287307_2616395394">
            <w:r>
              <w:rPr>
                <w:webHidden/>
                <w:rStyle w:val="IndexLink"/>
                <w:rtl w:val="true"/>
              </w:rPr>
              <w:t xml:space="preserve">روایت </w:t>
            </w:r>
            <w:r>
              <w:rPr>
                <w:rStyle w:val="IndexLink"/>
              </w:rPr>
              <w:t>13</w:t>
            </w:r>
            <w:r>
              <w:rPr>
                <w:rStyle w:val="IndexLink"/>
                <w:rtl w:val="true"/>
              </w:rPr>
              <w:tab/>
            </w:r>
            <w:r>
              <w:rPr>
                <w:rStyle w:val="IndexLink"/>
              </w:rPr>
              <w:t>506</w:t>
            </w:r>
          </w:hyperlink>
        </w:p>
        <w:p>
          <w:pPr>
            <w:pStyle w:val="Contents5"/>
            <w:tabs>
              <w:tab w:val="clear" w:pos="7892"/>
              <w:tab w:val="right" w:pos="9026" w:leader="dot"/>
            </w:tabs>
            <w:rPr/>
          </w:pPr>
          <w:hyperlink w:anchor="__RefHeading___Toc1287309_2616395394">
            <w:r>
              <w:rPr>
                <w:webHidden/>
                <w:rStyle w:val="IndexLink"/>
                <w:rtl w:val="true"/>
              </w:rPr>
              <w:t>إيضاح</w:t>
            </w:r>
            <w:r>
              <w:rPr>
                <w:rStyle w:val="IndexLink"/>
                <w:rtl w:val="true"/>
              </w:rPr>
              <w:tab/>
            </w:r>
            <w:r>
              <w:rPr>
                <w:rStyle w:val="IndexLink"/>
              </w:rPr>
              <w:t>508</w:t>
            </w:r>
          </w:hyperlink>
        </w:p>
        <w:p>
          <w:pPr>
            <w:pStyle w:val="Contents5"/>
            <w:tabs>
              <w:tab w:val="clear" w:pos="7892"/>
              <w:tab w:val="right" w:pos="9026" w:leader="dot"/>
            </w:tabs>
            <w:rPr/>
          </w:pPr>
          <w:hyperlink w:anchor="__RefHeading___Toc1287311_2616395394">
            <w:r>
              <w:rPr>
                <w:webHidden/>
                <w:rStyle w:val="IndexLink"/>
                <w:rtl w:val="true"/>
              </w:rPr>
              <w:t>توضیح</w:t>
            </w:r>
            <w:r>
              <w:rPr>
                <w:rStyle w:val="IndexLink"/>
                <w:rtl w:val="true"/>
              </w:rPr>
              <w:tab/>
            </w:r>
            <w:r>
              <w:rPr>
                <w:rStyle w:val="IndexLink"/>
              </w:rPr>
              <w:t>509</w:t>
            </w:r>
          </w:hyperlink>
        </w:p>
        <w:p>
          <w:pPr>
            <w:pStyle w:val="Contents5"/>
            <w:tabs>
              <w:tab w:val="clear" w:pos="7892"/>
              <w:tab w:val="right" w:pos="9026" w:leader="dot"/>
            </w:tabs>
            <w:rPr/>
          </w:pPr>
          <w:hyperlink w:anchor="__RefHeading___Toc1287313_2616395394">
            <w:r>
              <w:rPr>
                <w:webHidden/>
                <w:rStyle w:val="IndexLink"/>
                <w:rtl w:val="true"/>
              </w:rPr>
              <w:t>«</w:t>
            </w:r>
            <w:r>
              <w:rPr>
                <w:rStyle w:val="IndexLink"/>
              </w:rPr>
              <w:t>14</w:t>
            </w:r>
            <w:r>
              <w:rPr>
                <w:rStyle w:val="IndexLink"/>
                <w:rtl w:val="true"/>
              </w:rPr>
              <w:t>»</w:t>
              <w:tab/>
            </w:r>
            <w:r>
              <w:rPr>
                <w:rStyle w:val="IndexLink"/>
              </w:rPr>
              <w:t>510</w:t>
            </w:r>
          </w:hyperlink>
        </w:p>
        <w:p>
          <w:pPr>
            <w:pStyle w:val="Contents5"/>
            <w:tabs>
              <w:tab w:val="clear" w:pos="7892"/>
              <w:tab w:val="right" w:pos="9026" w:leader="dot"/>
            </w:tabs>
            <w:rPr/>
          </w:pPr>
          <w:hyperlink w:anchor="__RefHeading___Toc1287315_2616395394">
            <w:r>
              <w:rPr>
                <w:webHidden/>
                <w:rStyle w:val="IndexLink"/>
                <w:rtl w:val="true"/>
              </w:rPr>
              <w:t>توضيح</w:t>
            </w:r>
            <w:r>
              <w:rPr>
                <w:rStyle w:val="IndexLink"/>
                <w:rtl w:val="true"/>
              </w:rPr>
              <w:tab/>
            </w:r>
            <w:r>
              <w:rPr>
                <w:rStyle w:val="IndexLink"/>
              </w:rPr>
              <w:t>510</w:t>
            </w:r>
          </w:hyperlink>
        </w:p>
        <w:p>
          <w:pPr>
            <w:pStyle w:val="Contents5"/>
            <w:tabs>
              <w:tab w:val="clear" w:pos="7892"/>
              <w:tab w:val="right" w:pos="9026" w:leader="dot"/>
            </w:tabs>
            <w:rPr/>
          </w:pPr>
          <w:hyperlink w:anchor="__RefHeading___Toc1287317_2616395394">
            <w:r>
              <w:rPr>
                <w:webHidden/>
                <w:rStyle w:val="IndexLink"/>
                <w:rtl w:val="true"/>
              </w:rPr>
              <w:t xml:space="preserve">روایت </w:t>
            </w:r>
            <w:r>
              <w:rPr>
                <w:rStyle w:val="IndexLink"/>
              </w:rPr>
              <w:t>14</w:t>
            </w:r>
            <w:r>
              <w:rPr>
                <w:rStyle w:val="IndexLink"/>
                <w:rtl w:val="true"/>
              </w:rPr>
              <w:tab/>
            </w:r>
            <w:r>
              <w:rPr>
                <w:rStyle w:val="IndexLink"/>
              </w:rPr>
              <w:t>510</w:t>
            </w:r>
          </w:hyperlink>
        </w:p>
        <w:p>
          <w:pPr>
            <w:pStyle w:val="Contents5"/>
            <w:tabs>
              <w:tab w:val="clear" w:pos="7892"/>
              <w:tab w:val="right" w:pos="9026" w:leader="dot"/>
            </w:tabs>
            <w:rPr/>
          </w:pPr>
          <w:hyperlink w:anchor="__RefHeading___Toc1287319_2616395394">
            <w:r>
              <w:rPr>
                <w:webHidden/>
                <w:rStyle w:val="IndexLink"/>
                <w:rtl w:val="true"/>
              </w:rPr>
              <w:t>توضیح</w:t>
            </w:r>
            <w:r>
              <w:rPr>
                <w:rStyle w:val="IndexLink"/>
                <w:rtl w:val="true"/>
              </w:rPr>
              <w:tab/>
            </w:r>
            <w:r>
              <w:rPr>
                <w:rStyle w:val="IndexLink"/>
              </w:rPr>
              <w:t>511</w:t>
            </w:r>
          </w:hyperlink>
        </w:p>
        <w:p>
          <w:pPr>
            <w:pStyle w:val="Contents5"/>
            <w:tabs>
              <w:tab w:val="clear" w:pos="7892"/>
              <w:tab w:val="right" w:pos="9026" w:leader="dot"/>
            </w:tabs>
            <w:rPr/>
          </w:pPr>
          <w:hyperlink w:anchor="__RefHeading___Toc1287321_2616395394">
            <w:r>
              <w:rPr>
                <w:webHidden/>
                <w:rStyle w:val="IndexLink"/>
                <w:rtl w:val="true"/>
              </w:rPr>
              <w:t>«</w:t>
            </w:r>
            <w:r>
              <w:rPr>
                <w:rStyle w:val="IndexLink"/>
              </w:rPr>
              <w:t>15</w:t>
            </w:r>
            <w:r>
              <w:rPr>
                <w:rStyle w:val="IndexLink"/>
                <w:rtl w:val="true"/>
              </w:rPr>
              <w:t>»</w:t>
              <w:tab/>
            </w:r>
            <w:r>
              <w:rPr>
                <w:rStyle w:val="IndexLink"/>
              </w:rPr>
              <w:t>512</w:t>
            </w:r>
          </w:hyperlink>
        </w:p>
        <w:p>
          <w:pPr>
            <w:pStyle w:val="Contents5"/>
            <w:tabs>
              <w:tab w:val="clear" w:pos="7892"/>
              <w:tab w:val="right" w:pos="9026" w:leader="dot"/>
            </w:tabs>
            <w:rPr/>
          </w:pPr>
          <w:hyperlink w:anchor="__RefHeading___Toc1287323_2616395394">
            <w:r>
              <w:rPr>
                <w:webHidden/>
                <w:rStyle w:val="IndexLink"/>
                <w:rtl w:val="true"/>
              </w:rPr>
              <w:t xml:space="preserve">روایت </w:t>
            </w:r>
            <w:r>
              <w:rPr>
                <w:rStyle w:val="IndexLink"/>
              </w:rPr>
              <w:t>15</w:t>
            </w:r>
            <w:r>
              <w:rPr>
                <w:rStyle w:val="IndexLink"/>
                <w:rtl w:val="true"/>
              </w:rPr>
              <w:tab/>
            </w:r>
            <w:r>
              <w:rPr>
                <w:rStyle w:val="IndexLink"/>
              </w:rPr>
              <w:t>512</w:t>
            </w:r>
          </w:hyperlink>
        </w:p>
        <w:p>
          <w:pPr>
            <w:pStyle w:val="Contents5"/>
            <w:tabs>
              <w:tab w:val="clear" w:pos="7892"/>
              <w:tab w:val="right" w:pos="9026" w:leader="dot"/>
            </w:tabs>
            <w:rPr/>
          </w:pPr>
          <w:hyperlink w:anchor="__RefHeading___Toc1287325_2616395394">
            <w:r>
              <w:rPr>
                <w:webHidden/>
                <w:rStyle w:val="IndexLink"/>
                <w:rtl w:val="true"/>
              </w:rPr>
              <w:t>«</w:t>
            </w:r>
            <w:r>
              <w:rPr>
                <w:rStyle w:val="IndexLink"/>
              </w:rPr>
              <w:t>16</w:t>
            </w:r>
            <w:r>
              <w:rPr>
                <w:rStyle w:val="IndexLink"/>
                <w:rtl w:val="true"/>
              </w:rPr>
              <w:t>»</w:t>
              <w:tab/>
            </w:r>
            <w:r>
              <w:rPr>
                <w:rStyle w:val="IndexLink"/>
              </w:rPr>
              <w:t>514</w:t>
            </w:r>
          </w:hyperlink>
        </w:p>
        <w:p>
          <w:pPr>
            <w:pStyle w:val="Contents5"/>
            <w:tabs>
              <w:tab w:val="clear" w:pos="7892"/>
              <w:tab w:val="right" w:pos="9026" w:leader="dot"/>
            </w:tabs>
            <w:rPr/>
          </w:pPr>
          <w:hyperlink w:anchor="__RefHeading___Toc1287327_2616395394">
            <w:r>
              <w:rPr>
                <w:webHidden/>
                <w:rStyle w:val="IndexLink"/>
                <w:rtl w:val="true"/>
              </w:rPr>
              <w:t xml:space="preserve">روایت </w:t>
            </w:r>
            <w:r>
              <w:rPr>
                <w:rStyle w:val="IndexLink"/>
              </w:rPr>
              <w:t>16</w:t>
            </w:r>
            <w:r>
              <w:rPr>
                <w:rStyle w:val="IndexLink"/>
                <w:rtl w:val="true"/>
              </w:rPr>
              <w:tab/>
            </w:r>
            <w:r>
              <w:rPr>
                <w:rStyle w:val="IndexLink"/>
              </w:rPr>
              <w:t>515</w:t>
            </w:r>
          </w:hyperlink>
        </w:p>
        <w:p>
          <w:pPr>
            <w:pStyle w:val="Contents3"/>
            <w:tabs>
              <w:tab w:val="clear" w:pos="8459"/>
              <w:tab w:val="right" w:pos="9026" w:leader="dot"/>
            </w:tabs>
            <w:rPr/>
          </w:pPr>
          <w:hyperlink w:anchor="__RefHeading___Toc1287329_2616395394">
            <w:r>
              <w:rPr>
                <w:webHidden/>
                <w:rStyle w:val="IndexLink"/>
                <w:rtl w:val="true"/>
              </w:rPr>
              <w:t xml:space="preserve">باب </w:t>
            </w:r>
            <w:r>
              <w:rPr>
                <w:rStyle w:val="IndexLink"/>
              </w:rPr>
              <w:t>45</w:t>
            </w:r>
            <w:r>
              <w:rPr>
                <w:rStyle w:val="IndexLink"/>
                <w:rtl w:val="true"/>
              </w:rPr>
              <w:t xml:space="preserve"> </w:t>
            </w:r>
            <w:r>
              <w:rPr>
                <w:rStyle w:val="IndexLink"/>
                <w:rtl w:val="true"/>
              </w:rPr>
              <w:t>العلة التي من أجلها أخر الله العذاب عن قتلته صلوات الله عليه و العلة التي من أجلها يقتل أولاد قتلته عليه السلام و إن الله ينتقم له في زمن القائم عليه السلام</w:t>
            </w:r>
            <w:r>
              <w:rPr>
                <w:rStyle w:val="IndexLink"/>
                <w:rtl w:val="true"/>
              </w:rPr>
              <w:tab/>
            </w:r>
            <w:r>
              <w:rPr>
                <w:rStyle w:val="IndexLink"/>
              </w:rPr>
              <w:t>585</w:t>
            </w:r>
          </w:hyperlink>
        </w:p>
        <w:p>
          <w:pPr>
            <w:pStyle w:val="Contents4"/>
            <w:tabs>
              <w:tab w:val="clear" w:pos="8176"/>
              <w:tab w:val="right" w:pos="9026" w:leader="dot"/>
            </w:tabs>
            <w:rPr/>
          </w:pPr>
          <w:hyperlink w:anchor="__RefHeading___Toc1287331_2616395394">
            <w:r>
              <w:rPr>
                <w:webHidden/>
                <w:rStyle w:val="IndexLink"/>
                <w:rtl w:val="true"/>
              </w:rPr>
              <w:t>الأخبار</w:t>
            </w:r>
            <w:r>
              <w:rPr>
                <w:rStyle w:val="IndexLink"/>
                <w:rtl w:val="true"/>
              </w:rPr>
              <w:tab/>
            </w:r>
            <w:r>
              <w:rPr>
                <w:rStyle w:val="IndexLink"/>
              </w:rPr>
              <w:t>585</w:t>
            </w:r>
          </w:hyperlink>
        </w:p>
        <w:p>
          <w:pPr>
            <w:pStyle w:val="Contents5"/>
            <w:tabs>
              <w:tab w:val="clear" w:pos="7892"/>
              <w:tab w:val="right" w:pos="9026" w:leader="dot"/>
            </w:tabs>
            <w:rPr/>
          </w:pPr>
          <w:hyperlink w:anchor="__RefHeading___Toc1287333_2616395394">
            <w:r>
              <w:rPr>
                <w:webHidden/>
                <w:rStyle w:val="IndexLink"/>
                <w:rtl w:val="true"/>
              </w:rPr>
              <w:t>«</w:t>
            </w:r>
            <w:r>
              <w:rPr>
                <w:rStyle w:val="IndexLink"/>
              </w:rPr>
              <w:t>1</w:t>
            </w:r>
            <w:r>
              <w:rPr>
                <w:rStyle w:val="IndexLink"/>
                <w:rtl w:val="true"/>
              </w:rPr>
              <w:t>»</w:t>
              <w:tab/>
            </w:r>
            <w:r>
              <w:rPr>
                <w:rStyle w:val="IndexLink"/>
              </w:rPr>
              <w:t>585</w:t>
            </w:r>
          </w:hyperlink>
        </w:p>
        <w:p>
          <w:pPr>
            <w:pStyle w:val="Contents5"/>
            <w:tabs>
              <w:tab w:val="clear" w:pos="7892"/>
              <w:tab w:val="right" w:pos="9026" w:leader="dot"/>
            </w:tabs>
            <w:rPr/>
          </w:pPr>
          <w:hyperlink w:anchor="__RefHeading___Toc1287335_2616395394">
            <w:r>
              <w:rPr>
                <w:webHidden/>
                <w:rStyle w:val="IndexLink"/>
                <w:rtl w:val="true"/>
              </w:rPr>
              <w:t>«</w:t>
            </w:r>
            <w:r>
              <w:rPr>
                <w:rStyle w:val="IndexLink"/>
              </w:rPr>
              <w:t>2</w:t>
            </w:r>
            <w:r>
              <w:rPr>
                <w:rStyle w:val="IndexLink"/>
                <w:rtl w:val="true"/>
              </w:rPr>
              <w:t>»</w:t>
              <w:tab/>
            </w:r>
            <w:r>
              <w:rPr>
                <w:rStyle w:val="IndexLink"/>
              </w:rPr>
              <w:t>585</w:t>
            </w:r>
          </w:hyperlink>
        </w:p>
        <w:p>
          <w:pPr>
            <w:pStyle w:val="Contents3"/>
            <w:tabs>
              <w:tab w:val="clear" w:pos="8459"/>
              <w:tab w:val="right" w:pos="9026" w:leader="dot"/>
            </w:tabs>
            <w:rPr/>
          </w:pPr>
          <w:hyperlink w:anchor="__RefHeading___Toc1287337_2616395394">
            <w:r>
              <w:rPr>
                <w:webHidden/>
                <w:rStyle w:val="IndexLink"/>
                <w:rtl w:val="true"/>
              </w:rPr>
              <w:t xml:space="preserve">باب چهل و پنجم </w:t>
            </w:r>
            <w:r>
              <w:rPr>
                <w:rStyle w:val="IndexLink"/>
                <w:rtl w:val="true"/>
              </w:rPr>
              <w:t xml:space="preserve">: </w:t>
            </w:r>
            <w:r>
              <w:rPr>
                <w:rStyle w:val="IndexLink"/>
                <w:rtl w:val="true"/>
              </w:rPr>
              <w:t>علتی که به خاطر آن خدا عذاب قاتلین امام حسین صلوات الله علیه را به تأخیر انداخت و علتی که به خاطر آن فرزندان قاتلین او کشته می‌شوند و خدا در زمان قائم علیه السّلام برای او انتقام می‌گیرد</w:t>
            </w:r>
            <w:r>
              <w:rPr>
                <w:rStyle w:val="IndexLink"/>
                <w:rtl w:val="true"/>
              </w:rPr>
              <w:tab/>
            </w:r>
            <w:r>
              <w:rPr>
                <w:rStyle w:val="IndexLink"/>
              </w:rPr>
              <w:t>585</w:t>
            </w:r>
          </w:hyperlink>
        </w:p>
        <w:p>
          <w:pPr>
            <w:pStyle w:val="Contents4"/>
            <w:tabs>
              <w:tab w:val="clear" w:pos="8176"/>
              <w:tab w:val="right" w:pos="9026" w:leader="dot"/>
            </w:tabs>
            <w:rPr/>
          </w:pPr>
          <w:hyperlink w:anchor="__RefHeading___Toc1287339_2616395394">
            <w:r>
              <w:rPr>
                <w:webHidden/>
                <w:rStyle w:val="IndexLink"/>
                <w:rtl w:val="true"/>
              </w:rPr>
              <w:t>روایات</w:t>
            </w:r>
            <w:r>
              <w:rPr>
                <w:rStyle w:val="IndexLink"/>
                <w:rtl w:val="true"/>
              </w:rPr>
              <w:tab/>
            </w:r>
            <w:r>
              <w:rPr>
                <w:rStyle w:val="IndexLink"/>
              </w:rPr>
              <w:t>585</w:t>
            </w:r>
          </w:hyperlink>
        </w:p>
        <w:p>
          <w:pPr>
            <w:pStyle w:val="Contents5"/>
            <w:tabs>
              <w:tab w:val="clear" w:pos="7892"/>
              <w:tab w:val="right" w:pos="9026" w:leader="dot"/>
            </w:tabs>
            <w:rPr/>
          </w:pPr>
          <w:hyperlink w:anchor="__RefHeading___Toc1287341_2616395394">
            <w:r>
              <w:rPr>
                <w:webHidden/>
                <w:rStyle w:val="IndexLink"/>
                <w:rtl w:val="true"/>
              </w:rPr>
              <w:t xml:space="preserve">روایت </w:t>
            </w:r>
            <w:r>
              <w:rPr>
                <w:rStyle w:val="IndexLink"/>
              </w:rPr>
              <w:t>1</w:t>
            </w:r>
            <w:r>
              <w:rPr>
                <w:rStyle w:val="IndexLink"/>
                <w:rtl w:val="true"/>
              </w:rPr>
              <w:tab/>
            </w:r>
            <w:r>
              <w:rPr>
                <w:rStyle w:val="IndexLink"/>
              </w:rPr>
              <w:t>585</w:t>
            </w:r>
          </w:hyperlink>
        </w:p>
        <w:p>
          <w:pPr>
            <w:pStyle w:val="Contents5"/>
            <w:tabs>
              <w:tab w:val="clear" w:pos="7892"/>
              <w:tab w:val="right" w:pos="9026" w:leader="dot"/>
            </w:tabs>
            <w:rPr/>
          </w:pPr>
          <w:hyperlink w:anchor="__RefHeading___Toc1287343_2616395394">
            <w:r>
              <w:rPr>
                <w:webHidden/>
                <w:rStyle w:val="IndexLink"/>
                <w:rtl w:val="true"/>
              </w:rPr>
              <w:t xml:space="preserve">روایت </w:t>
            </w:r>
            <w:r>
              <w:rPr>
                <w:rStyle w:val="IndexLink"/>
              </w:rPr>
              <w:t>2</w:t>
            </w:r>
            <w:r>
              <w:rPr>
                <w:rStyle w:val="IndexLink"/>
                <w:rtl w:val="true"/>
              </w:rPr>
              <w:tab/>
            </w:r>
            <w:r>
              <w:rPr>
                <w:rStyle w:val="IndexLink"/>
              </w:rPr>
              <w:t>586</w:t>
            </w:r>
          </w:hyperlink>
        </w:p>
        <w:p>
          <w:pPr>
            <w:pStyle w:val="Contents5"/>
            <w:tabs>
              <w:tab w:val="clear" w:pos="7892"/>
              <w:tab w:val="right" w:pos="9026" w:leader="dot"/>
            </w:tabs>
            <w:rPr/>
          </w:pPr>
          <w:hyperlink w:anchor="__RefHeading___Toc1287345_2616395394">
            <w:r>
              <w:rPr>
                <w:webHidden/>
                <w:rStyle w:val="IndexLink"/>
                <w:rtl w:val="true"/>
              </w:rPr>
              <w:t>«</w:t>
            </w:r>
            <w:r>
              <w:rPr>
                <w:rStyle w:val="IndexLink"/>
              </w:rPr>
              <w:t>3</w:t>
            </w:r>
            <w:r>
              <w:rPr>
                <w:rStyle w:val="IndexLink"/>
                <w:rtl w:val="true"/>
              </w:rPr>
              <w:t>»</w:t>
              <w:tab/>
            </w:r>
            <w:r>
              <w:rPr>
                <w:rStyle w:val="IndexLink"/>
              </w:rPr>
              <w:t>587</w:t>
            </w:r>
          </w:hyperlink>
        </w:p>
        <w:p>
          <w:pPr>
            <w:pStyle w:val="Contents5"/>
            <w:tabs>
              <w:tab w:val="clear" w:pos="7892"/>
              <w:tab w:val="right" w:pos="9026" w:leader="dot"/>
            </w:tabs>
            <w:rPr/>
          </w:pPr>
          <w:hyperlink w:anchor="__RefHeading___Toc1287347_2616395394">
            <w:r>
              <w:rPr>
                <w:webHidden/>
                <w:rStyle w:val="IndexLink"/>
                <w:rtl w:val="true"/>
              </w:rPr>
              <w:t>«</w:t>
            </w:r>
            <w:r>
              <w:rPr>
                <w:rStyle w:val="IndexLink"/>
              </w:rPr>
              <w:t>4</w:t>
            </w:r>
            <w:r>
              <w:rPr>
                <w:rStyle w:val="IndexLink"/>
                <w:rtl w:val="true"/>
              </w:rPr>
              <w:t>»</w:t>
              <w:tab/>
            </w:r>
            <w:r>
              <w:rPr>
                <w:rStyle w:val="IndexLink"/>
              </w:rPr>
              <w:t>587</w:t>
            </w:r>
          </w:hyperlink>
        </w:p>
        <w:p>
          <w:pPr>
            <w:pStyle w:val="Contents5"/>
            <w:tabs>
              <w:tab w:val="clear" w:pos="7892"/>
              <w:tab w:val="right" w:pos="9026" w:leader="dot"/>
            </w:tabs>
            <w:rPr/>
          </w:pPr>
          <w:hyperlink w:anchor="__RefHeading___Toc1287349_2616395394">
            <w:r>
              <w:rPr>
                <w:webHidden/>
                <w:rStyle w:val="IndexLink"/>
                <w:rtl w:val="true"/>
              </w:rPr>
              <w:t xml:space="preserve">روایت </w:t>
            </w:r>
            <w:r>
              <w:rPr>
                <w:rStyle w:val="IndexLink"/>
              </w:rPr>
              <w:t>3</w:t>
            </w:r>
            <w:r>
              <w:rPr>
                <w:rStyle w:val="IndexLink"/>
                <w:rtl w:val="true"/>
              </w:rPr>
              <w:tab/>
            </w:r>
            <w:r>
              <w:rPr>
                <w:rStyle w:val="IndexLink"/>
              </w:rPr>
              <w:t>588</w:t>
            </w:r>
          </w:hyperlink>
        </w:p>
        <w:p>
          <w:pPr>
            <w:pStyle w:val="Contents5"/>
            <w:tabs>
              <w:tab w:val="clear" w:pos="7892"/>
              <w:tab w:val="right" w:pos="9026" w:leader="dot"/>
            </w:tabs>
            <w:rPr/>
          </w:pPr>
          <w:hyperlink w:anchor="__RefHeading___Toc1287351_2616395394">
            <w:r>
              <w:rPr>
                <w:webHidden/>
                <w:rStyle w:val="IndexLink"/>
                <w:rtl w:val="true"/>
              </w:rPr>
              <w:t xml:space="preserve">روایت </w:t>
            </w:r>
            <w:r>
              <w:rPr>
                <w:rStyle w:val="IndexLink"/>
              </w:rPr>
              <w:t>4</w:t>
            </w:r>
            <w:r>
              <w:rPr>
                <w:rStyle w:val="IndexLink"/>
                <w:rtl w:val="true"/>
              </w:rPr>
              <w:tab/>
            </w:r>
            <w:r>
              <w:rPr>
                <w:rStyle w:val="IndexLink"/>
              </w:rPr>
              <w:t>588</w:t>
            </w:r>
          </w:hyperlink>
        </w:p>
        <w:p>
          <w:pPr>
            <w:pStyle w:val="Contents5"/>
            <w:tabs>
              <w:tab w:val="clear" w:pos="7892"/>
              <w:tab w:val="right" w:pos="9026" w:leader="dot"/>
            </w:tabs>
            <w:rPr/>
          </w:pPr>
          <w:hyperlink w:anchor="__RefHeading___Toc1287353_2616395394">
            <w:r>
              <w:rPr>
                <w:webHidden/>
                <w:rStyle w:val="IndexLink"/>
                <w:rtl w:val="true"/>
              </w:rPr>
              <w:t>بيان</w:t>
            </w:r>
            <w:r>
              <w:rPr>
                <w:rStyle w:val="IndexLink"/>
                <w:rtl w:val="true"/>
              </w:rPr>
              <w:tab/>
            </w:r>
            <w:r>
              <w:rPr>
                <w:rStyle w:val="IndexLink"/>
              </w:rPr>
              <w:t>589</w:t>
            </w:r>
          </w:hyperlink>
        </w:p>
        <w:p>
          <w:pPr>
            <w:pStyle w:val="Contents5"/>
            <w:tabs>
              <w:tab w:val="clear" w:pos="7892"/>
              <w:tab w:val="right" w:pos="9026" w:leader="dot"/>
            </w:tabs>
            <w:rPr/>
          </w:pPr>
          <w:hyperlink w:anchor="__RefHeading___Toc1287355_2616395394">
            <w:r>
              <w:rPr>
                <w:webHidden/>
                <w:rStyle w:val="IndexLink"/>
                <w:rtl w:val="true"/>
              </w:rPr>
              <w:t>«</w:t>
            </w:r>
            <w:r>
              <w:rPr>
                <w:rStyle w:val="IndexLink"/>
              </w:rPr>
              <w:t>4</w:t>
            </w:r>
            <w:r>
              <w:rPr>
                <w:rStyle w:val="IndexLink"/>
                <w:rtl w:val="true"/>
              </w:rPr>
              <w:t>»</w:t>
              <w:tab/>
            </w:r>
            <w:r>
              <w:rPr>
                <w:rStyle w:val="IndexLink"/>
              </w:rPr>
              <w:t>589</w:t>
            </w:r>
          </w:hyperlink>
        </w:p>
        <w:p>
          <w:pPr>
            <w:pStyle w:val="Contents5"/>
            <w:tabs>
              <w:tab w:val="clear" w:pos="7892"/>
              <w:tab w:val="right" w:pos="9026" w:leader="dot"/>
            </w:tabs>
            <w:rPr/>
          </w:pPr>
          <w:hyperlink w:anchor="__RefHeading___Toc1287357_2616395394">
            <w:r>
              <w:rPr>
                <w:webHidden/>
                <w:rStyle w:val="IndexLink"/>
                <w:rtl w:val="true"/>
              </w:rPr>
              <w:t>«</w:t>
            </w:r>
            <w:r>
              <w:rPr>
                <w:rStyle w:val="IndexLink"/>
              </w:rPr>
              <w:t>5</w:t>
            </w:r>
            <w:r>
              <w:rPr>
                <w:rStyle w:val="IndexLink"/>
                <w:rtl w:val="true"/>
              </w:rPr>
              <w:t>»</w:t>
              <w:tab/>
            </w:r>
            <w:r>
              <w:rPr>
                <w:rStyle w:val="IndexLink"/>
              </w:rPr>
              <w:t>589</w:t>
            </w:r>
          </w:hyperlink>
        </w:p>
        <w:p>
          <w:pPr>
            <w:pStyle w:val="Contents5"/>
            <w:tabs>
              <w:tab w:val="clear" w:pos="7892"/>
              <w:tab w:val="right" w:pos="9026" w:leader="dot"/>
            </w:tabs>
            <w:rPr/>
          </w:pPr>
          <w:hyperlink w:anchor="__RefHeading___Toc1287359_2616395394">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1287361_2616395394">
            <w:r>
              <w:rPr>
                <w:webHidden/>
                <w:rStyle w:val="IndexLink"/>
                <w:rtl w:val="true"/>
              </w:rPr>
              <w:t xml:space="preserve">روایت </w:t>
            </w:r>
            <w:r>
              <w:rPr>
                <w:rStyle w:val="IndexLink"/>
              </w:rPr>
              <w:t>4</w:t>
            </w:r>
            <w:r>
              <w:rPr>
                <w:rStyle w:val="IndexLink"/>
                <w:rtl w:val="true"/>
              </w:rPr>
              <w:tab/>
            </w:r>
            <w:r>
              <w:rPr>
                <w:rStyle w:val="IndexLink"/>
              </w:rPr>
              <w:t>589</w:t>
            </w:r>
          </w:hyperlink>
        </w:p>
        <w:p>
          <w:pPr>
            <w:pStyle w:val="Contents5"/>
            <w:tabs>
              <w:tab w:val="clear" w:pos="7892"/>
              <w:tab w:val="right" w:pos="9026" w:leader="dot"/>
            </w:tabs>
            <w:rPr/>
          </w:pPr>
          <w:hyperlink w:anchor="__RefHeading___Toc1287363_2616395394">
            <w:r>
              <w:rPr>
                <w:webHidden/>
                <w:rStyle w:val="IndexLink"/>
                <w:rtl w:val="true"/>
              </w:rPr>
              <w:t xml:space="preserve">روایت </w:t>
            </w:r>
            <w:r>
              <w:rPr>
                <w:rStyle w:val="IndexLink"/>
              </w:rPr>
              <w:t>5</w:t>
            </w:r>
            <w:r>
              <w:rPr>
                <w:rStyle w:val="IndexLink"/>
                <w:rtl w:val="true"/>
              </w:rPr>
              <w:tab/>
            </w:r>
            <w:r>
              <w:rPr>
                <w:rStyle w:val="IndexLink"/>
              </w:rPr>
              <w:t>589</w:t>
            </w:r>
          </w:hyperlink>
        </w:p>
        <w:p>
          <w:pPr>
            <w:pStyle w:val="Contents5"/>
            <w:tabs>
              <w:tab w:val="clear" w:pos="7892"/>
              <w:tab w:val="right" w:pos="9026" w:leader="dot"/>
            </w:tabs>
            <w:rPr/>
          </w:pPr>
          <w:hyperlink w:anchor="__RefHeading___Toc1287365_2616395394">
            <w:r>
              <w:rPr>
                <w:webHidden/>
                <w:rStyle w:val="IndexLink"/>
                <w:rtl w:val="true"/>
              </w:rPr>
              <w:t>«</w:t>
            </w:r>
            <w:r>
              <w:rPr>
                <w:rStyle w:val="IndexLink"/>
              </w:rPr>
              <w:t>6</w:t>
            </w:r>
            <w:r>
              <w:rPr>
                <w:rStyle w:val="IndexLink"/>
                <w:rtl w:val="true"/>
              </w:rPr>
              <w:t>»</w:t>
              <w:tab/>
            </w:r>
            <w:r>
              <w:rPr>
                <w:rStyle w:val="IndexLink"/>
              </w:rPr>
              <w:t>591</w:t>
            </w:r>
          </w:hyperlink>
        </w:p>
        <w:p>
          <w:pPr>
            <w:pStyle w:val="Contents5"/>
            <w:tabs>
              <w:tab w:val="clear" w:pos="7892"/>
              <w:tab w:val="right" w:pos="9026" w:leader="dot"/>
            </w:tabs>
            <w:rPr/>
          </w:pPr>
          <w:hyperlink w:anchor="__RefHeading___Toc1287367_2616395394">
            <w:r>
              <w:rPr>
                <w:webHidden/>
                <w:rStyle w:val="IndexLink"/>
                <w:rtl w:val="true"/>
              </w:rPr>
              <w:t>«</w:t>
            </w:r>
            <w:r>
              <w:rPr>
                <w:rStyle w:val="IndexLink"/>
              </w:rPr>
              <w:t>7</w:t>
            </w:r>
            <w:r>
              <w:rPr>
                <w:rStyle w:val="IndexLink"/>
                <w:rtl w:val="true"/>
              </w:rPr>
              <w:t>»</w:t>
              <w:tab/>
            </w:r>
            <w:r>
              <w:rPr>
                <w:rStyle w:val="IndexLink"/>
              </w:rPr>
              <w:t>591</w:t>
            </w:r>
          </w:hyperlink>
        </w:p>
        <w:p>
          <w:pPr>
            <w:pStyle w:val="Contents5"/>
            <w:tabs>
              <w:tab w:val="clear" w:pos="7892"/>
              <w:tab w:val="right" w:pos="9026" w:leader="dot"/>
            </w:tabs>
            <w:rPr/>
          </w:pPr>
          <w:hyperlink w:anchor="__RefHeading___Toc1287369_2616395394">
            <w:r>
              <w:rPr>
                <w:webHidden/>
                <w:rStyle w:val="IndexLink"/>
                <w:rtl w:val="true"/>
              </w:rPr>
              <w:t>«</w:t>
            </w:r>
            <w:r>
              <w:rPr>
                <w:rStyle w:val="IndexLink"/>
              </w:rPr>
              <w:t>8</w:t>
            </w:r>
            <w:r>
              <w:rPr>
                <w:rStyle w:val="IndexLink"/>
                <w:rtl w:val="true"/>
              </w:rPr>
              <w:t>»</w:t>
              <w:tab/>
            </w:r>
            <w:r>
              <w:rPr>
                <w:rStyle w:val="IndexLink"/>
              </w:rPr>
              <w:t>591</w:t>
            </w:r>
          </w:hyperlink>
        </w:p>
        <w:p>
          <w:pPr>
            <w:pStyle w:val="Contents5"/>
            <w:tabs>
              <w:tab w:val="clear" w:pos="7892"/>
              <w:tab w:val="right" w:pos="9026" w:leader="dot"/>
            </w:tabs>
            <w:rPr/>
          </w:pPr>
          <w:hyperlink w:anchor="__RefHeading___Toc1287371_2616395394">
            <w:r>
              <w:rPr>
                <w:webHidden/>
                <w:rStyle w:val="IndexLink"/>
                <w:rtl w:val="true"/>
              </w:rPr>
              <w:t>«</w:t>
            </w:r>
            <w:r>
              <w:rPr>
                <w:rStyle w:val="IndexLink"/>
              </w:rPr>
              <w:t>9</w:t>
            </w:r>
            <w:r>
              <w:rPr>
                <w:rStyle w:val="IndexLink"/>
                <w:rtl w:val="true"/>
              </w:rPr>
              <w:t>»</w:t>
              <w:tab/>
            </w:r>
            <w:r>
              <w:rPr>
                <w:rStyle w:val="IndexLink"/>
              </w:rPr>
              <w:t>591</w:t>
            </w:r>
          </w:hyperlink>
        </w:p>
        <w:p>
          <w:pPr>
            <w:pStyle w:val="Contents5"/>
            <w:tabs>
              <w:tab w:val="clear" w:pos="7892"/>
              <w:tab w:val="right" w:pos="9026" w:leader="dot"/>
            </w:tabs>
            <w:rPr/>
          </w:pPr>
          <w:hyperlink w:anchor="__RefHeading___Toc1287373_2616395394">
            <w:r>
              <w:rPr>
                <w:webHidden/>
                <w:rStyle w:val="IndexLink"/>
                <w:rtl w:val="true"/>
              </w:rPr>
              <w:t>«</w:t>
            </w:r>
            <w:r>
              <w:rPr>
                <w:rStyle w:val="IndexLink"/>
              </w:rPr>
              <w:t>10</w:t>
            </w:r>
            <w:r>
              <w:rPr>
                <w:rStyle w:val="IndexLink"/>
                <w:rtl w:val="true"/>
              </w:rPr>
              <w:t>»</w:t>
              <w:tab/>
            </w:r>
            <w:r>
              <w:rPr>
                <w:rStyle w:val="IndexLink"/>
              </w:rPr>
              <w:t>591</w:t>
            </w:r>
          </w:hyperlink>
        </w:p>
        <w:p>
          <w:pPr>
            <w:pStyle w:val="Contents5"/>
            <w:tabs>
              <w:tab w:val="clear" w:pos="7892"/>
              <w:tab w:val="right" w:pos="9026" w:leader="dot"/>
            </w:tabs>
            <w:rPr/>
          </w:pPr>
          <w:hyperlink w:anchor="__RefHeading___Toc1287375_2616395394">
            <w:r>
              <w:rPr>
                <w:webHidden/>
                <w:rStyle w:val="IndexLink"/>
                <w:rtl w:val="true"/>
              </w:rPr>
              <w:t xml:space="preserve">روایت </w:t>
            </w:r>
            <w:r>
              <w:rPr>
                <w:rStyle w:val="IndexLink"/>
              </w:rPr>
              <w:t>6</w:t>
            </w:r>
            <w:r>
              <w:rPr>
                <w:rStyle w:val="IndexLink"/>
                <w:rtl w:val="true"/>
              </w:rPr>
              <w:tab/>
            </w:r>
            <w:r>
              <w:rPr>
                <w:rStyle w:val="IndexLink"/>
              </w:rPr>
              <w:t>591</w:t>
            </w:r>
          </w:hyperlink>
        </w:p>
        <w:p>
          <w:pPr>
            <w:pStyle w:val="Contents5"/>
            <w:tabs>
              <w:tab w:val="clear" w:pos="7892"/>
              <w:tab w:val="right" w:pos="9026" w:leader="dot"/>
            </w:tabs>
            <w:rPr/>
          </w:pPr>
          <w:hyperlink w:anchor="__RefHeading___Toc1287377_2616395394">
            <w:r>
              <w:rPr>
                <w:webHidden/>
                <w:rStyle w:val="IndexLink"/>
                <w:rtl w:val="true"/>
              </w:rPr>
              <w:t xml:space="preserve">روایت </w:t>
            </w:r>
            <w:r>
              <w:rPr>
                <w:rStyle w:val="IndexLink"/>
              </w:rPr>
              <w:t>7</w:t>
            </w:r>
            <w:r>
              <w:rPr>
                <w:rStyle w:val="IndexLink"/>
                <w:rtl w:val="true"/>
              </w:rPr>
              <w:tab/>
            </w:r>
            <w:r>
              <w:rPr>
                <w:rStyle w:val="IndexLink"/>
              </w:rPr>
              <w:t>592</w:t>
            </w:r>
          </w:hyperlink>
        </w:p>
        <w:p>
          <w:pPr>
            <w:pStyle w:val="Contents5"/>
            <w:tabs>
              <w:tab w:val="clear" w:pos="7892"/>
              <w:tab w:val="right" w:pos="9026" w:leader="dot"/>
            </w:tabs>
            <w:rPr/>
          </w:pPr>
          <w:hyperlink w:anchor="__RefHeading___Toc1287379_2616395394">
            <w:r>
              <w:rPr>
                <w:webHidden/>
                <w:rStyle w:val="IndexLink"/>
                <w:rtl w:val="true"/>
              </w:rPr>
              <w:t xml:space="preserve">روایت </w:t>
            </w:r>
            <w:r>
              <w:rPr>
                <w:rStyle w:val="IndexLink"/>
              </w:rPr>
              <w:t>8</w:t>
            </w:r>
            <w:r>
              <w:rPr>
                <w:rStyle w:val="IndexLink"/>
                <w:rtl w:val="true"/>
              </w:rPr>
              <w:tab/>
            </w:r>
            <w:r>
              <w:rPr>
                <w:rStyle w:val="IndexLink"/>
              </w:rPr>
              <w:t>592</w:t>
            </w:r>
          </w:hyperlink>
        </w:p>
        <w:p>
          <w:pPr>
            <w:pStyle w:val="Contents5"/>
            <w:tabs>
              <w:tab w:val="clear" w:pos="7892"/>
              <w:tab w:val="right" w:pos="9026" w:leader="dot"/>
            </w:tabs>
            <w:rPr/>
          </w:pPr>
          <w:hyperlink w:anchor="__RefHeading___Toc1287381_2616395394">
            <w:r>
              <w:rPr>
                <w:webHidden/>
                <w:rStyle w:val="IndexLink"/>
                <w:rtl w:val="true"/>
              </w:rPr>
              <w:t xml:space="preserve">روایت </w:t>
            </w:r>
            <w:r>
              <w:rPr>
                <w:rStyle w:val="IndexLink"/>
              </w:rPr>
              <w:t>9</w:t>
            </w:r>
            <w:r>
              <w:rPr>
                <w:rStyle w:val="IndexLink"/>
                <w:rtl w:val="true"/>
              </w:rPr>
              <w:tab/>
            </w:r>
            <w:r>
              <w:rPr>
                <w:rStyle w:val="IndexLink"/>
              </w:rPr>
              <w:t>592</w:t>
            </w:r>
          </w:hyperlink>
        </w:p>
        <w:p>
          <w:pPr>
            <w:pStyle w:val="Contents5"/>
            <w:tabs>
              <w:tab w:val="clear" w:pos="7892"/>
              <w:tab w:val="right" w:pos="9026" w:leader="dot"/>
            </w:tabs>
            <w:rPr/>
          </w:pPr>
          <w:hyperlink w:anchor="__RefHeading___Toc1287383_2616395394">
            <w:r>
              <w:rPr>
                <w:webHidden/>
                <w:rStyle w:val="IndexLink"/>
                <w:rtl w:val="true"/>
              </w:rPr>
              <w:t xml:space="preserve">روایت </w:t>
            </w:r>
            <w:r>
              <w:rPr>
                <w:rStyle w:val="IndexLink"/>
              </w:rPr>
              <w:t>10</w:t>
            </w:r>
            <w:r>
              <w:rPr>
                <w:rStyle w:val="IndexLink"/>
                <w:rtl w:val="true"/>
              </w:rPr>
              <w:tab/>
            </w:r>
            <w:r>
              <w:rPr>
                <w:rStyle w:val="IndexLink"/>
              </w:rPr>
              <w:t>592</w:t>
            </w:r>
          </w:hyperlink>
        </w:p>
        <w:p>
          <w:pPr>
            <w:pStyle w:val="Contents3"/>
            <w:tabs>
              <w:tab w:val="clear" w:pos="8459"/>
              <w:tab w:val="right" w:pos="9026" w:leader="dot"/>
            </w:tabs>
            <w:rPr/>
          </w:pPr>
          <w:hyperlink w:anchor="__RefHeading___Toc1287385_2616395394">
            <w:r>
              <w:rPr>
                <w:webHidden/>
                <w:rStyle w:val="IndexLink"/>
                <w:rtl w:val="true"/>
              </w:rPr>
              <w:t xml:space="preserve">باب </w:t>
            </w:r>
            <w:r>
              <w:rPr>
                <w:rStyle w:val="IndexLink"/>
              </w:rPr>
              <w:t>46</w:t>
            </w:r>
            <w:r>
              <w:rPr>
                <w:rStyle w:val="IndexLink"/>
                <w:rtl w:val="true"/>
              </w:rPr>
              <w:t xml:space="preserve"> </w:t>
            </w:r>
            <w:r>
              <w:rPr>
                <w:rStyle w:val="IndexLink"/>
                <w:rtl w:val="true"/>
              </w:rPr>
              <w:t>ما عجل الله به قتلة الحسين صلوات الله عليه من العذاب في الدنيا و ما ظهر من إعجازه و استجابة دعائه في ذلك عند الحرب و بعده</w:t>
            </w:r>
            <w:r>
              <w:rPr>
                <w:rStyle w:val="IndexLink"/>
                <w:rtl w:val="true"/>
              </w:rPr>
              <w:tab/>
            </w:r>
            <w:r>
              <w:rPr>
                <w:rStyle w:val="IndexLink"/>
              </w:rPr>
              <w:t>594</w:t>
            </w:r>
          </w:hyperlink>
        </w:p>
        <w:p>
          <w:pPr>
            <w:pStyle w:val="Contents4"/>
            <w:tabs>
              <w:tab w:val="clear" w:pos="8176"/>
              <w:tab w:val="right" w:pos="9026" w:leader="dot"/>
            </w:tabs>
            <w:rPr/>
          </w:pPr>
          <w:hyperlink w:anchor="__RefHeading___Toc1287387_2616395394">
            <w:r>
              <w:rPr>
                <w:webHidden/>
                <w:rStyle w:val="IndexLink"/>
                <w:rtl w:val="true"/>
              </w:rPr>
              <w:t>الأخبار</w:t>
            </w:r>
            <w:r>
              <w:rPr>
                <w:rStyle w:val="IndexLink"/>
                <w:rtl w:val="true"/>
              </w:rPr>
              <w:tab/>
            </w:r>
            <w:r>
              <w:rPr>
                <w:rStyle w:val="IndexLink"/>
              </w:rPr>
              <w:t>594</w:t>
            </w:r>
          </w:hyperlink>
        </w:p>
        <w:p>
          <w:pPr>
            <w:pStyle w:val="Contents5"/>
            <w:tabs>
              <w:tab w:val="clear" w:pos="7892"/>
              <w:tab w:val="right" w:pos="9026" w:leader="dot"/>
            </w:tabs>
            <w:rPr/>
          </w:pPr>
          <w:hyperlink w:anchor="__RefHeading___Toc1287389_2616395394">
            <w:r>
              <w:rPr>
                <w:webHidden/>
                <w:rStyle w:val="IndexLink"/>
                <w:rtl w:val="true"/>
              </w:rPr>
              <w:t>«</w:t>
            </w:r>
            <w:r>
              <w:rPr>
                <w:rStyle w:val="IndexLink"/>
              </w:rPr>
              <w:t>1</w:t>
            </w:r>
            <w:r>
              <w:rPr>
                <w:rStyle w:val="IndexLink"/>
                <w:rtl w:val="true"/>
              </w:rPr>
              <w:t>»</w:t>
              <w:tab/>
            </w:r>
            <w:r>
              <w:rPr>
                <w:rStyle w:val="IndexLink"/>
              </w:rPr>
              <w:t>594</w:t>
            </w:r>
          </w:hyperlink>
        </w:p>
        <w:p>
          <w:pPr>
            <w:pStyle w:val="Contents5"/>
            <w:tabs>
              <w:tab w:val="clear" w:pos="7892"/>
              <w:tab w:val="right" w:pos="9026" w:leader="dot"/>
            </w:tabs>
            <w:rPr/>
          </w:pPr>
          <w:hyperlink w:anchor="__RefHeading___Toc1287391_2616395394">
            <w:r>
              <w:rPr>
                <w:webHidden/>
                <w:rStyle w:val="IndexLink"/>
                <w:rtl w:val="true"/>
              </w:rPr>
              <w:t>بيان</w:t>
            </w:r>
            <w:r>
              <w:rPr>
                <w:rStyle w:val="IndexLink"/>
                <w:rtl w:val="true"/>
              </w:rPr>
              <w:tab/>
            </w:r>
            <w:r>
              <w:rPr>
                <w:rStyle w:val="IndexLink"/>
              </w:rPr>
              <w:t>594</w:t>
            </w:r>
          </w:hyperlink>
        </w:p>
        <w:p>
          <w:pPr>
            <w:pStyle w:val="Contents3"/>
            <w:tabs>
              <w:tab w:val="clear" w:pos="8459"/>
              <w:tab w:val="right" w:pos="9026" w:leader="dot"/>
            </w:tabs>
            <w:rPr/>
          </w:pPr>
          <w:hyperlink w:anchor="__RefHeading___Toc1287393_2616395394">
            <w:r>
              <w:rPr>
                <w:webHidden/>
                <w:rStyle w:val="IndexLink"/>
                <w:rtl w:val="true"/>
              </w:rPr>
              <w:t xml:space="preserve">باب چهل و ششم </w:t>
            </w:r>
            <w:r>
              <w:rPr>
                <w:rStyle w:val="IndexLink"/>
                <w:rtl w:val="true"/>
              </w:rPr>
              <w:t xml:space="preserve">: </w:t>
            </w:r>
            <w:r>
              <w:rPr>
                <w:rStyle w:val="IndexLink"/>
                <w:rtl w:val="true"/>
              </w:rPr>
              <w:t>آنچه خدا عجالتا در خصوص قاتلین امام حسین علیه السّلام، از نظر عذاب دنیوی انجام داد و آنچه از اعجاز و استجابت دعای حضرت در این باره به هنگام جنگ و پس از آن ظاهر گردید</w:t>
            </w:r>
            <w:r>
              <w:rPr>
                <w:rStyle w:val="IndexLink"/>
                <w:rtl w:val="true"/>
              </w:rPr>
              <w:tab/>
            </w:r>
            <w:r>
              <w:rPr>
                <w:rStyle w:val="IndexLink"/>
              </w:rPr>
              <w:t>594</w:t>
            </w:r>
          </w:hyperlink>
        </w:p>
        <w:p>
          <w:pPr>
            <w:pStyle w:val="Contents4"/>
            <w:tabs>
              <w:tab w:val="clear" w:pos="8176"/>
              <w:tab w:val="right" w:pos="9026" w:leader="dot"/>
            </w:tabs>
            <w:rPr/>
          </w:pPr>
          <w:hyperlink w:anchor="__RefHeading___Toc1287395_2616395394">
            <w:r>
              <w:rPr>
                <w:webHidden/>
                <w:rStyle w:val="IndexLink"/>
                <w:rtl w:val="true"/>
              </w:rPr>
              <w:t>روایات</w:t>
            </w:r>
            <w:r>
              <w:rPr>
                <w:rStyle w:val="IndexLink"/>
                <w:rtl w:val="true"/>
              </w:rPr>
              <w:tab/>
            </w:r>
            <w:r>
              <w:rPr>
                <w:rStyle w:val="IndexLink"/>
              </w:rPr>
              <w:t>594</w:t>
            </w:r>
          </w:hyperlink>
        </w:p>
        <w:p>
          <w:pPr>
            <w:pStyle w:val="Contents5"/>
            <w:tabs>
              <w:tab w:val="clear" w:pos="7892"/>
              <w:tab w:val="right" w:pos="9026" w:leader="dot"/>
            </w:tabs>
            <w:rPr/>
          </w:pPr>
          <w:hyperlink w:anchor="__RefHeading___Toc1287397_2616395394">
            <w:r>
              <w:rPr>
                <w:webHidden/>
                <w:rStyle w:val="IndexLink"/>
                <w:rtl w:val="true"/>
              </w:rPr>
              <w:t xml:space="preserve">روایت </w:t>
            </w:r>
            <w:r>
              <w:rPr>
                <w:rStyle w:val="IndexLink"/>
              </w:rPr>
              <w:t>1</w:t>
            </w:r>
            <w:r>
              <w:rPr>
                <w:rStyle w:val="IndexLink"/>
                <w:rtl w:val="true"/>
              </w:rPr>
              <w:tab/>
            </w:r>
            <w:r>
              <w:rPr>
                <w:rStyle w:val="IndexLink"/>
              </w:rPr>
              <w:t>594</w:t>
            </w:r>
          </w:hyperlink>
        </w:p>
        <w:p>
          <w:pPr>
            <w:pStyle w:val="Contents5"/>
            <w:tabs>
              <w:tab w:val="clear" w:pos="7892"/>
              <w:tab w:val="right" w:pos="9026" w:leader="dot"/>
            </w:tabs>
            <w:rPr/>
          </w:pPr>
          <w:hyperlink w:anchor="__RefHeading___Toc1287399_2616395394">
            <w:r>
              <w:rPr>
                <w:webHidden/>
                <w:rStyle w:val="IndexLink"/>
                <w:rtl w:val="true"/>
              </w:rPr>
              <w:t>توضیح</w:t>
            </w:r>
            <w:r>
              <w:rPr>
                <w:rStyle w:val="IndexLink"/>
                <w:rtl w:val="true"/>
              </w:rPr>
              <w:tab/>
            </w:r>
            <w:r>
              <w:rPr>
                <w:rStyle w:val="IndexLink"/>
              </w:rPr>
              <w:t>595</w:t>
            </w:r>
          </w:hyperlink>
        </w:p>
        <w:p>
          <w:pPr>
            <w:pStyle w:val="Contents5"/>
            <w:tabs>
              <w:tab w:val="clear" w:pos="7892"/>
              <w:tab w:val="right" w:pos="9026" w:leader="dot"/>
            </w:tabs>
            <w:rPr/>
          </w:pPr>
          <w:hyperlink w:anchor="__RefHeading___Toc1287401_2616395394">
            <w:r>
              <w:rPr>
                <w:webHidden/>
                <w:rStyle w:val="IndexLink"/>
                <w:rtl w:val="true"/>
              </w:rPr>
              <w:t>«</w:t>
            </w:r>
            <w:r>
              <w:rPr>
                <w:rStyle w:val="IndexLink"/>
              </w:rPr>
              <w:t>2</w:t>
            </w:r>
            <w:r>
              <w:rPr>
                <w:rStyle w:val="IndexLink"/>
                <w:rtl w:val="true"/>
              </w:rPr>
              <w:t>»</w:t>
              <w:tab/>
            </w:r>
            <w:r>
              <w:rPr>
                <w:rStyle w:val="IndexLink"/>
              </w:rPr>
              <w:t>596</w:t>
            </w:r>
          </w:hyperlink>
        </w:p>
        <w:p>
          <w:pPr>
            <w:pStyle w:val="Contents5"/>
            <w:tabs>
              <w:tab w:val="clear" w:pos="7892"/>
              <w:tab w:val="right" w:pos="9026" w:leader="dot"/>
            </w:tabs>
            <w:rPr/>
          </w:pPr>
          <w:hyperlink w:anchor="__RefHeading___Toc1287403_2616395394">
            <w:r>
              <w:rPr>
                <w:webHidden/>
                <w:rStyle w:val="IndexLink"/>
                <w:rtl w:val="true"/>
              </w:rPr>
              <w:t xml:space="preserve">روایت </w:t>
            </w:r>
            <w:r>
              <w:rPr>
                <w:rStyle w:val="IndexLink"/>
              </w:rPr>
              <w:t>2</w:t>
            </w:r>
            <w:r>
              <w:rPr>
                <w:rStyle w:val="IndexLink"/>
                <w:rtl w:val="true"/>
              </w:rPr>
              <w:tab/>
            </w:r>
            <w:r>
              <w:rPr>
                <w:rStyle w:val="IndexLink"/>
              </w:rPr>
              <w:t>596</w:t>
            </w:r>
          </w:hyperlink>
        </w:p>
        <w:p>
          <w:pPr>
            <w:pStyle w:val="Contents5"/>
            <w:tabs>
              <w:tab w:val="clear" w:pos="7892"/>
              <w:tab w:val="right" w:pos="9026" w:leader="dot"/>
            </w:tabs>
            <w:rPr/>
          </w:pPr>
          <w:hyperlink w:anchor="__RefHeading___Toc1287405_2616395394">
            <w:r>
              <w:rPr>
                <w:webHidden/>
                <w:rStyle w:val="IndexLink"/>
                <w:rtl w:val="true"/>
              </w:rPr>
              <w:t>بيان</w:t>
            </w:r>
            <w:r>
              <w:rPr>
                <w:rStyle w:val="IndexLink"/>
                <w:rtl w:val="true"/>
              </w:rPr>
              <w:tab/>
            </w:r>
            <w:r>
              <w:rPr>
                <w:rStyle w:val="IndexLink"/>
              </w:rPr>
              <w:t>598</w:t>
            </w:r>
          </w:hyperlink>
        </w:p>
        <w:p>
          <w:pPr>
            <w:pStyle w:val="Contents5"/>
            <w:tabs>
              <w:tab w:val="clear" w:pos="7892"/>
              <w:tab w:val="right" w:pos="9026" w:leader="dot"/>
            </w:tabs>
            <w:rPr/>
          </w:pPr>
          <w:hyperlink w:anchor="__RefHeading___Toc1287407_2616395394">
            <w:r>
              <w:rPr>
                <w:webHidden/>
                <w:rStyle w:val="IndexLink"/>
                <w:rtl w:val="true"/>
              </w:rPr>
              <w:t>«</w:t>
            </w:r>
            <w:r>
              <w:rPr>
                <w:rStyle w:val="IndexLink"/>
              </w:rPr>
              <w:t>3</w:t>
            </w:r>
            <w:r>
              <w:rPr>
                <w:rStyle w:val="IndexLink"/>
                <w:rtl w:val="true"/>
              </w:rPr>
              <w:t>»</w:t>
              <w:tab/>
            </w:r>
            <w:r>
              <w:rPr>
                <w:rStyle w:val="IndexLink"/>
              </w:rPr>
              <w:t>598</w:t>
            </w:r>
          </w:hyperlink>
        </w:p>
        <w:p>
          <w:pPr>
            <w:pStyle w:val="Contents5"/>
            <w:tabs>
              <w:tab w:val="clear" w:pos="7892"/>
              <w:tab w:val="right" w:pos="9026" w:leader="dot"/>
            </w:tabs>
            <w:rPr/>
          </w:pPr>
          <w:hyperlink w:anchor="__RefHeading___Toc1287409_2616395394">
            <w:r>
              <w:rPr>
                <w:webHidden/>
                <w:rStyle w:val="IndexLink"/>
                <w:rtl w:val="true"/>
              </w:rPr>
              <w:t>توضیح</w:t>
            </w:r>
            <w:r>
              <w:rPr>
                <w:rStyle w:val="IndexLink"/>
                <w:rtl w:val="true"/>
              </w:rPr>
              <w:tab/>
            </w:r>
            <w:r>
              <w:rPr>
                <w:rStyle w:val="IndexLink"/>
              </w:rPr>
              <w:t>598</w:t>
            </w:r>
          </w:hyperlink>
        </w:p>
        <w:p>
          <w:pPr>
            <w:pStyle w:val="Contents5"/>
            <w:tabs>
              <w:tab w:val="clear" w:pos="7892"/>
              <w:tab w:val="right" w:pos="9026" w:leader="dot"/>
            </w:tabs>
            <w:rPr/>
          </w:pPr>
          <w:hyperlink w:anchor="__RefHeading___Toc1287411_2616395394">
            <w:r>
              <w:rPr>
                <w:webHidden/>
                <w:rStyle w:val="IndexLink"/>
                <w:rtl w:val="true"/>
              </w:rPr>
              <w:t xml:space="preserve">روایت </w:t>
            </w:r>
            <w:r>
              <w:rPr>
                <w:rStyle w:val="IndexLink"/>
              </w:rPr>
              <w:t>3</w:t>
            </w:r>
            <w:r>
              <w:rPr>
                <w:rStyle w:val="IndexLink"/>
                <w:rtl w:val="true"/>
              </w:rPr>
              <w:tab/>
            </w:r>
            <w:r>
              <w:rPr>
                <w:rStyle w:val="IndexLink"/>
              </w:rPr>
              <w:t>598</w:t>
            </w:r>
          </w:hyperlink>
        </w:p>
        <w:p>
          <w:pPr>
            <w:pStyle w:val="Contents5"/>
            <w:tabs>
              <w:tab w:val="clear" w:pos="7892"/>
              <w:tab w:val="right" w:pos="9026" w:leader="dot"/>
            </w:tabs>
            <w:rPr/>
          </w:pPr>
          <w:hyperlink w:anchor="__RefHeading___Toc1287413_2616395394">
            <w:r>
              <w:rPr>
                <w:webHidden/>
                <w:rStyle w:val="IndexLink"/>
                <w:rtl w:val="true"/>
              </w:rPr>
              <w:t>بيان</w:t>
            </w:r>
            <w:r>
              <w:rPr>
                <w:rStyle w:val="IndexLink"/>
                <w:rtl w:val="true"/>
              </w:rPr>
              <w:tab/>
            </w:r>
            <w:r>
              <w:rPr>
                <w:rStyle w:val="IndexLink"/>
              </w:rPr>
              <w:t>604</w:t>
            </w:r>
          </w:hyperlink>
        </w:p>
        <w:p>
          <w:pPr>
            <w:pStyle w:val="Contents5"/>
            <w:tabs>
              <w:tab w:val="clear" w:pos="7892"/>
              <w:tab w:val="right" w:pos="9026" w:leader="dot"/>
            </w:tabs>
            <w:rPr/>
          </w:pPr>
          <w:hyperlink w:anchor="__RefHeading___Toc1287415_2616395394">
            <w:r>
              <w:rPr>
                <w:webHidden/>
                <w:rStyle w:val="IndexLink"/>
                <w:rtl w:val="true"/>
              </w:rPr>
              <w:t>«</w:t>
            </w:r>
            <w:r>
              <w:rPr>
                <w:rStyle w:val="IndexLink"/>
              </w:rPr>
              <w:t>4</w:t>
            </w:r>
            <w:r>
              <w:rPr>
                <w:rStyle w:val="IndexLink"/>
                <w:rtl w:val="true"/>
              </w:rPr>
              <w:t>»</w:t>
              <w:tab/>
            </w:r>
            <w:r>
              <w:rPr>
                <w:rStyle w:val="IndexLink"/>
              </w:rPr>
              <w:t>604</w:t>
            </w:r>
          </w:hyperlink>
        </w:p>
        <w:p>
          <w:pPr>
            <w:pStyle w:val="Contents5"/>
            <w:tabs>
              <w:tab w:val="clear" w:pos="7892"/>
              <w:tab w:val="right" w:pos="9026" w:leader="dot"/>
            </w:tabs>
            <w:rPr/>
          </w:pPr>
          <w:hyperlink w:anchor="__RefHeading___Toc1287417_2616395394">
            <w:r>
              <w:rPr>
                <w:webHidden/>
                <w:rStyle w:val="IndexLink"/>
                <w:rtl w:val="true"/>
              </w:rPr>
              <w:t>توضیح</w:t>
            </w:r>
            <w:r>
              <w:rPr>
                <w:rStyle w:val="IndexLink"/>
                <w:rtl w:val="true"/>
              </w:rPr>
              <w:tab/>
            </w:r>
            <w:r>
              <w:rPr>
                <w:rStyle w:val="IndexLink"/>
              </w:rPr>
              <w:t>604</w:t>
            </w:r>
          </w:hyperlink>
        </w:p>
        <w:p>
          <w:pPr>
            <w:pStyle w:val="Contents5"/>
            <w:tabs>
              <w:tab w:val="clear" w:pos="7892"/>
              <w:tab w:val="right" w:pos="9026" w:leader="dot"/>
            </w:tabs>
            <w:rPr/>
          </w:pPr>
          <w:hyperlink w:anchor="__RefHeading___Toc1287419_2616395394">
            <w:r>
              <w:rPr>
                <w:webHidden/>
                <w:rStyle w:val="IndexLink"/>
                <w:rtl w:val="true"/>
              </w:rPr>
              <w:t xml:space="preserve">روایت </w:t>
            </w:r>
            <w:r>
              <w:rPr>
                <w:rStyle w:val="IndexLink"/>
              </w:rPr>
              <w:t>4</w:t>
            </w:r>
            <w:r>
              <w:rPr>
                <w:rStyle w:val="IndexLink"/>
                <w:rtl w:val="true"/>
              </w:rPr>
              <w:tab/>
            </w:r>
            <w:r>
              <w:rPr>
                <w:rStyle w:val="IndexLink"/>
              </w:rPr>
              <w:t>605</w:t>
            </w:r>
          </w:hyperlink>
        </w:p>
        <w:p>
          <w:pPr>
            <w:pStyle w:val="Contents5"/>
            <w:tabs>
              <w:tab w:val="clear" w:pos="7892"/>
              <w:tab w:val="right" w:pos="9026" w:leader="dot"/>
            </w:tabs>
            <w:rPr/>
          </w:pPr>
          <w:hyperlink w:anchor="__RefHeading___Toc1287421_2616395394">
            <w:r>
              <w:rPr>
                <w:webHidden/>
                <w:rStyle w:val="IndexLink"/>
                <w:rtl w:val="true"/>
              </w:rPr>
              <w:t>«</w:t>
            </w:r>
            <w:r>
              <w:rPr>
                <w:rStyle w:val="IndexLink"/>
              </w:rPr>
              <w:t>5</w:t>
            </w:r>
            <w:r>
              <w:rPr>
                <w:rStyle w:val="IndexLink"/>
                <w:rtl w:val="true"/>
              </w:rPr>
              <w:t>»</w:t>
              <w:tab/>
            </w:r>
            <w:r>
              <w:rPr>
                <w:rStyle w:val="IndexLink"/>
              </w:rPr>
              <w:t>606</w:t>
            </w:r>
          </w:hyperlink>
        </w:p>
        <w:p>
          <w:pPr>
            <w:pStyle w:val="Contents5"/>
            <w:tabs>
              <w:tab w:val="clear" w:pos="7892"/>
              <w:tab w:val="right" w:pos="9026" w:leader="dot"/>
            </w:tabs>
            <w:rPr/>
          </w:pPr>
          <w:hyperlink w:anchor="__RefHeading___Toc1287423_2616395394">
            <w:r>
              <w:rPr>
                <w:webHidden/>
                <w:rStyle w:val="IndexLink"/>
                <w:rtl w:val="true"/>
              </w:rPr>
              <w:t xml:space="preserve">روایت </w:t>
            </w:r>
            <w:r>
              <w:rPr>
                <w:rStyle w:val="IndexLink"/>
              </w:rPr>
              <w:t>5</w:t>
            </w:r>
            <w:r>
              <w:rPr>
                <w:rStyle w:val="IndexLink"/>
                <w:rtl w:val="true"/>
              </w:rPr>
              <w:tab/>
            </w:r>
            <w:r>
              <w:rPr>
                <w:rStyle w:val="IndexLink"/>
              </w:rPr>
              <w:t>606</w:t>
            </w:r>
          </w:hyperlink>
        </w:p>
        <w:p>
          <w:pPr>
            <w:pStyle w:val="Contents5"/>
            <w:tabs>
              <w:tab w:val="clear" w:pos="7892"/>
              <w:tab w:val="right" w:pos="9026" w:leader="dot"/>
            </w:tabs>
            <w:rPr/>
          </w:pPr>
          <w:hyperlink w:anchor="__RefHeading___Toc1287425_2616395394">
            <w:r>
              <w:rPr>
                <w:webHidden/>
                <w:rStyle w:val="IndexLink"/>
                <w:rtl w:val="true"/>
              </w:rPr>
              <w:t>«</w:t>
            </w:r>
            <w:r>
              <w:rPr>
                <w:rStyle w:val="IndexLink"/>
              </w:rPr>
              <w:t>6</w:t>
            </w:r>
            <w:r>
              <w:rPr>
                <w:rStyle w:val="IndexLink"/>
                <w:rtl w:val="true"/>
              </w:rPr>
              <w:t>»</w:t>
              <w:tab/>
            </w:r>
            <w:r>
              <w:rPr>
                <w:rStyle w:val="IndexLink"/>
              </w:rPr>
              <w:t>608</w:t>
            </w:r>
          </w:hyperlink>
        </w:p>
        <w:p>
          <w:pPr>
            <w:pStyle w:val="Contents5"/>
            <w:tabs>
              <w:tab w:val="clear" w:pos="7892"/>
              <w:tab w:val="right" w:pos="9026" w:leader="dot"/>
            </w:tabs>
            <w:rPr/>
          </w:pPr>
          <w:hyperlink w:anchor="__RefHeading___Toc1287427_2616395394">
            <w:r>
              <w:rPr>
                <w:webHidden/>
                <w:rStyle w:val="IndexLink"/>
                <w:rtl w:val="true"/>
              </w:rPr>
              <w:t>«</w:t>
            </w:r>
            <w:r>
              <w:rPr>
                <w:rStyle w:val="IndexLink"/>
              </w:rPr>
              <w:t>7</w:t>
            </w:r>
            <w:r>
              <w:rPr>
                <w:rStyle w:val="IndexLink"/>
                <w:rtl w:val="true"/>
              </w:rPr>
              <w:t>»</w:t>
              <w:tab/>
            </w:r>
            <w:r>
              <w:rPr>
                <w:rStyle w:val="IndexLink"/>
              </w:rPr>
              <w:t>608</w:t>
            </w:r>
          </w:hyperlink>
        </w:p>
        <w:p>
          <w:pPr>
            <w:pStyle w:val="Contents5"/>
            <w:tabs>
              <w:tab w:val="clear" w:pos="7892"/>
              <w:tab w:val="right" w:pos="9026" w:leader="dot"/>
            </w:tabs>
            <w:rPr/>
          </w:pPr>
          <w:hyperlink w:anchor="__RefHeading___Toc1287429_2616395394">
            <w:r>
              <w:rPr>
                <w:webHidden/>
                <w:rStyle w:val="IndexLink"/>
                <w:rtl w:val="true"/>
              </w:rPr>
              <w:t xml:space="preserve">روایت </w:t>
            </w:r>
            <w:r>
              <w:rPr>
                <w:rStyle w:val="IndexLink"/>
              </w:rPr>
              <w:t>6</w:t>
            </w:r>
            <w:r>
              <w:rPr>
                <w:rStyle w:val="IndexLink"/>
                <w:rtl w:val="true"/>
              </w:rPr>
              <w:tab/>
            </w:r>
            <w:r>
              <w:rPr>
                <w:rStyle w:val="IndexLink"/>
              </w:rPr>
              <w:t>608</w:t>
            </w:r>
          </w:hyperlink>
        </w:p>
        <w:p>
          <w:pPr>
            <w:pStyle w:val="Contents5"/>
            <w:tabs>
              <w:tab w:val="clear" w:pos="7892"/>
              <w:tab w:val="right" w:pos="9026" w:leader="dot"/>
            </w:tabs>
            <w:rPr/>
          </w:pPr>
          <w:hyperlink w:anchor="__RefHeading___Toc1287431_2616395394">
            <w:r>
              <w:rPr>
                <w:webHidden/>
                <w:rStyle w:val="IndexLink"/>
                <w:rtl w:val="true"/>
              </w:rPr>
              <w:t xml:space="preserve">روایت </w:t>
            </w:r>
            <w:r>
              <w:rPr>
                <w:rStyle w:val="IndexLink"/>
              </w:rPr>
              <w:t>7</w:t>
            </w:r>
            <w:r>
              <w:rPr>
                <w:rStyle w:val="IndexLink"/>
                <w:rtl w:val="true"/>
              </w:rPr>
              <w:tab/>
            </w:r>
            <w:r>
              <w:rPr>
                <w:rStyle w:val="IndexLink"/>
              </w:rPr>
              <w:t>609</w:t>
            </w:r>
          </w:hyperlink>
        </w:p>
        <w:p>
          <w:pPr>
            <w:pStyle w:val="Contents5"/>
            <w:tabs>
              <w:tab w:val="clear" w:pos="7892"/>
              <w:tab w:val="right" w:pos="9026" w:leader="dot"/>
            </w:tabs>
            <w:rPr/>
          </w:pPr>
          <w:hyperlink w:anchor="__RefHeading___Toc1287433_2616395394">
            <w:r>
              <w:rPr>
                <w:webHidden/>
                <w:rStyle w:val="IndexLink"/>
                <w:rtl w:val="true"/>
              </w:rPr>
              <w:t>«</w:t>
            </w:r>
            <w:r>
              <w:rPr>
                <w:rStyle w:val="IndexLink"/>
              </w:rPr>
              <w:t>8</w:t>
            </w:r>
            <w:r>
              <w:rPr>
                <w:rStyle w:val="IndexLink"/>
                <w:rtl w:val="true"/>
              </w:rPr>
              <w:t>»</w:t>
              <w:tab/>
            </w:r>
            <w:r>
              <w:rPr>
                <w:rStyle w:val="IndexLink"/>
              </w:rPr>
              <w:t>610</w:t>
            </w:r>
          </w:hyperlink>
        </w:p>
        <w:p>
          <w:pPr>
            <w:pStyle w:val="Contents5"/>
            <w:tabs>
              <w:tab w:val="clear" w:pos="7892"/>
              <w:tab w:val="right" w:pos="9026" w:leader="dot"/>
            </w:tabs>
            <w:rPr/>
          </w:pPr>
          <w:hyperlink w:anchor="__RefHeading___Toc1287435_2616395394">
            <w:r>
              <w:rPr>
                <w:webHidden/>
                <w:rStyle w:val="IndexLink"/>
                <w:rtl w:val="true"/>
              </w:rPr>
              <w:t>بيان</w:t>
            </w:r>
            <w:r>
              <w:rPr>
                <w:rStyle w:val="IndexLink"/>
                <w:rtl w:val="true"/>
              </w:rPr>
              <w:tab/>
            </w:r>
            <w:r>
              <w:rPr>
                <w:rStyle w:val="IndexLink"/>
              </w:rPr>
              <w:t>610</w:t>
            </w:r>
          </w:hyperlink>
        </w:p>
        <w:p>
          <w:pPr>
            <w:pStyle w:val="Contents5"/>
            <w:tabs>
              <w:tab w:val="clear" w:pos="7892"/>
              <w:tab w:val="right" w:pos="9026" w:leader="dot"/>
            </w:tabs>
            <w:rPr/>
          </w:pPr>
          <w:hyperlink w:anchor="__RefHeading___Toc1287437_2616395394">
            <w:r>
              <w:rPr>
                <w:webHidden/>
                <w:rStyle w:val="IndexLink"/>
                <w:rtl w:val="true"/>
              </w:rPr>
              <w:t>«</w:t>
            </w:r>
            <w:r>
              <w:rPr>
                <w:rStyle w:val="IndexLink"/>
              </w:rPr>
              <w:t>9</w:t>
            </w:r>
            <w:r>
              <w:rPr>
                <w:rStyle w:val="IndexLink"/>
                <w:rtl w:val="true"/>
              </w:rPr>
              <w:t>»</w:t>
              <w:tab/>
            </w:r>
            <w:r>
              <w:rPr>
                <w:rStyle w:val="IndexLink"/>
              </w:rPr>
              <w:t>610</w:t>
            </w:r>
          </w:hyperlink>
        </w:p>
        <w:p>
          <w:pPr>
            <w:pStyle w:val="Contents5"/>
            <w:tabs>
              <w:tab w:val="clear" w:pos="7892"/>
              <w:tab w:val="right" w:pos="9026" w:leader="dot"/>
            </w:tabs>
            <w:rPr/>
          </w:pPr>
          <w:hyperlink w:anchor="__RefHeading___Toc1287439_2616395394">
            <w:r>
              <w:rPr>
                <w:webHidden/>
                <w:rStyle w:val="IndexLink"/>
                <w:rtl w:val="true"/>
              </w:rPr>
              <w:t>«</w:t>
            </w:r>
            <w:r>
              <w:rPr>
                <w:rStyle w:val="IndexLink"/>
              </w:rPr>
              <w:t>10</w:t>
            </w:r>
            <w:r>
              <w:rPr>
                <w:rStyle w:val="IndexLink"/>
                <w:rtl w:val="true"/>
              </w:rPr>
              <w:t>»</w:t>
              <w:tab/>
            </w:r>
            <w:r>
              <w:rPr>
                <w:rStyle w:val="IndexLink"/>
              </w:rPr>
              <w:t>610</w:t>
            </w:r>
          </w:hyperlink>
        </w:p>
        <w:p>
          <w:pPr>
            <w:pStyle w:val="Contents5"/>
            <w:tabs>
              <w:tab w:val="clear" w:pos="7892"/>
              <w:tab w:val="right" w:pos="9026" w:leader="dot"/>
            </w:tabs>
            <w:rPr/>
          </w:pPr>
          <w:hyperlink w:anchor="__RefHeading___Toc1287441_2616395394">
            <w:r>
              <w:rPr>
                <w:webHidden/>
                <w:rStyle w:val="IndexLink"/>
                <w:rtl w:val="true"/>
              </w:rPr>
              <w:t xml:space="preserve">روایت </w:t>
            </w:r>
            <w:r>
              <w:rPr>
                <w:rStyle w:val="IndexLink"/>
              </w:rPr>
              <w:t>8</w:t>
            </w:r>
            <w:r>
              <w:rPr>
                <w:rStyle w:val="IndexLink"/>
                <w:rtl w:val="true"/>
              </w:rPr>
              <w:tab/>
            </w:r>
            <w:r>
              <w:rPr>
                <w:rStyle w:val="IndexLink"/>
              </w:rPr>
              <w:t>610</w:t>
            </w:r>
          </w:hyperlink>
        </w:p>
        <w:p>
          <w:pPr>
            <w:pStyle w:val="Contents5"/>
            <w:tabs>
              <w:tab w:val="clear" w:pos="7892"/>
              <w:tab w:val="right" w:pos="9026" w:leader="dot"/>
            </w:tabs>
            <w:rPr/>
          </w:pPr>
          <w:hyperlink w:anchor="__RefHeading___Toc1287443_2616395394">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1287445_2616395394">
            <w:r>
              <w:rPr>
                <w:webHidden/>
                <w:rStyle w:val="IndexLink"/>
                <w:rtl w:val="true"/>
              </w:rPr>
              <w:t xml:space="preserve">روایت </w:t>
            </w:r>
            <w:r>
              <w:rPr>
                <w:rStyle w:val="IndexLink"/>
              </w:rPr>
              <w:t>9</w:t>
            </w:r>
            <w:r>
              <w:rPr>
                <w:rStyle w:val="IndexLink"/>
                <w:rtl w:val="true"/>
              </w:rPr>
              <w:tab/>
            </w:r>
            <w:r>
              <w:rPr>
                <w:rStyle w:val="IndexLink"/>
              </w:rPr>
              <w:t>611</w:t>
            </w:r>
          </w:hyperlink>
        </w:p>
        <w:p>
          <w:pPr>
            <w:pStyle w:val="Contents5"/>
            <w:tabs>
              <w:tab w:val="clear" w:pos="7892"/>
              <w:tab w:val="right" w:pos="9026" w:leader="dot"/>
            </w:tabs>
            <w:rPr/>
          </w:pPr>
          <w:hyperlink w:anchor="__RefHeading___Toc1287447_2616395394">
            <w:r>
              <w:rPr>
                <w:webHidden/>
                <w:rStyle w:val="IndexLink"/>
                <w:rtl w:val="true"/>
              </w:rPr>
              <w:t xml:space="preserve">روایت </w:t>
            </w:r>
            <w:r>
              <w:rPr>
                <w:rStyle w:val="IndexLink"/>
              </w:rPr>
              <w:t>10</w:t>
            </w:r>
            <w:r>
              <w:rPr>
                <w:rStyle w:val="IndexLink"/>
                <w:rtl w:val="true"/>
              </w:rPr>
              <w:tab/>
            </w:r>
            <w:r>
              <w:rPr>
                <w:rStyle w:val="IndexLink"/>
              </w:rPr>
              <w:t>611</w:t>
            </w:r>
          </w:hyperlink>
        </w:p>
        <w:p>
          <w:pPr>
            <w:pStyle w:val="Contents5"/>
            <w:tabs>
              <w:tab w:val="clear" w:pos="7892"/>
              <w:tab w:val="right" w:pos="9026" w:leader="dot"/>
            </w:tabs>
            <w:rPr/>
          </w:pPr>
          <w:hyperlink w:anchor="__RefHeading___Toc1287449_2616395394">
            <w:r>
              <w:rPr>
                <w:webHidden/>
                <w:rStyle w:val="IndexLink"/>
                <w:rtl w:val="true"/>
              </w:rPr>
              <w:t>«</w:t>
            </w:r>
            <w:r>
              <w:rPr>
                <w:rStyle w:val="IndexLink"/>
              </w:rPr>
              <w:t>11</w:t>
            </w:r>
            <w:r>
              <w:rPr>
                <w:rStyle w:val="IndexLink"/>
                <w:rtl w:val="true"/>
              </w:rPr>
              <w:t>»</w:t>
              <w:tab/>
            </w:r>
            <w:r>
              <w:rPr>
                <w:rStyle w:val="IndexLink"/>
              </w:rPr>
              <w:t>612</w:t>
            </w:r>
          </w:hyperlink>
        </w:p>
        <w:p>
          <w:pPr>
            <w:pStyle w:val="Contents5"/>
            <w:tabs>
              <w:tab w:val="clear" w:pos="7892"/>
              <w:tab w:val="right" w:pos="9026" w:leader="dot"/>
            </w:tabs>
            <w:rPr/>
          </w:pPr>
          <w:hyperlink w:anchor="__RefHeading___Toc1287451_2616395394">
            <w:r>
              <w:rPr>
                <w:webHidden/>
                <w:rStyle w:val="IndexLink"/>
                <w:rtl w:val="true"/>
              </w:rPr>
              <w:t>«</w:t>
            </w:r>
            <w:r>
              <w:rPr>
                <w:rStyle w:val="IndexLink"/>
              </w:rPr>
              <w:t>12</w:t>
            </w:r>
            <w:r>
              <w:rPr>
                <w:rStyle w:val="IndexLink"/>
                <w:rtl w:val="true"/>
              </w:rPr>
              <w:t>»</w:t>
              <w:tab/>
            </w:r>
            <w:r>
              <w:rPr>
                <w:rStyle w:val="IndexLink"/>
              </w:rPr>
              <w:t>612</w:t>
            </w:r>
          </w:hyperlink>
        </w:p>
        <w:p>
          <w:pPr>
            <w:pStyle w:val="Contents5"/>
            <w:tabs>
              <w:tab w:val="clear" w:pos="7892"/>
              <w:tab w:val="right" w:pos="9026" w:leader="dot"/>
            </w:tabs>
            <w:rPr/>
          </w:pPr>
          <w:hyperlink w:anchor="__RefHeading___Toc1287453_2616395394">
            <w:r>
              <w:rPr>
                <w:webHidden/>
                <w:rStyle w:val="IndexLink"/>
                <w:rtl w:val="true"/>
              </w:rPr>
              <w:t xml:space="preserve">روایت </w:t>
            </w:r>
            <w:r>
              <w:rPr>
                <w:rStyle w:val="IndexLink"/>
              </w:rPr>
              <w:t>11</w:t>
            </w:r>
            <w:r>
              <w:rPr>
                <w:rStyle w:val="IndexLink"/>
                <w:rtl w:val="true"/>
              </w:rPr>
              <w:tab/>
            </w:r>
            <w:r>
              <w:rPr>
                <w:rStyle w:val="IndexLink"/>
              </w:rPr>
              <w:t>612</w:t>
            </w:r>
          </w:hyperlink>
        </w:p>
        <w:p>
          <w:pPr>
            <w:pStyle w:val="Contents5"/>
            <w:tabs>
              <w:tab w:val="clear" w:pos="7892"/>
              <w:tab w:val="right" w:pos="9026" w:leader="dot"/>
            </w:tabs>
            <w:rPr/>
          </w:pPr>
          <w:hyperlink w:anchor="__RefHeading___Toc1287455_2616395394">
            <w:r>
              <w:rPr>
                <w:webHidden/>
                <w:rStyle w:val="IndexLink"/>
                <w:rtl w:val="true"/>
              </w:rPr>
              <w:t xml:space="preserve">روایت </w:t>
            </w:r>
            <w:r>
              <w:rPr>
                <w:rStyle w:val="IndexLink"/>
              </w:rPr>
              <w:t>12</w:t>
            </w:r>
            <w:r>
              <w:rPr>
                <w:rStyle w:val="IndexLink"/>
                <w:rtl w:val="true"/>
              </w:rPr>
              <w:tab/>
            </w:r>
            <w:r>
              <w:rPr>
                <w:rStyle w:val="IndexLink"/>
              </w:rPr>
              <w:t>613</w:t>
            </w:r>
          </w:hyperlink>
        </w:p>
        <w:p>
          <w:pPr>
            <w:pStyle w:val="Contents5"/>
            <w:tabs>
              <w:tab w:val="clear" w:pos="7892"/>
              <w:tab w:val="right" w:pos="9026" w:leader="dot"/>
            </w:tabs>
            <w:rPr/>
          </w:pPr>
          <w:hyperlink w:anchor="__RefHeading___Toc1287457_2616395394">
            <w:r>
              <w:rPr>
                <w:webHidden/>
                <w:rStyle w:val="IndexLink"/>
                <w:rtl w:val="true"/>
              </w:rPr>
              <w:t>بيان</w:t>
            </w:r>
            <w:r>
              <w:rPr>
                <w:rStyle w:val="IndexLink"/>
                <w:rtl w:val="true"/>
              </w:rPr>
              <w:tab/>
            </w:r>
            <w:r>
              <w:rPr>
                <w:rStyle w:val="IndexLink"/>
              </w:rPr>
              <w:t>614</w:t>
            </w:r>
          </w:hyperlink>
        </w:p>
        <w:p>
          <w:pPr>
            <w:pStyle w:val="Contents5"/>
            <w:tabs>
              <w:tab w:val="clear" w:pos="7892"/>
              <w:tab w:val="right" w:pos="9026" w:leader="dot"/>
            </w:tabs>
            <w:rPr/>
          </w:pPr>
          <w:hyperlink w:anchor="__RefHeading___Toc1287459_2616395394">
            <w:r>
              <w:rPr>
                <w:webHidden/>
                <w:rStyle w:val="IndexLink"/>
                <w:rtl w:val="true"/>
              </w:rPr>
              <w:t>«</w:t>
            </w:r>
            <w:r>
              <w:rPr>
                <w:rStyle w:val="IndexLink"/>
              </w:rPr>
              <w:t>13</w:t>
            </w:r>
            <w:r>
              <w:rPr>
                <w:rStyle w:val="IndexLink"/>
                <w:rtl w:val="true"/>
              </w:rPr>
              <w:t>»</w:t>
              <w:tab/>
            </w:r>
            <w:r>
              <w:rPr>
                <w:rStyle w:val="IndexLink"/>
              </w:rPr>
              <w:t>614</w:t>
            </w:r>
          </w:hyperlink>
        </w:p>
        <w:p>
          <w:pPr>
            <w:pStyle w:val="Contents5"/>
            <w:tabs>
              <w:tab w:val="clear" w:pos="7892"/>
              <w:tab w:val="right" w:pos="9026" w:leader="dot"/>
            </w:tabs>
            <w:rPr/>
          </w:pPr>
          <w:hyperlink w:anchor="__RefHeading___Toc1287461_2616395394">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1287463_2616395394">
            <w:r>
              <w:rPr>
                <w:webHidden/>
                <w:rStyle w:val="IndexLink"/>
                <w:rtl w:val="true"/>
              </w:rPr>
              <w:t xml:space="preserve">روایت </w:t>
            </w:r>
            <w:r>
              <w:rPr>
                <w:rStyle w:val="IndexLink"/>
              </w:rPr>
              <w:t>13</w:t>
            </w:r>
            <w:r>
              <w:rPr>
                <w:rStyle w:val="IndexLink"/>
                <w:rtl w:val="true"/>
              </w:rPr>
              <w:tab/>
            </w:r>
            <w:r>
              <w:rPr>
                <w:rStyle w:val="IndexLink"/>
              </w:rPr>
              <w:t>614</w:t>
            </w:r>
          </w:hyperlink>
        </w:p>
        <w:p>
          <w:pPr>
            <w:pStyle w:val="Contents5"/>
            <w:tabs>
              <w:tab w:val="clear" w:pos="7892"/>
              <w:tab w:val="right" w:pos="9026" w:leader="dot"/>
            </w:tabs>
            <w:rPr/>
          </w:pPr>
          <w:hyperlink w:anchor="__RefHeading___Toc1287465_2616395394">
            <w:r>
              <w:rPr>
                <w:webHidden/>
                <w:rStyle w:val="IndexLink"/>
                <w:rtl w:val="true"/>
              </w:rPr>
              <w:t>بيان</w:t>
            </w:r>
            <w:r>
              <w:rPr>
                <w:rStyle w:val="IndexLink"/>
                <w:rtl w:val="true"/>
              </w:rPr>
              <w:tab/>
            </w:r>
            <w:r>
              <w:rPr>
                <w:rStyle w:val="IndexLink"/>
              </w:rPr>
              <w:t>620</w:t>
            </w:r>
          </w:hyperlink>
        </w:p>
        <w:p>
          <w:pPr>
            <w:pStyle w:val="Contents5"/>
            <w:tabs>
              <w:tab w:val="clear" w:pos="7892"/>
              <w:tab w:val="right" w:pos="9026" w:leader="dot"/>
            </w:tabs>
            <w:rPr/>
          </w:pPr>
          <w:hyperlink w:anchor="__RefHeading___Toc1287467_2616395394">
            <w:r>
              <w:rPr>
                <w:webHidden/>
                <w:rStyle w:val="IndexLink"/>
                <w:rtl w:val="true"/>
              </w:rPr>
              <w:t>«</w:t>
            </w:r>
            <w:r>
              <w:rPr>
                <w:rStyle w:val="IndexLink"/>
              </w:rPr>
              <w:t>14</w:t>
            </w:r>
            <w:r>
              <w:rPr>
                <w:rStyle w:val="IndexLink"/>
                <w:rtl w:val="true"/>
              </w:rPr>
              <w:t>»</w:t>
              <w:tab/>
            </w:r>
            <w:r>
              <w:rPr>
                <w:rStyle w:val="IndexLink"/>
              </w:rPr>
              <w:t>620</w:t>
            </w:r>
          </w:hyperlink>
        </w:p>
        <w:p>
          <w:pPr>
            <w:pStyle w:val="Contents5"/>
            <w:tabs>
              <w:tab w:val="clear" w:pos="7892"/>
              <w:tab w:val="right" w:pos="9026" w:leader="dot"/>
            </w:tabs>
            <w:rPr/>
          </w:pPr>
          <w:hyperlink w:anchor="__RefHeading___Toc1287469_2616395394">
            <w:r>
              <w:rPr>
                <w:webHidden/>
                <w:rStyle w:val="IndexLink"/>
                <w:rtl w:val="true"/>
              </w:rPr>
              <w:t>توضیح</w:t>
            </w:r>
            <w:r>
              <w:rPr>
                <w:rStyle w:val="IndexLink"/>
                <w:rtl w:val="true"/>
              </w:rPr>
              <w:tab/>
            </w:r>
            <w:r>
              <w:rPr>
                <w:rStyle w:val="IndexLink"/>
              </w:rPr>
              <w:t>620</w:t>
            </w:r>
          </w:hyperlink>
        </w:p>
        <w:p>
          <w:pPr>
            <w:pStyle w:val="Contents5"/>
            <w:tabs>
              <w:tab w:val="clear" w:pos="7892"/>
              <w:tab w:val="right" w:pos="9026" w:leader="dot"/>
            </w:tabs>
            <w:rPr/>
          </w:pPr>
          <w:hyperlink w:anchor="__RefHeading___Toc1287471_2616395394">
            <w:r>
              <w:rPr>
                <w:webHidden/>
                <w:rStyle w:val="IndexLink"/>
                <w:rtl w:val="true"/>
              </w:rPr>
              <w:t xml:space="preserve">روایت </w:t>
            </w:r>
            <w:r>
              <w:rPr>
                <w:rStyle w:val="IndexLink"/>
              </w:rPr>
              <w:t>14</w:t>
            </w:r>
            <w:r>
              <w:rPr>
                <w:rStyle w:val="IndexLink"/>
                <w:rtl w:val="true"/>
              </w:rPr>
              <w:tab/>
            </w:r>
            <w:r>
              <w:rPr>
                <w:rStyle w:val="IndexLink"/>
              </w:rPr>
              <w:t>620</w:t>
            </w:r>
          </w:hyperlink>
        </w:p>
        <w:p>
          <w:pPr>
            <w:pStyle w:val="Contents5"/>
            <w:tabs>
              <w:tab w:val="clear" w:pos="7892"/>
              <w:tab w:val="right" w:pos="9026" w:leader="dot"/>
            </w:tabs>
            <w:rPr/>
          </w:pPr>
          <w:hyperlink w:anchor="__RefHeading___Toc1287473_2616395394">
            <w:r>
              <w:rPr>
                <w:webHidden/>
                <w:rStyle w:val="IndexLink"/>
                <w:rtl w:val="true"/>
              </w:rPr>
              <w:t>«</w:t>
            </w:r>
            <w:r>
              <w:rPr>
                <w:rStyle w:val="IndexLink"/>
              </w:rPr>
              <w:t>16</w:t>
            </w:r>
            <w:r>
              <w:rPr>
                <w:rStyle w:val="IndexLink"/>
                <w:rtl w:val="true"/>
              </w:rPr>
              <w:t>»</w:t>
              <w:tab/>
            </w:r>
            <w:r>
              <w:rPr>
                <w:rStyle w:val="IndexLink"/>
              </w:rPr>
              <w:t>638</w:t>
            </w:r>
          </w:hyperlink>
        </w:p>
        <w:p>
          <w:pPr>
            <w:pStyle w:val="Contents5"/>
            <w:tabs>
              <w:tab w:val="clear" w:pos="7892"/>
              <w:tab w:val="right" w:pos="9026" w:leader="dot"/>
            </w:tabs>
            <w:rPr/>
          </w:pPr>
          <w:hyperlink w:anchor="__RefHeading___Toc1287475_2616395394">
            <w:r>
              <w:rPr>
                <w:webHidden/>
                <w:rStyle w:val="IndexLink"/>
                <w:rtl w:val="true"/>
              </w:rPr>
              <w:t>«</w:t>
            </w:r>
            <w:r>
              <w:rPr>
                <w:rStyle w:val="IndexLink"/>
              </w:rPr>
              <w:t>17</w:t>
            </w:r>
            <w:r>
              <w:rPr>
                <w:rStyle w:val="IndexLink"/>
                <w:rtl w:val="true"/>
              </w:rPr>
              <w:t>»</w:t>
              <w:tab/>
            </w:r>
            <w:r>
              <w:rPr>
                <w:rStyle w:val="IndexLink"/>
              </w:rPr>
              <w:t>638</w:t>
            </w:r>
          </w:hyperlink>
        </w:p>
        <w:p>
          <w:pPr>
            <w:pStyle w:val="Contents5"/>
            <w:tabs>
              <w:tab w:val="clear" w:pos="7892"/>
              <w:tab w:val="right" w:pos="9026" w:leader="dot"/>
            </w:tabs>
            <w:rPr/>
          </w:pPr>
          <w:hyperlink w:anchor="__RefHeading___Toc1287477_2616395394">
            <w:r>
              <w:rPr>
                <w:webHidden/>
                <w:rStyle w:val="IndexLink"/>
                <w:rtl w:val="true"/>
              </w:rPr>
              <w:t xml:space="preserve">روایت </w:t>
            </w:r>
            <w:r>
              <w:rPr>
                <w:rStyle w:val="IndexLink"/>
              </w:rPr>
              <w:t>16</w:t>
            </w:r>
            <w:r>
              <w:rPr>
                <w:rStyle w:val="IndexLink"/>
                <w:rtl w:val="true"/>
              </w:rPr>
              <w:tab/>
            </w:r>
            <w:r>
              <w:rPr>
                <w:rStyle w:val="IndexLink"/>
              </w:rPr>
              <w:t>639</w:t>
            </w:r>
          </w:hyperlink>
        </w:p>
        <w:p>
          <w:pPr>
            <w:pStyle w:val="Contents5"/>
            <w:tabs>
              <w:tab w:val="clear" w:pos="7892"/>
              <w:tab w:val="right" w:pos="9026" w:leader="dot"/>
            </w:tabs>
            <w:rPr/>
          </w:pPr>
          <w:hyperlink w:anchor="__RefHeading___Toc1287479_2616395394">
            <w:r>
              <w:rPr>
                <w:webHidden/>
                <w:rStyle w:val="IndexLink"/>
                <w:rtl w:val="true"/>
              </w:rPr>
              <w:t xml:space="preserve">روایت </w:t>
            </w:r>
            <w:r>
              <w:rPr>
                <w:rStyle w:val="IndexLink"/>
              </w:rPr>
              <w:t>17</w:t>
            </w:r>
            <w:r>
              <w:rPr>
                <w:rStyle w:val="IndexLink"/>
                <w:rtl w:val="true"/>
              </w:rPr>
              <w:tab/>
            </w:r>
            <w:r>
              <w:rPr>
                <w:rStyle w:val="IndexLink"/>
              </w:rPr>
              <w:t>639</w:t>
            </w:r>
          </w:hyperlink>
        </w:p>
        <w:p>
          <w:pPr>
            <w:pStyle w:val="Contents3"/>
            <w:tabs>
              <w:tab w:val="clear" w:pos="8459"/>
              <w:tab w:val="right" w:pos="9026" w:leader="dot"/>
            </w:tabs>
            <w:rPr/>
          </w:pPr>
          <w:hyperlink w:anchor="__RefHeading___Toc1287481_2616395394">
            <w:r>
              <w:rPr>
                <w:webHidden/>
                <w:rStyle w:val="IndexLink"/>
                <w:rtl w:val="true"/>
              </w:rPr>
              <w:t xml:space="preserve">باب </w:t>
            </w:r>
            <w:r>
              <w:rPr>
                <w:rStyle w:val="IndexLink"/>
              </w:rPr>
              <w:t>47</w:t>
            </w:r>
            <w:r>
              <w:rPr>
                <w:rStyle w:val="IndexLink"/>
                <w:rtl w:val="true"/>
              </w:rPr>
              <w:t xml:space="preserve"> </w:t>
            </w:r>
            <w:r>
              <w:rPr>
                <w:rStyle w:val="IndexLink"/>
                <w:rtl w:val="true"/>
              </w:rPr>
              <w:t>أحوال عشائره و أهل زمانه صلوات الله عليه و ما جري بينهم و بين يزيد من الاحتجاج و قد مضي أكثرها في الأبواب السابقة و سيأتي بعضها</w:t>
            </w:r>
            <w:r>
              <w:rPr>
                <w:rStyle w:val="IndexLink"/>
                <w:rtl w:val="true"/>
              </w:rPr>
              <w:tab/>
            </w:r>
            <w:r>
              <w:rPr>
                <w:rStyle w:val="IndexLink"/>
              </w:rPr>
              <w:t>640</w:t>
            </w:r>
          </w:hyperlink>
        </w:p>
        <w:p>
          <w:pPr>
            <w:pStyle w:val="Contents4"/>
            <w:tabs>
              <w:tab w:val="clear" w:pos="8176"/>
              <w:tab w:val="right" w:pos="9026" w:leader="dot"/>
            </w:tabs>
            <w:rPr/>
          </w:pPr>
          <w:hyperlink w:anchor="__RefHeading___Toc1287483_2616395394">
            <w:r>
              <w:rPr>
                <w:webHidden/>
                <w:rStyle w:val="IndexLink"/>
                <w:rtl w:val="true"/>
              </w:rPr>
              <w:t>الأخبار</w:t>
            </w:r>
            <w:r>
              <w:rPr>
                <w:rStyle w:val="IndexLink"/>
                <w:rtl w:val="true"/>
              </w:rPr>
              <w:tab/>
            </w:r>
            <w:r>
              <w:rPr>
                <w:rStyle w:val="IndexLink"/>
              </w:rPr>
              <w:t>640</w:t>
            </w:r>
          </w:hyperlink>
        </w:p>
        <w:p>
          <w:pPr>
            <w:pStyle w:val="Contents5"/>
            <w:tabs>
              <w:tab w:val="clear" w:pos="7892"/>
              <w:tab w:val="right" w:pos="9026" w:leader="dot"/>
            </w:tabs>
            <w:rPr/>
          </w:pPr>
          <w:hyperlink w:anchor="__RefHeading___Toc1287485_2616395394">
            <w:r>
              <w:rPr>
                <w:webHidden/>
                <w:rStyle w:val="IndexLink"/>
                <w:rtl w:val="true"/>
              </w:rPr>
              <w:t>«</w:t>
            </w:r>
            <w:r>
              <w:rPr>
                <w:rStyle w:val="IndexLink"/>
              </w:rPr>
              <w:t>1</w:t>
            </w:r>
            <w:r>
              <w:rPr>
                <w:rStyle w:val="IndexLink"/>
                <w:rtl w:val="true"/>
              </w:rPr>
              <w:t>»</w:t>
              <w:tab/>
            </w:r>
            <w:r>
              <w:rPr>
                <w:rStyle w:val="IndexLink"/>
              </w:rPr>
              <w:t>640</w:t>
            </w:r>
          </w:hyperlink>
        </w:p>
        <w:p>
          <w:pPr>
            <w:pStyle w:val="Contents3"/>
            <w:tabs>
              <w:tab w:val="clear" w:pos="8459"/>
              <w:tab w:val="right" w:pos="9026" w:leader="dot"/>
            </w:tabs>
            <w:rPr/>
          </w:pPr>
          <w:hyperlink w:anchor="__RefHeading___Toc1287487_2616395394">
            <w:r>
              <w:rPr>
                <w:webHidden/>
                <w:rStyle w:val="IndexLink"/>
                <w:rtl w:val="true"/>
              </w:rPr>
              <w:t xml:space="preserve">باب چهل و هفتم </w:t>
            </w:r>
            <w:r>
              <w:rPr>
                <w:rStyle w:val="IndexLink"/>
                <w:rtl w:val="true"/>
              </w:rPr>
              <w:t xml:space="preserve">: </w:t>
            </w:r>
            <w:r>
              <w:rPr>
                <w:rStyle w:val="IndexLink"/>
                <w:rtl w:val="true"/>
              </w:rPr>
              <w:t>احوال خویشاوندان و اهل زمان امام حسین علیه السلام و احتجاجاتی که بین آنان و یزید به وقوع پیوست و اکثر این مطالب در ابواب سابق گذشت و برخی از آن نیز خواهد آمد</w:t>
            </w:r>
            <w:r>
              <w:rPr>
                <w:rStyle w:val="IndexLink"/>
                <w:rtl w:val="true"/>
              </w:rPr>
              <w:tab/>
            </w:r>
            <w:r>
              <w:rPr>
                <w:rStyle w:val="IndexLink"/>
              </w:rPr>
              <w:t>640</w:t>
            </w:r>
          </w:hyperlink>
        </w:p>
        <w:p>
          <w:pPr>
            <w:pStyle w:val="Contents4"/>
            <w:tabs>
              <w:tab w:val="clear" w:pos="8176"/>
              <w:tab w:val="right" w:pos="9026" w:leader="dot"/>
            </w:tabs>
            <w:rPr/>
          </w:pPr>
          <w:hyperlink w:anchor="__RefHeading___Toc1287489_2616395394">
            <w:r>
              <w:rPr>
                <w:webHidden/>
                <w:rStyle w:val="IndexLink"/>
                <w:rtl w:val="true"/>
              </w:rPr>
              <w:t>روایات</w:t>
            </w:r>
            <w:r>
              <w:rPr>
                <w:rStyle w:val="IndexLink"/>
                <w:rtl w:val="true"/>
              </w:rPr>
              <w:tab/>
            </w:r>
            <w:r>
              <w:rPr>
                <w:rStyle w:val="IndexLink"/>
              </w:rPr>
              <w:t>640</w:t>
            </w:r>
          </w:hyperlink>
        </w:p>
        <w:p>
          <w:pPr>
            <w:pStyle w:val="Contents5"/>
            <w:tabs>
              <w:tab w:val="clear" w:pos="7892"/>
              <w:tab w:val="right" w:pos="9026" w:leader="dot"/>
            </w:tabs>
            <w:rPr/>
          </w:pPr>
          <w:hyperlink w:anchor="__RefHeading___Toc1287491_2616395394">
            <w:r>
              <w:rPr>
                <w:webHidden/>
                <w:rStyle w:val="IndexLink"/>
                <w:rtl w:val="true"/>
              </w:rPr>
              <w:t xml:space="preserve">روایت </w:t>
            </w:r>
            <w:r>
              <w:rPr>
                <w:rStyle w:val="IndexLink"/>
              </w:rPr>
              <w:t>1</w:t>
            </w:r>
            <w:r>
              <w:rPr>
                <w:rStyle w:val="IndexLink"/>
                <w:rtl w:val="true"/>
              </w:rPr>
              <w:tab/>
            </w:r>
            <w:r>
              <w:rPr>
                <w:rStyle w:val="IndexLink"/>
              </w:rPr>
              <w:t>640</w:t>
            </w:r>
          </w:hyperlink>
        </w:p>
        <w:p>
          <w:pPr>
            <w:pStyle w:val="Contents3"/>
            <w:tabs>
              <w:tab w:val="clear" w:pos="8459"/>
              <w:tab w:val="right" w:pos="9026" w:leader="dot"/>
            </w:tabs>
            <w:rPr/>
          </w:pPr>
          <w:hyperlink w:anchor="__RefHeading___Toc1287493_2616395394">
            <w:r>
              <w:rPr>
                <w:webHidden/>
                <w:rStyle w:val="IndexLink"/>
                <w:rtl w:val="true"/>
              </w:rPr>
              <w:t xml:space="preserve">باب </w:t>
            </w:r>
            <w:r>
              <w:rPr>
                <w:rStyle w:val="IndexLink"/>
              </w:rPr>
              <w:t>48</w:t>
            </w:r>
            <w:r>
              <w:rPr>
                <w:rStyle w:val="IndexLink"/>
                <w:rtl w:val="true"/>
              </w:rPr>
              <w:t xml:space="preserve"> </w:t>
            </w:r>
            <w:r>
              <w:rPr>
                <w:rStyle w:val="IndexLink"/>
                <w:rtl w:val="true"/>
              </w:rPr>
              <w:t>عدد أولاده صلوات الله عليه و جمل أحوالهم و أحوال أزواجه عليه السلام و قد أوردنا بعض أحوالهن في أبواب تاريخ السجاد عليه السلام</w:t>
            </w:r>
            <w:r>
              <w:rPr>
                <w:rStyle w:val="IndexLink"/>
                <w:rtl w:val="true"/>
              </w:rPr>
              <w:t>.</w:t>
              <w:tab/>
            </w:r>
            <w:r>
              <w:rPr>
                <w:rStyle w:val="IndexLink"/>
              </w:rPr>
              <w:t>651</w:t>
            </w:r>
          </w:hyperlink>
        </w:p>
        <w:p>
          <w:pPr>
            <w:pStyle w:val="Contents4"/>
            <w:tabs>
              <w:tab w:val="clear" w:pos="8176"/>
              <w:tab w:val="right" w:pos="9026" w:leader="dot"/>
            </w:tabs>
            <w:rPr/>
          </w:pPr>
          <w:hyperlink w:anchor="__RefHeading___Toc1287495_2616395394">
            <w:r>
              <w:rPr>
                <w:webHidden/>
                <w:rStyle w:val="IndexLink"/>
                <w:rtl w:val="true"/>
              </w:rPr>
              <w:t>الأخبار</w:t>
            </w:r>
            <w:r>
              <w:rPr>
                <w:rStyle w:val="IndexLink"/>
                <w:rtl w:val="true"/>
              </w:rPr>
              <w:tab/>
            </w:r>
            <w:r>
              <w:rPr>
                <w:rStyle w:val="IndexLink"/>
              </w:rPr>
              <w:t>651</w:t>
            </w:r>
          </w:hyperlink>
        </w:p>
        <w:p>
          <w:pPr>
            <w:pStyle w:val="Contents5"/>
            <w:tabs>
              <w:tab w:val="clear" w:pos="7892"/>
              <w:tab w:val="right" w:pos="9026" w:leader="dot"/>
            </w:tabs>
            <w:rPr/>
          </w:pPr>
          <w:hyperlink w:anchor="__RefHeading___Toc1287497_2616395394">
            <w:r>
              <w:rPr>
                <w:webHidden/>
                <w:rStyle w:val="IndexLink"/>
                <w:rtl w:val="true"/>
              </w:rPr>
              <w:t>«</w:t>
            </w:r>
            <w:r>
              <w:rPr>
                <w:rStyle w:val="IndexLink"/>
              </w:rPr>
              <w:t>1</w:t>
            </w:r>
            <w:r>
              <w:rPr>
                <w:rStyle w:val="IndexLink"/>
                <w:rtl w:val="true"/>
              </w:rPr>
              <w:t>»</w:t>
              <w:tab/>
            </w:r>
            <w:r>
              <w:rPr>
                <w:rStyle w:val="IndexLink"/>
              </w:rPr>
              <w:t>651</w:t>
            </w:r>
          </w:hyperlink>
        </w:p>
        <w:p>
          <w:pPr>
            <w:pStyle w:val="Contents5"/>
            <w:tabs>
              <w:tab w:val="clear" w:pos="7892"/>
              <w:tab w:val="right" w:pos="9026" w:leader="dot"/>
            </w:tabs>
            <w:rPr/>
          </w:pPr>
          <w:hyperlink w:anchor="__RefHeading___Toc1287499_2616395394">
            <w:r>
              <w:rPr>
                <w:webHidden/>
                <w:rStyle w:val="IndexLink"/>
                <w:rtl w:val="true"/>
              </w:rPr>
              <w:t>«</w:t>
            </w:r>
            <w:r>
              <w:rPr>
                <w:rStyle w:val="IndexLink"/>
              </w:rPr>
              <w:t>2</w:t>
            </w:r>
            <w:r>
              <w:rPr>
                <w:rStyle w:val="IndexLink"/>
                <w:rtl w:val="true"/>
              </w:rPr>
              <w:t>»</w:t>
              <w:tab/>
            </w:r>
            <w:r>
              <w:rPr>
                <w:rStyle w:val="IndexLink"/>
              </w:rPr>
              <w:t>651</w:t>
            </w:r>
          </w:hyperlink>
        </w:p>
        <w:p>
          <w:pPr>
            <w:pStyle w:val="Contents3"/>
            <w:tabs>
              <w:tab w:val="clear" w:pos="8459"/>
              <w:tab w:val="right" w:pos="9026" w:leader="dot"/>
            </w:tabs>
            <w:rPr/>
          </w:pPr>
          <w:hyperlink w:anchor="__RefHeading___Toc1287501_2616395394">
            <w:r>
              <w:rPr>
                <w:webHidden/>
                <w:rStyle w:val="IndexLink"/>
                <w:rtl w:val="true"/>
              </w:rPr>
              <w:t xml:space="preserve">باب چهل و هشتم </w:t>
            </w:r>
            <w:r>
              <w:rPr>
                <w:rStyle w:val="IndexLink"/>
                <w:rtl w:val="true"/>
              </w:rPr>
              <w:t xml:space="preserve">: </w:t>
            </w:r>
            <w:r>
              <w:rPr>
                <w:rStyle w:val="IndexLink"/>
                <w:rtl w:val="true"/>
              </w:rPr>
              <w:t>تعداد فرزندان امام حسین و مجملی از احوالات ایشان و احوال زنان امام حسین علیه السّلام که البته برخی از احوال همسران حضرت را در ابواب تاریخ امام سجاد علیه السّلام آورده‌ایم</w:t>
            </w:r>
            <w:r>
              <w:rPr>
                <w:rStyle w:val="IndexLink"/>
                <w:rtl w:val="true"/>
              </w:rPr>
              <w:tab/>
            </w:r>
            <w:r>
              <w:rPr>
                <w:rStyle w:val="IndexLink"/>
              </w:rPr>
              <w:t>651</w:t>
            </w:r>
          </w:hyperlink>
        </w:p>
        <w:p>
          <w:pPr>
            <w:pStyle w:val="Contents4"/>
            <w:tabs>
              <w:tab w:val="clear" w:pos="8176"/>
              <w:tab w:val="right" w:pos="9026" w:leader="dot"/>
            </w:tabs>
            <w:rPr/>
          </w:pPr>
          <w:hyperlink w:anchor="__RefHeading___Toc1287503_2616395394">
            <w:r>
              <w:rPr>
                <w:webHidden/>
                <w:rStyle w:val="IndexLink"/>
                <w:rtl w:val="true"/>
              </w:rPr>
              <w:t>روایات</w:t>
            </w:r>
            <w:r>
              <w:rPr>
                <w:rStyle w:val="IndexLink"/>
                <w:rtl w:val="true"/>
              </w:rPr>
              <w:tab/>
            </w:r>
            <w:r>
              <w:rPr>
                <w:rStyle w:val="IndexLink"/>
              </w:rPr>
              <w:t>651</w:t>
            </w:r>
          </w:hyperlink>
        </w:p>
        <w:p>
          <w:pPr>
            <w:pStyle w:val="Contents5"/>
            <w:tabs>
              <w:tab w:val="clear" w:pos="7892"/>
              <w:tab w:val="right" w:pos="9026" w:leader="dot"/>
            </w:tabs>
            <w:rPr/>
          </w:pPr>
          <w:hyperlink w:anchor="__RefHeading___Toc1287505_2616395394">
            <w:r>
              <w:rPr>
                <w:webHidden/>
                <w:rStyle w:val="IndexLink"/>
                <w:rtl w:val="true"/>
              </w:rPr>
              <w:t xml:space="preserve">روایت </w:t>
            </w:r>
            <w:r>
              <w:rPr>
                <w:rStyle w:val="IndexLink"/>
              </w:rPr>
              <w:t>1</w:t>
            </w:r>
            <w:r>
              <w:rPr>
                <w:rStyle w:val="IndexLink"/>
                <w:rtl w:val="true"/>
              </w:rPr>
              <w:tab/>
            </w:r>
            <w:r>
              <w:rPr>
                <w:rStyle w:val="IndexLink"/>
              </w:rPr>
              <w:t>651</w:t>
            </w:r>
          </w:hyperlink>
        </w:p>
        <w:p>
          <w:pPr>
            <w:pStyle w:val="Contents5"/>
            <w:tabs>
              <w:tab w:val="clear" w:pos="7892"/>
              <w:tab w:val="right" w:pos="9026" w:leader="dot"/>
            </w:tabs>
            <w:rPr/>
          </w:pPr>
          <w:hyperlink w:anchor="__RefHeading___Toc1287507_2616395394">
            <w:r>
              <w:rPr>
                <w:webHidden/>
                <w:rStyle w:val="IndexLink"/>
                <w:rtl w:val="true"/>
              </w:rPr>
              <w:t xml:space="preserve">روایت </w:t>
            </w:r>
            <w:r>
              <w:rPr>
                <w:rStyle w:val="IndexLink"/>
              </w:rPr>
              <w:t>2</w:t>
            </w:r>
            <w:r>
              <w:rPr>
                <w:rStyle w:val="IndexLink"/>
                <w:rtl w:val="true"/>
              </w:rPr>
              <w:tab/>
            </w:r>
            <w:r>
              <w:rPr>
                <w:rStyle w:val="IndexLink"/>
              </w:rPr>
              <w:t>652</w:t>
            </w:r>
          </w:hyperlink>
        </w:p>
        <w:p>
          <w:pPr>
            <w:pStyle w:val="Contents5"/>
            <w:tabs>
              <w:tab w:val="clear" w:pos="7892"/>
              <w:tab w:val="right" w:pos="9026" w:leader="dot"/>
            </w:tabs>
            <w:rPr/>
          </w:pPr>
          <w:hyperlink w:anchor="__RefHeading___Toc1287509_2616395394">
            <w:r>
              <w:rPr>
                <w:webHidden/>
                <w:rStyle w:val="IndexLink"/>
                <w:rtl w:val="true"/>
              </w:rPr>
              <w:t>«</w:t>
            </w:r>
            <w:r>
              <w:rPr>
                <w:rStyle w:val="IndexLink"/>
              </w:rPr>
              <w:t>3</w:t>
            </w:r>
            <w:r>
              <w:rPr>
                <w:rStyle w:val="IndexLink"/>
                <w:rtl w:val="true"/>
              </w:rPr>
              <w:t>»</w:t>
              <w:tab/>
            </w:r>
            <w:r>
              <w:rPr>
                <w:rStyle w:val="IndexLink"/>
              </w:rPr>
              <w:t>653</w:t>
            </w:r>
          </w:hyperlink>
        </w:p>
        <w:p>
          <w:pPr>
            <w:pStyle w:val="Contents5"/>
            <w:tabs>
              <w:tab w:val="clear" w:pos="7892"/>
              <w:tab w:val="right" w:pos="9026" w:leader="dot"/>
            </w:tabs>
            <w:rPr/>
          </w:pPr>
          <w:hyperlink w:anchor="__RefHeading___Toc1287511_2616395394">
            <w:r>
              <w:rPr>
                <w:webHidden/>
                <w:rStyle w:val="IndexLink"/>
                <w:rtl w:val="true"/>
              </w:rPr>
              <w:t>«</w:t>
            </w:r>
            <w:r>
              <w:rPr>
                <w:rStyle w:val="IndexLink"/>
              </w:rPr>
              <w:t>4</w:t>
            </w:r>
            <w:r>
              <w:rPr>
                <w:rStyle w:val="IndexLink"/>
                <w:rtl w:val="true"/>
              </w:rPr>
              <w:t>»</w:t>
              <w:tab/>
            </w:r>
            <w:r>
              <w:rPr>
                <w:rStyle w:val="IndexLink"/>
              </w:rPr>
              <w:t>653</w:t>
            </w:r>
          </w:hyperlink>
        </w:p>
        <w:p>
          <w:pPr>
            <w:pStyle w:val="Contents5"/>
            <w:tabs>
              <w:tab w:val="clear" w:pos="7892"/>
              <w:tab w:val="right" w:pos="9026" w:leader="dot"/>
            </w:tabs>
            <w:rPr/>
          </w:pPr>
          <w:hyperlink w:anchor="__RefHeading___Toc1287513_2616395394">
            <w:r>
              <w:rPr>
                <w:webHidden/>
                <w:rStyle w:val="IndexLink"/>
                <w:rtl w:val="true"/>
              </w:rPr>
              <w:t xml:space="preserve">روایت </w:t>
            </w:r>
            <w:r>
              <w:rPr>
                <w:rStyle w:val="IndexLink"/>
              </w:rPr>
              <w:t>3</w:t>
            </w:r>
            <w:r>
              <w:rPr>
                <w:rStyle w:val="IndexLink"/>
                <w:rtl w:val="true"/>
              </w:rPr>
              <w:tab/>
            </w:r>
            <w:r>
              <w:rPr>
                <w:rStyle w:val="IndexLink"/>
              </w:rPr>
              <w:t>653</w:t>
            </w:r>
          </w:hyperlink>
        </w:p>
        <w:p>
          <w:pPr>
            <w:pStyle w:val="Contents5"/>
            <w:tabs>
              <w:tab w:val="clear" w:pos="7892"/>
              <w:tab w:val="right" w:pos="9026" w:leader="dot"/>
            </w:tabs>
            <w:rPr/>
          </w:pPr>
          <w:hyperlink w:anchor="__RefHeading___Toc1287515_2616395394">
            <w:r>
              <w:rPr>
                <w:webHidden/>
                <w:rStyle w:val="IndexLink"/>
                <w:rtl w:val="true"/>
              </w:rPr>
              <w:t xml:space="preserve">روایت </w:t>
            </w:r>
            <w:r>
              <w:rPr>
                <w:rStyle w:val="IndexLink"/>
              </w:rPr>
              <w:t>4</w:t>
            </w:r>
            <w:r>
              <w:rPr>
                <w:rStyle w:val="IndexLink"/>
                <w:rtl w:val="true"/>
              </w:rPr>
              <w:tab/>
            </w:r>
            <w:r>
              <w:rPr>
                <w:rStyle w:val="IndexLink"/>
              </w:rPr>
              <w:t>654</w:t>
            </w:r>
          </w:hyperlink>
        </w:p>
        <w:p>
          <w:pPr>
            <w:pStyle w:val="Contents5"/>
            <w:tabs>
              <w:tab w:val="clear" w:pos="7892"/>
              <w:tab w:val="right" w:pos="9026" w:leader="dot"/>
            </w:tabs>
            <w:rPr/>
          </w:pPr>
          <w:hyperlink w:anchor="__RefHeading___Toc1287517_2616395394">
            <w:r>
              <w:rPr>
                <w:webHidden/>
                <w:rStyle w:val="IndexLink"/>
                <w:rtl w:val="true"/>
              </w:rPr>
              <w:t>«</w:t>
            </w:r>
            <w:r>
              <w:rPr>
                <w:rStyle w:val="IndexLink"/>
              </w:rPr>
              <w:t>5</w:t>
            </w:r>
            <w:r>
              <w:rPr>
                <w:rStyle w:val="IndexLink"/>
                <w:rtl w:val="true"/>
              </w:rPr>
              <w:t>»</w:t>
              <w:tab/>
            </w:r>
            <w:r>
              <w:rPr>
                <w:rStyle w:val="IndexLink"/>
              </w:rPr>
              <w:t>655</w:t>
            </w:r>
          </w:hyperlink>
        </w:p>
        <w:p>
          <w:pPr>
            <w:pStyle w:val="Contents5"/>
            <w:tabs>
              <w:tab w:val="clear" w:pos="7892"/>
              <w:tab w:val="right" w:pos="9026" w:leader="dot"/>
            </w:tabs>
            <w:rPr/>
          </w:pPr>
          <w:hyperlink w:anchor="__RefHeading___Toc1287519_2616395394">
            <w:r>
              <w:rPr>
                <w:webHidden/>
                <w:rStyle w:val="IndexLink"/>
                <w:rtl w:val="true"/>
              </w:rPr>
              <w:t xml:space="preserve">روایت </w:t>
            </w:r>
            <w:r>
              <w:rPr>
                <w:rStyle w:val="IndexLink"/>
              </w:rPr>
              <w:t>5</w:t>
            </w:r>
            <w:r>
              <w:rPr>
                <w:rStyle w:val="IndexLink"/>
                <w:rtl w:val="true"/>
              </w:rPr>
              <w:tab/>
            </w:r>
            <w:r>
              <w:rPr>
                <w:rStyle w:val="IndexLink"/>
              </w:rPr>
              <w:t>655</w:t>
            </w:r>
          </w:hyperlink>
        </w:p>
        <w:p>
          <w:pPr>
            <w:pStyle w:val="Contents3"/>
            <w:tabs>
              <w:tab w:val="clear" w:pos="8459"/>
              <w:tab w:val="right" w:pos="9026" w:leader="dot"/>
            </w:tabs>
            <w:rPr/>
          </w:pPr>
          <w:hyperlink w:anchor="__RefHeading___Toc1287521_2616395394">
            <w:r>
              <w:rPr>
                <w:webHidden/>
                <w:rStyle w:val="IndexLink"/>
                <w:rtl w:val="true"/>
              </w:rPr>
              <w:t xml:space="preserve">باب </w:t>
            </w:r>
            <w:r>
              <w:rPr>
                <w:rStyle w:val="IndexLink"/>
              </w:rPr>
              <w:t>49</w:t>
            </w:r>
            <w:r>
              <w:rPr>
                <w:rStyle w:val="IndexLink"/>
                <w:rtl w:val="true"/>
              </w:rPr>
              <w:t xml:space="preserve"> </w:t>
            </w:r>
            <w:r>
              <w:rPr>
                <w:rStyle w:val="IndexLink"/>
                <w:rtl w:val="true"/>
              </w:rPr>
              <w:t>أحوال المختار بن أبي عبيد الثقفي و ما جري علي يديه و أيدي أوليائه</w:t>
            </w:r>
            <w:r>
              <w:rPr>
                <w:rStyle w:val="IndexLink"/>
                <w:rtl w:val="true"/>
              </w:rPr>
              <w:tab/>
            </w:r>
            <w:r>
              <w:rPr>
                <w:rStyle w:val="IndexLink"/>
              </w:rPr>
              <w:t>657</w:t>
            </w:r>
          </w:hyperlink>
        </w:p>
        <w:p>
          <w:pPr>
            <w:pStyle w:val="Contents4"/>
            <w:tabs>
              <w:tab w:val="clear" w:pos="8176"/>
              <w:tab w:val="right" w:pos="9026" w:leader="dot"/>
            </w:tabs>
            <w:rPr/>
          </w:pPr>
          <w:hyperlink w:anchor="__RefHeading___Toc1287523_2616395394">
            <w:r>
              <w:rPr>
                <w:webHidden/>
                <w:rStyle w:val="IndexLink"/>
                <w:rtl w:val="true"/>
              </w:rPr>
              <w:t>الأخبار</w:t>
            </w:r>
            <w:r>
              <w:rPr>
                <w:rStyle w:val="IndexLink"/>
                <w:rtl w:val="true"/>
              </w:rPr>
              <w:tab/>
            </w:r>
            <w:r>
              <w:rPr>
                <w:rStyle w:val="IndexLink"/>
              </w:rPr>
              <w:t>657</w:t>
            </w:r>
          </w:hyperlink>
        </w:p>
        <w:p>
          <w:pPr>
            <w:pStyle w:val="Contents5"/>
            <w:tabs>
              <w:tab w:val="clear" w:pos="7892"/>
              <w:tab w:val="right" w:pos="9026" w:leader="dot"/>
            </w:tabs>
            <w:rPr/>
          </w:pPr>
          <w:hyperlink w:anchor="__RefHeading___Toc1287525_2616395394">
            <w:r>
              <w:rPr>
                <w:webHidden/>
                <w:rStyle w:val="IndexLink"/>
                <w:rtl w:val="true"/>
              </w:rPr>
              <w:t>«</w:t>
            </w:r>
            <w:r>
              <w:rPr>
                <w:rStyle w:val="IndexLink"/>
              </w:rPr>
              <w:t>1</w:t>
            </w:r>
            <w:r>
              <w:rPr>
                <w:rStyle w:val="IndexLink"/>
                <w:rtl w:val="true"/>
              </w:rPr>
              <w:t>»</w:t>
              <w:tab/>
            </w:r>
            <w:r>
              <w:rPr>
                <w:rStyle w:val="IndexLink"/>
              </w:rPr>
              <w:t>657</w:t>
            </w:r>
          </w:hyperlink>
        </w:p>
        <w:p>
          <w:pPr>
            <w:pStyle w:val="Contents3"/>
            <w:tabs>
              <w:tab w:val="clear" w:pos="8459"/>
              <w:tab w:val="right" w:pos="9026" w:leader="dot"/>
            </w:tabs>
            <w:rPr/>
          </w:pPr>
          <w:hyperlink w:anchor="__RefHeading___Toc1287527_2616395394">
            <w:r>
              <w:rPr>
                <w:webHidden/>
                <w:rStyle w:val="IndexLink"/>
                <w:rtl w:val="true"/>
              </w:rPr>
              <w:t xml:space="preserve">باب چهل و نهم </w:t>
            </w:r>
            <w:r>
              <w:rPr>
                <w:rStyle w:val="IndexLink"/>
                <w:rtl w:val="true"/>
              </w:rPr>
              <w:t xml:space="preserve">: </w:t>
            </w:r>
            <w:r>
              <w:rPr>
                <w:rStyle w:val="IndexLink"/>
                <w:rtl w:val="true"/>
              </w:rPr>
              <w:t>احوال مختار بن ابی عبیده ثقفی و آنچه به دست او و دوستدارانش انجام شد</w:t>
            </w:r>
            <w:r>
              <w:rPr>
                <w:rStyle w:val="IndexLink"/>
                <w:rtl w:val="true"/>
              </w:rPr>
              <w:tab/>
            </w:r>
            <w:r>
              <w:rPr>
                <w:rStyle w:val="IndexLink"/>
              </w:rPr>
              <w:t>657</w:t>
            </w:r>
          </w:hyperlink>
        </w:p>
        <w:p>
          <w:pPr>
            <w:pStyle w:val="Contents4"/>
            <w:tabs>
              <w:tab w:val="clear" w:pos="8176"/>
              <w:tab w:val="right" w:pos="9026" w:leader="dot"/>
            </w:tabs>
            <w:rPr/>
          </w:pPr>
          <w:hyperlink w:anchor="__RefHeading___Toc1287529_2616395394">
            <w:r>
              <w:rPr>
                <w:webHidden/>
                <w:rStyle w:val="IndexLink"/>
                <w:rtl w:val="true"/>
              </w:rPr>
              <w:t>روایات</w:t>
            </w:r>
            <w:r>
              <w:rPr>
                <w:rStyle w:val="IndexLink"/>
                <w:rtl w:val="true"/>
              </w:rPr>
              <w:tab/>
            </w:r>
            <w:r>
              <w:rPr>
                <w:rStyle w:val="IndexLink"/>
              </w:rPr>
              <w:t>657</w:t>
            </w:r>
          </w:hyperlink>
        </w:p>
        <w:p>
          <w:pPr>
            <w:pStyle w:val="Contents5"/>
            <w:tabs>
              <w:tab w:val="clear" w:pos="7892"/>
              <w:tab w:val="right" w:pos="9026" w:leader="dot"/>
            </w:tabs>
            <w:rPr/>
          </w:pPr>
          <w:hyperlink w:anchor="__RefHeading___Toc1287531_2616395394">
            <w:r>
              <w:rPr>
                <w:webHidden/>
                <w:rStyle w:val="IndexLink"/>
                <w:rtl w:val="true"/>
              </w:rPr>
              <w:t xml:space="preserve">روایت </w:t>
            </w:r>
            <w:r>
              <w:rPr>
                <w:rStyle w:val="IndexLink"/>
              </w:rPr>
              <w:t>1</w:t>
            </w:r>
            <w:r>
              <w:rPr>
                <w:rStyle w:val="IndexLink"/>
                <w:rtl w:val="true"/>
              </w:rPr>
              <w:tab/>
            </w:r>
            <w:r>
              <w:rPr>
                <w:rStyle w:val="IndexLink"/>
              </w:rPr>
              <w:t>657</w:t>
            </w:r>
          </w:hyperlink>
        </w:p>
        <w:p>
          <w:pPr>
            <w:pStyle w:val="Contents5"/>
            <w:tabs>
              <w:tab w:val="clear" w:pos="7892"/>
              <w:tab w:val="right" w:pos="9026" w:leader="dot"/>
            </w:tabs>
            <w:rPr/>
          </w:pPr>
          <w:hyperlink w:anchor="__RefHeading___Toc1287533_2616395394">
            <w:r>
              <w:rPr>
                <w:webHidden/>
                <w:rStyle w:val="IndexLink"/>
                <w:rtl w:val="true"/>
              </w:rPr>
              <w:t>بيان</w:t>
            </w:r>
            <w:r>
              <w:rPr>
                <w:rStyle w:val="IndexLink"/>
                <w:rtl w:val="true"/>
              </w:rPr>
              <w:tab/>
            </w:r>
            <w:r>
              <w:rPr>
                <w:rStyle w:val="IndexLink"/>
              </w:rPr>
              <w:t>659</w:t>
            </w:r>
          </w:hyperlink>
        </w:p>
        <w:p>
          <w:pPr>
            <w:pStyle w:val="Contents5"/>
            <w:tabs>
              <w:tab w:val="clear" w:pos="7892"/>
              <w:tab w:val="right" w:pos="9026" w:leader="dot"/>
            </w:tabs>
            <w:rPr/>
          </w:pPr>
          <w:hyperlink w:anchor="__RefHeading___Toc1287535_2616395394">
            <w:r>
              <w:rPr>
                <w:webHidden/>
                <w:rStyle w:val="IndexLink"/>
                <w:rtl w:val="true"/>
              </w:rPr>
              <w:t>«</w:t>
            </w:r>
            <w:r>
              <w:rPr>
                <w:rStyle w:val="IndexLink"/>
              </w:rPr>
              <w:t>2</w:t>
            </w:r>
            <w:r>
              <w:rPr>
                <w:rStyle w:val="IndexLink"/>
                <w:rtl w:val="true"/>
              </w:rPr>
              <w:t>»</w:t>
              <w:tab/>
            </w:r>
            <w:r>
              <w:rPr>
                <w:rStyle w:val="IndexLink"/>
              </w:rPr>
              <w:t>659</w:t>
            </w:r>
          </w:hyperlink>
        </w:p>
        <w:p>
          <w:pPr>
            <w:pStyle w:val="Contents5"/>
            <w:tabs>
              <w:tab w:val="clear" w:pos="7892"/>
              <w:tab w:val="right" w:pos="9026" w:leader="dot"/>
            </w:tabs>
            <w:rPr/>
          </w:pPr>
          <w:hyperlink w:anchor="__RefHeading___Toc1287537_2616395394">
            <w:r>
              <w:rPr>
                <w:webHidden/>
                <w:rStyle w:val="IndexLink"/>
                <w:rtl w:val="true"/>
              </w:rPr>
              <w:t>توضیح</w:t>
            </w:r>
            <w:r>
              <w:rPr>
                <w:rStyle w:val="IndexLink"/>
                <w:rtl w:val="true"/>
              </w:rPr>
              <w:tab/>
            </w:r>
            <w:r>
              <w:rPr>
                <w:rStyle w:val="IndexLink"/>
              </w:rPr>
              <w:t>660</w:t>
            </w:r>
          </w:hyperlink>
        </w:p>
        <w:p>
          <w:pPr>
            <w:pStyle w:val="Contents5"/>
            <w:tabs>
              <w:tab w:val="clear" w:pos="7892"/>
              <w:tab w:val="right" w:pos="9026" w:leader="dot"/>
            </w:tabs>
            <w:rPr/>
          </w:pPr>
          <w:hyperlink w:anchor="__RefHeading___Toc1287539_2616395394">
            <w:r>
              <w:rPr>
                <w:webHidden/>
                <w:rStyle w:val="IndexLink"/>
                <w:rtl w:val="true"/>
              </w:rPr>
              <w:t xml:space="preserve">روایت </w:t>
            </w:r>
            <w:r>
              <w:rPr>
                <w:rStyle w:val="IndexLink"/>
              </w:rPr>
              <w:t>2</w:t>
            </w:r>
            <w:r>
              <w:rPr>
                <w:rStyle w:val="IndexLink"/>
                <w:rtl w:val="true"/>
              </w:rPr>
              <w:tab/>
            </w:r>
            <w:r>
              <w:rPr>
                <w:rStyle w:val="IndexLink"/>
              </w:rPr>
              <w:t>660</w:t>
            </w:r>
          </w:hyperlink>
        </w:p>
        <w:p>
          <w:pPr>
            <w:pStyle w:val="Contents5"/>
            <w:tabs>
              <w:tab w:val="clear" w:pos="7892"/>
              <w:tab w:val="right" w:pos="9026" w:leader="dot"/>
            </w:tabs>
            <w:rPr/>
          </w:pPr>
          <w:hyperlink w:anchor="__RefHeading___Toc1287541_2616395394">
            <w:r>
              <w:rPr>
                <w:webHidden/>
                <w:rStyle w:val="IndexLink"/>
                <w:rtl w:val="true"/>
              </w:rPr>
              <w:t>إيضاح</w:t>
            </w:r>
            <w:r>
              <w:rPr>
                <w:rStyle w:val="IndexLink"/>
                <w:rtl w:val="true"/>
              </w:rPr>
              <w:tab/>
            </w:r>
            <w:r>
              <w:rPr>
                <w:rStyle w:val="IndexLink"/>
              </w:rPr>
              <w:t>669</w:t>
            </w:r>
          </w:hyperlink>
        </w:p>
        <w:p>
          <w:pPr>
            <w:pStyle w:val="Contents5"/>
            <w:tabs>
              <w:tab w:val="clear" w:pos="7892"/>
              <w:tab w:val="right" w:pos="9026" w:leader="dot"/>
            </w:tabs>
            <w:rPr/>
          </w:pPr>
          <w:hyperlink w:anchor="__RefHeading___Toc1287543_2616395394">
            <w:r>
              <w:rPr>
                <w:webHidden/>
                <w:rStyle w:val="IndexLink"/>
                <w:rtl w:val="true"/>
              </w:rPr>
              <w:t>«</w:t>
            </w:r>
            <w:r>
              <w:rPr>
                <w:rStyle w:val="IndexLink"/>
              </w:rPr>
              <w:t>3</w:t>
            </w:r>
            <w:r>
              <w:rPr>
                <w:rStyle w:val="IndexLink"/>
                <w:rtl w:val="true"/>
              </w:rPr>
              <w:t>»</w:t>
              <w:tab/>
            </w:r>
            <w:r>
              <w:rPr>
                <w:rStyle w:val="IndexLink"/>
              </w:rPr>
              <w:t>669</w:t>
            </w:r>
          </w:hyperlink>
        </w:p>
        <w:p>
          <w:pPr>
            <w:pStyle w:val="Contents5"/>
            <w:tabs>
              <w:tab w:val="clear" w:pos="7892"/>
              <w:tab w:val="right" w:pos="9026" w:leader="dot"/>
            </w:tabs>
            <w:rPr/>
          </w:pPr>
          <w:hyperlink w:anchor="__RefHeading___Toc1287545_2616395394">
            <w:r>
              <w:rPr>
                <w:webHidden/>
                <w:rStyle w:val="IndexLink"/>
                <w:rtl w:val="true"/>
              </w:rPr>
              <w:t>توضیح</w:t>
            </w:r>
            <w:r>
              <w:rPr>
                <w:rStyle w:val="IndexLink"/>
                <w:rtl w:val="true"/>
              </w:rPr>
              <w:tab/>
            </w:r>
            <w:r>
              <w:rPr>
                <w:rStyle w:val="IndexLink"/>
              </w:rPr>
              <w:t>669</w:t>
            </w:r>
          </w:hyperlink>
        </w:p>
        <w:p>
          <w:pPr>
            <w:pStyle w:val="Contents5"/>
            <w:tabs>
              <w:tab w:val="clear" w:pos="7892"/>
              <w:tab w:val="right" w:pos="9026" w:leader="dot"/>
            </w:tabs>
            <w:rPr/>
          </w:pPr>
          <w:hyperlink w:anchor="__RefHeading___Toc1287547_2616395394">
            <w:r>
              <w:rPr>
                <w:webHidden/>
                <w:rStyle w:val="IndexLink"/>
                <w:rtl w:val="true"/>
              </w:rPr>
              <w:t xml:space="preserve">روایت </w:t>
            </w:r>
            <w:r>
              <w:rPr>
                <w:rStyle w:val="IndexLink"/>
              </w:rPr>
              <w:t>3</w:t>
            </w:r>
            <w:r>
              <w:rPr>
                <w:rStyle w:val="IndexLink"/>
                <w:rtl w:val="true"/>
              </w:rPr>
              <w:tab/>
            </w:r>
            <w:r>
              <w:rPr>
                <w:rStyle w:val="IndexLink"/>
              </w:rPr>
              <w:t>670</w:t>
            </w:r>
          </w:hyperlink>
        </w:p>
        <w:p>
          <w:pPr>
            <w:pStyle w:val="Contents5"/>
            <w:tabs>
              <w:tab w:val="clear" w:pos="7892"/>
              <w:tab w:val="right" w:pos="9026" w:leader="dot"/>
            </w:tabs>
            <w:rPr/>
          </w:pPr>
          <w:hyperlink w:anchor="__RefHeading___Toc1287549_2616395394">
            <w:r>
              <w:rPr>
                <w:webHidden/>
                <w:rStyle w:val="IndexLink"/>
                <w:rtl w:val="true"/>
              </w:rPr>
              <w:t>«</w:t>
            </w:r>
            <w:r>
              <w:rPr>
                <w:rStyle w:val="IndexLink"/>
              </w:rPr>
              <w:t>4</w:t>
            </w:r>
            <w:r>
              <w:rPr>
                <w:rStyle w:val="IndexLink"/>
                <w:rtl w:val="true"/>
              </w:rPr>
              <w:t>»</w:t>
              <w:tab/>
            </w:r>
            <w:r>
              <w:rPr>
                <w:rStyle w:val="IndexLink"/>
              </w:rPr>
              <w:t>671</w:t>
            </w:r>
          </w:hyperlink>
        </w:p>
        <w:p>
          <w:pPr>
            <w:pStyle w:val="Contents5"/>
            <w:tabs>
              <w:tab w:val="clear" w:pos="7892"/>
              <w:tab w:val="right" w:pos="9026" w:leader="dot"/>
            </w:tabs>
            <w:rPr/>
          </w:pPr>
          <w:hyperlink w:anchor="__RefHeading___Toc1287551_2616395394">
            <w:r>
              <w:rPr>
                <w:webHidden/>
                <w:rStyle w:val="IndexLink"/>
                <w:rtl w:val="true"/>
              </w:rPr>
              <w:t>«</w:t>
            </w:r>
            <w:r>
              <w:rPr>
                <w:rStyle w:val="IndexLink"/>
              </w:rPr>
              <w:t>5</w:t>
            </w:r>
            <w:r>
              <w:rPr>
                <w:rStyle w:val="IndexLink"/>
                <w:rtl w:val="true"/>
              </w:rPr>
              <w:t>»</w:t>
              <w:tab/>
            </w:r>
            <w:r>
              <w:rPr>
                <w:rStyle w:val="IndexLink"/>
              </w:rPr>
              <w:t>671</w:t>
            </w:r>
          </w:hyperlink>
        </w:p>
        <w:p>
          <w:pPr>
            <w:pStyle w:val="Contents5"/>
            <w:tabs>
              <w:tab w:val="clear" w:pos="7892"/>
              <w:tab w:val="right" w:pos="9026" w:leader="dot"/>
            </w:tabs>
            <w:rPr/>
          </w:pPr>
          <w:hyperlink w:anchor="__RefHeading___Toc1287553_2616395394">
            <w:r>
              <w:rPr>
                <w:webHidden/>
                <w:rStyle w:val="IndexLink"/>
                <w:rtl w:val="true"/>
              </w:rPr>
              <w:t>بيان</w:t>
            </w:r>
            <w:r>
              <w:rPr>
                <w:rStyle w:val="IndexLink"/>
                <w:rtl w:val="true"/>
              </w:rPr>
              <w:tab/>
            </w:r>
            <w:r>
              <w:rPr>
                <w:rStyle w:val="IndexLink"/>
              </w:rPr>
              <w:t>671</w:t>
            </w:r>
          </w:hyperlink>
        </w:p>
        <w:p>
          <w:pPr>
            <w:pStyle w:val="Contents5"/>
            <w:tabs>
              <w:tab w:val="clear" w:pos="7892"/>
              <w:tab w:val="right" w:pos="9026" w:leader="dot"/>
            </w:tabs>
            <w:rPr/>
          </w:pPr>
          <w:hyperlink w:anchor="__RefHeading___Toc1287555_2616395394">
            <w:r>
              <w:rPr>
                <w:webHidden/>
                <w:rStyle w:val="IndexLink"/>
                <w:rtl w:val="true"/>
              </w:rPr>
              <w:t>«</w:t>
            </w:r>
            <w:r>
              <w:rPr>
                <w:rStyle w:val="IndexLink"/>
              </w:rPr>
              <w:t>6</w:t>
            </w:r>
            <w:r>
              <w:rPr>
                <w:rStyle w:val="IndexLink"/>
                <w:rtl w:val="true"/>
              </w:rPr>
              <w:t>»</w:t>
              <w:tab/>
            </w:r>
            <w:r>
              <w:rPr>
                <w:rStyle w:val="IndexLink"/>
              </w:rPr>
              <w:t>671</w:t>
            </w:r>
          </w:hyperlink>
        </w:p>
        <w:p>
          <w:pPr>
            <w:pStyle w:val="Contents5"/>
            <w:tabs>
              <w:tab w:val="clear" w:pos="7892"/>
              <w:tab w:val="right" w:pos="9026" w:leader="dot"/>
            </w:tabs>
            <w:rPr/>
          </w:pPr>
          <w:hyperlink w:anchor="__RefHeading___Toc1287557_2616395394">
            <w:r>
              <w:rPr>
                <w:webHidden/>
                <w:rStyle w:val="IndexLink"/>
                <w:rtl w:val="true"/>
              </w:rPr>
              <w:t xml:space="preserve">روایت </w:t>
            </w:r>
            <w:r>
              <w:rPr>
                <w:rStyle w:val="IndexLink"/>
              </w:rPr>
              <w:t>4</w:t>
            </w:r>
            <w:r>
              <w:rPr>
                <w:rStyle w:val="IndexLink"/>
                <w:rtl w:val="true"/>
              </w:rPr>
              <w:tab/>
            </w:r>
            <w:r>
              <w:rPr>
                <w:rStyle w:val="IndexLink"/>
              </w:rPr>
              <w:t>671</w:t>
            </w:r>
          </w:hyperlink>
        </w:p>
        <w:p>
          <w:pPr>
            <w:pStyle w:val="Contents5"/>
            <w:tabs>
              <w:tab w:val="clear" w:pos="7892"/>
              <w:tab w:val="right" w:pos="9026" w:leader="dot"/>
            </w:tabs>
            <w:rPr/>
          </w:pPr>
          <w:hyperlink w:anchor="__RefHeading___Toc1287559_2616395394">
            <w:r>
              <w:rPr>
                <w:webHidden/>
                <w:rStyle w:val="IndexLink"/>
                <w:rtl w:val="true"/>
              </w:rPr>
              <w:t xml:space="preserve">روایت </w:t>
            </w:r>
            <w:r>
              <w:rPr>
                <w:rStyle w:val="IndexLink"/>
              </w:rPr>
              <w:t>5</w:t>
            </w:r>
            <w:r>
              <w:rPr>
                <w:rStyle w:val="IndexLink"/>
                <w:rtl w:val="true"/>
              </w:rPr>
              <w:tab/>
            </w:r>
            <w:r>
              <w:rPr>
                <w:rStyle w:val="IndexLink"/>
              </w:rPr>
              <w:t>671</w:t>
            </w:r>
          </w:hyperlink>
        </w:p>
        <w:p>
          <w:pPr>
            <w:pStyle w:val="Contents5"/>
            <w:tabs>
              <w:tab w:val="clear" w:pos="7892"/>
              <w:tab w:val="right" w:pos="9026" w:leader="dot"/>
            </w:tabs>
            <w:rPr/>
          </w:pPr>
          <w:hyperlink w:anchor="__RefHeading___Toc1287561_2616395394">
            <w:r>
              <w:rPr>
                <w:webHidden/>
                <w:rStyle w:val="IndexLink"/>
                <w:rtl w:val="true"/>
              </w:rPr>
              <w:t>بیان</w:t>
            </w:r>
            <w:r>
              <w:rPr>
                <w:rStyle w:val="IndexLink"/>
                <w:rtl w:val="true"/>
              </w:rPr>
              <w:tab/>
            </w:r>
            <w:r>
              <w:rPr>
                <w:rStyle w:val="IndexLink"/>
              </w:rPr>
              <w:t>672</w:t>
            </w:r>
          </w:hyperlink>
        </w:p>
        <w:p>
          <w:pPr>
            <w:pStyle w:val="Contents5"/>
            <w:tabs>
              <w:tab w:val="clear" w:pos="7892"/>
              <w:tab w:val="right" w:pos="9026" w:leader="dot"/>
            </w:tabs>
            <w:rPr/>
          </w:pPr>
          <w:hyperlink w:anchor="__RefHeading___Toc1287563_2616395394">
            <w:r>
              <w:rPr>
                <w:webHidden/>
                <w:rStyle w:val="IndexLink"/>
                <w:rtl w:val="true"/>
              </w:rPr>
              <w:t xml:space="preserve">روایت </w:t>
            </w:r>
            <w:r>
              <w:rPr>
                <w:rStyle w:val="IndexLink"/>
              </w:rPr>
              <w:t>6</w:t>
            </w:r>
            <w:r>
              <w:rPr>
                <w:rStyle w:val="IndexLink"/>
                <w:rtl w:val="true"/>
              </w:rPr>
              <w:tab/>
            </w:r>
            <w:r>
              <w:rPr>
                <w:rStyle w:val="IndexLink"/>
              </w:rPr>
              <w:t>672</w:t>
            </w:r>
          </w:hyperlink>
        </w:p>
        <w:p>
          <w:pPr>
            <w:pStyle w:val="Contents5"/>
            <w:tabs>
              <w:tab w:val="clear" w:pos="7892"/>
              <w:tab w:val="right" w:pos="9026" w:leader="dot"/>
            </w:tabs>
            <w:rPr/>
          </w:pPr>
          <w:hyperlink w:anchor="__RefHeading___Toc1287565_2616395394">
            <w:r>
              <w:rPr>
                <w:webHidden/>
                <w:rStyle w:val="IndexLink"/>
                <w:rtl w:val="true"/>
              </w:rPr>
              <w:t>توضيح</w:t>
            </w:r>
            <w:r>
              <w:rPr>
                <w:rStyle w:val="IndexLink"/>
                <w:rtl w:val="true"/>
              </w:rPr>
              <w:tab/>
            </w:r>
            <w:r>
              <w:rPr>
                <w:rStyle w:val="IndexLink"/>
              </w:rPr>
              <w:t>679</w:t>
            </w:r>
          </w:hyperlink>
        </w:p>
        <w:p>
          <w:pPr>
            <w:pStyle w:val="Contents5"/>
            <w:tabs>
              <w:tab w:val="clear" w:pos="7892"/>
              <w:tab w:val="right" w:pos="9026" w:leader="dot"/>
            </w:tabs>
            <w:rPr/>
          </w:pPr>
          <w:hyperlink w:anchor="__RefHeading___Toc1287567_2616395394">
            <w:r>
              <w:rPr>
                <w:webHidden/>
                <w:rStyle w:val="IndexLink"/>
                <w:rtl w:val="true"/>
              </w:rPr>
              <w:t>«</w:t>
            </w:r>
            <w:r>
              <w:rPr>
                <w:rStyle w:val="IndexLink"/>
              </w:rPr>
              <w:t>7</w:t>
            </w:r>
            <w:r>
              <w:rPr>
                <w:rStyle w:val="IndexLink"/>
                <w:rtl w:val="true"/>
              </w:rPr>
              <w:t>»</w:t>
              <w:tab/>
            </w:r>
            <w:r>
              <w:rPr>
                <w:rStyle w:val="IndexLink"/>
              </w:rPr>
              <w:t>679</w:t>
            </w:r>
          </w:hyperlink>
        </w:p>
        <w:p>
          <w:pPr>
            <w:pStyle w:val="Contents5"/>
            <w:tabs>
              <w:tab w:val="clear" w:pos="7892"/>
              <w:tab w:val="right" w:pos="9026" w:leader="dot"/>
            </w:tabs>
            <w:rPr/>
          </w:pPr>
          <w:hyperlink w:anchor="__RefHeading___Toc1287569_2616395394">
            <w:r>
              <w:rPr>
                <w:webHidden/>
                <w:rStyle w:val="IndexLink"/>
                <w:rtl w:val="true"/>
              </w:rPr>
              <w:t>«</w:t>
            </w:r>
            <w:r>
              <w:rPr>
                <w:rStyle w:val="IndexLink"/>
              </w:rPr>
              <w:t>8</w:t>
            </w:r>
            <w:r>
              <w:rPr>
                <w:rStyle w:val="IndexLink"/>
                <w:rtl w:val="true"/>
              </w:rPr>
              <w:t>»</w:t>
              <w:tab/>
            </w:r>
            <w:r>
              <w:rPr>
                <w:rStyle w:val="IndexLink"/>
              </w:rPr>
              <w:t>679</w:t>
            </w:r>
          </w:hyperlink>
        </w:p>
        <w:p>
          <w:pPr>
            <w:pStyle w:val="Contents5"/>
            <w:tabs>
              <w:tab w:val="clear" w:pos="7892"/>
              <w:tab w:val="right" w:pos="9026" w:leader="dot"/>
            </w:tabs>
            <w:rPr/>
          </w:pPr>
          <w:hyperlink w:anchor="__RefHeading___Toc1287571_2616395394">
            <w:r>
              <w:rPr>
                <w:webHidden/>
                <w:rStyle w:val="IndexLink"/>
                <w:rtl w:val="true"/>
              </w:rPr>
              <w:t>«</w:t>
            </w:r>
            <w:r>
              <w:rPr>
                <w:rStyle w:val="IndexLink"/>
              </w:rPr>
              <w:t>9</w:t>
            </w:r>
            <w:r>
              <w:rPr>
                <w:rStyle w:val="IndexLink"/>
                <w:rtl w:val="true"/>
              </w:rPr>
              <w:t>»</w:t>
              <w:tab/>
            </w:r>
            <w:r>
              <w:rPr>
                <w:rStyle w:val="IndexLink"/>
              </w:rPr>
              <w:t>679</w:t>
            </w:r>
          </w:hyperlink>
        </w:p>
        <w:p>
          <w:pPr>
            <w:pStyle w:val="Contents5"/>
            <w:tabs>
              <w:tab w:val="clear" w:pos="7892"/>
              <w:tab w:val="right" w:pos="9026" w:leader="dot"/>
            </w:tabs>
            <w:rPr/>
          </w:pPr>
          <w:hyperlink w:anchor="__RefHeading___Toc1287573_2616395394">
            <w:r>
              <w:rPr>
                <w:webHidden/>
                <w:rStyle w:val="IndexLink"/>
                <w:rtl w:val="true"/>
              </w:rPr>
              <w:t>بيان</w:t>
            </w:r>
            <w:r>
              <w:rPr>
                <w:rStyle w:val="IndexLink"/>
                <w:rtl w:val="true"/>
              </w:rPr>
              <w:tab/>
            </w:r>
            <w:r>
              <w:rPr>
                <w:rStyle w:val="IndexLink"/>
              </w:rPr>
              <w:t>679</w:t>
            </w:r>
          </w:hyperlink>
        </w:p>
        <w:p>
          <w:pPr>
            <w:pStyle w:val="Contents5"/>
            <w:tabs>
              <w:tab w:val="clear" w:pos="7892"/>
              <w:tab w:val="right" w:pos="9026" w:leader="dot"/>
            </w:tabs>
            <w:rPr/>
          </w:pPr>
          <w:hyperlink w:anchor="__RefHeading___Toc1287575_2616395394">
            <w:r>
              <w:rPr>
                <w:webHidden/>
                <w:rStyle w:val="IndexLink"/>
                <w:rtl w:val="true"/>
              </w:rPr>
              <w:t>توضیح</w:t>
            </w:r>
            <w:r>
              <w:rPr>
                <w:rStyle w:val="IndexLink"/>
                <w:rtl w:val="true"/>
              </w:rPr>
              <w:tab/>
            </w:r>
            <w:r>
              <w:rPr>
                <w:rStyle w:val="IndexLink"/>
              </w:rPr>
              <w:t>679</w:t>
            </w:r>
          </w:hyperlink>
        </w:p>
        <w:p>
          <w:pPr>
            <w:pStyle w:val="Contents5"/>
            <w:tabs>
              <w:tab w:val="clear" w:pos="7892"/>
              <w:tab w:val="right" w:pos="9026" w:leader="dot"/>
            </w:tabs>
            <w:rPr/>
          </w:pPr>
          <w:hyperlink w:anchor="__RefHeading___Toc1287577_2616395394">
            <w:r>
              <w:rPr>
                <w:webHidden/>
                <w:rStyle w:val="IndexLink"/>
                <w:rtl w:val="true"/>
              </w:rPr>
              <w:t xml:space="preserve">روایت </w:t>
            </w:r>
            <w:r>
              <w:rPr>
                <w:rStyle w:val="IndexLink"/>
              </w:rPr>
              <w:t>7</w:t>
            </w:r>
            <w:r>
              <w:rPr>
                <w:rStyle w:val="IndexLink"/>
                <w:rtl w:val="true"/>
              </w:rPr>
              <w:tab/>
            </w:r>
            <w:r>
              <w:rPr>
                <w:rStyle w:val="IndexLink"/>
              </w:rPr>
              <w:t>679</w:t>
            </w:r>
          </w:hyperlink>
        </w:p>
        <w:p>
          <w:pPr>
            <w:pStyle w:val="Contents5"/>
            <w:tabs>
              <w:tab w:val="clear" w:pos="7892"/>
              <w:tab w:val="right" w:pos="9026" w:leader="dot"/>
            </w:tabs>
            <w:rPr/>
          </w:pPr>
          <w:hyperlink w:anchor="__RefHeading___Toc1287579_2616395394">
            <w:r>
              <w:rPr>
                <w:webHidden/>
                <w:rStyle w:val="IndexLink"/>
                <w:rtl w:val="true"/>
              </w:rPr>
              <w:t xml:space="preserve">روایت </w:t>
            </w:r>
            <w:r>
              <w:rPr>
                <w:rStyle w:val="IndexLink"/>
              </w:rPr>
              <w:t>8</w:t>
            </w:r>
            <w:r>
              <w:rPr>
                <w:rStyle w:val="IndexLink"/>
                <w:rtl w:val="true"/>
              </w:rPr>
              <w:tab/>
            </w:r>
            <w:r>
              <w:rPr>
                <w:rStyle w:val="IndexLink"/>
              </w:rPr>
              <w:t>680</w:t>
            </w:r>
          </w:hyperlink>
        </w:p>
        <w:p>
          <w:pPr>
            <w:pStyle w:val="Contents5"/>
            <w:tabs>
              <w:tab w:val="clear" w:pos="7892"/>
              <w:tab w:val="right" w:pos="9026" w:leader="dot"/>
            </w:tabs>
            <w:rPr/>
          </w:pPr>
          <w:hyperlink w:anchor="__RefHeading___Toc1287581_2616395394">
            <w:r>
              <w:rPr>
                <w:webHidden/>
                <w:rStyle w:val="IndexLink"/>
                <w:rtl w:val="true"/>
              </w:rPr>
              <w:t xml:space="preserve">روایت </w:t>
            </w:r>
            <w:r>
              <w:rPr>
                <w:rStyle w:val="IndexLink"/>
              </w:rPr>
              <w:t>9</w:t>
            </w:r>
            <w:r>
              <w:rPr>
                <w:rStyle w:val="IndexLink"/>
                <w:rtl w:val="true"/>
              </w:rPr>
              <w:tab/>
            </w:r>
            <w:r>
              <w:rPr>
                <w:rStyle w:val="IndexLink"/>
              </w:rPr>
              <w:t>680</w:t>
            </w:r>
          </w:hyperlink>
        </w:p>
        <w:p>
          <w:pPr>
            <w:pStyle w:val="Contents5"/>
            <w:tabs>
              <w:tab w:val="clear" w:pos="7892"/>
              <w:tab w:val="right" w:pos="9026" w:leader="dot"/>
            </w:tabs>
            <w:rPr/>
          </w:pPr>
          <w:hyperlink w:anchor="__RefHeading___Toc1287583_2616395394">
            <w:r>
              <w:rPr>
                <w:webHidden/>
                <w:rStyle w:val="IndexLink"/>
                <w:rtl w:val="true"/>
              </w:rPr>
              <w:t>توضیح</w:t>
            </w:r>
            <w:r>
              <w:rPr>
                <w:rStyle w:val="IndexLink"/>
                <w:rtl w:val="true"/>
              </w:rPr>
              <w:tab/>
            </w:r>
            <w:r>
              <w:rPr>
                <w:rStyle w:val="IndexLink"/>
              </w:rPr>
              <w:t>680</w:t>
            </w:r>
          </w:hyperlink>
        </w:p>
        <w:p>
          <w:pPr>
            <w:pStyle w:val="Contents5"/>
            <w:tabs>
              <w:tab w:val="clear" w:pos="7892"/>
              <w:tab w:val="right" w:pos="9026" w:leader="dot"/>
            </w:tabs>
            <w:rPr/>
          </w:pPr>
          <w:hyperlink w:anchor="__RefHeading___Toc1287585_2616395394">
            <w:r>
              <w:rPr>
                <w:webHidden/>
                <w:rStyle w:val="IndexLink"/>
                <w:rtl w:val="true"/>
              </w:rPr>
              <w:t>«</w:t>
            </w:r>
            <w:r>
              <w:rPr>
                <w:rStyle w:val="IndexLink"/>
              </w:rPr>
              <w:t>10</w:t>
            </w:r>
            <w:r>
              <w:rPr>
                <w:rStyle w:val="IndexLink"/>
                <w:rtl w:val="true"/>
              </w:rPr>
              <w:t>»</w:t>
              <w:tab/>
            </w:r>
            <w:r>
              <w:rPr>
                <w:rStyle w:val="IndexLink"/>
              </w:rPr>
              <w:t>681</w:t>
            </w:r>
          </w:hyperlink>
        </w:p>
        <w:p>
          <w:pPr>
            <w:pStyle w:val="Contents5"/>
            <w:tabs>
              <w:tab w:val="clear" w:pos="7892"/>
              <w:tab w:val="right" w:pos="9026" w:leader="dot"/>
            </w:tabs>
            <w:rPr/>
          </w:pPr>
          <w:hyperlink w:anchor="__RefHeading___Toc1287587_2616395394">
            <w:r>
              <w:rPr>
                <w:webHidden/>
                <w:rStyle w:val="IndexLink"/>
                <w:rtl w:val="true"/>
              </w:rPr>
              <w:t>بيان</w:t>
            </w:r>
            <w:r>
              <w:rPr>
                <w:rStyle w:val="IndexLink"/>
                <w:rtl w:val="true"/>
              </w:rPr>
              <w:tab/>
            </w:r>
            <w:r>
              <w:rPr>
                <w:rStyle w:val="IndexLink"/>
              </w:rPr>
              <w:t>681</w:t>
            </w:r>
          </w:hyperlink>
        </w:p>
        <w:p>
          <w:pPr>
            <w:pStyle w:val="Contents5"/>
            <w:tabs>
              <w:tab w:val="clear" w:pos="7892"/>
              <w:tab w:val="right" w:pos="9026" w:leader="dot"/>
            </w:tabs>
            <w:rPr/>
          </w:pPr>
          <w:hyperlink w:anchor="__RefHeading___Toc1287589_2616395394">
            <w:r>
              <w:rPr>
                <w:webHidden/>
                <w:rStyle w:val="IndexLink"/>
                <w:rtl w:val="true"/>
              </w:rPr>
              <w:t>«</w:t>
            </w:r>
            <w:r>
              <w:rPr>
                <w:rStyle w:val="IndexLink"/>
              </w:rPr>
              <w:t>11</w:t>
            </w:r>
            <w:r>
              <w:rPr>
                <w:rStyle w:val="IndexLink"/>
                <w:rtl w:val="true"/>
              </w:rPr>
              <w:t>»</w:t>
              <w:tab/>
            </w:r>
            <w:r>
              <w:rPr>
                <w:rStyle w:val="IndexLink"/>
              </w:rPr>
              <w:t>681</w:t>
            </w:r>
          </w:hyperlink>
        </w:p>
        <w:p>
          <w:pPr>
            <w:pStyle w:val="Contents5"/>
            <w:tabs>
              <w:tab w:val="clear" w:pos="7892"/>
              <w:tab w:val="right" w:pos="9026" w:leader="dot"/>
            </w:tabs>
            <w:rPr/>
          </w:pPr>
          <w:hyperlink w:anchor="__RefHeading___Toc1287591_2616395394">
            <w:r>
              <w:rPr>
                <w:webHidden/>
                <w:rStyle w:val="IndexLink"/>
                <w:rtl w:val="true"/>
              </w:rPr>
              <w:t>«</w:t>
            </w:r>
            <w:r>
              <w:rPr>
                <w:rStyle w:val="IndexLink"/>
              </w:rPr>
              <w:t>12</w:t>
            </w:r>
            <w:r>
              <w:rPr>
                <w:rStyle w:val="IndexLink"/>
                <w:rtl w:val="true"/>
              </w:rPr>
              <w:t>»</w:t>
              <w:tab/>
            </w:r>
            <w:r>
              <w:rPr>
                <w:rStyle w:val="IndexLink"/>
              </w:rPr>
              <w:t>681</w:t>
            </w:r>
          </w:hyperlink>
        </w:p>
        <w:p>
          <w:pPr>
            <w:pStyle w:val="Contents5"/>
            <w:tabs>
              <w:tab w:val="clear" w:pos="7892"/>
              <w:tab w:val="right" w:pos="9026" w:leader="dot"/>
            </w:tabs>
            <w:rPr/>
          </w:pPr>
          <w:hyperlink w:anchor="__RefHeading___Toc1287593_2616395394">
            <w:r>
              <w:rPr>
                <w:webHidden/>
                <w:rStyle w:val="IndexLink"/>
                <w:rtl w:val="true"/>
              </w:rPr>
              <w:t>«</w:t>
            </w:r>
            <w:r>
              <w:rPr>
                <w:rStyle w:val="IndexLink"/>
              </w:rPr>
              <w:t>13</w:t>
            </w:r>
            <w:r>
              <w:rPr>
                <w:rStyle w:val="IndexLink"/>
                <w:rtl w:val="true"/>
              </w:rPr>
              <w:t>»</w:t>
              <w:tab/>
            </w:r>
            <w:r>
              <w:rPr>
                <w:rStyle w:val="IndexLink"/>
              </w:rPr>
              <w:t>681</w:t>
            </w:r>
          </w:hyperlink>
        </w:p>
        <w:p>
          <w:pPr>
            <w:pStyle w:val="Contents5"/>
            <w:tabs>
              <w:tab w:val="clear" w:pos="7892"/>
              <w:tab w:val="right" w:pos="9026" w:leader="dot"/>
            </w:tabs>
            <w:rPr/>
          </w:pPr>
          <w:hyperlink w:anchor="__RefHeading___Toc1287595_2616395394">
            <w:r>
              <w:rPr>
                <w:webHidden/>
                <w:rStyle w:val="IndexLink"/>
                <w:rtl w:val="true"/>
              </w:rPr>
              <w:t>«</w:t>
            </w:r>
            <w:r>
              <w:rPr>
                <w:rStyle w:val="IndexLink"/>
              </w:rPr>
              <w:t>13</w:t>
            </w:r>
            <w:r>
              <w:rPr>
                <w:rStyle w:val="IndexLink"/>
                <w:rtl w:val="true"/>
              </w:rPr>
              <w:t>»</w:t>
              <w:tab/>
            </w:r>
            <w:r>
              <w:rPr>
                <w:rStyle w:val="IndexLink"/>
              </w:rPr>
              <w:t>681</w:t>
            </w:r>
          </w:hyperlink>
        </w:p>
        <w:p>
          <w:pPr>
            <w:pStyle w:val="Contents5"/>
            <w:tabs>
              <w:tab w:val="clear" w:pos="7892"/>
              <w:tab w:val="right" w:pos="9026" w:leader="dot"/>
            </w:tabs>
            <w:rPr/>
          </w:pPr>
          <w:hyperlink w:anchor="__RefHeading___Toc1287597_2616395394">
            <w:r>
              <w:rPr>
                <w:webHidden/>
                <w:rStyle w:val="IndexLink"/>
                <w:rtl w:val="true"/>
              </w:rPr>
              <w:t xml:space="preserve">روایت </w:t>
            </w:r>
            <w:r>
              <w:rPr>
                <w:rStyle w:val="IndexLink"/>
              </w:rPr>
              <w:t>10</w:t>
            </w:r>
            <w:r>
              <w:rPr>
                <w:rStyle w:val="IndexLink"/>
                <w:rtl w:val="true"/>
              </w:rPr>
              <w:tab/>
            </w:r>
            <w:r>
              <w:rPr>
                <w:rStyle w:val="IndexLink"/>
              </w:rPr>
              <w:t>681</w:t>
            </w:r>
          </w:hyperlink>
        </w:p>
        <w:p>
          <w:pPr>
            <w:pStyle w:val="Contents5"/>
            <w:tabs>
              <w:tab w:val="clear" w:pos="7892"/>
              <w:tab w:val="right" w:pos="9026" w:leader="dot"/>
            </w:tabs>
            <w:rPr/>
          </w:pPr>
          <w:hyperlink w:anchor="__RefHeading___Toc1287599_2616395394">
            <w:r>
              <w:rPr>
                <w:webHidden/>
                <w:rStyle w:val="IndexLink"/>
                <w:rtl w:val="true"/>
              </w:rPr>
              <w:t>توضیح</w:t>
            </w:r>
            <w:r>
              <w:rPr>
                <w:rStyle w:val="IndexLink"/>
                <w:rtl w:val="true"/>
              </w:rPr>
              <w:tab/>
            </w:r>
            <w:r>
              <w:rPr>
                <w:rStyle w:val="IndexLink"/>
              </w:rPr>
              <w:t>682</w:t>
            </w:r>
          </w:hyperlink>
        </w:p>
        <w:p>
          <w:pPr>
            <w:pStyle w:val="Contents5"/>
            <w:tabs>
              <w:tab w:val="clear" w:pos="7892"/>
              <w:tab w:val="right" w:pos="9026" w:leader="dot"/>
            </w:tabs>
            <w:rPr/>
          </w:pPr>
          <w:hyperlink w:anchor="__RefHeading___Toc1287601_2616395394">
            <w:r>
              <w:rPr>
                <w:webHidden/>
                <w:rStyle w:val="IndexLink"/>
                <w:rtl w:val="true"/>
              </w:rPr>
              <w:t xml:space="preserve">روایت </w:t>
            </w:r>
            <w:r>
              <w:rPr>
                <w:rStyle w:val="IndexLink"/>
              </w:rPr>
              <w:t>11</w:t>
            </w:r>
            <w:r>
              <w:rPr>
                <w:rStyle w:val="IndexLink"/>
                <w:rtl w:val="true"/>
              </w:rPr>
              <w:tab/>
            </w:r>
            <w:r>
              <w:rPr>
                <w:rStyle w:val="IndexLink"/>
              </w:rPr>
              <w:t>682</w:t>
            </w:r>
          </w:hyperlink>
        </w:p>
        <w:p>
          <w:pPr>
            <w:pStyle w:val="Contents5"/>
            <w:tabs>
              <w:tab w:val="clear" w:pos="7892"/>
              <w:tab w:val="right" w:pos="9026" w:leader="dot"/>
            </w:tabs>
            <w:rPr/>
          </w:pPr>
          <w:hyperlink w:anchor="__RefHeading___Toc1287603_2616395394">
            <w:r>
              <w:rPr>
                <w:webHidden/>
                <w:rStyle w:val="IndexLink"/>
                <w:rtl w:val="true"/>
              </w:rPr>
              <w:t xml:space="preserve">روایت </w:t>
            </w:r>
            <w:r>
              <w:rPr>
                <w:rStyle w:val="IndexLink"/>
              </w:rPr>
              <w:t>12</w:t>
            </w:r>
            <w:r>
              <w:rPr>
                <w:rStyle w:val="IndexLink"/>
                <w:rtl w:val="true"/>
              </w:rPr>
              <w:tab/>
            </w:r>
            <w:r>
              <w:rPr>
                <w:rStyle w:val="IndexLink"/>
              </w:rPr>
              <w:t>682</w:t>
            </w:r>
          </w:hyperlink>
        </w:p>
        <w:p>
          <w:pPr>
            <w:pStyle w:val="Contents5"/>
            <w:tabs>
              <w:tab w:val="clear" w:pos="7892"/>
              <w:tab w:val="right" w:pos="9026" w:leader="dot"/>
            </w:tabs>
            <w:rPr/>
          </w:pPr>
          <w:hyperlink w:anchor="__RefHeading___Toc1287605_2616395394">
            <w:r>
              <w:rPr>
                <w:webHidden/>
                <w:rStyle w:val="IndexLink"/>
                <w:rtl w:val="true"/>
              </w:rPr>
              <w:t xml:space="preserve">روایت </w:t>
            </w:r>
            <w:r>
              <w:rPr>
                <w:rStyle w:val="IndexLink"/>
              </w:rPr>
              <w:t>13</w:t>
            </w:r>
            <w:r>
              <w:rPr>
                <w:rStyle w:val="IndexLink"/>
                <w:rtl w:val="true"/>
              </w:rPr>
              <w:tab/>
            </w:r>
            <w:r>
              <w:rPr>
                <w:rStyle w:val="IndexLink"/>
              </w:rPr>
              <w:t>682</w:t>
            </w:r>
          </w:hyperlink>
        </w:p>
        <w:p>
          <w:pPr>
            <w:pStyle w:val="Contents5"/>
            <w:tabs>
              <w:tab w:val="clear" w:pos="7892"/>
              <w:tab w:val="right" w:pos="9026" w:leader="dot"/>
            </w:tabs>
            <w:rPr/>
          </w:pPr>
          <w:hyperlink w:anchor="__RefHeading___Toc1287607_2616395394">
            <w:r>
              <w:rPr>
                <w:webHidden/>
                <w:rStyle w:val="IndexLink"/>
                <w:rtl w:val="true"/>
              </w:rPr>
              <w:t xml:space="preserve">روایت </w:t>
            </w:r>
            <w:r>
              <w:rPr>
                <w:rStyle w:val="IndexLink"/>
              </w:rPr>
              <w:t>13</w:t>
            </w:r>
            <w:r>
              <w:rPr>
                <w:rStyle w:val="IndexLink"/>
                <w:rtl w:val="true"/>
              </w:rPr>
              <w:tab/>
            </w:r>
            <w:r>
              <w:rPr>
                <w:rStyle w:val="IndexLink"/>
              </w:rPr>
              <w:t>682</w:t>
            </w:r>
          </w:hyperlink>
        </w:p>
        <w:p>
          <w:pPr>
            <w:pStyle w:val="Contents5"/>
            <w:tabs>
              <w:tab w:val="clear" w:pos="7892"/>
              <w:tab w:val="right" w:pos="9026" w:leader="dot"/>
            </w:tabs>
            <w:rPr/>
          </w:pPr>
          <w:hyperlink w:anchor="__RefHeading___Toc1287609_2616395394">
            <w:r>
              <w:rPr>
                <w:webHidden/>
                <w:rStyle w:val="IndexLink"/>
                <w:rtl w:val="true"/>
              </w:rPr>
              <w:t>«</w:t>
            </w:r>
            <w:r>
              <w:rPr>
                <w:rStyle w:val="IndexLink"/>
              </w:rPr>
              <w:t>14</w:t>
            </w:r>
            <w:r>
              <w:rPr>
                <w:rStyle w:val="IndexLink"/>
                <w:rtl w:val="true"/>
              </w:rPr>
              <w:t>»</w:t>
              <w:tab/>
            </w:r>
            <w:r>
              <w:rPr>
                <w:rStyle w:val="IndexLink"/>
              </w:rPr>
              <w:t>683</w:t>
            </w:r>
          </w:hyperlink>
        </w:p>
        <w:p>
          <w:pPr>
            <w:pStyle w:val="Contents5"/>
            <w:tabs>
              <w:tab w:val="clear" w:pos="7892"/>
              <w:tab w:val="right" w:pos="9026" w:leader="dot"/>
            </w:tabs>
            <w:rPr/>
          </w:pPr>
          <w:hyperlink w:anchor="__RefHeading___Toc1287611_2616395394">
            <w:r>
              <w:rPr>
                <w:webHidden/>
                <w:rStyle w:val="IndexLink"/>
                <w:rtl w:val="true"/>
              </w:rPr>
              <w:t>بيان</w:t>
            </w:r>
            <w:r>
              <w:rPr>
                <w:rStyle w:val="IndexLink"/>
                <w:rtl w:val="true"/>
              </w:rPr>
              <w:tab/>
            </w:r>
            <w:r>
              <w:rPr>
                <w:rStyle w:val="IndexLink"/>
              </w:rPr>
              <w:t>683</w:t>
            </w:r>
          </w:hyperlink>
        </w:p>
        <w:p>
          <w:pPr>
            <w:pStyle w:val="Contents5"/>
            <w:tabs>
              <w:tab w:val="clear" w:pos="7892"/>
              <w:tab w:val="right" w:pos="9026" w:leader="dot"/>
            </w:tabs>
            <w:rPr/>
          </w:pPr>
          <w:hyperlink w:anchor="__RefHeading___Toc1287613_2616395394">
            <w:r>
              <w:rPr>
                <w:webHidden/>
                <w:rStyle w:val="IndexLink"/>
                <w:rtl w:val="true"/>
              </w:rPr>
              <w:t>«</w:t>
            </w:r>
            <w:r>
              <w:rPr>
                <w:rStyle w:val="IndexLink"/>
              </w:rPr>
              <w:t>15</w:t>
            </w:r>
            <w:r>
              <w:rPr>
                <w:rStyle w:val="IndexLink"/>
                <w:rtl w:val="true"/>
              </w:rPr>
              <w:t>»</w:t>
              <w:tab/>
            </w:r>
            <w:r>
              <w:rPr>
                <w:rStyle w:val="IndexLink"/>
              </w:rPr>
              <w:t>683</w:t>
            </w:r>
          </w:hyperlink>
        </w:p>
        <w:p>
          <w:pPr>
            <w:pStyle w:val="Contents5"/>
            <w:tabs>
              <w:tab w:val="clear" w:pos="7892"/>
              <w:tab w:val="right" w:pos="9026" w:leader="dot"/>
            </w:tabs>
            <w:rPr/>
          </w:pPr>
          <w:hyperlink w:anchor="__RefHeading___Toc1287615_2616395394">
            <w:r>
              <w:rPr>
                <w:webHidden/>
                <w:rStyle w:val="IndexLink"/>
                <w:rtl w:val="true"/>
              </w:rPr>
              <w:t>بيان</w:t>
            </w:r>
            <w:r>
              <w:rPr>
                <w:rStyle w:val="IndexLink"/>
                <w:rtl w:val="true"/>
              </w:rPr>
              <w:tab/>
            </w:r>
            <w:r>
              <w:rPr>
                <w:rStyle w:val="IndexLink"/>
              </w:rPr>
              <w:t>683</w:t>
            </w:r>
          </w:hyperlink>
        </w:p>
        <w:p>
          <w:pPr>
            <w:pStyle w:val="Contents5"/>
            <w:tabs>
              <w:tab w:val="clear" w:pos="7892"/>
              <w:tab w:val="right" w:pos="9026" w:leader="dot"/>
            </w:tabs>
            <w:rPr/>
          </w:pPr>
          <w:hyperlink w:anchor="__RefHeading___Toc1287617_2616395394">
            <w:r>
              <w:rPr>
                <w:webHidden/>
                <w:rStyle w:val="IndexLink"/>
                <w:rtl w:val="true"/>
              </w:rPr>
              <w:t xml:space="preserve">روایت </w:t>
            </w:r>
            <w:r>
              <w:rPr>
                <w:rStyle w:val="IndexLink"/>
              </w:rPr>
              <w:t>14</w:t>
            </w:r>
            <w:r>
              <w:rPr>
                <w:rStyle w:val="IndexLink"/>
                <w:rtl w:val="true"/>
              </w:rPr>
              <w:tab/>
            </w:r>
            <w:r>
              <w:rPr>
                <w:rStyle w:val="IndexLink"/>
              </w:rPr>
              <w:t>684</w:t>
            </w:r>
          </w:hyperlink>
        </w:p>
        <w:p>
          <w:pPr>
            <w:pStyle w:val="Contents5"/>
            <w:tabs>
              <w:tab w:val="clear" w:pos="7892"/>
              <w:tab w:val="right" w:pos="9026" w:leader="dot"/>
            </w:tabs>
            <w:rPr/>
          </w:pPr>
          <w:hyperlink w:anchor="__RefHeading___Toc1287619_2616395394">
            <w:r>
              <w:rPr>
                <w:webHidden/>
                <w:rStyle w:val="IndexLink"/>
                <w:rtl w:val="true"/>
              </w:rPr>
              <w:t>توضیح</w:t>
            </w:r>
            <w:r>
              <w:rPr>
                <w:rStyle w:val="IndexLink"/>
                <w:rtl w:val="true"/>
              </w:rPr>
              <w:tab/>
            </w:r>
            <w:r>
              <w:rPr>
                <w:rStyle w:val="IndexLink"/>
              </w:rPr>
              <w:t>684</w:t>
            </w:r>
          </w:hyperlink>
        </w:p>
        <w:p>
          <w:pPr>
            <w:pStyle w:val="Contents5"/>
            <w:tabs>
              <w:tab w:val="clear" w:pos="7892"/>
              <w:tab w:val="right" w:pos="9026" w:leader="dot"/>
            </w:tabs>
            <w:rPr/>
          </w:pPr>
          <w:hyperlink w:anchor="__RefHeading___Toc1287621_2616395394">
            <w:r>
              <w:rPr>
                <w:webHidden/>
                <w:rStyle w:val="IndexLink"/>
                <w:rtl w:val="true"/>
              </w:rPr>
              <w:t xml:space="preserve">روایت </w:t>
            </w:r>
            <w:r>
              <w:rPr>
                <w:rStyle w:val="IndexLink"/>
              </w:rPr>
              <w:t>15</w:t>
            </w:r>
            <w:r>
              <w:rPr>
                <w:rStyle w:val="IndexLink"/>
                <w:rtl w:val="true"/>
              </w:rPr>
              <w:tab/>
            </w:r>
            <w:r>
              <w:rPr>
                <w:rStyle w:val="IndexLink"/>
              </w:rPr>
              <w:t>684</w:t>
            </w:r>
          </w:hyperlink>
        </w:p>
        <w:p>
          <w:pPr>
            <w:pStyle w:val="Contents5"/>
            <w:tabs>
              <w:tab w:val="clear" w:pos="7892"/>
              <w:tab w:val="right" w:pos="9026" w:leader="dot"/>
            </w:tabs>
            <w:rPr/>
          </w:pPr>
          <w:hyperlink w:anchor="__RefHeading___Toc1287623_2616395394">
            <w:r>
              <w:rPr>
                <w:webHidden/>
                <w:rStyle w:val="IndexLink"/>
                <w:rtl w:val="true"/>
              </w:rPr>
              <w:t>توضیح</w:t>
            </w:r>
            <w:r>
              <w:rPr>
                <w:rStyle w:val="IndexLink"/>
                <w:rtl w:val="true"/>
              </w:rPr>
              <w:tab/>
            </w:r>
            <w:r>
              <w:rPr>
                <w:rStyle w:val="IndexLink"/>
              </w:rPr>
              <w:t>684</w:t>
            </w:r>
          </w:hyperlink>
        </w:p>
        <w:p>
          <w:pPr>
            <w:pStyle w:val="Contents5"/>
            <w:tabs>
              <w:tab w:val="clear" w:pos="7892"/>
              <w:tab w:val="right" w:pos="9026" w:leader="dot"/>
            </w:tabs>
            <w:rPr/>
          </w:pPr>
          <w:hyperlink w:anchor="__RefHeading___Toc1287625_2616395394">
            <w:r>
              <w:rPr>
                <w:webHidden/>
                <w:rStyle w:val="IndexLink"/>
                <w:rtl w:val="true"/>
              </w:rPr>
              <w:t>«</w:t>
            </w:r>
            <w:r>
              <w:rPr>
                <w:rStyle w:val="IndexLink"/>
              </w:rPr>
              <w:t>16</w:t>
            </w:r>
            <w:r>
              <w:rPr>
                <w:rStyle w:val="IndexLink"/>
                <w:rtl w:val="true"/>
              </w:rPr>
              <w:t>»</w:t>
              <w:tab/>
            </w:r>
            <w:r>
              <w:rPr>
                <w:rStyle w:val="IndexLink"/>
              </w:rPr>
              <w:t>685</w:t>
            </w:r>
          </w:hyperlink>
        </w:p>
        <w:p>
          <w:pPr>
            <w:pStyle w:val="Contents5"/>
            <w:tabs>
              <w:tab w:val="clear" w:pos="7892"/>
              <w:tab w:val="right" w:pos="9026" w:leader="dot"/>
            </w:tabs>
            <w:rPr/>
          </w:pPr>
          <w:hyperlink w:anchor="__RefHeading___Toc1287627_2616395394">
            <w:r>
              <w:rPr>
                <w:webHidden/>
                <w:rStyle w:val="IndexLink"/>
                <w:rtl w:val="true"/>
              </w:rPr>
              <w:t xml:space="preserve">روایت </w:t>
            </w:r>
            <w:r>
              <w:rPr>
                <w:rStyle w:val="IndexLink"/>
              </w:rPr>
              <w:t>16</w:t>
            </w:r>
            <w:r>
              <w:rPr>
                <w:rStyle w:val="IndexLink"/>
                <w:rtl w:val="true"/>
              </w:rPr>
              <w:tab/>
            </w:r>
            <w:r>
              <w:rPr>
                <w:rStyle w:val="IndexLink"/>
              </w:rPr>
              <w:t>685</w:t>
            </w:r>
          </w:hyperlink>
        </w:p>
        <w:p>
          <w:pPr>
            <w:pStyle w:val="Contents5"/>
            <w:tabs>
              <w:tab w:val="clear" w:pos="7892"/>
              <w:tab w:val="right" w:pos="9026" w:leader="dot"/>
            </w:tabs>
            <w:rPr/>
          </w:pPr>
          <w:hyperlink w:anchor="__RefHeading___Toc1287629_2616395394">
            <w:r>
              <w:rPr>
                <w:webHidden/>
                <w:rStyle w:val="IndexLink"/>
                <w:rtl w:val="true"/>
              </w:rPr>
              <w:t>بيان</w:t>
            </w:r>
            <w:r>
              <w:rPr>
                <w:rStyle w:val="IndexLink"/>
                <w:rtl w:val="true"/>
              </w:rPr>
              <w:tab/>
            </w:r>
            <w:r>
              <w:rPr>
                <w:rStyle w:val="IndexLink"/>
              </w:rPr>
              <w:t>767</w:t>
            </w:r>
          </w:hyperlink>
        </w:p>
        <w:p>
          <w:pPr>
            <w:pStyle w:val="Contents5"/>
            <w:tabs>
              <w:tab w:val="clear" w:pos="7892"/>
              <w:tab w:val="right" w:pos="9026" w:leader="dot"/>
            </w:tabs>
            <w:rPr/>
          </w:pPr>
          <w:hyperlink w:anchor="__RefHeading___Toc1287631_2616395394">
            <w:r>
              <w:rPr>
                <w:webHidden/>
                <w:rStyle w:val="IndexLink"/>
                <w:rtl w:val="true"/>
              </w:rPr>
              <w:t>توضیح</w:t>
            </w:r>
            <w:r>
              <w:rPr>
                <w:rStyle w:val="IndexLink"/>
                <w:rtl w:val="true"/>
              </w:rPr>
              <w:tab/>
            </w:r>
            <w:r>
              <w:rPr>
                <w:rStyle w:val="IndexLink"/>
              </w:rPr>
              <w:t>767</w:t>
            </w:r>
          </w:hyperlink>
        </w:p>
        <w:p>
          <w:pPr>
            <w:pStyle w:val="Contents3"/>
            <w:tabs>
              <w:tab w:val="clear" w:pos="8459"/>
              <w:tab w:val="right" w:pos="9026" w:leader="dot"/>
            </w:tabs>
            <w:rPr/>
          </w:pPr>
          <w:hyperlink w:anchor="__RefHeading___Toc1287633_2616395394">
            <w:r>
              <w:rPr>
                <w:webHidden/>
                <w:rStyle w:val="IndexLink"/>
                <w:rtl w:val="true"/>
              </w:rPr>
              <w:t xml:space="preserve">باب </w:t>
            </w:r>
            <w:r>
              <w:rPr>
                <w:rStyle w:val="IndexLink"/>
              </w:rPr>
              <w:t>50</w:t>
            </w:r>
            <w:r>
              <w:rPr>
                <w:rStyle w:val="IndexLink"/>
                <w:rtl w:val="true"/>
              </w:rPr>
              <w:t xml:space="preserve"> </w:t>
            </w:r>
            <w:r>
              <w:rPr>
                <w:rStyle w:val="IndexLink"/>
                <w:rtl w:val="true"/>
              </w:rPr>
              <w:t>جور الخلفاء علي قبره الشريف و ما ظهر من المعجزات عند ضريحه و من تربته و زيارته صلوات الله عليه</w:t>
            </w:r>
            <w:r>
              <w:rPr>
                <w:rStyle w:val="IndexLink"/>
                <w:rtl w:val="true"/>
              </w:rPr>
              <w:tab/>
            </w:r>
            <w:r>
              <w:rPr>
                <w:rStyle w:val="IndexLink"/>
              </w:rPr>
              <w:t>773</w:t>
            </w:r>
          </w:hyperlink>
        </w:p>
        <w:p>
          <w:pPr>
            <w:pStyle w:val="Contents4"/>
            <w:tabs>
              <w:tab w:val="clear" w:pos="8176"/>
              <w:tab w:val="right" w:pos="9026" w:leader="dot"/>
            </w:tabs>
            <w:rPr/>
          </w:pPr>
          <w:hyperlink w:anchor="__RefHeading___Toc1287635_2616395394">
            <w:r>
              <w:rPr>
                <w:webHidden/>
                <w:rStyle w:val="IndexLink"/>
                <w:rtl w:val="true"/>
              </w:rPr>
              <w:t>الأخبار</w:t>
            </w:r>
            <w:r>
              <w:rPr>
                <w:rStyle w:val="IndexLink"/>
                <w:rtl w:val="true"/>
              </w:rPr>
              <w:tab/>
            </w:r>
            <w:r>
              <w:rPr>
                <w:rStyle w:val="IndexLink"/>
              </w:rPr>
              <w:t>773</w:t>
            </w:r>
          </w:hyperlink>
        </w:p>
        <w:p>
          <w:pPr>
            <w:pStyle w:val="Contents5"/>
            <w:tabs>
              <w:tab w:val="clear" w:pos="7892"/>
              <w:tab w:val="right" w:pos="9026" w:leader="dot"/>
            </w:tabs>
            <w:rPr/>
          </w:pPr>
          <w:hyperlink w:anchor="__RefHeading___Toc1287637_2616395394">
            <w:r>
              <w:rPr>
                <w:webHidden/>
                <w:rStyle w:val="IndexLink"/>
                <w:rtl w:val="true"/>
              </w:rPr>
              <w:t>«</w:t>
            </w:r>
            <w:r>
              <w:rPr>
                <w:rStyle w:val="IndexLink"/>
              </w:rPr>
              <w:t>1</w:t>
            </w:r>
            <w:r>
              <w:rPr>
                <w:rStyle w:val="IndexLink"/>
                <w:rtl w:val="true"/>
              </w:rPr>
              <w:t>»</w:t>
              <w:tab/>
            </w:r>
            <w:r>
              <w:rPr>
                <w:rStyle w:val="IndexLink"/>
              </w:rPr>
              <w:t>773</w:t>
            </w:r>
          </w:hyperlink>
        </w:p>
        <w:p>
          <w:pPr>
            <w:pStyle w:val="Contents3"/>
            <w:tabs>
              <w:tab w:val="clear" w:pos="8459"/>
              <w:tab w:val="right" w:pos="9026" w:leader="dot"/>
            </w:tabs>
            <w:rPr/>
          </w:pPr>
          <w:hyperlink w:anchor="__RefHeading___Toc1287639_2616395394">
            <w:r>
              <w:rPr>
                <w:webHidden/>
                <w:rStyle w:val="IndexLink"/>
                <w:rtl w:val="true"/>
              </w:rPr>
              <w:t xml:space="preserve">باب پنجاهم </w:t>
            </w:r>
            <w:r>
              <w:rPr>
                <w:rStyle w:val="IndexLink"/>
                <w:rtl w:val="true"/>
              </w:rPr>
              <w:t xml:space="preserve">: </w:t>
            </w:r>
            <w:r>
              <w:rPr>
                <w:rStyle w:val="IndexLink"/>
                <w:rtl w:val="true"/>
              </w:rPr>
              <w:t>جور خلفاء بر قبر شریف امام حسین علیه السّلام و معجزاتی که نزد ضریحش و از تربت و زیارت ایشان آشکار شد</w:t>
            </w:r>
            <w:r>
              <w:rPr>
                <w:rStyle w:val="IndexLink"/>
                <w:rtl w:val="true"/>
              </w:rPr>
              <w:tab/>
            </w:r>
            <w:r>
              <w:rPr>
                <w:rStyle w:val="IndexLink"/>
              </w:rPr>
              <w:t>773</w:t>
            </w:r>
          </w:hyperlink>
        </w:p>
        <w:p>
          <w:pPr>
            <w:pStyle w:val="Contents4"/>
            <w:tabs>
              <w:tab w:val="clear" w:pos="8176"/>
              <w:tab w:val="right" w:pos="9026" w:leader="dot"/>
            </w:tabs>
            <w:rPr/>
          </w:pPr>
          <w:hyperlink w:anchor="__RefHeading___Toc1287641_2616395394">
            <w:r>
              <w:rPr>
                <w:webHidden/>
                <w:rStyle w:val="IndexLink"/>
                <w:rtl w:val="true"/>
              </w:rPr>
              <w:t>روایات</w:t>
            </w:r>
            <w:r>
              <w:rPr>
                <w:rStyle w:val="IndexLink"/>
                <w:rtl w:val="true"/>
              </w:rPr>
              <w:tab/>
            </w:r>
            <w:r>
              <w:rPr>
                <w:rStyle w:val="IndexLink"/>
              </w:rPr>
              <w:t>773</w:t>
            </w:r>
          </w:hyperlink>
        </w:p>
        <w:p>
          <w:pPr>
            <w:pStyle w:val="Contents5"/>
            <w:tabs>
              <w:tab w:val="clear" w:pos="7892"/>
              <w:tab w:val="right" w:pos="9026" w:leader="dot"/>
            </w:tabs>
            <w:rPr/>
          </w:pPr>
          <w:hyperlink w:anchor="__RefHeading___Toc1287643_2616395394">
            <w:r>
              <w:rPr>
                <w:webHidden/>
                <w:rStyle w:val="IndexLink"/>
                <w:rtl w:val="true"/>
              </w:rPr>
              <w:t xml:space="preserve">روایت </w:t>
            </w:r>
            <w:r>
              <w:rPr>
                <w:rStyle w:val="IndexLink"/>
              </w:rPr>
              <w:t>1</w:t>
            </w:r>
            <w:r>
              <w:rPr>
                <w:rStyle w:val="IndexLink"/>
                <w:rtl w:val="true"/>
              </w:rPr>
              <w:tab/>
            </w:r>
            <w:r>
              <w:rPr>
                <w:rStyle w:val="IndexLink"/>
              </w:rPr>
              <w:t>773</w:t>
            </w:r>
          </w:hyperlink>
        </w:p>
        <w:p>
          <w:pPr>
            <w:pStyle w:val="Contents5"/>
            <w:tabs>
              <w:tab w:val="clear" w:pos="7892"/>
              <w:tab w:val="right" w:pos="9026" w:leader="dot"/>
            </w:tabs>
            <w:rPr/>
          </w:pPr>
          <w:hyperlink w:anchor="__RefHeading___Toc1287645_2616395394">
            <w:r>
              <w:rPr>
                <w:webHidden/>
                <w:rStyle w:val="IndexLink"/>
                <w:rtl w:val="true"/>
              </w:rPr>
              <w:t>بيان</w:t>
            </w:r>
            <w:r>
              <w:rPr>
                <w:rStyle w:val="IndexLink"/>
                <w:rtl w:val="true"/>
              </w:rPr>
              <w:tab/>
            </w:r>
            <w:r>
              <w:rPr>
                <w:rStyle w:val="IndexLink"/>
              </w:rPr>
              <w:t>780</w:t>
            </w:r>
          </w:hyperlink>
        </w:p>
        <w:p>
          <w:pPr>
            <w:pStyle w:val="Contents5"/>
            <w:tabs>
              <w:tab w:val="clear" w:pos="7892"/>
              <w:tab w:val="right" w:pos="9026" w:leader="dot"/>
            </w:tabs>
            <w:rPr/>
          </w:pPr>
          <w:hyperlink w:anchor="__RefHeading___Toc1287647_2616395394">
            <w:r>
              <w:rPr>
                <w:webHidden/>
                <w:rStyle w:val="IndexLink"/>
                <w:rtl w:val="true"/>
              </w:rPr>
              <w:t>«</w:t>
            </w:r>
            <w:r>
              <w:rPr>
                <w:rStyle w:val="IndexLink"/>
              </w:rPr>
              <w:t>2</w:t>
            </w:r>
            <w:r>
              <w:rPr>
                <w:rStyle w:val="IndexLink"/>
                <w:rtl w:val="true"/>
              </w:rPr>
              <w:t>»</w:t>
              <w:tab/>
            </w:r>
            <w:r>
              <w:rPr>
                <w:rStyle w:val="IndexLink"/>
              </w:rPr>
              <w:t>780</w:t>
            </w:r>
          </w:hyperlink>
        </w:p>
        <w:p>
          <w:pPr>
            <w:pStyle w:val="Contents5"/>
            <w:tabs>
              <w:tab w:val="clear" w:pos="7892"/>
              <w:tab w:val="right" w:pos="9026" w:leader="dot"/>
            </w:tabs>
            <w:rPr/>
          </w:pPr>
          <w:hyperlink w:anchor="__RefHeading___Toc1287649_2616395394">
            <w:r>
              <w:rPr>
                <w:webHidden/>
                <w:rStyle w:val="IndexLink"/>
                <w:rtl w:val="true"/>
              </w:rPr>
              <w:t>توضیح</w:t>
            </w:r>
            <w:r>
              <w:rPr>
                <w:rStyle w:val="IndexLink"/>
                <w:rtl w:val="true"/>
              </w:rPr>
              <w:tab/>
            </w:r>
            <w:r>
              <w:rPr>
                <w:rStyle w:val="IndexLink"/>
              </w:rPr>
              <w:t>780</w:t>
            </w:r>
          </w:hyperlink>
        </w:p>
        <w:p>
          <w:pPr>
            <w:pStyle w:val="Contents5"/>
            <w:tabs>
              <w:tab w:val="clear" w:pos="7892"/>
              <w:tab w:val="right" w:pos="9026" w:leader="dot"/>
            </w:tabs>
            <w:rPr/>
          </w:pPr>
          <w:hyperlink w:anchor="__RefHeading___Toc1287651_2616395394">
            <w:r>
              <w:rPr>
                <w:webHidden/>
                <w:rStyle w:val="IndexLink"/>
                <w:rtl w:val="true"/>
              </w:rPr>
              <w:t xml:space="preserve">روایت </w:t>
            </w:r>
            <w:r>
              <w:rPr>
                <w:rStyle w:val="IndexLink"/>
              </w:rPr>
              <w:t>2</w:t>
            </w:r>
            <w:r>
              <w:rPr>
                <w:rStyle w:val="IndexLink"/>
                <w:rtl w:val="true"/>
              </w:rPr>
              <w:tab/>
            </w:r>
            <w:r>
              <w:rPr>
                <w:rStyle w:val="IndexLink"/>
              </w:rPr>
              <w:t>781</w:t>
            </w:r>
          </w:hyperlink>
        </w:p>
        <w:p>
          <w:pPr>
            <w:pStyle w:val="Contents5"/>
            <w:tabs>
              <w:tab w:val="clear" w:pos="7892"/>
              <w:tab w:val="right" w:pos="9026" w:leader="dot"/>
            </w:tabs>
            <w:rPr/>
          </w:pPr>
          <w:hyperlink w:anchor="__RefHeading___Toc1287653_2616395394">
            <w:r>
              <w:rPr>
                <w:webHidden/>
                <w:rStyle w:val="IndexLink"/>
                <w:rtl w:val="true"/>
              </w:rPr>
              <w:t>بيان</w:t>
            </w:r>
            <w:r>
              <w:rPr>
                <w:rStyle w:val="IndexLink"/>
                <w:rtl w:val="true"/>
              </w:rPr>
              <w:tab/>
            </w:r>
            <w:r>
              <w:rPr>
                <w:rStyle w:val="IndexLink"/>
              </w:rPr>
              <w:t>782</w:t>
            </w:r>
          </w:hyperlink>
        </w:p>
        <w:p>
          <w:pPr>
            <w:pStyle w:val="Contents5"/>
            <w:tabs>
              <w:tab w:val="clear" w:pos="7892"/>
              <w:tab w:val="right" w:pos="9026" w:leader="dot"/>
            </w:tabs>
            <w:rPr/>
          </w:pPr>
          <w:hyperlink w:anchor="__RefHeading___Toc1287655_2616395394">
            <w:r>
              <w:rPr>
                <w:webHidden/>
                <w:rStyle w:val="IndexLink"/>
                <w:rtl w:val="true"/>
              </w:rPr>
              <w:t>«</w:t>
            </w:r>
            <w:r>
              <w:rPr>
                <w:rStyle w:val="IndexLink"/>
              </w:rPr>
              <w:t>3</w:t>
            </w:r>
            <w:r>
              <w:rPr>
                <w:rStyle w:val="IndexLink"/>
                <w:rtl w:val="true"/>
              </w:rPr>
              <w:t>»</w:t>
              <w:tab/>
            </w:r>
            <w:r>
              <w:rPr>
                <w:rStyle w:val="IndexLink"/>
              </w:rPr>
              <w:t>782</w:t>
            </w:r>
          </w:hyperlink>
        </w:p>
        <w:p>
          <w:pPr>
            <w:pStyle w:val="Contents5"/>
            <w:tabs>
              <w:tab w:val="clear" w:pos="7892"/>
              <w:tab w:val="right" w:pos="9026" w:leader="dot"/>
            </w:tabs>
            <w:rPr/>
          </w:pPr>
          <w:hyperlink w:anchor="__RefHeading___Toc1287657_2616395394">
            <w:r>
              <w:rPr>
                <w:webHidden/>
                <w:rStyle w:val="IndexLink"/>
                <w:rtl w:val="true"/>
              </w:rPr>
              <w:t>بيان</w:t>
            </w:r>
            <w:r>
              <w:rPr>
                <w:rStyle w:val="IndexLink"/>
                <w:rtl w:val="true"/>
              </w:rPr>
              <w:tab/>
            </w:r>
            <w:r>
              <w:rPr>
                <w:rStyle w:val="IndexLink"/>
              </w:rPr>
              <w:t>782</w:t>
            </w:r>
          </w:hyperlink>
        </w:p>
        <w:p>
          <w:pPr>
            <w:pStyle w:val="Contents5"/>
            <w:tabs>
              <w:tab w:val="clear" w:pos="7892"/>
              <w:tab w:val="right" w:pos="9026" w:leader="dot"/>
            </w:tabs>
            <w:rPr/>
          </w:pPr>
          <w:hyperlink w:anchor="__RefHeading___Toc1287659_2616395394">
            <w:r>
              <w:rPr>
                <w:webHidden/>
                <w:rStyle w:val="IndexLink"/>
                <w:rtl w:val="true"/>
              </w:rPr>
              <w:t>«</w:t>
            </w:r>
            <w:r>
              <w:rPr>
                <w:rStyle w:val="IndexLink"/>
              </w:rPr>
              <w:t>4</w:t>
            </w:r>
            <w:r>
              <w:rPr>
                <w:rStyle w:val="IndexLink"/>
                <w:rtl w:val="true"/>
              </w:rPr>
              <w:t>»</w:t>
              <w:tab/>
            </w:r>
            <w:r>
              <w:rPr>
                <w:rStyle w:val="IndexLink"/>
              </w:rPr>
              <w:t>782</w:t>
            </w:r>
          </w:hyperlink>
        </w:p>
        <w:p>
          <w:pPr>
            <w:pStyle w:val="Contents5"/>
            <w:tabs>
              <w:tab w:val="clear" w:pos="7892"/>
              <w:tab w:val="right" w:pos="9026" w:leader="dot"/>
            </w:tabs>
            <w:rPr/>
          </w:pPr>
          <w:hyperlink w:anchor="__RefHeading___Toc1287661_2616395394">
            <w:r>
              <w:rPr>
                <w:webHidden/>
                <w:rStyle w:val="IndexLink"/>
                <w:rtl w:val="true"/>
              </w:rPr>
              <w:t>توضیح</w:t>
            </w:r>
            <w:r>
              <w:rPr>
                <w:rStyle w:val="IndexLink"/>
                <w:rtl w:val="true"/>
              </w:rPr>
              <w:tab/>
            </w:r>
            <w:r>
              <w:rPr>
                <w:rStyle w:val="IndexLink"/>
              </w:rPr>
              <w:t>782</w:t>
            </w:r>
          </w:hyperlink>
        </w:p>
        <w:p>
          <w:pPr>
            <w:pStyle w:val="Contents5"/>
            <w:tabs>
              <w:tab w:val="clear" w:pos="7892"/>
              <w:tab w:val="right" w:pos="9026" w:leader="dot"/>
            </w:tabs>
            <w:rPr/>
          </w:pPr>
          <w:hyperlink w:anchor="__RefHeading___Toc1287663_2616395394">
            <w:r>
              <w:rPr>
                <w:webHidden/>
                <w:rStyle w:val="IndexLink"/>
                <w:rtl w:val="true"/>
              </w:rPr>
              <w:t xml:space="preserve">روایت </w:t>
            </w:r>
            <w:r>
              <w:rPr>
                <w:rStyle w:val="IndexLink"/>
              </w:rPr>
              <w:t>3</w:t>
            </w:r>
            <w:r>
              <w:rPr>
                <w:rStyle w:val="IndexLink"/>
                <w:rtl w:val="true"/>
              </w:rPr>
              <w:tab/>
            </w:r>
            <w:r>
              <w:rPr>
                <w:rStyle w:val="IndexLink"/>
              </w:rPr>
              <w:t>782</w:t>
            </w:r>
          </w:hyperlink>
        </w:p>
        <w:p>
          <w:pPr>
            <w:pStyle w:val="Contents5"/>
            <w:tabs>
              <w:tab w:val="clear" w:pos="7892"/>
              <w:tab w:val="right" w:pos="9026" w:leader="dot"/>
            </w:tabs>
            <w:rPr/>
          </w:pPr>
          <w:hyperlink w:anchor="__RefHeading___Toc1287665_2616395394">
            <w:r>
              <w:rPr>
                <w:webHidden/>
                <w:rStyle w:val="IndexLink"/>
                <w:rtl w:val="true"/>
              </w:rPr>
              <w:t>توضیح</w:t>
            </w:r>
            <w:r>
              <w:rPr>
                <w:rStyle w:val="IndexLink"/>
                <w:rtl w:val="true"/>
              </w:rPr>
              <w:tab/>
            </w:r>
            <w:r>
              <w:rPr>
                <w:rStyle w:val="IndexLink"/>
              </w:rPr>
              <w:t>783</w:t>
            </w:r>
          </w:hyperlink>
        </w:p>
        <w:p>
          <w:pPr>
            <w:pStyle w:val="Contents5"/>
            <w:tabs>
              <w:tab w:val="clear" w:pos="7892"/>
              <w:tab w:val="right" w:pos="9026" w:leader="dot"/>
            </w:tabs>
            <w:rPr/>
          </w:pPr>
          <w:hyperlink w:anchor="__RefHeading___Toc1287667_2616395394">
            <w:r>
              <w:rPr>
                <w:webHidden/>
                <w:rStyle w:val="IndexLink"/>
                <w:rtl w:val="true"/>
              </w:rPr>
              <w:t xml:space="preserve">روایت </w:t>
            </w:r>
            <w:r>
              <w:rPr>
                <w:rStyle w:val="IndexLink"/>
              </w:rPr>
              <w:t>4</w:t>
            </w:r>
            <w:r>
              <w:rPr>
                <w:rStyle w:val="IndexLink"/>
                <w:rtl w:val="true"/>
              </w:rPr>
              <w:tab/>
            </w:r>
            <w:r>
              <w:rPr>
                <w:rStyle w:val="IndexLink"/>
              </w:rPr>
              <w:t>783</w:t>
            </w:r>
          </w:hyperlink>
        </w:p>
        <w:p>
          <w:pPr>
            <w:pStyle w:val="Contents5"/>
            <w:tabs>
              <w:tab w:val="clear" w:pos="7892"/>
              <w:tab w:val="right" w:pos="9026" w:leader="dot"/>
            </w:tabs>
            <w:rPr/>
          </w:pPr>
          <w:hyperlink w:anchor="__RefHeading___Toc1287669_2616395394">
            <w:r>
              <w:rPr>
                <w:webHidden/>
                <w:rStyle w:val="IndexLink"/>
                <w:rtl w:val="true"/>
              </w:rPr>
              <w:t>«</w:t>
            </w:r>
            <w:r>
              <w:rPr>
                <w:rStyle w:val="IndexLink"/>
              </w:rPr>
              <w:t>5</w:t>
            </w:r>
            <w:r>
              <w:rPr>
                <w:rStyle w:val="IndexLink"/>
                <w:rtl w:val="true"/>
              </w:rPr>
              <w:t>»</w:t>
              <w:tab/>
            </w:r>
            <w:r>
              <w:rPr>
                <w:rStyle w:val="IndexLink"/>
              </w:rPr>
              <w:t>786</w:t>
            </w:r>
          </w:hyperlink>
        </w:p>
        <w:p>
          <w:pPr>
            <w:pStyle w:val="Contents5"/>
            <w:tabs>
              <w:tab w:val="clear" w:pos="7892"/>
              <w:tab w:val="right" w:pos="9026" w:leader="dot"/>
            </w:tabs>
            <w:rPr/>
          </w:pPr>
          <w:hyperlink w:anchor="__RefHeading___Toc1287671_2616395394">
            <w:r>
              <w:rPr>
                <w:webHidden/>
                <w:rStyle w:val="IndexLink"/>
                <w:rtl w:val="true"/>
              </w:rPr>
              <w:t>بيان</w:t>
            </w:r>
            <w:r>
              <w:rPr>
                <w:rStyle w:val="IndexLink"/>
                <w:rtl w:val="true"/>
              </w:rPr>
              <w:tab/>
            </w:r>
            <w:r>
              <w:rPr>
                <w:rStyle w:val="IndexLink"/>
              </w:rPr>
              <w:t>786</w:t>
            </w:r>
          </w:hyperlink>
        </w:p>
        <w:p>
          <w:pPr>
            <w:pStyle w:val="Contents5"/>
            <w:tabs>
              <w:tab w:val="clear" w:pos="7892"/>
              <w:tab w:val="right" w:pos="9026" w:leader="dot"/>
            </w:tabs>
            <w:rPr/>
          </w:pPr>
          <w:hyperlink w:anchor="__RefHeading___Toc1287673_2616395394">
            <w:r>
              <w:rPr>
                <w:webHidden/>
                <w:rStyle w:val="IndexLink"/>
                <w:rtl w:val="true"/>
              </w:rPr>
              <w:t>«</w:t>
            </w:r>
            <w:r>
              <w:rPr>
                <w:rStyle w:val="IndexLink"/>
              </w:rPr>
              <w:t>6</w:t>
            </w:r>
            <w:r>
              <w:rPr>
                <w:rStyle w:val="IndexLink"/>
                <w:rtl w:val="true"/>
              </w:rPr>
              <w:t>»</w:t>
              <w:tab/>
            </w:r>
            <w:r>
              <w:rPr>
                <w:rStyle w:val="IndexLink"/>
              </w:rPr>
              <w:t>786</w:t>
            </w:r>
          </w:hyperlink>
        </w:p>
        <w:p>
          <w:pPr>
            <w:pStyle w:val="Contents5"/>
            <w:tabs>
              <w:tab w:val="clear" w:pos="7892"/>
              <w:tab w:val="right" w:pos="9026" w:leader="dot"/>
            </w:tabs>
            <w:rPr/>
          </w:pPr>
          <w:hyperlink w:anchor="__RefHeading___Toc1287675_2616395394">
            <w:r>
              <w:rPr>
                <w:webHidden/>
                <w:rStyle w:val="IndexLink"/>
                <w:rtl w:val="true"/>
              </w:rPr>
              <w:t xml:space="preserve">روایت </w:t>
            </w:r>
            <w:r>
              <w:rPr>
                <w:rStyle w:val="IndexLink"/>
              </w:rPr>
              <w:t>5</w:t>
            </w:r>
            <w:r>
              <w:rPr>
                <w:rStyle w:val="IndexLink"/>
                <w:rtl w:val="true"/>
              </w:rPr>
              <w:tab/>
            </w:r>
            <w:r>
              <w:rPr>
                <w:rStyle w:val="IndexLink"/>
              </w:rPr>
              <w:t>786</w:t>
            </w:r>
          </w:hyperlink>
        </w:p>
        <w:p>
          <w:pPr>
            <w:pStyle w:val="Contents5"/>
            <w:tabs>
              <w:tab w:val="clear" w:pos="7892"/>
              <w:tab w:val="right" w:pos="9026" w:leader="dot"/>
            </w:tabs>
            <w:rPr/>
          </w:pPr>
          <w:hyperlink w:anchor="__RefHeading___Toc1287677_2616395394">
            <w:r>
              <w:rPr>
                <w:webHidden/>
                <w:rStyle w:val="IndexLink"/>
                <w:rtl w:val="true"/>
              </w:rPr>
              <w:t>توضیح</w:t>
            </w:r>
            <w:r>
              <w:rPr>
                <w:rStyle w:val="IndexLink"/>
                <w:rtl w:val="true"/>
              </w:rPr>
              <w:tab/>
            </w:r>
            <w:r>
              <w:rPr>
                <w:rStyle w:val="IndexLink"/>
              </w:rPr>
              <w:t>787</w:t>
            </w:r>
          </w:hyperlink>
        </w:p>
        <w:p>
          <w:pPr>
            <w:pStyle w:val="Contents5"/>
            <w:tabs>
              <w:tab w:val="clear" w:pos="7892"/>
              <w:tab w:val="right" w:pos="9026" w:leader="dot"/>
            </w:tabs>
            <w:rPr/>
          </w:pPr>
          <w:hyperlink w:anchor="__RefHeading___Toc1287679_2616395394">
            <w:r>
              <w:rPr>
                <w:webHidden/>
                <w:rStyle w:val="IndexLink"/>
                <w:rtl w:val="true"/>
              </w:rPr>
              <w:t xml:space="preserve">روایت </w:t>
            </w:r>
            <w:r>
              <w:rPr>
                <w:rStyle w:val="IndexLink"/>
              </w:rPr>
              <w:t>6</w:t>
            </w:r>
            <w:r>
              <w:rPr>
                <w:rStyle w:val="IndexLink"/>
                <w:rtl w:val="true"/>
              </w:rPr>
              <w:tab/>
            </w:r>
            <w:r>
              <w:rPr>
                <w:rStyle w:val="IndexLink"/>
              </w:rPr>
              <w:t>787</w:t>
            </w:r>
          </w:hyperlink>
        </w:p>
        <w:p>
          <w:pPr>
            <w:pStyle w:val="Contents5"/>
            <w:tabs>
              <w:tab w:val="clear" w:pos="7892"/>
              <w:tab w:val="right" w:pos="9026" w:leader="dot"/>
            </w:tabs>
            <w:rPr/>
          </w:pPr>
          <w:hyperlink w:anchor="__RefHeading___Toc1287681_2616395394">
            <w:r>
              <w:rPr>
                <w:webHidden/>
                <w:rStyle w:val="IndexLink"/>
                <w:rtl w:val="true"/>
              </w:rPr>
              <w:t>بيان</w:t>
            </w:r>
            <w:r>
              <w:rPr>
                <w:rStyle w:val="IndexLink"/>
                <w:rtl w:val="true"/>
              </w:rPr>
              <w:tab/>
            </w:r>
            <w:r>
              <w:rPr>
                <w:rStyle w:val="IndexLink"/>
              </w:rPr>
              <w:t>788</w:t>
            </w:r>
          </w:hyperlink>
        </w:p>
        <w:p>
          <w:pPr>
            <w:pStyle w:val="Contents5"/>
            <w:tabs>
              <w:tab w:val="clear" w:pos="7892"/>
              <w:tab w:val="right" w:pos="9026" w:leader="dot"/>
            </w:tabs>
            <w:rPr/>
          </w:pPr>
          <w:hyperlink w:anchor="__RefHeading___Toc1287683_2616395394">
            <w:r>
              <w:rPr>
                <w:webHidden/>
                <w:rStyle w:val="IndexLink"/>
                <w:rtl w:val="true"/>
              </w:rPr>
              <w:t>«</w:t>
            </w:r>
            <w:r>
              <w:rPr>
                <w:rStyle w:val="IndexLink"/>
              </w:rPr>
              <w:t>7</w:t>
            </w:r>
            <w:r>
              <w:rPr>
                <w:rStyle w:val="IndexLink"/>
                <w:rtl w:val="true"/>
              </w:rPr>
              <w:t>»</w:t>
              <w:tab/>
            </w:r>
            <w:r>
              <w:rPr>
                <w:rStyle w:val="IndexLink"/>
              </w:rPr>
              <w:t>788</w:t>
            </w:r>
          </w:hyperlink>
        </w:p>
        <w:p>
          <w:pPr>
            <w:pStyle w:val="Contents5"/>
            <w:tabs>
              <w:tab w:val="clear" w:pos="7892"/>
              <w:tab w:val="right" w:pos="9026" w:leader="dot"/>
            </w:tabs>
            <w:rPr/>
          </w:pPr>
          <w:hyperlink w:anchor="__RefHeading___Toc1287685_2616395394">
            <w:r>
              <w:rPr>
                <w:webHidden/>
                <w:rStyle w:val="IndexLink"/>
                <w:rtl w:val="true"/>
              </w:rPr>
              <w:t>«</w:t>
            </w:r>
            <w:r>
              <w:rPr>
                <w:rStyle w:val="IndexLink"/>
              </w:rPr>
              <w:t>8</w:t>
            </w:r>
            <w:r>
              <w:rPr>
                <w:rStyle w:val="IndexLink"/>
                <w:rtl w:val="true"/>
              </w:rPr>
              <w:t>»</w:t>
              <w:tab/>
            </w:r>
            <w:r>
              <w:rPr>
                <w:rStyle w:val="IndexLink"/>
              </w:rPr>
              <w:t>788</w:t>
            </w:r>
          </w:hyperlink>
        </w:p>
        <w:p>
          <w:pPr>
            <w:pStyle w:val="Contents5"/>
            <w:tabs>
              <w:tab w:val="clear" w:pos="7892"/>
              <w:tab w:val="right" w:pos="9026" w:leader="dot"/>
            </w:tabs>
            <w:rPr/>
          </w:pPr>
          <w:hyperlink w:anchor="__RefHeading___Toc1287687_2616395394">
            <w:r>
              <w:rPr>
                <w:webHidden/>
                <w:rStyle w:val="IndexLink"/>
                <w:rtl w:val="true"/>
              </w:rPr>
              <w:t>توضیح</w:t>
            </w:r>
            <w:r>
              <w:rPr>
                <w:rStyle w:val="IndexLink"/>
                <w:rtl w:val="true"/>
              </w:rPr>
              <w:tab/>
            </w:r>
            <w:r>
              <w:rPr>
                <w:rStyle w:val="IndexLink"/>
              </w:rPr>
              <w:t>789</w:t>
            </w:r>
          </w:hyperlink>
        </w:p>
        <w:p>
          <w:pPr>
            <w:pStyle w:val="Contents5"/>
            <w:tabs>
              <w:tab w:val="clear" w:pos="7892"/>
              <w:tab w:val="right" w:pos="9026" w:leader="dot"/>
            </w:tabs>
            <w:rPr/>
          </w:pPr>
          <w:hyperlink w:anchor="__RefHeading___Toc1287689_2616395394">
            <w:r>
              <w:rPr>
                <w:webHidden/>
                <w:rStyle w:val="IndexLink"/>
                <w:rtl w:val="true"/>
              </w:rPr>
              <w:t xml:space="preserve">روایت </w:t>
            </w:r>
            <w:r>
              <w:rPr>
                <w:rStyle w:val="IndexLink"/>
              </w:rPr>
              <w:t>7</w:t>
            </w:r>
            <w:r>
              <w:rPr>
                <w:rStyle w:val="IndexLink"/>
                <w:rtl w:val="true"/>
              </w:rPr>
              <w:tab/>
            </w:r>
            <w:r>
              <w:rPr>
                <w:rStyle w:val="IndexLink"/>
              </w:rPr>
              <w:t>789</w:t>
            </w:r>
          </w:hyperlink>
        </w:p>
        <w:p>
          <w:pPr>
            <w:pStyle w:val="Contents5"/>
            <w:tabs>
              <w:tab w:val="clear" w:pos="7892"/>
              <w:tab w:val="right" w:pos="9026" w:leader="dot"/>
            </w:tabs>
            <w:rPr/>
          </w:pPr>
          <w:hyperlink w:anchor="__RefHeading___Toc1287691_2616395394">
            <w:r>
              <w:rPr>
                <w:webHidden/>
                <w:rStyle w:val="IndexLink"/>
                <w:rtl w:val="true"/>
              </w:rPr>
              <w:t xml:space="preserve">روایت </w:t>
            </w:r>
            <w:r>
              <w:rPr>
                <w:rStyle w:val="IndexLink"/>
              </w:rPr>
              <w:t>8</w:t>
            </w:r>
            <w:r>
              <w:rPr>
                <w:rStyle w:val="IndexLink"/>
                <w:rtl w:val="true"/>
              </w:rPr>
              <w:tab/>
            </w:r>
            <w:r>
              <w:rPr>
                <w:rStyle w:val="IndexLink"/>
              </w:rPr>
              <w:t>789</w:t>
            </w:r>
          </w:hyperlink>
        </w:p>
        <w:p>
          <w:pPr>
            <w:pStyle w:val="Contents5"/>
            <w:tabs>
              <w:tab w:val="clear" w:pos="7892"/>
              <w:tab w:val="right" w:pos="9026" w:leader="dot"/>
            </w:tabs>
            <w:rPr/>
          </w:pPr>
          <w:hyperlink w:anchor="__RefHeading___Toc1287693_2616395394">
            <w:r>
              <w:rPr>
                <w:webHidden/>
                <w:rStyle w:val="IndexLink"/>
                <w:rtl w:val="true"/>
              </w:rPr>
              <w:t>«</w:t>
            </w:r>
            <w:r>
              <w:rPr>
                <w:rStyle w:val="IndexLink"/>
              </w:rPr>
              <w:t>9</w:t>
            </w:r>
            <w:r>
              <w:rPr>
                <w:rStyle w:val="IndexLink"/>
                <w:rtl w:val="true"/>
              </w:rPr>
              <w:t>»</w:t>
              <w:tab/>
            </w:r>
            <w:r>
              <w:rPr>
                <w:rStyle w:val="IndexLink"/>
              </w:rPr>
              <w:t>790</w:t>
            </w:r>
          </w:hyperlink>
        </w:p>
        <w:p>
          <w:pPr>
            <w:pStyle w:val="Contents5"/>
            <w:tabs>
              <w:tab w:val="clear" w:pos="7892"/>
              <w:tab w:val="right" w:pos="9026" w:leader="dot"/>
            </w:tabs>
            <w:rPr/>
          </w:pPr>
          <w:hyperlink w:anchor="__RefHeading___Toc1287695_2616395394">
            <w:r>
              <w:rPr>
                <w:webHidden/>
                <w:rStyle w:val="IndexLink"/>
                <w:rtl w:val="true"/>
              </w:rPr>
              <w:t>«</w:t>
            </w:r>
            <w:r>
              <w:rPr>
                <w:rStyle w:val="IndexLink"/>
              </w:rPr>
              <w:t>10</w:t>
            </w:r>
            <w:r>
              <w:rPr>
                <w:rStyle w:val="IndexLink"/>
                <w:rtl w:val="true"/>
              </w:rPr>
              <w:t>»</w:t>
              <w:tab/>
            </w:r>
            <w:r>
              <w:rPr>
                <w:rStyle w:val="IndexLink"/>
              </w:rPr>
              <w:t>790</w:t>
            </w:r>
          </w:hyperlink>
        </w:p>
        <w:p>
          <w:pPr>
            <w:pStyle w:val="Contents5"/>
            <w:tabs>
              <w:tab w:val="clear" w:pos="7892"/>
              <w:tab w:val="right" w:pos="9026" w:leader="dot"/>
            </w:tabs>
            <w:rPr/>
          </w:pPr>
          <w:hyperlink w:anchor="__RefHeading___Toc1287697_2616395394">
            <w:r>
              <w:rPr>
                <w:webHidden/>
                <w:rStyle w:val="IndexLink"/>
                <w:rtl w:val="true"/>
              </w:rPr>
              <w:t xml:space="preserve">روایت </w:t>
            </w:r>
            <w:r>
              <w:rPr>
                <w:rStyle w:val="IndexLink"/>
              </w:rPr>
              <w:t>9</w:t>
            </w:r>
            <w:r>
              <w:rPr>
                <w:rStyle w:val="IndexLink"/>
                <w:rtl w:val="true"/>
              </w:rPr>
              <w:tab/>
            </w:r>
            <w:r>
              <w:rPr>
                <w:rStyle w:val="IndexLink"/>
              </w:rPr>
              <w:t>790</w:t>
            </w:r>
          </w:hyperlink>
        </w:p>
        <w:p>
          <w:pPr>
            <w:pStyle w:val="Contents5"/>
            <w:tabs>
              <w:tab w:val="clear" w:pos="7892"/>
              <w:tab w:val="right" w:pos="9026" w:leader="dot"/>
            </w:tabs>
            <w:rPr/>
          </w:pPr>
          <w:hyperlink w:anchor="__RefHeading___Toc1287699_2616395394">
            <w:r>
              <w:rPr>
                <w:webHidden/>
                <w:rStyle w:val="IndexLink"/>
                <w:rtl w:val="true"/>
              </w:rPr>
              <w:t xml:space="preserve">روایت </w:t>
            </w:r>
            <w:r>
              <w:rPr>
                <w:rStyle w:val="IndexLink"/>
              </w:rPr>
              <w:t>10</w:t>
            </w:r>
            <w:r>
              <w:rPr>
                <w:rStyle w:val="IndexLink"/>
                <w:rtl w:val="true"/>
              </w:rPr>
              <w:tab/>
            </w:r>
            <w:r>
              <w:rPr>
                <w:rStyle w:val="IndexLink"/>
              </w:rPr>
              <w:t>791</w:t>
            </w:r>
          </w:hyperlink>
        </w:p>
        <w:p>
          <w:pPr>
            <w:pStyle w:val="Contents5"/>
            <w:tabs>
              <w:tab w:val="clear" w:pos="7892"/>
              <w:tab w:val="right" w:pos="9026" w:leader="dot"/>
            </w:tabs>
            <w:rPr/>
          </w:pPr>
          <w:hyperlink w:anchor="__RefHeading___Toc1287701_2616395394">
            <w:r>
              <w:rPr>
                <w:webHidden/>
                <w:rStyle w:val="IndexLink"/>
                <w:rtl w:val="true"/>
              </w:rPr>
              <w:t>«</w:t>
            </w:r>
            <w:r>
              <w:rPr>
                <w:rStyle w:val="IndexLink"/>
              </w:rPr>
              <w:t>11</w:t>
            </w:r>
            <w:r>
              <w:rPr>
                <w:rStyle w:val="IndexLink"/>
                <w:rtl w:val="true"/>
              </w:rPr>
              <w:t>»</w:t>
              <w:tab/>
            </w:r>
            <w:r>
              <w:rPr>
                <w:rStyle w:val="IndexLink"/>
              </w:rPr>
              <w:t>794</w:t>
            </w:r>
          </w:hyperlink>
        </w:p>
        <w:p>
          <w:pPr>
            <w:pStyle w:val="Contents5"/>
            <w:tabs>
              <w:tab w:val="clear" w:pos="7892"/>
              <w:tab w:val="right" w:pos="9026" w:leader="dot"/>
            </w:tabs>
            <w:rPr/>
          </w:pPr>
          <w:hyperlink w:anchor="__RefHeading___Toc1287703_2616395394">
            <w:r>
              <w:rPr>
                <w:webHidden/>
                <w:rStyle w:val="IndexLink"/>
                <w:rtl w:val="true"/>
              </w:rPr>
              <w:t>«</w:t>
            </w:r>
            <w:r>
              <w:rPr>
                <w:rStyle w:val="IndexLink"/>
              </w:rPr>
              <w:t>12</w:t>
            </w:r>
            <w:r>
              <w:rPr>
                <w:rStyle w:val="IndexLink"/>
                <w:rtl w:val="true"/>
              </w:rPr>
              <w:t>»</w:t>
              <w:tab/>
            </w:r>
            <w:r>
              <w:rPr>
                <w:rStyle w:val="IndexLink"/>
              </w:rPr>
              <w:t>794</w:t>
            </w:r>
          </w:hyperlink>
        </w:p>
        <w:p>
          <w:pPr>
            <w:pStyle w:val="Contents5"/>
            <w:tabs>
              <w:tab w:val="clear" w:pos="7892"/>
              <w:tab w:val="right" w:pos="9026" w:leader="dot"/>
            </w:tabs>
            <w:rPr/>
          </w:pPr>
          <w:hyperlink w:anchor="__RefHeading___Toc1287705_2616395394">
            <w:r>
              <w:rPr>
                <w:webHidden/>
                <w:rStyle w:val="IndexLink"/>
                <w:rtl w:val="true"/>
              </w:rPr>
              <w:t xml:space="preserve">روایت </w:t>
            </w:r>
            <w:r>
              <w:rPr>
                <w:rStyle w:val="IndexLink"/>
              </w:rPr>
              <w:t>11</w:t>
            </w:r>
            <w:r>
              <w:rPr>
                <w:rStyle w:val="IndexLink"/>
                <w:rtl w:val="true"/>
              </w:rPr>
              <w:tab/>
            </w:r>
            <w:r>
              <w:rPr>
                <w:rStyle w:val="IndexLink"/>
              </w:rPr>
              <w:t>794</w:t>
            </w:r>
          </w:hyperlink>
        </w:p>
        <w:p>
          <w:pPr>
            <w:pStyle w:val="Contents5"/>
            <w:tabs>
              <w:tab w:val="clear" w:pos="7892"/>
              <w:tab w:val="right" w:pos="9026" w:leader="dot"/>
            </w:tabs>
            <w:rPr/>
          </w:pPr>
          <w:hyperlink w:anchor="__RefHeading___Toc1287707_2616395394">
            <w:r>
              <w:rPr>
                <w:webHidden/>
                <w:rStyle w:val="IndexLink"/>
                <w:rtl w:val="true"/>
              </w:rPr>
              <w:t xml:space="preserve">روایت </w:t>
            </w:r>
            <w:r>
              <w:rPr>
                <w:rStyle w:val="IndexLink"/>
              </w:rPr>
              <w:t>12</w:t>
            </w:r>
            <w:r>
              <w:rPr>
                <w:rStyle w:val="IndexLink"/>
                <w:rtl w:val="true"/>
              </w:rPr>
              <w:tab/>
            </w:r>
            <w:r>
              <w:rPr>
                <w:rStyle w:val="IndexLink"/>
              </w:rPr>
              <w:t>795</w:t>
            </w:r>
          </w:hyperlink>
        </w:p>
        <w:p>
          <w:pPr>
            <w:pStyle w:val="Contents5"/>
            <w:tabs>
              <w:tab w:val="clear" w:pos="7892"/>
              <w:tab w:val="right" w:pos="9026" w:leader="dot"/>
            </w:tabs>
            <w:rPr/>
          </w:pPr>
          <w:hyperlink w:anchor="__RefHeading___Toc1287709_2616395394">
            <w:r>
              <w:rPr>
                <w:webHidden/>
                <w:rStyle w:val="IndexLink"/>
                <w:rtl w:val="true"/>
              </w:rPr>
              <w:t>بيان</w:t>
            </w:r>
            <w:r>
              <w:rPr>
                <w:rStyle w:val="IndexLink"/>
                <w:rtl w:val="true"/>
              </w:rPr>
              <w:tab/>
            </w:r>
            <w:r>
              <w:rPr>
                <w:rStyle w:val="IndexLink"/>
              </w:rPr>
              <w:t>806</w:t>
            </w:r>
          </w:hyperlink>
        </w:p>
        <w:p>
          <w:pPr>
            <w:pStyle w:val="Contents5"/>
            <w:tabs>
              <w:tab w:val="clear" w:pos="7892"/>
              <w:tab w:val="right" w:pos="9026" w:leader="dot"/>
            </w:tabs>
            <w:rPr/>
          </w:pPr>
          <w:hyperlink w:anchor="__RefHeading___Toc1287711_2616395394">
            <w:r>
              <w:rPr>
                <w:webHidden/>
                <w:rStyle w:val="IndexLink"/>
                <w:rtl w:val="true"/>
              </w:rPr>
              <w:t>«</w:t>
            </w:r>
            <w:r>
              <w:rPr>
                <w:rStyle w:val="IndexLink"/>
              </w:rPr>
              <w:t>13</w:t>
            </w:r>
            <w:r>
              <w:rPr>
                <w:rStyle w:val="IndexLink"/>
                <w:rtl w:val="true"/>
              </w:rPr>
              <w:t>»</w:t>
              <w:tab/>
            </w:r>
            <w:r>
              <w:rPr>
                <w:rStyle w:val="IndexLink"/>
              </w:rPr>
              <w:t>806</w:t>
            </w:r>
          </w:hyperlink>
        </w:p>
        <w:p>
          <w:pPr>
            <w:pStyle w:val="Contents5"/>
            <w:tabs>
              <w:tab w:val="clear" w:pos="7892"/>
              <w:tab w:val="right" w:pos="9026" w:leader="dot"/>
            </w:tabs>
            <w:rPr/>
          </w:pPr>
          <w:hyperlink w:anchor="__RefHeading___Toc1287713_2616395394">
            <w:r>
              <w:rPr>
                <w:webHidden/>
                <w:rStyle w:val="IndexLink"/>
                <w:rtl w:val="true"/>
              </w:rPr>
              <w:t>توضیح</w:t>
            </w:r>
            <w:r>
              <w:rPr>
                <w:rStyle w:val="IndexLink"/>
                <w:rtl w:val="true"/>
              </w:rPr>
              <w:tab/>
            </w:r>
            <w:r>
              <w:rPr>
                <w:rStyle w:val="IndexLink"/>
              </w:rPr>
              <w:t>807</w:t>
            </w:r>
          </w:hyperlink>
        </w:p>
        <w:p>
          <w:pPr>
            <w:pStyle w:val="Contents5"/>
            <w:tabs>
              <w:tab w:val="clear" w:pos="7892"/>
              <w:tab w:val="right" w:pos="9026" w:leader="dot"/>
            </w:tabs>
            <w:rPr/>
          </w:pPr>
          <w:hyperlink w:anchor="__RefHeading___Toc1287715_2616395394">
            <w:r>
              <w:rPr>
                <w:webHidden/>
                <w:rStyle w:val="IndexLink"/>
                <w:rtl w:val="true"/>
              </w:rPr>
              <w:t xml:space="preserve">روایت </w:t>
            </w:r>
            <w:r>
              <w:rPr>
                <w:rStyle w:val="IndexLink"/>
              </w:rPr>
              <w:t>13</w:t>
            </w:r>
            <w:r>
              <w:rPr>
                <w:rStyle w:val="IndexLink"/>
                <w:rtl w:val="true"/>
              </w:rPr>
              <w:tab/>
            </w:r>
            <w:r>
              <w:rPr>
                <w:rStyle w:val="IndexLink"/>
              </w:rPr>
              <w:t>807</w:t>
            </w:r>
          </w:hyperlink>
        </w:p>
        <w:p>
          <w:pPr>
            <w:pStyle w:val="Contents5"/>
            <w:tabs>
              <w:tab w:val="clear" w:pos="7892"/>
              <w:tab w:val="right" w:pos="9026" w:leader="dot"/>
            </w:tabs>
            <w:rPr/>
          </w:pPr>
          <w:hyperlink w:anchor="__RefHeading___Toc1287717_2616395394">
            <w:r>
              <w:rPr>
                <w:webHidden/>
                <w:rStyle w:val="IndexLink"/>
                <w:rtl w:val="true"/>
              </w:rPr>
              <w:t>«</w:t>
            </w:r>
            <w:r>
              <w:rPr>
                <w:rStyle w:val="IndexLink"/>
              </w:rPr>
              <w:t>14</w:t>
            </w:r>
            <w:r>
              <w:rPr>
                <w:rStyle w:val="IndexLink"/>
                <w:rtl w:val="true"/>
              </w:rPr>
              <w:t>»</w:t>
              <w:tab/>
            </w:r>
            <w:r>
              <w:rPr>
                <w:rStyle w:val="IndexLink"/>
              </w:rPr>
              <w:t>808</w:t>
            </w:r>
          </w:hyperlink>
        </w:p>
        <w:p>
          <w:pPr>
            <w:pStyle w:val="Contents5"/>
            <w:tabs>
              <w:tab w:val="clear" w:pos="7892"/>
              <w:tab w:val="right" w:pos="9026" w:leader="dot"/>
            </w:tabs>
            <w:rPr/>
          </w:pPr>
          <w:hyperlink w:anchor="__RefHeading___Toc1287719_2616395394">
            <w:r>
              <w:rPr>
                <w:webHidden/>
                <w:rStyle w:val="IndexLink"/>
                <w:rtl w:val="true"/>
              </w:rPr>
              <w:t>«</w:t>
            </w:r>
            <w:r>
              <w:rPr>
                <w:rStyle w:val="IndexLink"/>
              </w:rPr>
              <w:t>15</w:t>
            </w:r>
            <w:r>
              <w:rPr>
                <w:rStyle w:val="IndexLink"/>
                <w:rtl w:val="true"/>
              </w:rPr>
              <w:t>»</w:t>
              <w:tab/>
            </w:r>
            <w:r>
              <w:rPr>
                <w:rStyle w:val="IndexLink"/>
              </w:rPr>
              <w:t>808</w:t>
            </w:r>
          </w:hyperlink>
        </w:p>
        <w:p>
          <w:pPr>
            <w:pStyle w:val="Contents5"/>
            <w:tabs>
              <w:tab w:val="clear" w:pos="7892"/>
              <w:tab w:val="right" w:pos="9026" w:leader="dot"/>
            </w:tabs>
            <w:rPr/>
          </w:pPr>
          <w:hyperlink w:anchor="__RefHeading___Toc1287721_2616395394">
            <w:r>
              <w:rPr>
                <w:webHidden/>
                <w:rStyle w:val="IndexLink"/>
                <w:rtl w:val="true"/>
              </w:rPr>
              <w:t xml:space="preserve">روایت </w:t>
            </w:r>
            <w:r>
              <w:rPr>
                <w:rStyle w:val="IndexLink"/>
              </w:rPr>
              <w:t>14</w:t>
            </w:r>
            <w:r>
              <w:rPr>
                <w:rStyle w:val="IndexLink"/>
                <w:rtl w:val="true"/>
              </w:rPr>
              <w:tab/>
            </w:r>
            <w:r>
              <w:rPr>
                <w:rStyle w:val="IndexLink"/>
              </w:rPr>
              <w:t>808</w:t>
            </w:r>
          </w:hyperlink>
        </w:p>
        <w:p>
          <w:pPr>
            <w:pStyle w:val="Contents5"/>
            <w:tabs>
              <w:tab w:val="clear" w:pos="7892"/>
              <w:tab w:val="right" w:pos="9026" w:leader="dot"/>
            </w:tabs>
            <w:rPr/>
          </w:pPr>
          <w:hyperlink w:anchor="__RefHeading___Toc1287723_2616395394">
            <w:r>
              <w:rPr>
                <w:webHidden/>
                <w:rStyle w:val="IndexLink"/>
                <w:rtl w:val="true"/>
              </w:rPr>
              <w:t xml:space="preserve">روایت </w:t>
            </w:r>
            <w:r>
              <w:rPr>
                <w:rStyle w:val="IndexLink"/>
              </w:rPr>
              <w:t>15</w:t>
            </w:r>
            <w:r>
              <w:rPr>
                <w:rStyle w:val="IndexLink"/>
                <w:rtl w:val="true"/>
              </w:rPr>
              <w:tab/>
            </w:r>
            <w:r>
              <w:rPr>
                <w:rStyle w:val="IndexLink"/>
              </w:rPr>
              <w:t>809</w:t>
            </w:r>
          </w:hyperlink>
        </w:p>
        <w:p>
          <w:pPr>
            <w:pStyle w:val="Contents2"/>
            <w:tabs>
              <w:tab w:val="clear" w:pos="8743"/>
              <w:tab w:val="right" w:pos="9026" w:leader="dot"/>
            </w:tabs>
            <w:rPr/>
          </w:pPr>
          <w:hyperlink w:anchor="__RefHeading___Toc1287725_2616395394">
            <w:r>
              <w:rPr>
                <w:webHidden/>
                <w:rStyle w:val="IndexLink"/>
                <w:rtl w:val="true"/>
              </w:rPr>
              <w:t>كلمة المصحّح</w:t>
            </w:r>
            <w:r>
              <w:rPr>
                <w:rStyle w:val="IndexLink"/>
                <w:rtl w:val="true"/>
              </w:rPr>
              <w:tab/>
            </w:r>
            <w:r>
              <w:rPr>
                <w:rStyle w:val="IndexLink"/>
              </w:rPr>
              <w:t>811</w:t>
            </w:r>
          </w:hyperlink>
        </w:p>
        <w:p>
          <w:pPr>
            <w:pStyle w:val="Contents2"/>
            <w:tabs>
              <w:tab w:val="clear" w:pos="8743"/>
              <w:tab w:val="right" w:pos="9026" w:leader="dot"/>
            </w:tabs>
            <w:rPr/>
          </w:pPr>
          <w:hyperlink w:anchor="__RefHeading___Toc1287727_2616395394">
            <w:r>
              <w:rPr>
                <w:webHidden/>
                <w:rStyle w:val="IndexLink"/>
                <w:rtl w:val="true"/>
              </w:rPr>
              <w:t>فهرس ما في هذا الجزء من الأبواب</w:t>
            </w:r>
            <w:r>
              <w:rPr>
                <w:rStyle w:val="IndexLink"/>
                <w:rtl w:val="true"/>
              </w:rPr>
              <w:tab/>
            </w:r>
            <w:r>
              <w:rPr>
                <w:rStyle w:val="IndexLink"/>
              </w:rPr>
              <w:t>812</w:t>
            </w:r>
          </w:hyperlink>
        </w:p>
        <w:p>
          <w:pPr>
            <w:pStyle w:val="Contents2"/>
            <w:tabs>
              <w:tab w:val="clear" w:pos="8743"/>
              <w:tab w:val="right" w:pos="9026" w:leader="dot"/>
            </w:tabs>
            <w:rPr/>
          </w:pPr>
          <w:hyperlink w:anchor="__RefHeading___Toc1287729_2616395394">
            <w:r>
              <w:rPr>
                <w:webHidden/>
                <w:rStyle w:val="IndexLink"/>
                <w:rtl w:val="true"/>
              </w:rPr>
              <w:t>رموز الكتاب</w:t>
            </w:r>
            <w:r>
              <w:rPr>
                <w:rStyle w:val="IndexLink"/>
                <w:rtl w:val="true"/>
              </w:rPr>
              <w:tab/>
            </w:r>
            <w:r>
              <w:rPr>
                <w:rStyle w:val="IndexLink"/>
              </w:rPr>
              <w:t>814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46_191395"/>
      <w:bookmarkStart w:id="1" w:name="pg16946_191395"/>
      <w:bookmarkEnd w:id="1"/>
    </w:p>
    <w:p>
      <w:pPr>
        <w:pStyle w:val="Heading2"/>
        <w:numPr>
          <w:ilvl w:val="1"/>
          <w:numId w:val="1"/>
        </w:numPr>
        <w:rPr/>
      </w:pPr>
      <w:bookmarkStart w:id="2" w:name="pg16946_191395"/>
      <w:bookmarkStart w:id="3" w:name="__RefHeading___Toc1286307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286309_2616395394"/>
      <w:bookmarkStart w:id="6" w:name="_Toc2"/>
      <w:bookmarkEnd w:id="5"/>
      <w:r>
        <w:rPr>
          <w:rtl w:val="true"/>
        </w:rPr>
        <w:t xml:space="preserve">ترجمه بحارالانوار جلد </w:t>
      </w:r>
      <w:r>
        <w:rPr/>
        <w:t>45</w:t>
      </w:r>
      <w:r>
        <w:rPr>
          <w:rtl w:val="true"/>
        </w:rPr>
        <w:t xml:space="preserve">: </w:t>
      </w:r>
      <w:r>
        <w:rPr>
          <w:rtl w:val="true"/>
        </w:rPr>
        <w:t>تاریخ امام حسین علیه السلام</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286311_2616395394"/>
      <w:bookmarkStart w:id="8" w:name="_Toc3"/>
      <w:bookmarkEnd w:id="7"/>
      <w:r>
        <w:rPr>
          <w:rtl w:val="true"/>
        </w:rPr>
        <w:t>تتمة كتاب تاريخ فاطمة و الحسن و الحسين عليهم السلام</w:t>
      </w:r>
      <w:bookmarkEnd w:id="8"/>
    </w:p>
    <w:p>
      <w:pPr>
        <w:pStyle w:val="Heading3"/>
        <w:numPr>
          <w:ilvl w:val="2"/>
          <w:numId w:val="1"/>
        </w:numPr>
        <w:rPr/>
      </w:pPr>
      <w:bookmarkStart w:id="9" w:name="__RefHeading___Toc1286313_2616395394"/>
      <w:bookmarkStart w:id="10" w:name="_Toc4"/>
      <w:bookmarkEnd w:id="9"/>
      <w:r>
        <w:rPr>
          <w:rtl w:val="true"/>
        </w:rPr>
        <w:t>تتمة أبواب ما يختص بتاريخ الحسين بن علي صلوات الله عليهما</w:t>
      </w:r>
      <w:bookmarkEnd w:id="10"/>
    </w:p>
    <w:p>
      <w:pPr>
        <w:pStyle w:val="Heading3"/>
        <w:numPr>
          <w:ilvl w:val="2"/>
          <w:numId w:val="1"/>
        </w:numPr>
        <w:rPr/>
      </w:pPr>
      <w:bookmarkStart w:id="11" w:name="__RefHeading___Toc1286315_2616395394"/>
      <w:bookmarkStart w:id="12" w:name="_Toc5"/>
      <w:bookmarkEnd w:id="11"/>
      <w:r>
        <w:rPr>
          <w:rtl w:val="true"/>
        </w:rPr>
        <w:t xml:space="preserve">بقية الباب </w:t>
      </w:r>
      <w:r>
        <w:rPr/>
        <w:t>37</w:t>
      </w:r>
      <w:r>
        <w:rPr>
          <w:rtl w:val="true"/>
        </w:rPr>
        <w:t xml:space="preserve"> </w:t>
      </w:r>
      <w:r>
        <w:rPr>
          <w:rtl w:val="true"/>
        </w:rPr>
        <w:t>سائر ما جري عليه بعد بيعة الناس ليزيد بن معاوية إلي شهادته صلوات الله عليه</w:t>
      </w:r>
      <w:bookmarkEnd w:id="12"/>
    </w:p>
    <w:p>
      <w:pPr>
        <w:pStyle w:val="Heading4"/>
        <w:numPr>
          <w:ilvl w:val="3"/>
          <w:numId w:val="1"/>
        </w:numPr>
        <w:rPr/>
      </w:pPr>
      <w:bookmarkStart w:id="13" w:name="__RefHeading___Toc1286317_2616395394"/>
      <w:bookmarkStart w:id="14" w:name="_Toc6"/>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فلما كان الغداة أمر الحسين عليه السلام بفسطاطه فضرب و أمر بجفنة فيها مسك كثير فجعل فيها نورة ثم دخل ليطلي فروي أن برير بن خضير الهمداني و عبد الرحمن بن عبد ربه الأنصاري وقفا علي باب الفسطاط ليطليا بعده فجعل برير يضاحك عبد الرحمن فقال له عبد الرحمن يا برير أ تضحك ما هذه ساعة باطل فقال برير لقد علم قومي أنني ما أحببت الباطل كهلا و لا شابا و إنما أفعل ذلك استبشارا بما نصير إليه فو الله ما هو إلا أن نلقي هؤلاء القوم بأسيافنا نعاجلهم ساعة ثم نعانق الحور العين‌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رَجَعْنَا إِلَي رِوَايَةِ الْمُفِيدِ قَالَ قَالَ عَلِيُّ بْنُ الْحُسَيْنِ عليهما السلام إِنِّي جَالِسٌ فِي تِلْكَ اللَّيْلَةِ الَّتِي قُتِلَ أَبِي فِي صَبِيحَتِهَا وَ عِنْدِي عَمَّتِي زَيْنَبُ تُمَرِّضُنِي‌</w:t>
      </w:r>
      <w:r>
        <w:rPr>
          <w:rStyle w:val="FootnoteAnchor"/>
          <w:rtl w:val="true"/>
        </w:rPr>
        <w:footnoteReference w:id="3"/>
      </w:r>
      <w:r>
        <w:rPr>
          <w:rFonts w:ascii="Amiri" w:hAnsi="Amiri" w:eastAsia="Amiri" w:cs="Amiri"/>
          <w:color w:val="111111"/>
          <w:sz w:val="28"/>
          <w:sz w:val="28"/>
          <w:szCs w:val="28"/>
          <w:rtl w:val="true"/>
          <w:lang w:bidi="ar-SA"/>
        </w:rPr>
        <w:t>إِذِ اعْتَزَلَ أَبِي فِي خِبَاءٍ لَهُ وَ عِنْدَهُ فُلَانٌ‌</w:t>
      </w:r>
      <w:r>
        <w:rPr>
          <w:rStyle w:val="FootnoteAnchor"/>
          <w:rtl w:val="true"/>
        </w:rPr>
        <w:footnoteReference w:id="4"/>
      </w:r>
      <w:r>
        <w:rPr>
          <w:rFonts w:ascii="Amiri" w:hAnsi="Amiri" w:eastAsia="Amiri" w:cs="Amiri"/>
          <w:color w:val="111111"/>
          <w:sz w:val="28"/>
          <w:sz w:val="28"/>
          <w:szCs w:val="28"/>
          <w:rtl w:val="true"/>
          <w:lang w:bidi="ar-SA"/>
        </w:rPr>
        <w:t>مَوْلَي أَبِي ذَرٍّ الْغِفَارِيِّ وَ هُوَ يُعَالِجُ سَيْفَهُ وَ يُصْلِحُهُ</w:t>
      </w:r>
    </w:p>
    <w:p>
      <w:pPr>
        <w:pStyle w:val="Heading3"/>
        <w:numPr>
          <w:ilvl w:val="2"/>
          <w:numId w:val="1"/>
        </w:numPr>
        <w:rPr/>
      </w:pPr>
      <w:bookmarkStart w:id="15" w:name="__RefHeading___Toc1286319_2616395394"/>
      <w:bookmarkStart w:id="16" w:name="_Toc7"/>
      <w:bookmarkEnd w:id="15"/>
      <w:r>
        <w:rPr>
          <w:rtl w:val="true"/>
        </w:rPr>
        <w:t xml:space="preserve">ادامه باب سی و هفتم </w:t>
      </w:r>
      <w:r>
        <w:rPr>
          <w:rtl w:val="true"/>
        </w:rPr>
        <w:t xml:space="preserve">: </w:t>
      </w:r>
      <w:r>
        <w:rPr>
          <w:rtl w:val="true"/>
        </w:rPr>
        <w:t>سایر اموری که بعد از بیعت مردم با یزید بن معاویه تا شهادت ایشان صلوات الله علیه بر ایشان رقم خورد</w:t>
      </w:r>
      <w:bookmarkEnd w:id="16"/>
    </w:p>
    <w:p>
      <w:pPr>
        <w:pStyle w:val="Heading4"/>
        <w:numPr>
          <w:ilvl w:val="3"/>
          <w:numId w:val="1"/>
        </w:numPr>
        <w:rPr/>
      </w:pPr>
      <w:bookmarkStart w:id="17" w:name="__RefHeading___Toc1286321_2616395394"/>
      <w:bookmarkStart w:id="18" w:name="_Toc8"/>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عاشورا صبح شد، امام حسین علیه السّلام دستور داد تا خیمه‌هایش را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 ظرفی را آوردند که مشک فراوانی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نوره در میان آن ریخت و داخل خیمه شد که نوره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موهای سافل بدن مبارکش را زایل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بریر بن خضیر همدانی و عبدالرحمن بن عبد ربه انصاری بر در آن خیمه ایستاده بودند که بعد از امام حسین علیه السّلام نوره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می‌خندید و کاری می‌کرد که عبدالرحمن را به خنده در آورد، عبدالرحمن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موقع خنده است؟ فعلا موقع مزاح و امور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من می‌دانند که من در زمان جوانی و پیری شوخی را دوست نداشته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مزاح و خنده‌ای را که اکنون می‌کنم، بشارتی است برای آن نعمتی که به سوی آن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مانع ما نیست، مگر این که با شمشیرهای خود با این گروه دیدار نماییم و یک ساعت با ایشان بجنگیم و سپس با حورالعین معانقه کنیم</w:t>
      </w:r>
      <w:r>
        <w:rPr>
          <w:rFonts w:eastAsia="IRNazanin" w:cs="IRNazanin"/>
          <w:color w:val="111111"/>
          <w:sz w:val="28"/>
          <w:szCs w:val="28"/>
          <w:rtl w:val="true"/>
          <w:lang w:bidi="fa-IR"/>
        </w:rPr>
        <w:t>.</w:t>
      </w:r>
      <w:r>
        <w:rPr>
          <w:rStyle w:val="FootnoteAnchor"/>
          <w:rtl w:val="true"/>
        </w:rPr>
        <w:footnoteReference w:id="5"/>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شیخ مفید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حضرت علی بن الحسین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پدرم صبح آن شهید شد، من نشسته بودم و عمه‌ام زینب مرا پرستاری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پدرم داخل خیمه خود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 ابوذر بود، نزد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 شمشیر پدرم را آماده و اصلاح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این اشعار را می‌خواند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 الْأَصِيلِ</w:t>
      </w:r>
    </w:p>
    <w:p>
      <w:pPr>
        <w:pStyle w:val="BookText"/>
        <w:rPr/>
      </w:pPr>
      <w:r>
        <w:rPr>
          <w:rFonts w:ascii="Amiri" w:hAnsi="Amiri" w:eastAsia="Amiri" w:cs="Amiri"/>
          <w:color w:val="111111"/>
          <w:sz w:val="28"/>
          <w:sz w:val="28"/>
          <w:szCs w:val="28"/>
          <w:rtl w:val="true"/>
          <w:lang w:bidi="ar-SA"/>
        </w:rPr>
        <w:t xml:space="preserve">مِنْ صَاحِبٍ 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سَبِيلِي</w:t>
      </w:r>
    </w:p>
    <w:p>
      <w:pPr>
        <w:pStyle w:val="BookText"/>
        <w:rPr/>
      </w:pPr>
      <w:r>
        <w:rPr>
          <w:rFonts w:ascii="Amiri" w:hAnsi="Amiri" w:eastAsia="Amiri" w:cs="Amiri"/>
          <w:color w:val="111111"/>
          <w:sz w:val="28"/>
          <w:sz w:val="28"/>
          <w:szCs w:val="28"/>
          <w:rtl w:val="true"/>
          <w:lang w:bidi="ar-SA"/>
        </w:rPr>
        <w:t>فَأَعَادَهَا مَرَّتَيْنِ أَوْ ثَلَاثاً حَتَّي فَهِمْتُهَا وَ عَلِمْتُ مَا أَرَادَ فَخَنَقَتْنِيَ الْعَبْرَةُ فَرَدَدْتُهَا وَ لَزِمْتُ السُّكُوتَ وَ عَلِمْتُ أَنَّ الْبَلَاءَ قَدْ نَزَلَ وَ أَمَّا عَمَّتِي فَلَمَّا سَمِعَتْ مَا سَمِعْتُ وَ هِيَ امْرَأَةٌ وَ مِنْ شَأْنِ النِّسَاءِ الرِّقَّةُ وَ الْجَزَعُ فَلَمْ تَمْلِكْ نَفْسَهَا أَنْ وَثَبَتْ تَجُرُّ ثَوْبَهَا وَ هِيَ حَاسِرَةٌ حَتَّي انْتَهَتْ إِلَيْهِ وَ قَالَتْ وَا ثُكْلَاهْ لَيْتَ الْمَوْتَ أَعْدَمَنِيَ الْحَيَاةَ الْيَوْمَ مَاتَتْ أُمِّي فَاطِمَةُ وَ أَبِي عَلِيٌّ وَ أَخِيَ الْحَسَنُ يَا خَلِيفَةَ الْمَاضِي وَ ثِمَالَ الْبَاقِي فَنَظَرَ إِلَيْهَا الْحُسَيْنُ عليه السلام وَ قَالَ لَهَا يَا أُخْتَهْ لَا يَذْهَبَنَّ حِلْمَكِ الشَّيْطَانُ وَ تَرَقْرَقَتْ عَيْنَاهُ بِالدُّمُوعِ وَ قَالَ لَوْ تُرِكَ الْقَطَا لَيْلًا لَنَامَ‌</w:t>
      </w:r>
      <w:r>
        <w:rPr>
          <w:rStyle w:val="FootnoteAnchor"/>
          <w:rtl w:val="true"/>
        </w:rPr>
        <w:footnoteReference w:id="6"/>
      </w:r>
      <w:r>
        <w:rPr>
          <w:rFonts w:ascii="Amiri" w:hAnsi="Amiri" w:eastAsia="Amiri" w:cs="Amiri"/>
          <w:color w:val="111111"/>
          <w:sz w:val="28"/>
          <w:sz w:val="28"/>
          <w:szCs w:val="28"/>
          <w:rtl w:val="true"/>
          <w:lang w:bidi="ar-SA"/>
        </w:rPr>
        <w:t>فَقَالَتْ يَا وَيْلَتَاهْ أَ فَتُغْتَصَبُ نَفْسُكَ اغْتِصَاباً</w:t>
      </w:r>
      <w:r>
        <w:rPr>
          <w:rStyle w:val="FootnoteAnchor"/>
          <w:rtl w:val="true"/>
        </w:rPr>
        <w:footnoteReference w:id="7"/>
      </w:r>
      <w:r>
        <w:rPr>
          <w:rFonts w:ascii="Amiri" w:hAnsi="Amiri" w:eastAsia="Amiri" w:cs="Amiri"/>
          <w:color w:val="111111"/>
          <w:sz w:val="28"/>
          <w:sz w:val="28"/>
          <w:szCs w:val="28"/>
          <w:rtl w:val="true"/>
          <w:lang w:bidi="ar-SA"/>
        </w:rPr>
        <w:t>فَذَلِكَ أَقْرَحُ لِقَلْبِي وَ أَشَدُّ عَلَي نَفْسِي ثُمَّ لَطَمَتْ وَجْهَهَا وَ هَوَتْ إِلَي جَيْبِهَا وَ شَقَّتْهُ وَ خَرَّتْ مَغْشِيَّةً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إِلَيْهَا الْحُسَيْنُ عليه السلام فَصَبَّ عَلَي وَجْهِهَا الْمَاءَ وَ قَالَ لَهَا يَا أُخْتَاهْ اتَّقِي اللَّهَ وَ تَعَزَّيْ بِعَزَاءِ اللَّهِ وَ اعْلَمِي أَنَّ أَهْلَ الْأَرْضِ يَمُوتُونَ وَ أَهْلَ السَّمَاءِ لَا يَبْقَوْنَ وَ أَنَ</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 از نظر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صبح و شام، دوست و جوینده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مقتول و شهید می‌کنی؟ روزگار به عوض و بدل گرفتن قانع نمی‌شود</w:t>
      </w:r>
    </w:p>
    <w:p>
      <w:pPr>
        <w:pStyle w:val="BookText"/>
        <w:rPr/>
      </w:pPr>
      <w:r>
        <w:rPr>
          <w:rFonts w:ascii="IRNazanin" w:hAnsi="IRNazanin" w:eastAsia="IRNazanin"/>
          <w:color w:val="111111"/>
          <w:sz w:val="28"/>
          <w:sz w:val="28"/>
          <w:szCs w:val="28"/>
          <w:rtl w:val="true"/>
          <w:lang w:bidi="fa-IR"/>
        </w:rPr>
        <w:t xml:space="preserve">جز این نیست که اختیار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جلیل است و هر شخص آگاه بیداری طریقه مرا خواهد پیمود</w:t>
      </w:r>
    </w:p>
    <w:p>
      <w:pPr>
        <w:pStyle w:val="BookText"/>
        <w:rPr/>
      </w:pPr>
      <w:r>
        <w:rPr>
          <w:rFonts w:ascii="IRNazanin" w:hAnsi="IRNazanin" w:eastAsia="IRNazanin"/>
          <w:color w:val="111111"/>
          <w:sz w:val="28"/>
          <w:sz w:val="28"/>
          <w:szCs w:val="28"/>
          <w:rtl w:val="true"/>
          <w:lang w:bidi="fa-IR"/>
        </w:rPr>
        <w:t>پدرم این اشعار را دو یا سه مرتبه تکرار کرد تا من کاملا آنها را شنیدم و فهمیدم و دریافتم که منظور پدرم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راه گلوی مرا مسدود کرد، اما از گریه خودداری کردم و ساکت شدم و دانستم که بلا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نیز آنچه را که من شنیدم، او 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بود و شأن زنان این است که رقیق القلب و کم طاقت هستند، پس نتوانست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جای برجست و در حالی که دامن لباسش به زمین کشیده می‌شد و پابرهنه بود، خود را به امام حسین علیه السّلام رسانید و فریاد زد، یعنی شیون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زندگی مرا نابود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امروز مادرم فاطمه مرده باشد و پدرم علی شهید شده است و برادرم حسن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باقی مانده گذشتگان و پناهگاه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متوجه حضرت زینب شد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صبر تو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مبارک امام علیه السّلام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قطا را یک شب آزاد می‌گذاشتند،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خویشتن را مظلوم و مقهور می‌دانی؟ این خبر بیشتر قلب مرا جریحه دار می‌کند و بر من ناگوارتر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لطمه به صورت خود زد و متوجه گریبان خویشتن گردیده، آن را پاره کرد و به حال غش افتاد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برخاست و آب به صورت آن بانو پاشید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 پرهیزکاری را پیشه کن و به شکیبایی که خدا به تو عطا کند صبور باش، بدان که اهل زمین خواهند مرد و اهل آسمان باقی نمی‌مانند، </w:t>
      </w:r>
    </w:p>
    <w:p>
      <w:pPr>
        <w:pStyle w:val="BookText"/>
        <w:rPr/>
      </w:pPr>
      <w:r>
        <w:rPr>
          <w:rFonts w:ascii="Amiri" w:hAnsi="Amiri" w:eastAsia="Amiri" w:cs="Amiri"/>
          <w:color w:val="111111"/>
          <w:sz w:val="28"/>
          <w:sz w:val="28"/>
          <w:szCs w:val="28"/>
          <w:rtl w:val="true"/>
          <w:lang w:bidi="ar-SA"/>
        </w:rPr>
        <w:t>كُلَّ شَيْ‌ءٍ هَالِكٌ إِلَّا وَجْهَ اللَّهِ تَعَالَي الَّذِي خَلَقَ الْخَلْقَ بِقُدْرَتِهِ وَ يَبْعَثُ الْخَلْقَ وَ يَعُودُونَ وَ هُوَ فَرْدٌ وَحْدَهُ وَ أَبِي خَيْرٌ مِنِّي وَ أُمِّي خَيْرٌ مِنِّي وَ أَخِي خَيْرٌ مِنِّي وَ لِي وَ لِكُلِّ مُسْلِمٍ بِرَسُولِ اللَّهِ أُسْوَةٌ فَعَزَّاهَا بِهَذَا وَ نَحْوِهِ وَ قَالَ لَهَا يَا أُخْتَاهْ إِنِّي أَقْسَمْتُ عَلَيْكِ فَأَبِرِّي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تَشُقِّي عَلَيَّ جَيْباً وَ لَا تَخْمِشِي عَلَيَّ وَجْهاً وَ لَا تَدْعَيْ عَلَيَّ بِالْوَيْلِ وَ الثُّبُورِ إِذَا أَنَا هَلَكْتُ ثُمَّ جَاءَ بِهَا حَتَّي أَجْلَسَهَا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إِلَي أَصْحَابِهِ فَأَمَرَهُمْ أَنْ يَقْرِنَ بَعْضُهُمْ بُيُوتَهُمْ مِنْ بَعْضٍ وَ أَنْ يُدْخِلُوا الْأَطْنَابَ بَعْضَهَا فِي بَعْضٍ وَ أَنْ يَكُونُوا بَيْنَ الْبُيُوتِ فَيُقْبِلُوا الْقَوْمَ فِي وَجْهٍ وَاحِدٍ وَ الْبُيُوتُ مِنْ وَرَائِهِمْ وَ عَنْ أَيْمَانِهِمْ وَ عَنْ شَمَائِلِهِمْ قَدْ حَفَّتْ بِهِمْ إِلَّا الْوَجْهَ الَّذِي يَأْتِيهِمْ مِنْهُ عَدُوُّهُمْ وَ رَجَعَ عليه السلام إِلَي مَكَانِهِ فَقَامَ لَيْلَتَهُ كُلَّهَا يُصَلِّي وَ يَسْتَغْفِرُ وَ يَدْعُو وَ يَتَضَرَّعُ وَ قَامَ أَصْحَابُهُ كَذَلِكَ يُصَلُّونَ وَ يَدْعُونَ وَ يَسْتَغْفِرُونَ‌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الْمَنَاقِبِ فَلَمَّا كَانَ وَقْتُ السَّحَرِ خَفَقَ الْحُسَيْنُ بِرَأْسِهِ خَفْقَةً ثُمَّ اسْتَيْقَظَ فَقَالَ أَ تَعْلَمُونَ مَا رَأَيْتُ فِي مَنَامِي السَّاعَةَ فَقَالُوا وَ مَا الَّذِي رَأَيْتَ يَا ابْنَ رَسُولِ اللَّهِ فَقَالَ رَأَيْتُ كَأَنَّ كِلَاباً قَدْ شَدَّتْ عَلَيَّ لِتَنْهَشَنِي وَ فِيهَا كَلْبٌ أَبْقَعُ رَأَيْتُهُ أَشَدَّهَا عَلَيَّ وَ أَظُنُّ أَنَّ الَّذِي يَتَوَلَّي قَتْلِي رَجُلٌ أَبْرَصُ مِنْ بَيْنِ هَؤُلَاءِ الْقَوْمِ ثُمَّ إِنِّي رَأَيْتُ بَعْدَ ذَلِكَ جَدِّي رَسُولَ اللَّهِ صلي الله عليه و آله وَ مَعَهُ جَمَاعَةٌ مِنْ أَصْحَابِهِ وَ هُوَ يَقُولُ لِي يَا بُنَيَّ أَنْتَ شَهِيدُ آلِ مُحَمَّدٍ وَ قَدِ اسْتَبْشَرَ بِكَ أَهْلُ السَّمَاوَاتِ وَ أَهْلُ الصَّفِيحِ الْأَعْلَي فَلْيَكُنْ إِفْطَارُكَ عِنْدِي اللَّيْلَةَ عَجِّلْ وَ لَا تُؤَخِّرْ فَهَذَا مَلَكٌ قَدْ نَزَلَ مِنَ السَّمَاءِ لِيَأْخُذَ دَمَكَ فِي قَارُورَةٍ خَضْرَاءَ فَهَذَا مَا رَأَيْتُ وَ قَدْ أَزِفَ الْأَمْرُ</w:t>
      </w:r>
      <w:r>
        <w:rPr>
          <w:rStyle w:val="FootnoteAnchor"/>
          <w:rtl w:val="true"/>
        </w:rPr>
        <w:footnoteReference w:id="9"/>
      </w:r>
      <w:r>
        <w:rPr>
          <w:rFonts w:ascii="Amiri" w:hAnsi="Amiri" w:eastAsia="Amiri" w:cs="Amiri"/>
          <w:color w:val="111111"/>
          <w:sz w:val="28"/>
          <w:sz w:val="28"/>
          <w:szCs w:val="28"/>
          <w:rtl w:val="true"/>
          <w:lang w:bidi="ar-SA"/>
        </w:rPr>
        <w:t xml:space="preserve">وَ اقْتَرَبَ الرَّحِيلُ مِنْ هَذِهِ الدُّنْيَا لَا شَكَّ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قال الضحاك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بنا خيل لابن سعد تحرسنا و إن حسينا عليه السلام ليقرأ وَ لا يَحْسَبَنَّ الَّذِينَ كَفَرُوا أَنَّما نُمْلِي لَهُمْ خَيْرٌ لِأَنْفُسِهِمْ إِنَّما نُمْلِي لَهُمْ لِيَزْدادُوا إِثْماً وَ لَهُمْ عَذابٌ مُهِينٌ ما كانَ اللَّهُ لِيَذَرَ الْمُؤْمِنِينَ عَلي ما أَنْتُمْ عَلَيْهِ</w:t>
      </w:r>
    </w:p>
    <w:p>
      <w:pPr>
        <w:pStyle w:val="BookText"/>
        <w:rPr/>
      </w:pPr>
      <w:r>
        <w:rPr>
          <w:rFonts w:ascii="IRNazanin" w:hAnsi="IRNazanin" w:eastAsia="IRNazanin"/>
          <w:color w:val="111111"/>
          <w:sz w:val="28"/>
          <w:sz w:val="28"/>
          <w:szCs w:val="28"/>
          <w:rtl w:val="true"/>
          <w:lang w:bidi="fa-IR"/>
        </w:rPr>
        <w:t>هر چیزی غیر از ذات مقدس پروردگار هلاک خواهد شد؛ همان خدایی که خلق را به قدرت خود آفریده است و خلق را برخواهد انگیخت و یکه و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بهتر بود، مادرم از من نیکوتر بود، برادرم از من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و هر مسلمانی این است که به رسول خدا صلّی اللَّه علیه و آله و سلّم تأسی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زینب کبری را به این قبیل سخنان امر به صبر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قسم می‌دهم و باید قسم مرا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مبادا گریبان خود را برای من چاک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صورت خود را در عزای من بخراشی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وقتی من شهید شدم برای من صدا به وا ویلاه بلند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عمه‌ام زینب را آورد و نزد من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این جریان از خیمه خارج شد و متوجه اصحاب خود گردید و به آنان دستور داد تا خیمه‌ها را نزدیک یکدیگر بزنند و طناب‌های آنها را داخل یکدیگر کنند و در میان خیمه‌ها باشند تا از یک طرف با دشمن کارزار نمایند و خیمه‌ها را پشت سر و طرف راست و چپ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خیمه‌ها را طوری نصب کنند که محیط بر آنان باشد، غیر از آن طرفی که دشمن به ایشان رو 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به جای خود مراجعت کرد و کلیه آن شب را به نماز و استغفار و دعاء و تضرع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بزرگوار نیز به نماز و استغفار و دعاء اشتغال یافتند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کتاب مناقب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وقت سحر شد، امام حسین علیه السّلام مختصری خواب رفت و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من در این ساعت چه خوابی 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 یا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گویا سگ‌هایی به من حمله کردند که مرا بگزند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سگ‌ها، سگی بود ابلغ که بیشتر به من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گمان می‌کنم که کسی در میان این گروه متصدی کشتن من می‌شود که شخصی ابرص باشد، یعنی بدنش لک و پیس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جدم رسول خدا صلّی اللَّه علیه و آله را با گروهی که با آن حضرت بودند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آل محمّد صلی اللَّه علیهم اجمعین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آسمان‌ها و اهل ملاء اعلی به استقبال تو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باید نزد من افطاری نمایی، تعجیل کن، تأخیر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 است که از آسمان نازل شده تا خون تو را بگیرد و در میان شیشه سبز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امر شهادت من و کوچ کردن من از این جهان نزدیک گردیده است و در این موضوع شکی نیست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لشکر ابن سعد مراقب ما بودند و از نزد ما عبور و مرور می‌کردند و امام حسین علیه السّلام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لِیَذَرَ الْمُؤْمِنِینَ عَلی ما أَنْتُمْ عَلَیْهِ </w:t>
      </w:r>
    </w:p>
    <w:p>
      <w:pPr>
        <w:pStyle w:val="BookText"/>
        <w:rPr/>
      </w:pPr>
      <w:r>
        <w:rPr>
          <w:rFonts w:ascii="Amiri" w:hAnsi="Amiri" w:eastAsia="Amiri" w:cs="Amiri"/>
          <w:color w:val="111111"/>
          <w:sz w:val="28"/>
          <w:sz w:val="28"/>
          <w:szCs w:val="28"/>
          <w:rtl w:val="true"/>
          <w:lang w:bidi="ar-SA"/>
        </w:rPr>
        <w:t>حَتَّي يَمِيزَ الْخَبِيثَ مِنَ الطَّيِّبِ‌</w:t>
      </w:r>
      <w:r>
        <w:rPr>
          <w:rStyle w:val="FootnoteAnchor"/>
          <w:rtl w:val="true"/>
        </w:rPr>
        <w:footnoteReference w:id="11"/>
      </w:r>
      <w:r>
        <w:rPr>
          <w:rFonts w:ascii="Amiri" w:hAnsi="Amiri" w:eastAsia="Amiri" w:cs="Amiri"/>
          <w:color w:val="111111"/>
          <w:sz w:val="28"/>
          <w:sz w:val="28"/>
          <w:szCs w:val="28"/>
          <w:rtl w:val="true"/>
          <w:lang w:bidi="ar-SA"/>
        </w:rPr>
        <w:t>فسمعها من تلك الخيل رجل يقال له عبد الله ابن سمير و كان مضحاكا و كان شجاعا بطلا فارسا شريفا فاتكا فقال نحن و رب الطيبون ميزنا بكم فقال له برير بن الخضير يا فاسق أنت يجعلك الله من الطيبين قال له من أنت ويلك قال أنا برير بن الخضير فتسابا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الحسين فعبأ أصحابه بعد صلاة الغداة و كان معه اثنان و ثلاثون فارسا و أربعون راجلا و قال محمد بن أبي طالب و في رواية أخري اثنان و ثمانون راجلا و قال السيد رُوِيَ عَنِ الْبَاقِرِ عليه السلام أَنَّهُمْ كَانُوا خَمْسَةً وَ أَرْبَعِينَ فَارِساً وَ مِائَةَ رَاجِلٍ و كذا قال ابن نما و قال المفيد فجعل زهير بن القين في ميمنة أصحابه و حبيب بن مظاهر في ميسرة أصحابه و أعطي رايته العباس أخاه و جعلوا البيوت في ظهورهم و أمر بحطب و قصب كان من وراء البيوت أن يترك في خندق كان قد حفر هناك و أن يحرق بالنار مخافة أن يأتوهم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عمر بن سعد في ذلك اليوم و هو يوم الجمعة و قيل يوم السبت فعبأ أصحابه و خرج فيمن معه من الناس نحو الحسين و كان علي ميمنته عمرو بن الحجاج و علي ميسرته شمر بن ذي الجوشن و علي الخيل عروة بن قيس و علي الرجالة شبث بن ربعي و أعطي الراية دريدا مولاه و قال محمد بن أبي طالب و كانوا نيفا علي اثنين و عشرين ألفا و في رواية عن الصادق عليه السلام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وَ رُوِيَ عَنْ عَلِيِّ بْنِ الْحُسَيْنِ أَنَّهُ قَالَ لَمَّا أَصْبَحَتِ الْخَيْلُ تُقْبِلُ عَلَي الْحُسَيْنِ عليه السلام رَفَعَ يَدَيْهِ وَ قَالَ اللَّهُمَّ أَنْتَ ثِقَتِي فِي كُلِّ كَرْبٍ وَ رَجَائِي فِي كُلِّ شِدَّةٍ وَ أَنْتَ لِي فِي كُلِّ أَمْرٍ نَزَلَ بِي ثِقَةٌ وَ عُدَّةٌ كَمْ مِنْ كَرْبٍ يَضْعُفُ عَنْهُ الْفُؤَادُ وَ تَقِلُّ فِيهِ الْحِيلَةُ وَ يَخْذُلُ فِيهِ الصَّدِيقُ وَ يَشْمَتُ فِيهِ الْعَدُوُّ أَنْزَلْتُهُ بِكَ وَ شَكَوْتُهُ إِلَيْكَ رَغْبَةً مِنِّي إِلَيْكَ عَمَّنْ سِوَاكَ فَفَرَّجْتَهُ وَ كَشَفْتَهُ فَأَنْتَ وَلِيُّ كُلِّ نِعْمَةٍ وَ صَاحِبُ كُلِّ حَسَنَةٍ وَ مُنْتَهَي كُلِّ رَغْبَةٍ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فَأَقْبَلَ الْقَوْمُ يَجُولُونَ حَوْلَ بَيْتِ الْحُسَيْنِ فَيَرَوْنَ الْخَنْدَقَ فِي ظُهُورِهِمْ</w:t>
      </w:r>
    </w:p>
    <w:p>
      <w:pPr>
        <w:pStyle w:val="BookText"/>
        <w:rPr/>
      </w:pPr>
      <w:r>
        <w:rPr>
          <w:rFonts w:ascii="Amiri" w:hAnsi="Amiri" w:eastAsia="Amiri" w:cs="Amiri"/>
          <w:color w:val="111111"/>
          <w:sz w:val="28"/>
          <w:sz w:val="28"/>
          <w:szCs w:val="28"/>
          <w:rtl w:val="true"/>
          <w:lang w:bidi="ar-SA"/>
        </w:rPr>
        <w:t>حَتَّی یَمِیزَ الْخَبِیثَ مِنَ الطَّیِّبِ</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کسانی که کافر شده‌اند تصور کنند این 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آنکه پلید را از پاک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از آن گروه که او را عبداللَّه بن سمیر می‌گفتند و مردی شوخ، شجاع، دلاور، با شخصیت و بی‌باک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پاکیزگان که ما خوبان به وسیله شما تمیز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خدا تو را از پاکیزگان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بریر بن خضیر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یکدیگر 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امام حسین علیه السّلام بعد از نماز صبح یاران خود را که سی و دو نفر سوار و چهل نفر پیاده بودند، آماده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هشتاد و دو نفر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ایشان چهل و پنج نفر سواره و یکصد نفر پیاده بود، ابن نما نیز همین قول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زهیر بن قین را در میمنه لشکر و حبیب بن مظاهر را در مسیره آن قرار داد و پرچم را به دست قمر بنی هاشم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پشت سر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هیزم و نی که پشت خیمه‌ها بود، آوردند و در میان آن خندقی که در آنجا بود ریختند و آنها را آتش زدند که مبادا دشمن از پشت سر به ایشان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هم در آن روز که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روز شنبه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برای جنگ آماده نمود و با آن جمعیتی که همراه داشت، متوجه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بر میمنه و شمر بن ذی الجوشن بر میسره لشکر ابن سعد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قیس فرمانده سواران و شبث بن ربعی فرمانده پیادگان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پرچم را به غلام خود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لشکر ابن سعد قریب به بیست و دو هزار نفر بود و طبق روایتی که از امام جعفر صادق علیه السّلام وارد شده، تعداد آنان سی هزار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الحسین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سواران دشمن متوجه امام حسین علیه السّلام شدند، آن حضرت دست‌های مبارک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اندوهی پشت و پناه منی و در هر سختی امیدواری منی؛ تو در هر امر مشکلی که بر من وارد شود تکیه‌گاه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غم و اندوهی که دل‌ها به وسیله آنها ضعیف می‌شوند و راه‌های چاره مسدود می‌گردند، دوست در آن خوار و دشمن در آن شاد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مشکلات را به درگاه تو آورده‌ام و از آنها به تو شکایت می‌کنم، زیرا من از دیگران بیزار و به تو راغب بوده و تو آنها را بر طرف نمودی، پس ولی هر نعمت و صاحب هر حسنه و منتها درجه هر چیز خواستنی می‌باشی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جریان بود که دشمنان آمدند و در اطراف خیمه امام حسین علیه السّلام جولان زدند و دیدند که خندق در عقب آنان است </w:t>
      </w:r>
    </w:p>
    <w:p>
      <w:pPr>
        <w:pStyle w:val="BookText"/>
        <w:rPr/>
      </w:pPr>
      <w:r>
        <w:rPr>
          <w:rFonts w:ascii="Amiri" w:hAnsi="Amiri" w:eastAsia="Amiri" w:cs="Amiri"/>
          <w:color w:val="111111"/>
          <w:sz w:val="28"/>
          <w:sz w:val="28"/>
          <w:szCs w:val="28"/>
          <w:rtl w:val="true"/>
          <w:lang w:bidi="ar-SA"/>
        </w:rPr>
        <w:t>وَ النَّارُ تَضْطَرِمُ فِي الْحَطَبِ وَ الْقَصَبِ الَّذِي كَانَ أُلْقِيَ فِيهِ فَنَادَي شِمْرُ بْنُ ذِي الْجَوْشَنِ بِأَعْلَي صَوْتِهِ يَا حُسَيْنُ أَ تَعَجَّلْتَ بِالنَّارِ قَبْلَ يَوْمِ الْقِيَامَةِ فَقَالَ الْحُسَيْنُ عليه السلام مَنْ هَذَا كَأَنَّهُ شِمْرُ بْنُ ذِي الْجَوْشَنِ فَقَالُوا نَعَمْ فَقَالَ لَهُ يَا ابْنَ رَاعِيَةِ الْمِعْزَي أَنْتَ أَوْلي بِها صِلِيًّا وَ رَامَ مُسْلِمُ بْنُ عَوْسَجَةَ أَنْ يَرْمِيَهُ بِسَهْمٍ فَمَنَعَهُ الْحُسَيْنُ عليه السلام مِنْ ذَلِكَ فَقَالَ لَهُ دَعْنِي حَتَّي أَرْمِيَهُ فَإِنَّ الْفَاسِقَ مِنْ أَعْدَاءِ اللَّهِ وَ عُظَمَاءِ الْجَبَّارِينَ وَ قَدْ أَمْكَنَ اللَّهُ مِنْهُ فَقَالَ لَهُ الْحُسَيْنُ عليه السلام لَا تَرْمِهِ فَإِنِّي أَكْرَهُ أَنْ أَبْدَأَهُمْ بِقِتَالٍ‌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وَ رَكِبَ أَصْحَابُ عُمَرَ بْنِ سَعْدٍ فَقُرِّبَ إِلَي الْحُسَيْنِ فَرَسُهُ فَاسْتَوَي عَلَيْهِ وَ تَقَدَّمَ نَحْوَ الْقَوْمِ فِي نَفَرٍ مِنْ أَصْحَابِهِ وَ بَيْنَ يَدَيْهِ بُرَيْرُ بْنُ خُضَيْرٍ فَقَالَ لَهُ الْحُسَيْنُ عليه السلام كَلِّمِ الْقَوْمَ فَتَقَدَّمَ بُرَيْرٌ فَقَالَ يَا قَوْمِ اتَّقُوا اللَّهَ فَإِنَّ ثَقَلَ مُحَمَّدٍ قَدْ أَصْبَحَ بَيْنَ أَظْهُرِكُمْ هَؤُلَاءِ ذُرِّيَّتُهُ وَ عِتْرَتُهُ وَ بَنَاتُهُ وَ حَرَمُهُ فَهَاتُوا مَا عِنْدَكُمْ وَ مَا الَّذِي تُرِيدُونَ أَنْ تَصْنَعُوهُ بِهِمْ فَقَالُوا نُرِيدُ أَنْ نُمَكِّنَ مِنْهُمُ الْأَمِيرَ ابْنَ زِيَادٍ فَيَرَي رَأْيَهُ فِيهِمْ فَقَالَ لَهُمْ بُرَيْرٌ أَ فَلَا تَقْبَلُونَ مِنْهُمْ أَنْ يَرْجِعُوا إِلَي الْمَكَانِ الَّذِي جَاءُوا مِنْهُ وَيْلَكُمْ يَا أَهْلَ الْكُوفَةِ أَ نَسِيتُمْ كُتُبَكُمْ وَ عُهُودَكُمُ الَّتِي أَعْطَيْتُمُوهَا وَ أَشْهَدْتُمُ اللَّهَ عَلَيْهَا يَا وَيْلَكُمْ أَ دَعَوْتُمْ أَهْلَ بَيْتِ نَبِيِّكُمْ وَ زَعَمْتُمْ أَنَّكُمْ تَقْتُلُونَ أَنْفُسَكُمْ دُونَهُمْ حَتَّي إِذَا أَتَوْكُمْ أَسْلَمْتُمُوهُمْ إِلَي ابْنِ زِيَادٍ وَ حَلَّأْتُمُوهُمْ عَنْ مَاءِ الْفُرَاتِ بِئْسَ مَا خَلَّفْتُمْ نَبِيَّكُمْ فِي ذُرِّيَّتِهِ مَا لَكُمْ لَا سَقَاكُمُ اللَّهُ يَوْمَ الْقِيَامَةِ فَبِئْسَ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نَفَرٌ مِنْهُمْ يَا هَذَا مَا نَدْرِي مَا تَقُولُ فَقَالَ بُرَيْرٌ الْحَمْدُ لِلَّهِ الَّذِي زَادَنِي فِيكُمْ بَصِيرَةً اللَّهُمَّ إِنِّي أَبْرَأُ إِلَيْكَ مِنْ فِعَالِ هَؤُلَاءِ الْقَوْمِ اللَّهُمَّ أَلْقِ بَأْسَهُمْ بَيْنَهُمْ حَتَّي يَلْقَوْكَ وَ أَنْتَ عَلَيْهِمْ غَضْبَانُ فَجَعَلَ الْقَوْمُ يَرْمُونَهُ بِالسِّهَامِ فَرَجَعَ بُرَيْرٌ إِلَي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الحسين عليه السلام حتي وقف بإزاء القوم فجعل ينظر إلي صفوفهم كأنهم السيل و نظر إلي ابن سعد واقفا في صناديد الكوفة فقال الْحَمْدُ لِلَّهِ الَّذِي خَلَقَ الدُّنْيَا فَجَعَلَهَا دَارَ فَنَاءٍ وَ زَوَالٍ مُتَصَرِّفَةً بِأَهْلِهَا حَالًا بَعْدَ حَالٍ فَالْمَغْرُورُ مَنْ غَرَّتْهُ</w:t>
      </w:r>
    </w:p>
    <w:p>
      <w:pPr>
        <w:pStyle w:val="BookText"/>
        <w:rPr/>
      </w:pPr>
      <w:r>
        <w:rPr>
          <w:rFonts w:ascii="IRNazanin" w:hAnsi="IRNazanin" w:eastAsia="IRNazanin"/>
          <w:color w:val="111111"/>
          <w:sz w:val="28"/>
          <w:sz w:val="28"/>
          <w:szCs w:val="28"/>
          <w:rtl w:val="true"/>
          <w:lang w:bidi="fa-IR"/>
        </w:rPr>
        <w:t>و آتش از آن هیزم و نی‌هایی که در خندق ریخته شده بود،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با بلندترین صدا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قیامت تعجیل کردی و خود را دچار آتش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گویا شمر بن ذی الجوشن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شمر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چوپان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آتش افروخته دوزخ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تصمیم گرفت تیری به طرف شمر پرتاب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 علیه السّلام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او را تیر بزنم، زیرا این شخص فاسق از بزرگ‌ترین افراد ستم کیشان است و خدای توانا کشتن او را برای ما آسان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در قتال بر آنان سبقت بگیرم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ابن سعد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اسب امام حسین علیه السّلام را نزد آن بزرگوار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سوار شد و با چند نفر از یاران خود متوجه لشکر ابن سعد شد و بریر بن خضیر در مقابل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بریر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گروه مکالمه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زیرا یادگار و عترت حضرت محمّد صلّی اللَّه علیه و آله و سلّم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ذریه و عترت و دختران و حرم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منظوری دارید بگویید؛ شما در نظر دارید که با آل پیغمبر چه عملی انجام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است که ایشان را تسلیم ابن زیاد کنیم تا هر نظریه‌ای که دارد، درباره ایشان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نمی‌کنید ایشان بازگردند به همان مکانی که از آنجا آمده‌اند؟ ای اهل کوفه،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همه نامه و تعهدهایی که فرستادید و خدا را بر آنها شاهد گرفتید فراموش کردید؟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پیامبر خود را دعوت کردید و گمان نمودید که جان‌های خود را فدای آنان خواهید کرد و اکنون که نزد شما آمده‌اند، می‌خواهید ایشان را تسلیم ابن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آب فرات محروم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پیغمبر خدا چقدر با ذریه او بدرفتاری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خدا روز قیامت شما را سیراب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مردمی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آن گروه در جواب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تو چه می‌گویی؟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در بین شما بصیرت مرا زیاد کرد،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رفتار این گروه به سوی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این قوم تبه کار را دامن گیر خودشان بفرما تا تو را در حالی ملاقات کنند که بر ایشان غضبناک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گفتگوها آنان بریر را تیرباران نمودند و او به عقب بازگشت نمود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حسین علیه السّلام جلو آمد تا در مقابل آن لشکر از خدا بی‌خبر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به صف‌های آنان که چون سیل بود انداخت، یک نگاه هم به ابن سعد که در میان رجال کوفه ایستاده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دنیا را دار فنا و زوال قرار داد و اهل آن را بعد از هر لحظه یک حالی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فریب می‌خورد که دنیا او را فریب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الشَّقِيُّ مَنْ فَتَنَتْهُ فَلَا تَغُرَّنَّكُمْ هَذِهِ الدُّنْيَا فَإِنَّهَا تَقْطَعُ رَجَاءَ مَنْ رَكِنَ إِلَيْهَا وَ تُخَيِّبُ طَمَعَ مَنْ طَمِعَ فِيهَا وَ أَرَاكُمْ قَدِ اجْتَمَعْتُمْ عَلَي أَمْرٍ قَدْ أَسْخَطْتُمُ اللَّهَ فِيهِ عَلَيْكُمْ وَ أَعْرَضَ بِوَجْهِهِ الْكَرِيمِ عَنْكُمْ وَ أَحَلَّ بِكُمْ نَقِمَتَهُ وَ جَنَّبَكُمْ رَحْمَتَهُ فَنِعْمَ الرَّبُّ رَبُّنَا وَ بِئْسَ الْعَبِيدُ أَنْتُمْ أَقْرَرْتُمْ بِالطَّاعَةِ وَ آمَنْتُمْ بِالرَّسُولِ مُحَمَّدٍ صلي الله عليه و آله ثُمَّ إِنَّكُمْ زَحَفْتُمْ إِلَي ذُرِّيَّتِهِ وَ عِتْرَتِهِ تُرِيدُونَ قَتْلَهُمْ لَقَدِ اسْتَحْوَذَ عَلَيْكُمُ الشَّيْطَانُ فَأَنْسَاكُمْ ذِكْرَ اللَّهِ الْعَظِيمِ فَتَبّاً لَكُمْ وَ لِمَا تُرِيدُونَ إِنَّا لِلَّهِ وَ إِنَّا إِلَيْهِ راجِعُونَ هَؤُلَاءِ قَوْمٌ كَفَرُوا بَعْدَ إِيمانِهِمْ فَبُعْداً لِلْقَوْمِ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وَيْلَكُمْ كَلِّمُوهُ فَإِنَّهُ ابْنُ أَبِيهِ وَ اللَّهِ لَوْ وَقَفَ فِيكُمْ هَكَذَا يَوْماً جَدِيداً لَمَا انْقَطَعَ وَ لَمَا حُصِرَ فَكَلَّمُوهُ فَتَقَدَّمَ شِمْرٌ لَعَنَهُ اللَّهُ فَقَالَ يَا حُسَيْنُ مَا هَذَا الَّذِي تَقُولُ أَفْهِمْنَا حَتَّي نَفْهَمَ فَقَالَ أَقُولُ اتَّقُوا اللَّهَ رَبَّكُمْ وَ لَا تَقْتُلُونِي فَإِنَّهُ لَا يَحِلُّ لَكُمْ قَتْلِي وَ لَا انْتِهَاكُ حُرْمَتِي فَإِنِّي ابْنُ بِنْتِ نَبِيِّكُمْ وَ جَدَّتِي خَدِيجَةُ زَوْجَةُ نَبِيِّكُمْ وَ لَعَلَّهُ قَدْ بَلَغَكُمْ قَوْلُ نَبِيِّكُمْ الْحَسَنُ وَ الْحُسَيْنُ سَيِّدَا شَبَابِ أَهْلِ الْجَنَّةِ إِلَي آخِرِ مَا سَيَأْتِي بِرِوَايَةِ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دَعَا الْحُسَيْنُ عليه السلام بِرَاحِلَتِهِ فَرَكِبَهَا وَ نَادَي بِأَعْلَي صَوْتِهِ يَا أَهْلَ الْعِرَاقِ وَ جُلُّهُمْ يَسْمَعُونَ فَقَالَ أَيُّهَا النَّاسُ اسْمَعُوا قَوْلِي وَ لَا تَعْجَلُوا حَتَّي أَعِظَكُمْ بِمَا يَحِقُّ لَكُمْ عَلَيَّ وَ حَتَّي أَعْذِرَ عَلَيْكُمْ فَإِنْ أَعْطَيْتُمُونِيَ النَّصَفَ كُنْتُمْ بِذَلِكَ أَسْعَدَ وَ إِنْ لَمْ تُعْطُونِيَ النَّصَفَ مِنْ أَنْفُسِكُمْ فَأَجْمِعُوا رَأْيَكُمْ ثُمَّ لا يَكُنْ أَمْرُكُمْ عَلَيْكُمْ غُمَّةً ثُمَّ اقْضُوا إِلَيَّ وَ لا تُنْظِرُونِ إِنَّ وَلِيِّيَ اللَّهُ الَّذِي نَزَّلَ الْكِتابَ وَ هُوَ يَتَوَلَّي الصَّالِحِينَ ثُمَّ حَمِدَ اللَّهَ وَ أَثْنَي عَلَيْهِ وَ ذَكَرَ اللَّهَ بِمَا هُوَ أَهْلُهُ وَ صَلَّي عَلَي النَّبِيِّ وَ عَلَي مَلَائِكَتِهِ وَ عَلَي أَنْبِيَائِهِ فَلَمْ يُسْمَعْ مُتَكَلِّمٌ قَطُّ قَبْلَهُ وَ لَا بَعْدَهُ أَبْلَغُ مِنْهُ فِي 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أَمَّا بَعْدُ فَانْسُبُونِي فَانْظُرُوا مَنْ أَنَا ثُمَّ رَاجِعُوا أَنْفُسَكُمْ وَ عَاتِبُوهُمْ فَانْظُرُوا هَلْ يَصْلُحُ لَكُمْ قَتْلِي وَ انْتِهَاكُ حُرْمَتِي أَ لَسْتُ ابْنَ نَبِيِّكُمْ وَ ابْنَ وَصِيِّهِ وَ ابْنِ عَمِّهِ وَ أَوَّلِ مُؤْمِنٍ مُصَدِّقٍ لِرَسُولِ اللَّهِ صلي الله عليه و آله بِمَا جَاءَ بِهِ مِنْ عِنْدِ رَبِّهِ أَ وَ لَيْسَ حَمْزَةُ سَيِّدُ الشُّهَدَاءِ عَمِّي أَ وَ لَيْسَ جَعْفَرٌ الطَّيَّارُ فِي الْجَنَّةِ بِجَنَاحَيْنِ عَمِّي أَ وَ لَمْ</w:t>
      </w:r>
    </w:p>
    <w:p>
      <w:pPr>
        <w:pStyle w:val="BookText"/>
        <w:rPr/>
      </w:pPr>
      <w:r>
        <w:rPr>
          <w:rFonts w:ascii="IRNazanin" w:hAnsi="IRNazanin" w:eastAsia="IRNazanin"/>
          <w:color w:val="111111"/>
          <w:sz w:val="28"/>
          <w:sz w:val="28"/>
          <w:szCs w:val="28"/>
          <w:rtl w:val="true"/>
          <w:lang w:bidi="fa-IR"/>
        </w:rPr>
        <w:t>شقی کسی است که دنیا او را دچار امتحان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دنیا شما را فریفته نماید، زیرا این دنیا امید کسی را که به آن دلبستگی داشته باشد قطع می‌کند و طمع هر کسی را که به آن طمع کند، نابود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این طور می‌بینم که برای امری اجتماع کرده‌اید که خدا را به خاطر آن به غضب آورده‌اید و خدا نظر رحمت خود را از شما برگردانیده است و نقمت و عذاب خود را برای شما حلال کرده و شما را از رحمت خود دور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خوب پروردگاری است، ولی شما بد مردمی هستید،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طاعت کردید و به حضرت محمّد صلّی اللَّه علیه و آله و سلّم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به ذریه و عترت پیامبر خود نمودید و می‌خواهید آنان را شهید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شیطان بر شما مسلط شده و شما را از یاد خدای بزرگ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این اراده‌ای که دارید، نابود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بَعْدَ إِیمانِهِمْ فَبُعْداً لِلْقَوْمِ الظَّالِمِین</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مردمی هستند که پس از ایمان آوردن کافر شدند، نابود شوند گروه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بگویید، زیرا حسین پسر پدرش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حسین یک روز دیگر این طور در مقابل شما توقف کند و سخنرانی نماید، خسته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سخنانی است که می‌گویی؟ کاملا به ما بفهمان تا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بترسید و مرا شهید ننمایید، زیرا شهید کردن من برای شما حلال نیست؛ هتک حرمت من برای شما صلاح نیست، زیرا من پسر دختر پیامبر شما هستم، جده من خدیجه کبری است که زوجه پیغمبر شما بود و شاید به گوش شما رسیده باشد که پیامبر شما درباره 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آقای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به روایت شیخ مفید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اسب خود را خواست و پس از این که بر آن سوار شد، با بلندترین صدا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اکثر آنان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سخن مرا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من عجله نکنید، تا آن حقی که شما از نظر موعظه بر من دارید ادا کنم و عذر خود را بر شما روشن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انصاف با من رفتار کنید، با سعادت‌ترین افراد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انصاف رفتار نمی‌کنید، پس رأی خود را متحد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یَکُنْ أَمْرُکُمْ عَلَیْکُمْ غُمَّةً ثُمَّ اقْضُوا إِلَیَّ وَ لا تُنْظِرُونِ إِنَّ وَلِیِّیَ اللَّهُ الَّذِی نَزَّلَ الْکِتابَ وَ هُوَ یَتَوَلَّی الصَّالِحِین</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بعدا اندوهگین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قضاوتی که می‌خواهید درباره من بکنید و مرا مهلت ندهید، زیرا ولی و سرپرست من آن خدایی است که قرآن را نازل کرد و او است که متصدی امور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حمد و ثنای خدای را به جای آورد و خدا را آن طور که اهلیت دارد یادآور شد و صلوات بر پیغمبر و ملائکه و پیامبران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سخنرانی کرد که هرگز قبل از آن و بعد از آن بلیغ‌تر از آن شنیده نشده بود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مرا بنگرید و نظر کنید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نفس خودتان مراجعه کنید و آن را مورد عتاب قرار دهید و نگاه کنید که آیا برای شما صلاح است مرا شهید کنید و نسبت به من هتک احترام نمایید؟ آیا من پسر پیغمبر شما و پسر وصی و ابن عم او نیستم؟ همان پسر عمی که اولین شخصی بود که پیامبر اسلام صلّی اللَّه علیه و آله و سلّم را از نظر آنچه که از طرف خدا آورده بود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حمزه که سید الشهداء بود عموی من نیست؟ آیا جعفر طیار که در بهشت با پرهای خود پرواز می‌کند عموی من نیست؟ آیا این </w:t>
      </w:r>
    </w:p>
    <w:p>
      <w:pPr>
        <w:pStyle w:val="BookText"/>
        <w:rPr/>
      </w:pPr>
      <w:r>
        <w:rPr>
          <w:rFonts w:ascii="Amiri" w:hAnsi="Amiri" w:eastAsia="Amiri" w:cs="Amiri"/>
          <w:color w:val="111111"/>
          <w:sz w:val="28"/>
          <w:sz w:val="28"/>
          <w:szCs w:val="28"/>
          <w:rtl w:val="true"/>
          <w:lang w:bidi="ar-SA"/>
        </w:rPr>
        <w:t>يَبْلُغْكُمْ مَا قَالَ رَسُولُ اللَّهِ صلي الله عليه و آله لِي وَ لِأَخِي هَذَانِ سَيِّدَا شَبَابِ أَهْلِ الْجَنَّةِ فَإِنْ صَدَّقْتُمُونِي بِمَا أَقُولُ وَ هُوَ الْحَقُّ وَ اللَّهِ مَا تَعَمَّدْتُ كَذِباً مُذْ عَلِمْتُ أَنَّ اللَّهَ يَمْقُتُ عَلَيْهِ أَهْلَهُ وَ إِنْ كَذَّبْتُمُونِي فَإِنَّ فِيكُمْ مَنْ إِنْ سَأَلْتُمُوهُ عَنْ ذَلِكَ أَخْبَرَكُمْ اسْأَلُوا جَابِرَ بْنَ عَبْدِ اللَّهِ الْأَنْصَارِيَّ وَ أَبَا سَعِيدٍ الْخُدْرِيَّ وَ سَهْلَ بْنَ سَعْدٍ السَّاعِدِيَّ وَ زَيْدَ بْنَ أَرْقَمَ وَ أَنَسَ بْنَ مَالِكٍ‌</w:t>
      </w:r>
      <w:r>
        <w:rPr>
          <w:rStyle w:val="FootnoteAnchor"/>
          <w:rtl w:val="true"/>
        </w:rPr>
        <w:footnoteReference w:id="18"/>
      </w:r>
      <w:r>
        <w:rPr>
          <w:rFonts w:ascii="Amiri" w:hAnsi="Amiri" w:eastAsia="Amiri" w:cs="Amiri"/>
          <w:color w:val="111111"/>
          <w:sz w:val="28"/>
          <w:sz w:val="28"/>
          <w:szCs w:val="28"/>
          <w:rtl w:val="true"/>
          <w:lang w:bidi="ar-SA"/>
        </w:rPr>
        <w:t>يُخْبِرُوكُمْ أَنَّهُمْ سَمِعُوا هَذِهِ الْمَقَالَةَ مِنْ رَسُولِ اللَّهِ صلي الله عليه و آله لِي وَ لِأَخِي أَ مَا فِي هَذَا حَاجِزٌ لَكُمْ عَنْ سَفْكِ دَمِي؟</w:t>
      </w:r>
    </w:p>
    <w:p>
      <w:pPr>
        <w:pStyle w:val="BookText"/>
        <w:rPr/>
      </w:pPr>
      <w:r>
        <w:rPr>
          <w:rFonts w:ascii="Amiri" w:hAnsi="Amiri" w:eastAsia="Amiri" w:cs="Amiri"/>
          <w:color w:val="111111"/>
          <w:sz w:val="28"/>
          <w:sz w:val="28"/>
          <w:szCs w:val="28"/>
          <w:rtl w:val="true"/>
          <w:lang w:bidi="ar-SA"/>
        </w:rPr>
        <w:t>فقال له شمر بن ذي الجوشن هو يَعْبُدُ اللَّهَ عَلي حَرْفٍ إن كان يدري ما تقوّل فقال له حبيب بن مظاهر و الله إني لأراك تعبد الله علي سبعين حرفا و أنا أشهد أنك صادق ما تدري ما يقول قد طبع الله علي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الحسين عليه السلام فَإِنْ كُنْتُمْ فِي شَكٍّ مِنْ هَذَا أَ فَتَشُكُّونَ أَنِّي ابْنُ بِنْتِ نَبِيِّكُمْ فَوَ اللَّهِ مَا بَيْنَ الْمَشْرِقِ وَ الْمَغْرِبِ ابْنُ بِنْتِ نَبِيٍّ غَيْرِي فِيكُمْ وَ لَا فِي غَيْرِكُمْ وَيْحَكُمْ أَ تَطْلُبُونِي بِقَتِيلٍ مِنْكُمْ قَتَلْتُهُ أَوْ مَالٍ لَكُمُ اسْتَهْلَكْتُهُ أَوْ بِقِصَاصٍ مِنْ جِرَاحَةٍ فَأَخَذُوا لَا يُكَلِّمُونَهُ فَنَادَي يَا شَبَثَ بْنَ رِبْعِيٍّ يَا حَجَّارَ بْنَ أَبْجَرَ يَا قَيْسَ بْنَ الْأَشْعَثِ يَا يَزِيدَ بْنَ الْحَارِثِ أَ لَمْ تَكْتُبُوا إِلَيَّ أَنْ قَدْ أَيْنَعَتِ الثِّمَارُ وَ اخْضَرَّ الْجَنَابُ وَ إِنَّمَا تَقْدَمُ عَلَي جُنْدٍ لَكَ مُجَنَّدٍ فَقَالَ لَهُ قَيْسُ بْنُ الْأَشْعَثِ مَا نَدْرِي مَا تَقُولُ وَ لَكِنِ انْزِلْ عَلَي حُكْمِ بَنِي عَمِّكَ فَإِنَّهُمْ لَنْ يُرُوكَ إِلَّا مَا تُحِبُّ فَقَالَ لَهُمُ الْحُسَيْنُ عليه السلام لَا وَ اللَّهِ لَا أُعْطِيكُمْ بِيَدِي إِعْطَاءَ الذَّلِيلِ وَ لَا أُقِرُّ لَكُمْ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نَادَي يَا عِبَادَ اللَّهِ إِنِّي عُذْتُ بِرَبِّي وَ رَبِّكُمْ أَنْ تَرْجُمُونِ وَ أَعُوذُ بِرَبِّي وَ رَبِّكُمْ مِنْ كُلِّ مُتَكَبِّرٍ لا يُؤْمِنُ بِيَوْمِ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أناخ راحلته و أمر عقبة بن سمعان بعقلها و أقبلوا يزحفون نحوه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موضوع به گوش شما نرسیده که پیغمبر خدا صلّی اللَّه علیه و آله و سلّم درباره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جوان بزرگ جوانان اهل بهشت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سخن مرا تصدیق نمایید، حق را پذیرفته‌اید، زیرا من از آن موقعی که دانستم خدا دشمن دروغگو است، هرگز دروغ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تکذیب می‌کنید، افرادی در میان شما هستند که اگر راجع به این موضوع از آنان جویا شوید، به شما خبر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جابر بن عبداللَّه انصاری، ابو سعید خُدری، سهل بن سعد ساعدی، زید بن ارقم و انس بن مالک جویا شوید تا به شما خبر دهند که این مقاله را درباره من و برادرم از رسول خدا صلّی اللَّه علیه و آله و سلّم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موضوعی شما را از ریختن خون من جلوگیری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با شک و تردید عبادت می‌کند، اگر بداند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این طور می‌بینم که خدا را با هفتاد شک و تردید عبادت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در این که تو مقاله حسین را نمی‌فهمی، راستگو هستی، زیرا خدا به قلب تو مهر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قلب تو سیاه و قسی شده لذا سخن حق را نمی‌فهمی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به آن گروه گمراه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این گفتار من شک دارید، آیا درباره این که من پسر دختر پیغمبر شما هستم نیز شک دارید؟ به خدا مابین مشرق و مغرب پسر پیغمبری غیر از من در میان شما و غیر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کسی را از شما کشته‌ام که خون او را از من مطالبه کنید؟ یا مالی را تلف نموده‌ام که عوض آن را بخواهید؟ یا جراحتی بر کسی وارد آورده‌ام که از من قصاص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گروه نابکار جوابی به آن حضرت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بن اشعث و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من نامه ننوشتید که میوه‌جات ما رسیده و باغ‌ها سرسبز گردیده‌اند؛ اگر تو بیایی نزد لشکری مهیا خواهی آمد؟ قیس بن اشعث در جواب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تو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تحت حکومت عموزادگانت در آیی، زیرا آنان جز آنچه که تو دوست داری، با تو رفتار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نظیر شخص ذلیل دست به دست شما نخواهم داد و مثل غلامان زر خرید برای شما اقرار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عُذْتُ بِرَبِّی وَ رَبِّکُمْ أَنْ تَرْجُمُونِ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بِرَبِّی وَ رَبِّکُمْ مِنْ کُلِّ مُتَکَبِّرٍ لا یُؤْمِنُ بِیَوْمِ الْحِساب</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خود و به خدای شما پناه می‌برم که به من آزاری برسانید من به پروردگار خود و پروردگار شما پناهنده می‌شوم از هر متکبری که به روز حساب یعنی روز قیامت ایمان ندارد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امام علیه السّلام شتر خود را خوابانید و به عقبة بن سمعان فرمود تا او را عقال نمود و آن گروه تبه‌کار به آن بزرگوار هجوم کردند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في المناقب روي بإسناده عن عبد الله بن محمد بن سليمان بن عبد الله بن الحسن عن أبيه عن جده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عبّأ عمر بن سعد أصحابه لمحاربة الحسين بن علي عليهما السلام و رتّبهم مراتبهم و أقام الرايات في مواضعها و عبأ أصحاب الميمنة و الميسرة فقال لأصحاب القلب اثبتوا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أحاطوا بالحسين من كل جانب حتي جعلوه في مثل الحلقة فخرج عليه السلام حتي أتي الناس فاستنصتهم فأبوا أن ينصتوا حتي قال لهم وَيْلَكُمْ مَا عَلَيْكُمْ أَنْ تُنْصِتُوا إِلَيَّ فَتَسْمَعُوا قَوْلِي وَ إِنَّمَا أَدْعُوكُمْ إِلَي سَبِيلِ الرَّشَادِ فَمَنْ أَطَاعَنِي كَانَ مِنَ الْمُرْشَدِينَ وَ مَنْ عَصَانِي كَانَ مِنَ الْمُهْلَكِينَ وَ كُلُّكُمْ عَاصٍ لِأَمْرِي غَيْرُ مُسْتَمِعٍ قَوْلِي فَقَدْ مُلِئَتْ بُطُونُكُمْ مِنَ الْحَرَامِ وَ طُبِعَ عَلَي قُلُوبِكُمْ وَيْلَكُمْ أَ لَا تُنْصِتُونَ أَ لَا تَسْمَعُونَ فَتَلَاوَمَ أَصْحَابُ عُمَرَ بْنِ سَعْدٍ بَيْنَهُمْ وَ قَالُوا أَنْصِتُوا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عليه السلام ثُمَّ قَالَ تَبّاً لَكُمْ أَيَّتُهَا الْجَمَاعَةُ وَ تَرَحاً أَ فَحِينَ اسْتَصْرَخْتُمُونَا وَلِهِينَ مُتَحَيِّرِينَ فَأَصْرَخْتُكُمْ مُؤَدِّينَ مُسْتَعِدِّينَ سَلَلْتُمْ عَلَيْنَا سَيْفاً فِي رِقَابِنَا وَ حَشَشْتُمْ عَلَيْنَا نَارَ الْفِتَنِ خَبَأَهَا عَدُوُّكُمْ وَ عَدُوُّنَا فَأَصْبَحْتُمْ أَلْباً عَلَي أَوْلِيَائِكُمْ وَ يَداً عَلَيْهِمْ لِأَعْدَائِكُمْ بِغَيْرِ عَدْلٍ أَفْشَوْهُ فِيكُمْ وَ لَا أَمَلٍ أَصْبَحَ لَكُمْ فِيهِمْ إِلَّا الْحَرَامُ مِنَ الدُّنْيَا أَنَالُوكُمْ وَ خَسِيسُ عَيْشٍ طَمِعْتُمْ فِيهِ مِنْ غَيْرِ حَدَثٍ كَانَ مِنَّا لَا رَأْيَ تَفَيَّلَ لَنَا فَهَلَّا لَكُمُ الْوَيْلَاتُ إِذْ كَرِهْتُمُونَا وَ تَرَكْتُمُونَا تَجَهَّزْتُمُوهَا وَ السَّيْفُ لَمْ يُشْهَرْ وَ الْجَأْشُ طَامِنٌ وَ الرَّأْيُ لَمْ يُسْتَحْصَفْ وَ لَكِنْ أَسْرَعْتُمْ عَلَيْنَا كَطَيْرَةِ الذُّبَابِ وَ تَدَاعَيْتُمْ كَتَدَاعِي الْفَرَاشِ فَقُبْحاً لَكُمْ فَإِنَّمَا أَنْتُمْ مِنْ طَوَاغِيتِ الْأُمَّةِ وَ شُذَاذِ الْأَحْزَابِ وَ نَبَذَةِ الْكِتَابِ وَ نَفَثَةِ الشَّيْطَانِ وَ عُصْبَةِ الْآثَامِ وَ مُحَرِّفِي الْكِتَابِ وَ مُطْفِئِ السُّنَنِ وَ قَتَلَةِ أَوْلَادِ الْأَنْبِيَاءِ و مُبِيرِي عِتْرَةِ الْأَوْصِيَاءِ وَ مُلْحِقِي الْعُهَّارِ بِالنَّسَبِ وَ مُؤْذِي الْمُؤْمِنِينَ و صُرَّاخِ أَئِمَّةِ الْمُسْتَهْزِئِينَ الَّذِينَ جَعَلُوا الْقُرْآنَ عِضِينَ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حَرْبٍ وَ أَشْيَاعَهُ تَعْتَمِدُونَ وَ إِيَّانَا تُخَاذِلُونَ أَجَلْ وَ اللَّهِ الْخَذْلُ فِيكُمْ مَعْرُوفٌ وَشَجَتْ عَلَيْهِ عُرُوقُكُمْ وَ تَوَارَثَتْهُ أُصُولُكُمْ وَ فُرُوعُكُمْ وَ ثَبَتَتْ عَلَيْهِ</w:t>
      </w:r>
    </w:p>
    <w:p>
      <w:pPr>
        <w:pStyle w:val="BookText"/>
        <w:rPr/>
      </w:pPr>
      <w:r>
        <w:rPr>
          <w:rFonts w:ascii="IRNazanin" w:hAnsi="IRNazanin" w:eastAsia="IRNazanin"/>
          <w:color w:val="111111"/>
          <w:sz w:val="28"/>
          <w:sz w:val="28"/>
          <w:szCs w:val="28"/>
          <w:rtl w:val="true"/>
          <w:lang w:bidi="fa-IR"/>
        </w:rPr>
        <w:t>در کتاب مناقب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سعد اصحاب خود را برای کارزار با امام حسین علیه السّلام آماده و هر کدام را به جای خود مرتب و منظم کرد، پرچم‌ها را در موضع خود جایگزین نمود و گروه میمنه و میسره لشکر را برقرار کرد، به افرادی که در قلب لشکر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جای خود ثابت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مردم از خدا بی‌خبر، از هر طرفی امام حسین علیه السّلام را احاطه کردند و نظیر حلقه در اطراف آن حضرت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خارج شد و نزد آن گروه خونخوار آمد و از آنان خواست تا ساکت شوند، ولی ایشان ساکت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امام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ساکت شوید و سخن مرا گوش کنید؟ جز این نیست که من شما را به راه هدایت دعوت می‌کنم، کسی که از من اطاعت کند هدایت می‌شود و کسی که نافرمانی نماید، هلاک و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عموما امر مرا اطاعت نمی‌کنید و گوش به سخن من نمی‌دهید، زیرا شکم‌های شما از حرام پر شده و به قلب‌های شما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ساکت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نمی‌شنوید؟ لشکر ابن سعد یکدیگر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حسین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ستم 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شما در حالی که متحیر و سرگردان بودید، ما را به فریادرسی خود دعوت کنید و ما مستعد و آماده شویم و اکنون شمشیر برای گردن‌های ما بکشید و آتش فتنه‌ای را که دشمنان ما و دشمنان شما بر افروختند، به روی ما بیفروزید؟ شما متحد دشمن دوستان خود شدید و دستی بر علیه ایشان و بر له دشمنان از آستین در آوردید، بدون عدالتی که آنان بین شما رواج دهند و بدون آرزویی که به وسیله آنان برای شما برآورده شود، مگر آن مال حرامی دنیوی که به شما رساندند و زندگی پستی که شما در آن طمع کرده‌اید، بدون این که از ما بدعتی سر زده باشد، یا سستی رأی از ما دیده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وای بر شما نباشد که ما را نپسندیدید و ما را تنها نهادید؟ و برای هلاکت مجهز شدید، در صورتی که کسی به جهت ما به روی شما شمشیر نکشیده است و در جهاد با دشمنان خائف نشده بودید و هنوز امر خلافت دشمنان مستحکم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نظیر مگس‌های پرنده بر ما سرعت و هجوم کردید و نظیر پشه‌ها یک باره بر ما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شما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شما از سرکشان و قلدران این امت، احزابی نانجیب، آب دهان شیطان، گروهی گنه‌کار، تغییر دهنده قرآن، تعطیل‌کننده سنت‌های پیامبر، قاتلین فرزندان پیامبران، نابودکننده عترت اوصیاء، ملحق‌کننده زنازادگان به حسب و نسب، اذیت‌کننده مؤمنین، فریادرس پیشوایان مسخره کننده، همان افرادی که قرآن را سحر و جادو معرفی کردند، هستید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بر پسر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 بن ابی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اعتماد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بی‌وفایی در میان شما معروف است، رگ و ریشه شما به بی‌وفایی سرشته شده است، اصل و فرع یعنی پدران و فرزندان شما، بی‌وفایی را به ارث نهاده و به ارث برده‌اند، </w:t>
      </w:r>
    </w:p>
    <w:p>
      <w:pPr>
        <w:pStyle w:val="BookText"/>
        <w:rPr/>
      </w:pPr>
      <w:r>
        <w:rPr>
          <w:rFonts w:ascii="Amiri" w:hAnsi="Amiri" w:eastAsia="Amiri" w:cs="Amiri"/>
          <w:color w:val="111111"/>
          <w:sz w:val="28"/>
          <w:sz w:val="28"/>
          <w:szCs w:val="28"/>
          <w:rtl w:val="true"/>
          <w:lang w:bidi="ar-SA"/>
        </w:rPr>
        <w:t>قُلُوبُكُمْ وَ غُشِيَتْ صُدُورُكُمْ فَكُنْتُمْ أَخْبَثَ شَيْ‌ءٍ سِنْخاً لِلنَّاصِبِ وَ أُكْلَةً لِلْغَاصِبِ أَلَا لَعْنَةُ اللَّهِ عَلَي النَّاكِثِينَ الَّذِينَ يَنْقُضُونَ الْأَيْمانَ بَعْدَ تَوْكِيدِها وَ قَدْ جَعَلْتُمُ اللَّهَ عَلَيْكُمْ كَفِيلًا فَأَنْتُمْ وَ اللَّهِ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الدَّعِيَّ ابْنَ الدَّعِيَّ قَدْ رَكَزَ بَيْنَ اثْنَتَيْنِ بَيْنَ القلة</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الذِّلَّةِ وَ هَيْهَاتَ مَا آخُذُ الدَّنِيَّةَ أَبَي اللَّهُ ذَلِكَ وَ رَسُولُهُ وَ جُدُودٌ طَابَتْ وَ حُجُورٌ طَهُرَتْ وَ أُنُوفٌ حَمِيَّةٌ وَ نُفُوسٌ أَبِيَّةٌ لَا تُؤْثِرُ مَصَارِعَ اللِّئَامِ عَلَي مَصَارِعِ الْكِرَامِ أَلَا قَدْ أَعْذَرْتُ وَ أَنْذَرْتُ أَلَا إِنِّي زَاحِفٌ بِهَذِهِ الْأُسْرَةِ عَلَي قِلَّةِ الْعَتَادِ وَ خُذَلَةِ الْأَصْحَابِ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نُهْزَمْ فَغَيْرُ مُهَزَّمِينَا</w:t>
      </w:r>
    </w:p>
    <w:p>
      <w:pPr>
        <w:pStyle w:val="BookText"/>
        <w:rPr/>
      </w:pPr>
      <w:r>
        <w:rPr>
          <w:rFonts w:ascii="Amiri" w:hAnsi="Amiri" w:eastAsia="Amiri" w:cs="Amiri"/>
          <w:color w:val="111111"/>
          <w:sz w:val="28"/>
          <w:sz w:val="28"/>
          <w:szCs w:val="28"/>
          <w:rtl w:val="true"/>
          <w:lang w:bidi="ar-SA"/>
        </w:rPr>
        <w:t xml:space="preserve">وَ مَا إِنْ طِبُّنَا جُبْنٌ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دَوْلَةُ آخَرِينَا</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 xml:space="preserve">فأفني ذلكم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أفني القرون الاولينا</w:t>
      </w:r>
    </w:p>
    <w:p>
      <w:pPr>
        <w:pStyle w:val="BookText"/>
        <w:rPr/>
      </w:pPr>
      <w:r>
        <w:rPr>
          <w:rFonts w:ascii="Amiri" w:hAnsi="Amiri" w:eastAsia="Amiri" w:cs="Amiri"/>
          <w:color w:val="111111"/>
          <w:sz w:val="28"/>
          <w:sz w:val="28"/>
          <w:szCs w:val="28"/>
          <w:rtl w:val="true"/>
          <w:lang w:bidi="ar-SA"/>
        </w:rPr>
        <w:t xml:space="preserve">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بقي الكرام إذا بقينا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سيلقي الشامتون كما لقينا</w:t>
      </w:r>
    </w:p>
    <w:p>
      <w:pPr>
        <w:pStyle w:val="BookText"/>
        <w:rPr/>
      </w:pPr>
      <w:r>
        <w:rPr>
          <w:rFonts w:ascii="Amiri" w:hAnsi="Amiri" w:eastAsia="Amiri" w:cs="Amiri"/>
          <w:color w:val="111111"/>
          <w:sz w:val="28"/>
          <w:sz w:val="28"/>
          <w:szCs w:val="28"/>
          <w:rtl w:val="true"/>
          <w:lang w:bidi="ar-SA"/>
        </w:rPr>
        <w:t xml:space="preserve">و قد تروي علي غير هذا اللفظ كما نقله ابن هشام في السيرة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مررن علي لفات و هن 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ينازعن الاعنة ينتحينا</w:t>
      </w:r>
    </w:p>
    <w:p>
      <w:pPr>
        <w:pStyle w:val="BookText"/>
        <w:rPr/>
      </w:pPr>
      <w:r>
        <w:rPr>
          <w:rFonts w:ascii="Amiri" w:hAnsi="Amiri" w:eastAsia="Amiri" w:cs="Amiri"/>
          <w:color w:val="111111"/>
          <w:sz w:val="28"/>
          <w:sz w:val="28"/>
          <w:szCs w:val="28"/>
          <w:rtl w:val="true"/>
          <w:lang w:bidi="ar-SA"/>
        </w:rPr>
        <w:t xml:space="preserve">فان نغلب فغلابون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نغلب فغير مغلبينا</w:t>
      </w:r>
    </w:p>
    <w:p>
      <w:pPr>
        <w:pStyle w:val="BookText"/>
        <w:rPr/>
      </w:pPr>
      <w:r>
        <w:rPr>
          <w:rFonts w:ascii="Amiri" w:hAnsi="Amiri" w:eastAsia="Amiri" w:cs="Amiri"/>
          <w:color w:val="111111"/>
          <w:sz w:val="28"/>
          <w:sz w:val="28"/>
          <w:szCs w:val="28"/>
          <w:rtl w:val="true"/>
          <w:lang w:bidi="ar-SA"/>
        </w:rPr>
        <w:t xml:space="preserve">و ما ان طبنا جبن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طعمة آخرينا</w:t>
      </w:r>
    </w:p>
    <w:p>
      <w:pPr>
        <w:pStyle w:val="BookText"/>
        <w:rPr/>
      </w:pPr>
      <w:r>
        <w:rPr>
          <w:rFonts w:ascii="Amiri" w:hAnsi="Amiri" w:eastAsia="Amiri" w:cs="Amiri"/>
          <w:color w:val="111111"/>
          <w:sz w:val="28"/>
          <w:sz w:val="28"/>
          <w:szCs w:val="28"/>
          <w:rtl w:val="true"/>
          <w:lang w:bidi="ar-SA"/>
        </w:rPr>
        <w:t xml:space="preserve">كذاك الدهر دولته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 صروفه حينا فحينا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ثُمَّ لَا تَلْبَثُونَ بَعْدَهَا إِلَّا كَرَيْثِ مَا يُرْكَبُ الْفَرَسُ حَتَّي تَدُورَ بِكُمُ الرَّحَي عَهْدٌ عَهِدَهُ إِلَيَّ أَبِي عَنْ جَدِّي فَأَجْمِعُوا أَمْرَكُمْ وَ شُرَكاءَكُمْ ثُمَّ كِيدُونِ جَمِيعاً فَلا تُنْظِرُونِ إِنِّي تَوَكَّلْتُ عَلَي اللَّهِ رَبِّي وَ رَبِّكُمْ ما مِنْ دَابَّةٍ إِلَّا هُوَ آخِذٌ</w:t>
      </w:r>
    </w:p>
    <w:p>
      <w:pPr>
        <w:pStyle w:val="BookText"/>
        <w:rPr/>
      </w:pPr>
      <w:r>
        <w:rPr>
          <w:rFonts w:ascii="IRNazanin" w:hAnsi="IRNazanin" w:eastAsia="IRNazanin"/>
          <w:color w:val="111111"/>
          <w:sz w:val="28"/>
          <w:sz w:val="28"/>
          <w:szCs w:val="28"/>
          <w:rtl w:val="true"/>
          <w:lang w:bidi="fa-IR"/>
        </w:rPr>
        <w:t>قلب‌های شما بر آن راسخ و ثابت شده است، سینه و قلب شما پوشیده شده، شما از لحاظ داغ بودن نظیر خبیث‌ترین آشامیدنی هستید برای شخص مسافر و خبیث‌ترین لقمه‌ای هستید برای کسی که آن را غصب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لعنت خدا بر آن افرادی است که پیمان شکن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الْأَیْمانَ بَعْدَ تَوْکِیدِها وَ قَدْ جَعَلْتُمُ اللَّهَ عَلَیْکُمْ کَفِیلا</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اشخاصی که قسم‌های خود را بعد از این که تأکید نمودند شکستند، شما خدا را برای خود وکیل و کفیل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همان افراد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ابن زیاد زنا زاده که پسر شخص زنا زاده هم هست، ما را بین قلت عدد نفرات و پذیرفتن ذلت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من این دنیای دنی را انتخاب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و رسول دنیا را انتخاب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اجدادی که طیب و طاهر باشند، خاندانی که پاکیزه باشند، و بینی‌هایی که حمیت داشته باشند و نفوسی که زیر بار ذلت نمی‌روند، هرگز کشته شدن در راه افراد لئیم و ناکس را بر شهید شدن در راه بزرگواران انتخاب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عذر خود را شرح دادم و شما را هم از عذاب خدا بیم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با این قلت یاران و با این که اصحاب مرا تنها نهادند، دارم به دشمنان دین هجوم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شما را شکست دهیم، از قدیم الایام این طور بوده‌ایم و اگر شکست بخوریم فرار نخواهیم کرد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ترس و بیم عادت ما نبوده، ولی مرگ ما باعث دولت دیگران گردیده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شهادت ما چندان مکثی نخواهید کرد، مگر به قدر یک سوار شدن اسب، سپس این سنگ آسیا بر شما دور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پدرم از جدم به من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أَمْرَکُمْ وَ شُرَکاءَکُمْ ثُمَّ کِیدُون</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با شرکای خود آماده شوید و عموما درباره من توطئه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تُنْظِرُونِ إِنِّی تَوَکَّلْتُ عَلَی اللَّهِ رَبِّی وَ رَبِّکُمْ ما مِنْ دَابَّةٍ إِلَّا هُوَ آخِذ بِناصِیَتِها إِنَّ رَبِّی عَلی صِراطٍ مُسْتَقِیم</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مرا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به پروردگار خود و پروردگار شما توکل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نیست مگر این که </w:t>
      </w:r>
    </w:p>
    <w:p>
      <w:pPr>
        <w:pStyle w:val="BookText"/>
        <w:rPr/>
      </w:pPr>
      <w:r>
        <w:rPr>
          <w:rFonts w:ascii="Amiri" w:hAnsi="Amiri" w:eastAsia="Amiri" w:cs="Amiri"/>
          <w:color w:val="111111"/>
          <w:sz w:val="28"/>
          <w:sz w:val="28"/>
          <w:szCs w:val="28"/>
          <w:rtl w:val="true"/>
          <w:lang w:bidi="ar-SA"/>
        </w:rPr>
        <w:t xml:space="preserve">بِناصِيَتِها إِنَّ رَبِّي عَلي صِراطٍ مُسْتَقِيمٍ اللَّهُمَّ احْبِسْ عَنْهُمْ قَطْرَ السَّمَاءِ وَ ابْعَثْ عَلَيْهِمْ سِنِينَ كَسِنِي يُوسُفَ وَ سَلِّطْ عَلَيْهِمْ غُلَامَ ثَقِيفٍ يَسْقِيهِمْ كَأْساً مُصَبَّرَةً وَ لَا يَدَعُ فِيهِمْ أَحَداً إِلَّا قَتَلَهُ قَتْلَةً بِقَتْلَةٍ وَ ضَرْبَةً بِضَرْبَةٍ يَنْتَقِمُ لِي وَ لِأَوْلِيَائِي وَ أَهْلِ بَيْتِي وَ أَشْيَاعِي مِنْهُمْ فَإِنَّهُمْ غَرُّونَا وَ كَذَبُونَا وَ خَذَلُونَا وَ أَنْتَ رَبُّنَا عَلَيْكَ تَوَكَّلْنا وَ إِلَيْكَ أَنَبْنا وَ إِلَيْكَ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أَيْنَ عُمَرُ بْنُ سَعْدٍ ادْعُوا لِي عُمَرَ فَدُعِيَ لَهُ وَ كَانَ كَارِهاً لَا يُحِبُّ أَنْ يَأْتِيَهُ فَقَالَ يَا عُمَرُ أَنْتَ تَقْتُلُنِي تَزْعُمُ أَنْ يُوَلِّيَكَ الدَّعِيُّ ابْنُ الدَّعِيِّ بِلَادَ الرَّيِّ وَ جُرْجَانَ وَ اللَّهِ لَا تَتَهَنَّأُ بِذَلِكَ أَبَداً عَهْداً مَعْهُوداً فَاصْنَعْ مَا أَنْتَ صَانِعٌ فَإِنَّكَ لَا تَفْرَحُ بَعْدِي بِدُنْيَا وَ لَا آخِرَةٍ وَ لَكَأَنِّي بِرَأْسِكَ عَلَي قَصَبَةٍ قَدْ نُصِبَ بِالْكُوفَةِ يَتَرَامَاهُ الصِّبْيَانُ وَ يَتَّخِذُونَهُ غَرَضاً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فاغتاظ عمر من كلامه ثم صرف بوجهه عنه و نادي بأصحابه ما تنتظرون به احملوا بأجمعكم إنما هي أكلة واحدة ثم إن الحسين دعا بفرس رسول الله المرتجز فركبه و عبأ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الخطبة في تحف العقول نحوا مما مر و رواه السيد بتغيير و اختصار</w:t>
      </w:r>
      <w:r>
        <w:rPr>
          <w:rStyle w:val="FootnoteAnchor"/>
          <w:rtl w:val="true"/>
        </w:rPr>
        <w:footnoteReference w:id="27"/>
      </w:r>
      <w:r>
        <w:rPr>
          <w:rFonts w:ascii="Amiri" w:hAnsi="Amiri" w:eastAsia="Amiri" w:cs="Amiri"/>
          <w:color w:val="111111"/>
          <w:sz w:val="28"/>
          <w:sz w:val="28"/>
          <w:szCs w:val="28"/>
          <w:rtl w:val="true"/>
          <w:lang w:bidi="ar-SA"/>
        </w:rPr>
        <w:t>و ستأتي برواية الإحتجاج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المفيد رحمه الله فلما رأي الحر بن يزيد أن القوم قد صمموا علي قتال الحسين عليه السلام قال لعمر بن سعد أي عمر أ مقاتل أنت هذا الرجل قال إي و الله قتالا شديدا أيسره أن تسقط الرءوس و تطيح الأيدي قال أ فما لكم فيما عرضه عليكم رضي قال عمر أما لو كان الأمر إلي لفعلت و لكن أميرك قد أبي فأقبل الحر حتي وقف من الناس موقفا و معه رجل من قومه يقال له قرة بن قيس فقال له يا قرة هل سقيت فرسك اليوم قال لا قال فما تريد أن تسقيه قال قرة فظننت و الله أنه يريد أن يتنحي و لا يشهد القتال فكره أن أراه حين يصنع ذلك فقلت له لم أسقه و أنا منطلق فأسقيه فاعتزل ذلك المكان الذي كان فيه فو الله لو أنه</w:t>
      </w:r>
    </w:p>
    <w:p>
      <w:pPr>
        <w:pStyle w:val="BookText"/>
        <w:rPr/>
      </w:pPr>
      <w:r>
        <w:rPr>
          <w:rFonts w:ascii="IRNazanin" w:hAnsi="IRNazanin" w:eastAsia="IRNazanin"/>
          <w:color w:val="111111"/>
          <w:sz w:val="28"/>
          <w:sz w:val="28"/>
          <w:szCs w:val="28"/>
          <w:rtl w:val="true"/>
          <w:lang w:bidi="fa-IR"/>
        </w:rPr>
        <w:t>خدا بر او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اتمام حجت بر آنان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آسمان را به روی این مردم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نظیر قحطی زمان حضرت یوسف دچار ایشان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حجاج بن یوسف ثقفی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مردم به نحوی مسلط کن که جام مرگ را که از گیاه تلخ صبر تلخ‌تر است به ایشان بچشاند و احدی از اینان را باقی نگذارد، هر کشتنی به کشتنی و هر ضربه‌ای به ضربه‌ای تا او انتقام من و دوستانم و اهل بیتم و تابعین مرا بگیرد، زیرا اینان ما را فریب دادند و به ما دروغ گفتند و ما را تنها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تَوَکَّلْنا وَ إِلَیْکَ أَنَبْنا وَ إِلَیْکَ الْمَصِیر</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توکل کرده‌ایم و به سوی تو بازگشته‌ایم و بازگشت به سوی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کجا است؟ او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خواستند، ولی دوست نداشت نزد امام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عمر 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می‌کشی؟ تو گمان می‌کنی ابن زیاد زنا زاده که پسر زناده هم هست، تو را والی شهر ری و گرگان خواهد کرد؟ به خدا قسم تو بدین وسیله زندگی مبارکی نخواهی نمود، زیرا این مطلب عهد و پیمانی است که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می‌خواهی انجام بده، زیرا تو بعد از کشتن من، در دنیا و آخرت خوشی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سرت در کوفه بر فراز نی نصب شده باشد و کودکان آن را هدف تیراندازی قرار خواهند داد و آن را غرض و هدف خویشتن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سخن امام حسین علیه السّلام در غضب شد و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درباره حسین دارید؟ به حسین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از یک لقمه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هم اسب پیغمبر خدا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خواست و بر آن سوار شد و یاران خود را برای جهاد در راه خدا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در کتاب تحف العقول</w:t>
      </w:r>
      <w:r>
        <w:rPr>
          <w:rStyle w:val="FootnoteAnchor"/>
          <w:rtl w:val="true"/>
        </w:rPr>
        <w:footnoteReference w:id="29"/>
      </w:r>
      <w:r>
        <w:rPr>
          <w:rFonts w:ascii="IRNazanin" w:hAnsi="IRNazanin" w:eastAsia="IRNazanin"/>
          <w:color w:val="111111"/>
          <w:sz w:val="28"/>
          <w:sz w:val="28"/>
          <w:szCs w:val="28"/>
          <w:rtl w:val="true"/>
          <w:lang w:bidi="fa-IR"/>
        </w:rPr>
        <w:t>به همین مضمون که گذشت و سید بن طاوس هم با اندکی اختصار روایت کرده‌اند و نیز طبق روایت احتجاج خواهد آمد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 بن یزید دید آن گروه خونخوار برای جنگیدن با امام حسین علیه السّلام مصمم شده‌اند،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مرد قتال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کارزاری خواهم نمود که آسان‌ترین کار آن، سقوط سرها و بریدن دست‌ها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آن پیشنهادی که امام حسین علیه السّلام کرد موافق نیستید؟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دست من بود چرا، می‌پذیرفتم، ولی امیر تو یعنی ابن زیاد زیر بار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آمد تا در مکانی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گروه او همراه وی بود که او را قرة بن قیس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اسب خود را آب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نداری که آبش بدهی؟ 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گمان کردم حر در نظر دارد از لشکر ابن سعد کناره‌گیری نماید و در جنگ با حسین شرکت نکند، ولی دوست ندارد من از منظور او مستحضر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خود را آب نداده‌ام، اکنون می‌روم که آبش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آن مکانی که بود بر کنار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حر مرا از </w:t>
      </w:r>
    </w:p>
    <w:p>
      <w:pPr>
        <w:pStyle w:val="BookText"/>
        <w:rPr/>
      </w:pPr>
      <w:r>
        <w:rPr>
          <w:rFonts w:ascii="Amiri" w:hAnsi="Amiri" w:eastAsia="Amiri" w:cs="Amiri"/>
          <w:color w:val="111111"/>
          <w:sz w:val="28"/>
          <w:sz w:val="28"/>
          <w:szCs w:val="28"/>
          <w:rtl w:val="true"/>
          <w:lang w:bidi="ar-SA"/>
        </w:rPr>
        <w:t>اطلعني علي الذي يريد لخرجت معه إلي الحسين‌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يدنو من الحسين قليلا قليلا فقال له مهاجر بن أوس ما تريد يا ابن يزيد أ تريد أن تحمل فلم يجبه فأخذه مثل الأفكل و هي الرعدة فقال له المهاجر إن أمرك لمريب و الله ما رأيت منك في موقف قط مثل هذا و لو قيل لي من أشجع أهل الكوفة لما عدوتك فما هذا الذي أري منك فقال له الحر إني و الله أخير نفسي بين الجنة و النار فو الله لا أختار علي الجنة شيئا و لو قطعت و أحرقت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فرسه فلحق الحسين عليه السلام فقال له جعلت فداك يا ابن رسول الله أنا صاحبك الذي حبستك عن الرجوع و سايرتك في الطريق و جعجعت بك في هذا المكان و ما ظننت أن القوم يردون عليك ما عرضته عليهم و لا يبلغون منك هذه المنزلة و الله لو علمت أنهم ينتهون بك إلي ما ركبت مثل الذي ركبت و أنا تائب إلي الله مما صنعت فتري لي من ذلك توبة فقال له الحسين عليه السلام نعم يتوب الله عليك فانزل فقال أنا لك فارسا خير مني راجلا أقاتلهم علي فرسي ساعة و إلي النزول ما يصير آخر أمري فقال له الحسين عليه السلام فاصنع يرحمك الله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فاستقدم أمام الحسين عليه السلام فقال يا أهل الكوفة لأمكم الهبل و العبر</w:t>
      </w:r>
      <w:r>
        <w:rPr>
          <w:rStyle w:val="FootnoteAnchor"/>
          <w:rtl w:val="true"/>
        </w:rPr>
        <w:footnoteReference w:id="31"/>
      </w:r>
      <w:r>
        <w:rPr>
          <w:rFonts w:ascii="Amiri" w:hAnsi="Amiri" w:eastAsia="Amiri" w:cs="Amiri"/>
          <w:color w:val="111111"/>
          <w:sz w:val="28"/>
          <w:sz w:val="28"/>
          <w:szCs w:val="28"/>
          <w:rtl w:val="true"/>
          <w:lang w:bidi="ar-SA"/>
        </w:rPr>
        <w:t>أ دعوتم هذا العبد الصالح حتي إذا أتاكم أسلمتموه و زعمتم أنكم قاتلوا أنفسكم دونه ثم عدوتم عليه لتقتلوه أمسكتم بنفسه و أخذتم بكلكله و أحطتم به من كل جانب لتمنعوه التوجه إلي بلاد الله العريضة فصار كالأسير في أيديكم لا يملك لنفسه نفعا و لا يدفع عنها ضرا و حلّأتموه و نساءه و صبيته و أهله عن ماء الفرات الجاري تشربه اليهود و النصاري و المجوس و تمرغ فيه خنازير السواد و كلابهم و ها هم قد صرعهم العطش بئسما خلفتم محمدا في ذريته لا سقاكم الله يوم الظمأ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خود آگاه می‌کرد، من نیز با او به سوی امام حسین علیه السّلام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همچنان اندک اندک رفت تا به امام حسین علیه السّلام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اوس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آیا می‌خواهی حمله کنی؟ حر جوابی به او نداد، ولی بدنش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عمل تو انسان را دچار شک و ریبه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هیچ وقت تو را این طور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گفته می‌شد چه کسی شجاع‌ترین اهل کوفه است، من تو را معرفی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که من از تو مشاهده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اکنون خویشتن را در میان بهشت و جهنم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هیچ چیزی را بر بهشت مقدم نخواهم داشت، ولو این که قطعه قطعه و سوخته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اسب خود را راند و پس از این که به امام حسین علیه السّلام پیوست،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تو را از مراجعت جلوگیری کردم و در طریق با تو همراه و مراقب بودم و تو را در این مکان فرود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آن پیشنهادی را که تو با این گروه خونخوار کردی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 را به این منزلت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من می‌دانستم این گروه کار تو را به اینجا می‌رسانند که رسانده‌اند، هرگز مرتکب این عملی که شدم نمی‌گردیدم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آن عملی که انجام داده‌ام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توبه من پذیرفته می‌شود؟ امام حسین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تو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سواری باشم بهتر است از این که پیاده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همین طور که بر فراز اسب خود هستم، ساعتی برای تو جهاد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کار من به پیاده شدن موکول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شهید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می‌خواهی انجام بده، خدا تو را رحمت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در جلوی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در عزای شما گریان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نیکوکار خدا را دعوت کردید و او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می‌خواستید مطیع وی شوید و جان‌های خود را به وسیله قتال در راه او فدایش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او هجوم آورده‌اید که وی را شهید نمایید، راه تنفس را بر او مسدود و از هر طرفی او را احاطه کرده‌اید تا مانع شوید و نگذارید متوجه شهرهای وسیع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در دست شما نظیر اسیر را است و نمی‌تواند جلب منفعت کند یا ضرری را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فرات که یهود و نصارا و مجوس از آن می‌آشامند و خوک‌ها و سگان آنان در آن آب می‌غلطند، به روی او و زنان و کودکان و اهل عیالش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ایشانند که تشنگی آنان را از پای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محمّد صلّی اللَّه علیه و آله و سلّم چقدر با ذرّیه او بد رفتاری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در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فحمل عليه رجال يرمونه بالنبل فأقبل حتي وقف أمام الحسين عليه السلام و نادي عمر بن سعد يا دريد أدن رايتك فأدناها ثم وضع سهما في كبد قوسه ثم رمي و قال اشهدوا أني أول من رمي الناس‌</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فرمي أصحابه كلهم فما بقي من أصحاب الحسين عليه السلام إلا أصابه من سهامهم قيل فلما رموهم هذه الرمية قل أصحاب الحسين عليه السلام و قتل في هذه الحملة خمسون رجلا و قال السيد فقال عليه السلام لأصحابه قُومُوا رَحِمَكُمُ اللَّهُ إِلَي الْمَوْتِ الَّذِي لَا بُدَّ مِنْهُ فَإِنَّ هَذِهِ السِّهَامَ رُسُلُ الْقَوْمِ إِلَيْكُمْ فَاقْتَتَلُوا سَاعَةً مِنَ النَّهَارِ حَمْلَةً وَ حَمْلَةً حَتَّي قُتِلَ مِنْ أَصْحَابِ الْحُسَيْنِ عليه السلام جَمَاعَةٌ قَالَ فَعِنْدَهَا ضَرَبَ الْحُسَيْنُ عليه السلام يَدَهُ عَلَي لِحْيَتِهِ وَ جَعَلَ يَقُولُ اشْتَدَّ غَضَبُ اللَّهِ عَلَي الْيَهُودِ إِذْ جَعَلُوا لَهُ وَلَداً وَ اشْتَدَّ غَضَبُهُ عَلَي النَّصَارَي إِذْ جَعَلُوهُ ثَالِثَ ثَلَاثَةٍ وَ اشْتَدَّ غَضَبُهُ عَلَي الْمَجُوسِ إِذْ عَبَدُوا الشَّمْسَ وَ الْقَمَرَ دُونَهُ وَ اشْتَدَّ غَضَبُهُ عَلَي قَوْمٍ اتَّفَقَتْ كَلِمَتُهُمْ عَلَي قَتْلِ ابْنِ بِنْتِ نَبِيِّهِمْ أَمَا وَ اللَّهِ لَا أُجِيبُهُمْ إِلَي شَيْ‌ءٍ مَمَّا يُرِيدُونَ حَتَّي أَلْقَي اللَّهَ تَعَالَي وَ أَنَا مُخَضَّبٌ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مَوْلَانَا الصَّادِقِ عليه السلام أَنَّهُ قَالَ سَمِعْتُ أَبِي عليه السلام يَقُولُ لَمَّا الْتَقَي الْحُسَيْنُ عليه السلام وَ عُمَرُ بْنُ سَعْدٍ لَعَنَهُ اللَّهُ وَ قَامَتِ الْحَرْبُ أُنْزِلَ النَّصْرُ حَتَّي رَفْرَفَ عَلَي رَأْسِ الْحُسَيْنِ عليه السلام ثُمَّ خُيِّرَ بَيْنَ النَّصْرِ عَلَي أَعْدَائِهِ وَ بَيْنَ لِقَاءِ اللَّهِ تَعَالَي فَاخْتَارَ لِقَاءَ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ثُمَّ صَاحَ عليه السلام أَ مَا مِنْ مُغِيثٍ يُغِيثُنَا لِوَجْهِ اللَّهِ أَ مَا مِنْ ذَابٍّ يَذُبُّ عَنْ حَرَمِ رَسُولِ اللَّهِ‌</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قال المفيد رحمه الله و تبارزوا فبرز يسار مولي زياد بن أبي سفيان و برز إليه عبد الله بن عمير فقال له يسار من أنت فانتسب له فقال لست أعرفك حتي يخرج إلي زهير بن القين أو حبيب بن مظاهر فقال عبد الله بن عمير يا ابن الفاعلة</w:t>
      </w:r>
    </w:p>
    <w:p>
      <w:pPr>
        <w:pStyle w:val="BookText"/>
        <w:rPr/>
      </w:pPr>
      <w:r>
        <w:rPr>
          <w:rFonts w:ascii="IRNazanin" w:hAnsi="IRNazanin" w:eastAsia="IRNazanin"/>
          <w:color w:val="111111"/>
          <w:sz w:val="28"/>
          <w:sz w:val="28"/>
          <w:szCs w:val="28"/>
          <w:rtl w:val="true"/>
          <w:lang w:bidi="fa-IR"/>
        </w:rPr>
        <w:t>گروهی از لشکر کفار به او حمله کردند و تیربارانش نمودند، وی برگشت و در مقابل امام حسین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نزدیک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پرچم را نزدیک آورد، عمر تیری در چله کمان نهاد 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این مردم تیراندازی کرد من بودم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سعد عموما یکی یک تیر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یاران امام حسین علیه السّلام نبود، مگر این که تیری از آنان به بدنش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تیراندازی شروع شد، یاران امام حسین علیه السّلام قلیل شدند و در این حمله تعداد پنجاه نفر مرد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برای مرگی که به ناچار باید آن را درک نمود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تیرهایی که از طرف این گروه می‌آیند، فرستادگان آنان به سوی شما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ساعت از آن روز را حمله‌هایی به یکدیگر کردند تا این که گروهی از اصحاب امام حسین علیه السّلام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امام حسین علیه السّلام با دست مبارک خود به محاسن شریف خویشتن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از این لحاظ بر یهود شدید شد که برای خدا فرزند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نصارا از این جهت زیاد شد که خدا را سومین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از این نظر بر مجوس شدت یافت که آفتاب و مهتاب را مورد پرستش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گروهی شدید می‌شود که متفقا بر کشتن پسر دختر پیغمبر خود کمر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خدا قسم من جواب ایشان را نخواهم گفت، تا این که خدا را در حالی ملاقات نمایم که به خون خود خضاب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امام حسین علیه السّلام با لشکر ابن سعد لعنة اللَّه علیه رو به رو شد و آتش جنگ شعله‌ور گردید، ملک یاری‌کننده‌ای نازل شد و بر بالای سر امام علیه السّلام پر و بال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مخیر شد بین این که بر دشمن غالب شود یا این که خدا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بزرگوار ملاقات خدا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مظلومیت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فریادرسی هست که برای خدا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دفاع‌کننده‌ای هست که از حرم رسول خدا دفاع کند؟</w:t>
      </w:r>
      <w:r>
        <w:rPr>
          <w:rStyle w:val="FootnoteAnchor"/>
          <w:rtl w:val="true"/>
        </w:rPr>
        <w:footnoteReference w:id="3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مشغول مبارزه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یسار که غلام زیاد بن ابی سفیان بود مبارز طلبید، عبداللَّه بن عمیر به جنگ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وی حسب و نسب خود را شرح داد و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زهیر بن قین یا حبیب بن مظاهر در میدان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زناکار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بك رغبة عن مبارزة أحد من الناس ثم شد عليه فضربه بسيفه حتي برد و إنه لمشغول بضربه إذ شد عليه سالم مولي عبيد الله بن زياد فصاحوا به قد رهقك العبد فلم يشعر حتي غشيه فبدره بضربة اتقاها ابن عمير بيده اليسري فأطارت أصابع كفه ثم شد عليه فضربه حتي قتله و أقبل و قد قتلهما جميعا و هو يرتجز و يقول</w:t>
      </w:r>
    </w:p>
    <w:p>
      <w:pPr>
        <w:pStyle w:val="BookText"/>
        <w:rPr/>
      </w:pP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امرؤ ذو مرة و عصب</w:t>
      </w:r>
    </w:p>
    <w:p>
      <w:pPr>
        <w:pStyle w:val="BookText"/>
        <w:rPr/>
      </w:pPr>
      <w:r>
        <w:rPr>
          <w:rFonts w:ascii="Amiri" w:hAnsi="Amiri" w:eastAsia="Amiri" w:cs="Amiri"/>
          <w:color w:val="111111"/>
          <w:sz w:val="28"/>
          <w:sz w:val="28"/>
          <w:szCs w:val="28"/>
          <w:rtl w:val="true"/>
          <w:lang w:bidi="ar-SA"/>
        </w:rPr>
        <w:t>و لست بالخوار عند النكب</w:t>
      </w:r>
    </w:p>
    <w:p>
      <w:pPr>
        <w:pStyle w:val="BookText"/>
        <w:rPr/>
      </w:pPr>
      <w:r>
        <w:rPr>
          <w:rFonts w:ascii="Amiri" w:hAnsi="Amiri" w:eastAsia="Amiri" w:cs="Amiri"/>
          <w:color w:val="111111"/>
          <w:sz w:val="28"/>
          <w:sz w:val="28"/>
          <w:szCs w:val="28"/>
          <w:rtl w:val="true"/>
          <w:lang w:bidi="ar-SA"/>
        </w:rPr>
        <w:t>و حمل عمرو بن الحجاج علي ميمنة أصحاب الحسين عليه السلام فيمن كان معه من أهل الكوفة فلما دنا من الحسين عليه السلام جثوا له علي الركب و أشرعوا الرماح نحوهم فلم تقدم خيلهم علي الرماح فذهبت الخيل لترجع فرشقهم أصحاب الحسين عليه السلام بالنبل فصرعوا منهم رجالا و جرحوا منهم آخرين و جاء رجل من بني تميم يقال له عبد الله بن خوزة فأقدم علي عسكر الحسين عليه السلام فناداه القوم إلي أين ثكلتك أمك فقال إني أقدم علي رب رحيم و شفيع مطاع فقال الحسين عليه السلام لأصحابه من هذا فقيل له هذا ابن خوزة التميمي فقال اللهم جره إلي النار فاضطرب به فرسه في جدول فوقع و تعلقت رجله اليسري في الركاب و ارتفعت اليمني و شد عليه مسلم بن عوسجة فضرب رجله اليمني فأطارت و عدا به فرسه فضرب برأسه كل حجر و كل شجر حتي مات و عجل الله بروحه إلي النار و نشب القتال فقتل من الجميع جماعة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و صاحب المناقب و ابن الأثير في الكامل و رواياتهم متقاربة أن الحر أتي الحسين عليه السلام فقال يا ابن رسول الله كنت أول خارج عليك فائذن لي لأكون أول قتيل بين يديك و أول من يصافح جدك غدا و إنما قال الحر لأكون أول قتيل بين يديك و المعني يكون أول قتيل من المبارزين و إلا فإن جماعة كانوا قد قتلوا في الحملة الأولي كما ذكر فكان أول من تقدم إلي</w:t>
      </w:r>
    </w:p>
    <w:p>
      <w:pPr>
        <w:pStyle w:val="BookText"/>
        <w:rPr/>
      </w:pPr>
      <w:r>
        <w:rPr>
          <w:rFonts w:ascii="IRNazanin" w:hAnsi="IRNazanin" w:eastAsia="IRNazanin"/>
          <w:color w:val="111111"/>
          <w:sz w:val="28"/>
          <w:sz w:val="28"/>
          <w:szCs w:val="28"/>
          <w:rtl w:val="true"/>
          <w:lang w:bidi="fa-IR"/>
        </w:rPr>
        <w:t>تو از مبارزه کردن با یکی از مردم بیزاری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حمله کرد و شمشیری به یسار زد و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وی را مورد ضربه قرار داده بود، ناگاه سالم غلام ابن زیاد به عبداللَّه بن عمیر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فریاد زدند و به عبداللَّه بن عمیر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زر خرید بر سر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متوجه نشد تا این که آن غلام بر او هجوم کرد و شمشیر بر او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دست چپ خود را سپر آن ضربه قرار داد و انگشت‌های دست او قطع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عمیر حمله شدیدی بر او نمود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آن دو نفر را کشت،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نمی‌شناسید، من از قبیله و فرزندان کلب می‌باشم؛ من مردی استوار و غضبناک هستم</w:t>
      </w:r>
    </w:p>
    <w:p>
      <w:pPr>
        <w:pStyle w:val="BookText"/>
        <w:rPr/>
      </w:pPr>
      <w:r>
        <w:rPr>
          <w:rFonts w:ascii="IRNazanin" w:hAnsi="IRNazanin" w:eastAsia="IRNazanin"/>
          <w:color w:val="111111"/>
          <w:sz w:val="28"/>
          <w:sz w:val="28"/>
          <w:szCs w:val="28"/>
          <w:rtl w:val="true"/>
          <w:lang w:bidi="fa-IR"/>
        </w:rPr>
        <w:t>در موقع پیشامدهای روزگار سست نخواهم بود</w:t>
      </w:r>
    </w:p>
    <w:p>
      <w:pPr>
        <w:pStyle w:val="BookText"/>
        <w:rPr/>
      </w:pPr>
      <w:r>
        <w:rPr>
          <w:rFonts w:ascii="IRNazanin" w:hAnsi="IRNazanin" w:eastAsia="IRNazanin"/>
          <w:color w:val="111111"/>
          <w:sz w:val="28"/>
          <w:sz w:val="28"/>
          <w:szCs w:val="28"/>
          <w:rtl w:val="true"/>
          <w:lang w:bidi="fa-IR"/>
        </w:rPr>
        <w:t>پس از این جریان، عمرو بن حجاج با گروهی از اهل کوفه بر میمنه اصحاب امام حسین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امام حسین علیه السّلام رسید، اصحاب امام بر سر زانوهای خود نشسته و نیزه‌های خود را به آنان حواله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اسب‌های یاران عمرو بن حجاج جلو نرفتند و بنا به مراجعت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ایشان را تیرباران کردند و بدین وسیله چند تن از آنان را از پا در آوردند و گروهی را مجروح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تمیم که او را عبداللَّه بن خوزه می‌گفتند، متوجه لشکر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علیه السّلام به او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می‌آیی، مادرت در عزایت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پروردگاری که مهربان است و شفیعی که شفاعتش قبول است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خوزه تمیمی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داخل دوزخ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اسب او چموشی نمود و وی را نزد جدولی به زمین زد، در حالی که پای چپش در رکاب ماند و پای راستش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مسلم بن عوسجه بر او حمله کرد و ضربه‌ای به پای راست او زد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اسبش او را از جای کند و سر نحس وی را به هر سنگ و درختی زد تا این که روح ناپاکش به جهنم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جنگ شروع شد و گروهی از طرفین کشته شدند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طالب و صاحب کتاب مناقب و ابن اثیر که روایات همه متقارب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بودم که بر تو خروج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در جلوی تو اولین قتیل باشم و اولین کسی باشم که فردای قیامت با جد تو مصافحه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که حر گفت اولین قتیل باشم، این است که در میان مبارزین اولین قتیل باشم، و الا چنان که گفته شد، گروهی از یاران امام علیه السّلام در حمله اول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به معنایی که گفته شد، اولین کسی بود که برای </w:t>
      </w:r>
    </w:p>
    <w:p>
      <w:pPr>
        <w:pStyle w:val="BookText"/>
        <w:rPr/>
      </w:pPr>
      <w:r>
        <w:rPr>
          <w:rFonts w:ascii="Amiri" w:hAnsi="Amiri" w:eastAsia="Amiri" w:cs="Amiri"/>
          <w:color w:val="111111"/>
          <w:sz w:val="28"/>
          <w:sz w:val="28"/>
          <w:szCs w:val="28"/>
          <w:rtl w:val="true"/>
          <w:lang w:bidi="ar-SA"/>
        </w:rPr>
        <w:t>براز القوم و جعل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الحر ومأوي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 xml:space="preserve">عن خير من حل بأرض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 لا أري من حيف</w:t>
      </w:r>
    </w:p>
    <w:p>
      <w:pPr>
        <w:pStyle w:val="BookText"/>
        <w:rPr/>
      </w:pPr>
      <w:r>
        <w:rPr>
          <w:rFonts w:ascii="Amiri" w:hAnsi="Amiri" w:eastAsia="Amiri" w:cs="Amiri"/>
          <w:color w:val="111111"/>
          <w:sz w:val="28"/>
          <w:sz w:val="28"/>
          <w:szCs w:val="28"/>
          <w:rtl w:val="true"/>
          <w:lang w:bidi="ar-SA"/>
        </w:rPr>
        <w:t xml:space="preserve">و روي أن الحر لما لحق بالحسين عليه السلام قال رجل من تميم يقال له يزيد بن سفيان أما و الله لو لحقته لأتبعته السنان فبينما هو يقاتل و إن فرسه لمضروب علي أذنيه و حاجبيه و إن الدماء لتسيل إذ قال الحصين يا يزيد هذا الحر الذي كنت تتمناه قال نعم فخرج إليه فما لبث الحر أن قتله و قتل أربعين فارسا و راجلا فلم يزل يقاتل حتي عرقب فرسه و بقي راجلا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الحر ونجل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 xml:space="preserve">و لست بالجبان عندالكر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الوقاف عندالفر</w:t>
      </w:r>
    </w:p>
    <w:p>
      <w:pPr>
        <w:pStyle w:val="BookText"/>
        <w:rPr/>
      </w:pPr>
      <w:r>
        <w:rPr>
          <w:rFonts w:ascii="Amiri" w:hAnsi="Amiri" w:eastAsia="Amiri" w:cs="Amiri"/>
          <w:color w:val="111111"/>
          <w:sz w:val="28"/>
          <w:sz w:val="28"/>
          <w:szCs w:val="28"/>
          <w:rtl w:val="true"/>
          <w:lang w:bidi="ar-SA"/>
        </w:rPr>
        <w:t>ثم لم يزل يقاتل حتي قتل رحمه الله فاحتمله أصحاب الحسين عليه السلام حتي وضعوه بين يدي الحسين عليه السلام و به رمق فجعل الحسين يمسح وجهه و يقول أنت الحر كما سمتك أمك و أنت الحر في الدنيا و أنت الحر في الآخرة و رثاه رجل من أصحاب الحسين عليه السلام و قيل بل رثاه علي بن الحسين عليهما السلام</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 xml:space="preserve">و نعم الحر إذ نادي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الصياح</w:t>
      </w:r>
    </w:p>
    <w:p>
      <w:pPr>
        <w:pStyle w:val="BookText"/>
        <w:rPr/>
      </w:pPr>
      <w:r>
        <w:rPr>
          <w:rFonts w:ascii="Amiri" w:hAnsi="Amiri" w:eastAsia="Amiri" w:cs="Amiri"/>
          <w:color w:val="111111"/>
          <w:sz w:val="28"/>
          <w:sz w:val="28"/>
          <w:szCs w:val="28"/>
          <w:rtl w:val="true"/>
          <w:lang w:bidi="ar-SA"/>
        </w:rPr>
        <w:t xml:space="preserve">فيا ربي أضفه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مع الحور الملاح</w:t>
      </w:r>
    </w:p>
    <w:p>
      <w:pPr>
        <w:pStyle w:val="BookText"/>
        <w:rPr/>
      </w:pPr>
      <w:r>
        <w:rPr>
          <w:rFonts w:ascii="Amiri" w:hAnsi="Amiri" w:eastAsia="Amiri" w:cs="Amiri"/>
          <w:color w:val="111111"/>
          <w:sz w:val="28"/>
          <w:sz w:val="28"/>
          <w:szCs w:val="28"/>
          <w:rtl w:val="true"/>
          <w:lang w:bidi="ar-SA"/>
        </w:rPr>
        <w:t>و روي أن الحر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أقتل حتي أقتلا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أضربهم بالسيف ضربا معضلا</w:t>
      </w:r>
    </w:p>
    <w:p>
      <w:pPr>
        <w:pStyle w:val="BookText"/>
        <w:rPr/>
      </w:pPr>
      <w:r>
        <w:rPr>
          <w:rFonts w:ascii="IRNazanin" w:hAnsi="IRNazanin" w:eastAsia="IRNazanin"/>
          <w:color w:val="111111"/>
          <w:sz w:val="28"/>
          <w:sz w:val="28"/>
          <w:szCs w:val="28"/>
          <w:rtl w:val="true"/>
          <w:lang w:bidi="fa-IR"/>
        </w:rPr>
        <w:t xml:space="preserve">لا ناقل عنهم و لا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عاجز عنهم و لا مبدلا</w:t>
      </w:r>
    </w:p>
    <w:p>
      <w:pPr>
        <w:pStyle w:val="BookText"/>
        <w:rPr/>
      </w:pPr>
      <w:r>
        <w:rPr>
          <w:rFonts w:ascii="Amiri" w:hAnsi="Amiri" w:eastAsia="Amiri" w:cs="Amiri"/>
          <w:color w:val="111111"/>
          <w:sz w:val="28"/>
          <w:sz w:val="28"/>
          <w:szCs w:val="28"/>
          <w:rtl w:val="true"/>
          <w:lang w:bidi="ar-SA"/>
        </w:rPr>
        <w:t>أحمي الحسين الماجد المؤملا</w:t>
      </w:r>
    </w:p>
    <w:p>
      <w:pPr>
        <w:pStyle w:val="BookText"/>
        <w:rPr/>
      </w:pPr>
      <w:r>
        <w:rPr>
          <w:rFonts w:ascii="Amiri" w:hAnsi="Amiri" w:eastAsia="Amiri" w:cs="Amiri"/>
          <w:color w:val="111111"/>
          <w:sz w:val="28"/>
          <w:sz w:val="28"/>
          <w:szCs w:val="28"/>
          <w:rtl w:val="true"/>
          <w:lang w:bidi="ar-SA"/>
        </w:rPr>
        <w:t>قال المفيد رحمه الله فاشترك في قتله أيوب بن مسرح و رجل آخر من</w:t>
      </w:r>
    </w:p>
    <w:p>
      <w:pPr>
        <w:pStyle w:val="BookText"/>
        <w:rPr/>
      </w:pPr>
      <w:r>
        <w:rPr>
          <w:rFonts w:ascii="IRNazanin" w:hAnsi="IRNazanin" w:eastAsia="IRNazanin"/>
          <w:color w:val="111111"/>
          <w:sz w:val="28"/>
          <w:sz w:val="28"/>
          <w:szCs w:val="28"/>
          <w:rtl w:val="true"/>
          <w:lang w:bidi="fa-IR"/>
        </w:rPr>
        <w:t>مبارزه آمد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 هستم و من منزل و مأوای مهمان می‌باشم من با این شمشیر به گردن‌های شما می‌زنم</w:t>
      </w:r>
    </w:p>
    <w:p>
      <w:pPr>
        <w:pStyle w:val="BookText"/>
        <w:rPr/>
      </w:pPr>
      <w:r>
        <w:rPr>
          <w:rFonts w:ascii="IRNazanin" w:hAnsi="IRNazanin" w:eastAsia="IRNazanin"/>
          <w:color w:val="111111"/>
          <w:sz w:val="28"/>
          <w:sz w:val="28"/>
          <w:szCs w:val="28"/>
          <w:rtl w:val="true"/>
          <w:lang w:bidi="fa-IR"/>
        </w:rPr>
        <w:t xml:space="preserve">از طرف بهترین کسی که در زمین 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شما را می‌زنم و این زدن من ظلم و ستم نیست</w:t>
      </w:r>
    </w:p>
    <w:p>
      <w:pPr>
        <w:pStyle w:val="BookText"/>
        <w:rPr/>
      </w:pPr>
      <w:r>
        <w:rPr>
          <w:rFonts w:ascii="IRNazanin" w:hAnsi="IRNazanin" w:eastAsia="IRNazanin"/>
          <w:color w:val="111111"/>
          <w:sz w:val="28"/>
          <w:sz w:val="28"/>
          <w:szCs w:val="28"/>
          <w:rtl w:val="true"/>
          <w:lang w:bidi="fa-IR"/>
        </w:rPr>
        <w:t>روایت شده که وقتی حر به امام حسین علیه السّلام پیوست، مردی از تمیم که به او یزید بن سفیان گفته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کاش من به حر ملحق می‌شدم و با این نیزه او را تعقیب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حر مشغول جهاد بود و گوش و ابروهای اسب او به طوری مورد ضربه قرار گرفته بود که خون نظیر سیل از آنها روان بود،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 است که آرزو داشتی او را مورد حمله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مکثی نکرد که حر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کارزار می‌کرد تا این که اسبش را پی کردند و او در حالی که پیاده بود،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حر هستم که زاده آزاد مرد می‌باشم و از شیر ژیان شجاع‌تر هستم</w:t>
      </w:r>
    </w:p>
    <w:p>
      <w:pPr>
        <w:pStyle w:val="BookText"/>
        <w:rPr/>
      </w:pPr>
      <w:r>
        <w:rPr>
          <w:rFonts w:ascii="IRNazanin" w:hAnsi="IRNazanin" w:eastAsia="IRNazanin"/>
          <w:color w:val="111111"/>
          <w:sz w:val="28"/>
          <w:sz w:val="28"/>
          <w:szCs w:val="28"/>
          <w:rtl w:val="true"/>
          <w:lang w:bidi="fa-IR"/>
        </w:rPr>
        <w:t>در موقع حمله کردن بیمناک نیستم، ولی در موقع فرار نمودن ثابت و برقرار خواهم بود</w:t>
      </w:r>
    </w:p>
    <w:p>
      <w:pPr>
        <w:pStyle w:val="BookText"/>
        <w:rPr/>
      </w:pPr>
      <w:r>
        <w:rPr>
          <w:rFonts w:ascii="IRNazanin" w:hAnsi="IRNazanin" w:eastAsia="IRNazanin"/>
          <w:color w:val="111111"/>
          <w:sz w:val="28"/>
          <w:sz w:val="28"/>
          <w:szCs w:val="28"/>
          <w:rtl w:val="true"/>
          <w:lang w:bidi="fa-IR"/>
        </w:rPr>
        <w:t>او همچنان می‌جنگید تا شهید شد،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بدن حر را در حالی پیش آن حضرت بردند که رمقی در بدن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دست مبارک خود را به صورت حر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هستی، همان طور که مادرت این نام را برای تو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آزاد و در آخرت هم آزاد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حسین برای حر مرثیه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حضرت علی بن الحسین علیهما السّلام این مرثیه را برای حر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حر آزاد مردی است از بنی ریاح و در موقع رد و بدل شدن نیزه‌ها صبور است</w:t>
      </w:r>
    </w:p>
    <w:p>
      <w:pPr>
        <w:pStyle w:val="BookText"/>
        <w:rPr/>
      </w:pPr>
      <w:r>
        <w:rPr>
          <w:rFonts w:ascii="IRNazanin" w:hAnsi="IRNazanin" w:eastAsia="IRNazanin"/>
          <w:color w:val="111111"/>
          <w:sz w:val="28"/>
          <w:sz w:val="28"/>
          <w:szCs w:val="28"/>
          <w:rtl w:val="true"/>
          <w:lang w:bidi="fa-IR"/>
        </w:rPr>
        <w:t>حقا که حر جوانمردی است نیکو، زیرا حسین را صدا زد و در موقع صبح روح از بدنش پرواز کرد</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 در بهشت مهمان کن و از حورالعین نمکین برایش تزویج نما</w:t>
      </w:r>
    </w:p>
    <w:p>
      <w:pPr>
        <w:pStyle w:val="BookText"/>
        <w:rPr/>
      </w:pPr>
      <w:r>
        <w:rPr>
          <w:rFonts w:ascii="IRNazanin" w:hAnsi="IRNazanin" w:eastAsia="IRNazanin"/>
          <w:color w:val="111111"/>
          <w:sz w:val="28"/>
          <w:sz w:val="28"/>
          <w:szCs w:val="28"/>
          <w:rtl w:val="true"/>
          <w:lang w:bidi="fa-IR"/>
        </w:rPr>
        <w:t>روایت شده که حر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خورده‌ام کشته نشوم تا این که گروهی را به قتل برسانم و با شمشیر ضربت سختی بر آنان بزنم</w:t>
      </w:r>
    </w:p>
    <w:p>
      <w:pPr>
        <w:pStyle w:val="BookText"/>
        <w:rPr/>
      </w:pPr>
      <w:r>
        <w:rPr>
          <w:rFonts w:ascii="IRNazanin" w:hAnsi="IRNazanin" w:eastAsia="IRNazanin"/>
          <w:color w:val="111111"/>
          <w:sz w:val="28"/>
          <w:sz w:val="28"/>
          <w:szCs w:val="28"/>
          <w:rtl w:val="true"/>
          <w:lang w:bidi="fa-IR"/>
        </w:rPr>
        <w:t>من پشت به دشمن نمی‌کنم و بهانه‌ای برای فرار کردن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ایشان عاجز نیستم و جهاد نمودن را به عمل دیگری تبدیل نخواهم کرد</w:t>
      </w:r>
    </w:p>
    <w:p>
      <w:pPr>
        <w:pStyle w:val="BookText"/>
        <w:rPr/>
      </w:pPr>
      <w:r>
        <w:rPr>
          <w:rFonts w:ascii="IRNazanin" w:hAnsi="IRNazanin" w:eastAsia="IRNazanin"/>
          <w:color w:val="111111"/>
          <w:sz w:val="28"/>
          <w:sz w:val="28"/>
          <w:szCs w:val="28"/>
          <w:rtl w:val="true"/>
          <w:lang w:bidi="fa-IR"/>
        </w:rPr>
        <w:t>من از این حسینی که بزرگوار و رجاء جهانیان است حمایت می‌کنم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مسرح و مرد دیگری از </w:t>
      </w:r>
    </w:p>
    <w:p>
      <w:pPr>
        <w:pStyle w:val="BookText"/>
        <w:rPr/>
      </w:pPr>
      <w:r>
        <w:rPr>
          <w:rFonts w:ascii="Amiri" w:hAnsi="Amiri" w:eastAsia="Amiri" w:cs="Amiri"/>
          <w:color w:val="111111"/>
          <w:sz w:val="28"/>
          <w:sz w:val="28"/>
          <w:szCs w:val="28"/>
          <w:rtl w:val="true"/>
          <w:lang w:bidi="ar-SA"/>
        </w:rPr>
        <w:t>فرسان أهل الكوفة انتهي كلامه‌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قتل نيفا و أربعين رجلا منهم و قال ابن نما و رويت بإسنادي أنه قال للحسين عليه السلام لما وجهني عبيد الله إليك خرجت من القصر فنوديت من خلفي أبشر يا حر بخير فالتفت فلم أر أحدا فقلت و الله ما هذه بشارة و أنا أسير إلي الحسين و ما أحدث نفسي باتباعك فقال عليه السلام لقد أصبت أجرا و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و كان كل من أراد الخروج ودع الحسين عليه السلام و قال السلام عليك يا ابن رسول الله فيجيبه و عليك السلام و نحن خلفك و يقرأ عليه السلام فَمِنْهُمْ مَنْ قَضي نَحْبَهُ وَ مِنْهُمْ مَنْ يَنْتَظِرُ وَ ما بَدَّلُوا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برير بن خضير الهمداني بعد الحر و كان من عباد الله الصالحين فبرز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برير و أبي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يروع الأسدعند الزئر</w:t>
      </w:r>
    </w:p>
    <w:p>
      <w:pPr>
        <w:pStyle w:val="BookText"/>
        <w:rPr/>
      </w:pPr>
      <w:r>
        <w:rPr>
          <w:rFonts w:ascii="Amiri" w:hAnsi="Amiri" w:eastAsia="Amiri" w:cs="Amiri"/>
          <w:color w:val="111111"/>
          <w:sz w:val="28"/>
          <w:sz w:val="28"/>
          <w:szCs w:val="28"/>
          <w:rtl w:val="true"/>
          <w:lang w:bidi="ar-SA"/>
        </w:rPr>
        <w:t xml:space="preserve">يعرف فينا الخير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 لا أري من ضير</w:t>
      </w:r>
    </w:p>
    <w:p>
      <w:pPr>
        <w:pStyle w:val="BookText"/>
        <w:rPr/>
      </w:pPr>
      <w:r>
        <w:rPr>
          <w:rFonts w:ascii="Amiri" w:hAnsi="Amiri" w:eastAsia="Amiri" w:cs="Amiri"/>
          <w:color w:val="111111"/>
          <w:sz w:val="28"/>
          <w:sz w:val="28"/>
          <w:szCs w:val="28"/>
          <w:rtl w:val="true"/>
          <w:lang w:bidi="ar-SA"/>
        </w:rPr>
        <w:t>كذاك فعل الخير من برير</w:t>
      </w:r>
    </w:p>
    <w:p>
      <w:pPr>
        <w:pStyle w:val="BookText"/>
        <w:rPr/>
      </w:pPr>
      <w:r>
        <w:rPr>
          <w:rFonts w:ascii="Amiri" w:hAnsi="Amiri" w:eastAsia="Amiri" w:cs="Amiri"/>
          <w:color w:val="111111"/>
          <w:sz w:val="28"/>
          <w:sz w:val="28"/>
          <w:szCs w:val="28"/>
          <w:rtl w:val="true"/>
          <w:lang w:bidi="ar-SA"/>
        </w:rPr>
        <w:t>و جعل يحمل علي القوم و هو يقول اقتربوا مني يا قتلة المؤمنين اقتربوا مني يا قتلة أولاد البدريين اقتربوا مني يا قتلة أولاد رسول رب العالمين و ذريته الباقين و كان برير أقرأ أهل زمانه فلم يزل يقاتل حتي قتل ثلاثين رجلا فبرز إليه رجل يقال له يزيد بن معقل فقال لبرير أشهد أنك من المضلين فقال له برير هلم فلندع الله أن يلعن الكاذب منا و أن يقتل المحق منا المبطل فتصاولا فضرب يزيد لبرير ضربة خفيفة لم يعمل شيئا و ضربه برير ضربة قدت المغفر و وصلت إلي دماغه فسقط قتيلا قال فحمل رجل من أصحاب ابن زياد فقتل بريرا رحمه الله و كان يقال لقاتله بحير بن أوس الضبي فجال في ميدان الحرب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 تخبري عني وأنت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حسين و الرماح شوارع</w:t>
      </w:r>
    </w:p>
    <w:p>
      <w:pPr>
        <w:pStyle w:val="BookText"/>
        <w:rPr/>
      </w:pPr>
      <w:r>
        <w:rPr>
          <w:rFonts w:ascii="Amiri" w:hAnsi="Amiri" w:eastAsia="Amiri" w:cs="Amiri"/>
          <w:color w:val="111111"/>
          <w:sz w:val="28"/>
          <w:sz w:val="28"/>
          <w:szCs w:val="28"/>
          <w:rtl w:val="true"/>
          <w:lang w:bidi="ar-SA"/>
        </w:rPr>
        <w:t xml:space="preserve">أ لم آت أقصي ما كرهت و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الوغي و الروع ما أنا صانع</w:t>
      </w:r>
    </w:p>
    <w:p>
      <w:pPr>
        <w:pStyle w:val="BookText"/>
        <w:rPr/>
      </w:pPr>
      <w:r>
        <w:rPr>
          <w:rFonts w:ascii="IRNazanin" w:hAnsi="IRNazanin" w:eastAsia="IRNazanin"/>
          <w:color w:val="111111"/>
          <w:sz w:val="28"/>
          <w:sz w:val="28"/>
          <w:szCs w:val="28"/>
          <w:rtl w:val="true"/>
          <w:lang w:bidi="fa-IR"/>
        </w:rPr>
        <w:t>سواران اهل کوفه در قتل حر شرکت کردند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تعداد چهل و چند نفر از دشمنان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مرا به جنگ تو فرستاد و از قصر خارج شدم، ندایی از عقب خود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عقب خود نگاه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بشارت نیست، در صورتی که من به جنگ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گمان را نمی‌کردم که تابع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خیر و اجری نائل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یک از یاران امام حسین علیه السّلام که تصمیم خروج می‌گرفت، امام حسین علیه السّلام را وداع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ما هم به دنبال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 بریر بن خضیر همدانی که از بندگان نیکوکار خدا بود، در حالی برای مبارزه قیام کرد که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بریر هستم و پدرم خضیر می‌باشد؛ من شیری هستم که شیران از غرش من می‌ترسند</w:t>
      </w:r>
    </w:p>
    <w:p>
      <w:pPr>
        <w:pStyle w:val="BookText"/>
        <w:rPr/>
      </w:pPr>
      <w:r>
        <w:rPr>
          <w:rFonts w:ascii="IRNazanin" w:hAnsi="IRNazanin" w:eastAsia="IRNazanin"/>
          <w:color w:val="111111"/>
          <w:sz w:val="28"/>
          <w:sz w:val="28"/>
          <w:szCs w:val="28"/>
          <w:rtl w:val="true"/>
          <w:lang w:bidi="fa-IR"/>
        </w:rPr>
        <w:t>افرادی که اهل خیر هستند نیکوکاری ما را می‌دانند؛ من شما را با شمشیر می‌زنم و ضرری نمی‌بینم</w:t>
      </w:r>
    </w:p>
    <w:p>
      <w:pPr>
        <w:pStyle w:val="BookText"/>
        <w:rPr/>
      </w:pPr>
      <w:r>
        <w:rPr>
          <w:rFonts w:ascii="IRNazanin" w:hAnsi="IRNazanin" w:eastAsia="IRNazanin"/>
          <w:color w:val="111111"/>
          <w:sz w:val="28"/>
          <w:sz w:val="28"/>
          <w:szCs w:val="28"/>
          <w:rtl w:val="true"/>
          <w:lang w:bidi="fa-IR"/>
        </w:rPr>
        <w:t>کار خیر بریر این طور است</w:t>
      </w:r>
    </w:p>
    <w:p>
      <w:pPr>
        <w:pStyle w:val="BookText"/>
        <w:rPr/>
      </w:pPr>
      <w:r>
        <w:rPr>
          <w:rFonts w:ascii="IRNazanin" w:hAnsi="IRNazanin" w:eastAsia="IRNazanin"/>
          <w:color w:val="111111"/>
          <w:sz w:val="28"/>
          <w:sz w:val="28"/>
          <w:szCs w:val="28"/>
          <w:rtl w:val="true"/>
          <w:lang w:bidi="fa-IR"/>
        </w:rPr>
        <w:t>سپس در حالی بر آن گروه ستم کیش حمله 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قاتلان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بیایید ای کشندگان فرزندان بدریّین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بیایید ای قاتلین اولاد رسول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عالمین و ذریه‌ای که از آن حضرت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بهترین سخنور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مشغول قتال بود تا این که تعداد سی نفر مرد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که او را یزید بن معقل می‌گفتند، برای مبارزه با بریر قیام کرد و به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تو از افراد گمراه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دعا کنیم تا خدا هر یک از ما را که دروغگو هستیم، لعنت کند و هر کدام از ما که بر حق است، آن کسی را که بر باطل می‌باشد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یکدیگر حمله نمودند و یزید ضربتی بر بریر زد که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بریر ضربتی بر سر او زد که کلاهخود شکافته شد و بر مغز سر او رسید و به درک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مردی از یاران ابن زیاد حمله کرد و بریر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قاتل بریر بحیر بن اوس ضبی بود که در میدان جنگ جولان زد و رجزی را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شجاعت جویا شو تا از آن با خبر شوی، در صورتی که تو در صبح جنگ حسین مذمت شدی و نیزه‌ها بر افراشته و به کار بسته شدند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منتها درجه آنچه را که دوست نداشتی انجام ندادم و در روز جنگ و خوف، چیزی نتوانست مانع من گردد؟ </w:t>
      </w:r>
    </w:p>
    <w:p>
      <w:pPr>
        <w:pStyle w:val="BookText"/>
        <w:rPr/>
      </w:pPr>
      <w:r>
        <w:rPr>
          <w:rFonts w:ascii="Amiri" w:hAnsi="Amiri" w:eastAsia="Amiri" w:cs="Amiri"/>
          <w:color w:val="111111"/>
          <w:sz w:val="28"/>
          <w:sz w:val="28"/>
          <w:szCs w:val="28"/>
          <w:rtl w:val="true"/>
          <w:lang w:bidi="ar-SA"/>
        </w:rPr>
        <w:t xml:space="preserve">معي مزني لم تخنه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مشحوذ الغرارين قاطع‌</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فجردته في عصبة ليس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كديني و إني بعد ذاك لقانع</w:t>
      </w:r>
    </w:p>
    <w:p>
      <w:pPr>
        <w:pStyle w:val="BookText"/>
        <w:rPr/>
      </w:pPr>
      <w:r>
        <w:rPr>
          <w:rFonts w:ascii="IRNazanin" w:hAnsi="IRNazanin" w:eastAsia="IRNazanin"/>
          <w:color w:val="111111"/>
          <w:sz w:val="28"/>
          <w:sz w:val="28"/>
          <w:szCs w:val="28"/>
          <w:rtl w:val="true"/>
          <w:lang w:bidi="fa-IR"/>
        </w:rPr>
        <w:t>و قد صبروا للطعن و الضرب حسرا</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جالدوا لو أن ذلك نافع</w:t>
      </w:r>
    </w:p>
    <w:p>
      <w:pPr>
        <w:pStyle w:val="BookText"/>
        <w:rPr/>
      </w:pPr>
      <w:r>
        <w:rPr>
          <w:rFonts w:ascii="Amiri" w:hAnsi="Amiri" w:eastAsia="Amiri" w:cs="Amiri"/>
          <w:color w:val="111111"/>
          <w:sz w:val="28"/>
          <w:sz w:val="28"/>
          <w:szCs w:val="28"/>
          <w:rtl w:val="true"/>
          <w:lang w:bidi="ar-SA"/>
        </w:rPr>
        <w:t xml:space="preserve">فأبلغ عبيد الله إذ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مطيع للخليفة سامع</w:t>
      </w:r>
    </w:p>
    <w:p>
      <w:pPr>
        <w:pStyle w:val="BookText"/>
        <w:rPr/>
      </w:pPr>
      <w:r>
        <w:rPr>
          <w:rFonts w:ascii="Amiri" w:hAnsi="Amiri" w:eastAsia="Amiri" w:cs="Amiri"/>
          <w:color w:val="111111"/>
          <w:sz w:val="28"/>
          <w:sz w:val="28"/>
          <w:szCs w:val="28"/>
          <w:rtl w:val="true"/>
          <w:lang w:bidi="ar-SA"/>
        </w:rPr>
        <w:t xml:space="preserve">قتلت بريرا ثم جلت 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الوغي لما دعا من يقارع</w:t>
      </w:r>
    </w:p>
    <w:p>
      <w:pPr>
        <w:pStyle w:val="BookText"/>
        <w:rPr/>
      </w:pPr>
      <w:r>
        <w:rPr>
          <w:rFonts w:ascii="Amiri" w:hAnsi="Amiri" w:eastAsia="Amiri" w:cs="Amiri"/>
          <w:color w:val="111111"/>
          <w:sz w:val="28"/>
          <w:sz w:val="28"/>
          <w:szCs w:val="28"/>
          <w:rtl w:val="true"/>
          <w:lang w:bidi="ar-SA"/>
        </w:rPr>
        <w:t>قال ثم ذكر له بعد ذلك أن بريرا كان من عباد الله الصالحين و جاءه ابن عم له و قال ويحك يا بحير قتلت برير بن خضير فبأي وجه تلقي ربك غدا قال فندم الشقي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شاء ربي ما شهدت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 النعماء عند ابن جائر</w:t>
      </w:r>
    </w:p>
    <w:p>
      <w:pPr>
        <w:pStyle w:val="BookText"/>
        <w:rPr/>
      </w:pPr>
      <w:r>
        <w:rPr>
          <w:rFonts w:ascii="Amiri" w:hAnsi="Amiri" w:eastAsia="Amiri" w:cs="Amiri"/>
          <w:color w:val="111111"/>
          <w:sz w:val="28"/>
          <w:sz w:val="28"/>
          <w:szCs w:val="28"/>
          <w:rtl w:val="true"/>
          <w:lang w:bidi="ar-SA"/>
        </w:rPr>
        <w:t xml:space="preserve">لقد كان ذا عارا علي و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 بها الأبناء عند المعاشر</w:t>
      </w:r>
    </w:p>
    <w:p>
      <w:pPr>
        <w:pStyle w:val="BookText"/>
        <w:rPr/>
      </w:pPr>
      <w:r>
        <w:rPr>
          <w:rFonts w:ascii="Amiri" w:hAnsi="Amiri" w:eastAsia="Amiri" w:cs="Amiri"/>
          <w:color w:val="111111"/>
          <w:sz w:val="28"/>
          <w:sz w:val="28"/>
          <w:szCs w:val="28"/>
          <w:rtl w:val="true"/>
          <w:lang w:bidi="ar-SA"/>
        </w:rPr>
        <w:t xml:space="preserve">فيا ليت أني كنت في الرحم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حسين كنت ضمن المقابر</w:t>
      </w:r>
    </w:p>
    <w:p>
      <w:pPr>
        <w:pStyle w:val="BookText"/>
        <w:rPr/>
      </w:pPr>
      <w:r>
        <w:rPr>
          <w:rFonts w:ascii="Amiri" w:hAnsi="Amiri" w:eastAsia="Amiri" w:cs="Amiri"/>
          <w:color w:val="111111"/>
          <w:sz w:val="28"/>
          <w:sz w:val="28"/>
          <w:szCs w:val="28"/>
          <w:rtl w:val="true"/>
          <w:lang w:bidi="ar-SA"/>
        </w:rPr>
        <w:t xml:space="preserve">فيا سوأتا ما ذا أقول لخالقي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حجتي يوم الحساب القماطر</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ثم برز من بعده وهب بن عبد الله بن حباب الكلبي و قد كانت معه أمه يومئذ فقالت قم يا بني فانصر ابن بنت رسول الله فقال أفعل يا أماه و لا أقصر فبرز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تروني و ترون ضربي</w:t>
      </w:r>
    </w:p>
    <w:p>
      <w:pPr>
        <w:pStyle w:val="BookText"/>
        <w:rPr/>
      </w:pPr>
      <w:r>
        <w:rPr>
          <w:rFonts w:ascii="Amiri" w:hAnsi="Amiri" w:eastAsia="Amiri" w:cs="Amiri"/>
          <w:color w:val="111111"/>
          <w:sz w:val="28"/>
          <w:sz w:val="28"/>
          <w:szCs w:val="28"/>
          <w:rtl w:val="true"/>
          <w:lang w:bidi="ar-SA"/>
        </w:rPr>
        <w:t xml:space="preserve">و حملتي و 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ثأري بعد ثأر صحبي</w:t>
      </w:r>
    </w:p>
    <w:p>
      <w:pPr>
        <w:pStyle w:val="BookText"/>
        <w:rPr/>
      </w:pPr>
      <w:r>
        <w:rPr>
          <w:rFonts w:ascii="Amiri" w:hAnsi="Amiri" w:eastAsia="Amiri" w:cs="Amiri"/>
          <w:color w:val="111111"/>
          <w:sz w:val="28"/>
          <w:sz w:val="28"/>
          <w:szCs w:val="28"/>
          <w:rtl w:val="true"/>
          <w:lang w:bidi="ar-SA"/>
        </w:rPr>
        <w:t xml:space="preserve">و أدفع الكرب أمام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جهادي في الوغي باللعب</w:t>
      </w:r>
    </w:p>
    <w:p>
      <w:pPr>
        <w:pStyle w:val="BookText"/>
        <w:rPr/>
      </w:pPr>
      <w:r>
        <w:rPr>
          <w:rFonts w:ascii="IRNazanin" w:hAnsi="IRNazanin" w:eastAsia="IRNazanin"/>
          <w:color w:val="111111"/>
          <w:sz w:val="28"/>
          <w:sz w:val="28"/>
          <w:szCs w:val="28"/>
          <w:rtl w:val="true"/>
          <w:lang w:bidi="fa-IR"/>
        </w:rPr>
        <w:t xml:space="preserve">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 که هرگز در اصابت به هدف خطا نکرده است و شمشیر دو دم و برنده براق نیز با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شمشیر خود را در میان گروهی از نیام کشیدم که دین آنان نظیر دین من نیست و من بعد از این قانع خواهم بود</w:t>
      </w:r>
    </w:p>
    <w:p>
      <w:pPr>
        <w:pStyle w:val="BookText"/>
        <w:rPr/>
      </w:pPr>
      <w:r>
        <w:rPr>
          <w:rFonts w:ascii="IRNazanin" w:hAnsi="IRNazanin" w:eastAsia="IRNazanin"/>
          <w:color w:val="111111"/>
          <w:sz w:val="28"/>
          <w:sz w:val="28"/>
          <w:szCs w:val="28"/>
          <w:rtl w:val="true"/>
          <w:lang w:bidi="fa-IR"/>
        </w:rPr>
        <w:t>آن گروه در مقابل نیزه و شمشیر صبر و تحمل کردند، در صورتی که خسته شده بودند اگر این موضوع نفعی می داشت</w:t>
      </w:r>
    </w:p>
    <w:p>
      <w:pPr>
        <w:pStyle w:val="BookText"/>
        <w:rPr/>
      </w:pPr>
      <w:r>
        <w:rPr>
          <w:rFonts w:ascii="IRNazanin" w:hAnsi="IRNazanin" w:eastAsia="IRNazanin"/>
          <w:color w:val="111111"/>
          <w:sz w:val="28"/>
          <w:sz w:val="28"/>
          <w:szCs w:val="28"/>
          <w:rtl w:val="true"/>
          <w:lang w:bidi="fa-IR"/>
        </w:rPr>
        <w:t>هنگامی که ابن زیاد را ملاقات کردی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مطیع و منقاد خلیفه می‌باشم</w:t>
      </w:r>
    </w:p>
    <w:p>
      <w:pPr>
        <w:pStyle w:val="BookText"/>
        <w:rPr/>
      </w:pPr>
      <w:r>
        <w:rPr>
          <w:rFonts w:ascii="IRNazanin" w:hAnsi="IRNazanin" w:eastAsia="IRNazanin"/>
          <w:color w:val="111111"/>
          <w:sz w:val="28"/>
          <w:sz w:val="28"/>
          <w:szCs w:val="28"/>
          <w:rtl w:val="true"/>
          <w:lang w:bidi="fa-IR"/>
        </w:rPr>
        <w:t>من بریر را شهید کردم و اسب خود را در آن موقعی که بریر در میدان جنگ مبارزه می‌طلبید، برای کشتن وی به جولان درآوردم</w:t>
      </w:r>
    </w:p>
    <w:p>
      <w:pPr>
        <w:pStyle w:val="BookText"/>
        <w:rPr/>
      </w:pPr>
      <w:r>
        <w:rPr>
          <w:rFonts w:ascii="IRNazanin" w:hAnsi="IRNazanin" w:eastAsia="IRNazanin"/>
          <w:color w:val="111111"/>
          <w:sz w:val="28"/>
          <w:sz w:val="28"/>
          <w:szCs w:val="28"/>
          <w:rtl w:val="true"/>
          <w:lang w:bidi="fa-IR"/>
        </w:rPr>
        <w:t>پس از این که بحیر بن اوس بریر را شهید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یکی از بندگان نیکوکار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پسر عموی وی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بریر بن خضیر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فردای قیامت خدای خود را ملاقات خواهی کرد؟ آن شقی نابکار پشیمان شد و اشعاری را سرود که مطلع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می‌خواست، من برای قتال با این گروه نیکوکار حاضر نمی‌شدم و خدا نعمت‌ها را نزد پسر شخص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یا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نمی‌داد</w:t>
      </w:r>
    </w:p>
    <w:p>
      <w:pPr>
        <w:pStyle w:val="BookText"/>
        <w:rPr/>
      </w:pPr>
      <w:r>
        <w:rPr>
          <w:rFonts w:ascii="IRNazanin" w:hAnsi="IRNazanin" w:eastAsia="IRNazanin"/>
          <w:color w:val="111111"/>
          <w:sz w:val="28"/>
          <w:sz w:val="28"/>
          <w:szCs w:val="28"/>
          <w:rtl w:val="true"/>
          <w:lang w:bidi="fa-IR"/>
        </w:rPr>
        <w:t>این موضوع برای عار و دشنام بود که پسران در موقع معاشرت مرا ملامت نمایند</w:t>
      </w:r>
    </w:p>
    <w:p>
      <w:pPr>
        <w:pStyle w:val="BookText"/>
        <w:rPr/>
      </w:pPr>
      <w:r>
        <w:rPr>
          <w:rFonts w:ascii="IRNazanin" w:hAnsi="IRNazanin" w:eastAsia="IRNazanin"/>
          <w:color w:val="111111"/>
          <w:sz w:val="28"/>
          <w:sz w:val="28"/>
          <w:szCs w:val="28"/>
          <w:rtl w:val="true"/>
          <w:lang w:bidi="fa-IR"/>
        </w:rPr>
        <w:t>ای کاش من در رحم مادرم خون حیضی می‌بودم و در روز جنگ حسین در ضمن قبرها بودم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خدای خود چه جوابی بگویم؟ چه حجت و دلیلی در روز وانفسا 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بریر، وهب بن عبداللَّه بن حباب کلبی که مادرش در آن روز همراهش بود، برای مبارزه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نصرت پسر دختر پیامبر 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 و کوتاهی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کارزار پرداخت و رجزی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نمی‌شناسید، بدانید که من از قبیله کلب هستم؛ به زودی من و ضربت مرا خواهید دید</w:t>
      </w:r>
    </w:p>
    <w:p>
      <w:pPr>
        <w:pStyle w:val="BookText"/>
        <w:rPr/>
      </w:pPr>
      <w:r>
        <w:rPr>
          <w:rFonts w:ascii="IRNazanin" w:hAnsi="IRNazanin" w:eastAsia="IRNazanin"/>
          <w:color w:val="111111"/>
          <w:sz w:val="28"/>
          <w:sz w:val="28"/>
          <w:szCs w:val="28"/>
          <w:rtl w:val="true"/>
          <w:lang w:bidi="fa-IR"/>
        </w:rPr>
        <w:t>حمله و صولت مرا در جنگ خواهید دید؛ من خون خود را بعد از خون یارانم طلب خواهم کرد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غم و اندوه را قبل از دیگری بر طرف می‌کنم؛ جهاد کردن من در میدان جنگ بازیچه نخواهد بود </w:t>
      </w:r>
    </w:p>
    <w:p>
      <w:pPr>
        <w:pStyle w:val="BookText"/>
        <w:rPr/>
      </w:pPr>
      <w:r>
        <w:rPr>
          <w:rFonts w:ascii="Amiri" w:hAnsi="Amiri" w:eastAsia="Amiri" w:cs="Amiri"/>
          <w:color w:val="111111"/>
          <w:sz w:val="28"/>
          <w:sz w:val="28"/>
          <w:szCs w:val="28"/>
          <w:rtl w:val="true"/>
          <w:lang w:bidi="ar-SA"/>
        </w:rPr>
        <w:t>ثم حمل فلم يزل يقاتل حتي قتل منهم جماعة فرجع إلي أمه و امرأته فوقف عليهما فقال يا أماه أ رضيت فقالت ما رضيت أو تقتل بين يدي الحسين عليه السلام فقالت امرأته بالله لا تفجعني في نفسك فقالت أمه يا بني لا تقبل قولها و ارجع فقاتل بين يدي ابن رسول الله فيكون غدا في القيامة شفيعا لك بين يدي الله فرجع قائلا</w:t>
      </w:r>
    </w:p>
    <w:p>
      <w:pPr>
        <w:pStyle w:val="BookText"/>
        <w:rPr/>
      </w:pPr>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تارة و الضرب</w:t>
      </w:r>
    </w:p>
    <w:p>
      <w:pPr>
        <w:pStyle w:val="BookText"/>
        <w:rPr/>
      </w:pPr>
      <w:r>
        <w:rPr>
          <w:rFonts w:ascii="Amiri" w:hAnsi="Amiri" w:eastAsia="Amiri" w:cs="Amiri"/>
          <w:color w:val="111111"/>
          <w:sz w:val="28"/>
          <w:sz w:val="28"/>
          <w:szCs w:val="28"/>
          <w:rtl w:val="true"/>
          <w:lang w:bidi="ar-SA"/>
        </w:rPr>
        <w:t xml:space="preserve">ضرب غلام مؤمن بالرب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يذيق القوم مر الحرب</w:t>
      </w:r>
    </w:p>
    <w:p>
      <w:pPr>
        <w:pStyle w:val="BookText"/>
        <w:rPr/>
      </w:pPr>
      <w:r>
        <w:rPr>
          <w:rFonts w:ascii="Amiri" w:hAnsi="Amiri" w:eastAsia="Amiri" w:cs="Amiri"/>
          <w:color w:val="111111"/>
          <w:sz w:val="28"/>
          <w:sz w:val="28"/>
          <w:szCs w:val="28"/>
          <w:rtl w:val="true"/>
          <w:lang w:bidi="ar-SA"/>
        </w:rPr>
        <w:t xml:space="preserve">إني امرؤ ذو مرة و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بالخوار عند النكب</w:t>
      </w:r>
    </w:p>
    <w:p>
      <w:pPr>
        <w:pStyle w:val="BookText"/>
        <w:rPr/>
      </w:pPr>
      <w:r>
        <w:rPr>
          <w:rFonts w:ascii="Amiri" w:hAnsi="Amiri" w:eastAsia="Amiri" w:cs="Amiri"/>
          <w:color w:val="111111"/>
          <w:sz w:val="28"/>
          <w:sz w:val="28"/>
          <w:szCs w:val="28"/>
          <w:rtl w:val="true"/>
          <w:lang w:bidi="ar-SA"/>
        </w:rPr>
        <w:t>حسبي إلهي من عليم حسبي</w:t>
      </w:r>
    </w:p>
    <w:p>
      <w:pPr>
        <w:pStyle w:val="BookText"/>
        <w:rPr/>
      </w:pPr>
      <w:r>
        <w:rPr>
          <w:rFonts w:ascii="Amiri" w:hAnsi="Amiri" w:eastAsia="Amiri" w:cs="Amiri"/>
          <w:color w:val="111111"/>
          <w:sz w:val="28"/>
          <w:sz w:val="28"/>
          <w:szCs w:val="28"/>
          <w:rtl w:val="true"/>
          <w:lang w:bidi="ar-SA"/>
        </w:rPr>
        <w:t>فلم يزل يقاتل حتي قتل تسعة عشر فارسا و اثني عشر راجلا ثم قطعت يداه فأخذت امرأته عمودا و أقبلت نحوه و هي تقول فداك أبي و أمي قاتل دون الطيبين حرم رسول الله فأقبل كي يردها إلي النساء فأخذت بجانب ثوبه و قالت لن أعود أو أموت معك فقال الحسين جزيتم من أهل بيتي خيرا ارجعي إلي النساء رحمك الله فانصرفت و جعل يقاتل حتي قتل رضوان الله عليه قال فذهبت امرأته تمسح الدم عن وجهه فبصر بها شمر فأمر غلاما له فضربها بعمود كان معه فشدخها و قتلها و هي أول امرأة قتلت في عسكر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حديثا أن وهب هذا كان نصرانيا فأسلم هو و أمه علي يدي الحسين فقتل في المبارزة أربعة و عشرين راجلا و اثني عشر فارسا ثم أخذ أسيرا فأتي به عمر بن سعد فقال ما أشد صولتك ثم أمر فضربت عنقه و رمي برأسه إلي عسكر الحسين عليه السلام فأخذت أمه الرأس فقبلته ثم رمت بالرأس إلي عسكر ابن سعد فأصابت به رجلا فقتلته ثم شدت بعمود الفسطاط فقتلت رجلين فقال لها الحسين ارجعي يا أم وهب أنت و ابنك مع رسول الله فإن الجهاد مرفوع عن النساء فرجعت و هي تقول إلهي لا تقطع رجائي فقال لها الحسين عليه السلام لا يقطع الله رجاك يا أم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حمله کرد و همچنان قتال می‌کرد تا این که گروهی از ایشان را کشت و به سوی مادر و زوجه‌اش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راضی شدی؟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نمی‌شوم تا این که در جلوی امام حسین علیه السّلام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وهب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مرا در مصیبت خود داغدار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سخن این زن مده، برگرد به طرف میدان جنگ و در جلوی پسر پیغمبر خدا کارزار کن تا حسین فردای قیامت پیش خدا برای تو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برگشت و رجزی را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نیزه و شمشیر زدن در میان اینان تو را نگهداری می‌کنم</w:t>
      </w:r>
    </w:p>
    <w:p>
      <w:pPr>
        <w:pStyle w:val="BookText"/>
        <w:rPr/>
      </w:pPr>
      <w:r>
        <w:rPr>
          <w:rFonts w:ascii="IRNazanin" w:hAnsi="IRNazanin" w:eastAsia="IRNazanin"/>
          <w:color w:val="111111"/>
          <w:sz w:val="28"/>
          <w:sz w:val="28"/>
          <w:szCs w:val="28"/>
          <w:rtl w:val="true"/>
          <w:lang w:bidi="fa-IR"/>
        </w:rPr>
        <w:t>ضربت جوانی که به پروردگار ایمان آورده است، تا این که تلخی جنگ را به این گروه ستم کیش بچشاند</w:t>
      </w:r>
    </w:p>
    <w:p>
      <w:pPr>
        <w:pStyle w:val="BookText"/>
        <w:rPr/>
      </w:pPr>
      <w:r>
        <w:rPr>
          <w:rFonts w:ascii="IRNazanin" w:hAnsi="IRNazanin" w:eastAsia="IRNazanin"/>
          <w:color w:val="111111"/>
          <w:sz w:val="28"/>
          <w:sz w:val="28"/>
          <w:szCs w:val="28"/>
          <w:rtl w:val="true"/>
          <w:lang w:bidi="fa-IR"/>
        </w:rPr>
        <w:t>من مردی هستم قدرتمند و شمشیرزن و در موقع بلا، سست و ناتوان نخواهم شد خدای دانا برای من کافی است</w:t>
      </w:r>
    </w:p>
    <w:p>
      <w:pPr>
        <w:pStyle w:val="BookText"/>
        <w:rPr/>
      </w:pPr>
      <w:r>
        <w:rPr>
          <w:rFonts w:ascii="IRNazanin" w:hAnsi="IRNazanin" w:eastAsia="IRNazanin"/>
          <w:color w:val="111111"/>
          <w:sz w:val="28"/>
          <w:sz w:val="28"/>
          <w:szCs w:val="28"/>
          <w:rtl w:val="true"/>
          <w:lang w:bidi="fa-IR"/>
        </w:rPr>
        <w:t>وهب همچنان می‌جنگید تا این که تعداد نوزده نفر سواره و دوازده نفر پیاده از لشکر دشمن را به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دست‌هایش قطع شد و زوجه‌اش عمودی را گرفت و در حالی به سوی وی شتافت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طیب و طاهر و حرم رسول اللَّه صلّی اللَّه علیه و آله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آمد که زوجه خود را به جانب زنان بازگرداند، ولی آن زن با سعادت دامن وهب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باز نمی‌گردم تا این که با تو کشته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طرف اهل بیت من جزای خیر به شما دهد، خدا تو را رحمت کند، برگرد به طرف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وهب همچنان کارزار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وهب پس از این جریان، آمد و خون‌ها را از صورت وهب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شمر به آن زن افتاد، به غلام خود دستور داد تا با عمودی که در دست داشت، بر آن زن نواخت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زنی بود که در لشکر امام حسین علیه السّلام کشته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حدیثی دیدم که این وهب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مادرش به دست امام حسین علیه السّلام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تعداد بیست و چهار نفر پیاده و دوازده نفر سوار از لشکر کفر را به درک اسفل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اسیر کردند و نزد عمر بن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صولت و قدرت شدیدی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جریان دستور داد گردن وهب را زدند و سر مبارکش را به جانب لشکر امام حسین علیه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سر او را بر گرفت و پس از این که سر فرزند خود را بوسید، آن را به طرف لشکر ابن سعد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به مردی اصابت نمود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وهب عمود خیمه را برداشت و دو نفر مرد را از لشکر ابن سعد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ام وهب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پسرت با پیامبر خدا صلّی اللَّه علیه و آله خواهید بود، زیرا جهاد از زنان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در حالی برگشت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مرا ناامید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امید تو را قطع نخواهد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برز من بعده عمرو بن خالد الأزدي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 نفس إلي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بالروح و الريحان</w:t>
      </w:r>
    </w:p>
    <w:p>
      <w:pPr>
        <w:pStyle w:val="BookText"/>
        <w:rPr/>
      </w:pPr>
      <w:r>
        <w:rPr>
          <w:rFonts w:ascii="Amiri" w:hAnsi="Amiri" w:eastAsia="Amiri" w:cs="Amiri"/>
          <w:color w:val="111111"/>
          <w:sz w:val="28"/>
          <w:sz w:val="28"/>
          <w:szCs w:val="28"/>
          <w:rtl w:val="true"/>
          <w:lang w:bidi="ar-SA"/>
        </w:rPr>
        <w:t xml:space="preserve">اليوم تجزين علي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 xml:space="preserve">ما خط في اللوح لدي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تجرعي فكل حي فان</w:t>
      </w:r>
    </w:p>
    <w:p>
      <w:pPr>
        <w:pStyle w:val="BookText"/>
        <w:rPr/>
      </w:pPr>
      <w:r>
        <w:rPr>
          <w:rFonts w:ascii="Amiri" w:hAnsi="Amiri" w:eastAsia="Amiri" w:cs="Amiri"/>
          <w:color w:val="111111"/>
          <w:sz w:val="28"/>
          <w:sz w:val="28"/>
          <w:szCs w:val="28"/>
          <w:rtl w:val="true"/>
          <w:lang w:bidi="ar-SA"/>
        </w:rPr>
        <w:t xml:space="preserve">و الصبر أحظي لك بالأماني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بني قحطان</w:t>
      </w:r>
    </w:p>
    <w:p>
      <w:pPr>
        <w:pStyle w:val="BookText"/>
        <w:rPr/>
      </w:pPr>
      <w:r>
        <w:rPr>
          <w:rFonts w:ascii="Amiri" w:hAnsi="Amiri" w:eastAsia="Amiri" w:cs="Amiri"/>
          <w:color w:val="111111"/>
          <w:sz w:val="28"/>
          <w:sz w:val="28"/>
          <w:szCs w:val="28"/>
          <w:rtl w:val="true"/>
          <w:lang w:bidi="ar-SA"/>
        </w:rPr>
        <w:t xml:space="preserve">ثم قاتل حتي قتل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ثم تقدم ابنه خالد بن عمرو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علي الموت بني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ما تكونوا في رضي الرحمن</w:t>
      </w:r>
    </w:p>
    <w:p>
      <w:pPr>
        <w:pStyle w:val="BookText"/>
        <w:rPr/>
      </w:pPr>
      <w:r>
        <w:rPr>
          <w:rFonts w:ascii="Amiri" w:hAnsi="Amiri" w:eastAsia="Amiri" w:cs="Amiri"/>
          <w:color w:val="111111"/>
          <w:sz w:val="28"/>
          <w:sz w:val="28"/>
          <w:szCs w:val="28"/>
          <w:rtl w:val="true"/>
          <w:lang w:bidi="ar-SA"/>
        </w:rPr>
        <w:t xml:space="preserve">ذي المجد و العزة و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العلي و الطول و الإحسان</w:t>
      </w:r>
    </w:p>
    <w:p>
      <w:pPr>
        <w:pStyle w:val="BookText"/>
        <w:rPr/>
      </w:pPr>
      <w:r>
        <w:rPr>
          <w:rFonts w:ascii="Amiri" w:hAnsi="Amiri" w:eastAsia="Amiri" w:cs="Amiri"/>
          <w:color w:val="111111"/>
          <w:sz w:val="28"/>
          <w:sz w:val="28"/>
          <w:szCs w:val="28"/>
          <w:rtl w:val="true"/>
          <w:lang w:bidi="ar-SA"/>
        </w:rPr>
        <w:t xml:space="preserve">يا أبتا قد صرت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رب حسن البنيان‌</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ثم تقدم فلم يزل يقاتل حتي قتل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أبي طالب ثم برز من بعده سعد بن حنظلة التميمي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علي الأسياف و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عليها لدخول الجنة</w:t>
      </w:r>
    </w:p>
    <w:p>
      <w:pPr>
        <w:pStyle w:val="BookText"/>
        <w:rPr/>
      </w:pPr>
      <w:r>
        <w:rPr>
          <w:rFonts w:ascii="Amiri" w:hAnsi="Amiri" w:eastAsia="Amiri" w:cs="Amiri"/>
          <w:color w:val="111111"/>
          <w:sz w:val="28"/>
          <w:sz w:val="28"/>
          <w:szCs w:val="28"/>
          <w:rtl w:val="true"/>
          <w:lang w:bidi="ar-SA"/>
        </w:rPr>
        <w:t xml:space="preserve">و حور عين ناعمات 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الفوز لا بالظنة</w:t>
      </w:r>
    </w:p>
    <w:p>
      <w:pPr>
        <w:pStyle w:val="BookText"/>
        <w:rPr/>
      </w:pPr>
      <w:r>
        <w:rPr>
          <w:rFonts w:ascii="Amiri" w:hAnsi="Amiri" w:eastAsia="Amiri" w:cs="Amiri"/>
          <w:color w:val="111111"/>
          <w:sz w:val="28"/>
          <w:sz w:val="28"/>
          <w:szCs w:val="28"/>
          <w:rtl w:val="true"/>
          <w:lang w:bidi="ar-SA"/>
        </w:rPr>
        <w:t xml:space="preserve">يا نفس للراحة فاجهدنه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طلاب الخير فارغبنه‌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ثم حمل و قاتل قتالا شديدا ثم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بعده عمير بن عبد الله المذحجي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سعد و حي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لدي الهيجاء ليث محرج</w:t>
      </w:r>
    </w:p>
    <w:p>
      <w:pPr>
        <w:pStyle w:val="BookText"/>
        <w:rPr/>
      </w:pPr>
      <w:r>
        <w:rPr>
          <w:rFonts w:ascii="Amiri" w:hAnsi="Amiri" w:eastAsia="Amiri" w:cs="Amiri"/>
          <w:color w:val="111111"/>
          <w:sz w:val="28"/>
          <w:sz w:val="28"/>
          <w:szCs w:val="28"/>
          <w:rtl w:val="true"/>
          <w:lang w:bidi="ar-SA"/>
        </w:rPr>
        <w:t xml:space="preserve">أعلو بسيفي هامة المدجج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القرن لدي التعرج</w:t>
      </w:r>
    </w:p>
    <w:p>
      <w:pPr>
        <w:pStyle w:val="BookText"/>
        <w:rPr/>
      </w:pPr>
      <w:r>
        <w:rPr>
          <w:rFonts w:ascii="Amiri" w:hAnsi="Amiri" w:eastAsia="Amiri" w:cs="Amiri"/>
          <w:color w:val="111111"/>
          <w:sz w:val="28"/>
          <w:sz w:val="28"/>
          <w:szCs w:val="28"/>
          <w:rtl w:val="true"/>
          <w:lang w:bidi="ar-SA"/>
        </w:rPr>
        <w:t>فريسة الضبع الأزل الأعرج</w:t>
      </w:r>
    </w:p>
    <w:p>
      <w:pPr>
        <w:pStyle w:val="BookText"/>
        <w:rPr/>
      </w:pPr>
      <w:r>
        <w:rPr>
          <w:rFonts w:ascii="IRNazanin" w:hAnsi="IRNazanin" w:eastAsia="IRNazanin"/>
          <w:color w:val="111111"/>
          <w:sz w:val="28"/>
          <w:sz w:val="28"/>
          <w:szCs w:val="28"/>
          <w:rtl w:val="true"/>
          <w:lang w:bidi="fa-IR"/>
        </w:rPr>
        <w:t>پس از وهب، عمرو بن خالد ازدی برای مبارزه قیام کرد و رجزی را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خدای رحمان برو و به رفاه و آسایش شاد باش</w:t>
      </w:r>
    </w:p>
    <w:p>
      <w:pPr>
        <w:pStyle w:val="BookText"/>
        <w:rPr/>
      </w:pPr>
      <w:r>
        <w:rPr>
          <w:rFonts w:ascii="IRNazanin" w:hAnsi="IRNazanin" w:eastAsia="IRNazanin"/>
          <w:color w:val="111111"/>
          <w:sz w:val="28"/>
          <w:sz w:val="28"/>
          <w:szCs w:val="28"/>
          <w:rtl w:val="true"/>
          <w:lang w:bidi="fa-IR"/>
        </w:rPr>
        <w:t>امروز برای آن احسان‌هایی که در زمان گذشته انجام دادی، جزای نیک به تو داده می‌شود</w:t>
      </w:r>
    </w:p>
    <w:p>
      <w:pPr>
        <w:pStyle w:val="BookText"/>
        <w:rPr/>
      </w:pPr>
      <w:r>
        <w:rPr>
          <w:rFonts w:ascii="IRNazanin" w:hAnsi="IRNazanin" w:eastAsia="IRNazanin"/>
          <w:color w:val="111111"/>
          <w:sz w:val="28"/>
          <w:sz w:val="28"/>
          <w:szCs w:val="28"/>
          <w:rtl w:val="true"/>
          <w:lang w:bidi="fa-IR"/>
        </w:rPr>
        <w:t>آنچه در لوح محفوظ نوشته شده که نزد خدای جزا دهنده است،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فزع منمای، چرا که هر شخص زنده‌ای فانی خواهد شد</w:t>
      </w:r>
    </w:p>
    <w:p>
      <w:pPr>
        <w:pStyle w:val="BookText"/>
        <w:rPr/>
      </w:pPr>
      <w:r>
        <w:rPr>
          <w:rFonts w:ascii="IRNazanin" w:hAnsi="IRNazanin" w:eastAsia="IRNazanin"/>
          <w:color w:val="111111"/>
          <w:sz w:val="28"/>
          <w:sz w:val="28"/>
          <w:szCs w:val="28"/>
          <w:rtl w:val="true"/>
          <w:lang w:bidi="fa-IR"/>
        </w:rPr>
        <w:t>ای گروه و قبیله ازد که از بنی قحطان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صبر کردن در مقابل کفار برای این که تو در امان من باشی بیشتر است</w:t>
      </w:r>
    </w:p>
    <w:p>
      <w:pPr>
        <w:pStyle w:val="BookText"/>
        <w:rPr/>
      </w:pPr>
      <w:r>
        <w:rPr>
          <w:rFonts w:ascii="IRNazanin" w:hAnsi="IRNazanin" w:eastAsia="IRNazanin"/>
          <w:color w:val="111111"/>
          <w:sz w:val="28"/>
          <w:sz w:val="28"/>
          <w:szCs w:val="28"/>
          <w:rtl w:val="true"/>
          <w:lang w:bidi="fa-IR"/>
        </w:rPr>
        <w:t>سپس آن مرد به قدری قتال کرد که شهید شد،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مناقب 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عمرو پسرش خالد آماده جنگ شد و رجزی را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موت صبر کنید تا مشمول خشنودی خدای رحمان شوید</w:t>
      </w:r>
    </w:p>
    <w:p>
      <w:pPr>
        <w:pStyle w:val="BookText"/>
        <w:rPr/>
      </w:pPr>
      <w:r>
        <w:rPr>
          <w:rFonts w:ascii="IRNazanin" w:hAnsi="IRNazanin" w:eastAsia="IRNazanin"/>
          <w:color w:val="111111"/>
          <w:sz w:val="28"/>
          <w:sz w:val="28"/>
          <w:szCs w:val="28"/>
          <w:rtl w:val="true"/>
          <w:lang w:bidi="fa-IR"/>
        </w:rPr>
        <w:t>آن خدایی که صاحب مجد،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علو مقام، قدرت و احسان است</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در قصر پروردگار که نیکو ساخته شده است وارد گردیدی</w:t>
      </w:r>
    </w:p>
    <w:p>
      <w:pPr>
        <w:pStyle w:val="BookText"/>
        <w:rPr/>
      </w:pPr>
      <w:r>
        <w:rPr>
          <w:rFonts w:ascii="IRNazanin" w:hAnsi="IRNazanin" w:eastAsia="IRNazanin"/>
          <w:color w:val="111111"/>
          <w:sz w:val="28"/>
          <w:sz w:val="28"/>
          <w:szCs w:val="28"/>
          <w:rtl w:val="true"/>
          <w:lang w:bidi="fa-IR"/>
        </w:rPr>
        <w:t>سپس جلو رفت و به قدری جهاد کرد که شهید شد،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خالد، سعد بن حنظله برای مبارزه قیام کرد و رجزی را خواند که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شمشیر و نیزه‌ها صبور باشد، صبر کن تا داخل بهشت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حورالعینی بروی که بدنی نرم دارند و برای کسی که منظورش رستگاری است آفریده شده‌اند، نه برای شخصی که دین خود را به تهمت پذیرفته است</w:t>
      </w:r>
    </w:p>
    <w:p>
      <w:pPr>
        <w:pStyle w:val="BookText"/>
        <w:rPr/>
      </w:pP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آسایش کوشش کن و در طلب خیر راغب باش سپس حمله کرد و جنگ سختی کرد تا کشته شد،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سعد بن حنظله، عمیر بن عبداللَّه مذحجی برای کارزار خروج نمود و ارجوزه‌ای را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سعد و مذحج می‌دانند من شیری هستم که در موقع نبرد سختگیر می‌باشم</w:t>
      </w:r>
    </w:p>
    <w:p>
      <w:pPr>
        <w:pStyle w:val="BookText"/>
        <w:rPr/>
      </w:pPr>
      <w:r>
        <w:rPr>
          <w:rFonts w:ascii="IRNazanin" w:hAnsi="IRNazanin" w:eastAsia="IRNazanin"/>
          <w:color w:val="111111"/>
          <w:sz w:val="28"/>
          <w:sz w:val="28"/>
          <w:szCs w:val="28"/>
          <w:rtl w:val="true"/>
          <w:lang w:bidi="fa-IR"/>
        </w:rPr>
        <w:t>شمشیر خود را بر فرق سری فرود می‌آورم که سلاح پوشیده باشد و حریف خود را در هنگامی که کج شود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شکار کفتار لنگ رها می‌کنم </w:t>
      </w:r>
    </w:p>
    <w:p>
      <w:pPr>
        <w:pStyle w:val="BookText"/>
        <w:rPr/>
      </w:pPr>
      <w:r>
        <w:rPr>
          <w:rFonts w:ascii="Amiri" w:hAnsi="Amiri" w:eastAsia="Amiri" w:cs="Amiri"/>
          <w:color w:val="111111"/>
          <w:sz w:val="28"/>
          <w:sz w:val="28"/>
          <w:szCs w:val="28"/>
          <w:rtl w:val="true"/>
          <w:lang w:bidi="ar-SA"/>
        </w:rPr>
        <w:t>و لم يزل يقاتل حتي قتله مسلم الضبابي و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مسلم بن عوسجة رحمة الله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عني فإني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قوم من ذري بني أسد</w:t>
      </w:r>
    </w:p>
    <w:p>
      <w:pPr>
        <w:pStyle w:val="BookText"/>
        <w:rPr/>
      </w:pPr>
      <w:r>
        <w:rPr>
          <w:rFonts w:ascii="Amiri" w:hAnsi="Amiri" w:eastAsia="Amiri" w:cs="Amiri"/>
          <w:color w:val="111111"/>
          <w:sz w:val="28"/>
          <w:sz w:val="28"/>
          <w:szCs w:val="28"/>
          <w:rtl w:val="true"/>
          <w:lang w:bidi="ar-SA"/>
        </w:rPr>
        <w:t xml:space="preserve">فمن بغانا حائد عن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كافر بدين جبار صمد</w:t>
      </w:r>
    </w:p>
    <w:p>
      <w:pPr>
        <w:pStyle w:val="BookText"/>
        <w:rPr/>
      </w:pPr>
      <w:r>
        <w:rPr>
          <w:rFonts w:ascii="Amiri" w:hAnsi="Amiri" w:eastAsia="Amiri" w:cs="Amiri"/>
          <w:color w:val="111111"/>
          <w:sz w:val="28"/>
          <w:sz w:val="28"/>
          <w:szCs w:val="28"/>
          <w:rtl w:val="true"/>
          <w:lang w:bidi="ar-SA"/>
        </w:rPr>
        <w:t>ثم قاتل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صاحب المناقب بعد ذلك و كان نافع بن هلال البجلي يقاتل قتالا شديدا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هلال البجلي‌</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أنا هلال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 دين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دين علي</w:t>
      </w:r>
    </w:p>
    <w:p>
      <w:pPr>
        <w:pStyle w:val="BookText"/>
        <w:rPr/>
      </w:pPr>
      <w:r>
        <w:rPr>
          <w:rFonts w:ascii="Amiri" w:hAnsi="Amiri" w:eastAsia="Amiri" w:cs="Amiri"/>
          <w:color w:val="111111"/>
          <w:sz w:val="28"/>
          <w:sz w:val="28"/>
          <w:szCs w:val="28"/>
          <w:rtl w:val="true"/>
          <w:lang w:bidi="ar-SA"/>
        </w:rPr>
        <w:t>و دينه دين النبي</w:t>
      </w:r>
    </w:p>
    <w:p>
      <w:pPr>
        <w:pStyle w:val="BookText"/>
        <w:rPr/>
      </w:pPr>
      <w:r>
        <w:rPr>
          <w:rFonts w:ascii="Amiri" w:hAnsi="Amiri" w:eastAsia="Amiri" w:cs="Amiri"/>
          <w:color w:val="111111"/>
          <w:sz w:val="28"/>
          <w:sz w:val="28"/>
          <w:szCs w:val="28"/>
          <w:rtl w:val="true"/>
          <w:lang w:bidi="ar-SA"/>
        </w:rPr>
        <w:t>فبرز إليه رجل من بني قطيعة و قال المفيد هو مزاحم بن حريث فقال أنا علي دين عثمان فقال له نافع أنت علي دين الشيطان فحمل عليه نافع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عمرو بن الحجاج بالناس يا حمقي أ تدرون من تقاتلون تقاتلون فرسان أهل المصر و أهل البصائر و قوما مستميتين لا يبرز منكم إليهم أحد إلا قتلوه علي قتلتهم و الله لو لم ترموهم إلا بالحجارة لقتلتموهم فقال له عمر بن سعد لعنه الله الرأي ما رأيت فأرسل في الناس من يعزم عليهم أن لا يبارزهم رجل منهم و قال لو خرجتم إليهم وحدانا لأتوا عليكم 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دنا عمرو بن الحجاج من أصحاب الحسين عليه السلام فقال يا أهل الكوفة الزموا طاعتكم و جماعتكم و لا ترتابوا في قتل من مرق من الدين و خالف الإمام فقال الحسين عليه السلام يَا ابْنَ الْحَجَّاجِ أَ عَلَيَّ تُحَرِّضُ النَّاسَ أَ نَحْنُ مَرَقْنَا مِنَ الدِّينِ وَ أَنْتُمْ ثَبَتُّمْ عَلَيْهِ وَ اللَّهِ لَتَعْلَمُنَّ أَيُّنَا الْمَارِقُ مِنَ الدِّينِ وَ مَنْ هُوَ أَوْلَي بِصَلْيِ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عمرو بن الحجاج لعنه الله في ميمنته من نحو الفرات فاضطربوا</w:t>
      </w:r>
    </w:p>
    <w:p>
      <w:pPr>
        <w:pStyle w:val="BookText"/>
        <w:rPr/>
      </w:pPr>
      <w:r>
        <w:rPr>
          <w:rFonts w:ascii="IRNazanin" w:hAnsi="IRNazanin" w:eastAsia="IRNazanin"/>
          <w:color w:val="111111"/>
          <w:sz w:val="28"/>
          <w:sz w:val="28"/>
          <w:szCs w:val="28"/>
          <w:rtl w:val="true"/>
          <w:lang w:bidi="fa-IR"/>
        </w:rPr>
        <w:t>وی همچنان کارزار نمود تا مسلم ضبابی و عبداللَّه بجلی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عمیر، مسلم بن عوسجه برای مبارزه خروج کرد و رجزی را خواند که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حسب و نسب من جویا شوید، من شیری هستم از فرزندان گروهی از بنی اسد</w:t>
      </w:r>
    </w:p>
    <w:p>
      <w:pPr>
        <w:pStyle w:val="BookText"/>
        <w:rPr/>
      </w:pPr>
      <w:r>
        <w:rPr>
          <w:rFonts w:ascii="IRNazanin" w:hAnsi="IRNazanin" w:eastAsia="IRNazanin"/>
          <w:color w:val="111111"/>
          <w:sz w:val="28"/>
          <w:sz w:val="28"/>
          <w:szCs w:val="28"/>
          <w:rtl w:val="true"/>
          <w:lang w:bidi="fa-IR"/>
        </w:rPr>
        <w:t>کسی که در حق ما ظلم کند، از راه هدایت دور و به دین خدای بی‌نیاز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جنگ بسیار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صاحب کتاب مناقب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نافع بن هلال بجلی برای قتال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نسل هلال بجلی می‌باشم؛ من بر دین علی هستم</w:t>
      </w:r>
    </w:p>
    <w:p>
      <w:pPr>
        <w:pStyle w:val="BookText"/>
        <w:rPr/>
      </w:pPr>
      <w:r>
        <w:rPr>
          <w:rFonts w:ascii="IRNazanin" w:hAnsi="IRNazanin" w:eastAsia="IRNazanin"/>
          <w:color w:val="111111"/>
          <w:sz w:val="28"/>
          <w:sz w:val="28"/>
          <w:szCs w:val="28"/>
          <w:rtl w:val="true"/>
          <w:lang w:bidi="fa-IR"/>
        </w:rPr>
        <w:t>که دین او دین پیامبر است</w:t>
      </w:r>
    </w:p>
    <w:p>
      <w:pPr>
        <w:pStyle w:val="BookText"/>
        <w:rPr/>
      </w:pPr>
      <w:r>
        <w:rPr>
          <w:rFonts w:ascii="IRNazanin" w:hAnsi="IRNazanin" w:eastAsia="IRNazanin"/>
          <w:color w:val="111111"/>
          <w:sz w:val="28"/>
          <w:sz w:val="28"/>
          <w:szCs w:val="28"/>
          <w:rtl w:val="true"/>
          <w:lang w:bidi="fa-IR"/>
        </w:rPr>
        <w:t>مردی از بنی قطیعه برای مبارزه با او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مزاحم بن حریث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عثمان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پس از این که به او گفت تو بر دین شیطان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با چه کسی مقاتله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با شهسواران اهل مصر که در جنگیدن بصیر و بینا هستند مبارزه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هستند که از جان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شما با آنان مبارزه نمی‌کند، مگر این که او را با این که قلیل هستند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ایشان را جز با سنگ تیرباران نکنید آنان را نخواهید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لعنة اللَّه علیه به 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تو صلاح بدانی همان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افرادی که با ایشان تصمیم قتال دارند، کسی را بفرست که مردی از لشکر مقابل با او قدرت مبارزه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تنها به جنگ آنان بروید، بر شما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نزدیک اصحاب امام حسین علیه السّلام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اطاعت و جمعیت خود باشید و راجع به قتل شخصی که از دین خارج و با امام خویش یعنی یزید مخالفت کرده، شک و تردید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عمرو بن حجاج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علیه ما تحریک می‌نمایی؟ آیا ما از دین خارج‌شده‌ایم و شما در دین ثابت مانده‌اید؟ به خدا قسم شما حتما می‌دانید چه کسی از دین خارج شده و چه شخصی مستحق آتش دوزخ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عمرو بن حجاج لعنه اللَّه از طرف فرات به میمنه لشکر امام حسین علیه السّلام حمله کرد و به قدر </w:t>
      </w:r>
    </w:p>
    <w:p>
      <w:pPr>
        <w:pStyle w:val="BookText"/>
        <w:rPr/>
      </w:pPr>
      <w:r>
        <w:rPr>
          <w:rFonts w:ascii="Amiri" w:hAnsi="Amiri" w:eastAsia="Amiri" w:cs="Amiri"/>
          <w:color w:val="111111"/>
          <w:sz w:val="28"/>
          <w:sz w:val="28"/>
          <w:szCs w:val="28"/>
          <w:rtl w:val="true"/>
          <w:lang w:bidi="ar-SA"/>
        </w:rPr>
        <w:t>ساعة فصرع مسلم بن عوسجة و انصرف عمرو و أصحابه و انقطعت الغبرة فإذا مسلم صريع و قال محمد بن أبي طالب فسقط إلي الأرض و به رمق فمشي إليه الحسين و معه حبيب بن مظاهر فقال له الحسين عليه السلام رحمك الله يا مسلم فَمِنْهُمْ مَنْ قَضي نَحْبَهُ وَ مِنْهُمْ مَنْ يَنْتَظِرُ وَ ما بَدَّلُوا تَبْدِيلًا ثم دنا منه حبيب فقال يعز علي مصرعك يا مسلم أبشر بالجنة فقال له قولا ضعيفا بشرك الله بخير فقال له حبيب لو لا أعلم أني في الأثر لأحببت أن توصي إلي بكل ما أهمك فقال مسلم فإني أوصيك بهذا و أشار إلي الحسين عليه السلام فقاتل دونه حتي تموت فقال حبيب لأنعمتك عينا ثم مات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صاحت جارية له يا سيداه يا ابن عوسجتاه فنادي أصحاب ابن سعد مستبشرين قتلنا مسلم بن عوسجة فقال شبث بن ربعي لبعض من حوله ثكلتكم أمهاتكم أما إنكم تقتلون أنفسكم بأيديكم و تذلون عزكم أ تفرحون بقتل مسلم بن عوسجة أما و الذي أسلمت له لرب موقف له في المسلمين كريم لقد رأيته يوم آذربيجان قتل ستة من المشركين قبل أن تلتام خيول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شمر بن ذي الجوشن في الميسرة فثبتوا له‌</w:t>
      </w:r>
      <w:r>
        <w:rPr>
          <w:rStyle w:val="FootnoteAnchor"/>
          <w:rtl w:val="true"/>
        </w:rPr>
        <w:footnoteReference w:id="47"/>
      </w:r>
      <w:r>
        <w:rPr>
          <w:rFonts w:ascii="Amiri" w:hAnsi="Amiri" w:eastAsia="Amiri" w:cs="Amiri"/>
          <w:color w:val="111111"/>
          <w:sz w:val="28"/>
          <w:sz w:val="28"/>
          <w:szCs w:val="28"/>
          <w:rtl w:val="true"/>
          <w:lang w:bidi="ar-SA"/>
        </w:rPr>
        <w:t>و قاتلهم أصحاب الحسين عليه السلام قتالا شديدا و إنما هم اثنان و ثلاثون فارسا فلا يحملون علي جانب من أهل الكوفة إلا كشفوهم فدعا عمر بن سعد بالحصين بن نمير في خمسمائة من الرماة فاقتبلوا</w:t>
      </w:r>
      <w:r>
        <w:rPr>
          <w:rStyle w:val="FootnoteAnchor"/>
          <w:rtl w:val="true"/>
        </w:rPr>
        <w:footnoteReference w:id="48"/>
      </w:r>
      <w:r>
        <w:rPr>
          <w:rFonts w:ascii="Amiri" w:hAnsi="Amiri" w:eastAsia="Amiri" w:cs="Amiri"/>
          <w:color w:val="111111"/>
          <w:sz w:val="28"/>
          <w:sz w:val="28"/>
          <w:szCs w:val="28"/>
          <w:rtl w:val="true"/>
          <w:lang w:bidi="ar-SA"/>
        </w:rPr>
        <w:t>حتي دنوا من الحسين و أصحابه فرشقوهم بالنبل فلم يلبثوا أن عقروا خيولهم و قاتلوهم حتي انتصف النهار و اشتد القتال و لم يقدروا أن يأتوهم إلا من جانب واحد لاجتماع أبنيتهم و تقارب بعضها من بعض فأرسل عمر بن سعد الرجال ليقوضوها عن أيمانهم و شمائلهم ليحيطوا بهم و أخذ الثلاثة و الأربعة من أصحاب الحسين يتخللون فيشدون علي الرجل يعرض و ينهب فيرمونه عن</w:t>
      </w:r>
    </w:p>
    <w:p>
      <w:pPr>
        <w:pStyle w:val="BookText"/>
        <w:rPr/>
      </w:pPr>
      <w:r>
        <w:rPr>
          <w:rFonts w:ascii="IRNazanin" w:hAnsi="IRNazanin" w:eastAsia="IRNazanin"/>
          <w:color w:val="111111"/>
          <w:sz w:val="28"/>
          <w:sz w:val="28"/>
          <w:szCs w:val="28"/>
          <w:rtl w:val="true"/>
          <w:lang w:bidi="fa-IR"/>
        </w:rPr>
        <w:t>یک ساعت در زد و خورد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زد و خورد، از پا در آمدن مسلم بن عوسجه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حجاج بازگشت و گرد و غبار بر طرف شد، دیدند که مسلم بن عوسجه از پا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در حالی روی زمین سقوط کرد که هنوز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حبیب بن مظاهر به سوی مسلم بن عوسجه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که به مسلم بن عوسجه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نزدیک مسلم بن عوسجه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افتادن تو بر من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مژده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چنین بود که من هم به دنبال تو خواهم آمد، دوست داشتم تو هر وصیتی که داری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این شخص، یعنی امام حسین علیه السّلام به تو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این حسین مقاتله کن تا شهید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تو را به وسیله یاری نمودن حسین علیه السّلام روشن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گفتگوها مسلم بن عوسجه شهید شد،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مسلم بن عوسجه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یا ابن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یاران ابن سعد در حالی که مژده به یکدیگر می‌دادند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 بن عوسجه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به افرادی که در اطرافش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در عزای شما گریان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خویشتن را به دست خود می‌کشید و عزیزان خود را ذلیل می‌نمایید؟ آیا برای کشتن مسلم بن عوسجه خوشحال می‌شوید؟ به حق آن خدایی که من تسلیم او هستم، مسلم بن عوسجه در میان مسلمانان مقام شریفی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جنگ آذربایجان دیدم که این مسلم، قبل از این که اسب‌های مسلمین به یکدیگر برسند شش نفر از مشرکین را به قتل رسانید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بود که شمر بن ذی الجوشن به میسره لشکر امام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در مقابل شمر استقامت کردند و به شدت با دشمن شروع به کارزار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امام حسین علیه السّلام که بیشتر از سی و دو نفر سوار نبودند، به هیچ طرفی از لشکر کوفه حمله نمی‌کردند مگر این که آنان را شکست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حُصین بن نُمَیر را خواست و او را با تعداد پانصد سوار از تیراندازان به طرف خیمه‌های حسین علیه السّلام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به امام حسین علیه السّلام و اصحابش نزدیک شدند و آن بزرگواران را تیرباران کردند و اسب‌های ایشان را پی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مشغول قتال بودند تا روز نصفه شد و آتش جنگ شعله‌ور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سعد به این دلیل که خیمه‌های امام حسین علیه السّلام متصل به یکدیگر بودند، جز از یک طرف نمی‌توانستند بر ایشان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مردانی را فرستاد تا خیمه‌های امام حسین علیه السّلام را از طرف چپ و راست محاصره و به آنها احاطه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یاران آن حضرت سه نفری و چهار نفری در میان خیمه‌ها می‌گشتند و بر آن مردی که متعرض و مزاحم بود، حمله می‌کردند </w:t>
      </w:r>
    </w:p>
    <w:p>
      <w:pPr>
        <w:pStyle w:val="BookText"/>
        <w:rPr/>
      </w:pPr>
      <w:r>
        <w:rPr>
          <w:rFonts w:ascii="Amiri" w:hAnsi="Amiri" w:eastAsia="Amiri" w:cs="Amiri"/>
          <w:color w:val="111111"/>
          <w:sz w:val="28"/>
          <w:sz w:val="28"/>
          <w:szCs w:val="28"/>
          <w:rtl w:val="true"/>
          <w:lang w:bidi="ar-SA"/>
        </w:rPr>
        <w:t>قريب فيصرعونه فيقتلونه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 أحرقوها بالنار فأضرموا فيها فقال الحسين عليه السلام دعوهم يحرقوها فإنهم إذا فعلوا ذلك لم يجوزوا إليكم فكان كما قال عليه السلام و قيل أتاه شبث بن ربعي و قال أفزعنا النساء ثكلتك أمك فاستحيا و أخذوا لا يقاتلونهم إلا من وجه واحد و شد أصحاب زهير بن القين فقتلوا أبا عذرة الضبابي من أصحاب شمر فلم يزل يقتل من أصحاب الحسين الواحد و الاثنان فيبين ذلك فيهم لقلتهم و يقتل من أصحاب عمر العشرة فلا يبين فيهم ذلك لكثرتهم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ذلك أبو ثمامة الصيداوي قال للحسين عليه السلام يا أبا عبد الله نفسي لنفسك الفداء هؤلاء اقتربوا منك و لا و الله لا تقتل حتي أقتل دونك و أحب أن ألقي الله ربي و قد صليت هذه الصلاة فرفع الحسين رأسه إلي السماء و قال ذكرت الصلاة جعلك الله من المصلين نعم هذا أول وقتها ثم قال سلوهم أن يكفوا عنا حتي نصلي فقال الحصين بن نمير إنها لا تقبل فقال حبيب بن مظاهر لا تقبل الصلاة زعمت من ابن رسول الله و تقبل منك يا ختار فحمل عليه حصين بن نمير و حمل عليه حبيب فضرب وجه فرسه بالسيف فشب‌</w:t>
      </w:r>
      <w:r>
        <w:rPr>
          <w:rStyle w:val="FootnoteAnchor"/>
          <w:rtl w:val="true"/>
        </w:rPr>
        <w:footnoteReference w:id="50"/>
      </w:r>
      <w:r>
        <w:rPr>
          <w:rFonts w:ascii="Amiri" w:hAnsi="Amiri" w:eastAsia="Amiri" w:cs="Amiri"/>
          <w:color w:val="111111"/>
          <w:sz w:val="28"/>
          <w:sz w:val="28"/>
          <w:szCs w:val="28"/>
          <w:rtl w:val="true"/>
          <w:lang w:bidi="ar-SA"/>
        </w:rPr>
        <w:t>به الفرس و وقع عنه الحصين فاحتوشته أصحابه فاستنقذوه فقال الحسين عليه السلام لزهير بن القين و سعيد بن عبد الله تقدما أمامي حتي أصلي الظهر فتقدما أمامه في نحو من نصف أصحابه حتي صلي بهم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سعيد بن عبد الله الحنفي تقدم أمام الحسين فاستهدف لهم يرمونه بالنبل كلما أخذ الحسين عليه السلام يمينا و شمالا قام بين يديه فما زال يرمي به حتي سقط إلي الأرض و هو يقول اللهم العنهم لعن عاد و ثمود اللهم أبلغ نبيك السلام عني و أبلغه ما لقيت من ألم الجراح فإني أردت بذلك نصرة ذرية نبيك ثم مات رضوان الله عليه فوجد به ثلاثة عشر سهما سوي ما به من ضرب السيوف و طعن الرماح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را پس از این که تیرباران می‌نمودند، به قتل می‌رسانیدند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لعنة اللَّه دستور داد تا خیمه‌های آن حضرت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خیمه‌ها را بسوزانند، زیرا وقتی آتش روشن شود، آنان نمی‌توانند به سوی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شد که آن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شبث بن ربعی نزد ابن سعد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را دچار جزع و فزع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جنایت خجل شد و دستور داد تا از یک طرف با آنان کارزار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زهیر بن قین حمله کردند و ابو عذره ضبابی را که از یاران شمر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یاران امام حسین علیه السّلام یکی دو تا شهید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آنان قلیل بود، لذا هر کسی از ایشان که شهید می‌شد،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که از لشکر ابن سعد ده نفر ده نفر کشته می‌شد، نمودار نبود، زیرا تعداد آنها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ثمامه صیداوی با این منظره مواجه شد،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تو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کشته نخواهی شد مگر این که من در حضور تو کشته گردم، ولی در عین حال من دوست دارم خدا را در حالی ملاقات نمایم که این نماز را 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سر خود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نماز کردی، خدا تو را از نمازگذاران محسوب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بخواهید دست از ما بردارند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نماز پسر دختر پیامبر خدا قبول نمی‌شود و نماز تو قبول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حصین به حبیب حمله کرد و حبیب هم به وی حمله نمود و شمشیری به اسب حصین زد، اسب وی دست‌های خود را بلند کرد و حصین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کفر به داد او رسیدند و او را از دست حبیب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به زهیر بن قین و سعید 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جلوی من قرار بگیرید تا نماز ظهر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جلو آن بزرگوار ماندند تا آن حضرت با نصفی از اصحاب خود نماز خوف خواندند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سعید بن عبداللَّه حنفی در جلوی امام حسین علیه السّلام قرار گرفت و هر چه که امام حسین علیه السّلام به طرف چپ و راست حرکت می‌کرد، او در مقابل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هدف تیر قرار دادند و به قدری تیربارانش نمودند که در روی زمین سقوط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نظیر قوم عاد و ثمود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خود برسان و آن حضرت را از درد این همه زخم و جراحاتی که بر من وارد شده آگاه کن، زیرا منظور من از این عمل نصرت ذریه پیامبر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جریان شهید شد، رحمت و 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وی تعداد سیزده تیر در جسد مبارکش یافتند، غیر از زخم شمشیر و نیزه‌هایی که در بدنش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نما و قيل صلي الحسين عليه السلام و أصحابه فرادي بالإيماء ثم قالوا ثم خرج عبد الرحمن بن عبد الله اليزني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عبد الله من آل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علي دين حسين و حسن</w:t>
      </w:r>
    </w:p>
    <w:p>
      <w:pPr>
        <w:pStyle w:val="BookText"/>
        <w:rPr/>
      </w:pPr>
      <w:r>
        <w:rPr>
          <w:rFonts w:ascii="Amiri" w:hAnsi="Amiri" w:eastAsia="Amiri" w:cs="Amiri"/>
          <w:color w:val="111111"/>
          <w:sz w:val="28"/>
          <w:sz w:val="28"/>
          <w:szCs w:val="28"/>
          <w:rtl w:val="true"/>
          <w:lang w:bidi="ar-SA"/>
        </w:rPr>
        <w:t xml:space="preserve">أضربكم ضرب فتي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الفوز عند المؤتمن</w:t>
      </w:r>
    </w:p>
    <w:p>
      <w:pPr>
        <w:pStyle w:val="BookText"/>
        <w:rPr/>
      </w:pPr>
      <w:r>
        <w:rPr>
          <w:rFonts w:ascii="Amiri" w:hAnsi="Amiri" w:eastAsia="Amiri" w:cs="Amiri"/>
          <w:color w:val="111111"/>
          <w:sz w:val="28"/>
          <w:sz w:val="28"/>
          <w:szCs w:val="28"/>
          <w:rtl w:val="true"/>
          <w:lang w:bidi="ar-SA"/>
        </w:rPr>
        <w:t>ثم حمل فقاتل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فخرج عمرو بن قرظة الأنصاري فاستأذن الحسين عليه السلام فأذن له فقاتل قتال المشتاقين إلي الجزاء و بالغ في خدمة سلطان السماء حتي قتل جمعا كثيرا من حزب ابن زياد و جمع بين سداد و جهاد و كان لا يأتي إلي الحسين سهم إلا اتقاه بيده و لا سيف إلا تلقاه بمهجته فلم يكن يصل إلي الحسين سوء حتي أثخن بالجراح فالتفت إلي الحسين و قال يا ابن رسول الله أ وفيت قال نعم أنت أمامي في الجنة فأقرئ رسول الله مني السلام و أعلمه أني في الأثر فقاتل حتي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كتيبة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أحمي حوزة الذمار</w:t>
      </w:r>
    </w:p>
    <w:p>
      <w:pPr>
        <w:pStyle w:val="BookText"/>
        <w:rPr/>
      </w:pPr>
      <w:r>
        <w:rPr>
          <w:rFonts w:ascii="Amiri" w:hAnsi="Amiri" w:eastAsia="Amiri" w:cs="Amiri"/>
          <w:color w:val="111111"/>
          <w:sz w:val="28"/>
          <w:sz w:val="28"/>
          <w:szCs w:val="28"/>
          <w:rtl w:val="true"/>
          <w:lang w:bidi="ar-SA"/>
        </w:rPr>
        <w:t xml:space="preserve">ضرب غلام غير نكس 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مهجتي و داري</w:t>
      </w:r>
    </w:p>
    <w:p>
      <w:pPr>
        <w:pStyle w:val="BookText"/>
        <w:rPr/>
      </w:pPr>
      <w:r>
        <w:rPr>
          <w:rFonts w:ascii="Amiri" w:hAnsi="Amiri" w:eastAsia="Amiri" w:cs="Amiri"/>
          <w:color w:val="111111"/>
          <w:sz w:val="28"/>
          <w:sz w:val="28"/>
          <w:szCs w:val="28"/>
          <w:rtl w:val="true"/>
          <w:lang w:bidi="ar-SA"/>
        </w:rPr>
        <w:t>و قال السيد ثم تقدم جون مولي أبي ذر الغفاري و كان عبدا أسود فقال له الحسين أنت في إذن مني فإنما تبعتنا طلبا للعافية فلا تبتل بطريقنا فقال يا ابن رسول الله أنا في الرخاء ألحس قصاعكم و في الشدة أخذلكم و الله إن ريحي لمنتن و إن حسبي للئيم و لوني لأسود فتنفس علي بالجنة فتطيب ريحي و يشرف حسبي و يبيض وجهي لا و الله لا أفارقكم حتي يختلط هذا الدم الأسود مع دمائكم‌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ثم برز للقتال 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يري الكفار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ضربا عن بني محمد</w:t>
      </w:r>
    </w:p>
    <w:p>
      <w:pPr>
        <w:pStyle w:val="BookText"/>
        <w:rPr/>
      </w:pPr>
      <w:r>
        <w:rPr>
          <w:rFonts w:ascii="IRNazanin" w:hAnsi="IRNazanin" w:eastAsia="IRNazanin"/>
          <w:color w:val="111111"/>
          <w:sz w:val="28"/>
          <w:sz w:val="28"/>
          <w:szCs w:val="28"/>
          <w:rtl w:val="true"/>
          <w:lang w:bidi="fa-IR"/>
        </w:rPr>
        <w:t>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امام حسین علیه السّلام و یارانش نماز را با ایما و اشاره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عبدالرحمن بن عبداللَّه یزنی برای مبارزه خارج شد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عبداللَّه و از قبیله یزن می‌باشم؛ دین من از دین حسین و حسن است</w:t>
      </w:r>
    </w:p>
    <w:p>
      <w:pPr>
        <w:pStyle w:val="BookText"/>
        <w:rPr/>
      </w:pPr>
      <w:r>
        <w:rPr>
          <w:rFonts w:ascii="IRNazanin" w:hAnsi="IRNazanin" w:eastAsia="IRNazanin"/>
          <w:color w:val="111111"/>
          <w:sz w:val="28"/>
          <w:sz w:val="28"/>
          <w:szCs w:val="28"/>
          <w:rtl w:val="true"/>
          <w:lang w:bidi="fa-IR"/>
        </w:rPr>
        <w:t>من شما را نظیر جوان یمنی می‌زنم و امیدوارم بدین وسیله نزد خدای مؤتمن رستگار باشم</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عبدالرحمن، عمرو بن قرظه انصاری برای کارزار قیام و از امام حسین علیه السّلام استجازه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نظیر افرادی که مشتاق جزا باشند جهاد کرد و در خدمت سلطان سماء مبالغه نمود تا این که گروه زیادی از حزب ابن زیاد را به درک اسفل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جهاد و هم از امام علیه السّلام دفاع می‌کرد؛ هیچ تیری به طرف امام حسین علیه السّلام نمی‌آمد، مگر این که بدن خود را هدف آن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برای حسین علیه السّلام کشیده نمی‌شد، مگر این که قلب خود را هدف آن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اذیت و آزاری به امام علیه السّلام نمی‌رسید تا این که بدنش به وسیله زخم و جراحات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متوجه امام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وعده خود وفا کردم؟ حضرت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از من زودتر داخل بهشت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 خدا صلّی اللَّه علیه و آله و سلّم برسان و آن حضرت را آگاه کن که من هم از عقب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قدری جهاد نمود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انصار می‌دانند که من به زودی از حریم دین خود حمایت می‌کنم</w:t>
      </w:r>
    </w:p>
    <w:p>
      <w:pPr>
        <w:pStyle w:val="BookText"/>
        <w:rPr/>
      </w:pPr>
      <w:r>
        <w:rPr>
          <w:rFonts w:ascii="IRNazanin" w:hAnsi="IRNazanin" w:eastAsia="IRNazanin"/>
          <w:color w:val="111111"/>
          <w:sz w:val="28"/>
          <w:sz w:val="28"/>
          <w:szCs w:val="28"/>
          <w:rtl w:val="true"/>
          <w:lang w:bidi="fa-IR"/>
        </w:rPr>
        <w:t>جوانی که در فدا نمودن جان و خانه خود برای حسین علیه السّلام کوتاهی نخواهد کرد</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عمرو بن قرظه،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 ابوذر و شخصی سیاه چهره بود، برای جهاد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مرخص کردم، زیرا تو تابع ما شدی که در رفاه و عافیت باشی، خود را در راه ما مبتلا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خوشی کاسه لیس شما بودم، آیا جا دارد اکنون که شما گرفتار شده‌اید دست از شما بردارم؟ به خدا قسم بوی من نامطلوب است، حسب و نسب من پست می‌باشد، رنگ من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منت بگذار تا لایق بهشت گردم و بوی بدنم نیکو، حسب و نسبم عالی، صورتم سفید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شما مفارقت نمی‌کنم تا این که این خون سیاه من با خون‌های پاکیزه شما مخلوط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جون برای قتال قیام کرد و این رجز را خواند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ضرب دست غلام سیاه را چگونه می‌بینند که با شمشیر برای فرزندان حضرت محمّد صلّی اللَّه علیه و آله و سلّم می‌زند؟ </w:t>
      </w:r>
    </w:p>
    <w:p>
      <w:pPr>
        <w:pStyle w:val="BookText"/>
        <w:rPr/>
      </w:pPr>
      <w:r>
        <w:rPr>
          <w:rFonts w:ascii="Amiri" w:hAnsi="Amiri" w:eastAsia="Amiri" w:cs="Amiri"/>
          <w:color w:val="111111"/>
          <w:sz w:val="28"/>
          <w:sz w:val="28"/>
          <w:szCs w:val="28"/>
          <w:rtl w:val="true"/>
          <w:lang w:bidi="ar-SA"/>
        </w:rPr>
        <w:t xml:space="preserve">أذب عنهم باللسان 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 الجنة يوم المورد</w:t>
      </w:r>
    </w:p>
    <w:p>
      <w:pPr>
        <w:pStyle w:val="BookText"/>
        <w:rPr/>
      </w:pPr>
      <w:r>
        <w:rPr>
          <w:rFonts w:ascii="Amiri" w:hAnsi="Amiri" w:eastAsia="Amiri" w:cs="Amiri"/>
          <w:color w:val="111111"/>
          <w:sz w:val="28"/>
          <w:sz w:val="28"/>
          <w:szCs w:val="28"/>
          <w:rtl w:val="true"/>
          <w:lang w:bidi="ar-SA"/>
        </w:rPr>
        <w:t>ثم قاتل حتي قتل فوقف عليه الحسين عليه السلام و قال اللَّهُمَّ بَيِّضْ وَجْهَهُ وَ طَيِّبْ رِيحَهُ وَ احْشُرْهُ مَعَ الْأَبْرَارِ وَ عَرِّفْ بَيْنَهُ وَ بَيْنَ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الْبَاقِرِ عليه السلام عَنْ عَلِيِّ بْنِ الْحُسَيْنِ عليهما السلام أَنَّ النَّاسَ كَانُوا يَحْضُرُونَ الْمَعْرَكَةَ وَ يَدْفِنُونَ الْقَتْلَي فَوَجَدُوا جَوْناً بَعْدَ عَشْرَةِ أَيَّامٍ يَفُوحُ مِنْهُ رَائِحَةُ الْمِسْكِ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المناقب كان رجزه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يري الفجارضرب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 xml:space="preserve">بالسيف صلتا عن بني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عنهم باللسان و اليد</w:t>
      </w:r>
    </w:p>
    <w:p>
      <w:pPr>
        <w:pStyle w:val="BookText"/>
        <w:rPr/>
      </w:pPr>
      <w:r>
        <w:rPr>
          <w:rFonts w:ascii="Amiri" w:hAnsi="Amiri" w:eastAsia="Amiri" w:cs="Amiri"/>
          <w:color w:val="111111"/>
          <w:sz w:val="28"/>
          <w:sz w:val="28"/>
          <w:szCs w:val="28"/>
          <w:rtl w:val="true"/>
          <w:lang w:bidi="ar-SA"/>
        </w:rPr>
        <w:t xml:space="preserve">أرجو بذلك الفوز عند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الأحد الموحد</w:t>
      </w:r>
    </w:p>
    <w:p>
      <w:pPr>
        <w:pStyle w:val="BookText"/>
        <w:rPr/>
      </w:pPr>
      <w:r>
        <w:rPr>
          <w:rFonts w:ascii="Amiri" w:hAnsi="Amiri" w:eastAsia="Amiri" w:cs="Amiri"/>
          <w:color w:val="111111"/>
          <w:sz w:val="28"/>
          <w:sz w:val="28"/>
          <w:szCs w:val="28"/>
          <w:rtl w:val="true"/>
          <w:lang w:bidi="ar-SA"/>
        </w:rPr>
        <w:t>إذ لا شفيع عنده كأحمد</w:t>
      </w:r>
    </w:p>
    <w:p>
      <w:pPr>
        <w:pStyle w:val="BookText"/>
        <w:rPr/>
      </w:pPr>
      <w:r>
        <w:rPr>
          <w:rFonts w:ascii="Amiri" w:hAnsi="Amiri" w:eastAsia="Amiri" w:cs="Amiri"/>
          <w:color w:val="111111"/>
          <w:sz w:val="28"/>
          <w:sz w:val="28"/>
          <w:szCs w:val="28"/>
          <w:rtl w:val="true"/>
          <w:lang w:bidi="ar-SA"/>
        </w:rPr>
        <w:t>و قال السيد ثم برز عمرو بن خالد الصيداوي فقال للحسين عليه السلام يا أبا عبد الله قد هممت أن ألحق بأصحابي و كرهت أن أتخلف و أراك وحيدا من أهلك قتيلا فَقَالَ لَهُ الْحُسَيْنُ تَقَدَّمْ فَإِنَّا لَاحِقُونَ بِكَ عَنْ سَاعَةٍ فتقدم فقاتل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جاء حنظلة بن سعد الشبامي‌</w:t>
      </w:r>
      <w:r>
        <w:rPr>
          <w:rStyle w:val="FootnoteAnchor"/>
          <w:rtl w:val="true"/>
        </w:rPr>
        <w:footnoteReference w:id="53"/>
      </w:r>
      <w:r>
        <w:rPr>
          <w:rFonts w:ascii="Amiri" w:hAnsi="Amiri" w:eastAsia="Amiri" w:cs="Amiri"/>
          <w:color w:val="111111"/>
          <w:sz w:val="28"/>
          <w:sz w:val="28"/>
          <w:szCs w:val="28"/>
          <w:rtl w:val="true"/>
          <w:lang w:bidi="ar-SA"/>
        </w:rPr>
        <w:t>فوقف بين يدي الحسين يقيه السهام و الرماح و السيوف بوجهه و نحره و أخذ ينادي يا قَوْمِ إِنِّي أَخافُ عَلَيْكُمْ مِثْلَ يَوْمِ الْأَحْزابِ مِثْلَ دَأْبِ قَوْمِ نُوحٍ وَ عادٍ وَ ثَمُودَ وَ الَّذِينَ مِنْ بَعْدِهِمْ وَ مَا اللَّهُ يُرِيدُ ظُلْماً لِلْعِبادِ وَ يا قَوْمِ</w:t>
      </w:r>
    </w:p>
    <w:p>
      <w:pPr>
        <w:pStyle w:val="BookText"/>
        <w:rPr/>
      </w:pPr>
      <w:r>
        <w:rPr>
          <w:rFonts w:ascii="Amiri" w:hAnsi="Amiri" w:eastAsia="Amiri" w:cs="Amiri"/>
          <w:color w:val="111111"/>
          <w:sz w:val="28"/>
          <w:sz w:val="28"/>
          <w:szCs w:val="28"/>
          <w:rtl w:val="true"/>
          <w:lang w:bidi="ar-SA"/>
        </w:rPr>
        <w:t>إِنِّي أَخافُ عَلَيْكُمْ يَوْمَ التَّنادِ يَوْمَ تُوَلُّونَ مُدْبِرِينَ ما لَكُمْ مِنَ اللَّهِ مِنْ عاصِمٍ يا قوم لا تقتلوا حسينا فَيُسْحِتَكُمْ الله بِعَذابٍ وَ قَدْ خابَ مَنِ افْتَري‌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فقال له الحسين يَا ابْنَ سَعْدٍ إِنَّهُمْ قَدِ اسْتَوْجَبُوا الْعَذَابَ حِينَ رَدُّوا عَلَيْكَ مَا دَعَوْتَهُمْ إِلَيْهِ مِنَ الْحَقِّ وَ نَهَضُوا إِلَيْكَ يَشْتِمُونَكَ وَ أَصْحَابَكَ فَكَيْفَ</w:t>
      </w:r>
    </w:p>
    <w:p>
      <w:pPr>
        <w:pStyle w:val="BookText"/>
        <w:rPr/>
      </w:pPr>
      <w:r>
        <w:rPr>
          <w:rFonts w:ascii="IRNazanin" w:hAnsi="IRNazanin" w:eastAsia="IRNazanin"/>
          <w:color w:val="111111"/>
          <w:sz w:val="28"/>
          <w:sz w:val="28"/>
          <w:szCs w:val="28"/>
          <w:rtl w:val="true"/>
          <w:lang w:bidi="fa-IR"/>
        </w:rPr>
        <w:t>من با زبان و دست از فرزندان حضرت محمّد صلّی اللَّه علیه و آله و سلّم دفاع می‌کنم، امیدوارم که در روز ورود به صحرای محشر داخل بهشت شوم سپس جهاد کرد تا شهید شد و امام حسین علیه السّلام به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وی را سفید و بوی او را نیکو و وی را با ابرار محشور بفرما و شناسایی را بین او و محمّد و آل محمّد صلّی اللَّه علیهم اجمعین برقرار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از حضرت امام زین العابدین 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در میدان جنگ آمدند تا اجساد شهیدان را دفن نمایند، جسد این غلام یعنی جون را بعد از ده روز در حالی یافتند که بوی مشک از آن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مناقب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رجزی را می‌خواند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تبهکار ضربت غلام سیاه را چگونه می‌بینند که با شمشیر برنده مشرفی و هندی به کار ضربه می‌زند؟</w:t>
      </w:r>
    </w:p>
    <w:p>
      <w:pPr>
        <w:pStyle w:val="BookText"/>
        <w:rPr/>
      </w:pPr>
      <w:r>
        <w:rPr>
          <w:rFonts w:ascii="IRNazanin" w:hAnsi="IRNazanin" w:eastAsia="IRNazanin"/>
          <w:color w:val="111111"/>
          <w:sz w:val="28"/>
          <w:sz w:val="28"/>
          <w:szCs w:val="28"/>
          <w:rtl w:val="true"/>
          <w:lang w:bidi="fa-IR"/>
        </w:rPr>
        <w:t>با شمشیری برنده برای فرزندان محمّد صلّی اللَّه علیه و آله می‌جنگم، با زبان و دست از ایشان دفاع می‌کنم</w:t>
      </w:r>
    </w:p>
    <w:p>
      <w:pPr>
        <w:pStyle w:val="BookText"/>
        <w:rPr/>
      </w:pPr>
      <w:r>
        <w:rPr>
          <w:rFonts w:ascii="IRNazanin" w:hAnsi="IRNazanin" w:eastAsia="IRNazanin"/>
          <w:color w:val="111111"/>
          <w:sz w:val="28"/>
          <w:sz w:val="28"/>
          <w:szCs w:val="28"/>
          <w:rtl w:val="true"/>
          <w:lang w:bidi="fa-IR"/>
        </w:rPr>
        <w:t>امیدوارم این عمل در روز ورود به محشر از طرف خدای یگانه باعث رستگاری من شود،</w:t>
      </w:r>
    </w:p>
    <w:p>
      <w:pPr>
        <w:pStyle w:val="BookText"/>
        <w:rPr/>
      </w:pPr>
      <w:r>
        <w:rPr>
          <w:rFonts w:ascii="IRNazanin" w:hAnsi="IRNazanin" w:eastAsia="IRNazanin"/>
          <w:color w:val="111111"/>
          <w:sz w:val="28"/>
          <w:sz w:val="28"/>
          <w:szCs w:val="28"/>
          <w:rtl w:val="true"/>
          <w:lang w:bidi="fa-IR"/>
        </w:rPr>
        <w:t>زیرا هیچ شفیعی مانند احمد صلّی اللَّه علیه و آله نزد خدا نیست</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جون، عمرو بن خالد صیداوی به حضور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به یاران خود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زنده بمانم و تو را تنها بین اهل خود و شهید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همین ساعت به تو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جلو رفت و به قدری جهاد کرد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حنظلة بن سعد شبامی آمد و در مقابل امام حسین علیه السّلام ایستاد و تیر و نیزه و شمشیرها را به وسیله صورت و گلوی خود از امام حسین دفع مینمود و این آیات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إِنِّی أَخافُ عَلَیْکُمْ مِثْلَ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دَأْبِ قَوْمِ نُوحٍ وَ عادٍ، وَ ثَمُودَ وَ الَّذِینَ مِنْ بَعْدِهِمْ وَ مَا اللَّهُ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قَوْمِ إِنِّی أَخافُ عَلَیْکُمْ 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تُوَلُّونَ مُدْبِرِینَ ما لَکُمْ مِنَ اللَّهِ مِنْ عاصِمٍ</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 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مخالف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سرنوشت قوم نوح و عاد و ثمود، و کسانی که پس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من، من بر شما از روزی که مردم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درمی‌دهند،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پشت‌کنان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 برای شما در برابر خدا هیچ حمایتگری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را شهید 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 وَ قَدْ خابَ مَنِ افْتَری</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عذاب خدا خواهید شد و کسی که افترا بزند ناامید خواهد 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تو این گروه را به سوی حق دعوت کردی و نپذیرفتند و به تو و یارانت دشنام دادند، مستوجب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چگونه خواهند بود </w:t>
      </w:r>
    </w:p>
    <w:p>
      <w:pPr>
        <w:pStyle w:val="BookText"/>
        <w:rPr/>
      </w:pPr>
      <w:r>
        <w:rPr>
          <w:rFonts w:ascii="Amiri" w:hAnsi="Amiri" w:eastAsia="Amiri" w:cs="Amiri"/>
          <w:color w:val="111111"/>
          <w:sz w:val="28"/>
          <w:sz w:val="28"/>
          <w:szCs w:val="28"/>
          <w:rtl w:val="true"/>
          <w:lang w:bidi="ar-SA"/>
        </w:rPr>
        <w:t>بِهِمُ الْآنَ وَ قَدْ قَتَلُوا إِخْوَانَكَ الصَّالِحِينَ قال صدقت جعلت فداك أ فلا نروح إلي ربنا فنلحق بإخواننا فقال له رُحْ إِلَي مَا هُوَ خَيْرٌ لَكَ مِنَ الدُّنْيَا وَ مَا فِيهَا وَ إِلَي مُلْكٍ لا يَبْلي فقال السلام عليك يا ابن رسول الله صلي الله عليك و علي أهل بيتك و جمع بيننا و بينك في جنته قال آمين آمين ثم استقدم فقاتل قتالا شديدا فحملوا عليه فقتلوه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فتقدم سويد بن عمرو بن أبي المطاع و كان شريفا كثير الصلاة فقاتل قتال الأسد الباسل و بالغ في الصبر علي الخطب النازل حتي سقط بين القتلي و قد أثخن بالجراح فلم يزل كذلك و ليس به حراك حتي سمعهم يقولون قتل الحسين فتحامل و أخرج سكينا من خفه و جعل يقاتل حتي قتل‌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المناقب فخرج يحيي بن سليم المازني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لأضربن القوم ضربافيصلا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في العداة معجلا</w:t>
      </w:r>
    </w:p>
    <w:p>
      <w:pPr>
        <w:pStyle w:val="BookText"/>
        <w:rPr/>
      </w:pPr>
      <w:r>
        <w:rPr>
          <w:rFonts w:ascii="Amiri" w:hAnsi="Amiri" w:eastAsia="Amiri" w:cs="Amiri"/>
          <w:color w:val="111111"/>
          <w:sz w:val="28"/>
          <w:sz w:val="28"/>
          <w:szCs w:val="28"/>
          <w:rtl w:val="true"/>
          <w:lang w:bidi="ar-SA"/>
        </w:rPr>
        <w:t xml:space="preserve">لا عاجزا فيها و لا مولولا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أخاف اليوم موتا مقبلا</w:t>
      </w:r>
    </w:p>
    <w:p>
      <w:pPr>
        <w:pStyle w:val="BookText"/>
        <w:rPr/>
      </w:pPr>
      <w:r>
        <w:rPr>
          <w:rFonts w:ascii="Amiri" w:hAnsi="Amiri" w:eastAsia="Amiri" w:cs="Amiri"/>
          <w:color w:val="111111"/>
          <w:sz w:val="28"/>
          <w:sz w:val="28"/>
          <w:szCs w:val="28"/>
          <w:rtl w:val="true"/>
          <w:lang w:bidi="ar-SA"/>
        </w:rPr>
        <w:t>لكنني كالليث أحمي أشبلا</w:t>
      </w:r>
    </w:p>
    <w:p>
      <w:pPr>
        <w:pStyle w:val="BookText"/>
        <w:rPr/>
      </w:pPr>
      <w:r>
        <w:rPr>
          <w:rFonts w:ascii="Amiri" w:hAnsi="Amiri" w:eastAsia="Amiri" w:cs="Amiri"/>
          <w:color w:val="111111"/>
          <w:sz w:val="28"/>
          <w:sz w:val="28"/>
          <w:szCs w:val="28"/>
          <w:rtl w:val="true"/>
          <w:lang w:bidi="ar-SA"/>
        </w:rPr>
        <w:t>ثم حمل فقاتل حتي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بعده قرة بن أبي قرة الغفاري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خندف بعد بني نزار</w:t>
      </w:r>
    </w:p>
    <w:p>
      <w:pPr>
        <w:pStyle w:val="BookText"/>
        <w:rPr/>
      </w:pPr>
      <w:r>
        <w:rPr>
          <w:rFonts w:ascii="Amiri" w:hAnsi="Amiri" w:eastAsia="Amiri" w:cs="Amiri"/>
          <w:color w:val="111111"/>
          <w:sz w:val="28"/>
          <w:sz w:val="28"/>
          <w:szCs w:val="28"/>
          <w:rtl w:val="true"/>
          <w:lang w:bidi="ar-SA"/>
        </w:rPr>
        <w:t xml:space="preserve">بأني الليث لدي الغيار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معشر الفجار</w:t>
      </w:r>
    </w:p>
    <w:p>
      <w:pPr>
        <w:pStyle w:val="BookText"/>
        <w:rPr/>
      </w:pPr>
      <w:r>
        <w:rPr>
          <w:rFonts w:ascii="Amiri" w:hAnsi="Amiri" w:eastAsia="Amiri" w:cs="Amiri"/>
          <w:color w:val="111111"/>
          <w:sz w:val="28"/>
          <w:sz w:val="28"/>
          <w:szCs w:val="28"/>
          <w:rtl w:val="true"/>
          <w:lang w:bidi="ar-SA"/>
        </w:rPr>
        <w:t xml:space="preserve">بكل عضب ذكر 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وجيعا عن بني الأخيار</w:t>
      </w:r>
    </w:p>
    <w:p>
      <w:pPr>
        <w:pStyle w:val="BookText"/>
        <w:rPr/>
      </w:pPr>
      <w:r>
        <w:rPr>
          <w:rFonts w:ascii="Amiri" w:hAnsi="Amiri" w:eastAsia="Amiri" w:cs="Amiri"/>
          <w:color w:val="111111"/>
          <w:sz w:val="28"/>
          <w:sz w:val="28"/>
          <w:szCs w:val="28"/>
          <w:rtl w:val="true"/>
          <w:lang w:bidi="ar-SA"/>
        </w:rPr>
        <w:t>رهط النبي السادة الأبرار</w:t>
      </w:r>
    </w:p>
    <w:p>
      <w:pPr>
        <w:pStyle w:val="BookText"/>
        <w:rPr/>
      </w:pPr>
      <w:r>
        <w:rPr>
          <w:rFonts w:ascii="Amiri" w:hAnsi="Amiri" w:eastAsia="Amiri" w:cs="Amiri"/>
          <w:color w:val="111111"/>
          <w:sz w:val="28"/>
          <w:sz w:val="28"/>
          <w:szCs w:val="28"/>
          <w:rtl w:val="true"/>
          <w:lang w:bidi="ar-SA"/>
        </w:rPr>
        <w:t>قال ثم حمل فقاتل حتي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بعده مالك بن أنس المالكي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مالكها و الدودان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الخندفيون و قيس عيلان</w:t>
      </w:r>
    </w:p>
    <w:p>
      <w:pPr>
        <w:pStyle w:val="BookText"/>
        <w:rPr/>
      </w:pPr>
      <w:r>
        <w:rPr>
          <w:rFonts w:ascii="Amiri" w:hAnsi="Amiri" w:eastAsia="Amiri" w:cs="Amiri"/>
          <w:color w:val="111111"/>
          <w:sz w:val="28"/>
          <w:sz w:val="28"/>
          <w:szCs w:val="28"/>
          <w:rtl w:val="true"/>
          <w:lang w:bidi="ar-SA"/>
        </w:rPr>
        <w:t xml:space="preserve">بأن قومي آفة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الوغي و سادة الفرسان</w:t>
      </w:r>
    </w:p>
    <w:p>
      <w:pPr>
        <w:pStyle w:val="BookText"/>
        <w:rPr/>
      </w:pPr>
      <w:r>
        <w:rPr>
          <w:rFonts w:ascii="IRNazanin" w:hAnsi="IRNazanin" w:eastAsia="IRNazanin"/>
          <w:color w:val="111111"/>
          <w:sz w:val="28"/>
          <w:sz w:val="28"/>
          <w:szCs w:val="28"/>
          <w:rtl w:val="true"/>
          <w:lang w:bidi="fa-IR"/>
        </w:rPr>
        <w:t>که یاران نیکوکار تو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سوی پروردگار خود نمی‌رویم که به برادران خود ملحق شویم؟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چیزی برو که از دنیا و آنچه در آن است برای تو بهتر خواهد بود، برو به طرف سلطنت و مقامی که از دست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 علی اهل بیتک، خدا ما و شما را در بهشت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آمد و جنگ شدیدی کرد تا این که بر او حمله کردند و وی را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سعد، سوید بن عمرو بن ابی مطاع که شخصی شریف و کثیر الصلاة بود برای جهاد قیام کرد و نظیر شیری ژیان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صدمات سختی که دچارش می‌شد، کاملا صبر کرد تا این که در زمره شهیدان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وی به وسیله زخم‌ها داغ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افتاده بود و قدرت حرکتی نداشت، تا این که شنید لشکر ابن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کوشش و زحمت، چاقویی را از کفش خود خارج کرد و همچنان جنگید تا شهید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صاحب کتاب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سوید، یحیی بن سلیم مازنی برای جهاد در راه خدا قیام نمود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حتما این گروه را با ضربتی می‌زنم که جداکننده باشد؛ ضربت شدیدی که به تعجیل در میان دشمنان به کار خواهد رفت</w:t>
      </w:r>
    </w:p>
    <w:p>
      <w:pPr>
        <w:pStyle w:val="BookText"/>
        <w:rPr/>
      </w:pPr>
      <w:r>
        <w:rPr>
          <w:rFonts w:ascii="IRNazanin" w:hAnsi="IRNazanin" w:eastAsia="IRNazanin"/>
          <w:color w:val="111111"/>
          <w:sz w:val="28"/>
          <w:sz w:val="28"/>
          <w:szCs w:val="28"/>
          <w:rtl w:val="true"/>
          <w:lang w:bidi="fa-IR"/>
        </w:rPr>
        <w:t>من در میان آنان عاجز نیستم و واویلا نمی‌گویم؛ امروز از این مرگی که متوجه من شده خوفی ندارم، بلکه من نظیر شیری هستم که از شیر بچگان دفاع کند</w:t>
      </w:r>
    </w:p>
    <w:p>
      <w:pPr>
        <w:pStyle w:val="BookText"/>
        <w:rPr/>
      </w:pPr>
      <w:r>
        <w:rPr>
          <w:rFonts w:ascii="IRNazanin" w:hAnsi="IRNazanin" w:eastAsia="IRNazanin"/>
          <w:color w:val="111111"/>
          <w:sz w:val="28"/>
          <w:sz w:val="28"/>
          <w:szCs w:val="28"/>
          <w:rtl w:val="true"/>
          <w:lang w:bidi="fa-IR"/>
        </w:rPr>
        <w:t>سپس حمله و قتال شدیدی کرد تا شهید شد،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یحیی بن سلیم، قرة بن ابی قرة غفاری برای مبارزه خارج شد و رجزی را خواند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بنی غفار و بنی خندف و بنی نزار می‌دانند،</w:t>
      </w:r>
    </w:p>
    <w:p>
      <w:pPr>
        <w:pStyle w:val="BookText"/>
        <w:rPr/>
      </w:pPr>
      <w:r>
        <w:rPr>
          <w:rFonts w:ascii="IRNazanin" w:hAnsi="IRNazanin" w:eastAsia="IRNazanin"/>
          <w:color w:val="111111"/>
          <w:sz w:val="28"/>
          <w:sz w:val="28"/>
          <w:szCs w:val="28"/>
          <w:rtl w:val="true"/>
          <w:lang w:bidi="fa-IR"/>
        </w:rPr>
        <w:t>آنان می‌دانند که من شیری غیرتمند هستم و بی شک گروه فجار و نابکار را خواهم زد</w:t>
      </w:r>
    </w:p>
    <w:p>
      <w:pPr>
        <w:pStyle w:val="BookText"/>
        <w:rPr/>
      </w:pPr>
      <w:r>
        <w:rPr>
          <w:rFonts w:ascii="IRNazanin" w:hAnsi="IRNazanin" w:eastAsia="IRNazanin"/>
          <w:color w:val="111111"/>
          <w:sz w:val="28"/>
          <w:sz w:val="28"/>
          <w:szCs w:val="28"/>
          <w:rtl w:val="true"/>
          <w:lang w:bidi="fa-IR"/>
        </w:rPr>
        <w:t>اینان را با هر شمشیری که از فولاد و برنده باشد می‌زنم، ضربت دردناکی برای فرزندان خوبان خواهم زد،</w:t>
      </w:r>
    </w:p>
    <w:p>
      <w:pPr>
        <w:pStyle w:val="BookText"/>
        <w:rPr/>
      </w:pPr>
      <w:r>
        <w:rPr>
          <w:rFonts w:ascii="IRNazanin" w:hAnsi="IRNazanin" w:eastAsia="IRNazanin"/>
          <w:color w:val="111111"/>
          <w:sz w:val="28"/>
          <w:sz w:val="28"/>
          <w:szCs w:val="28"/>
          <w:rtl w:val="true"/>
          <w:lang w:bidi="fa-IR"/>
        </w:rPr>
        <w:t>که فرزندان پیامبر و بزرگان خوبان می‌باشند</w:t>
      </w:r>
    </w:p>
    <w:p>
      <w:pPr>
        <w:pStyle w:val="BookText"/>
        <w:rPr/>
      </w:pPr>
      <w:r>
        <w:rPr>
          <w:rFonts w:ascii="IRNazanin" w:hAnsi="IRNazanin" w:eastAsia="IRNazanin"/>
          <w:color w:val="111111"/>
          <w:sz w:val="28"/>
          <w:sz w:val="28"/>
          <w:szCs w:val="28"/>
          <w:rtl w:val="true"/>
          <w:lang w:bidi="fa-IR"/>
        </w:rPr>
        <w:t>سپس حمله کرد و به قدری جهاد نمود تا شهید شد،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قرة بن ابی قره، مالک بن انس مالکی برای جهاد خروج کرد و رجزی را خواند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مالک و دودان و خندف و قیس عیلان می‌دانند،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قبیله من در موقع کارزار آفت همانندان و بزرگِ سواران می‌باشند </w:t>
      </w:r>
    </w:p>
    <w:p>
      <w:pPr>
        <w:pStyle w:val="BookText"/>
        <w:rPr/>
      </w:pPr>
      <w:r>
        <w:rPr>
          <w:rFonts w:ascii="Amiri" w:hAnsi="Amiri" w:eastAsia="Amiri" w:cs="Amiri"/>
          <w:color w:val="111111"/>
          <w:sz w:val="28"/>
          <w:sz w:val="28"/>
          <w:szCs w:val="28"/>
          <w:rtl w:val="true"/>
          <w:lang w:bidi="ar-SA"/>
        </w:rPr>
        <w:t xml:space="preserve">مباشرو الموت بطعن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نري العجز عن الطعان</w:t>
      </w:r>
    </w:p>
    <w:p>
      <w:pPr>
        <w:pStyle w:val="BookText"/>
        <w:rPr/>
      </w:pPr>
      <w:r>
        <w:rPr>
          <w:rFonts w:ascii="Amiri" w:hAnsi="Amiri" w:eastAsia="Amiri" w:cs="Amiri"/>
          <w:color w:val="111111"/>
          <w:sz w:val="28"/>
          <w:sz w:val="28"/>
          <w:szCs w:val="28"/>
          <w:rtl w:val="true"/>
          <w:lang w:bidi="ar-SA"/>
        </w:rPr>
        <w:t xml:space="preserve">آل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زياد شيعة الشيطان</w:t>
      </w:r>
    </w:p>
    <w:p>
      <w:pPr>
        <w:pStyle w:val="BookText"/>
        <w:rPr/>
      </w:pPr>
      <w:r>
        <w:rPr>
          <w:rFonts w:ascii="Amiri" w:hAnsi="Amiri" w:eastAsia="Amiri" w:cs="Amiri"/>
          <w:color w:val="111111"/>
          <w:sz w:val="28"/>
          <w:sz w:val="28"/>
          <w:szCs w:val="28"/>
          <w:rtl w:val="true"/>
          <w:lang w:bidi="ar-SA"/>
        </w:rPr>
        <w:t>ثم حمل فقاتل حتي قتل رحمه الله و قال ابن نما اسمه أنس بن حارث الكاهلي‌</w:t>
      </w:r>
      <w:r>
        <w:rPr>
          <w:rStyle w:val="FootnoteAnchor"/>
          <w:rtl w:val="true"/>
        </w:rPr>
        <w:footnoteReference w:id="60"/>
      </w:r>
      <w:r>
        <w:rPr>
          <w:rFonts w:ascii="Amiri" w:hAnsi="Amiri" w:eastAsia="Amiri" w:cs="Amiri"/>
          <w:color w:val="111111"/>
          <w:sz w:val="28"/>
          <w:sz w:val="28"/>
          <w:szCs w:val="28"/>
          <w:rtl w:val="true"/>
          <w:lang w:bidi="ar-SA"/>
        </w:rPr>
        <w:t>و في المناقب ثم خرج من بعده عمرو بن مطاع الجعفي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جعف و أبي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يميني مرهف قطاع</w:t>
      </w:r>
    </w:p>
    <w:p>
      <w:pPr>
        <w:pStyle w:val="BookText"/>
        <w:rPr/>
      </w:pPr>
      <w:r>
        <w:rPr>
          <w:rFonts w:ascii="Amiri" w:hAnsi="Amiri" w:eastAsia="Amiri" w:cs="Amiri"/>
          <w:color w:val="111111"/>
          <w:sz w:val="28"/>
          <w:sz w:val="28"/>
          <w:szCs w:val="28"/>
          <w:rtl w:val="true"/>
          <w:lang w:bidi="ar-SA"/>
        </w:rPr>
        <w:t xml:space="preserve">و أسمر في رأسه لماع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له من ضوئه شعاع</w:t>
      </w:r>
    </w:p>
    <w:p>
      <w:pPr>
        <w:pStyle w:val="BookText"/>
        <w:rPr/>
      </w:pPr>
      <w:r>
        <w:rPr>
          <w:rFonts w:ascii="Amiri" w:hAnsi="Amiri" w:eastAsia="Amiri" w:cs="Amiri"/>
          <w:color w:val="111111"/>
          <w:sz w:val="28"/>
          <w:sz w:val="28"/>
          <w:szCs w:val="28"/>
          <w:rtl w:val="true"/>
          <w:lang w:bidi="ar-SA"/>
        </w:rPr>
        <w:t xml:space="preserve">اليوم قد طاب لنا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الضرب و السطاع</w:t>
      </w:r>
    </w:p>
    <w:p>
      <w:pPr>
        <w:pStyle w:val="BookText"/>
        <w:rPr/>
      </w:pPr>
      <w:r>
        <w:rPr>
          <w:rFonts w:ascii="Amiri" w:hAnsi="Amiri" w:eastAsia="Amiri" w:cs="Amiri"/>
          <w:color w:val="111111"/>
          <w:sz w:val="28"/>
          <w:sz w:val="28"/>
          <w:szCs w:val="28"/>
          <w:rtl w:val="true"/>
          <w:lang w:bidi="ar-SA"/>
        </w:rPr>
        <w:t xml:space="preserve">يرجي بذاك الفوز و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 نار حين لا انتفاع</w:t>
      </w:r>
    </w:p>
    <w:p>
      <w:pPr>
        <w:pStyle w:val="BookText"/>
        <w:rPr/>
      </w:pPr>
      <w:r>
        <w:rPr>
          <w:rFonts w:ascii="Amiri" w:hAnsi="Amiri" w:eastAsia="Amiri" w:cs="Amiri"/>
          <w:color w:val="111111"/>
          <w:sz w:val="28"/>
          <w:sz w:val="28"/>
          <w:szCs w:val="28"/>
          <w:rtl w:val="true"/>
          <w:lang w:bidi="ar-SA"/>
        </w:rPr>
        <w:t xml:space="preserve">ثم حمل فقاتل حتي قتل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ثم خرج الحجاج بن مسروق و هو مؤذن الحسين عليه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 جدك النبيا</w:t>
      </w:r>
    </w:p>
    <w:p>
      <w:pPr>
        <w:pStyle w:val="BookText"/>
        <w:rPr/>
      </w:pPr>
      <w:r>
        <w:rPr>
          <w:rFonts w:ascii="Amiri" w:hAnsi="Amiri" w:eastAsia="Amiri" w:cs="Amiri"/>
          <w:color w:val="111111"/>
          <w:sz w:val="28"/>
          <w:sz w:val="28"/>
          <w:szCs w:val="28"/>
          <w:rtl w:val="true"/>
          <w:lang w:bidi="ar-SA"/>
        </w:rPr>
        <w:t xml:space="preserve">ثم أباك ذا الندا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 xml:space="preserve">و الحسن الخير الرضي الوليا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الجناحين الفتي الكميا</w:t>
      </w:r>
    </w:p>
    <w:p>
      <w:pPr>
        <w:pStyle w:val="BookText"/>
        <w:rPr/>
      </w:pPr>
      <w:r>
        <w:rPr>
          <w:rFonts w:ascii="Amiri" w:hAnsi="Amiri" w:eastAsia="Amiri" w:cs="Amiri"/>
          <w:color w:val="111111"/>
          <w:sz w:val="28"/>
          <w:sz w:val="28"/>
          <w:szCs w:val="28"/>
          <w:rtl w:val="true"/>
          <w:lang w:bidi="ar-SA"/>
        </w:rPr>
        <w:t>و أسد الله الشهيد الحيا</w:t>
      </w:r>
    </w:p>
    <w:p>
      <w:pPr>
        <w:pStyle w:val="BookText"/>
        <w:rPr/>
      </w:pPr>
      <w:r>
        <w:rPr>
          <w:rFonts w:ascii="Amiri" w:hAnsi="Amiri" w:eastAsia="Amiri" w:cs="Amiri"/>
          <w:color w:val="111111"/>
          <w:sz w:val="28"/>
          <w:sz w:val="28"/>
          <w:szCs w:val="28"/>
          <w:rtl w:val="true"/>
          <w:lang w:bidi="ar-SA"/>
        </w:rPr>
        <w:t>ثم حمل فقاتل حتي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بعده زهير بن القين رضي الله عنه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 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 لا أري من شين</w:t>
      </w:r>
    </w:p>
    <w:p>
      <w:pPr>
        <w:pStyle w:val="BookText"/>
        <w:rPr/>
      </w:pPr>
      <w:r>
        <w:rPr>
          <w:rFonts w:ascii="Amiri" w:hAnsi="Amiri" w:eastAsia="Amiri" w:cs="Amiri"/>
          <w:color w:val="111111"/>
          <w:sz w:val="28"/>
          <w:sz w:val="28"/>
          <w:szCs w:val="28"/>
          <w:rtl w:val="true"/>
          <w:lang w:bidi="ar-SA"/>
        </w:rPr>
        <w:t>يا ليت نفسي قسمت قسمين</w:t>
      </w:r>
    </w:p>
    <w:p>
      <w:pPr>
        <w:pStyle w:val="BookText"/>
        <w:rPr/>
      </w:pPr>
      <w:r>
        <w:rPr>
          <w:rFonts w:ascii="Amiri" w:hAnsi="Amiri" w:eastAsia="Amiri" w:cs="Amiri"/>
          <w:color w:val="111111"/>
          <w:sz w:val="28"/>
          <w:sz w:val="28"/>
          <w:szCs w:val="28"/>
          <w:rtl w:val="true"/>
          <w:lang w:bidi="ar-SA"/>
        </w:rPr>
        <w:t>و قال محمد بن أبي طالب فقاتل حتي قتل مائة و عشرين رجلا فشد عليه كثير بن</w:t>
      </w:r>
    </w:p>
    <w:p>
      <w:pPr>
        <w:pStyle w:val="BookText"/>
        <w:rPr/>
      </w:pPr>
      <w:r>
        <w:rPr>
          <w:rFonts w:ascii="IRNazanin" w:hAnsi="IRNazanin" w:eastAsia="IRNazanin"/>
          <w:color w:val="111111"/>
          <w:sz w:val="28"/>
          <w:sz w:val="28"/>
          <w:szCs w:val="28"/>
          <w:rtl w:val="true"/>
          <w:lang w:bidi="fa-IR"/>
        </w:rPr>
        <w:t>قبیله من به وسیله نیزه تیز مباشر و متصدی مرگ هستند؛ ما این طور نیستیم که در مقابل نیزه‌ها عاجز باشیم، آل علی تابع خدا و آل زیاد تابع شیطانند</w:t>
      </w:r>
    </w:p>
    <w:p>
      <w:pPr>
        <w:pStyle w:val="BookText"/>
        <w:rPr/>
      </w:pPr>
      <w:r>
        <w:rPr>
          <w:rFonts w:ascii="IRNazanin" w:hAnsi="IRNazanin" w:eastAsia="IRNazanin"/>
          <w:color w:val="111111"/>
          <w:sz w:val="28"/>
          <w:sz w:val="28"/>
          <w:szCs w:val="28"/>
          <w:rtl w:val="true"/>
          <w:lang w:bidi="fa-IR"/>
        </w:rPr>
        <w:t>سپس حمله و جهاد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شهید انس بن حارث کاهلی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مالک، عمرو بن مطاع جعفی برای مبارزه قیام کرد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قبیله جعف هستم و پدرم مطاع است؛ در دست راست من شمشیر قاطعی است،</w:t>
      </w:r>
    </w:p>
    <w:p>
      <w:pPr>
        <w:pStyle w:val="BookText"/>
        <w:rPr/>
      </w:pPr>
      <w:r>
        <w:rPr>
          <w:rFonts w:ascii="IRNazanin" w:hAnsi="IRNazanin" w:eastAsia="IRNazanin"/>
          <w:color w:val="111111"/>
          <w:sz w:val="28"/>
          <w:sz w:val="28"/>
          <w:szCs w:val="28"/>
          <w:rtl w:val="true"/>
          <w:lang w:bidi="fa-IR"/>
        </w:rPr>
        <w:t>و نیزه‌ای است که سر آن می‌درخشد و از نور آن شعاعی دیده می‌شود</w:t>
      </w:r>
    </w:p>
    <w:p>
      <w:pPr>
        <w:pStyle w:val="BookText"/>
        <w:rPr/>
      </w:pPr>
      <w:r>
        <w:rPr>
          <w:rFonts w:ascii="IRNazanin" w:hAnsi="IRNazanin" w:eastAsia="IRNazanin"/>
          <w:color w:val="111111"/>
          <w:sz w:val="28"/>
          <w:sz w:val="28"/>
          <w:szCs w:val="28"/>
          <w:rtl w:val="true"/>
          <w:lang w:bidi="fa-IR"/>
        </w:rPr>
        <w:t>امروز برای ما نیکو است که برای امام حسین علیه السّلام زد و خورد نماییم،</w:t>
      </w:r>
    </w:p>
    <w:p>
      <w:pPr>
        <w:pStyle w:val="BookText"/>
        <w:rPr/>
      </w:pPr>
      <w:r>
        <w:rPr>
          <w:rFonts w:ascii="IRNazanin" w:hAnsi="IRNazanin" w:eastAsia="IRNazanin"/>
          <w:color w:val="111111"/>
          <w:sz w:val="28"/>
          <w:sz w:val="28"/>
          <w:szCs w:val="28"/>
          <w:rtl w:val="true"/>
          <w:lang w:bidi="fa-IR"/>
        </w:rPr>
        <w:t>این جهاد باعث رستگاری ما و دفاع از دوزخ است در آن روزی که نفع و فایده‌ای برای کسی نخواهد بود</w:t>
      </w:r>
    </w:p>
    <w:p>
      <w:pPr>
        <w:pStyle w:val="BookText"/>
        <w:rPr/>
      </w:pPr>
      <w:r>
        <w:rPr>
          <w:rFonts w:ascii="IRNazanin" w:hAnsi="IRNazanin" w:eastAsia="IRNazanin"/>
          <w:color w:val="111111"/>
          <w:sz w:val="28"/>
          <w:sz w:val="28"/>
          <w:szCs w:val="28"/>
          <w:rtl w:val="true"/>
          <w:lang w:bidi="fa-IR"/>
        </w:rPr>
        <w:t>سپس حمله کرد تا شهید گردید،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عمرو بن مطاع، حجاج بن مسروق که مؤذن امام حسین علیه السّلام بود خروج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هادی و مهدی هستی اقدام کن؛ امروز جدت را که پیامبر است ملاقات خواهی کرد</w:t>
      </w:r>
    </w:p>
    <w:p>
      <w:pPr>
        <w:pStyle w:val="BookText"/>
        <w:rPr/>
      </w:pPr>
      <w:r>
        <w:rPr>
          <w:rFonts w:ascii="IRNazanin" w:hAnsi="IRNazanin" w:eastAsia="IRNazanin"/>
          <w:color w:val="111111"/>
          <w:sz w:val="28"/>
          <w:sz w:val="28"/>
          <w:szCs w:val="28"/>
          <w:rtl w:val="true"/>
          <w:lang w:bidi="fa-IR"/>
        </w:rPr>
        <w:t>سپس پدرت علی را که صاحب بذل و بخشش است و همان شخصی است که ما او را وصی شناخته‌ایم دیدار می‌کنی</w:t>
      </w:r>
    </w:p>
    <w:p>
      <w:pPr>
        <w:pStyle w:val="BookText"/>
        <w:rPr/>
      </w:pPr>
      <w:r>
        <w:rPr>
          <w:rFonts w:ascii="IRNazanin" w:hAnsi="IRNazanin" w:eastAsia="IRNazanin"/>
          <w:color w:val="111111"/>
          <w:sz w:val="28"/>
          <w:sz w:val="28"/>
          <w:szCs w:val="28"/>
          <w:rtl w:val="true"/>
          <w:lang w:bidi="fa-IR"/>
        </w:rPr>
        <w:t>و امام حسن را که نیکو و پسندیده و ولی است، با جعفر طیار که جوان مردی شجاع بود،</w:t>
      </w:r>
    </w:p>
    <w:p>
      <w:pPr>
        <w:pStyle w:val="BookText"/>
        <w:rPr/>
      </w:pPr>
      <w:r>
        <w:rPr>
          <w:rFonts w:ascii="IRNazanin" w:hAnsi="IRNazanin" w:eastAsia="IRNazanin"/>
          <w:color w:val="111111"/>
          <w:sz w:val="28"/>
          <w:sz w:val="28"/>
          <w:szCs w:val="28"/>
          <w:rtl w:val="true"/>
          <w:lang w:bidi="fa-IR"/>
        </w:rPr>
        <w:t>و حضرت حمزه که شیر خداست و از شهدایی محسوب می‌شود که زنده‌اند ملاقات می‌کنی</w:t>
      </w:r>
    </w:p>
    <w:p>
      <w:pPr>
        <w:pStyle w:val="BookText"/>
        <w:rPr/>
      </w:pPr>
      <w:r>
        <w:rPr>
          <w:rFonts w:ascii="IRNazanin" w:hAnsi="IRNazanin" w:eastAsia="IRNazanin"/>
          <w:color w:val="111111"/>
          <w:sz w:val="28"/>
          <w:sz w:val="28"/>
          <w:szCs w:val="28"/>
          <w:rtl w:val="true"/>
          <w:lang w:bidi="fa-IR"/>
        </w:rPr>
        <w:t>سپس حمله و کارزار کرد تا شهید گردید،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حجاج، زهیر بن قین برای کارزار قیام نمود و این رجز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زهیرم که پسر قین می‌باشم و شما را به وسیله شمشیر از امام حسین علیه السّلام دور می‌کنم</w:t>
      </w:r>
    </w:p>
    <w:p>
      <w:pPr>
        <w:pStyle w:val="BookText"/>
        <w:rPr/>
      </w:pPr>
      <w:r>
        <w:rPr>
          <w:rFonts w:ascii="IRNazanin" w:hAnsi="IRNazanin" w:eastAsia="IRNazanin"/>
          <w:color w:val="111111"/>
          <w:sz w:val="28"/>
          <w:sz w:val="28"/>
          <w:szCs w:val="28"/>
          <w:rtl w:val="true"/>
          <w:lang w:bidi="fa-IR"/>
        </w:rPr>
        <w:t>حقا که حسین یکی از دو سبط امت و از عترت نیکو و با تقوا و شایسته است</w:t>
      </w:r>
    </w:p>
    <w:p>
      <w:pPr>
        <w:pStyle w:val="BookText"/>
        <w:rPr/>
      </w:pPr>
      <w:r>
        <w:rPr>
          <w:rFonts w:ascii="IRNazanin" w:hAnsi="IRNazanin" w:eastAsia="IRNazanin"/>
          <w:color w:val="111111"/>
          <w:sz w:val="28"/>
          <w:sz w:val="28"/>
          <w:szCs w:val="28"/>
          <w:rtl w:val="true"/>
          <w:lang w:bidi="fa-IR"/>
        </w:rPr>
        <w:t>این رسول خدا است بدون دروغ؛ من شما را با شمشیر می‌زنم و هیچ عیبی نمی‌بینم</w:t>
      </w:r>
    </w:p>
    <w:p>
      <w:pPr>
        <w:pStyle w:val="BookText"/>
        <w:rPr/>
      </w:pPr>
      <w:r>
        <w:rPr>
          <w:rFonts w:ascii="IRNazanin" w:hAnsi="IRNazanin" w:eastAsia="IRNazanin"/>
          <w:color w:val="111111"/>
          <w:sz w:val="28"/>
          <w:sz w:val="28"/>
          <w:szCs w:val="28"/>
          <w:rtl w:val="true"/>
          <w:lang w:bidi="fa-IR"/>
        </w:rPr>
        <w:t>ای کاش جان من دو قسمت شده بود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قتال کرد تا تعداد یکصد و بیست نفر از دشمنان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کثیر بن </w:t>
      </w:r>
    </w:p>
    <w:p>
      <w:pPr>
        <w:pStyle w:val="BookText"/>
        <w:rPr/>
      </w:pPr>
      <w:r>
        <w:rPr>
          <w:rFonts w:ascii="Amiri" w:hAnsi="Amiri" w:eastAsia="Amiri" w:cs="Amiri"/>
          <w:color w:val="111111"/>
          <w:sz w:val="28"/>
          <w:sz w:val="28"/>
          <w:szCs w:val="28"/>
          <w:rtl w:val="true"/>
          <w:lang w:bidi="ar-SA"/>
        </w:rPr>
        <w:t>عبد الله الشعبي و مهاجر بن أوس التميمي فقتلاه فقال الحسين عليه السلام حين صرع زهير لا يبعدك الله يا زهير و لعن قاتلك لعن الذين مسخوا قردة و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سعيد بن عبد الله الحنفي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حسين اليوم تلقي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شيخك الحبر عليا ذا الندا</w:t>
      </w:r>
    </w:p>
    <w:p>
      <w:pPr>
        <w:pStyle w:val="BookText"/>
        <w:rPr/>
      </w:pPr>
      <w:r>
        <w:rPr>
          <w:rFonts w:ascii="Amiri" w:hAnsi="Amiri" w:eastAsia="Amiri" w:cs="Amiri"/>
          <w:color w:val="111111"/>
          <w:sz w:val="28"/>
          <w:sz w:val="28"/>
          <w:szCs w:val="28"/>
          <w:rtl w:val="true"/>
          <w:lang w:bidi="ar-SA"/>
        </w:rPr>
        <w:t xml:space="preserve">و حسنا كالبدر وافي الأسعدا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القوم الهمام الأرشدا</w:t>
      </w:r>
    </w:p>
    <w:p>
      <w:pPr>
        <w:pStyle w:val="BookText"/>
        <w:rPr/>
      </w:pPr>
      <w:r>
        <w:rPr>
          <w:rFonts w:ascii="Amiri" w:hAnsi="Amiri" w:eastAsia="Amiri" w:cs="Amiri"/>
          <w:color w:val="111111"/>
          <w:sz w:val="28"/>
          <w:sz w:val="28"/>
          <w:szCs w:val="28"/>
          <w:rtl w:val="true"/>
          <w:lang w:bidi="ar-SA"/>
        </w:rPr>
        <w:t xml:space="preserve">حمزة ليث الله يدعي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الجناحين تبوأ مقعدا</w:t>
      </w:r>
    </w:p>
    <w:p>
      <w:pPr>
        <w:pStyle w:val="BookText"/>
        <w:rPr/>
      </w:pPr>
      <w:r>
        <w:rPr>
          <w:rFonts w:ascii="Amiri" w:hAnsi="Amiri" w:eastAsia="Amiri" w:cs="Amiri"/>
          <w:color w:val="111111"/>
          <w:sz w:val="28"/>
          <w:sz w:val="28"/>
          <w:szCs w:val="28"/>
          <w:rtl w:val="true"/>
          <w:lang w:bidi="ar-SA"/>
        </w:rPr>
        <w:t>في جنة الفردوس يعلو صعدا</w:t>
      </w:r>
    </w:p>
    <w:p>
      <w:pPr>
        <w:pStyle w:val="BookText"/>
        <w:rPr/>
      </w:pPr>
      <w:r>
        <w:rPr>
          <w:rFonts w:ascii="Amiri" w:hAnsi="Amiri" w:eastAsia="Amiri" w:cs="Amiri"/>
          <w:color w:val="111111"/>
          <w:sz w:val="28"/>
          <w:sz w:val="28"/>
          <w:szCs w:val="28"/>
          <w:rtl w:val="true"/>
          <w:lang w:bidi="ar-SA"/>
        </w:rPr>
        <w:t>و قال في المناقب و قيل بل القائل لهذه الأبيات هو سويد بن عمرو بن أبي المطاع قال فلم يزل يقاتل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حبيب بن مظاهر الأسي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حبيب و أبي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 حرب تسعر</w:t>
      </w:r>
    </w:p>
    <w:p>
      <w:pPr>
        <w:pStyle w:val="BookText"/>
        <w:rPr/>
      </w:pPr>
      <w:r>
        <w:rPr>
          <w:rFonts w:ascii="Amiri" w:hAnsi="Amiri" w:eastAsia="Amiri" w:cs="Amiri"/>
          <w:color w:val="111111"/>
          <w:sz w:val="28"/>
          <w:sz w:val="28"/>
          <w:szCs w:val="28"/>
          <w:rtl w:val="true"/>
          <w:lang w:bidi="ar-SA"/>
        </w:rPr>
        <w:t xml:space="preserve">و أنتم عند العديد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أعلي حجة وأظهر</w:t>
      </w:r>
    </w:p>
    <w:p>
      <w:pPr>
        <w:pStyle w:val="BookText"/>
        <w:rPr/>
      </w:pPr>
      <w:r>
        <w:rPr>
          <w:rFonts w:ascii="Amiri" w:hAnsi="Amiri" w:eastAsia="Amiri" w:cs="Amiri"/>
          <w:color w:val="111111"/>
          <w:sz w:val="28"/>
          <w:sz w:val="28"/>
          <w:szCs w:val="28"/>
          <w:rtl w:val="true"/>
          <w:lang w:bidi="ar-SA"/>
        </w:rPr>
        <w:t xml:space="preserve">و أنتم عند الوفاء أغدر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أوفي منكم و أصبر</w:t>
      </w:r>
    </w:p>
    <w:p>
      <w:pPr>
        <w:pStyle w:val="BookText"/>
        <w:rPr/>
      </w:pPr>
      <w:r>
        <w:rPr>
          <w:rFonts w:ascii="Amiri" w:hAnsi="Amiri" w:eastAsia="Amiri" w:cs="Amiri"/>
          <w:color w:val="111111"/>
          <w:sz w:val="28"/>
          <w:sz w:val="28"/>
          <w:szCs w:val="28"/>
          <w:rtl w:val="true"/>
          <w:lang w:bidi="ar-SA"/>
        </w:rPr>
        <w:t>حقا و أنمي منكم و أعذر</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أنتم أعد عدة 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أوفي منكم و أصبر</w:t>
      </w:r>
    </w:p>
    <w:p>
      <w:pPr>
        <w:pStyle w:val="BookText"/>
        <w:rPr/>
      </w:pPr>
      <w:r>
        <w:rPr>
          <w:rFonts w:ascii="Amiri" w:hAnsi="Amiri" w:eastAsia="Amiri" w:cs="Amiri"/>
          <w:color w:val="111111"/>
          <w:sz w:val="28"/>
          <w:sz w:val="28"/>
          <w:szCs w:val="28"/>
          <w:rtl w:val="true"/>
          <w:lang w:bidi="ar-SA"/>
        </w:rPr>
        <w:t xml:space="preserve">و نحن اعلي حجة 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اتقي منكم و اعذر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 قتالا شديدا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كنا لكم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شطركم وليتم الأكتادا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يا شر قوم حسبا و آدا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شرهم قد علموا أندادا</w:t>
      </w:r>
    </w:p>
    <w:p>
      <w:pPr>
        <w:pStyle w:val="BookText"/>
        <w:rPr/>
      </w:pPr>
      <w:r>
        <w:rPr>
          <w:rFonts w:ascii="Amiri" w:hAnsi="Amiri" w:eastAsia="Amiri" w:cs="Amiri"/>
          <w:color w:val="111111"/>
          <w:sz w:val="28"/>
          <w:sz w:val="28"/>
          <w:szCs w:val="28"/>
          <w:rtl w:val="true"/>
          <w:lang w:bidi="ar-SA"/>
        </w:rPr>
        <w:t>ثم حمل عليه رجل من بني تميم فطعنه فذهب ليقوم فضربه الحصين بن نمير لعنه الله علي رأسه بالسيف فوقع و نزل التميمي فاجتز رأسه فهد مقتله الحسين</w:t>
      </w:r>
    </w:p>
    <w:p>
      <w:pPr>
        <w:pStyle w:val="BookText"/>
        <w:rPr/>
      </w:pPr>
      <w:r>
        <w:rPr>
          <w:rFonts w:ascii="IRNazanin" w:hAnsi="IRNazanin" w:eastAsia="IRNazanin"/>
          <w:color w:val="111111"/>
          <w:sz w:val="28"/>
          <w:sz w:val="28"/>
          <w:szCs w:val="28"/>
          <w:rtl w:val="true"/>
          <w:lang w:bidi="fa-IR"/>
        </w:rPr>
        <w:t>عبداللَّه شعبی و مهاجر بن اوس تمیمی بر او حمله کردند و شهیدش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زهیر از پای در آمد،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افرادی را که به صورت بوزینه و خوک درآمدند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زهیر، سعید بن عبداللَّه حنفی برای کارزار خروج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اقدام کن، امروز احمد صلّی اللَّه علیه و آله و سلّم را خواهی دید، و پدر بزرگوارت علی را که صاحب بذل و بخشش است ملاقات می‌کنی</w:t>
      </w:r>
    </w:p>
    <w:p>
      <w:pPr>
        <w:pStyle w:val="BookText"/>
        <w:rPr/>
      </w:pPr>
      <w:r>
        <w:rPr>
          <w:rFonts w:ascii="IRNazanin" w:hAnsi="IRNazanin" w:eastAsia="IRNazanin"/>
          <w:color w:val="111111"/>
          <w:sz w:val="28"/>
          <w:sz w:val="28"/>
          <w:szCs w:val="28"/>
          <w:rtl w:val="true"/>
          <w:lang w:bidi="fa-IR"/>
        </w:rPr>
        <w:t>حسن را که چون ماه و به حد کمال با سعادت است و عموی خود را که مردی پر همت و ارشد است دیدار می‌نمایی</w:t>
      </w:r>
    </w:p>
    <w:p>
      <w:pPr>
        <w:pStyle w:val="BookText"/>
        <w:rPr/>
      </w:pPr>
      <w:r>
        <w:rPr>
          <w:rFonts w:ascii="IRNazanin" w:hAnsi="IRNazanin" w:eastAsia="IRNazanin"/>
          <w:color w:val="111111"/>
          <w:sz w:val="28"/>
          <w:sz w:val="28"/>
          <w:szCs w:val="28"/>
          <w:rtl w:val="true"/>
          <w:lang w:bidi="fa-IR"/>
        </w:rPr>
        <w:t>حمزه که شیر خدا است و اسد خوانده می‌شود و جعفر طیار که دارای دو بال است و در مکان شایسته‌ای جایگزین شده‌اند ملاقات می‌کنی،</w:t>
      </w:r>
    </w:p>
    <w:p>
      <w:pPr>
        <w:pStyle w:val="BookText"/>
        <w:rPr/>
      </w:pPr>
      <w:r>
        <w:rPr>
          <w:rFonts w:ascii="IRNazanin" w:hAnsi="IRNazanin" w:eastAsia="IRNazanin"/>
          <w:color w:val="111111"/>
          <w:sz w:val="28"/>
          <w:sz w:val="28"/>
          <w:szCs w:val="28"/>
          <w:rtl w:val="true"/>
          <w:lang w:bidi="fa-IR"/>
        </w:rPr>
        <w:t>در بهشت فردوس که مقام عالی است رفته‌اند</w:t>
      </w:r>
    </w:p>
    <w:p>
      <w:pPr>
        <w:pStyle w:val="BookText"/>
        <w:rPr/>
      </w:pPr>
      <w:r>
        <w:rPr>
          <w:rFonts w:ascii="IRNazanin" w:hAnsi="IRNazanin" w:eastAsia="IRNazanin"/>
          <w:color w:val="111111"/>
          <w:sz w:val="28"/>
          <w:sz w:val="28"/>
          <w:szCs w:val="28"/>
          <w:rtl w:val="true"/>
          <w:lang w:bidi="fa-IR"/>
        </w:rPr>
        <w:t>در کتاب مناقب 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اشعار سوید بن عمرو بن ابی مطاع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جهاد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سعید بن عبداللَّه، حبیب بن مظاهر اسدی برای مبارزه قیام کرد و رجزی را می‌خواند که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حبیبم و پدرم مظهَّر می‌باشد؛ من شهسوار کارزاری هستم که آتش آن شعله‌ور شود شما از نظر تعداد بیشترید، ولی ما از لحاظ حجت و دلیل عالی‌تر و ظاهرتریم</w:t>
      </w:r>
    </w:p>
    <w:p>
      <w:pPr>
        <w:pStyle w:val="BookText"/>
        <w:rPr/>
      </w:pPr>
      <w:r>
        <w:rPr>
          <w:rFonts w:ascii="IRNazanin" w:hAnsi="IRNazanin" w:eastAsia="IRNazanin"/>
          <w:color w:val="111111"/>
          <w:sz w:val="28"/>
          <w:sz w:val="28"/>
          <w:szCs w:val="28"/>
          <w:rtl w:val="true"/>
          <w:lang w:bidi="fa-IR"/>
        </w:rPr>
        <w:t>شما در موقع وفاداری بی‌وفایید، ولی ما با وفا و برای حق صبورتریم</w:t>
      </w:r>
    </w:p>
    <w:p>
      <w:pPr>
        <w:pStyle w:val="BookText"/>
        <w:rPr/>
      </w:pPr>
      <w:r>
        <w:rPr>
          <w:rFonts w:ascii="IRNazanin" w:hAnsi="IRNazanin" w:eastAsia="IRNazanin"/>
          <w:color w:val="111111"/>
          <w:sz w:val="28"/>
          <w:sz w:val="28"/>
          <w:szCs w:val="28"/>
          <w:rtl w:val="true"/>
          <w:lang w:bidi="fa-IR"/>
        </w:rPr>
        <w:t>من از شما بالاتر و عذر ما برای جنگ مواجه‌تر است</w:t>
      </w:r>
    </w:p>
    <w:p>
      <w:pPr>
        <w:pStyle w:val="BookText"/>
        <w:rPr/>
      </w:pPr>
      <w:r>
        <w:rPr>
          <w:rFonts w:ascii="IRNazanin" w:hAnsi="IRNazanin" w:eastAsia="IRNazanin"/>
          <w:color w:val="111111"/>
          <w:sz w:val="28"/>
          <w:sz w:val="28"/>
          <w:szCs w:val="28"/>
          <w:rtl w:val="true"/>
          <w:lang w:bidi="fa-IR"/>
        </w:rPr>
        <w:t>سپس جنگ سختی کرد و نیز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می‌خورم که اگر تعداد ما به قدر تعداد شما یا به قدر یک قسمت تعداد شما بود، شما پا به فرار می‌نهادید</w:t>
      </w:r>
    </w:p>
    <w:p>
      <w:pPr>
        <w:pStyle w:val="BookText"/>
        <w:rPr/>
      </w:pPr>
      <w:r>
        <w:rPr>
          <w:rFonts w:ascii="IRNazanin" w:hAnsi="IRNazanin" w:eastAsia="IRNazanin"/>
          <w:color w:val="111111"/>
          <w:sz w:val="28"/>
          <w:sz w:val="28"/>
          <w:szCs w:val="28"/>
          <w:rtl w:val="true"/>
          <w:lang w:bidi="fa-IR"/>
        </w:rPr>
        <w:t>ای گروهی که از لحاظ حسب و نسب و قدرت بدترین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 از آن افرادی هستید که برای خدا شریک قائل شدند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مردی از بنی تمیم بر او حمله کرد و نیزه‌ای به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برخیزد، حصین بن نمیر لعنة اللَّه علیه با شمشیر ضربتی بر سرش زد و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تمیمی پیاده شد و سر مبارکش را از تن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امام حسین </w:t>
      </w:r>
    </w:p>
    <w:p>
      <w:pPr>
        <w:pStyle w:val="BookText"/>
        <w:rPr/>
      </w:pPr>
      <w:r>
        <w:rPr>
          <w:rFonts w:ascii="Amiri" w:hAnsi="Amiri" w:eastAsia="Amiri" w:cs="Amiri"/>
          <w:color w:val="111111"/>
          <w:sz w:val="28"/>
          <w:sz w:val="28"/>
          <w:szCs w:val="28"/>
          <w:rtl w:val="true"/>
          <w:lang w:bidi="ar-SA"/>
        </w:rPr>
        <w:t>عليه السلام فقال عند الله أحتسب نفسي و حماة أصحابي و قيل بل قتله رجل يقال له بديل بن صريم و أخذ رأسه فعلقه في عنق فرسه فلما دخل مكة</w:t>
      </w:r>
      <w:r>
        <w:rPr>
          <w:rStyle w:val="FootnoteAnchor"/>
          <w:rtl w:val="true"/>
        </w:rPr>
        <w:footnoteReference w:id="63"/>
      </w:r>
      <w:r>
        <w:rPr>
          <w:rFonts w:ascii="Amiri" w:hAnsi="Amiri" w:eastAsia="Amiri" w:cs="Amiri"/>
          <w:color w:val="111111"/>
          <w:sz w:val="28"/>
          <w:sz w:val="28"/>
          <w:szCs w:val="28"/>
          <w:rtl w:val="true"/>
          <w:lang w:bidi="ar-SA"/>
        </w:rPr>
        <w:t>رآه ابن حبيب و هو غلام غير مراهق فوثب إليه فقتله و أخذ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أبي طالب فقتل اثنين و ستين رجلا فقتله الحصين بن نمير و علق رأسه في عنق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هلال بن نافع البجلي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أرمي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لا ينفعها إشفاقها</w:t>
      </w:r>
    </w:p>
    <w:p>
      <w:pPr>
        <w:pStyle w:val="BookText"/>
        <w:rPr/>
      </w:pPr>
      <w:r>
        <w:rPr>
          <w:rFonts w:ascii="Amiri" w:hAnsi="Amiri" w:eastAsia="Amiri" w:cs="Amiri"/>
          <w:color w:val="111111"/>
          <w:sz w:val="28"/>
          <w:sz w:val="28"/>
          <w:szCs w:val="28"/>
          <w:rtl w:val="true"/>
          <w:lang w:bidi="ar-SA"/>
        </w:rPr>
        <w:t xml:space="preserve">مسمومة تجري بها أخفاقها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ليملأن أرضها رشاقها</w:t>
      </w:r>
    </w:p>
    <w:p>
      <w:pPr>
        <w:pStyle w:val="BookText"/>
        <w:rPr/>
      </w:pPr>
      <w:r>
        <w:rPr>
          <w:rFonts w:ascii="Amiri" w:hAnsi="Amiri" w:eastAsia="Amiri" w:cs="Amiri"/>
          <w:color w:val="111111"/>
          <w:sz w:val="28"/>
          <w:sz w:val="28"/>
          <w:szCs w:val="28"/>
          <w:rtl w:val="true"/>
          <w:lang w:bidi="ar-SA"/>
        </w:rPr>
        <w:t xml:space="preserve">فلم يزل يرميهم حتي فنيت سهمه ثم ضرب يده إلي سيفه فاستله و 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اليمني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علي دين حسين و علي</w:t>
      </w:r>
    </w:p>
    <w:p>
      <w:pPr>
        <w:pStyle w:val="BookText"/>
        <w:rPr/>
      </w:pPr>
      <w:r>
        <w:rPr>
          <w:rFonts w:ascii="Amiri" w:hAnsi="Amiri" w:eastAsia="Amiri" w:cs="Amiri"/>
          <w:color w:val="111111"/>
          <w:sz w:val="28"/>
          <w:sz w:val="28"/>
          <w:szCs w:val="28"/>
          <w:rtl w:val="true"/>
          <w:lang w:bidi="ar-SA"/>
        </w:rPr>
        <w:t xml:space="preserve">إن أقتل اليوم فهذا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رأيي و ألاقي عملي</w:t>
      </w:r>
    </w:p>
    <w:p>
      <w:pPr>
        <w:pStyle w:val="BookText"/>
        <w:rPr/>
      </w:pPr>
      <w:r>
        <w:rPr>
          <w:rFonts w:ascii="Amiri" w:hAnsi="Amiri" w:eastAsia="Amiri" w:cs="Amiri"/>
          <w:color w:val="111111"/>
          <w:sz w:val="28"/>
          <w:sz w:val="28"/>
          <w:szCs w:val="28"/>
          <w:rtl w:val="true"/>
          <w:lang w:bidi="ar-SA"/>
        </w:rPr>
        <w:t>فقتل ثلاثة عشر رجلا فكسروا عضديه و أخذ أسيرا فقام إليه شمر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خرج شاب قتل أبوه في المعركة و كانت أمه معه فقالت له أمه اخرج يا بني و قاتل بين يدي ابن رسول الله فخرج فقال الحسين هذا شاب قتل أبوه و لعل أمه تكره خروجه فقال الشاب أمي أمرتني بذلك فبرز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أميري حسين و 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 xml:space="preserve">علي و 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 xml:space="preserve">له طلعة مثل شمس الضحي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منير</w:t>
      </w:r>
    </w:p>
    <w:p>
      <w:pPr>
        <w:pStyle w:val="BookText"/>
        <w:rPr/>
      </w:pPr>
      <w:r>
        <w:rPr>
          <w:rFonts w:ascii="IRNazanin" w:hAnsi="IRNazanin" w:eastAsia="IRNazanin"/>
          <w:color w:val="111111"/>
          <w:sz w:val="28"/>
          <w:sz w:val="28"/>
          <w:szCs w:val="28"/>
          <w:rtl w:val="true"/>
          <w:lang w:bidi="fa-IR"/>
        </w:rPr>
        <w:t>علیه السّلام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گونه مصائب خود و یارانم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بُدیل بن صُریم کشت و سر او را برید و بر گردن اسب خود آویزان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مکه شد و پسر حبیب که نابالغ بود او را دید، برجست و او را کشت و سرش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تعداد سی و دو نفر از لشکر کفر را به درک اسفل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حصین بن نمیر او را شهید کرد و سر مبارکش را به گردن اسب خود آویزان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حبیب، هلال بن نافع بجلی برای مبارزه قیام نمود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تیرهایی را که نوک آنها خونین است به طرف دشمن پرتاب می‌کنم، ترسیدن نفس برایش ثمری ندارد</w:t>
      </w:r>
    </w:p>
    <w:p>
      <w:pPr>
        <w:pStyle w:val="BookText"/>
        <w:rPr/>
      </w:pPr>
      <w:r>
        <w:rPr>
          <w:rFonts w:ascii="IRNazanin" w:hAnsi="IRNazanin" w:eastAsia="IRNazanin"/>
          <w:color w:val="111111"/>
          <w:sz w:val="28"/>
          <w:sz w:val="28"/>
          <w:szCs w:val="28"/>
          <w:rtl w:val="true"/>
          <w:lang w:bidi="fa-IR"/>
        </w:rPr>
        <w:t>آن تیرها مسموم هستند و صدای آنها با آنها جاری می‌شود تا زمین و میدان تیراندازی را با یکدیگر پر کنند وی همچنان آن گروه خونخوار را تیرباران می‌کرد تا این که تیرهایش خاتمه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به شمشیر زد و شروع به کارزار نمود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جوانی یمنی و از قبیله بجلی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از دین حسین و علی است</w:t>
      </w:r>
    </w:p>
    <w:p>
      <w:pPr>
        <w:pStyle w:val="BookText"/>
        <w:rPr/>
      </w:pPr>
      <w:r>
        <w:rPr>
          <w:rFonts w:ascii="IRNazanin" w:hAnsi="IRNazanin" w:eastAsia="IRNazanin"/>
          <w:color w:val="111111"/>
          <w:sz w:val="28"/>
          <w:sz w:val="28"/>
          <w:szCs w:val="28"/>
          <w:rtl w:val="true"/>
          <w:lang w:bidi="fa-IR"/>
        </w:rPr>
        <w:t>اگر امروز شهید گردم، آرزوی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من است و جزای عمل خود را خواهم دید</w:t>
      </w:r>
    </w:p>
    <w:p>
      <w:pPr>
        <w:pStyle w:val="BookText"/>
        <w:rPr/>
      </w:pPr>
      <w:r>
        <w:rPr>
          <w:rFonts w:ascii="IRNazanin" w:hAnsi="IRNazanin" w:eastAsia="IRNazanin"/>
          <w:color w:val="111111"/>
          <w:sz w:val="28"/>
          <w:sz w:val="28"/>
          <w:szCs w:val="28"/>
          <w:rtl w:val="true"/>
          <w:lang w:bidi="fa-IR"/>
        </w:rPr>
        <w:t>او تعداد سیزده نفر از لشکر کفر را به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شجاعت بازوهای وی را کوبیدند و اسیرش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شمر برخاست و گردن او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هلال بن نافع، جوانی برای جهاد در راه خدا خروج کرد که پدرش در میدان کارزار شهید شده بود و مادرش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جلوی روی پسر پیغمبر صلّی اللَّه علیه و آله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کرد،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است که پدرش کشته شده، شاید مادرش راضی نباشد او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این دستور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من امام حسین علیه السّلام است که خوب امیری می‌باشد؛ حسین علیه السّلام سرور قلب پیغمبر خدا است که بشارت دهنده به بهشت و ترساننده از جهنم است</w:t>
      </w:r>
    </w:p>
    <w:p>
      <w:pPr>
        <w:pStyle w:val="BookText"/>
        <w:rPr/>
      </w:pPr>
      <w:r>
        <w:rPr>
          <w:rFonts w:ascii="IRNazanin" w:hAnsi="IRNazanin" w:eastAsia="IRNazanin"/>
          <w:color w:val="111111"/>
          <w:sz w:val="28"/>
          <w:sz w:val="28"/>
          <w:szCs w:val="28"/>
          <w:rtl w:val="true"/>
          <w:lang w:bidi="fa-IR"/>
        </w:rPr>
        <w:t>علی و فاطمه پدر و مادر امام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نظیر حسین کسی را دارید؟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دارای طلعتی است مثل آفتاب درخشان و دارای پیشانی است نظیر ماه منیر </w:t>
      </w:r>
    </w:p>
    <w:p>
      <w:pPr>
        <w:pStyle w:val="BookText"/>
        <w:rPr/>
      </w:pPr>
      <w:r>
        <w:rPr>
          <w:rFonts w:ascii="Amiri" w:hAnsi="Amiri" w:eastAsia="Amiri" w:cs="Amiri"/>
          <w:color w:val="111111"/>
          <w:sz w:val="28"/>
          <w:sz w:val="28"/>
          <w:szCs w:val="28"/>
          <w:rtl w:val="true"/>
          <w:lang w:bidi="ar-SA"/>
        </w:rPr>
        <w:t>و قاتل حتي قتل و جز رأسه و رمي به إلي عسكر الحسين عليه السلام فحملت أمه رأسه و قالت أحسنت يا بني يا سرور قلبي و يا قرة عيني ثم رمت برأس ابنها رجلا فقتلته و أخذت عمود خيمته و حملت عليهم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عجوز سيدي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 xml:space="preserve">أضربكم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Amiri" w:hAnsi="Amiri" w:eastAsia="Amiri" w:cs="Amiri"/>
          <w:color w:val="111111"/>
          <w:sz w:val="28"/>
          <w:sz w:val="28"/>
          <w:szCs w:val="28"/>
          <w:rtl w:val="true"/>
          <w:lang w:bidi="ar-SA"/>
        </w:rPr>
        <w:t>و ضربت رجلين فقتلتهما فأمر الحسين عليه السلام بصرفها و دعا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ثم خرج جنادة بن الحارث الأنصاري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جناد و أنا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بخوار و لا بناكث</w:t>
      </w:r>
    </w:p>
    <w:p>
      <w:pPr>
        <w:pStyle w:val="BookText"/>
        <w:rPr/>
      </w:pPr>
      <w:r>
        <w:rPr>
          <w:rFonts w:ascii="Amiri" w:hAnsi="Amiri" w:eastAsia="Amiri" w:cs="Amiri"/>
          <w:color w:val="111111"/>
          <w:sz w:val="28"/>
          <w:sz w:val="28"/>
          <w:szCs w:val="28"/>
          <w:rtl w:val="true"/>
          <w:lang w:bidi="ar-SA"/>
        </w:rPr>
        <w:t xml:space="preserve">عن بيعتي حتي يرثني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شلوي في الصعيد ماكث</w:t>
      </w:r>
    </w:p>
    <w:p>
      <w:pPr>
        <w:pStyle w:val="BookText"/>
        <w:rPr/>
      </w:pPr>
      <w:r>
        <w:rPr>
          <w:rFonts w:ascii="Amiri" w:hAnsi="Amiri" w:eastAsia="Amiri" w:cs="Amiri"/>
          <w:color w:val="111111"/>
          <w:sz w:val="28"/>
          <w:sz w:val="28"/>
          <w:szCs w:val="28"/>
          <w:rtl w:val="true"/>
          <w:lang w:bidi="ar-SA"/>
        </w:rPr>
        <w:t>قال ثم حمل فلم يزل يقاتل حتي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خرج من بعده عمرو بن جنادة و 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أضق الخناق من ابن هند و 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عامه بفوارس الأنصار</w:t>
      </w:r>
    </w:p>
    <w:p>
      <w:pPr>
        <w:pStyle w:val="BookText"/>
        <w:rPr/>
      </w:pPr>
      <w:r>
        <w:rPr>
          <w:rFonts w:ascii="Amiri" w:hAnsi="Amiri" w:eastAsia="Amiri" w:cs="Amiri"/>
          <w:color w:val="111111"/>
          <w:sz w:val="28"/>
          <w:sz w:val="28"/>
          <w:szCs w:val="28"/>
          <w:rtl w:val="true"/>
          <w:lang w:bidi="ar-SA"/>
        </w:rPr>
        <w:t xml:space="preserve">و مهاجرين مخضبين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 xml:space="preserve">خضبت علي عهد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تخضب من دم الفجار</w:t>
      </w:r>
    </w:p>
    <w:p>
      <w:pPr>
        <w:pStyle w:val="BookText"/>
        <w:rPr/>
      </w:pPr>
      <w:r>
        <w:rPr>
          <w:rFonts w:ascii="Amiri" w:hAnsi="Amiri" w:eastAsia="Amiri" w:cs="Amiri"/>
          <w:color w:val="111111"/>
          <w:sz w:val="28"/>
          <w:sz w:val="28"/>
          <w:szCs w:val="28"/>
          <w:rtl w:val="true"/>
          <w:lang w:bidi="ar-SA"/>
        </w:rPr>
        <w:t xml:space="preserve">و اليوم تخضب من دماء أراذل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القرآن لنصرة الأشرار</w:t>
      </w:r>
    </w:p>
    <w:p>
      <w:pPr>
        <w:pStyle w:val="BookText"/>
        <w:rPr/>
      </w:pPr>
      <w:r>
        <w:rPr>
          <w:rFonts w:ascii="IRNazanin" w:hAnsi="IRNazanin" w:eastAsia="IRNazanin"/>
          <w:color w:val="111111"/>
          <w:sz w:val="28"/>
          <w:sz w:val="28"/>
          <w:szCs w:val="28"/>
          <w:rtl w:val="true"/>
          <w:lang w:bidi="fa-IR"/>
        </w:rPr>
        <w:t xml:space="preserve">طلبوا بثأرهم ببدر إذ 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بالمرهفات و بالقنا الخطار</w:t>
      </w:r>
    </w:p>
    <w:p>
      <w:pPr>
        <w:pStyle w:val="BookText"/>
        <w:rPr/>
      </w:pPr>
      <w:r>
        <w:rPr>
          <w:rFonts w:ascii="Amiri" w:hAnsi="Amiri" w:eastAsia="Amiri" w:cs="Amiri"/>
          <w:color w:val="111111"/>
          <w:sz w:val="28"/>
          <w:sz w:val="28"/>
          <w:szCs w:val="28"/>
          <w:rtl w:val="true"/>
          <w:lang w:bidi="ar-SA"/>
        </w:rPr>
        <w:t xml:space="preserve">و الله ربي لا أزال مضاربا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الفاسقين بمرهف بتار</w:t>
      </w:r>
    </w:p>
    <w:p>
      <w:pPr>
        <w:pStyle w:val="BookText"/>
        <w:rPr/>
      </w:pPr>
      <w:r>
        <w:rPr>
          <w:rFonts w:ascii="Amiri" w:hAnsi="Amiri" w:eastAsia="Amiri" w:cs="Amiri"/>
          <w:color w:val="111111"/>
          <w:sz w:val="28"/>
          <w:sz w:val="28"/>
          <w:szCs w:val="28"/>
          <w:rtl w:val="true"/>
          <w:lang w:bidi="ar-SA"/>
        </w:rPr>
        <w:t xml:space="preserve">هذا علي الأزدي حق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تعانق و كرار</w:t>
      </w:r>
    </w:p>
    <w:p>
      <w:pPr>
        <w:pStyle w:val="BookText"/>
        <w:rPr/>
      </w:pPr>
      <w:r>
        <w:rPr>
          <w:rFonts w:ascii="Amiri" w:hAnsi="Amiri" w:eastAsia="Amiri" w:cs="Amiri"/>
          <w:color w:val="111111"/>
          <w:sz w:val="28"/>
          <w:sz w:val="28"/>
          <w:szCs w:val="28"/>
          <w:rtl w:val="true"/>
          <w:lang w:bidi="ar-SA"/>
        </w:rPr>
        <w:t>قال ثم خرج عبد الرحمن بن عروة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خندف بعد بني نزار</w:t>
      </w:r>
    </w:p>
    <w:p>
      <w:pPr>
        <w:pStyle w:val="BookText"/>
        <w:rPr/>
      </w:pPr>
      <w:r>
        <w:rPr>
          <w:rFonts w:ascii="Amiri" w:hAnsi="Amiri" w:eastAsia="Amiri" w:cs="Amiri"/>
          <w:color w:val="111111"/>
          <w:sz w:val="28"/>
          <w:sz w:val="28"/>
          <w:szCs w:val="28"/>
          <w:rtl w:val="true"/>
          <w:lang w:bidi="ar-SA"/>
        </w:rPr>
        <w:t xml:space="preserve">لنضر بن معشر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عضب ذكر بتار</w:t>
      </w:r>
    </w:p>
    <w:p>
      <w:pPr>
        <w:pStyle w:val="BookText"/>
        <w:rPr/>
      </w:pPr>
      <w:r>
        <w:rPr>
          <w:rFonts w:ascii="Amiri" w:hAnsi="Amiri" w:eastAsia="Amiri" w:cs="Amiri"/>
          <w:color w:val="111111"/>
          <w:sz w:val="28"/>
          <w:sz w:val="28"/>
          <w:szCs w:val="28"/>
          <w:rtl w:val="true"/>
          <w:lang w:bidi="ar-SA"/>
        </w:rPr>
        <w:t xml:space="preserve">يا قوم ذودوا عن بني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 القنا الخطار</w:t>
      </w:r>
    </w:p>
    <w:p>
      <w:pPr>
        <w:pStyle w:val="BookText"/>
        <w:rPr/>
      </w:pPr>
      <w:r>
        <w:rPr>
          <w:rFonts w:ascii="Amiri" w:hAnsi="Amiri" w:eastAsia="Amiri" w:cs="Amiri"/>
          <w:color w:val="111111"/>
          <w:sz w:val="28"/>
          <w:sz w:val="28"/>
          <w:szCs w:val="28"/>
          <w:rtl w:val="true"/>
          <w:lang w:bidi="ar-SA"/>
        </w:rPr>
        <w:t>ثم قاتل حتي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أبي طالب و جاء عابس بن أبي شبيب الشاكري معه شوذب مولي</w:t>
      </w:r>
    </w:p>
    <w:p>
      <w:pPr>
        <w:pStyle w:val="BookText"/>
        <w:rPr/>
      </w:pPr>
      <w:r>
        <w:rPr>
          <w:rFonts w:ascii="IRNazanin" w:hAnsi="IRNazanin" w:eastAsia="IRNazanin"/>
          <w:color w:val="111111"/>
          <w:sz w:val="28"/>
          <w:sz w:val="28"/>
          <w:szCs w:val="28"/>
          <w:rtl w:val="true"/>
          <w:lang w:bidi="fa-IR"/>
        </w:rPr>
        <w:t>سپس به قدری جهاد کرد تا شهید شد و سرش را بریدند و به سوی لشکر امام حسین علیه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 او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سر را به طرف لشکر ابن سعد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به مردی اصابت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عمود خیمه وی را بر گرفت و در حالی به لشکر دشمن حمله کرد که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پیرزنی ضعیف و خمیده و پوسیده و نحیف می‌باشم من شما را به وسیله ضربتی سخت برای یاری کردن فرزندان فاطمه شریفه می‌زنم</w:t>
      </w:r>
    </w:p>
    <w:p>
      <w:pPr>
        <w:pStyle w:val="BookText"/>
        <w:rPr/>
      </w:pPr>
      <w:r>
        <w:rPr>
          <w:rFonts w:ascii="IRNazanin" w:hAnsi="IRNazanin" w:eastAsia="IRNazanin"/>
          <w:color w:val="111111"/>
          <w:sz w:val="28"/>
          <w:sz w:val="28"/>
          <w:szCs w:val="28"/>
          <w:rtl w:val="true"/>
          <w:lang w:bidi="fa-IR"/>
        </w:rPr>
        <w:t>در کتاب مناقب 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جوان، جنادة بن حارث انصاری برای مبارزه خروج نمود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جناده‌ام و من پسر حارث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سست و خائف و پیمان شکن نیستم</w:t>
      </w:r>
    </w:p>
    <w:p>
      <w:pPr>
        <w:pStyle w:val="BookText"/>
        <w:rPr/>
      </w:pPr>
      <w:r>
        <w:rPr>
          <w:rFonts w:ascii="IRNazanin" w:hAnsi="IRNazanin" w:eastAsia="IRNazanin"/>
          <w:color w:val="111111"/>
          <w:sz w:val="28"/>
          <w:sz w:val="28"/>
          <w:szCs w:val="28"/>
          <w:rtl w:val="true"/>
          <w:lang w:bidi="fa-IR"/>
        </w:rPr>
        <w:t>من از بیعت خود دست بر نمی‌دارم تا شهید شوم و وارثی از من ارث ببرد</w:t>
      </w:r>
    </w:p>
    <w:p>
      <w:pPr>
        <w:pStyle w:val="BookText"/>
        <w:rPr/>
      </w:pPr>
      <w:r>
        <w:rPr>
          <w:rFonts w:ascii="IRNazanin" w:hAnsi="IRNazanin" w:eastAsia="IRNazanin"/>
          <w:color w:val="111111"/>
          <w:sz w:val="28"/>
          <w:sz w:val="28"/>
          <w:szCs w:val="28"/>
          <w:rtl w:val="true"/>
          <w:lang w:bidi="fa-IR"/>
        </w:rPr>
        <w:t>امروز کالبد و جنازه من روی زمین خواهد بود</w:t>
      </w:r>
    </w:p>
    <w:p>
      <w:pPr>
        <w:pStyle w:val="BookText"/>
        <w:rPr/>
      </w:pPr>
      <w:r>
        <w:rPr>
          <w:rFonts w:ascii="IRNazanin" w:hAnsi="IRNazanin" w:eastAsia="IRNazanin"/>
          <w:color w:val="111111"/>
          <w:sz w:val="28"/>
          <w:sz w:val="28"/>
          <w:szCs w:val="28"/>
          <w:rtl w:val="true"/>
          <w:lang w:bidi="fa-IR"/>
        </w:rPr>
        <w:t>سپس همچنان حمله کرد و جهاد نمود تا شهید شد،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جناده، فرزندش عمرو برای مبارزه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و کار را بر پسر هند یعنی یزید سخت بگردان و او را در همین سال به وسیله سواران انصار تیرباران کن</w:t>
      </w:r>
    </w:p>
    <w:p>
      <w:pPr>
        <w:pStyle w:val="BookText"/>
        <w:rPr/>
      </w:pPr>
      <w:r>
        <w:rPr>
          <w:rFonts w:ascii="IRNazanin" w:hAnsi="IRNazanin" w:eastAsia="IRNazanin"/>
          <w:color w:val="111111"/>
          <w:sz w:val="28"/>
          <w:sz w:val="28"/>
          <w:szCs w:val="28"/>
          <w:rtl w:val="true"/>
          <w:lang w:bidi="fa-IR"/>
        </w:rPr>
        <w:t>و به واسطه مهاجرینی که نیزه‌های خود را در میان گرد و غبار به وسیله خون کفار خضاب و رنگین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نیزه‌ها در عهد حضرت محمّد صلّی اللَّه علیه و آله خضاب شدند، ولی امروز از خون تبهکاران خضاب خواهند شد</w:t>
      </w:r>
    </w:p>
    <w:p>
      <w:pPr>
        <w:pStyle w:val="BookText"/>
        <w:rPr/>
      </w:pPr>
      <w:r>
        <w:rPr>
          <w:rFonts w:ascii="IRNazanin" w:hAnsi="IRNazanin" w:eastAsia="IRNazanin"/>
          <w:color w:val="111111"/>
          <w:sz w:val="28"/>
          <w:sz w:val="28"/>
          <w:szCs w:val="28"/>
          <w:rtl w:val="true"/>
          <w:lang w:bidi="fa-IR"/>
        </w:rPr>
        <w:t>امروز آن نیزه‌ها از خون اراذلی که قرآن را برای نصرت اشرار پشت سر انداختند خضاب می‌شوند</w:t>
      </w:r>
    </w:p>
    <w:p>
      <w:pPr>
        <w:pStyle w:val="BookText"/>
        <w:rPr/>
      </w:pPr>
      <w:r>
        <w:rPr>
          <w:rFonts w:ascii="IRNazanin" w:hAnsi="IRNazanin" w:eastAsia="IRNazanin"/>
          <w:color w:val="111111"/>
          <w:sz w:val="28"/>
          <w:sz w:val="28"/>
          <w:szCs w:val="28"/>
          <w:rtl w:val="true"/>
          <w:lang w:bidi="fa-IR"/>
        </w:rPr>
        <w:t>در جنگ بدر با شمشیرهای برنده و نیزه‌های مرگبار برای خونخواهی آمده بودند</w:t>
      </w:r>
    </w:p>
    <w:p>
      <w:pPr>
        <w:pStyle w:val="BookText"/>
        <w:rPr/>
      </w:pPr>
      <w:r>
        <w:rPr>
          <w:rFonts w:ascii="IRNazanin" w:hAnsi="IRNazanin" w:eastAsia="IRNazanin"/>
          <w:color w:val="111111"/>
          <w:sz w:val="28"/>
          <w:sz w:val="28"/>
          <w:szCs w:val="28"/>
          <w:rtl w:val="true"/>
          <w:lang w:bidi="fa-IR"/>
        </w:rPr>
        <w:t>به خدا که پروردگار من است، من دائما به وسیله شمشیر تیز و مرگ آور ضربت به مردم فاسق می‌زنم</w:t>
      </w:r>
    </w:p>
    <w:p>
      <w:pPr>
        <w:pStyle w:val="BookText"/>
        <w:rPr/>
      </w:pPr>
      <w:r>
        <w:rPr>
          <w:rFonts w:ascii="IRNazanin" w:hAnsi="IRNazanin" w:eastAsia="IRNazanin"/>
          <w:color w:val="111111"/>
          <w:sz w:val="28"/>
          <w:sz w:val="28"/>
          <w:szCs w:val="28"/>
          <w:rtl w:val="true"/>
          <w:lang w:bidi="fa-IR"/>
        </w:rPr>
        <w:t>این فداکاری بر من که از قبیله ازد هستم، در هر روزی که زد و خورد در کار باشد واجب و لازم است</w:t>
      </w:r>
    </w:p>
    <w:p>
      <w:pPr>
        <w:pStyle w:val="BookText"/>
        <w:rPr/>
      </w:pPr>
      <w:r>
        <w:rPr>
          <w:rFonts w:ascii="IRNazanin" w:hAnsi="IRNazanin" w:eastAsia="IRNazanin"/>
          <w:color w:val="111111"/>
          <w:sz w:val="28"/>
          <w:sz w:val="28"/>
          <w:szCs w:val="28"/>
          <w:rtl w:val="true"/>
          <w:lang w:bidi="fa-IR"/>
        </w:rPr>
        <w:t>پس از عمرو بن جناده، عبدالرحمن بن عروه برای جهاد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قبیله غفار و قبیله خندف و بنی نزار می‌دانند، که من حتما گروه نابکاران را به وسیله هر شمشیر بران و مرگباری خواهم زد</w:t>
      </w:r>
    </w:p>
    <w:p>
      <w:pPr>
        <w:pStyle w:val="BookText"/>
        <w:rPr/>
      </w:pP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شمشیر تیز و نیزه مرگ آور از فرزندان افراد خوب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قدری جهاد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ابی شبیب شاکری با شوذب که غلام </w:t>
      </w:r>
    </w:p>
    <w:p>
      <w:pPr>
        <w:pStyle w:val="BookText"/>
        <w:rPr/>
      </w:pPr>
      <w:r>
        <w:rPr>
          <w:rFonts w:ascii="Amiri" w:hAnsi="Amiri" w:eastAsia="Amiri" w:cs="Amiri"/>
          <w:color w:val="111111"/>
          <w:sz w:val="28"/>
          <w:sz w:val="28"/>
          <w:szCs w:val="28"/>
          <w:rtl w:val="true"/>
          <w:lang w:bidi="ar-SA"/>
        </w:rPr>
        <w:t>شاكر و قال يا شوذب ما في نفسك أن تصنع قال ما أصنع أقاتل حتي أقتل قال ذاك الظن بك فتقدم بين يدي أبي عبد الله حتي يحتسبك كما احتسب غيرك فإن هذا يوم ينبغي لنا أن نطلب فيه الأجر بكل ما نقدر عليه فإنه لا عمل بعد اليوم و إنما هو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فسلم علي الحسين عليه السلام و قال يا أبا عبد الله أما و الله ما أمسي علي وجه الأرض قريب و لا بعيد أعز علي و لا أحب إلي منك و لو قدرت علي أن أدفع عنك الضيم أو القتل بشي‌ء أعز علي من نفسي و دمي لفعلت السلام عليك يا أبا عبد الله أشهد أني علي هداك و هدي أبيك ثم مضي بالسيف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ربيع بن تميم فلما رأيته مقبلا عرفته و قد كنت شاهدته في المغازي و كان أشجع الناس فقلت أيها الناس هذا أسد الأسود هذا ابن أبي شبيب لا يخرجن إليه أحد منكم فأخذ ينادي أ لا رجل أ لا رجل؟</w:t>
      </w:r>
    </w:p>
    <w:p>
      <w:pPr>
        <w:pStyle w:val="BookText"/>
        <w:rPr/>
      </w:pPr>
      <w:r>
        <w:rPr>
          <w:rFonts w:ascii="Amiri" w:hAnsi="Amiri" w:eastAsia="Amiri" w:cs="Amiri"/>
          <w:color w:val="111111"/>
          <w:sz w:val="28"/>
          <w:sz w:val="28"/>
          <w:szCs w:val="28"/>
          <w:rtl w:val="true"/>
          <w:lang w:bidi="ar-SA"/>
        </w:rPr>
        <w:t>فقال عمر بن سعد ارضخوه بالحجارة من كل جانب فلما رأي ذلك ألقي درعه و مغفره ثم شد علي الناس فو الله لقد رأيت يطرد أكثر من مائتين من الناس ثم إنهم تعطفوا عليه من كل جانب فقتل فرأيت رأسه في أيدي رجال ذوي عدة هذا يقول أنا قتلته و الآخر يقول كذلك فقال عمر بن سعد لا تختصموا هذا لم يقتله إنسان واحد حتي فرق بينهم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عبد الله و عبد الرحمن الغفاريان فقالا يا أبا عبد الله السلام عليك إنه جئنا لنقتل بين يديك و ندفع عنك فقال مَرْحَباً بِكُمَا ادْنُوَا مِنِّي فَدَنَوَا مِنْهُ وَ هُمَا يَبْكِيَانِ فَقَالَ يَا ابْنَيْ أَخِي مَا يُبْكِيكُمَا فَوَ اللَّهِ إِنِّي لَأَرْجُو أَنْ تَكُونَا بَعْدَ سَاعَةٍ قَرِيرَيِ الْعَيْنِ فَقَالا جَعَلَنَا اللَّهُ فِدَاكَ وَ اللَّهِ مَا عَلَي أَنْفُسِنَا نَبْكِي وَ لَكِنْ نَبْكِي عَلَيْكَ نَرَاكَ قَدْ أُحِيطَ بِكَ وَ لَا نَقْدِرُ عَلَي أَنْ نَنْفَعَكَ فَقَالَ جَزَاكُمَا اللَّهُ يَا ابْنَيْ أَخِي بِوُجْدِكُمَا مِنْ ذَلِكَ وَ مُوَاسَاتِكُمَا إِيَّايَ بِأَنْفُسِكُمَا أَحْسَنَ جَزَاءِ الْمُتَّقِينَ ثُمَّ اسْتَقْدَمَا وَ قَالا السَّلَامُ عَلَيْكَ يَا ابْنَ رَسُولِ اللَّهِ فَقَالَ وَ عَلَيْكُمَا السَّلَامُ وَ رَحْمَةُ اللَّهِ وَ بَرَكَاتُهُ فقاتلا حتي قتلا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شاکر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آیا صلاح است جهاد کنم تا کشته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درباره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حسین علیه السّلام مشرف شو تا تو را در ردیف فدائیان خود به شمار آورد، چنان که دیگران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 روزی است که سزاوار است ما هر قدری که مقدور باشد طلب اجر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بعد از امروز، عملی برای ما نخواهد بود و فردا هر چه هست فقط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 نزد امام حسین علیه السّلام آمد و پس از این که سلام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روی زمین احدی از خویشاوندان من و بیگانگان نیست که نزد من از تو محبوب‌تر و عزیزتر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مقدور بود ظلم و کشته شدن را به چیزی که از جان و خونم عزیزتر باشد از تو دفع نمایم دریغ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من بر دین تو و دین پدرت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شمشیر متوجه دشمن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تمیم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او را دیدم که می‌آمد، وی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میدان‌های جنگ دیده بودم، وی شجاع‌ترین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شیر شیران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ابی شبیب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احدی از شما به میدان او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همچنان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آیا مردی هست؟</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همه طرف سنگباران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شوذب با این منظره مواجه شد، زره و کلاه‌خود خود را به دور انداخت و به آن لشکر ستم کیش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بیشتر از دویست نفر را از جلوی خود فراری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لشکر خونخوار از همه طرف او را محاصره و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او را در دست مردانی دلیر دیدم که هر کدام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موضوع نزاع نکنید، زیرا او را یک نفر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سخن نزاع آنان را خاتمه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شوذب، عبداللَّه غفاری و عبدالرحمن غفاری نزد امام حسین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تا در مقابل تو شهید شویم و از تو دفاع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نزدیک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گریان بودند نزدیک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هستید؟ به خدا قسم من امیدوارم چشم شما بعد از یک ساعت دیگر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خویشتن گریان نیستیم، بلکه برای تو گریانیم که می‌بینیم محاصره‌شده‌ای و ما نمی‌توانیم از تو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این محبت و جان نثاری و مواساتی که شما نسبت به من دارید، بهترین جزای پرهیزگاران را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متوجه کارزار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علیکما السّلام و 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قدری مبارزه کردند تا شهید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ثم خرج غلام تركي كان للحسين عليه السلام و كان قارئا للقرآن فجعل يقاتل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من طعني و 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 من سهمي و نبلي يمتلي</w:t>
      </w:r>
    </w:p>
    <w:p>
      <w:pPr>
        <w:pStyle w:val="BookText"/>
        <w:rPr/>
      </w:pPr>
      <w:r>
        <w:rPr>
          <w:rFonts w:ascii="Amiri" w:hAnsi="Amiri" w:eastAsia="Amiri" w:cs="Amiri"/>
          <w:color w:val="111111"/>
          <w:sz w:val="28"/>
          <w:sz w:val="28"/>
          <w:szCs w:val="28"/>
          <w:rtl w:val="true"/>
          <w:lang w:bidi="ar-SA"/>
        </w:rPr>
        <w:t xml:space="preserve">إذا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الحاسد المبجل</w:t>
      </w:r>
    </w:p>
    <w:p>
      <w:pPr>
        <w:pStyle w:val="BookText"/>
        <w:rPr/>
      </w:pPr>
      <w:r>
        <w:rPr>
          <w:rFonts w:ascii="Amiri" w:hAnsi="Amiri" w:eastAsia="Amiri" w:cs="Amiri"/>
          <w:color w:val="111111"/>
          <w:sz w:val="28"/>
          <w:sz w:val="28"/>
          <w:szCs w:val="28"/>
          <w:rtl w:val="true"/>
          <w:lang w:bidi="ar-SA"/>
        </w:rPr>
        <w:t>فقتل جماعة ثم سقط صريعا فجاءه الحسين عليه السلام فبكي و وضع خده علي خده ففتح عينه فرأي الحسين عليه السلام فتبسم ثم صار إلي ربه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رماهم يزيد بن زياد بن الشعثاء بثمانية أسهم ما أخطأ منها بخمسة أسهم و كان كلما رمي قال الحسين عليه السلام اللَّهُمَّ سَدِّدْ رَمْيَتَهُ وَ اجْعَلْ ثَوَابَهُ الْجَنَّةَ فحملوا عليه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نما حدث مهران مولي بني كاهل قال شهدت كربلاء مع الحسين عليه السلام فرأيت رجلا يقاتل قتالا شديدا شديدا لا يحمل علي قوم إلا كشفهم ثم يرجع إلي الحسين عليه السلام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هديت الرشد تلقي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تعلو صعدا</w:t>
      </w:r>
    </w:p>
    <w:p>
      <w:pPr>
        <w:pStyle w:val="BookText"/>
        <w:rPr/>
      </w:pPr>
      <w:r>
        <w:rPr>
          <w:rFonts w:ascii="Amiri" w:hAnsi="Amiri" w:eastAsia="Amiri" w:cs="Amiri"/>
          <w:color w:val="111111"/>
          <w:sz w:val="28"/>
          <w:sz w:val="28"/>
          <w:szCs w:val="28"/>
          <w:rtl w:val="true"/>
          <w:lang w:bidi="ar-SA"/>
        </w:rPr>
        <w:t>فقلت من هذا فقالوا أبو عمرو النهشلي و قيل الخثعمي فاعترضه عامر بن نهشل أحد بني اللات من ثعلبة فقتله و اجتز رأسه و كان أبو عمرو هذا متهجدا كثير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يزيد بن مهاجر فقتل خمسة من أصحاب عمر بالنشاب و صار مع الحسين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 أبي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ليث بغيل خادر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زياد كان مع ابن سعد، فلما ردوا الشروط علي الحسين صار معه ثمّ ذكر رميته و أنّه قال بعد 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تبين لي اني قتلت منهم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الاجمة موضع الأسد، و الخادر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عبداللَّه و عبدالرحمن، غلام ترک آن حضرت که قاری قرآن بود برای مبارزه خروج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از نیزه و ضربت من داغ می‌شود و فضا از تیراندازی من مملو و پر می‌گردد</w:t>
      </w:r>
    </w:p>
    <w:p>
      <w:pPr>
        <w:pStyle w:val="BookText"/>
        <w:rPr/>
      </w:pPr>
      <w:r>
        <w:rPr>
          <w:rFonts w:ascii="IRNazanin" w:hAnsi="IRNazanin" w:eastAsia="IRNazanin"/>
          <w:color w:val="111111"/>
          <w:sz w:val="28"/>
          <w:sz w:val="28"/>
          <w:szCs w:val="28"/>
          <w:rtl w:val="true"/>
          <w:lang w:bidi="fa-IR"/>
        </w:rPr>
        <w:t>تا این شمشیر در دست راست من برق می‌زند، قلب شخصی که حسود و دلاور باشد شکافته خواهد شد</w:t>
      </w:r>
    </w:p>
    <w:p>
      <w:pPr>
        <w:pStyle w:val="BookText"/>
        <w:rPr/>
      </w:pPr>
      <w:r>
        <w:rPr>
          <w:rFonts w:ascii="IRNazanin" w:hAnsi="IRNazanin" w:eastAsia="IRNazanin"/>
          <w:color w:val="111111"/>
          <w:sz w:val="28"/>
          <w:sz w:val="28"/>
          <w:szCs w:val="28"/>
          <w:rtl w:val="true"/>
          <w:lang w:bidi="fa-IR"/>
        </w:rPr>
        <w:t>وی گروهی از دشمن را کشت و سپس از پای درآمد 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بالین او آمد و پس از این که گریان شد، صورت مبارک خود را به صورت 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چشم خود را باز کرد و امام حسین علیه السّلام را دید، لبخندی زد و به سوی پروردگار خود رفت، خدا از او راضی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بن زیاد بن شعثاء تعداد هشت تیر به طرف آنان انداخت که پنج عدد آنها خطا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تیری که وی می‌انداخت، امام حسین علیه السّلام در حق او دعا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او را محکم بگردان و جزای وی را بهشت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آنها حمله کردند و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از مهران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حسین علیه السّلام در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به شدت کارزار می‌کرد و به هیچ گروهی حمله نمی‌کرد، مگر این که آنان را دچار هزیمت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حسین علیه السّلام باز می‌گشت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تو را که به راه رستگاری هدایت شدی، تو حضرت محمّد صلّی اللَّه علیه و آله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فردوس مقامی عالی خواهی داشت</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نهشلی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خثعمی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نهشل که از قبیله بنی اللات و ثعلبه بود، بر او حمله کرد و سر از بدنش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عمرو مردی بود که نماز شب می‌خواند و کثیر الصلاة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ابو عمرو، یزید بن مهاجر برای جهاد فی سبیل اللَّه خروج کرد و تعداد پنج نفر از لشکر کفار را به وسیله پیکان به سوی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حسین علیه السّلام آمد و این رجز را می‌خواند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یزیدم و پدرم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شیر بیشه‌ای هستم که کمین کرده باشد</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 وهاجر</w:t>
      </w:r>
    </w:p>
    <w:p>
      <w:pPr>
        <w:pStyle w:val="BookText"/>
        <w:rPr/>
      </w:pPr>
      <w:r>
        <w:rPr>
          <w:rFonts w:ascii="Amiri" w:hAnsi="Amiri" w:eastAsia="Amiri" w:cs="Amiri"/>
          <w:color w:val="111111"/>
          <w:sz w:val="28"/>
          <w:sz w:val="28"/>
          <w:szCs w:val="28"/>
          <w:rtl w:val="true"/>
          <w:lang w:bidi="ar-SA"/>
        </w:rPr>
        <w:t>و كان يكني أبا الشعشاء من بني بهدلة من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جاء رجل فقال أين الحسين فقال ها أنا ذا قال أبشر بالنار تردها الساعة قال بَلْ أَبْشِرْ بِرَبٍّ رَحِيمٍ وَ شَفِيعٍ مُطَاعٍ مَنْ أَنْتَ قَالَ أَنَا مُحَمَّدُ بْنُ الْأَشْعَثِ قَالَ اللَّهُمَّ إِنْ كَانَ عَبْدُكَ كَاذِباً فَخُذْهُ إِلَي النَّارِ وَ اجْعَلْهُ الْيَوْمَ آيَةً لِأَصْحَابِهِ فما هو إلا أن ثني عنان فرسه فرمي به و ثبتت رجله في الركاب فضربه حتي قطعه و وقعت مذاكيره في الأرض فو الله لقد عجبت من سرعة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آخر فقال أين الحسين فقال ها أنا ذا قال أبشر بالنار قال أَبْشِرْ بِرَبٍّ رَحِيمٍ وَ شَفِيعٍ مُطَاعٍ مَنْ أَنْتَ قَالَ أَنَا شِمْرُ بْنُ ذِي الْجَوْشَنِ قَالَ الْحُسَيْنُ عليه السلام اللَّهُ أَكْبَرُ قَالَ رَسُولُ اللَّهِ صلي الله عليه و آله رَأَيْتُ كَأَنَّ كَلْباً أَبْقَعَ يَلَغُ فِي دِمَاءِ أَهْلِ بَيْتِي وَ قَالَ الْحُسَيْنُ رَأَيْتُ كَأَنَّ كِلَاباً تَنْهَشُنِي وَ كَأَنَّ فِيهَا كَلْباً أَبْقَعَ كَانَ أَشَدَّهُمْ عَلَيَّ وَ هُوَ أَنْتَ وَ كَانَ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التِّرْمِذِيِّ قِيلَ لِلصَّادِقِ عليه السلام كَمْ تَتَأَخَّرُ الرُّؤْيَا فَذَكَرَ مَنَامَ رَسُولِ اللَّهِ صلي الله عليه و آله فَكَانَ التَّأْوِيلُ بَعْدَ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سيف بن أبي الحارث بن سريع و مالك بن عبد الله بن سريع الجابريان بطن من همدان يقال لهم بنو جابر أمام الحسين عليه السلام ثم التقيا فقالا عليك السلام يا ابن رسول الله فقال عليكما السلام ثم قاتلا حتي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محمد بن أبي طالب و غيره و كان يأتي الحسين عليه السلام الرجل بعد الرجل فيقول السلام عليك يا ابن رسول الله فيجيبه الحسين و يقول و عليك السلام و نحن خلفك ثم يقرأ فَمِنْهُمْ مَنْ قَضي نَحْبَهُ وَ مِنْهُمْ مَنْ يَنْتَظِرُ حتي قتلوا عن آخرهم رضوان الله عليهم و لم يبق مع الحسين إلا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المؤمن يؤثر دينه علي دنياه و موته علي حياته في سبيل الله و ينصر الحق و إن قتل قال سبحانه وَ لا تَحْسَبَنَّ الَّذِينَ قُتِلُوا فِي سَبِيلِ اللَّهِ أَمْواتاً بَلْ أَحْياءٌ عِنْدَ رَبِّهِمْ يُرْزَقُونَ‌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حسین را نصرت می‌کنم و از ابن سعد دوری 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این یزید بن مهاجر، ابو شعثاء و از قبیله بنی بهدله از 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کجاست؟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آتش که اکنون داخل آن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بشارت باد مرا به پروردگار مهربان و شفیعی که شفاعتش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اشعث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حق او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دروغگو می‌باشد، او را داخل جهنم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امروز وسیله عبرت یارانش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عنان اسب وی بازگشت و او را از پشت خود پرتاب نمود، ولی پایش در حلقه رکاب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وی را همچنان می‌زد تا این که قطعه قطعه شد و آلت رجولیت او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این سرعت استجابت دعای آن حضرت دچار تعجب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کجا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پروردگاری مهربان و شفیعی که شفاعتش قبول است مژده داده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 بن ذی الجوشن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سگ ابلغی خون اهل بیت مرا می‌لیسد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دیدم گویا سگ‌هایی مرا می‌گزند و گویا در میان آنها سگی است ابلغ که از همه بیشتر به من حمله می‌کند و آن سگ ابلغ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شمر بن ذی الجوشن ابرص، یعنی لک و پیس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ترمذی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تا چه مدّتی تأخیر خواهد افتاد؟ آن بزرگوار خوابی را که پیغمبر خدا صلّی اللَّه علیه و آله دیده بود نقل کرد که تعبیر آن پس از شصت سال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سیف بن ابو حارث جابری و مالک بن عبداللَّه جابری به حضور امام حسین علیه السّلام آمدند و پس از ملاقات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جهاد کردند تا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و دیگران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امام حسین علیه السّلام هر کدام پس از دیگری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جواب آنان را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بعد از تو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آخرین نفر آنان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غیر از اهل بیت امام حسین علیه السّلام با آن حضرت نماند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مؤمن دین خود را به دنیا و شهادت در راه خدا را به زندگی خود مقدم می‌دارد و حق را یاری می‌کند، ولو این که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وقف رسول الله صلي الله عليه وآله علي شهداء أحد و فيهم حمزة رضوان الله عليه و قال أَنَا شَهِيدٌ عَلَي هَؤُلَاءِ الْقَوْمِ زَمِّلُوهُمْ بِدِمَائِهِمْ فَإِنَّهُمْ يُحْشَرُونَ يَوْمَ الْقِيَامَةِ وَ أَوْدَاجُهُمْ تَشْخُبُ دَماً فَاللَّوْنُ لَوْنُ الدَّمِ وَ الرِّيحُ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أصحاب الحسين و لم يبق إلا أهل بيته و هم ولد علي و ولد جعفر و ولد عقيل و ولد الحسن و ولده عليه السلام اجتمعوا يودع بعضهم بعضا و عزموا علي الحرب فأول من برز من أهل بيته عبد الله بن مسلم بن عقيل بن أبي طالب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ألقي مسلما و 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فتية بادوا علي دين النبي</w:t>
      </w:r>
    </w:p>
    <w:p>
      <w:pPr>
        <w:pStyle w:val="BookText"/>
        <w:rPr/>
      </w:pPr>
      <w:r>
        <w:rPr>
          <w:rFonts w:ascii="Amiri" w:hAnsi="Amiri" w:eastAsia="Amiri" w:cs="Amiri"/>
          <w:color w:val="111111"/>
          <w:sz w:val="28"/>
          <w:sz w:val="28"/>
          <w:szCs w:val="28"/>
          <w:rtl w:val="true"/>
          <w:lang w:bidi="ar-SA"/>
        </w:rPr>
        <w:t xml:space="preserve">ليسوا بقوم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 كرام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pStyle w:val="BookText"/>
        <w:rPr/>
      </w:pPr>
      <w:r>
        <w:rPr>
          <w:rFonts w:ascii="Amiri" w:hAnsi="Amiri" w:eastAsia="Amiri" w:cs="Amiri"/>
          <w:color w:val="111111"/>
          <w:sz w:val="28"/>
          <w:sz w:val="28"/>
          <w:szCs w:val="28"/>
          <w:rtl w:val="true"/>
          <w:lang w:bidi="ar-SA"/>
        </w:rPr>
        <w:t>و قال محمد بن أبي طالب فقاتل حتي قتل ثمانية و تسعين رجلا في ثلاث حملات ثم قتله عمرو بن صبيح الصيداوي و أسد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عبد الله بن مسلم أمه رقية بنت علي بن أبي طالب عليه السلام قتله عمرو بن صبيح فيما ذكرناه عن المدائني و عن حميد بن مسلم و ذكر أن السهم أصابه و هو واضع يده علي جبينه فأثبته في راحته و جبهته و محمد بن مسلم بن عقيل أمه أم ولد قتله فيما رويناه عن أبي جعفر محمد بن علي عليهما السلام أبو جرهم الأزدي و لقيط بن إياس الجهني‌</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و غيره ثم خرج من بعده جعفر بن عقيل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و غالب</w:t>
      </w:r>
    </w:p>
    <w:p>
      <w:pPr>
        <w:pStyle w:val="BookText"/>
        <w:rPr/>
      </w:pPr>
      <w:r>
        <w:rPr>
          <w:rFonts w:ascii="Amiri" w:hAnsi="Amiri" w:eastAsia="Amiri" w:cs="Amiri"/>
          <w:color w:val="111111"/>
          <w:sz w:val="28"/>
          <w:sz w:val="28"/>
          <w:szCs w:val="28"/>
          <w:rtl w:val="true"/>
          <w:lang w:bidi="ar-SA"/>
        </w:rPr>
        <w:t xml:space="preserve">و 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أطيب الأطايب</w:t>
      </w:r>
    </w:p>
    <w:p>
      <w:pPr>
        <w:pStyle w:val="BookText"/>
        <w:rPr/>
      </w:pPr>
      <w:r>
        <w:rPr>
          <w:rFonts w:ascii="Amiri" w:hAnsi="Amiri" w:eastAsia="Amiri" w:cs="Amiri"/>
          <w:color w:val="111111"/>
          <w:sz w:val="28"/>
          <w:sz w:val="28"/>
          <w:szCs w:val="28"/>
          <w:rtl w:val="true"/>
          <w:lang w:bidi="ar-SA"/>
        </w:rPr>
        <w:t>من عترة البر التقي العاقب</w:t>
      </w:r>
    </w:p>
    <w:p>
      <w:pPr>
        <w:pStyle w:val="BookText"/>
        <w:rPr/>
      </w:pPr>
      <w:r>
        <w:rPr>
          <w:rFonts w:ascii="IRNazanin" w:hAnsi="IRNazanin" w:eastAsia="IRNazanin"/>
          <w:color w:val="111111"/>
          <w:sz w:val="28"/>
          <w:sz w:val="28"/>
          <w:szCs w:val="28"/>
          <w:rtl w:val="true"/>
          <w:lang w:bidi="fa-IR"/>
        </w:rPr>
        <w:t>هنگامی که پیغمبر خدا صلّی اللَّه علیه و آله بالای جنازه شهیدان احد که حضرت حمزه نیز در میان ایشان بود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گروه شاهد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همین بدن‌های خون آلوده دفن کنید، زیرا ایشان فردای قیامت در حالی محشور می‌شوند که خون از رگ‌های گردنشان جستن می‌کند؛ رنگ، رنگ خون است ولی بوی، بوی مشک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اصحاب امام حسین علیه السّلام شهید شدند و احدی غیر از اهل بیت آن حضرت که عبارت بودند از فرزندان حضرت امیر، فرزندان جعفر، فرزندان عقیل، فرزندان امام حسن و فرزندان خود حسین علیهم السّلام باقی نماند، جمع شدند و یکدیگر را وداع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جهاد در راه خدا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اهل بیت امام حسین علیه السّلام برای مبارزه قیام کرد، عبداللَّه بن مسلم بن عقیل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پدرم مسلم را با جوانانی که در دین نبی مردند ملاقات می‌کنم</w:t>
      </w:r>
    </w:p>
    <w:p>
      <w:pPr>
        <w:pStyle w:val="BookText"/>
        <w:rPr/>
      </w:pPr>
      <w:r>
        <w:rPr>
          <w:rFonts w:ascii="IRNazanin" w:hAnsi="IRNazanin" w:eastAsia="IRNazanin"/>
          <w:color w:val="111111"/>
          <w:sz w:val="28"/>
          <w:sz w:val="28"/>
          <w:szCs w:val="28"/>
          <w:rtl w:val="true"/>
          <w:lang w:bidi="fa-IR"/>
        </w:rPr>
        <w:t>آنان گروهی نیستند که به دروغگویی معروف شده باشند، بلکه از خوبان و بزرگوارانند از نسل حضرت هاشم علیه السّلام می‌باشند و حسب و نسب عالی و بزرگی دارند</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کارزار کرد تا تعداد نود و هشت مرد را در سه حمله از لشکر ابن سعد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بن صبیح صیداوی و اسد بن مالک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عبداللَّه بن مسلم، رقیه دختر حضرت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را عمرو بن صبیح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دست خود را به شقیقه خود نهاده بود که تیری آمد دست و شقیقه او را به یکدیگر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بن مسلم بن عقیل ام ولد، یعنی کنیز زر خرید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مسلم را ابو جرهم ازدی و لقیط بن ایاس جهنی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و دیگران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محمّد بن مسلم بن عقیل، جعفر بن عقیل برای مبارزه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 ابطحی و طالبی می‌باشم و غالب هستم</w:t>
      </w:r>
    </w:p>
    <w:p>
      <w:pPr>
        <w:pStyle w:val="BookText"/>
        <w:rPr/>
      </w:pPr>
      <w:r>
        <w:rPr>
          <w:rFonts w:ascii="IRNazanin" w:hAnsi="IRNazanin" w:eastAsia="IRNazanin"/>
          <w:color w:val="111111"/>
          <w:sz w:val="28"/>
          <w:sz w:val="28"/>
          <w:szCs w:val="28"/>
          <w:rtl w:val="true"/>
          <w:lang w:bidi="fa-IR"/>
        </w:rPr>
        <w:t>حقا که ما افرادی بزرگواریم؛ این حسین است که خوب‌ترین خوبان می‌باشد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عترت شخصی نیکوکار و با تقوا و شریف، یعنی حضرت علی علیه السّلام است </w:t>
      </w:r>
    </w:p>
    <w:p>
      <w:pPr>
        <w:pStyle w:val="BookText"/>
        <w:rPr/>
      </w:pPr>
      <w:r>
        <w:rPr>
          <w:rFonts w:ascii="Amiri" w:hAnsi="Amiri" w:eastAsia="Amiri" w:cs="Amiri"/>
          <w:color w:val="111111"/>
          <w:sz w:val="28"/>
          <w:sz w:val="28"/>
          <w:szCs w:val="28"/>
          <w:rtl w:val="true"/>
          <w:lang w:bidi="ar-SA"/>
        </w:rPr>
        <w:t>فقتل خمسة عشر فارسا و قال ابن شهرآشوب و قيل قتل رجلين ثم قتله بشر بن سوط الهمداني‌</w:t>
      </w:r>
      <w:r>
        <w:rPr>
          <w:rStyle w:val="FootnoteAnchor"/>
          <w:rtl w:val="true"/>
        </w:rPr>
        <w:footnoteReference w:id="70"/>
      </w:r>
      <w:r>
        <w:rPr>
          <w:rFonts w:ascii="Amiri" w:hAnsi="Amiri" w:eastAsia="Amiri" w:cs="Amiri"/>
          <w:color w:val="111111"/>
          <w:sz w:val="28"/>
          <w:sz w:val="28"/>
          <w:szCs w:val="28"/>
          <w:rtl w:val="true"/>
          <w:lang w:bidi="ar-SA"/>
        </w:rPr>
        <w:t>و قال أبو الفرج أمه أم الثغر بنت عامر العامري قتله عروة بن عبد الله الخثعمي فيما رويناه عن أبي جعفر الباقر عليه السلام و عن حميد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ثم خرج من بعده أخوه عبد الرحمن بن عقيل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هاشم إخواني</w:t>
      </w:r>
    </w:p>
    <w:p>
      <w:pPr>
        <w:pStyle w:val="BookText"/>
        <w:rPr/>
      </w:pPr>
      <w:r>
        <w:rPr>
          <w:rFonts w:ascii="Amiri" w:hAnsi="Amiri" w:eastAsia="Amiri" w:cs="Amiri"/>
          <w:color w:val="111111"/>
          <w:sz w:val="28"/>
          <w:sz w:val="28"/>
          <w:szCs w:val="28"/>
          <w:rtl w:val="true"/>
          <w:lang w:bidi="ar-SA"/>
        </w:rPr>
        <w:t xml:space="preserve">كهول صدق سادة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البنيان</w:t>
      </w:r>
    </w:p>
    <w:p>
      <w:pPr>
        <w:pStyle w:val="BookText"/>
        <w:rPr/>
      </w:pPr>
      <w:r>
        <w:rPr>
          <w:rFonts w:ascii="Amiri" w:hAnsi="Amiri" w:eastAsia="Amiri" w:cs="Amiri"/>
          <w:color w:val="111111"/>
          <w:sz w:val="28"/>
          <w:sz w:val="28"/>
          <w:szCs w:val="28"/>
          <w:rtl w:val="true"/>
          <w:lang w:bidi="ar-SA"/>
        </w:rPr>
        <w:t>و سيد الشيب مع الشبان</w:t>
      </w:r>
    </w:p>
    <w:p>
      <w:pPr>
        <w:pStyle w:val="BookText"/>
        <w:rPr/>
      </w:pPr>
      <w:r>
        <w:rPr>
          <w:rFonts w:ascii="Amiri" w:hAnsi="Amiri" w:eastAsia="Amiri" w:cs="Amiri"/>
          <w:color w:val="111111"/>
          <w:sz w:val="28"/>
          <w:sz w:val="28"/>
          <w:szCs w:val="28"/>
          <w:rtl w:val="true"/>
          <w:lang w:bidi="ar-SA"/>
        </w:rPr>
        <w:t>فقتل سبعة عشر فارسا ثم قتله عثمان بن خالد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و عبد الله بن عقيل بن أبي طالب أمه أم ولد و قتله عثمان بن خالد بن أشيم الجهني و بشر بن حوط القابضي فيما ذكر سليمان بن أبي راشد عن حميد بن مسلم و عبد الله الأكبر بن عقيل أمه أم ولد قتله فيما ذكر المدائني عثمان بن خالد الجهني و رجل من همدان و لم يذكر عبد الرحمن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محمد بن أبي سعيد بن عقيل بن أبي طالب الأحول و أمه أم ولد قتله لقيط بن ياسر الجهني رماه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رويناه عن المدائني عن أبي مخنف عن سليمان بن أبي راشد عن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علي بن حمزة أنه قتل معه جعفر بن محمد بن عقيل و وصف أنه قد سمع أيضا من يذكر أنه قد قتل يوم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ما رأيت في كتب الأنساب لمحمد بن عقيل ابنا يسمي جعفرا و ذكر أيضا محمد بن علي بن حمزة عن عقيل بن عبد الله بن عقيل بن محمد بن عبد الله بن محمد بن عقيل بن أبي طالب أن علي بن عقيل و أمه أم ولد قتل يومئذ</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تعداد پانزده سوار از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را کشت، سپس بِشر ابن سوط همدانی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جعفر، ام الثغر دختر عامر عامری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عروة بن عبداللَّه خثعمی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جعفر، برادرش عبدالرحمن بن عقیل برای جهاد در راه خدا اقدام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عقیل است، مقام و منزلت مرا که از نسل هاشم هستم بشناسید و بنی هاشم برادران منند،</w:t>
      </w:r>
    </w:p>
    <w:p>
      <w:pPr>
        <w:pStyle w:val="BookText"/>
        <w:rPr/>
      </w:pPr>
      <w:r>
        <w:rPr>
          <w:rFonts w:ascii="IRNazanin" w:hAnsi="IRNazanin" w:eastAsia="IRNazanin"/>
          <w:color w:val="111111"/>
          <w:sz w:val="28"/>
          <w:sz w:val="28"/>
          <w:szCs w:val="28"/>
          <w:rtl w:val="true"/>
          <w:lang w:bidi="fa-IR"/>
        </w:rPr>
        <w:t>که بزرگان صدق و سادات همانندان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دارای حسب و نسب شامخی می‌باشد و بزرگِ پیران و جوانان است</w:t>
      </w:r>
    </w:p>
    <w:p>
      <w:pPr>
        <w:pStyle w:val="BookText"/>
        <w:rPr/>
      </w:pPr>
      <w:r>
        <w:rPr>
          <w:rFonts w:ascii="IRNazanin" w:hAnsi="IRNazanin" w:eastAsia="IRNazanin"/>
          <w:color w:val="111111"/>
          <w:sz w:val="28"/>
          <w:sz w:val="28"/>
          <w:szCs w:val="28"/>
          <w:rtl w:val="true"/>
          <w:lang w:bidi="fa-IR"/>
        </w:rPr>
        <w:t>عبدالرحمن تعداد هفده نفر سوار از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بن خالد جهنی وی را شهید نمود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ابوالفرج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بن عقیل بن ابی طالب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عثمان بن خالد بن اشیم جهنی و بشر بن حوط قابضی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اکبر بن عقیل نیز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عثمان بن خالد جهنی و مردی از قبیله همدان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سعید بن عقیل بن ابی طالب را که احول و مادرش ام ولد بود، لقیط بن یاسر جهنی هدف تیر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حمزة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عقیل با ابو سعید کشته شد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که وی در جنگ حره کشته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انساب ندیدم که محمّد بن علی بن عقیل پسری به نام جعفر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محمّد بن علی بن حمزه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عقیل که مادرش ام ولد بود، در روز عاشورا شهید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قالوا و خرج من بعده محمد بن عبد الله بن جعفر بن أبي طالب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نشكو إلي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قوم في الردي عميان</w:t>
      </w:r>
    </w:p>
    <w:p>
      <w:pPr>
        <w:pStyle w:val="BookText"/>
        <w:rPr/>
      </w:pPr>
      <w:r>
        <w:rPr>
          <w:rFonts w:ascii="Amiri" w:hAnsi="Amiri" w:eastAsia="Amiri" w:cs="Amiri"/>
          <w:color w:val="111111"/>
          <w:sz w:val="28"/>
          <w:sz w:val="28"/>
          <w:szCs w:val="28"/>
          <w:rtl w:val="true"/>
          <w:lang w:bidi="ar-SA"/>
        </w:rPr>
        <w:t xml:space="preserve">قد تركوا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التنزيل و التبيان</w:t>
      </w:r>
    </w:p>
    <w:p>
      <w:pPr>
        <w:pStyle w:val="BookText"/>
        <w:rPr/>
      </w:pPr>
      <w:r>
        <w:rPr>
          <w:rFonts w:ascii="Amiri" w:hAnsi="Amiri" w:eastAsia="Amiri" w:cs="Amiri"/>
          <w:color w:val="111111"/>
          <w:sz w:val="28"/>
          <w:sz w:val="28"/>
          <w:szCs w:val="28"/>
          <w:rtl w:val="true"/>
          <w:lang w:bidi="ar-SA"/>
        </w:rPr>
        <w:t>و أظهروا الكفر مع الطغيان</w:t>
      </w:r>
    </w:p>
    <w:p>
      <w:pPr>
        <w:pStyle w:val="BookText"/>
        <w:rPr/>
      </w:pPr>
      <w:r>
        <w:rPr>
          <w:rFonts w:ascii="Amiri" w:hAnsi="Amiri" w:eastAsia="Amiri" w:cs="Amiri"/>
          <w:color w:val="111111"/>
          <w:sz w:val="28"/>
          <w:sz w:val="28"/>
          <w:szCs w:val="28"/>
          <w:rtl w:val="true"/>
          <w:lang w:bidi="ar-SA"/>
        </w:rPr>
        <w:t>ثم قاتل حتي قتل عشرة أنفس ثم قتله عامر بن نهشل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بعده عون بن عبد الله بن جعفر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بهذا شرفا في المحشر</w:t>
      </w:r>
    </w:p>
    <w:p>
      <w:pPr>
        <w:pStyle w:val="BookText"/>
        <w:rPr/>
      </w:pPr>
      <w:r>
        <w:rPr>
          <w:rFonts w:ascii="Amiri" w:hAnsi="Amiri" w:eastAsia="Amiri" w:cs="Amiri"/>
          <w:color w:val="111111"/>
          <w:sz w:val="28"/>
          <w:sz w:val="28"/>
          <w:szCs w:val="28"/>
          <w:rtl w:val="true"/>
          <w:lang w:bidi="ar-SA"/>
        </w:rPr>
        <w:t>ثم قاتل حتي قتل من القوم ثلاثة فوارس و ثمانية عشر راجلا ثم قتله عبد الله بن بطة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بعد ذكر قتل محمد و عون و إن عونا قتله عبد الله بن قطنة التيهاني‌</w:t>
      </w:r>
      <w:r>
        <w:rPr>
          <w:rStyle w:val="FootnoteAnchor"/>
          <w:rtl w:val="true"/>
        </w:rPr>
        <w:footnoteReference w:id="73"/>
      </w:r>
      <w:r>
        <w:rPr>
          <w:rFonts w:ascii="Amiri" w:hAnsi="Amiri" w:eastAsia="Amiri" w:cs="Amiri"/>
          <w:color w:val="111111"/>
          <w:sz w:val="28"/>
          <w:sz w:val="28"/>
          <w:szCs w:val="28"/>
          <w:rtl w:val="true"/>
          <w:lang w:bidi="ar-SA"/>
        </w:rPr>
        <w:t>و عبيد الله بن عبد الله بن جعفر بن أبي طالب ذكر يحيي بن الحسن فيما أخبرني به أحمد بن سعيد عنه أنه قتل مع الحسين عليه السلام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الفرج و محمد بن أبي طالب و غيرهما ثم خرج من بعده عبد الله بن الحسن بن علي بن أبي طالب عليه السلام و في أكثر الروايات أنه القاسم بن الحسن عليه السلام و هو غلام صغير لم يبلغ الحلم فلما نظر الحسين إليه قد برز اعتنقه و جعلا يبكيان حتي غشي عليهما ثم استأذن الحسين عليه السلام في المبارزة فأبي الحسين أن يأذن له فلم يزل الغلام يقبل يديه و رجليه حتي أذن له فخرج و دموعه تسيل علي خديه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الحسن‌</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المصطفي و المؤتمن</w:t>
      </w:r>
    </w:p>
    <w:p>
      <w:p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سقوا صوب المزن</w:t>
      </w:r>
    </w:p>
    <w:p>
      <w:pPr>
        <w:pStyle w:val="BookText"/>
        <w:rPr/>
      </w:pPr>
      <w:r>
        <w:rPr>
          <w:rFonts w:ascii="IRNazanin" w:hAnsi="IRNazanin" w:eastAsia="IRNazanin"/>
          <w:color w:val="111111"/>
          <w:sz w:val="28"/>
          <w:sz w:val="28"/>
          <w:szCs w:val="28"/>
          <w:rtl w:val="true"/>
          <w:lang w:bidi="fa-IR"/>
        </w:rPr>
        <w:t>بعد از عبدالرحمن، محمّد بن عبداللَّه بن جعفر ابن ابی طالب برای جهاد خروج کرد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دست دشمنان به خدا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کارزار می‌نماییم که کورکورانه در راه پست می‌روند</w:t>
      </w:r>
    </w:p>
    <w:p>
      <w:pPr>
        <w:pStyle w:val="BookText"/>
        <w:rPr/>
      </w:pPr>
      <w:r>
        <w:rPr>
          <w:rFonts w:ascii="IRNazanin" w:hAnsi="IRNazanin" w:eastAsia="IRNazanin"/>
          <w:color w:val="111111"/>
          <w:sz w:val="28"/>
          <w:sz w:val="28"/>
          <w:szCs w:val="28"/>
          <w:rtl w:val="true"/>
          <w:lang w:bidi="fa-IR"/>
        </w:rPr>
        <w:t>آنان دستورات قرآن و بیان آن را ترک کرده‌اند و آیات محکمه قرآن و بیان آن را از دست داده‌اند</w:t>
      </w:r>
    </w:p>
    <w:p>
      <w:pPr>
        <w:pStyle w:val="BookText"/>
        <w:rPr/>
      </w:pPr>
      <w:r>
        <w:rPr>
          <w:rFonts w:ascii="IRNazanin" w:hAnsi="IRNazanin" w:eastAsia="IRNazanin"/>
          <w:color w:val="111111"/>
          <w:sz w:val="28"/>
          <w:sz w:val="28"/>
          <w:szCs w:val="28"/>
          <w:rtl w:val="true"/>
          <w:lang w:bidi="fa-IR"/>
        </w:rPr>
        <w:t>و کفر را با طغیان و سرکشی ظاهر نموده‌اند</w:t>
      </w:r>
    </w:p>
    <w:p>
      <w:pPr>
        <w:pStyle w:val="BookText"/>
        <w:rPr/>
      </w:pPr>
      <w:r>
        <w:rPr>
          <w:rFonts w:ascii="IRNazanin" w:hAnsi="IRNazanin" w:eastAsia="IRNazanin"/>
          <w:color w:val="111111"/>
          <w:sz w:val="28"/>
          <w:sz w:val="28"/>
          <w:szCs w:val="28"/>
          <w:rtl w:val="true"/>
          <w:lang w:bidi="fa-IR"/>
        </w:rPr>
        <w:t>سپس جنگید تا تعداد ده نفر از لشکر دشمن را کشت و عامر بن نهشل تمیمی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محمّد بن عبداللَّه، عون بن عبداللَّه بن جعفر علیه السّلام برای جهاد در راه خدا خروج کرد و این رجز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نمی‌شناسید، من از نسل جعفر هستم که شهید صداقت و راستی شد و در بهشت شکفت؛</w:t>
      </w:r>
    </w:p>
    <w:p>
      <w:pPr>
        <w:pStyle w:val="BookText"/>
        <w:rPr/>
      </w:pPr>
      <w:r>
        <w:rPr>
          <w:rFonts w:ascii="IRNazanin" w:hAnsi="IRNazanin" w:eastAsia="IRNazanin"/>
          <w:color w:val="111111"/>
          <w:sz w:val="28"/>
          <w:sz w:val="28"/>
          <w:szCs w:val="28"/>
          <w:rtl w:val="true"/>
          <w:lang w:bidi="fa-IR"/>
        </w:rPr>
        <w:t>با دو بال سبز پرواز می‌کند، و یک چنین افتخار در محشر برای ما کافی خواهد بود</w:t>
      </w:r>
    </w:p>
    <w:p>
      <w:pPr>
        <w:pStyle w:val="BookText"/>
        <w:rPr/>
      </w:pPr>
      <w:r>
        <w:rPr>
          <w:rFonts w:ascii="IRNazanin" w:hAnsi="IRNazanin" w:eastAsia="IRNazanin"/>
          <w:color w:val="111111"/>
          <w:sz w:val="28"/>
          <w:sz w:val="28"/>
          <w:szCs w:val="28"/>
          <w:rtl w:val="true"/>
          <w:lang w:bidi="fa-IR"/>
        </w:rPr>
        <w:t>وی همچنان کارزار کرد تا تعداد سه سوار و هجده نفر پیاده را از لشکر کفر به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بطه طایی 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بعد از ذکر جریان قتل محمد و 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قطنه تیهانی عون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بن جعفر بن ابی طالب هم در کربلا با امام حسین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ابوالفرج و محمد بن ابی طالب و غیر آنان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عون بن عبداللَّه، عبداللَّه بن حسن بن علی بن ابی طالب علیهم السّلام برای جهاد در راه خدا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بیشتر روایات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قاسم بن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 صغیری بود که بالغ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او نگاه کرد و دید برای مبارزه قیام نموده است، با وی معانقه کرد و هر دو به قدری گریستند که غش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حسین علیه السّلام اجازه جهاد خواست، ولی آن بزرگوار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همچنان دست‌ها و پاهای امام علیه السّلام را می‌بوسید تا این که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اشک‌هایش به صورتش می‌ریخت، متوجه کارزار شد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نمی‌شناسید، من پسر حسن هستم که او سبط پیامبر برگزیده و امین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 است که نظیر شخصی اسیر در بین این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این مردم از باران رحمت خدا سیراب نشوند </w:t>
      </w:r>
    </w:p>
    <w:p>
      <w:pPr>
        <w:pStyle w:val="BookText"/>
        <w:rPr/>
      </w:pPr>
      <w:r>
        <w:rPr>
          <w:rFonts w:ascii="Amiri" w:hAnsi="Amiri" w:eastAsia="Amiri" w:cs="Amiri"/>
          <w:color w:val="111111"/>
          <w:sz w:val="28"/>
          <w:sz w:val="28"/>
          <w:szCs w:val="28"/>
          <w:rtl w:val="true"/>
          <w:lang w:bidi="ar-SA"/>
        </w:rPr>
        <w:t>و كان وجهه كفلقة القمر فقاتل قتالا شديدا حتي قتل علي صغره خمسة و ثلاثين رجلا قال حميد كنت في عسكر ابن سعد فكنت أنظر إلي هذا الغلام عليه قميص و إزار و نعلان قد انقطع شسع أحدهما ما أنسي أنه كان اليسري فقال عمرو بن سعد الأزدي و الله لأشدن عليه فقلت سبحان الله و ما تريد بذلك و الله لو ضربني ما بسطت إليه يدي يكفيه هؤلاء الذين تراهم قد احتوشوه قال و الله لأفعلن فشد عليه فما ولي حتي ضرب رأسه بالسيف و وقع الغلام لوجهه و نادي 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فجاء الحسين كالصقر المنقض فتخلل الصفوف و شد شدة الليث الحرب فضرب عمرا قاتله بالسيف فاتقاه بيده فأطنها من المرفق فصاح ثم تنحي عنه و حملت خيل أهل الكوفة ليستنقذوا عمرا من الحسين فاستقبلته بصدورها و جرحته بحوافرها و وطئته حتي مات الغلام‌</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أما نسخة المقاتل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عمرا بالسيف فاتقاه بساعده فأطنها من لدن المرفق ثمّ تنحي عنه و حملت خيل عمر بن سعد لتستنقذه من الحسين فلما حملت الخيل استقبلته بصدورها و جالت فتوطأته فلم يرم حتّي مات لعنه اللّه و أخزاه، فلما تجلت الغبرة إذا بالحسين علي رأس الغلام و هو يفحص برجله و حسين يقول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أن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نسخة المصنّف مصحفا عن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تكتب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مقاتل الطالبيين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الإرشاد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مناقب آل أبي طالب لابن شهرآشوب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فانجلت الغبرة فإذا بالحسين قائم علي رأس الغلام و هو يفحص برجله فقال الحسين يَعَزُّ وَ اللَّهِ عَلَي عَمِّكَ أَنْ تَدْعُوَهُ فَلَا يُجِيبَكَ أَوْ يُجِيبَكَ فَلَا يُعِينَكَ أَوْ يُعِينَكَ فَلَا يُغْنِي عَنْكَ بُعْداً لِقَوْمٍ قَتَلُوكَ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مبارک وی نظیر قرص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شدیدی کرد و با این که کودکی بود، تعداد سی و پنج نفر از لشکر دشمن را به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لشکر ابن سعد بودم و به این کودک نظر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یک پیراهن و یک شلوار و نعلین‌هایی بود که بند یکی از آنها که گمان می‌کنم بند نعلین چپ او بود،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این کودک حمله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عمل چیست؟ به خدا قسم اگر این کودک مرا بزند، من دست به سوی او دراز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می‌بینی او را محاصره کرده‌اند برایش کافی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وی به آن کودک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برنگشته بود که با شمشیر بر فرق او نواخت و آن کودک به صورت در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نظیر باز شکاری به سوی او شتافت و صفوف لشکر را پراکنده نمود و مثل شیر جنگنده، شمشیری به عمرو که قاتل قاسم بود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دست خود را جلو شمشیر آن حضرت گرفت و دست او از آرنج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فریادی زد و از حضرت قاسم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کوفه حمله کردند تا قاتل قاسم را از دست امام حسین علیه السّلام نجات دهند، ولی اسب‌ها به وسیله سینه و سم خود به قدری عمرو بن سعد را پایمال نمودند که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گرد و غبار برطرف شد، دیدند که امام حسین علیه السّلام بالای سر قاسم است و آن کودک مظلوم پای خود را به زمین می‌سایید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عموی تو ناگوار است که تو از او استغاثه کنی و او جواب تو را ندهد و به فریاد تو نرسد و تو را نجات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آن گروهی که تو را شهید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احتمله فكأني أنظر إلي رجلي الغلام يخطان في الأرض و قد وضع صدره علي صدره فقلت في نفسي ما يصنع فجاء حتي ألقاه بين القتلي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اللَّهُمَّ أَحْصِهِمْ عَدَداً وَ اقْتُلْهُمْ بَدَداً وَ لَا تُغَادِرْ مِنْهُمْ أَحَداً وَ لَا تَغْفِرْ لَهُمْ أَبَداً صَبْراً يَا بَنِي عُمُومَتِي صَبْراً يَا أَهْلَ بَيْتِي لَا رَأَيْتُمْ هَوَاناً بَعْدَ هَذَا الْيَوْمِ أَبَداً ثم خرج عبد الله بن الحسن الذي ذكرناه أولا و هو الأصح أنه برز بعد القاسم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pStyle w:val="BookText"/>
        <w:rPr/>
      </w:pPr>
      <w:r>
        <w:rPr>
          <w:rFonts w:ascii="Amiri" w:hAnsi="Amiri" w:eastAsia="Amiri" w:cs="Amiri"/>
          <w:color w:val="111111"/>
          <w:sz w:val="28"/>
          <w:sz w:val="28"/>
          <w:szCs w:val="28"/>
          <w:rtl w:val="true"/>
          <w:lang w:bidi="ar-SA"/>
        </w:rPr>
        <w:t>علي الأعادي مثل ريح صرصرة</w:t>
      </w:r>
    </w:p>
    <w:p>
      <w:pPr>
        <w:pStyle w:val="BookText"/>
        <w:rPr/>
      </w:pPr>
      <w:r>
        <w:rPr>
          <w:rFonts w:ascii="Amiri" w:hAnsi="Amiri" w:eastAsia="Amiri" w:cs="Amiri"/>
          <w:color w:val="111111"/>
          <w:sz w:val="28"/>
          <w:sz w:val="28"/>
          <w:szCs w:val="28"/>
          <w:rtl w:val="true"/>
          <w:lang w:bidi="ar-SA"/>
        </w:rPr>
        <w:t xml:space="preserve">فقتل أربعة عشر رجلا ثم قتله هانئ بن ثبيت الحضرمي فاسود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كَانَ أَبُو جَعْفَرٍ الْبَاقِرُ عليه السلام يَذْكُرُ أَنَّ حَرْمَلَةَ بْنَ كَاهِلٍ الْأَسَدِيَّ قَتَلَهُ و روي عن هانئ بن ثبيت القابضي أن رجلا منهم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أبو بكر بن الحسن بن علي بن أبي طالب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المدائني في إسنادنا عنه عن أبي مخنف عن سليمان بن أبي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عقبة الغنوي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الغنوي قتله‌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ثم تقدمت إخوة الحسين عازمين علي أن يموتوا دونه فأول من خرج منهم أبو بكر بن علي و اسمه عبيد الله و أمه ليلي بنت مسعود بن خالد بن ربعي التميمية فتقدم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شيخي علي ذو 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الصدق الكريم المفضل</w:t>
      </w:r>
    </w:p>
    <w:p>
      <w:pPr>
        <w:pStyle w:val="BookText"/>
        <w:rPr/>
      </w:pPr>
      <w:r>
        <w:rPr>
          <w:rFonts w:ascii="Amiri" w:hAnsi="Amiri" w:eastAsia="Amiri" w:cs="Amiri"/>
          <w:color w:val="111111"/>
          <w:sz w:val="28"/>
          <w:sz w:val="28"/>
          <w:szCs w:val="28"/>
          <w:rtl w:val="true"/>
          <w:lang w:bidi="ar-SA"/>
        </w:rPr>
        <w:t xml:space="preserve">هذا حسين 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تفديه نفسي من أخ مبجل</w:t>
      </w:r>
    </w:p>
    <w:p>
      <w:pPr>
        <w:pStyle w:val="BookText"/>
        <w:rPr/>
      </w:pPr>
      <w:r>
        <w:rPr>
          <w:rFonts w:ascii="Amiri" w:hAnsi="Amiri" w:eastAsia="Amiri" w:cs="Amiri"/>
          <w:color w:val="111111"/>
          <w:sz w:val="28"/>
          <w:sz w:val="28"/>
          <w:szCs w:val="28"/>
          <w:rtl w:val="true"/>
          <w:lang w:bidi="ar-SA"/>
        </w:rPr>
        <w:t>فلم يزل يقاتل حتي قتله زحر بن بدر النخعي و قيل عبيد الله بن عقبة الغنوي قال</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آن کودک را به طرف خیمه‌ها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می‌دیدم پاهای آن حضرت روی زمین کشیده می‌شوند و امام علیه السّلام سینه خود را به سینه وی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چه کار می‌کند؟ ناگاه دیدم آن حضرت آمد و جنازه قاسم را در میان جنازه شهیدان اهل بیت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حق آن گروه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دچار قهر و غضب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حالی نابود کن که پراکنده شوند، احدی از ایشان را باقی مگذار، آنان را هرگز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عموزادگان، من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هرگز ذلّت و خواری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قاسم، عبداللَّه بن حسن که قبل از این نام آن را ذکر نمودیم خروج نمود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نمی‌شناسید، من پسر حیدر کرار هستم که شیر بیشه و شیر ژیان بود</w:t>
      </w:r>
    </w:p>
    <w:p>
      <w:pPr>
        <w:pStyle w:val="BookText"/>
        <w:rPr/>
      </w:pPr>
      <w:r>
        <w:rPr>
          <w:rFonts w:ascii="IRNazanin" w:hAnsi="IRNazanin" w:eastAsia="IRNazanin"/>
          <w:color w:val="111111"/>
          <w:sz w:val="28"/>
          <w:sz w:val="28"/>
          <w:szCs w:val="28"/>
          <w:rtl w:val="true"/>
          <w:lang w:bidi="fa-IR"/>
        </w:rPr>
        <w:t xml:space="preserve">و برای دشمنان نظیر باد صرصر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وی تعداد چهارده نفر مرد از دشمنان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هانی بن ثُبَیت او را شهید نمود و صورت آن ستم کیش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هانی بن ثبیت حضرمی روایت شده که گفته است مردی از ایشان وی 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الحسن بن علی بن ابی طالب را که مادرش ام ولد یعنی کنیز زر خرید بود، عقبه غنوی شهید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برادران امام حسین علیه السّلام برای فدایی شدن امام علیه السّلام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آنان ابوبکر بن علی که نامش عبیداللَّه و مادرش لیلی، دختر مسعود ابن خالد بن ربعی تمیمی بود برای مبارزه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من حضرت علی است که دارای افتخار فراوانی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او از طرف حضرت هاشم است که شخصی راستگو و کریم و بزرگوار بود</w:t>
      </w:r>
    </w:p>
    <w:p>
      <w:pPr>
        <w:pStyle w:val="BookText"/>
        <w:rPr/>
      </w:pPr>
      <w:r>
        <w:rPr>
          <w:rFonts w:ascii="IRNazanin" w:hAnsi="IRNazanin" w:eastAsia="IRNazanin"/>
          <w:color w:val="111111"/>
          <w:sz w:val="28"/>
          <w:sz w:val="28"/>
          <w:szCs w:val="28"/>
          <w:rtl w:val="true"/>
          <w:lang w:bidi="fa-IR"/>
        </w:rPr>
        <w:t>این حسین علیه السّلام پسر پیامبری است که مرسل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شمشیر آبدار و برنده از او حمایت خواهیم کرد</w:t>
      </w:r>
    </w:p>
    <w:p>
      <w:pPr>
        <w:pStyle w:val="BookText"/>
        <w:rPr/>
      </w:pPr>
      <w:r>
        <w:rPr>
          <w:rFonts w:ascii="IRNazanin" w:hAnsi="IRNazanin" w:eastAsia="IRNazanin"/>
          <w:color w:val="111111"/>
          <w:sz w:val="28"/>
          <w:sz w:val="28"/>
          <w:szCs w:val="28"/>
          <w:rtl w:val="true"/>
          <w:lang w:bidi="fa-IR"/>
        </w:rPr>
        <w:t>جان من به فدای یک چنین برادر بزرگواری باد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همچنان مشغول کارزار بود تا این که زحر بن بدر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عبیداللَّه بن عقبه غنوی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الفرج لا يعرف اسمه و ذكر أبو جعفر الباقر عليه السلام في الإسناد الذي تقدم أن رجلا من همدان قتله و ذكر المدائني أنه وجد في ساقية مقتولا لا يدري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ثم برز من بعده أخوه عمر بن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 لا أري فيكم زحر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الشقي بالنبي قد كفر</w:t>
      </w:r>
    </w:p>
    <w:p>
      <w:pPr>
        <w:pStyle w:val="BookText"/>
        <w:rPr/>
      </w:pPr>
      <w:r>
        <w:rPr>
          <w:rFonts w:ascii="Amiri" w:hAnsi="Amiri" w:eastAsia="Amiri" w:cs="Amiri"/>
          <w:color w:val="111111"/>
          <w:sz w:val="28"/>
          <w:sz w:val="28"/>
          <w:szCs w:val="28"/>
          <w:rtl w:val="true"/>
          <w:lang w:bidi="ar-SA"/>
        </w:rPr>
        <w:t xml:space="preserve">يا زحر يا زحر تدان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اليوم تبوأ من سقر</w:t>
      </w:r>
    </w:p>
    <w:p>
      <w:pPr>
        <w:pStyle w:val="BookText"/>
        <w:rPr/>
      </w:pPr>
      <w:r>
        <w:rPr>
          <w:rFonts w:ascii="Amiri" w:hAnsi="Amiri" w:eastAsia="Amiri" w:cs="Amiri"/>
          <w:color w:val="111111"/>
          <w:sz w:val="28"/>
          <w:sz w:val="28"/>
          <w:szCs w:val="28"/>
          <w:rtl w:val="true"/>
          <w:lang w:bidi="ar-SA"/>
        </w:rPr>
        <w:t xml:space="preserve">شر مكان في حريق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الجاحد يا شر البشر</w:t>
      </w:r>
    </w:p>
    <w:p>
      <w:pPr>
        <w:pStyle w:val="BookText"/>
        <w:rPr/>
      </w:pPr>
      <w:r>
        <w:rPr>
          <w:rFonts w:ascii="Amiri" w:hAnsi="Amiri" w:eastAsia="Amiri" w:cs="Amiri"/>
          <w:color w:val="111111"/>
          <w:sz w:val="28"/>
          <w:sz w:val="28"/>
          <w:szCs w:val="28"/>
          <w:rtl w:val="true"/>
          <w:lang w:bidi="ar-SA"/>
        </w:rPr>
        <w:t>ثم حمل علي زحر قاتل أخيه فقتله و استقبل القوم و جعل يضرب بسيفه ضربا منكرا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عداه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العبوس المكفهر</w:t>
      </w:r>
    </w:p>
    <w:p>
      <w:pPr>
        <w:pStyle w:val="BookText"/>
        <w:rPr/>
      </w:pPr>
      <w:r>
        <w:rPr>
          <w:rFonts w:ascii="Amiri" w:hAnsi="Amiri" w:eastAsia="Amiri" w:cs="Amiri"/>
          <w:color w:val="111111"/>
          <w:sz w:val="28"/>
          <w:sz w:val="28"/>
          <w:szCs w:val="28"/>
          <w:rtl w:val="true"/>
          <w:lang w:bidi="ar-SA"/>
        </w:rPr>
        <w:t xml:space="preserve">يضربكم بسيفه و لايفر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كالجبان المنجحر</w:t>
      </w:r>
    </w:p>
    <w:p>
      <w:pPr>
        <w:pStyle w:val="BookText"/>
        <w:rPr/>
      </w:pPr>
      <w:r>
        <w:rPr>
          <w:rFonts w:ascii="Amiri" w:hAnsi="Amiri" w:eastAsia="Amiri" w:cs="Amiri"/>
          <w:color w:val="111111"/>
          <w:sz w:val="28"/>
          <w:sz w:val="28"/>
          <w:szCs w:val="28"/>
          <w:rtl w:val="true"/>
          <w:lang w:bidi="ar-SA"/>
        </w:rPr>
        <w:t>فلم يزل يقاتل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من بعده أخوه عثمان بن علي و أمه أم البنين بنت حزام بن خالد من بني كلاب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عثمان ذوالمفاخر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علي ذوالفعال الظاهر</w:t>
      </w:r>
    </w:p>
    <w:p>
      <w:pPr>
        <w:pStyle w:val="BookText"/>
        <w:rPr/>
      </w:pPr>
      <w:r>
        <w:rPr>
          <w:rFonts w:ascii="Amiri" w:hAnsi="Amiri" w:eastAsia="Amiri" w:cs="Amiri"/>
          <w:color w:val="111111"/>
          <w:sz w:val="28"/>
          <w:sz w:val="28"/>
          <w:szCs w:val="28"/>
          <w:rtl w:val="true"/>
          <w:lang w:bidi="ar-SA"/>
        </w:rPr>
        <w:t xml:space="preserve">و ابن عم للنبي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حسين خيرة الأخاير</w:t>
      </w:r>
    </w:p>
    <w:p>
      <w:pPr>
        <w:pStyle w:val="BookText"/>
        <w:rPr/>
      </w:pPr>
      <w:r>
        <w:rPr>
          <w:rFonts w:ascii="Amiri" w:hAnsi="Amiri" w:eastAsia="Amiri" w:cs="Amiri"/>
          <w:color w:val="111111"/>
          <w:sz w:val="28"/>
          <w:sz w:val="28"/>
          <w:szCs w:val="28"/>
          <w:rtl w:val="true"/>
          <w:lang w:bidi="ar-SA"/>
        </w:rPr>
        <w:t xml:space="preserve">و سيد الكبار و الأصاغر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و الوصي الناصر</w:t>
      </w:r>
    </w:p>
    <w:p>
      <w:pPr>
        <w:pStyle w:val="BookText"/>
        <w:rPr/>
      </w:pPr>
      <w:r>
        <w:rPr>
          <w:rFonts w:ascii="Amiri" w:hAnsi="Amiri" w:eastAsia="Amiri" w:cs="Amiri"/>
          <w:color w:val="111111"/>
          <w:sz w:val="28"/>
          <w:sz w:val="28"/>
          <w:szCs w:val="28"/>
          <w:rtl w:val="true"/>
          <w:lang w:bidi="ar-SA"/>
        </w:rPr>
        <w:t>فرماه خولي بن يزيد الأصبحي علي جبينه فسقط عن فرسه و جز رأسه رجل من بني أبان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قال يحيي بن الحسن عن علي بن إبراهيم عن عبيد الله بن الحسن و 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بن علي و هو ابن إحدي و عشرين سنة و قال الضحاك بإسناده إن خولي بن يزيد رمي عثمان بن علي بسهم فأسقطه‌</w:t>
      </w:r>
      <w:r>
        <w:rPr>
          <w:rStyle w:val="FootnoteAnchor"/>
          <w:rtl w:val="true"/>
        </w:rPr>
        <w:footnoteReference w:id="78"/>
      </w:r>
      <w:r>
        <w:rPr>
          <w:rFonts w:ascii="Amiri" w:hAnsi="Amiri" w:eastAsia="Amiri" w:cs="Amiri"/>
          <w:color w:val="111111"/>
          <w:sz w:val="28"/>
          <w:sz w:val="28"/>
          <w:szCs w:val="28"/>
          <w:rtl w:val="true"/>
          <w:lang w:bidi="ar-SA"/>
        </w:rPr>
        <w:t>و شد عليه رجل من بني أبان دارم و أخذ رأسه وَ رُوِيَ عَنْ عَلِيٍّ عليه السلام</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همدان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در مسیر آب پیدا شد، ولی معلوم نشد که وی را چه کسی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ابوبکر بن علی، برادرش عمر بن علی به منظور جهاد در راه خدا قیام کرد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می‌زنم و زُحَر را در میان شما نمی‌بینم؛ آن زحری که شقی است و به رسول خدا کافر شده است</w:t>
      </w:r>
    </w:p>
    <w:p>
      <w:pPr>
        <w:pStyle w:val="BookText"/>
        <w:rPr/>
      </w:pPr>
      <w:r>
        <w:rPr>
          <w:rFonts w:ascii="IRNazanin" w:hAnsi="IRNazanin" w:eastAsia="IRNazanin"/>
          <w:color w:val="111111"/>
          <w:sz w:val="28"/>
          <w:sz w:val="28"/>
          <w:szCs w:val="28"/>
          <w:rtl w:val="true"/>
          <w:lang w:bidi="fa-IR"/>
        </w:rPr>
        <w:t>ای زحر، ای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شاید امروز جایگاه تو در جهنم باشد</w:t>
      </w:r>
    </w:p>
    <w:p>
      <w:pPr>
        <w:pStyle w:val="BookText"/>
        <w:rPr/>
      </w:pPr>
      <w:r>
        <w:rPr>
          <w:rFonts w:ascii="IRNazanin" w:hAnsi="IRNazanin" w:eastAsia="IRNazanin"/>
          <w:color w:val="111111"/>
          <w:sz w:val="28"/>
          <w:sz w:val="28"/>
          <w:szCs w:val="28"/>
          <w:rtl w:val="true"/>
          <w:lang w:bidi="fa-IR"/>
        </w:rPr>
        <w:t>دوزخ که از لحاظ سوزندگی و شعله‌وری بدترین مکان است، زیرا تو ای 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حق و حقیقت می باشی</w:t>
      </w:r>
    </w:p>
    <w:p>
      <w:pPr>
        <w:pStyle w:val="BookText"/>
        <w:rPr/>
      </w:pPr>
      <w:r>
        <w:rPr>
          <w:rFonts w:ascii="IRNazanin" w:hAnsi="IRNazanin" w:eastAsia="IRNazanin"/>
          <w:color w:val="111111"/>
          <w:sz w:val="28"/>
          <w:sz w:val="28"/>
          <w:szCs w:val="28"/>
          <w:rtl w:val="true"/>
          <w:lang w:bidi="fa-IR"/>
        </w:rPr>
        <w:t>سپس به زحر که قاتل برادرش بود حمله کرد و او را کشت و پس از این که متوجه آن گروه سفاک گردید، به وسیله شمشیرش به شدت مشغول کارزار شد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واگذارید و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خشمناک را واگذارید</w:t>
      </w:r>
    </w:p>
    <w:p>
      <w:pPr>
        <w:pStyle w:val="BookText"/>
        <w:rPr/>
      </w:pPr>
      <w:r>
        <w:rPr>
          <w:rFonts w:ascii="IRNazanin" w:hAnsi="IRNazanin" w:eastAsia="IRNazanin"/>
          <w:color w:val="111111"/>
          <w:sz w:val="28"/>
          <w:sz w:val="28"/>
          <w:szCs w:val="28"/>
          <w:rtl w:val="true"/>
          <w:lang w:bidi="fa-IR"/>
        </w:rPr>
        <w:t>او با شمشیر غضبناک خود شما را می‌زند و فرار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در میدان جنگ خائف و فراری نیست</w:t>
      </w:r>
    </w:p>
    <w:p>
      <w:pPr>
        <w:pStyle w:val="BookText"/>
        <w:rPr/>
      </w:pPr>
      <w:r>
        <w:rPr>
          <w:rFonts w:ascii="IRNazanin" w:hAnsi="IRNazanin" w:eastAsia="IRNazanin"/>
          <w:color w:val="111111"/>
          <w:sz w:val="28"/>
          <w:sz w:val="28"/>
          <w:szCs w:val="28"/>
          <w:rtl w:val="true"/>
          <w:lang w:bidi="fa-IR"/>
        </w:rPr>
        <w:t>وی همچنان جهاد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بن علی، برادرش عثمان بن علی که مادرش ام البنین دختر حزام بن خالد و از قبیله بنی کلاب بود، برای مبارزه قیام نمود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عثمانی هستم که صاحب فخریه و مباهات می‌باشم و پدر بزرگوارم حضرت علی است که کارهای پسندیده‌اش ظاهر و هویدا می‌باشد</w:t>
      </w:r>
    </w:p>
    <w:p>
      <w:pPr>
        <w:pStyle w:val="BookText"/>
        <w:rPr/>
      </w:pPr>
      <w:r>
        <w:rPr>
          <w:rFonts w:ascii="IRNazanin" w:hAnsi="IRNazanin" w:eastAsia="IRNazanin"/>
          <w:color w:val="111111"/>
          <w:sz w:val="28"/>
          <w:sz w:val="28"/>
          <w:szCs w:val="28"/>
          <w:rtl w:val="true"/>
          <w:lang w:bidi="fa-IR"/>
        </w:rPr>
        <w:t>پدرم پسر عموی پیغمبر صلّی اللَّه علیه و آله و سلّم است که شخصی طیب و طاهر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حسین است که خوب‌ترین خوبان می‌باشد</w:t>
      </w:r>
    </w:p>
    <w:p>
      <w:pPr>
        <w:pStyle w:val="BookText"/>
        <w:rPr/>
      </w:pPr>
      <w:r>
        <w:rPr>
          <w:rFonts w:ascii="IRNazanin" w:hAnsi="IRNazanin" w:eastAsia="IRNazanin"/>
          <w:color w:val="111111"/>
          <w:sz w:val="28"/>
          <w:sz w:val="28"/>
          <w:szCs w:val="28"/>
          <w:rtl w:val="true"/>
          <w:lang w:bidi="fa-IR"/>
        </w:rPr>
        <w:t>امام حسین علیه السّلام بعد از پیامبر خدا و وصی آن حضرت که یاری‌کننده بود، بزرگِ افراد کبیر و صغیر است پس از این جریان خولی بن یزید اصبحی تیری به پیشانی مبارکش زد که از بالای اسب خود سقوط کرد و مردی از قبیله بنی ابان بن حازم سر مقدسش را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علی در سن بیست و یک 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عثمان بن علی را هدف تیر قرار داد و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قبیله بنی ابان دارم، بر جست و سر مبارک وی را جدا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بن ابی طالب روایت شده </w:t>
      </w:r>
    </w:p>
    <w:p>
      <w:pPr>
        <w:pStyle w:val="BookText"/>
        <w:rPr/>
      </w:pPr>
      <w:r>
        <w:rPr>
          <w:rFonts w:ascii="Amiri" w:hAnsi="Amiri" w:eastAsia="Amiri" w:cs="Amiri"/>
          <w:color w:val="111111"/>
          <w:sz w:val="28"/>
          <w:sz w:val="28"/>
          <w:szCs w:val="28"/>
          <w:rtl w:val="true"/>
          <w:lang w:bidi="ar-SA"/>
        </w:rPr>
        <w:t>أَنَّهُ قَالَ إِنَّمَا سَمَّيْتُهُ بِاسْمِ أَخِي عُثْمَانَ بْنِ مَظْعُونٍ‌</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أبو الفرج عمر بن علي في المقتولين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من بعده أخوه جعفر بن علي و أمه أم البنين أيضا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ذوالنوال</w:t>
      </w:r>
    </w:p>
    <w:p>
      <w:pPr>
        <w:pStyle w:val="BookText"/>
        <w:rPr/>
      </w:pPr>
      <w:r>
        <w:rPr>
          <w:rFonts w:ascii="Amiri" w:hAnsi="Amiri" w:eastAsia="Amiri" w:cs="Amiri"/>
          <w:color w:val="111111"/>
          <w:sz w:val="28"/>
          <w:sz w:val="28"/>
          <w:szCs w:val="28"/>
          <w:rtl w:val="true"/>
          <w:lang w:bidi="ar-SA"/>
        </w:rPr>
        <w:t xml:space="preserve">حسبي بعمي شرفا وخالي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حسينا ذي الندي المفضال</w:t>
      </w:r>
    </w:p>
    <w:p>
      <w:pPr>
        <w:pStyle w:val="BookText"/>
        <w:rPr/>
      </w:pPr>
      <w:r>
        <w:rPr>
          <w:rFonts w:ascii="Amiri" w:hAnsi="Amiri" w:eastAsia="Amiri" w:cs="Amiri"/>
          <w:color w:val="111111"/>
          <w:sz w:val="28"/>
          <w:sz w:val="28"/>
          <w:szCs w:val="28"/>
          <w:rtl w:val="true"/>
          <w:lang w:bidi="ar-SA"/>
        </w:rPr>
        <w:t>ثم قاتل فرماه خولي الأصبحي فأصاب شقيقته أو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أخوه عبد الله بن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النجدة و 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ذو الفعال</w:t>
      </w:r>
    </w:p>
    <w:p>
      <w:pPr>
        <w:pStyle w:val="BookText"/>
        <w:rPr/>
      </w:pPr>
      <w:r>
        <w:rPr>
          <w:rFonts w:ascii="Amiri" w:hAnsi="Amiri" w:eastAsia="Amiri" w:cs="Amiri"/>
          <w:color w:val="111111"/>
          <w:sz w:val="28"/>
          <w:sz w:val="28"/>
          <w:szCs w:val="28"/>
          <w:rtl w:val="true"/>
          <w:lang w:bidi="ar-SA"/>
        </w:rPr>
        <w:t xml:space="preserve">سيف رسول الله ذوالنكال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قوم ظاهر الأهوال</w:t>
      </w:r>
    </w:p>
    <w:p>
      <w:pPr>
        <w:pStyle w:val="BookText"/>
        <w:rPr/>
      </w:pPr>
      <w:r>
        <w:rPr>
          <w:rFonts w:ascii="Amiri" w:hAnsi="Amiri" w:eastAsia="Amiri" w:cs="Amiri"/>
          <w:color w:val="111111"/>
          <w:sz w:val="28"/>
          <w:sz w:val="28"/>
          <w:szCs w:val="28"/>
          <w:rtl w:val="true"/>
          <w:lang w:bidi="ar-SA"/>
        </w:rPr>
        <w:t>فقتله هانئ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حدثني أحمد بن سعيد عن يحيي بن الحسن عن علي بن إبراهيم عن عبيد الله بن الحسن و 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بن علي بن أبي طالب عليه السلام و هو ابن خمس و عشرين سنة و لا عقب له و قتل جعفر بن علي و هو ابن تسع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عيسي عن حسين بن نصر عن أبيه عن عمر بن سعد عن أبي مخنف عن عبد الله بن عاصم عن ضحاك المشرقي‌</w:t>
      </w:r>
      <w:r>
        <w:rPr>
          <w:rStyle w:val="FootnoteAnchor"/>
          <w:rtl w:val="true"/>
        </w:rPr>
        <w:footnoteReference w:id="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علي لأخيه من أبيه و أمه عبد الله بن علي تقدم بين يدي حتي أراك و أحتسبك فإنه لا ولد لك فتقدم بين يديه و شد عليه هانئ بن ثبيت الحضرمي فقتله و بهذا الإسناد أن العباس بن علي قدم أخاه جعفرا بين يديه‌</w:t>
      </w:r>
      <w:r>
        <w:rPr>
          <w:rStyle w:val="FootnoteAnchor"/>
          <w:rtl w:val="true"/>
        </w:rPr>
        <w:footnoteReference w:id="81"/>
      </w:r>
      <w:r>
        <w:rPr>
          <w:rFonts w:ascii="Amiri" w:hAnsi="Amiri" w:eastAsia="Amiri" w:cs="Amiri"/>
          <w:color w:val="111111"/>
          <w:sz w:val="28"/>
          <w:sz w:val="28"/>
          <w:szCs w:val="28"/>
          <w:rtl w:val="true"/>
          <w:lang w:bidi="ar-SA"/>
        </w:rPr>
        <w:t>فشد عليه هانئ بن ثبيت الذي قتل أخاه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نَصْرُ بْنُ مُزَاحِمٍ حَدَّثَنِي عَمْرُو بْنُ</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فرزندم را به نام برادرم عثمان بن مظعون نامیدم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این عثمان بن علی را در ردیف شهدای روز عاشورا ذکر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عثمان بن علی، برادرش جعفر بن علی علیه السّلام که مادرش ام البنین بود، برای جهاد در راه خدا خروج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جعفرم که صاحب مقام و منزلت عالی می‌باشم و پسر علی هستم که مردی شایسته و صاحب بذل و بخشش بود</w:t>
      </w:r>
    </w:p>
    <w:p>
      <w:pPr>
        <w:pStyle w:val="BookText"/>
        <w:rPr/>
      </w:pPr>
      <w:r>
        <w:rPr>
          <w:rFonts w:ascii="IRNazanin" w:hAnsi="IRNazanin" w:eastAsia="IRNazanin"/>
          <w:color w:val="111111"/>
          <w:sz w:val="28"/>
          <w:sz w:val="28"/>
          <w:szCs w:val="28"/>
          <w:rtl w:val="true"/>
          <w:lang w:bidi="fa-IR"/>
        </w:rPr>
        <w:t>شرافتی که از طرف عمو و دایی دارم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حسینی را که صاحب بذل و بخشش و فضیلت می‌باشد حمایت می‌نمایم</w:t>
      </w:r>
    </w:p>
    <w:p>
      <w:pPr>
        <w:pStyle w:val="BookText"/>
        <w:rPr/>
      </w:pPr>
      <w:r>
        <w:rPr>
          <w:rFonts w:ascii="IRNazanin" w:hAnsi="IRNazanin" w:eastAsia="IRNazanin"/>
          <w:color w:val="111111"/>
          <w:sz w:val="28"/>
          <w:sz w:val="28"/>
          <w:szCs w:val="28"/>
          <w:rtl w:val="true"/>
          <w:lang w:bidi="fa-IR"/>
        </w:rPr>
        <w:t>وی همچنان جهاد می‌کرد تا این که خولی بن یزید تیری به طرف او انداخت و در شقیقه یا چشمان مبارکش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جعفر بن علی، برادرش عبداللَّه بن علی برای کارزار قیام نمود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شخصی بزرگوار و با فضیلت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علی است که مردی شایسته و صاحب کارهای نیکویی بود</w:t>
      </w:r>
    </w:p>
    <w:p>
      <w:pPr>
        <w:pStyle w:val="BookText"/>
        <w:rPr/>
      </w:pPr>
      <w:r>
        <w:rPr>
          <w:rFonts w:ascii="IRNazanin" w:hAnsi="IRNazanin" w:eastAsia="IRNazanin"/>
          <w:color w:val="111111"/>
          <w:sz w:val="28"/>
          <w:sz w:val="28"/>
          <w:szCs w:val="28"/>
          <w:rtl w:val="true"/>
          <w:lang w:bidi="fa-IR"/>
        </w:rPr>
        <w:t>علی شمشیر رسول خدا صلّی اللَّه علیه و آله و منتقم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و ترس آن حضرت در دل هر گروهی جای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هانی بن ثُبیت حضرمی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بن ابی طالب علیه السّلام در حالی شهید شد که بیست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فرزندی بر جای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علیه السّلام در حالی شهید شد که بیست و نه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بن علی به عبد الله بن علی که برادر پدر و مادری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جلو من کارزار کن تا شهید شوی، تا من مصیبت تو را برای رضای خدا تحمل کنم، زیرا تو فرزندی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تو چشم من به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علی برای جهاد قیام کرد، هانی بن ثبیت بر او حمله کرد و وی را شهید نمود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حضرت عباس علیه السّلام برادر خود جعفر بن علی را برای کارزار در جلو خویش روانه کرد و هانی بن ثبیت که عبداللَّه بن علی را شهید کرده بود نیز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شِمْرٍ عَنْ جَابِرٍ 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خَوْلِيَّ بْنَ يَزِيدَ الْأَصْبَحِيَّ قَتَلَ جَعْفَرَ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محمد الأصغر بن علي بن أبي طالب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عيسي عن حسين بن نصر عن أبيه عن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أبي شيبة عن أحمد بن الحارث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تميم من بني أبان بن دارم قتله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ذكر محمد بن علي بن حمزة أنه قتل يومئذ إبراهيم بن علي بن أبي طالب عليه السلام و أمه أم ولد و ما سمعت بهذا عن غيره و لا رأيت لإبراهيم في شي‌ء من كتب الأنساب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يحيي بن الحسن أن أبا بكر بن عبيد الله الطلحي حدثه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علي قتل مع الحسين و هذا خطأ و إنما قتل عبيد الله يوم المذار قتله أصحاب المختار و قد رأيته بالمذار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كان العباس بن علي يكني أبا الفضل و أمه أم البنين أيضا و هو أكبر ولدها و هو آخر من قتل من إخوته لأبيه و أمه فحاز مواريثهم‌</w:t>
      </w:r>
      <w:r>
        <w:rPr>
          <w:rStyle w:val="FootnoteAnchor"/>
          <w:rtl w:val="true"/>
        </w:rPr>
        <w:footnoteReference w:id="84"/>
      </w:r>
      <w:r>
        <w:rPr>
          <w:rFonts w:ascii="Amiri" w:hAnsi="Amiri" w:eastAsia="Amiri" w:cs="Amiri"/>
          <w:color w:val="111111"/>
          <w:sz w:val="28"/>
          <w:sz w:val="28"/>
          <w:szCs w:val="28"/>
          <w:rtl w:val="true"/>
          <w:lang w:bidi="ar-SA"/>
        </w:rPr>
        <w:t>ثم تقدم فقتل فورثهم و إياه عبيد الله و نازعه في ذلك عمه عمر بن علي فصولح علي شي‌ء أرضي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العباس رجلا وسيما جميلا يركب الفرس المطهم و رجلاه يخطان في الأرض و كان يقال له قمر بني هاشم و كان لواء الحسين عليه السلام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سَعِيدٍ عَنْ يَحْيَي بْنِ الْحَسَنِ عَنْ بَكْرِ بْنِ عَبْدِ الْوَهَّابِ عَنِ ابْنِ أَبِي أُوَيْسٍ عَنْ أَبِيهِ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عَبَّأَ الْحُسَيْنُ بْنُ عَلِيٍّ أَصْحَابَهُ فَأَعْطَي رَايَتَهُ</w:t>
      </w:r>
    </w:p>
    <w:p>
      <w:pPr>
        <w:pStyle w:val="BookText"/>
        <w:rPr/>
      </w:pPr>
      <w:r>
        <w:rPr>
          <w:rFonts w:ascii="IRNazanin" w:hAnsi="IRNazanin" w:eastAsia="IRNazanin"/>
          <w:color w:val="111111"/>
          <w:sz w:val="28"/>
          <w:sz w:val="28"/>
          <w:szCs w:val="28"/>
          <w:rtl w:val="true"/>
          <w:lang w:bidi="fa-IR"/>
        </w:rPr>
        <w:t>خولی بن یزید اصبحی جعفر بن علی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اصغر بن علی بن ابی طالب را که مادرش ام ولد یعنی کنیز زر خرید بود، مردی از قبیله تمیم از طایفه بنی ابان بن دارم شهید کرد،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بن ابی طالب که مادرش ام ولد یعنی کنیز زر خرید بود، در روز عاشورا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کتب انساب ذکری از ابراهیم بن علی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علی علیه السّلام با امام حسین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موضوع درست نیست، زیرا محمد بن علی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عبیداللَّه بن علی در جنگ مذار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 است بین واسط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او را کشتند و من او را در مذار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حضرت عباس بن علی بن ابی طالب علیه السّلام، ابا الفضل و مادرش ام البنین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بزرگ‌ترین فرزند ام البنین بود که بعد از برادران پدر و مادری خود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ارث برادران خود را برد و سپس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بزرگوار عبیداللَّه بن عباس ارث پدر و عموهای خود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عبیداللَّه که عمر بن علی بود راجع به ارث آنان با عبیداللَّه منازعه نمود و به یک مقدار مال با یکدیگر صلح و سازش نمودند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 السّلام مردی نیک صورت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 اسب بسیار عالی و تنو‌مند می‌شد، پاهای مبارکش به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قمر بنی هاشم گفته می‌شد و پرچم امام حسین علیه السّلام با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امام حسین علیه السّلام لشکر خود را برای جهاد در راه خدا مهیا کرد، پرچم را به دست </w:t>
      </w:r>
    </w:p>
    <w:p>
      <w:pPr>
        <w:pStyle w:val="BookText"/>
        <w:rPr/>
      </w:pPr>
      <w:r>
        <w:rPr>
          <w:rFonts w:ascii="Amiri" w:hAnsi="Amiri" w:eastAsia="Amiri" w:cs="Amiri"/>
          <w:color w:val="111111"/>
          <w:sz w:val="28"/>
          <w:sz w:val="28"/>
          <w:szCs w:val="28"/>
          <w:rtl w:val="true"/>
          <w:lang w:bidi="ar-SA"/>
        </w:rPr>
        <w:t>أَخَاهُ الْعَبَّاسَ حَدَّثَنِي أَحْمَدُ بْنُ عِيسَي عَنْ حُسَيْنِ بْنِ نَصْرٍ عَنْ أَبِيهِ عَنْ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رُقَادٍ وَ حَكِيمَ بْنَ الطُّفَيْلِ الطَّائِيَّ قَتَلَا الْعَبَّاسَ بْنَ عَلِيٍّ عليه السلام وَ كَانَتْ أُمُّ الْبَنِينِ أُمَّ هَؤُلَاءِ الْأَرْبَعَةِ الْإِخْوَةِ الْقَتْلَي تَخْرُجُ إِلَي الْبَقِيعِ فَتَنْدُبُ بَنِيهَا أَشْجَي نُدْبَةٍ وَ أَحْرَقَهَا فَيَجْتَمِعُ النَّاسُ إِلَيْهَا يَسْمَعُونَ مِنْهَا فَكَانَ مَرْوَانُ يَجِي‌ءُ فِيمَنْ يَجِي‌ءُ لِذَلِكَ فَلَا يَزَالُ يَسْمَعُ نُدْبَتَهَا 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مُحَمَّدُ بْنُ عَلِيِّ بْنِ حَمْزَةَ عَنِ النَّوْفَلِيِّ عَنْ حَمَّادِ بْنِ عِيسَي الْجُهَنِيِّ عَنْ مُعَاوِيَةَ بْنِ عَمَّارٍ عَنْ جَعْفَرِ بْنِ مُحَمَّدٍ عليهما السلام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و كان العباس السقاء قمر بني هاشم صاحب لواء الحسين عليه السلام و هو أكبر الإخوان مضي يطلب الماء فحملوا عليه و حمل عليهم و جعل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أرهب الموت إذا الموت رقا</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أواري في المصاليت لقي</w:t>
      </w:r>
    </w:p>
    <w:p>
      <w:pPr>
        <w:pStyle w:val="BookText"/>
        <w:rPr/>
      </w:pPr>
      <w:r>
        <w:rPr>
          <w:rFonts w:ascii="Amiri" w:hAnsi="Amiri" w:eastAsia="Amiri" w:cs="Amiri"/>
          <w:color w:val="111111"/>
          <w:sz w:val="28"/>
          <w:sz w:val="28"/>
          <w:szCs w:val="28"/>
          <w:rtl w:val="true"/>
          <w:lang w:bidi="ar-SA"/>
        </w:rPr>
        <w:t xml:space="preserve">نفسي لنفس المصطفي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 لا أخاف الشر يوم الملتقي</w:t>
      </w:r>
    </w:p>
    <w:p>
      <w:pPr>
        <w:pStyle w:val="BookText"/>
        <w:rPr/>
      </w:pPr>
      <w:r>
        <w:rPr>
          <w:rFonts w:ascii="Amiri" w:hAnsi="Amiri" w:eastAsia="Amiri" w:cs="Amiri"/>
          <w:color w:val="111111"/>
          <w:sz w:val="28"/>
          <w:sz w:val="28"/>
          <w:szCs w:val="28"/>
          <w:rtl w:val="true"/>
          <w:lang w:bidi="ar-SA"/>
        </w:rPr>
        <w:t>ففرقهم فكمن له زيد بن ورقاء</w:t>
      </w:r>
      <w:r>
        <w:rPr>
          <w:rStyle w:val="FootnoteAnchor"/>
          <w:rtl w:val="true"/>
        </w:rPr>
        <w:footnoteReference w:id="87"/>
      </w:r>
      <w:r>
        <w:rPr>
          <w:rFonts w:ascii="Amiri" w:hAnsi="Amiri" w:eastAsia="Amiri" w:cs="Amiri"/>
          <w:color w:val="111111"/>
          <w:sz w:val="28"/>
          <w:sz w:val="28"/>
          <w:szCs w:val="28"/>
          <w:rtl w:val="true"/>
          <w:lang w:bidi="ar-SA"/>
        </w:rPr>
        <w:t>من وراء نخلة و عاونه حكيم بن الطفيل السنبسي فضربه علي يمينه فأخذ السيف بشماله و حمل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 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فقاتل حتي ضعف فكمن له الحكم بن الطفيل الطائي من وراء نخلة فضربه علي شماله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أبشري برحمة الجبار</w:t>
      </w:r>
    </w:p>
    <w:p>
      <w:pPr>
        <w:pStyle w:val="BookText"/>
        <w:rPr/>
      </w:pPr>
      <w:r>
        <w:rPr>
          <w:rFonts w:ascii="IRNazanin" w:hAnsi="IRNazanin" w:eastAsia="IRNazanin"/>
          <w:color w:val="111111"/>
          <w:sz w:val="28"/>
          <w:sz w:val="28"/>
          <w:szCs w:val="28"/>
          <w:rtl w:val="true"/>
          <w:lang w:bidi="fa-IR"/>
        </w:rPr>
        <w:t>برادرش حضرت عباس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رقاد و حکیم بن طفیل طایی، حضرت عباس علیه 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که مادر این چهار جوان بود، بعد از شهید شدن ایشان متوجه بقیع می‌شد و با جانگدازترین صدا برای آنان ناله و ندبه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او جمع می‌شدند و ناله وی را می‌شنیدند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امام جعفر صادق علیه السّلام نقل 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حضرت عباس علیه السّلام سقاء و قمر بنی هاشم و پرچمدار امام حسین علیه السّلام و بزرگ‌ترین برادران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علیه السّلام رفت تا آب بیاورد، لشکر دشمن به آن بزرگوار حمله کردند و او نیز به آن گروه حمله‌ور شد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مرگ با من رو به رو شود، باکی از آن ندارم تا این که در میان دلاوران داخل شوم</w:t>
      </w:r>
    </w:p>
    <w:p>
      <w:pPr>
        <w:pStyle w:val="BookText"/>
        <w:rPr/>
      </w:pPr>
      <w:r>
        <w:rPr>
          <w:rFonts w:ascii="IRNazanin" w:hAnsi="IRNazanin" w:eastAsia="IRNazanin"/>
          <w:color w:val="111111"/>
          <w:sz w:val="28"/>
          <w:sz w:val="28"/>
          <w:szCs w:val="28"/>
          <w:rtl w:val="true"/>
          <w:lang w:bidi="fa-IR"/>
        </w:rPr>
        <w:t>جان من به فدای جان برگزیده طیب و طاهر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عباس هستم که آب برای فرزندان امام حسین علیه السّلام می‌برم</w:t>
      </w:r>
    </w:p>
    <w:p>
      <w:pPr>
        <w:pStyle w:val="BookText"/>
        <w:rPr/>
      </w:pPr>
      <w:r>
        <w:rPr>
          <w:rFonts w:ascii="IRNazanin" w:hAnsi="IRNazanin" w:eastAsia="IRNazanin"/>
          <w:color w:val="111111"/>
          <w:sz w:val="28"/>
          <w:sz w:val="28"/>
          <w:szCs w:val="28"/>
          <w:rtl w:val="true"/>
          <w:lang w:bidi="fa-IR"/>
        </w:rPr>
        <w:t>و در روز جنگ از شرّ دشمن خوفی ندارم</w:t>
      </w:r>
    </w:p>
    <w:p>
      <w:pPr>
        <w:pStyle w:val="BookText"/>
        <w:rPr/>
      </w:pPr>
      <w:r>
        <w:rPr>
          <w:rFonts w:ascii="IRNazanin" w:hAnsi="IRNazanin" w:eastAsia="IRNazanin"/>
          <w:color w:val="111111"/>
          <w:sz w:val="28"/>
          <w:sz w:val="28"/>
          <w:szCs w:val="28"/>
          <w:rtl w:val="true"/>
          <w:lang w:bidi="fa-IR"/>
        </w:rPr>
        <w:t>حضرت عباس آن لشکر را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ورقا در پشت درخت خرمایی کمین نمود و حکیم بن طفیل سنبسی او را امداد کرد تا دست راست آن حضرت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شمشیر را به دست چپ گرفت و پس از این که به دشمن حمله نمود،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دست راستم را قطع کنید، من دائما از دین خویشتن حمایت می‌نمایم</w:t>
      </w:r>
    </w:p>
    <w:p>
      <w:pPr>
        <w:pStyle w:val="BookText"/>
        <w:rPr/>
      </w:pPr>
      <w:r>
        <w:rPr>
          <w:rFonts w:ascii="IRNazanin" w:hAnsi="IRNazanin" w:eastAsia="IRNazanin"/>
          <w:color w:val="111111"/>
          <w:sz w:val="28"/>
          <w:sz w:val="28"/>
          <w:szCs w:val="28"/>
          <w:rtl w:val="true"/>
          <w:lang w:bidi="fa-IR"/>
        </w:rPr>
        <w:t>و از امامی که صدق او یقین است و نسل پیامبر پاک و امین می‌باشد، دفاع می‌کنم</w:t>
      </w:r>
    </w:p>
    <w:p>
      <w:pPr>
        <w:pStyle w:val="BookText"/>
        <w:rPr/>
      </w:pPr>
      <w:r>
        <w:rPr>
          <w:rFonts w:ascii="IRNazanin" w:hAnsi="IRNazanin" w:eastAsia="IRNazanin"/>
          <w:color w:val="111111"/>
          <w:sz w:val="28"/>
          <w:sz w:val="28"/>
          <w:szCs w:val="28"/>
          <w:rtl w:val="true"/>
          <w:lang w:bidi="fa-IR"/>
        </w:rPr>
        <w:t>سپس آن بزرگ‌مرد وفادار به قدری کارزار کرد که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طفیل در پشت نخله‌ای کمین نمود و دست چپ آن حضرت را قطع کرد و آن حضرت این رجز را خواند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ترسان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به رحمت خدا </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ascii="Amiri" w:hAnsi="Amiri" w:eastAsia="Amiri" w:cs="Amiri"/>
          <w:color w:val="111111"/>
          <w:sz w:val="28"/>
          <w:sz w:val="28"/>
          <w:szCs w:val="28"/>
          <w:rtl w:val="true"/>
          <w:lang w:bidi="ar-SA"/>
        </w:rPr>
        <w:t>فضربه ملعون بعمود من حديد فقتله فلما رآه الحسين عليه السلام صريعا علي شاطئ الفرات بكي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خالفتم دين النبي محمد</w:t>
      </w:r>
    </w:p>
    <w:p>
      <w:pPr>
        <w:pStyle w:val="BookText"/>
        <w:rPr/>
      </w:pPr>
      <w:r>
        <w:rPr>
          <w:rFonts w:ascii="Amiri" w:hAnsi="Amiri" w:eastAsia="Amiri" w:cs="Amiri"/>
          <w:color w:val="111111"/>
          <w:sz w:val="28"/>
          <w:sz w:val="28"/>
          <w:szCs w:val="28"/>
          <w:rtl w:val="true"/>
          <w:lang w:bidi="ar-SA"/>
        </w:rPr>
        <w:t xml:space="preserve">أ ما كان خير الرسل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نحن من نجل النبي المسدد</w:t>
      </w:r>
    </w:p>
    <w:p>
      <w:pPr>
        <w:pStyle w:val="BookText"/>
        <w:rPr/>
      </w:pPr>
      <w:r>
        <w:rPr>
          <w:rFonts w:ascii="Amiri" w:hAnsi="Amiri" w:eastAsia="Amiri" w:cs="Amiri"/>
          <w:color w:val="111111"/>
          <w:sz w:val="28"/>
          <w:sz w:val="28"/>
          <w:szCs w:val="28"/>
          <w:rtl w:val="true"/>
          <w:lang w:bidi="ar-SA"/>
        </w:rPr>
        <w:t xml:space="preserve">أ ما كانت الزهراء أمي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من خير البرية أحمد</w:t>
      </w:r>
    </w:p>
    <w:p>
      <w:pPr>
        <w:pStyle w:val="BookText"/>
        <w:rPr/>
      </w:pPr>
      <w:r>
        <w:rPr>
          <w:rFonts w:ascii="Amiri" w:hAnsi="Amiri" w:eastAsia="Amiri" w:cs="Amiri"/>
          <w:color w:val="111111"/>
          <w:sz w:val="28"/>
          <w:sz w:val="28"/>
          <w:szCs w:val="28"/>
          <w:rtl w:val="true"/>
          <w:lang w:bidi="ar-SA"/>
        </w:rPr>
        <w:t xml:space="preserve">لعنتم و أخزيتم بما قد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تأليفات أصحابنا أن العباس لما رأي وحدته عليه السلام أتي أخاه و قال يا أخي هل من رخصة فبكي الحسين عليه السلام بكاء شديدا ثم قال يا أَخِي أَنْتَ صَاحِبُ لِوَائِي وَ إِذَا مَضَيْتَ تَفَرَّقَ عَسْكَرِي‌</w:t>
      </w:r>
      <w:r>
        <w:rPr>
          <w:rStyle w:val="FootnoteAnchor"/>
          <w:rtl w:val="true"/>
        </w:rPr>
        <w:footnoteReference w:id="89"/>
      </w:r>
      <w:r>
        <w:rPr>
          <w:rFonts w:ascii="Amiri" w:hAnsi="Amiri" w:eastAsia="Amiri" w:cs="Amiri"/>
          <w:color w:val="111111"/>
          <w:sz w:val="28"/>
          <w:sz w:val="28"/>
          <w:szCs w:val="28"/>
          <w:rtl w:val="true"/>
          <w:lang w:bidi="ar-SA"/>
        </w:rPr>
        <w:t>فَقَالَ الْعَبَّاسُ قَدْ ضَاقَ صَدْرِي وَ سَئِمْتُ مِنَ الْحَيَاةِ وَ أُرِيدُ أَنْ أَطْلُبَ ثَأْرِي مِنْ هَؤُلَاءِ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 فَاطْلُبْ لِهَؤُلَاءِ الْأَطْفَالِ قَلِيلًا مِنَ الْمَاءِ فذهب العباس و وعظهم و حذرهم فلم ينفعهم فرجع إلي أخيه فأخبره فسمع الأطفال ينادون العطش العطش فركب فرسه و أخذ رمحه و القربة و قصد نحو الفرات فأحاط به أربعة آلاف ممن كانوا موكلين بالفرات و رموه بالنبال فكشفهم و قتل منهم علي ما روي ثمانين رجلا حتي دخل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يشرب غرفة من الماء ذكر عطش الحسين و أهل بيته فرمي الماء و ملأ القربة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لا كنت ان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تشربين بارد المعين</w:t>
      </w:r>
    </w:p>
    <w:p>
      <w:pPr>
        <w:pStyle w:val="BookText"/>
        <w:rPr/>
      </w:pPr>
      <w:r>
        <w:rPr>
          <w:rFonts w:ascii="Amiri" w:hAnsi="Amiri" w:eastAsia="Amiri" w:cs="Amiri"/>
          <w:color w:val="111111"/>
          <w:sz w:val="28"/>
          <w:sz w:val="28"/>
          <w:szCs w:val="28"/>
          <w:rtl w:val="true"/>
          <w:lang w:bidi="ar-SA"/>
        </w:rPr>
        <w:t>تاللّه ما هذا فعال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علي كتفه الأيمن و توجه نحو الخيمة فقطعوا عليه</w:t>
      </w:r>
    </w:p>
    <w:p>
      <w:pPr>
        <w:pStyle w:val="BookText"/>
        <w:rPr/>
      </w:pPr>
      <w:r>
        <w:rPr>
          <w:rFonts w:ascii="IRNazanin" w:hAnsi="IRNazanin" w:eastAsia="IRNazanin"/>
          <w:color w:val="111111"/>
          <w:sz w:val="28"/>
          <w:sz w:val="28"/>
          <w:szCs w:val="28"/>
          <w:rtl w:val="true"/>
          <w:lang w:bidi="fa-IR"/>
        </w:rPr>
        <w:t>تو با آن پیغمبری هستی که بزرگ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ظلم دست چپ مرا قطع کردند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دوزخ را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شخص ملعونی با عمود آهنین به آن حضرت زد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عباس را دید که در کنار فرات به خاک افتاده است، گریان شد و این مرثیه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بدترین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وسیله ظلم و ستم خود دشمنی کردید و با دین پیامبر یعنی حضرت محمّد صلّی اللَّه علیه و آله مخالفت نمودید</w:t>
      </w:r>
    </w:p>
    <w:p>
      <w:pPr>
        <w:pStyle w:val="BookText"/>
        <w:rPr/>
      </w:pPr>
      <w:r>
        <w:rPr>
          <w:rFonts w:ascii="IRNazanin" w:hAnsi="IRNazanin" w:eastAsia="IRNazanin"/>
          <w:color w:val="111111"/>
          <w:sz w:val="28"/>
          <w:sz w:val="28"/>
          <w:szCs w:val="28"/>
          <w:rtl w:val="true"/>
          <w:lang w:bidi="fa-IR"/>
        </w:rPr>
        <w:t>آیا نه چنین است که بهترین پیغمبران درباره ما توصیه و سفارش کرده است؟ آیا ما از نسل پیامبری که درستکار و بزرگوار است نیستیم؟</w:t>
      </w:r>
    </w:p>
    <w:p>
      <w:pPr>
        <w:pStyle w:val="BookText"/>
        <w:rPr/>
      </w:pPr>
      <w:r>
        <w:rPr>
          <w:rFonts w:ascii="IRNazanin" w:hAnsi="IRNazanin" w:eastAsia="IRNazanin"/>
          <w:color w:val="111111"/>
          <w:sz w:val="28"/>
          <w:sz w:val="28"/>
          <w:szCs w:val="28"/>
          <w:rtl w:val="true"/>
          <w:lang w:bidi="fa-IR"/>
        </w:rPr>
        <w:t>آیا مادر من فاطمه زهرا نیست؟ آیا حضرت محمّد صلّی اللَّه علیه و آله بهترین مردم نیست؟</w:t>
      </w:r>
    </w:p>
    <w:p>
      <w:pPr>
        <w:pStyle w:val="BookText"/>
        <w:rPr/>
      </w:pPr>
      <w:r>
        <w:rPr>
          <w:rFonts w:ascii="IRNazanin" w:hAnsi="IRNazanin" w:eastAsia="IRNazanin"/>
          <w:color w:val="111111"/>
          <w:sz w:val="28"/>
          <w:sz w:val="28"/>
          <w:szCs w:val="28"/>
          <w:rtl w:val="true"/>
          <w:lang w:bidi="fa-IR"/>
        </w:rPr>
        <w:t>شما به واسطه این جنایتی که مرتکب گردیدی، ملعون و رسوا شدید و به زودی گرمی آتشی شعله ور را خواهید دید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تألیفات علمای شیعه نقل شده که هنگامی که عباس علیه السّلام تنهایی حضرت ابی عبداللَّه الحسین را دید، به حضور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جهاد به من می‌دهی؟ امام حسین علیه السّلام بعد از این که گریه شدیدی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هستی، هنگامی که شهید شوی لشکر من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تنگ شده و از زندگی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این گروه ستم کیش خونخواهی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از برای این کودکان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رفت و آن مردم گمراه را موعظه نمود و از این جنایت بر حذر داشت، ولی اثری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سوی امام حسین مراجعت کرد و آن حضرت 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 که کودکان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بر اسب خود سوار شد و نیزه و مشک را برداشت و به سوی فرات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 هزار نفر که موکل آب فرات بودند، آن بزرگ‌مرد را محاصره و تیرباران کردند، ولی او لشکر را شکافت و بنا بر آنچه که روایت شده، تعداد هشتاد نفر از دشمن را کشت تا بر سر آب رسید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خواست مشتی آب بیاشامد، به یاد تشنگی امام حسین علیه السّلام و اهل بیت آن حضرت افتاد و آب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مشک را پر از آب کرد و به دوش راست خود انداخت، متوجه خیمه‌ها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p>
    <w:p>
      <w:pPr>
        <w:pStyle w:val="BookText"/>
        <w:rPr/>
      </w:pPr>
      <w:r>
        <w:rPr>
          <w:rFonts w:ascii="Amiri" w:hAnsi="Amiri" w:eastAsia="Amiri" w:cs="Amiri"/>
          <w:color w:val="111111"/>
          <w:sz w:val="28"/>
          <w:sz w:val="28"/>
          <w:szCs w:val="28"/>
          <w:rtl w:val="true"/>
          <w:lang w:bidi="ar-SA"/>
        </w:rPr>
        <w:t>الطريق و أحاطوا به من كل جانب فحاربهم حتي ضربه نوفل الأزرق علي يده اليمني فقطعها فحمل القربة علي كتفه الأيسر فضربه نوفل فقطع يده اليسري من الزند فحمل القربة بأسنانه فجاءه سهم فأصاب القربة و أريق ماؤها ثم جاءه سهم آخر فأصاب صدره فانقلب عن فرسه و صاح إلي أخيه الحسين أدركني فلما أتاه رآه صريعا فبكي و حمله إلي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و لما قتل العباس قال الحسين عليه السلام الْآنَ انْكَسَرَ ظَهْرِي وَ قَلَّتْ حِيلَتِي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 ثم برز القاسم بن الحسين‌</w:t>
      </w:r>
      <w:r>
        <w:rPr>
          <w:rStyle w:val="FootnoteAnchor"/>
          <w:rtl w:val="true"/>
        </w:rPr>
        <w:footnoteReference w:id="91"/>
      </w:r>
      <w:r>
        <w:rPr>
          <w:rFonts w:ascii="Amiri" w:hAnsi="Amiri" w:eastAsia="Amiri" w:cs="Amiri"/>
          <w:color w:val="111111"/>
          <w:sz w:val="28"/>
          <w:sz w:val="28"/>
          <w:szCs w:val="28"/>
          <w:rtl w:val="true"/>
          <w:lang w:bidi="ar-SA"/>
        </w:rPr>
        <w:t>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pStyle w:val="BookText"/>
        <w:rPr/>
      </w:pPr>
      <w:r>
        <w:rPr>
          <w:rFonts w:ascii="Amiri" w:hAnsi="Amiri" w:eastAsia="Amiri" w:cs="Amiri"/>
          <w:color w:val="111111"/>
          <w:sz w:val="28"/>
          <w:sz w:val="28"/>
          <w:szCs w:val="28"/>
          <w:rtl w:val="true"/>
          <w:lang w:bidi="ar-SA"/>
        </w:rPr>
        <w:t xml:space="preserve">علي الأعادي مثل ريح صرصرة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ذكر هذا بعد أن ذكر القاسم بن الحسن سابقا و فيه غرابة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اني أنا القاسم من نسل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أولي بالنبي</w:t>
      </w:r>
    </w:p>
    <w:p>
      <w:pPr>
        <w:pStyle w:val="BookText"/>
        <w:rPr/>
      </w:pPr>
      <w:r>
        <w:rPr>
          <w:rFonts w:ascii="Amiri" w:hAnsi="Amiri" w:eastAsia="Amiri" w:cs="Amiri"/>
          <w:color w:val="111111"/>
          <w:sz w:val="28"/>
          <w:sz w:val="28"/>
          <w:szCs w:val="28"/>
          <w:rtl w:val="true"/>
          <w:lang w:bidi="ar-SA"/>
        </w:rPr>
        <w:t>من شمر ذي الجوشن أو ابن الدعي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ثم تقدم علي بن الحسين عليهما السلام و قال محمد بن أبي طالب و أبو الفرج و أمه ليلي بنت أبي مرة بن عروة بن مسعود الثقفي و هو يومئذ ابن ثماني عشرة سنة و قال ابن شهرآشوب و يقال ابن خمس و عشرين سنة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و رفع الحسين سبابته نحو السماء</w:t>
      </w:r>
      <w:r>
        <w:rPr>
          <w:rStyle w:val="FootnoteAnchor"/>
          <w:rtl w:val="true"/>
        </w:rPr>
        <w:footnoteReference w:id="95"/>
      </w:r>
      <w:r>
        <w:rPr>
          <w:rFonts w:ascii="Amiri" w:hAnsi="Amiri" w:eastAsia="Amiri" w:cs="Amiri"/>
          <w:color w:val="111111"/>
          <w:sz w:val="28"/>
          <w:sz w:val="28"/>
          <w:szCs w:val="28"/>
          <w:rtl w:val="true"/>
          <w:lang w:bidi="ar-SA"/>
        </w:rPr>
        <w:t>و قال اللَّهُمَّ اشْهَدْ عَلَي هَؤُلَاءِ</w:t>
      </w:r>
    </w:p>
    <w:p>
      <w:pPr>
        <w:pStyle w:val="BookText"/>
        <w:rPr/>
      </w:pPr>
      <w:r>
        <w:rPr>
          <w:rFonts w:ascii="IRNazanin" w:hAnsi="IRNazanin" w:eastAsia="IRNazanin"/>
          <w:color w:val="111111"/>
          <w:sz w:val="28"/>
          <w:sz w:val="28"/>
          <w:szCs w:val="28"/>
          <w:rtl w:val="true"/>
          <w:lang w:bidi="fa-IR"/>
        </w:rPr>
        <w:t>راه را بر آن حضرت بستند و او را از هر طرف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با آنان کارزار کرد تا این که نوفل بن ازرق دست راست آن حضرت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مشک را به دوش چپ انداخت و نوفل دست چپ وی را هم از بند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به ناچار مشک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تیری به طرف آن بزرگ‌مرد آمد و به مشک آب اصابت نموده، آب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 دیگری آمد و بر سینه مبارکش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از بالای اسب خود به زمین سقوط کرد و خطاب به برادرش حسین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آمد و آن حضرت را دید که از پای در آمده است، گریان شد و عباس را به خیمه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عباس علیه السّلام شهید شد،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پشتم شکست و راه چاره‌ام قلیل و اندک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عباس، قاسم بن الحسن در حالی برای مبارزه در راه خدا قیام کرد که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نمی‌شناسید، من پسر حیدر کرار هستم که شیر بیشه و شیر ژیان بود</w:t>
      </w:r>
    </w:p>
    <w:p>
      <w:pPr>
        <w:pStyle w:val="BookText"/>
        <w:rPr/>
      </w:pPr>
      <w:r>
        <w:rPr>
          <w:rFonts w:ascii="IRNazanin" w:hAnsi="IRNazanin" w:eastAsia="IRNazanin"/>
          <w:color w:val="111111"/>
          <w:sz w:val="28"/>
          <w:sz w:val="28"/>
          <w:szCs w:val="28"/>
          <w:rtl w:val="true"/>
          <w:lang w:bidi="fa-IR"/>
        </w:rPr>
        <w:t>و برای دشمنان نظیر باد صرصر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علیه دشمنان نظیر باد صرصری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مثل شیر ژیان از دم شمشیر می‌گذرانم</w:t>
      </w:r>
    </w:p>
    <w:p>
      <w:pPr>
        <w:pStyle w:val="BookText"/>
        <w:rPr/>
      </w:pPr>
      <w:r>
        <w:rPr>
          <w:rFonts w:ascii="IRNazanin" w:hAnsi="IRNazanin" w:eastAsia="IRNazanin"/>
          <w:color w:val="111111"/>
          <w:sz w:val="28"/>
          <w:sz w:val="28"/>
          <w:szCs w:val="28"/>
          <w:rtl w:val="true"/>
          <w:lang w:bidi="fa-IR"/>
        </w:rPr>
        <w:t>ذکر این موضوع بعد از این که ماجرای قاسم بن الحسن را سابقا ذکر نمودیم، غریب و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سپس علی بن الحسین علیه السّلام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و ابوالفرج نوشته‌اند که مادر علی بن الحسین، لیلی دختر ابو مرة بن عروة بن مسعود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روز جوانی هجده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بیست و پنج ساله بود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امام حسین علیه السّلام انگشت سبابه و به قولی محاسن شریف خود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گروه شاهد باش، </w:t>
      </w:r>
    </w:p>
    <w:p>
      <w:pPr>
        <w:pStyle w:val="BookText"/>
        <w:rPr/>
      </w:pPr>
      <w:r>
        <w:rPr>
          <w:rFonts w:ascii="Amiri" w:hAnsi="Amiri" w:eastAsia="Amiri" w:cs="Amiri"/>
          <w:color w:val="111111"/>
          <w:sz w:val="28"/>
          <w:sz w:val="28"/>
          <w:szCs w:val="28"/>
          <w:rtl w:val="true"/>
          <w:lang w:bidi="ar-SA"/>
        </w:rPr>
        <w:t>الْقَوْمِ فَقَدْ بَرَزَ إِلَيْهِمْ غُلَامٌ أَشْبَهُ النَّاسِ خَلْقاً وَ خُلُقاً وَ مَنْطِقاً بِرَسُولِكَ كُنَّا إِذَا اشْتَقْنَا إِلَي نَبِيِّكَ نَظَرْنَا إِلَي وَجْهِهِ اللَّهُمَّ امْنَعْهُمْ بَرَكَاتِ الْأَرْضِ وَ فَرِّقْهُمْ تَفْرِيقاً وَ مَزِّقْهُمْ تَمْزِيقاً وَ اجْعَلْهُمْ طَرَائِقَ قِدَداً وَ لَا تُرْضِ الْوُلَاةَ عَنْهُمْ أَبَداً فَإِنَّهُمْ دَعَوْنَا لِيَنْصُرُونَا ثُمَّ عَدَوْا عَلَيْنَا يُقَاتِلُونَنَا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الْحُسَيْنُ بِعُمَرَ بْنِ سَعْدٍ مَا لَكَ قَطَعَ اللَّهُ رَحِمَكَ وَ لَا بَارَكَ اللَّهُ لَكَ فِي أَمْرِكَ وَ سَلَّطَ عَلَيْكَ مَنْ يَذْبَحُكَ بَعْدِي عَلَي فِرَاشِكَ كَمَا قَطَعْتَ رَحِمِي وَ لَمْ تَحْفَظْ قَرَابَتِي مِنْ رَسُولِ اللَّهِ صلي الله عليه و آله ثُمَّ رَفَعَ الْحُسَيْنُ عليه السلام صَوْتَهُ وَ تَلَا إِنَّ اللَّهَ اصْطَفي آدَمَ وَ نُوحاً وَ آلَ إِبْراهِيمَ وَ آلَ عِمْرانَ عَلَي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 بن الحسين علي القوم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 xml:space="preserve">و 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حتي ينثني</w:t>
      </w:r>
    </w:p>
    <w:p>
      <w:pPr>
        <w:pStyle w:val="BookText"/>
        <w:rPr/>
      </w:pPr>
      <w:r>
        <w:rPr>
          <w:rFonts w:ascii="Amiri" w:hAnsi="Amiri" w:eastAsia="Amiri" w:cs="Amiri"/>
          <w:color w:val="111111"/>
          <w:sz w:val="28"/>
          <w:sz w:val="28"/>
          <w:szCs w:val="28"/>
          <w:rtl w:val="true"/>
          <w:lang w:bidi="ar-SA"/>
        </w:rPr>
        <w:t xml:space="preserve">أضربكم بالسيف أحمي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فلم يزل يقاتل حتي ضج الناس من كثرة من قتل منهم و روي أنه قتل علي عطشه مائة و عشرين رجلا ثم رجع إلي أبيه و قد أصابته جراحات كثيرة فقال يا أبه العطش قد قتلني و ثقل الحديد أجهدني فهل إلي شربة من ماء سبيل أتقوي بها علي الأعداء فبكي الحسين عليه السلام و قال يا بني يعز علي محمد و علي علي بن أبي طالب و علي أن تدعوهم فلا يجيبوك و تستغيث بهم فلا يغيثوك يا بني هات لسانك فأخذ بلسانه فمصه و دفع إليه خاتمه و قال امسكه في فيك و ارجع إلي قتال عدوك فإني أرجو أنك لا تمسي حتي يسقيك جدك بكأسه الأوفي شربة لا تظمأ بعدها أبدا فرجع إلي القتال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الحرب قد بانت لها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من بعدها مصادق</w:t>
      </w:r>
    </w:p>
    <w:p>
      <w:pPr>
        <w:pStyle w:val="BookText"/>
        <w:rPr/>
      </w:pPr>
      <w:r>
        <w:rPr>
          <w:rFonts w:ascii="Amiri" w:hAnsi="Amiri" w:eastAsia="Amiri" w:cs="Amiri"/>
          <w:color w:val="111111"/>
          <w:sz w:val="28"/>
          <w:sz w:val="28"/>
          <w:szCs w:val="28"/>
          <w:rtl w:val="true"/>
          <w:lang w:bidi="ar-SA"/>
        </w:rPr>
        <w:t xml:space="preserve">و 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تغمد البوارق</w:t>
      </w:r>
    </w:p>
    <w:p>
      <w:pPr>
        <w:pStyle w:val="BookText"/>
        <w:rPr/>
      </w:pPr>
      <w:r>
        <w:rPr>
          <w:rFonts w:ascii="IRNazanin" w:hAnsi="IRNazanin" w:eastAsia="IRNazanin"/>
          <w:color w:val="111111"/>
          <w:sz w:val="28"/>
          <w:sz w:val="28"/>
          <w:szCs w:val="28"/>
          <w:rtl w:val="true"/>
          <w:lang w:bidi="fa-IR"/>
        </w:rPr>
        <w:t>زیرا جوانی برای مبارزه ایشان قیام کرد که از لحاظ خلقت و اخلاق شبیه‌ترین مردم است به رسول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مشتاق دیدار پیامبر تو می‌شدیم، به جمال اکبر نظر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برکات زمین محروم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نحو مخصوصی پراکنده نما و پرده اسرار ایشان را پاره کن، آنان را دچار اختلاف و راه‌های مختلف نما، والیان امر را از ایشان راضی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ما را دعوت کردند که یار و ناصر ما باشند، بلکه بر عکس، با ما قتال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امام حسین علیه السّلام خطاب به ابن سعد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تو را قطع کند و امر تو را مبارک ننماید و شخصی را بر تو مسلط نماید که تو را بعد از من، در میان رختخوابت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تو رحم مرا قطع کردی و قرابتی را که با پیغمبر خدا دارم مراعات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این آیه را با صدای بلند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حقا که خدا حضرت آدم و نوح و آل ابراهیم و آل عمران را بر مردم عالم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ذریه‌ای هستند که بعضی از آنان از بعض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شنونده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 بن الحسین علیهما السّلام بر آن گروه حمله کرد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بن الحسین بن علی علیهم السّلام می‌باشم؛ من از گروهی هستم که جد پدرشان پیامبر اسلام است</w:t>
      </w:r>
    </w:p>
    <w:p>
      <w:pPr>
        <w:pStyle w:val="BookText"/>
        <w:rPr/>
      </w:pPr>
      <w:r>
        <w:rPr>
          <w:rFonts w:ascii="IRNazanin" w:hAnsi="IRNazanin" w:eastAsia="IRNazanin"/>
          <w:color w:val="111111"/>
          <w:sz w:val="28"/>
          <w:sz w:val="28"/>
          <w:szCs w:val="28"/>
          <w:rtl w:val="true"/>
          <w:lang w:bidi="fa-IR"/>
        </w:rPr>
        <w:t>به خدا قسم که پسر زنازاده در میان ما حکومت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این نیزه به قدری می‌زنم که نوک آن بر گردد</w:t>
      </w:r>
    </w:p>
    <w:p>
      <w:pPr>
        <w:pStyle w:val="BookText"/>
        <w:rPr/>
      </w:pPr>
      <w:r>
        <w:rPr>
          <w:rFonts w:ascii="IRNazanin" w:hAnsi="IRNazanin" w:eastAsia="IRNazanin"/>
          <w:color w:val="111111"/>
          <w:sz w:val="28"/>
          <w:sz w:val="28"/>
          <w:szCs w:val="28"/>
          <w:rtl w:val="true"/>
          <w:lang w:bidi="fa-IR"/>
        </w:rPr>
        <w:t>من شما را با شمشیر می‌زنم و از پدر خویشتن حمایت می‌کنم، من شما را نظیر جوان هاشمی و علوی می‌زنم</w:t>
      </w:r>
    </w:p>
    <w:p>
      <w:pPr>
        <w:pStyle w:val="BookText"/>
        <w:rPr/>
      </w:pPr>
      <w:r>
        <w:rPr>
          <w:rFonts w:ascii="IRNazanin" w:hAnsi="IRNazanin" w:eastAsia="IRNazanin"/>
          <w:color w:val="111111"/>
          <w:sz w:val="28"/>
          <w:sz w:val="28"/>
          <w:szCs w:val="28"/>
          <w:rtl w:val="true"/>
          <w:lang w:bidi="fa-IR"/>
        </w:rPr>
        <w:t>وی همچنان قتال می‌کرد تا این که مردم به علت کثرت نفراتی که از آنان کشته می‌شد، دچار ضجه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بزرگوار با این که عطشان بود، تعداد یک صد و بیست نفر مرد را از لشکر یزید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نزد پدرش مراجعت نمود که زخم‌های فراوانی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مرا کشت و سنگینی آهن مرا دچار رنج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به دست آوردن یک جرعه آب راهی هست که من به وسیله آشامیدن آن قوی شوم و بر دشمنان مسلط شوم؟ امام حسین علیه السّلام پس از این که گریه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علی بن ابی طالب و من ناگوار است که تو ایشان را به یاری خود بخوانی و جواب تو را ندهند؛ تو استغاثه کنی و به داد تو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زبان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زبان وی را مکید و انگشتر خود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 خود بگذار و متوجه قتال با دشمن خود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امیدوارم امروز را شب نکنی تا این که جدت پیامبر خدا صلّی اللَّه علیه و آله تو را با جرعه کاملی سیراب کند که بعد از آن تشنه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برای قتال با دشمنان برگشت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حقایق جنگ واضح شد و نمونه‌هایی برای حقایق قتال ظاهر گردید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خدایی که پروردگار عرش است ما از شما مفارقت نمی‌کنیم، مگر این که شمشیرهای درخشنده را غلاف کنید </w:t>
      </w:r>
    </w:p>
    <w:p>
      <w:pPr>
        <w:pStyle w:val="BookText"/>
        <w:rPr/>
      </w:pPr>
      <w:r>
        <w:rPr>
          <w:rFonts w:ascii="Amiri" w:hAnsi="Amiri" w:eastAsia="Amiri" w:cs="Amiri"/>
          <w:color w:val="111111"/>
          <w:sz w:val="28"/>
          <w:sz w:val="28"/>
          <w:szCs w:val="28"/>
          <w:rtl w:val="true"/>
          <w:lang w:bidi="ar-SA"/>
        </w:rPr>
        <w:t>فلم يزل قتل تمام المائتين ثم ضربه منقذ بن مرة العبدي‌</w:t>
      </w:r>
      <w:r>
        <w:rPr>
          <w:rStyle w:val="FootnoteAnchor"/>
          <w:rtl w:val="true"/>
        </w:rPr>
        <w:footnoteReference w:id="98"/>
      </w:r>
      <w:r>
        <w:rPr>
          <w:rFonts w:ascii="Amiri" w:hAnsi="Amiri" w:eastAsia="Amiri" w:cs="Amiri"/>
          <w:color w:val="111111"/>
          <w:sz w:val="28"/>
          <w:sz w:val="28"/>
          <w:szCs w:val="28"/>
          <w:rtl w:val="true"/>
          <w:lang w:bidi="ar-SA"/>
        </w:rPr>
        <w:t>علي مفرق رأسه ضربة صرعته و ضربه الناس بأسيافهم ثم اعتنق فرسه فاحتمله الفرس إلي عسكر الأعداء فقطعوه بسيوفهم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الروح التراقي قال رافعا صوته يا أبتاه هذا جدي رسول الله صلي الله عليه و آله قد سقاني بكأسه الأوفي شربة لا أظمأ بعدها أبدا و هو يقول العجل العجل فإن لك كأسا مذخورة حتي تشربها الساعة فصاح الحسين عليه السلام و قال قَتَلَ اللَّهُ قَوْماً قَتَلُوكَ مَا أَجْرَأَهُمْ عَلَي الرَّحْمَنِ وَ عَلَي رَسُولِهِ وَ عَلَي انْتِهَاكِ حُرْمَةِ الرَّسُولِ عَلَي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 فكأني أنظر إلي امرأة خرجت مسرعة كأنها الشمس الطالعة تنادي بالويل و الثبور و تقول يا حبيباه يا ثمرة فؤاداه يا نور عيناه فسألت عنها فقيل هي زينب بنت علي عليهما السلام و جاءت و انكبت عليه فجاء الحسين فأخذ بيدها فردها إلي الفسطاط و أقبل عليه السلام بفتيانه و قال احملوا أخاكم فحملوه من مصرعه فجاءوا به حتي وضعوه عند الفسطاط الذي كانوا يقاتلون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ابن نما بعد ذلك ثم رمي رجل من أصحاب عمر بن سعد يقال له عمرو بن صبيح عبد الله بن مسلم بن عقيل بسهم فوضع عبد الله يده علي جبهته يتقيه فأصاب السهم كفه و نفذ إلي جبهته فسمّرها به فلم يستطع تحريكها ثم انحني عليه آخر برمحه فطعنه في قلبه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عبد الله بن قطبة الطائي علي عون بن عبد الله بن جعفر بن أبي طالب فقتله و حمل عامر بن نهشل التميمي علي محمد بن عبد الله بن جعفر بن أبي طالب فقتله و شد عثمان بن خالد الهمداني علي عبد الرحمن بن عقيل بن أبي طالب فقتله‌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همچنان مشغول قتال بود تا تعداد دویست نفر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منقذ بن مرّه عبدی ضربتی بر فرق مبارکش زد که وی را از پای در آورد و مابقی لشکر نیز آن حضرت را هدف شمشیرهای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دست به گردن اسب خود در آورد و اسبش او را به طرف لشکر دشمن برد و دشمنان بدن وی را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روح مبارکش به حلق مقدسش رسید،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پیامبر خدا صلّی اللَّه علیه و آله و سلّم است که مرا با جام آبی سیراب نمود که بعد از آن ابدا تشنه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جام آب برای تو ذخیره شده است که الساعه آن را خواهی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که صیحه‌ای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 گروهی را که تو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این جرات را به آنان داد که بر علیه خدا و رسول قیام نمودند و نسبت به پیغمبر خدا هتک حرمت کردند؟ بعد از تو دنیا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نظر می‌کنم به زنی که چون خورشید درخشان بود با سرعت از خیمه خارج شد و صدا به وا ویلا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میوه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که این زن کیست؟ گفته شد که زینب دختر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آمد و خود را روی نعش علی اکبر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و دست او را گرفته به جانب خیمه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متوجه جوانان خود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به سوی خیمه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جنازه علی اکبر را از محل شهادتش آوردند و نزد آن خیمه‌ای نهادند که در جلو آن قتال می‌کردند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ابن نما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مردی از لشکر ابن سعد که او را عمرو بن صبیح می‌گفتند، عبداللَّه بن مسلم بن عقیل را هدف تیر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 خود را به پیشانی خویش نهاد تا از تیر جلوگیری کند، ولی تیر کف دستش را سوراخ و در پیشانی مبارکش نفوذ کرد و دست او را به نحوی به پیشانی‌اش دوخت که نتوانست دست خود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آمد و به نحوی نیزه خود را در قلب آن کودک فرو برد که وی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قطبه طائی حمله کرد و عون بن عبداللَّه بن جعفر بن ابی طالب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نهشل تمیمی حمله کرد و محمّد بن عبداللَّه بن جعفر بن ابی طالب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خالد همدانی بر جست و عبدالرحمن بن عقیل بن ابی طالب را شهید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قَالَ أَبُو الْفَرَجِ فِي الْمَقَاتِلِ حَدَّثَنِي أَحْمَدُ بْنُ سَعِيدٍ عَنْ يَحْيَي بْنِ الْحَسَنِ عَنْ بَكْرِ بْنِ عَبْدِ الْوَهَّابِ عَنْ إِسْمَاعِيلَ بْنِ أَبِي زِيَادٍ إِدْرِيسَ عَنْ أَبِيهِ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قَتِيلٍ قُتِلَ مِنْ وُلْدِ أَبِي طَالِبٍ مَعَ الْحُسَيْنِ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سَعِيدٍ عَنْ يَحْيَي بْنِ الْحَسَنِ عَنْ غَيْرِ وَاحِدٍ عَنْ مُحَمَّدِ بْنِ أَبِي عُمَيْرٍ وَ عَنْ أَحْمَدَ بْنِ عَبْدِ الرَّحْمَنِ الْبَصْرِيِّ عَنْ عَبْدِ الرَّحْمَنِ بْنِ مَهْدِيٍّ عَنْ حَمَّادِ بْنِ سَلَمَةَ عَنْ سَعِيدِ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عَلِيُّ بْنُ الْحُسَيْنَ إِلَيْهِمْ أَرْخَي الْحُسَيْنُ عليه السلام عَيْنَيْهِ فَبَكَي ثُمَّ قَالَ اللَّهُمَّ فَكُنْ أَنْتَ الشَّهِيدَ عَلَيْهِمْ فَقَدْ بَرَزَ إِلَيْهِمْ غُلَامٌ أَشْبَهُ الْخَلْقِ بِرَسُولِ اللَّهِ صلي الله عليه و آله فَجَعَلَ يَشُدُّ عَلَيْهِمْ ثُمَّ يَرْجِعُ إِلَي أَبِيهِ فَيَقُولُ يَا أَبَهْ الْعَطَشَ فَيَقُولُ لَهُ الْحُسَيْنُ اصْبِرْ حَبِيبِي فَإِنَّكَ لَا تُمْسِي حَتَّي يَسْقِيَكَ رَسُولُ اللَّهِ بِكَأْسِهِ وَ جَعَلَ يَكُرُّ كَرَّةً بَعْدَ كَرَّةٍ حَتَّي رُمِيَ بِسَهْمٍ فَوَقَعَ فِي حَلْقِهِ فَخَرَقَهُ وَ أَقْبَلَ يَتَقَلَّبُ فِي دَمِهِ ثُمَّ نَادَي يَا أَبَتَاهْ عَلَيْكَ السَّلَامُ هَذَا جَدِّي رَسُولُ اللَّهِ يُقْرِئُكَ السَّلَامَ وَ يَقُولُ عَجِّلِ الْقَدُومَ عَلَيْنَا وَ شَهَقَ شَهْقَةً فَارَقَ الدُّنْيَا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 علي بن الحسين هذا هو الأكبر و لا عقب له و يكني أبا الحسن و أمه ليلي بنت أبي مرة بن عروة بن مسعود الثقفي و هو أول من قتل في الوقعة و إياه عني معاوية في الخبر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محمد بن سليمان عن يوسف بن موسي القطان عن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من أحق الناس بهذا الأمر قالوا أنت قال لا أولي الناس بهذا الأمر علي بن الحسين بن علي جده رسول الله و فيه شجاعة بني هاشم و سخاء بني أمية و زهو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يحيي بن الحسن العلوي و أصحابنا الطالبيون يذكرون أن المقتول لأم ولد و أن الذي أمه ليلي هو جدهم و ولد في خلافة عثمان‌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قالوا و خرج غلام و بيده عمود</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هانئ بن ثبيت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لواقف عاشر عشرة لما صرع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نظرت الي غلام من آل الحسين عليه ازار و قميص و في اذنيه درتان و بيده عمود من تلك الابنية و هو مذعور يلتفت يمينا و شمالا فأقبل رجل يركض حتّي إذا دنا منه مال عن فرسه و علاه بالسيف و قطعه، فلما عيب عليه كني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فعدو اللّه هو الذي قتله، لكنه لم يذكر نفسه لما عيب عليه بل نسبه الي رجل لا يعرف و جعل نفسه راويا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تلك الأبنية و في أذنيه درتان</w:t>
      </w:r>
    </w:p>
    <w:p>
      <w:pPr>
        <w:pStyle w:val="BookText"/>
        <w:rPr/>
      </w:pPr>
      <w:r>
        <w:rPr>
          <w:rFonts w:ascii="IRNazanin" w:hAnsi="IRNazanin" w:eastAsia="IRNazanin"/>
          <w:color w:val="111111"/>
          <w:sz w:val="28"/>
          <w:sz w:val="28"/>
          <w:szCs w:val="28"/>
          <w:rtl w:val="true"/>
          <w:lang w:bidi="fa-IR"/>
        </w:rPr>
        <w:t>ابوالفرج در کتاب مقاتل از قول سعید بن ثابت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علیه السّلام به سوی مبارزه با دشمنان رفت، امام علیه السّلام چشمان خود را پر از اشک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مردم شاهد باش، زیرا جوانی برای مبارزه با آنان رفت که شبیه‌ترین مردم است به رسول تو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بر آن گروه حمله می‌کرد و به طرف پدر بزرگوارش بر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زیرا تو امروز را شام نمی‌کنی تا جدت پیغمبر خدا تو را با جام خود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مکررا مشغول جهاد می‌شد تا این که تیری به حلق مبارکش فرو رفت و آن را سوراخ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حالی که به خون خود غلطان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پیامبر خدا است که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و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ناله‌ای کرد و شهید شد و از دنیا رفت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ابوالفرج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 اکبر بود و فرزندی به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لیلی دختر مرة بن عروة بن مسعود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در جنگ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معاویه، همین علی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میان مردم به مقام خلافت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سزاوارترین مردم برای این مقام علی بن الحسین بن علی است که شبیه جدش رسول خدا می‌باشد و شجاعت بنی هاشم و بخشش بنی امیه و جمال بنی ثقیف در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حسن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طالبیون گفته‌اند که مادر آن علی بن الحسینی که شهید شد،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مادرش لیلی بود، جد آنان بوده است و در زمان خلافت عثمان متولد شده بود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سپس غلامی، یعنی کودکی خارج شد که عمودی به دست و دو گوشواره لؤلؤ به گوش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مذعور فجعل يلتفت يمينا و شمالا و قرطاه يتذبذبان فحمل عليه هانئ بن ثبيت فقتله فصارت شهربانو تنظر إليه و لا تتكلم كالمدهوشة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الحسين عن يمينه فلم ير أحدا من الرجال و التفت عن يساره فلم ير أحدا فخرج علي بن الحسين زين العابدين عليهما السلام و كان مريضا لا يقدر أن يقل سيفه و أم كلثوم تنادي خلفه يا بني ارجع فقال يَا عَمَّتَاهْ ذَرِينِي أُقَاتِلْ بَيْنَ يَدَيِ ابْنِ رَسُولِ اللَّهِ فَقَالَ الْحُسَيْنُ عليه السلام يَا أُمَّ كُلْثُومٍ خُذِيهِ لِئَلَّا تَبْقَي الْأَرْضُ خَالِيَةً مِنْ نَسْلِ آلِ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فجع الحسين بأهل بيته و ولده و لم يبق غيره و غير النساء و الذراري نادي هَلْ مِنْ ذَابٍّ يَذُبُّ عَنْ حَرَمِ رَسُولِ اللَّهِ هَلْ مِنْ مُوَحِّدٍ يَخَافُ اللَّهَ فِينَا هَلْ مِنْ مُغِيثٍ يَرْجُو اللَّهَ فِي إِغَاثَتِنَا وَ ارْتَفَعَتْ أَصْوَاتُ النِّسَاءِ بِالْعَوِيلِ فَتَقَدَّمَ عليه السلام إِلَي بَابِ الْخَيْمَةِ فَقَالَ نَاوِلُونِي عَلِيّاً ابْنِيَ الطِّفْلَ حَتَّي أُوَدِّعَهُ فَنَاوَلُوهُ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دعا ابنه عبد الله‌</w:t>
      </w:r>
      <w:r>
        <w:rPr>
          <w:rStyle w:val="FootnoteAnchor"/>
          <w:rtl w:val="true"/>
        </w:rPr>
        <w:footnoteReference w:id="106"/>
      </w:r>
      <w:r>
        <w:rPr>
          <w:rFonts w:ascii="Amiri" w:hAnsi="Amiri" w:eastAsia="Amiri" w:cs="Amiri"/>
          <w:color w:val="111111"/>
          <w:sz w:val="28"/>
          <w:sz w:val="28"/>
          <w:szCs w:val="28"/>
          <w:rtl w:val="true"/>
          <w:lang w:bidi="ar-SA"/>
        </w:rPr>
        <w:t>قالوا فجعل يقبله و هو يقول وَيْلٌ لِهَؤُلَاءِ الْقَوْمِ إِذَا كَانَ جَدُّكَ مُحَمَّدٌ الْمُصْطَفَي خَصْمَهُمْ و الصبي في حجره إذ رماه حرملة بن كاهل الأسدي بسهم فذبحه في حجر الحسين فتلقي الحسين دمه حتي امتلأت كفه ثم رمي به إلي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ثم قال هَوَّنَ عَلَيَّ مَا نَزَلَ بِي أَنَّهُ بِعَيْنِ اللَّهِ قَالَ الْبَاقِرُ عليه السلام فَلَمْ يَسْقُطْ مِنْ ذَلِكَ الدَّمِ قَطْرَةٌ إِلَي الْأَرْضِ‌</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حالی که خائف بود، متوجه یمین و یسار خود بود و گوشواره‌هایش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هانی بن ثبیت بر آن کودک حمله کرد و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همچنان به او نظر می‌کرد و نظیر شخص مدهوش، تکلم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امام حسین علیه السّلام متوجه یمین و یسار خود شد و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یعنی زین العابدین که مریض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قادر نبود که شمشیر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دنبال آن حضرت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در جلوی پسر پیغمبر خدا جهاد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بگیر که زمین از نسل آل محمّد صلّی اللَّه علیه و آله و سلّم خالی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مبتلا به مصیبت اهل بیت و فرزندان خود گردید و غیر از آن حضرت و زنان و کودکان کسی باقی نماند،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دفاع‌کننده‌ای هست که از زنان و بچگان پیامبر خدا دفاع نماید؟ آیا یکتاپرستی هست که درباره ما از خدا خوف داشته باشد؟ آیا فریادرسی هست که برای فریادرسی ما به خدا امیدوار باشد؟ ناگاه صدای زنان به واویلا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متوجه خیمه‌ها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مرا که علی نام دارد بیاورید تا او را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کودک را به آن حضرت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پسرش عبداللَّه را خواست و همان طور که آن کودک را می‌بوسید،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گروه در آن موقعی که جدت پیغمبر خدا خصم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 کودک در کنار امام حسین علیه السّلام بود، حرملة بن کاهل اسدی او را هدف تیر قرار داد و وی را در کنار پدرش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خون گلوی آن کودک را می‌گرفت و به طرف آسمان می‌پاشید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مصیبت مرا خدا می‌بیند، برایم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از آن خون به زمین بازنگشت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قالوا ثُمَّ قَالَ لَا يَكُونُ أَهْوَنَ عَلَيْكَ مِنْ فَصِيلٍ اللَّهُمَّ إِنْ كُنْتَ حَبَسْتَ عَنَّا النَّصْرَ فَاْجَعْل ذَلِكَ لِمَا هُوَ خَيْرٌ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الكتب أن الحسين لما نظر إلي اثنين و سبعين رجلا من أهل بيته صرعي التفت إلي الخيمة و نَادَي يَا سُكَيْنَةُ يَا فَاطِمَةُ يَا زَيْنَبُ يَا أُمَّ كُلْثُومٍ عَلَيْكُنَّ مِنِّي السَّلَامُ فَنَادَتْهُ سُكَيْنَةُ يَا أَبَهْ اسْتَسْلَمْتَ لِلْمَوْتِ؟ فَقَالَ كَيْفَ لَا يَسْتَسْلِمُ مَنْ لَا نَاصِرَ لَهُ وَ لَا مُعِينَ فَقَالَتْ يَا أَبَهْ رُدَّنَا إِلَي حَرَمِ جَدِّنَا فَقَالَ هَيْهَاتَ لَوْ تُرِكَ الْقَطَا لَنَامَ فتصارخن النساء فسكتهن الحسين و حمل علي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و عبد الله بن الحسين و أمه الرباب بنت إمرئ القيس و هي التي يقول فيها أبو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سكينة و الرباب</w:t>
      </w:r>
    </w:p>
    <w:p>
      <w:pPr>
        <w:pStyle w:val="BookText"/>
        <w:rPr/>
      </w:pPr>
      <w:r>
        <w:rPr>
          <w:rFonts w:ascii="Amiri" w:hAnsi="Amiri" w:eastAsia="Amiri" w:cs="Amiri"/>
          <w:color w:val="111111"/>
          <w:sz w:val="28"/>
          <w:sz w:val="28"/>
          <w:szCs w:val="28"/>
          <w:rtl w:val="true"/>
          <w:lang w:bidi="ar-SA"/>
        </w:rPr>
        <w:t xml:space="preserve">أحبهما و 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لعاتب عندي عتاب</w:t>
      </w:r>
    </w:p>
    <w:p>
      <w:pPr>
        <w:pStyle w:val="BookText"/>
        <w:rPr/>
      </w:pPr>
      <w:r>
        <w:rPr>
          <w:rFonts w:ascii="Amiri" w:hAnsi="Amiri" w:eastAsia="Amiri" w:cs="Amiri"/>
          <w:color w:val="111111"/>
          <w:sz w:val="28"/>
          <w:sz w:val="28"/>
          <w:szCs w:val="28"/>
          <w:rtl w:val="true"/>
          <w:lang w:bidi="ar-SA"/>
        </w:rPr>
        <w:t>و سكينة التي ذكرها ابنته من الرباب و اسم سكينة أمينة و إنما غلب عليها سكينة و ليس باسمها و كان عبد الله يوم قتل صغيرا جاءه نشابة و هو في حجر أبيه فذبحته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شبيب عن أحمد بن الحارث عن المدائني عن أبي مخنف عن سليمان بن أبي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الحسين بغلام فأقعده في حجره فرماه عقبة بن بشر فذبحه و حدثني محمد بن الحسين الأشناني بإسناده عمن شهد الحسين قال كان معه ابن له صغير فجاء سهم فوقع في نحره قال فجعل الحسين يمسح الدم من نحر لبته فيرمي به إلي السماء فما رجع منه شي‌ء و يَقُولُ اللَّهُمَّ لَا يَكُونُ أَهْوَنَ عَلَيْكَ مِنْ فَصِيلٍ‌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قَالُوا ثُمَّ قَامَ الْحُسَيْنُ عليه السلام وَ رَكِبَ فَرَسَهُ وَ تَقَدَّمَ إِلَي الْقِتَالِ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 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الْقَوْمُ عَلِيّاً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الْخَيْرِكَرِيمَ الْأَبَوَيْنِ</w:t>
      </w:r>
    </w:p>
    <w:p>
      <w:pPr>
        <w:pStyle w:val="BookText"/>
        <w:rPr/>
      </w:pPr>
      <w:r>
        <w:rPr>
          <w:rFonts w:ascii="Amiri" w:hAnsi="Amiri" w:eastAsia="Amiri" w:cs="Amiri"/>
          <w:color w:val="111111"/>
          <w:sz w:val="28"/>
          <w:sz w:val="28"/>
          <w:szCs w:val="28"/>
          <w:rtl w:val="true"/>
          <w:lang w:bidi="ar-SA"/>
        </w:rPr>
        <w:t xml:space="preserve">حَنَقاً مِنْهُمْ وَ 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النَّاسَ إِلَي حَرْبِ الْحُسَيْنِ</w:t>
      </w:r>
    </w:p>
    <w:p>
      <w:pPr>
        <w:pStyle w:val="BookText"/>
        <w:rPr/>
      </w:pPr>
      <w:r>
        <w:rPr>
          <w:rFonts w:ascii="IRNazanin" w:hAnsi="IRNazanin" w:eastAsia="IRNazanin"/>
          <w:color w:val="111111"/>
          <w:sz w:val="28"/>
          <w:sz w:val="28"/>
          <w:szCs w:val="28"/>
          <w:rtl w:val="true"/>
          <w:lang w:bidi="fa-IR"/>
        </w:rPr>
        <w:t>گفته‌اند که امام حسین علیه السّلام به 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بچه ناقه صالح کمتر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کردن را از ما گرفته‌ای، پس این عمل را برای ما خیر و صلاح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دید که تعداد هفتاد و دو نفر مرد از اهل بیتش شهید شده‌اند، متوجه خیمه‌ها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تسلیم موت شده‌ای؟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تسلیم موت نشود کسی که یار و معینی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سوی حرم جدمان پیامبر خدا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اگر مرغ قطا را رها می‌کردند که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زنان صدا به گریه و ناله بلند کردند و امام حسین ایشان را ساکت کرد و بر آن گروه ستمکار حمله‌ور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بن الحسین، رباب دختر امروء القیس است که امام حسین درباره‌اش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تو قسم من آن خانه‌ای را دوست دارم که سکینه و رباب در آن باشند</w:t>
      </w:r>
    </w:p>
    <w:p>
      <w:pPr>
        <w:pStyle w:val="BookText"/>
        <w:rPr/>
      </w:pPr>
      <w:r>
        <w:rPr>
          <w:rFonts w:ascii="IRNazanin" w:hAnsi="IRNazanin" w:eastAsia="IRNazanin"/>
          <w:color w:val="111111"/>
          <w:sz w:val="28"/>
          <w:sz w:val="28"/>
          <w:szCs w:val="28"/>
          <w:rtl w:val="true"/>
          <w:lang w:bidi="fa-IR"/>
        </w:rPr>
        <w:t>من ایشان را دوست دارم و بیشتر مال خود را برای آنان بذل و بخشش می‌کنم و کسی نمی‌تواند مرا مورد عتاب قرار دهد</w:t>
      </w:r>
    </w:p>
    <w:p>
      <w:pPr>
        <w:pStyle w:val="BookText"/>
        <w:rPr/>
      </w:pPr>
      <w:r>
        <w:rPr>
          <w:rFonts w:ascii="IRNazanin" w:hAnsi="IRNazanin" w:eastAsia="IRNazanin"/>
          <w:color w:val="111111"/>
          <w:sz w:val="28"/>
          <w:sz w:val="28"/>
          <w:szCs w:val="28"/>
          <w:rtl w:val="true"/>
          <w:lang w:bidi="fa-IR"/>
        </w:rPr>
        <w:t>این سکینه‌ای که امام حسین ذکر نموده، از 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سکینه، امینه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سکینه که غالبا به آن بانو گفته می‌شد، نام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آن روزی که شهید شد کوچک بود و همان طور که عبداللَّه در کنار پدرش بود، تیری آمد و او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کودکی را خواست و او را در کنار خود جای داد و عقبة بن بشر تیری رها کرد و او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شخصی که ناظر به مصائب امام حسین علیه السّلام بود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گلوی کودک کوچکی که با امام حسین علیه السّلام بود اصابت کرد و او را شهید نمود و امام حسین علیه السّلام خون‌ها را از گلوی او می‌گرفت و به طرف آسمان می‌پاشید و قطره‌ای از آنها باز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من از بچه ناقه صالح نزد تو کمتر نیست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سپس امام حسین علیه السّلام بر اسب خود سوار و متوجه قتال گردید، در حالی که آن حضرت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کافر شدند و از قدیم الایام از ثواب خدایی که پروردگار ثقلین است بیزارند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قوم علی و پسرش حسنِ نیک را که والدینش بزرگوارند کشتند، از شدت خشم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مردم را برای جنگ با حسین مجتمع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لَقَوْمٍ مِنْ أُنَاسٍ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لِأَهْلِ الْحَرَمَيْنِ</w:t>
      </w:r>
    </w:p>
    <w:p>
      <w:pPr>
        <w:pStyle w:val="BookText"/>
        <w:rPr/>
      </w:pPr>
      <w:r>
        <w:rPr>
          <w:rFonts w:ascii="Amiri" w:hAnsi="Amiri" w:eastAsia="Amiri" w:cs="Amiri"/>
          <w:color w:val="111111"/>
          <w:sz w:val="28"/>
          <w:sz w:val="28"/>
          <w:szCs w:val="28"/>
          <w:rtl w:val="true"/>
          <w:lang w:bidi="ar-SA"/>
        </w:rPr>
        <w:t xml:space="preserve">ثُمَّ سَارُوا وَ 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بِاجْتِيَاحِي لِرِضَاءِ الْمُلْحِدِينَ‌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 xml:space="preserve">وَ ابْنِ سَعْدٍ قَدْ رَمَانِي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فَخْرِي بِضِيَاءِ النَّيِّرَيْنِ</w:t>
      </w:r>
    </w:p>
    <w:p>
      <w:pPr>
        <w:pStyle w:val="BookText"/>
        <w:rPr/>
      </w:pPr>
      <w:r>
        <w:rPr>
          <w:rFonts w:ascii="Amiri" w:hAnsi="Amiri" w:eastAsia="Amiri" w:cs="Amiri"/>
          <w:color w:val="111111"/>
          <w:sz w:val="28"/>
          <w:sz w:val="28"/>
          <w:szCs w:val="28"/>
          <w:rtl w:val="true"/>
          <w:lang w:bidi="ar-SA"/>
        </w:rPr>
        <w:t xml:space="preserve">بِعَلِيِّ الْخَيْرِ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الْقُرَشِيِّ الْوَالِدَيْنِ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الْخَيِّرَيْنِ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 ابْنُ الذَّهَبَيْنِ</w:t>
      </w:r>
    </w:p>
    <w:p>
      <w:pPr>
        <w:pStyle w:val="BookText"/>
        <w:rPr/>
      </w:pPr>
      <w:r>
        <w:rPr>
          <w:rFonts w:ascii="Amiri" w:hAnsi="Amiri" w:eastAsia="Amiri" w:cs="Amiri"/>
          <w:color w:val="111111"/>
          <w:sz w:val="28"/>
          <w:sz w:val="28"/>
          <w:szCs w:val="28"/>
          <w:rtl w:val="true"/>
          <w:lang w:bidi="ar-SA"/>
        </w:rPr>
        <w:t xml:space="preserve">مَنْ لَهُ جَدٌّ كَجَدِّي فِي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الْعَلَمَيْنِ</w:t>
      </w:r>
    </w:p>
    <w:p>
      <w:pPr>
        <w:pStyle w:val="BookText"/>
        <w:rPr/>
      </w:pPr>
      <w:r>
        <w:rPr>
          <w:rFonts w:ascii="Amiri" w:hAnsi="Amiri" w:eastAsia="Amiri" w:cs="Amiri"/>
          <w:color w:val="111111"/>
          <w:sz w:val="28"/>
          <w:sz w:val="28"/>
          <w:szCs w:val="28"/>
          <w:rtl w:val="true"/>
          <w:lang w:bidi="ar-SA"/>
        </w:rPr>
        <w:t xml:space="preserve">فَاطِمُ الزَّهْرَاءُ أُمِّي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 حُنَيْنٍ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يَعْبُدُونَ الْوَثَنَيْنِ</w:t>
      </w:r>
    </w:p>
    <w:p>
      <w:pPr>
        <w:pStyle w:val="BookText"/>
        <w:rPr/>
      </w:pPr>
      <w:r>
        <w:rPr>
          <w:rFonts w:ascii="Amiri" w:hAnsi="Amiri" w:eastAsia="Amiri" w:cs="Amiri"/>
          <w:color w:val="111111"/>
          <w:sz w:val="28"/>
          <w:sz w:val="28"/>
          <w:szCs w:val="28"/>
          <w:rtl w:val="true"/>
          <w:lang w:bidi="ar-SA"/>
        </w:rPr>
        <w:t xml:space="preserve">يَعْبُدُونَ اللَّاتَ وَ الْعُزَّي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كَانَ صَلَّي الْقِبْلَتَيْنِ</w:t>
      </w:r>
    </w:p>
    <w:p>
      <w:pPr>
        <w:pStyle w:val="BookText"/>
        <w:rPr/>
      </w:pPr>
      <w:r>
        <w:rPr>
          <w:rFonts w:ascii="Amiri" w:hAnsi="Amiri" w:eastAsia="Amiri" w:cs="Amiri"/>
          <w:color w:val="111111"/>
          <w:sz w:val="28"/>
          <w:sz w:val="28"/>
          <w:szCs w:val="28"/>
          <w:rtl w:val="true"/>
          <w:lang w:bidi="ar-SA"/>
        </w:rPr>
        <w:t xml:space="preserve">فَأَبِي شَمْسٌ وَ 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 ابْنُ الْقَمَرَيْنِ</w:t>
      </w:r>
    </w:p>
    <w:p>
      <w:pPr>
        <w:pStyle w:val="BookText"/>
        <w:rPr/>
      </w:pPr>
      <w:r>
        <w:rPr>
          <w:rFonts w:ascii="Amiri" w:hAnsi="Amiri" w:eastAsia="Amiri" w:cs="Amiri"/>
          <w:color w:val="111111"/>
          <w:sz w:val="28"/>
          <w:sz w:val="28"/>
          <w:szCs w:val="28"/>
          <w:rtl w:val="true"/>
          <w:lang w:bidi="ar-SA"/>
        </w:rPr>
        <w:t xml:space="preserve">وَ لَهُ فِي يَوْمِ أُحُدٍ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بِفَضِّ الْعَسْكَرَيْنِ</w:t>
      </w:r>
    </w:p>
    <w:p>
      <w:pPr>
        <w:pStyle w:val="BookText"/>
        <w:rPr/>
      </w:pPr>
      <w:r>
        <w:rPr>
          <w:rFonts w:ascii="Amiri" w:hAnsi="Amiri" w:eastAsia="Amiri" w:cs="Amiri"/>
          <w:color w:val="111111"/>
          <w:sz w:val="28"/>
          <w:sz w:val="28"/>
          <w:szCs w:val="28"/>
          <w:rtl w:val="true"/>
          <w:lang w:bidi="ar-SA"/>
        </w:rPr>
        <w:t xml:space="preserve">ثُمَّ فِي الْأَحْزَابِ وَ 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الْفَيْلَقَيْنِ</w:t>
      </w:r>
    </w:p>
    <w:p>
      <w:pPr>
        <w:pStyle w:val="BookText"/>
        <w:rPr/>
      </w:pPr>
      <w:r>
        <w:rPr>
          <w:rFonts w:ascii="Amiri" w:hAnsi="Amiri" w:eastAsia="Amiri" w:cs="Amiri"/>
          <w:color w:val="111111"/>
          <w:sz w:val="28"/>
          <w:sz w:val="28"/>
          <w:szCs w:val="28"/>
          <w:rtl w:val="true"/>
          <w:lang w:bidi="ar-SA"/>
        </w:rPr>
        <w:t xml:space="preserve">فِي سَبِيلِ اللَّهِ مَا 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السَّوْءِ مَعاً بِالْعِتْرَتَيْنِ</w:t>
      </w:r>
    </w:p>
    <w:p>
      <w:pPr>
        <w:pStyle w:val="BookText"/>
        <w:rPr/>
      </w:pPr>
      <w:r>
        <w:rPr>
          <w:rFonts w:ascii="Amiri" w:hAnsi="Amiri" w:eastAsia="Amiri" w:cs="Amiri"/>
          <w:color w:val="111111"/>
          <w:sz w:val="28"/>
          <w:sz w:val="28"/>
          <w:szCs w:val="28"/>
          <w:rtl w:val="true"/>
          <w:lang w:bidi="ar-SA"/>
        </w:rPr>
        <w:t xml:space="preserve">عِتْرَةِ الْبَرِّ النَّبِيِّ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الْوَرْدِ يَوْمَ الْجَحْفَلَيْنِ‌</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ثُمَّ وَقَفَ عليه السلام قُبَالَةَ الْقَوْمِ وَ سَيْفُهُ مُصْلَتٌ فِي يَدِهِ آيِساً مِنَ الْحَيَاةِ عَازِماً عَلَي الْمَوْتِ</w:t>
      </w:r>
    </w:p>
    <w:p>
      <w:pPr>
        <w:pStyle w:val="BookText"/>
        <w:rPr/>
      </w:pPr>
      <w:r>
        <w:rPr>
          <w:rFonts w:ascii="IRNazanin" w:hAnsi="IRNazanin" w:eastAsia="IRNazanin"/>
          <w:color w:val="111111"/>
          <w:sz w:val="28"/>
          <w:sz w:val="28"/>
          <w:szCs w:val="28"/>
          <w:rtl w:val="true"/>
          <w:lang w:bidi="fa-IR"/>
        </w:rPr>
        <w:t>فریاد بر قومی که مردمانی رذل دارند و جمعیت را در مقابل اهل حرمین مکه و مدینه جمع کرده‌اند</w:t>
      </w:r>
    </w:p>
    <w:p>
      <w:pPr>
        <w:pStyle w:val="BookText"/>
        <w:rPr/>
      </w:pPr>
      <w:r>
        <w:rPr>
          <w:rFonts w:ascii="IRNazanin" w:hAnsi="IRNazanin" w:eastAsia="IRNazanin"/>
          <w:color w:val="111111"/>
          <w:sz w:val="28"/>
          <w:sz w:val="28"/>
          <w:szCs w:val="28"/>
          <w:rtl w:val="true"/>
          <w:lang w:bidi="fa-IR"/>
        </w:rPr>
        <w:t>سپس حرکت کردند و همه آنها توصیه کردند که به خاطر خشنودی آن دو ملحد مرا مستأصل کنند</w:t>
      </w:r>
    </w:p>
    <w:p>
      <w:pPr>
        <w:pStyle w:val="BookText"/>
        <w:rPr/>
      </w:pPr>
      <w:r>
        <w:rPr>
          <w:rFonts w:ascii="IRNazanin" w:hAnsi="IRNazanin" w:eastAsia="IRNazanin"/>
          <w:color w:val="111111"/>
          <w:sz w:val="28"/>
          <w:sz w:val="28"/>
          <w:szCs w:val="28"/>
          <w:rtl w:val="true"/>
          <w:lang w:bidi="fa-IR"/>
        </w:rPr>
        <w:t>از خدا در خصوص ریختن خون من نترسیدند، برای عبیداللهی که از نسل دو کافر است</w:t>
      </w:r>
    </w:p>
    <w:p>
      <w:pPr>
        <w:pStyle w:val="BookText"/>
        <w:rPr/>
      </w:pPr>
      <w:r>
        <w:rPr>
          <w:rFonts w:ascii="IRNazanin" w:hAnsi="IRNazanin" w:eastAsia="IRNazanin"/>
          <w:color w:val="111111"/>
          <w:sz w:val="28"/>
          <w:sz w:val="28"/>
          <w:szCs w:val="28"/>
          <w:rtl w:val="true"/>
          <w:lang w:bidi="fa-IR"/>
        </w:rPr>
        <w:t>و پسر سعد نحس، از روی قهر و حسد مرا تیرباران کرد، مثل بارانی که از دو طرف باریدن گیرد</w:t>
      </w:r>
    </w:p>
    <w:p>
      <w:pPr>
        <w:pStyle w:val="BookText"/>
        <w:rPr/>
      </w:pPr>
      <w:r>
        <w:rPr>
          <w:rFonts w:ascii="IRNazanin" w:hAnsi="IRNazanin" w:eastAsia="IRNazanin"/>
          <w:color w:val="111111"/>
          <w:sz w:val="28"/>
          <w:sz w:val="28"/>
          <w:szCs w:val="28"/>
          <w:rtl w:val="true"/>
          <w:lang w:bidi="fa-IR"/>
        </w:rPr>
        <w:t>نه از برای چیزی که از من پیش از آن به فعل آمده باشد که مستحق آن گشته باشم، غیر فخر من به روشنی دو نور فرقدین که نجم نبوت و کوکب ولایت است</w:t>
      </w:r>
    </w:p>
    <w:p>
      <w:pPr>
        <w:pStyle w:val="BookText"/>
        <w:rPr/>
      </w:pPr>
      <w:r>
        <w:rPr>
          <w:rFonts w:ascii="IRNazanin" w:hAnsi="IRNazanin" w:eastAsia="IRNazanin"/>
          <w:color w:val="111111"/>
          <w:sz w:val="28"/>
          <w:sz w:val="28"/>
          <w:szCs w:val="28"/>
          <w:rtl w:val="true"/>
          <w:lang w:bidi="fa-IR"/>
        </w:rPr>
        <w:t>که اتصال فخر من یکی به علی است که بهترین خلایق است بعد از نبی، و یکی دیگر به پیغمبری است که قرشی است از جانب پدر و مادر</w:t>
      </w:r>
    </w:p>
    <w:p>
      <w:pPr>
        <w:pStyle w:val="BookText"/>
        <w:rPr/>
      </w:pPr>
      <w:r>
        <w:rPr>
          <w:rFonts w:ascii="IRNazanin" w:hAnsi="IRNazanin" w:eastAsia="IRNazanin"/>
          <w:color w:val="111111"/>
          <w:sz w:val="28"/>
          <w:sz w:val="28"/>
          <w:szCs w:val="28"/>
          <w:rtl w:val="true"/>
          <w:lang w:bidi="fa-IR"/>
        </w:rPr>
        <w:t>بهترین خلق نزد خالق پدر من است، و باز مادر من پس من پسر دو بهتر باشم</w:t>
      </w:r>
    </w:p>
    <w:p>
      <w:pPr>
        <w:pStyle w:val="BookText"/>
        <w:rPr/>
      </w:pPr>
      <w:r>
        <w:rPr>
          <w:rFonts w:ascii="IRNazanin" w:hAnsi="IRNazanin" w:eastAsia="IRNazanin"/>
          <w:color w:val="111111"/>
          <w:sz w:val="28"/>
          <w:sz w:val="28"/>
          <w:szCs w:val="28"/>
          <w:rtl w:val="true"/>
          <w:lang w:bidi="fa-IR"/>
        </w:rPr>
        <w:t>نقره را که از طلا خالص می‌شود، منم نقره که پسر دو نوع طلای خالصم</w:t>
      </w:r>
    </w:p>
    <w:p>
      <w:pPr>
        <w:pStyle w:val="BookText"/>
        <w:rPr/>
      </w:pPr>
      <w:r>
        <w:rPr>
          <w:rFonts w:ascii="IRNazanin" w:hAnsi="IRNazanin" w:eastAsia="IRNazanin"/>
          <w:color w:val="111111"/>
          <w:sz w:val="28"/>
          <w:sz w:val="28"/>
          <w:szCs w:val="28"/>
          <w:rtl w:val="true"/>
          <w:lang w:bidi="fa-IR"/>
        </w:rPr>
        <w:t>کیست که او را جدی باشد مثل جد من در میان خلایق، یا همچو پدر من؟ پس من پسر شمس و قمرم</w:t>
      </w:r>
    </w:p>
    <w:p>
      <w:pPr>
        <w:pStyle w:val="BookText"/>
        <w:rPr/>
      </w:pPr>
      <w:r>
        <w:rPr>
          <w:rFonts w:ascii="IRNazanin" w:hAnsi="IRNazanin" w:eastAsia="IRNazanin"/>
          <w:color w:val="111111"/>
          <w:sz w:val="28"/>
          <w:sz w:val="28"/>
          <w:szCs w:val="28"/>
          <w:rtl w:val="true"/>
          <w:lang w:bidi="fa-IR"/>
        </w:rPr>
        <w:t>فاطمه زهرا مادر من است و پدر من شکننده شوکت کفر در بدر و حنین بود</w:t>
      </w:r>
    </w:p>
    <w:p>
      <w:pPr>
        <w:pStyle w:val="BookText"/>
        <w:rPr/>
      </w:pPr>
      <w:r>
        <w:rPr>
          <w:rFonts w:ascii="IRNazanin" w:hAnsi="IRNazanin" w:eastAsia="IRNazanin"/>
          <w:color w:val="111111"/>
          <w:sz w:val="28"/>
          <w:sz w:val="28"/>
          <w:szCs w:val="28"/>
          <w:rtl w:val="true"/>
          <w:lang w:bidi="fa-IR"/>
        </w:rPr>
        <w:t>در حالی که نوجوانی نورس بود خدا را پرستید، در حالی که قریش دو بت را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لات و عزی را با هم می‌پرستیدند، در حالی که پدرم به دو قبله نماز خواند پس پدرم خورشید و مادرم ماه است؛ پس من ستاره و پسر خورشید و ماه هستم</w:t>
      </w:r>
    </w:p>
    <w:p>
      <w:pPr>
        <w:pStyle w:val="BookText"/>
        <w:rPr/>
      </w:pPr>
      <w:r>
        <w:rPr>
          <w:rFonts w:ascii="IRNazanin" w:hAnsi="IRNazanin" w:eastAsia="IRNazanin"/>
          <w:color w:val="111111"/>
          <w:sz w:val="28"/>
          <w:sz w:val="28"/>
          <w:szCs w:val="28"/>
          <w:rtl w:val="true"/>
          <w:lang w:bidi="fa-IR"/>
        </w:rPr>
        <w:t>و جرأت او در روز احد بود که رایت اسلام بعد از تفرقه هر دو لشکر، تسکین یافت و قرار گرفت</w:t>
      </w:r>
    </w:p>
    <w:p>
      <w:pPr>
        <w:pStyle w:val="BookText"/>
        <w:rPr/>
      </w:pPr>
      <w:r>
        <w:rPr>
          <w:rFonts w:ascii="IRNazanin" w:hAnsi="IRNazanin" w:eastAsia="IRNazanin"/>
          <w:color w:val="111111"/>
          <w:sz w:val="28"/>
          <w:sz w:val="28"/>
          <w:szCs w:val="28"/>
          <w:rtl w:val="true"/>
          <w:lang w:bidi="fa-IR"/>
        </w:rPr>
        <w:t>بعد از آن تفرقه، جمعیتِ احزاب و فتح مکه با هم از او شد که در آن مرگ اهل دو سپاه بود</w:t>
      </w:r>
    </w:p>
    <w:p>
      <w:pPr>
        <w:pStyle w:val="BookText"/>
        <w:rPr/>
      </w:pPr>
      <w:r>
        <w:rPr>
          <w:rFonts w:ascii="IRNazanin" w:hAnsi="IRNazanin" w:eastAsia="IRNazanin"/>
          <w:color w:val="111111"/>
          <w:sz w:val="28"/>
          <w:sz w:val="28"/>
          <w:szCs w:val="28"/>
          <w:rtl w:val="true"/>
          <w:lang w:bidi="fa-IR"/>
        </w:rPr>
        <w:t>در راه حق تعالی، چه بد حرکتی کردند امت بدکردار که با هم اتفاق کردند به قتل پسری که عترت پسندیده نبی است،</w:t>
      </w:r>
    </w:p>
    <w:p>
      <w:pPr>
        <w:pStyle w:val="BookText"/>
        <w:rPr/>
      </w:pPr>
      <w:r>
        <w:rPr>
          <w:rFonts w:ascii="IRNazanin" w:hAnsi="IRNazanin" w:eastAsia="IRNazanin"/>
          <w:color w:val="111111"/>
          <w:sz w:val="28"/>
          <w:sz w:val="28"/>
          <w:szCs w:val="28"/>
          <w:rtl w:val="true"/>
          <w:lang w:bidi="fa-IR"/>
        </w:rPr>
        <w:t>که عترت مصطفی است و عترت علی که مرتضی است، و ورود من در میان این دو مرد عظیم القدر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امام در حالی در مقابل آن گروه ایستاد که شمشیرش در دست داشت و از زندگی مأیوس و عازم موت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 جَدِّي رَسُولُ اللَّهِ أَكْرَمُ مَنْ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فِي الْخَلْقِ نَزْهَرُ</w:t>
      </w:r>
    </w:p>
    <w:p>
      <w:pPr>
        <w:pStyle w:val="BookText"/>
        <w:rPr/>
      </w:pPr>
      <w:r>
        <w:rPr>
          <w:rFonts w:ascii="Amiri" w:hAnsi="Amiri" w:eastAsia="Amiri" w:cs="Amiri"/>
          <w:color w:val="111111"/>
          <w:sz w:val="28"/>
          <w:sz w:val="28"/>
          <w:szCs w:val="28"/>
          <w:rtl w:val="true"/>
          <w:lang w:bidi="ar-SA"/>
        </w:rPr>
        <w:t xml:space="preserve">وَ فَاطِمُ أُمِّي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يُدْعَي ذَا الْجَنَاحَيْنِ جَعْفَرُ</w:t>
      </w:r>
    </w:p>
    <w:p>
      <w:pPr>
        <w:pStyle w:val="BookText"/>
        <w:rPr/>
      </w:pPr>
      <w:r>
        <w:rPr>
          <w:rFonts w:ascii="Amiri" w:hAnsi="Amiri" w:eastAsia="Amiri" w:cs="Amiri"/>
          <w:color w:val="111111"/>
          <w:sz w:val="28"/>
          <w:sz w:val="28"/>
          <w:szCs w:val="28"/>
          <w:rtl w:val="true"/>
          <w:lang w:bidi="ar-SA"/>
        </w:rPr>
        <w:t xml:space="preserve">وَ 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الْهُدَي وَ الْوَحْيُ بِالْخَيْرِ يُذْكَرُ</w:t>
      </w:r>
    </w:p>
    <w:p>
      <w:pPr>
        <w:pStyle w:val="BookText"/>
        <w:rPr/>
      </w:pPr>
      <w:r>
        <w:rPr>
          <w:rFonts w:ascii="Amiri" w:hAnsi="Amiri" w:eastAsia="Amiri" w:cs="Amiri"/>
          <w:color w:val="111111"/>
          <w:sz w:val="28"/>
          <w:sz w:val="28"/>
          <w:szCs w:val="28"/>
          <w:rtl w:val="true"/>
          <w:lang w:bidi="ar-SA"/>
        </w:rPr>
        <w:t xml:space="preserve">وَ نَحْنُ أَمَانُ اللَّهِ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الْأَنَامِ وَ نَجْهَرُ</w:t>
      </w:r>
    </w:p>
    <w:p>
      <w:pPr>
        <w:pStyle w:val="BookText"/>
        <w:rPr/>
      </w:pPr>
      <w:r>
        <w:rPr>
          <w:rFonts w:ascii="Amiri" w:hAnsi="Amiri" w:eastAsia="Amiri" w:cs="Amiri"/>
          <w:color w:val="111111"/>
          <w:sz w:val="28"/>
          <w:sz w:val="28"/>
          <w:szCs w:val="28"/>
          <w:rtl w:val="true"/>
          <w:lang w:bidi="ar-SA"/>
        </w:rPr>
        <w:t xml:space="preserve">وَ نَحْنُ وُلَاةُ الْحَوْضِ نَسْقِي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 xml:space="preserve">وَ 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يَوْمَ الْقِيَامَةِ يَخْسَرُ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الإحتجاج أنه لما بقي فردا ليس معه إلا ابنه علي بن الحسين عليهما السلام و ابن آخر في الرضاع اسمه عبد الله أخذ الطفل ليودعه فإذا بسهم قد أقبل حتي وقع في لبة الصبي فقتله فنزل عن فرسه و حفر للصبي بجفن سيفه و رمله بدمه و دفنه ثم وثب قائما و هو يقول إلي آخر الأبيات‌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وَ ذَكَرَ أَبُو عَلِيٍّ السَّلَامِيُّ فِي تَارِيخِهِ أَنَّ هَذِهِ الْأَبْيَاتَ لِلْحُسَيْنِ عليه السلام مِنْ إِنْشَائِهِ وَ قَالَ لَيْسَ لِأَحَدٍ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أَعْلَي وَ أَنْبَلُ</w:t>
      </w:r>
    </w:p>
    <w:p>
      <w:pPr>
        <w:pStyle w:val="BookText"/>
        <w:rPr/>
      </w:pPr>
      <w:r>
        <w:rPr>
          <w:rFonts w:ascii="Amiri" w:hAnsi="Amiri" w:eastAsia="Amiri" w:cs="Amiri"/>
          <w:color w:val="111111"/>
          <w:sz w:val="28"/>
          <w:sz w:val="28"/>
          <w:szCs w:val="28"/>
          <w:rtl w:val="true"/>
          <w:lang w:bidi="ar-SA"/>
        </w:rPr>
        <w:t xml:space="preserve">وَ 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 xml:space="preserve">وَ 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سَعْيِ الْمَرْءِ فِي الْكَسْبِ أَجْمَلُ</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 xml:space="preserve">ثُمَّ إِنَّهُ دَعَا النَّاسَ إِلَي الْبِرَازِ فَلَمْ يَزَلْ يَقْتُلُ كُلَّ مَنْ دَنَا مِنْهُ مِنْ عُيُونِ الرِّجَالِ حَتَّي قَتَلَ مِنْهُمْ مَقْتَلَةً عَظِيمَةً ثُمَّ حَمَلَ عليه السلام عَلَي الْمَيْمَنَةِ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مِنْ رُكُوبِ الْعَارِ ثُمَّ عَلَي الْمَيْسَرَةِ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عَلَي دِينِ النَّبِي</w:t>
      </w:r>
    </w:p>
    <w:p>
      <w:pPr>
        <w:pStyle w:val="BookText"/>
        <w:rPr/>
      </w:pPr>
      <w:r>
        <w:rPr>
          <w:rFonts w:ascii="IRNazanin" w:hAnsi="IRNazanin" w:eastAsia="IRNazanin"/>
          <w:color w:val="111111"/>
          <w:sz w:val="28"/>
          <w:sz w:val="28"/>
          <w:szCs w:val="28"/>
          <w:rtl w:val="true"/>
          <w:lang w:bidi="fa-IR"/>
        </w:rPr>
        <w:t>آن حضرت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علی هستم که طیب و طاهر و از آل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در موقع فخریه کردن برای من کافی خواهد بود</w:t>
      </w:r>
    </w:p>
    <w:p>
      <w:pPr>
        <w:pStyle w:val="BookText"/>
        <w:rPr/>
      </w:pPr>
      <w:r>
        <w:rPr>
          <w:rFonts w:ascii="IRNazanin" w:hAnsi="IRNazanin" w:eastAsia="IRNazanin"/>
          <w:color w:val="111111"/>
          <w:sz w:val="28"/>
          <w:sz w:val="28"/>
          <w:szCs w:val="28"/>
          <w:rtl w:val="true"/>
          <w:lang w:bidi="fa-IR"/>
        </w:rPr>
        <w:t>جد من رسول خدا صلّی اللَّه علیه و آله است که بهترین گذشتگان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چراغ‌های خداییم که در میان مردم می‌درخشیم</w:t>
      </w:r>
    </w:p>
    <w:p>
      <w:pPr>
        <w:pStyle w:val="BookText"/>
        <w:rPr/>
      </w:pPr>
      <w:r>
        <w:rPr>
          <w:rFonts w:ascii="IRNazanin" w:hAnsi="IRNazanin" w:eastAsia="IRNazanin"/>
          <w:color w:val="111111"/>
          <w:sz w:val="28"/>
          <w:sz w:val="28"/>
          <w:szCs w:val="28"/>
          <w:rtl w:val="true"/>
          <w:lang w:bidi="fa-IR"/>
        </w:rPr>
        <w:t xml:space="preserve">فاطمه که سلاله احمد است مادر من است، عموی من جعفر می‌باشد که ذوالجناحین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p>
    <w:p>
      <w:pPr>
        <w:pStyle w:val="BookText"/>
        <w:rPr/>
      </w:pPr>
      <w:r>
        <w:rPr>
          <w:rFonts w:ascii="IRNazanin" w:hAnsi="IRNazanin" w:eastAsia="IRNazanin"/>
          <w:color w:val="111111"/>
          <w:sz w:val="28"/>
          <w:sz w:val="28"/>
          <w:szCs w:val="28"/>
          <w:rtl w:val="true"/>
          <w:lang w:bidi="fa-IR"/>
        </w:rPr>
        <w:t>قرآن خدا به نحو صداقت در میان ما خاندان نازل شده است، هدایت و وحی خیر درباره ما ذکر می‌شود</w:t>
      </w:r>
    </w:p>
    <w:p>
      <w:pPr>
        <w:pStyle w:val="BookText"/>
        <w:rPr/>
      </w:pPr>
      <w:r>
        <w:rPr>
          <w:rFonts w:ascii="IRNazanin" w:hAnsi="IRNazanin" w:eastAsia="IRNazanin"/>
          <w:color w:val="111111"/>
          <w:sz w:val="28"/>
          <w:sz w:val="28"/>
          <w:szCs w:val="28"/>
          <w:rtl w:val="true"/>
          <w:lang w:bidi="fa-IR"/>
        </w:rPr>
        <w:t>ما برای کلیه مردم امان خداییم؛ ما در میان مردم بدین وسیله پنهان و آشکاریم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والیان حوض کوثریم که دوستان خود را به وسیله جام رسول خدا صلّی اللَّه علیه و آله که ناشناخته نیست، سیراب می‌نماییم شیعیان ما در میان مردم گرامی‌ترین شیعه می‌باشند و افرادی که بغض ما را دارند، فردای قیامت دچار خسران و زیان خواهند بود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علیه السّلام تنها ماند و کسی غیر از علی بن الحسین و کودک دیگری که شیرخوار و نامش عبداللَّه بود باقی نمانده بود، امام علیه السّلام آن کودک را گرفت که او را 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تیری آمد و به گلوی وی اصابت نمود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اسب خود پیاده شد و با غلاف شمشیر قبری کند و آن کودک را با همان خون‌ها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اشعار سابق الذکر را خواند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سلامی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خود حسین علیه السّلام انشاء کرد و احدی نظیر این اشعار را نسروده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طور باشد که دنیا نفیس به شمار برود، پس ثواب خدا اعلی و نیکوتر است</w:t>
      </w:r>
    </w:p>
    <w:p>
      <w:pPr>
        <w:pStyle w:val="BookText"/>
        <w:rPr/>
      </w:pPr>
      <w:r>
        <w:rPr>
          <w:rFonts w:ascii="IRNazanin" w:hAnsi="IRNazanin" w:eastAsia="IRNazanin"/>
          <w:color w:val="111111"/>
          <w:sz w:val="28"/>
          <w:sz w:val="28"/>
          <w:szCs w:val="28"/>
          <w:rtl w:val="true"/>
          <w:lang w:bidi="fa-IR"/>
        </w:rPr>
        <w:t>اگر بدن‌ها برای موت آفریده شده باشند، پس کشته شدن مرد در راه خدا افضل خواهد بود</w:t>
      </w:r>
    </w:p>
    <w:p>
      <w:pPr>
        <w:pStyle w:val="BookText"/>
        <w:rPr/>
      </w:pPr>
      <w:r>
        <w:rPr>
          <w:rFonts w:ascii="IRNazanin" w:hAnsi="IRNazanin" w:eastAsia="IRNazanin"/>
          <w:color w:val="111111"/>
          <w:sz w:val="28"/>
          <w:sz w:val="28"/>
          <w:szCs w:val="28"/>
          <w:rtl w:val="true"/>
          <w:lang w:bidi="fa-IR"/>
        </w:rPr>
        <w:t>اگر رزق و روزی‌ها تقسیم شده و مقدر باشند، پس قلت حرص مرد در کسب نیکوتر است</w:t>
      </w:r>
    </w:p>
    <w:p>
      <w:pPr>
        <w:pStyle w:val="BookText"/>
        <w:rPr/>
      </w:pPr>
      <w:r>
        <w:rPr>
          <w:rFonts w:ascii="IRNazanin" w:hAnsi="IRNazanin" w:eastAsia="IRNazanin"/>
          <w:color w:val="111111"/>
          <w:sz w:val="28"/>
          <w:sz w:val="28"/>
          <w:szCs w:val="28"/>
          <w:rtl w:val="true"/>
          <w:lang w:bidi="fa-IR"/>
        </w:rPr>
        <w:t>اگر جمیع اموال برای نهادن و رفتن است، پس چرا باید انسان نسبت به چیزی که آن را می‌گذارد و می‌رود بخل نماید؟</w:t>
      </w:r>
    </w:p>
    <w:p>
      <w:pPr>
        <w:pStyle w:val="BookText"/>
        <w:rPr/>
      </w:pPr>
      <w:r>
        <w:rPr>
          <w:rFonts w:ascii="IRNazanin" w:hAnsi="IRNazanin" w:eastAsia="IRNazanin"/>
          <w:color w:val="111111"/>
          <w:sz w:val="28"/>
          <w:sz w:val="28"/>
          <w:szCs w:val="28"/>
          <w:rtl w:val="true"/>
          <w:lang w:bidi="fa-IR"/>
        </w:rPr>
        <w:t>سپس حضرت ابی عبداللَّه آن گروه را برای مبارزه دعوت کرد و همچنان هر کسی را که از بزرگان لشکر کفر نزد خود می‌دید، به درک اسفل می‌فرستاد، تا این که قتال بسیار بزرگی کرد و بعد از آن به میمنه لشکر حمله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بهتر است از این که انسان مرتکب عمل عیب و عار شود پس از این عمل در حالی بر میسره لشکر حمله کرد که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حسین بن علی هستم، قسم خورده‌ام که از جهاد با کفار و گردان نشوم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اهل و عیال پدرم حمایت می‌کنم؛ من به دین پیامبر اسلام صلّی اللَّه علیه و آله شهید می‌شوم </w:t>
      </w:r>
    </w:p>
    <w:p>
      <w:pPr>
        <w:pStyle w:val="BookText"/>
        <w:rPr/>
      </w:pPr>
      <w:r>
        <w:rPr>
          <w:rFonts w:ascii="Amiri" w:hAnsi="Amiri" w:eastAsia="Amiri" w:cs="Amiri"/>
          <w:color w:val="111111"/>
          <w:sz w:val="28"/>
          <w:sz w:val="28"/>
          <w:szCs w:val="28"/>
          <w:rtl w:val="true"/>
          <w:lang w:bidi="ar-SA"/>
        </w:rPr>
        <w:t>قال المفيد و السيد و ابن نما رحمهم الله و اشتد العطش بالحسين عليه السلام فركب المسناة يريد الفرات و العباس أخوه بين يديه فاعترضه خيل ابن سعد فرمي رجل من بني دارم الحسين عليه السلام بسهم فأثبته في حنكه الشريف فانتزع عليه السلام السهم و بسط يده تحت حنكه حتي امتلأت راحتاه من الدم ثم رمي به و قال اللَّهُمَّ إِنِّي أَشْكُو إِلَيْكَ مَا يُفْعَلُ بِابْنِ بِنْتِ نَبِيِّكَ ثم اقتطعوا العباس عنه و أحاطوا به من كل جانب حتي قتلوه و كان المتولي لقتله زيد بن ورقاء الحنفي و حكيم بن الطفيل السنبسي فبكي الحسين لقتله بكاء شديدا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ثم إن الحسين عليه السلام دعا الناس إلي البراز فلم يزل يقتل كل من برز إليه حتي قتل مقتلة عظيمة و هو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الْقَتْلُ أَوْلَي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أَوْلَي مِنْ دُخُولِ النَّارِ</w:t>
      </w:r>
    </w:p>
    <w:p>
      <w:pPr>
        <w:pStyle w:val="BookText"/>
        <w:rPr/>
      </w:pPr>
      <w:r>
        <w:rPr>
          <w:rFonts w:ascii="Amiri" w:hAnsi="Amiri" w:eastAsia="Amiri" w:cs="Amiri"/>
          <w:color w:val="111111"/>
          <w:sz w:val="28"/>
          <w:sz w:val="28"/>
          <w:szCs w:val="28"/>
          <w:rtl w:val="true"/>
          <w:lang w:bidi="ar-SA"/>
        </w:rPr>
        <w:t>قال بعض الرواة فو الله ما رأيت مكثورا قط</w:t>
      </w:r>
      <w:r>
        <w:rPr>
          <w:rStyle w:val="FootnoteAnchor"/>
          <w:rtl w:val="true"/>
        </w:rPr>
        <w:footnoteReference w:id="117"/>
      </w:r>
      <w:r>
        <w:rPr>
          <w:rFonts w:ascii="Amiri" w:hAnsi="Amiri" w:eastAsia="Amiri" w:cs="Amiri"/>
          <w:color w:val="111111"/>
          <w:sz w:val="28"/>
          <w:sz w:val="28"/>
          <w:szCs w:val="28"/>
          <w:rtl w:val="true"/>
          <w:lang w:bidi="ar-SA"/>
        </w:rPr>
        <w:t>قد قتل ولده و أهل بيته و صحبه أربط جأشا منه و إن كانت الرجال لتشد عليه فيشد عليها بسيفه فتنكشف عنه انكشاف المعزي إذا شد فيها الذئب و لقد كان يحمل فيهم و قد تكملوا ألفا فينهزمون بين يديه كأنهم الجراد المنتشر ثم يرجع إلي مركزه و هو يقول لَا حَوْلَ وَ لَا قُوَّةَ إِلَّا بِاللَّهِ الْعَلِيِّ الْعَظِيمِ‌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و محمد بن أبي طالب و لم يزل يقاتل حتي قتل ألف رجل و تسعمائة رجل و خمسين رجلا سوي المجروحين فقال عمر بن سعد لقومه الويل لكم أ تدرون لمن تقاتلون هذا ابن الأنزع البطين هذا ابن قتال العرب فاحملوا عليه من كل جانب و كانت الرماة أربعة آلاف فرموه بالسهام فحالوا</w:t>
      </w:r>
    </w:p>
    <w:p>
      <w:pPr>
        <w:pStyle w:val="BookText"/>
        <w:rPr/>
      </w:pPr>
      <w:r>
        <w:rPr>
          <w:rFonts w:ascii="IRNazanin" w:hAnsi="IRNazanin" w:eastAsia="IRNazanin"/>
          <w:color w:val="111111"/>
          <w:sz w:val="28"/>
          <w:sz w:val="28"/>
          <w:szCs w:val="28"/>
          <w:rtl w:val="true"/>
          <w:lang w:bidi="fa-IR"/>
        </w:rPr>
        <w:t>شیخ مفید و سید بن طاوس و ابن نما رحمهم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عطش امام حسین علیه السّلام شدید شد، سوار بر اسبی 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در حالی متوجه فرات شد که حضرت عباس در جلوی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سعد متعرض آن حضرت شدند و مردی از بنی دارم، تیری به جانب آن حضرت انداخت که به زیر چانه مقدسش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تیر را بیرون آورد و دست مبارک خود را زیر گلوی شریف خود گرفت، وقتی دو کف مقدسش پر از خون شدند، خون‌ها را به دور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عملی که با پسر دختر پیغمبر تو انجام می‌دهند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تبهکار بین حضرت عباس و امام حسین علیهما السّلام جدایی انداختند و از هر طرفی حضرت عباس را احاطه کردند تا او را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ورقاء حنفی و حکیم بن طفیل سنبسی متصدی قتل قمر بنی هاشم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برای شهید شدن وی به شدت گریست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 مصیبت، دشمنان را برای مبارزه دعوت کرد و هر کسی که به آن حضرت نزدیک می‌شد او را می‌کشت، تا این که قتال عظیمی کرد و در آن حال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بر مرتکب شدن عار مقدم است و عار بر داخل شدن آتش جهنم حق تقدم دارد</w:t>
      </w:r>
    </w:p>
    <w:p>
      <w:pPr>
        <w:pStyle w:val="BookText"/>
        <w:rPr/>
      </w:pPr>
      <w:r>
        <w:rPr>
          <w:rFonts w:ascii="IRNazanin" w:hAnsi="IRNazanin" w:eastAsia="IRNazanin"/>
          <w:color w:val="111111"/>
          <w:sz w:val="28"/>
          <w:sz w:val="28"/>
          <w:szCs w:val="28"/>
          <w:rtl w:val="true"/>
          <w:lang w:bidi="fa-IR"/>
        </w:rPr>
        <w:t>بعضی از راویان گفته‌اند که به خدا قسم من هرگز شخص مغلوبی را ندیده بودم که فرزندان و اهل بیت و یارانش کشته شده باشند و او از امام حسین علیه السّلام برای جهاد قوی‌تر و شجاع‌تر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مردانی شجاع به آن حضرت حمله می‌کردند و آن حضرت بر آنان حمله می‌کرد، آنان نظیر بزی که گرگ بر او حمله‌ور شود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گروه نابکار هزار نفر بود که امام علیه السّلام بر آنان حمله می‌کرد و ایشان نظیر ملخ از جلوی آن بزرگوار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 خود باز می‌گشت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Style w:val="FootnoteAnchor"/>
          <w:rtl w:val="true"/>
        </w:rPr>
        <w:footnoteReference w:id="12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و محمّد بن ابی طالب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همچنان مشغول کارزار بود، تا این که غیر از مجروحین، تعداد یک هزار و نهصد و پنجاه نفر از لشکر کفر را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که با این منظره مواجه شد به لشکر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با چه کسی مقاتله می‌کنید؟ این بزرگ مرد فرزند دلاور انزع البطین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امیر 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وسط سر مبارکش موی نداشته و شکمی فراخ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مرد پسر کشنده عرب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هر طرف بر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تیراندازان که تعداد آنان چهار هزار نفر بود، آن امام را هدف تیر قرار دادند تا این که </w:t>
      </w:r>
    </w:p>
    <w:p>
      <w:pPr>
        <w:pStyle w:val="BookText"/>
        <w:rPr/>
      </w:pPr>
      <w:r>
        <w:rPr>
          <w:rFonts w:ascii="Amiri" w:hAnsi="Amiri" w:eastAsia="Amiri" w:cs="Amiri"/>
          <w:color w:val="111111"/>
          <w:sz w:val="28"/>
          <w:sz w:val="28"/>
          <w:szCs w:val="28"/>
          <w:rtl w:val="true"/>
          <w:lang w:bidi="ar-SA"/>
        </w:rPr>
        <w:t>بينه و بين رحله‌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طَالِبٍ وَ صَاحِبُ الْمَنَاقِبِ وَ السَّيِّدُ فَصَاحَ بِهِمْ وَيْحَكُمْ يَا شِيعَةَ آلِ أَبِي سُفْيَانَ إِنْ لَمْ يَكُنْ لَكُمْ دِينٌ وَ كُنْتُمْ لَا تَخَافُونَ الْمَعَادَ فَكُونُوا أَحْرَاراً فِي دُنْيَاكُمْ وَ ارْجِعُوا إِلَي أَحْسَابِكُمْ إِذْ كُنْتُمْ أَعْرَاباً فَنَادَاهُ شِمْرٌ فَقَالَ مَا تَقُولُ يَا ابْنَ فَاطِمَةَ قَالَ أَقُولُ أَنَا الَّذِي أُقَاتِلُكُمْ وَ تُقَاتِلُونِّي وَ النِّسَاءُ لَيْسَ عَلَيْهِنَّ جُنَاحٌ فَامْنَعُوا عُتُاتَكُمْ عَنِ التَّعَرُّضِ لِحَرَمِي مَا دُمْتُ حَيّاً فقال شمر لك هذا ثم صاح شمر إليكم عن حرم الرجل فاقصدوه في نفسه فلعمري لهو كفو كريم قال فقصده القوم و هو في ذلك يطلب شربة من ماء فكلما حمل بفرسه علي الفرات حملوا عليه بأجمعهم حتي أحلوه عنه‌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و روي أبو مخنف عن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حمل علي الأعور السلمي و عمرو بن الحجاج الزبيدي و كانا في أربعة آلاف رجل علي الشريعة و أقحم الفرس علي الفرات فلما أولغ الفرس برأسه ليشرب قال عليه السلام أَنْتَ عَطْشَانُ وَ أَنَا عَطْشَانُ وَ اللَّهِ لَا ذُقْتُ الْمَاءَ حَتَّي تَشْرَبَ فَلَمَّا سَمِعَ الْفَرَسُ كَلَامَ الْحُسَيْنِ عليه السلام شَالَ رَأْسَهُ وَ لَمْ يَشْرَبْ كَأَنَّهُ فَهِمَ الْكَلَامَ فَقَالَ الْحُسَيْنُ عليه السلام فَأَنَا أَشْرَبُ فمد الحسين عليه السلام يده فغرف من الماء فقال فارس يا أبا عبد الله تتلذذ بشرب الماء و قد هتكت حرمك فنفض الماء من يده و حمل علي القوم فكشفهم فإذا الخيمة سالمة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الفرج قال‌</w:t>
      </w:r>
      <w:r>
        <w:rPr>
          <w:rStyle w:val="FootnoteAnchor"/>
          <w:rtl w:val="true"/>
        </w:rPr>
        <w:footnoteReference w:id="124"/>
      </w:r>
      <w:r>
        <w:rPr>
          <w:rFonts w:ascii="Amiri" w:hAnsi="Amiri" w:eastAsia="Amiri" w:cs="Amiri"/>
          <w:color w:val="111111"/>
          <w:sz w:val="28"/>
          <w:sz w:val="28"/>
          <w:szCs w:val="28"/>
          <w:rtl w:val="true"/>
          <w:lang w:bidi="ar-SA"/>
        </w:rPr>
        <w:t xml:space="preserve">و جعل الحسين عليه السلام يطلب الماء و شمر يقول له و الله لا ترده أو ترد النار فقال له رجل أ لا تري إلي الفرات يا حسين كأنه بطون الحيتان و الله لا تذوقه أو تموت عطشا فقال الحسين عليه السلام اللَّهُمَّ أَمِتْهُ عَطَشاً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او و خیمه‌هایش جدایی انداختند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محمّد بن ابی طالب و صاحب کتاب مناقب و سید بن طاوس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 آن گروه خونخوار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شیعیان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محشر خائف نیستید، پس در دنیای خود آزاد مرد باشید و به حسب و نسب خود مراجعه کنید، زیرا شما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در جواب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یا ابن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با شما قتال می‌کنم و شما با من قتال می‌کنید، ولی زنان که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مردان سرکش خود جلوگیری کنید، مبادا تا من زنده هستم متعرض اهل حرم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شمر صدا زد و به لشکر کفر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متعرض اهل حرم این مرد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حسین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وی همانندی است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متوجه امام شدند و آن بزرگوار در آن موقع طلب یک شربت آب می‌کرد و هر چه اسب خود را به طرف فرات سوق می‌داد، آن گروه از خدا بی‌خبر به آن حضرت حمله می‌کردند و او را از فرات دور می‌نمودند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ابن شهر آشوب از جلودی نقل می‌کند که امام حسین علیه السّلام بر اعور سلمی و عمرو بن حجاج زبیدی که با تعداد چهار هزار نفر مرد موکل شریعه بودند، حمله کرد و اسب خود را به فرات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اسب سر خود را خم کرد که آب بیاشامد،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عطشان و من هم عطشانم، به خدا قسم من آب نمی‌آشامم تا تو آب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اسب سخن امام را شنید، سر خود را بلند کرد و آب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کلام امام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می‌آشامم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خود را دراز کرد و مشتی آب برداشت، ناگاه سواری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آشامیدن آب لذت می‌بری در صورتی که اهل حرم تو دچار هتک حرمت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آب را ریخت و بر آن گروه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خیمه‌ها رسید، دید که خیمه‌ها سالمند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طلب آب می‌کرد و شمر به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وارد شریعه نخواهی شد تا این که داخل جهنم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به آن امام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آب فرات نظیر شکم ماهی‌ها می‌درخشد، به خدا قسم تو از آن نخواهی چشید تا از عطش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لقد كان هذا الرجل يقول اسقوني ماء فيؤتي بماء فيشرب حتي يخرج من فيه ثم يقول اسقوني قتلني العطش فلم يزل كذلك حتي مات‌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ثم رماه رجل من القوم يكني أبا الحتوف الجعفي‌</w:t>
      </w:r>
      <w:r>
        <w:rPr>
          <w:rStyle w:val="FootnoteAnchor"/>
          <w:rtl w:val="true"/>
        </w:rPr>
        <w:footnoteReference w:id="129"/>
      </w:r>
      <w:r>
        <w:rPr>
          <w:rFonts w:ascii="Amiri" w:hAnsi="Amiri" w:eastAsia="Amiri" w:cs="Amiri"/>
          <w:color w:val="111111"/>
          <w:sz w:val="28"/>
          <w:sz w:val="28"/>
          <w:szCs w:val="28"/>
          <w:rtl w:val="true"/>
          <w:lang w:bidi="ar-SA"/>
        </w:rPr>
        <w:t>بسهم فوقع السهم في جبهته فنزعه من جبهته فسالت الدماء علي وجهه و لحيته فَقَالَ عليه السلام اللَّهُمَّ إِنَّكَ تَرَي مَا أَنَا فِيهِ مِنْ عِبَادِكَ هَؤُلَاءِ الْعُصَاةِ اللَّهُمَّ أَحْصِهِمْ عَدَداً وَ اقْتُلْهُمْ بَدَداً وَ لَا تَذَرْ عَلَي وَجْهِ الْأَرْضِ مِنْهُمْ أَحَداً وَ لَا تَغْفِرْ 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كالليث المغضب فجعل لا يلحق منهم أحدا إلا بعجه‌</w:t>
      </w:r>
      <w:r>
        <w:rPr>
          <w:rStyle w:val="FootnoteAnchor"/>
          <w:rtl w:val="true"/>
        </w:rPr>
        <w:footnoteReference w:id="130"/>
      </w:r>
      <w:r>
        <w:rPr>
          <w:rFonts w:ascii="Amiri" w:hAnsi="Amiri" w:eastAsia="Amiri" w:cs="Amiri"/>
          <w:color w:val="111111"/>
          <w:sz w:val="28"/>
          <w:sz w:val="28"/>
          <w:szCs w:val="28"/>
          <w:rtl w:val="true"/>
          <w:lang w:bidi="ar-SA"/>
        </w:rPr>
        <w:t>بسيفه فقتله و السهام تأخذه من كل ناحية و هو يتقيها بنحره و صدره و يَقُولُ يَا أُمَّةَ السَّوْءِ بِئْسَمَا خَلَفْتُمْ مُحَمَّداً فِي عِتْرَتِهِ أَمَا إِنَّكُمْ لَنْ تَقْتُلُوا بَعْدِي عَبْداً مِنْ عِبَادِ اللَّهِ فَتَهَابُوا قَتْلَهُ بَلْ يَهُونُ عَلَيْكُمْ عِنْدَ قَتْلِكُمْ إِيَّايَ وَ ايْمُ اللَّهِ إِنِّي لَأَرْجُو أَنْ يُكْرِمَنِي رَبِّي بِالشَّهَادَةِ بِهَوَانِكُمْ ثُمَّ يَنْتَقِمُ لِي مِنْكُمْ مِنْ حَيْثُ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فَصَاحَ بِهِ الْحُصَيْنُ بْنُ مَالِكٍ السَّكُونِيُّ فَقَالَ يَا ابْنَ فَاطِمَةَ وَ بِمَا ذَا يَنْتَقِمُ لَكَ مِنَّا قَالَ يُلْقِي بَأْسَكُمْ بَيْنَكُمْ وَ يَسْفِكُ دِمَاءَكُمْ ثُمَّ يَصُبُّ عَلَيْكُمُ الْعَذَابَ الْأَلِيمَ ثم لم يزل يقاتل حتي أصابته جراحات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المناقب و السيد حتي أصابته اثنتان و سبعون جراحة و قال ابن شهرآشوب قَالَ أَبُو مِخْنَفٍ عَنْ جَعْفَرِ بْنِ مُحَمَّدِ بْنِ عَلِيٍّ عليهم السلام قَالَ وَجَدْنَا بِالْحُسَيْنِ ثَلَاثاً وَ ثَلَاثِينَ طَعْنَةً وَ أَرْبَعاً وَ ثَلَاثِينَ ضَرْبَةً وَ قَالَ الْبَاقِرُ عليه السلام أُصِيبَ الْحُسَيْنُ عليه السلام وَ وُجِدَ بِهِ ثَلَاثُمِائَةٍ وَ بِضْعٌ وَ عِشْرُونَ طَعْنَةً بِرُمْحٍ وَ ضَرْبَةً بِسَيْفٍ أَوْ رَمْيَةً بِسَهْمٍ وَ رُوِيَ ثَلَاثُمِائَةٍ وَ سِتُّونَ جِرَاحَةً و قيل ثلاث و ثلاثون ضربة سوي السهام و قيل ألف و تسعمائة جراحة و كانت السهام في درعه كالشوك في جلد القنفذ و روي أنها كانت كلها في مقدمه‌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وسیله عطش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مرد همچنان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بدهید، آبم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می‌آوردند، او به قدری می‌آشامید تا آب از دهانش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بدهید، 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حال بود تا این که به درک اسفل رفت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پس از این جریان، مردی که کنیه او ابوالحتوف جعفی بود، تیری به طرف امام حسین علیه السّلام انداخت و آن تیر به پیشانی نورانی امام علیه السّلام فرو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آن را بیرون آورد، خون بر پیشانی و محاسن مبارکش 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مرا می‌بینی که از دست این مردم معصیت‌کار چه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نابود کن، اینان را هلاک نما، احدی از ایشان را بر روی زمین مگذار و هرگز آنان را مورد آمرزش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نظیر شیری خشمناک بر آن گروه سفاک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 ستم کیشان به آن حضرت نزدیک نمی‌شد، مگر این که او را با شمشیر پاره می‌کرد و به دوزخ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دشمنان از هر طرف به سر آن حضرت فرو می‌ریخت و آن بزرگوار آنها را به وسیله گلو و سینه مبارک خود دور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محمّد صلّی اللَّه علیه و آله چقدر با عترت او بدرفتاری کردید؟ آیا نه چنین است که بعد از کشتن من هرگز از کشتن بنده‌ای از بندگان خدا باکی نخواهید داشت، بلکه پس از کشتن من آدم کشتن برای شما سهل خواهد شد؟ به خدا قسم من امیدوارم که پروردگارم مرا به وسیله شهادت گرامی بدارد و انتقام مرا از شما از طریقی که ندانید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مالک سکونی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انتقام تو را از ما خواهد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خود شما را دامنگیر خود شما می‌کند و خون شما را می‌ریزد، سپس عذاب دردناک را بر شما مسلط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جریان به قدری قتال نمود که زخم و جراحات بزرگی بر او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مناقب و سید بن طاوس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هفتاد و دو زخم بر بدن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امام جعفر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سی و سه زخم نیزه و سی و چهار ضربه بر بدن امام حسین علیه السّلام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سیصد و بیست و چند ضربت نیزه و شمشیر و تیر بر بدن مقدس امام حسین علیه السّلام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تعداد سیصد و شصت جراحت بر بدن مبارک امام 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قولی تعداد سی و سه ضربه غیر از تیرها به بدن مبارکش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تعداد یک هزار و نهصد زخم بر بدن مقدسش وارد گردید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تیرهایی که به زره امام حسین علیه السّلام فرو رفته بودند، نظیر خارهایی بود که در پوست خارپشت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کلیه آن ضربه‌ها بر جلوی بدن امام حسین علیه السّلام وارد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امام علیه السّلام نظیر پدرش حضرت امیر علیه السّلام هرگز پشت به دشمن نمی‌کرد و فراری نمی‌شد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قالوا فوقف عليه السلام يستريح ساعة و قد ضعف عن القتال فبينما هو واقف إذ أتاه حجر فوقع في جبهته فأخذ الثوب ليمسح الدم عن وجهه فأتاه سهم محدد مسموم له ثلاث شعب فوقع السهم في صدره و في بعض الروايات علي قلبه فقال الحسين عليه السلام بِسْمِ اللَّهِ وَ بِاللَّهِ وَ عَلَي مِلَّةِ رَسُولِ اللَّهِ وَ رَفَعَ رَأْسَهُ إِلَي السَّمَاءِ وَ قَالَ إِلَهِي إِنَّكَ تَعْلَمُ أَنَّهُمْ يَقْتُلُونَ رَجُلًا لَيْسَ عَلَي وَجْهِ الْأَرْضِ ابْنُ نَبِيٍّ غَيْرُهُ ثم أخذ السهم فأخرجه من قفاه فانبعث الدم كالميزاب فوضع يده علي الجرح فلما امتلأت رمي به إلي السماء فما رجع من ذلك الدم قطرة و ما عرفت الحمرة في السماء حتي رمي الحسين عليه السلام بدمه إلي السماء ثم وضع يده ثانيا فلما امتلأت لطخ بها رأسه و لحيته و قال هَكَذَا أَكُونُ حَتَّي أَلْقَي جَدِّي رَسُولَ اللَّهِ وَ أَنَا مَخْضُوبٌ بِدَمِي وَ أَقُولُ يَا رَسُولَ اللَّهِ قَتَلَنِي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ضعف عن القتال فوقف فكلما أتاه رجل و انتهي إليه انصرف عنه حتي جاءه رجل من كندة يقال له مالك بن اليسر فشتم الحسين عليه السلام و ضربه بالسيف علي رأسه و عليه برنس فامتلأ دما فقال له الحسين عليه السلام لَا أَكَلْتَ بِهَا وَ لَا شَرِبْتَ وَ حَشَرَكَ اللَّهُ مَعَ الظَّالِمِينَ ثم ألقي البرنس و لبس قلنسوة و اعتم عليها و قد أعيا و جاء الكندي و أخذ البرنس و كان من خز فلما قدم بعد الوقعة علي امرأته فجعل يغسل الدم عنه فقالت له امرأته أ تدخل بيتي بسلب ابن رسول الله اخرج عني حشي الله قبرك نارا فلم يزل بعد ذلك فقيرا بأسوإ حال و يبست يداه و كانتا في الشتاء ينضحان دما و في الصيف تصيران يابستين كأنهما عودان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السيد فلبثوا هنيئة ثم عادوا إليه و أحاطوا به فخرج عبد الله بن الحسن بن علي عليهم السلام و هو غلام لم يراهق من عند النساء يشتد حتي وقف إلي جنب الحسين عليه السلام فلحقته زينب بنت علي عليه السلام لتحبسه فقال الحسين عليه السلام احبسيه يا أختي فأبي و امتنع امتناعا شديدا و قال لا و الله لا أفارق عمي و أهوي أبجر بن كعب و قيل حرملة بن كاهل إلي الحسين عليه السلام بالسيف فقال له الغلام ويلك يا ابن الخبيثة أ تقتل عمي فضربه بالسيف فاتقاه الغلام بيده فأطنها إلي الجلد</w:t>
      </w:r>
    </w:p>
    <w:p>
      <w:pPr>
        <w:pStyle w:val="BookText"/>
        <w:rPr/>
      </w:pPr>
      <w:r>
        <w:rPr>
          <w:rFonts w:ascii="IRNazanin" w:hAnsi="IRNazanin" w:eastAsia="IRNazanin"/>
          <w:color w:val="111111"/>
          <w:sz w:val="28"/>
          <w:sz w:val="28"/>
          <w:szCs w:val="28"/>
          <w:rtl w:val="true"/>
          <w:lang w:bidi="fa-IR"/>
        </w:rPr>
        <w:t>امام علیه السّلام ساعتی توقف کرد تا استراحت نماید، زیرا از جهاد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ایستاده بود، ناگاه سنگی آمد و بر پیشانی مبارکش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خون روی صورت مبارک خود را با گوشه لباس بگیرد، ناگاه تیری که تیز و مسموم و سه شاخه بود آمد و بر سینه و بنا به قولی بر قلب مقدسش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یاری خدا و بر آیین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خود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این مردم شخصی را می‌کشند که در همه روی زمین پسر پیغمبری غیر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 تیر را از پشت مبارک خود خارج نمود و خون نظیر ناودان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دست خود را روی زخم نهاد و وقتی پر از خون شد، خون‌ها را به طرف آسمان پاشید و قطره‌ای از آن خون‌ها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قرمزی دیده نشده بود، تا آن هنگامی که امام حسین علیه السّلام خون خود را به طرف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دومین بار دست مبارک خود را در موضع تیر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 از خون شد، آن را به سر و محاسن خویشتن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خواهم بود تا جدم پیامبر خدا را ملاقات نمایم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مرا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این جریان از قتال ناتوان شد و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نزدیک آن بزرگوار می‌آمد، از آن حضرت صرفنظر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مردی از قبیله کنده که او را مالک بن یسر می‌گفتند، به امام حسین علیه السّلام ناسزا گفت و شمشیری بر فرق آن حضرت زد که کلاه او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 غذا نخوری و آب نیاشامی و خدا تو را با ظالمین 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کلاهخود را به دور انداخت و کلاه دیگری بر سر نهاد و در حالی که خسته بود، عمامه بر روی آن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کندی آمد و کلاه امام را که از خز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واقعه کربلا نزد زن خود آمد و خون آن کلاه را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از پسر پیغمبر صلّی اللَّه علیه و آله و سلّم غارت کرده‌ای داخل خانه من می‌کنی؟ از نزد من خارج شو، خدا قبر تو را پر از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خبیث پس از این جنایت، دچار بدترین فقر گردید و دست‌هایش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از دست‌هایش خون می‌ریخت و در فصل تابستان نظیر دو چوب خشک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سید بن طاوس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کفر چند لحظه‌ای مکث کردند، سپس به سوی امام حسین علیه السّلام بازگشتند و آن حضرت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عبداللَّه بن حسن بن علی علیهم السّلام که کودکی بود و زنان خیمه او را نگه داشته بودند، خارج شد و در جنب امام حسین علیه السّلام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خود را به عبداللَّه رسانید که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او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قبول نکرد و به شدت امتناع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از عموی خود مفارقت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ابجر بن کعب و به قولی حرملة بن کاهل، شمشیری حواله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 مرا می‌کشی؟ وی شمشیر را حواله عبداللَّه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دست خود را سپر آن شمشیر قرار داد و دستش به نحوی قطع شد </w:t>
      </w:r>
    </w:p>
    <w:p>
      <w:pPr>
        <w:pStyle w:val="BookText"/>
        <w:rPr/>
      </w:pPr>
      <w:r>
        <w:rPr>
          <w:rFonts w:ascii="Amiri" w:hAnsi="Amiri" w:eastAsia="Amiri" w:cs="Amiri"/>
          <w:color w:val="111111"/>
          <w:sz w:val="28"/>
          <w:sz w:val="28"/>
          <w:szCs w:val="28"/>
          <w:rtl w:val="true"/>
          <w:lang w:bidi="ar-SA"/>
        </w:rPr>
        <w:t>فإذا هي معلقة فنادي الغلام يا أماه فأخذه الحسين عليه السلام فضمه إليه و قال يَا ابْنَ أَخِي اصْبِرْ عَلَي مَا نَزَلَ بِكَ وَ احْتَسِبْ فِي ذَلِكَ الْخَيْرَ فَإِنَّ اللَّهَ يُلْحِقُكَ بِآبَائِكَ الصَّالِحِينَ‌</w:t>
      </w:r>
      <w:r>
        <w:rPr>
          <w:rStyle w:val="FootnoteAnchor"/>
          <w:rtl w:val="true"/>
        </w:rPr>
        <w:footnoteReference w:id="134"/>
      </w:r>
      <w:r>
        <w:rPr>
          <w:rFonts w:ascii="Amiri" w:hAnsi="Amiri" w:eastAsia="Amiri" w:cs="Amiri"/>
          <w:color w:val="111111"/>
          <w:sz w:val="28"/>
          <w:sz w:val="28"/>
          <w:szCs w:val="28"/>
          <w:rtl w:val="true"/>
          <w:lang w:bidi="ar-SA"/>
        </w:rPr>
        <w:t>قال السيد فرماه حرملة بن كاهل بسهم فذبحه و هو في حجر عمه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شمر بن ذي الجوشن حمل علي فسطاط الحسين عليه السلام فطعنه بالرمح ثم قال علي بالنار أحرقه علي من فيه فقال له الحسين عليه السلام يَا ابْنَ ذِي الْجَوْشَنِ أَنْتَ الدَّاعِي بِالنَّارِ لِتُحْرِقَ عَلَي أَهْلِي أَحْرَقَكَ اللَّهُ بِالنَّارِ وَ جَاءَ شَبَثٌ فَوَبَّخَهُ فَاسْتَحْيَا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الْحُسَيْنُ عليه السلام ابْعَثُوا إِلَيَّ ثَوْباً لَا يُرْغَبُ فِيهِ أَجْعَلْهُ تَحْتَ ثِيَابِي لِئَلَّا أُجَرَّدَ فَأُتِيَ بِتُبَّانٍ فَقَالَ لَا ذَاكَ لِبَاسُ مَنْ ضُرِبَتْ عَلَيْهِ بِالذِّلَّةِ فأخذ ثوبا خلقا فخرقه و جعله تحت ثيابه فلما قتل جردوه منه ثم استدعي الحسين عليه السلام بسراويل من حبرة ففزرها و لبسها و إنما فزرها لئلا يسلبها فلما قتل سلبها أبجر بن كعب و تركه عليه السلام مجردا فكانت يد أبجر بعد ذلك ييبسان في الصيف كأنهما عودان و يترطبان في الشتاء فينضحان دما و قيحا إلي أن أهلكه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لما أثخن بالجراح و بقي كالقنفذ طعنه صالح بن وهب المزني علي خاصرته طعنة فسقط عليه السلام عن فرسه إلي الأرض علي خده الأيمن ثم قام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خرجت زينب من الفسطاط و هي تنادي وا أخاه وا سيداه وا أهل بيتاه ليت السماء أطبقت علي الأرض و ليت الجبال تدكدكت علي السهل و قال و صاح الشمر ما تنتظرون بالرجل فحملوا عليه من كل جانب فضربه زرعة بن شريك علي كتفه و ضرب الحسين زرعة فصرعه و ضربه آخر علي عاتقه المقدس بالسيف ضربة كبا عليه السلام بها لوجهه و كان قد أعيا و جعل عليه السلام ينوء و يكبو فطعنه سنان</w:t>
      </w:r>
    </w:p>
    <w:p>
      <w:pPr>
        <w:pStyle w:val="BookText"/>
        <w:rPr/>
      </w:pPr>
      <w:r>
        <w:rPr>
          <w:rFonts w:ascii="IRNazanin" w:hAnsi="IRNazanin" w:eastAsia="IRNazanin"/>
          <w:color w:val="111111"/>
          <w:sz w:val="28"/>
          <w:sz w:val="28"/>
          <w:szCs w:val="28"/>
          <w:rtl w:val="true"/>
          <w:lang w:bidi="fa-IR"/>
        </w:rPr>
        <w:t>که به پوست آویزان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کودک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گرفت و به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مصیبتی که بر تو وارد شد صبر کن و جزای آن را خیر بدان، زیرا خدا تو را به پدران نیکوکارت ملحق خواهد کرد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تیری انداخت و او را در حالی که در کنار عمویش حسین علیه السّلام بود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شمر بن ذی الجوشن به خیمه امام حسین علیه السّلام حمله کرد و آن را هدف نیزه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من این خیمه را با هر کسی که در آن است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می‌طلبی که اهل و عیال مرا بسوزانی؟ خدا تو را به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ربعی آمد و شمر بن ذی الجوشن را از این عمل ملامت کرد و شمر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برای من بیاورید که احدی در آن رغبت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پیراهن را زیر لباس‌هایم قرار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برهنه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تنگ برای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نیست، این لباس آن کسی است که دچار ذلت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یک لباس کهنه گرفت و آن را سوراخ سوراخ کرد و در زیر لباس‌های خود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لباس را سوراخ کرد که از تن مبارکش 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شهید شد، آن پیراهن را هم از بدنش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یک شلوار خواست و آن را سوراخ سوراخ نمود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آن را سوراخ سوراخ کرد که آن را به یغما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شهید شد، آن را ابجر بن کعب به غارت برد و بدن آن حضرت را برهنه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ابجر پس از این عمل ناپسند، در فصل تابستان نظیر دو چوب خشک شدند و در فصل زمستان چرک و خون از آنها جریان داشت، تا این که خدای تعالی او را هلاک 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بدن مبارک امام حسین علیه السّلام به وسیله زخم و جراحات داغ شد و تیرها نظیر خار خارپشت بر بدن مقدسش فرو رفتند، صالح بن وهب مزنی با نیزه به نحوی بر تهی گاه آن حضرت زد که آن امام مظلوم از اسب خود سقوط کرد و با طرف راست صورت خود روی زمین قرار گرفت و پس از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منظره بود که زینب کبرا در حالی از خیمه خارج شد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به روی زمین فرومی‌ریخت، ای کاش کوه‌ها متلاشی می‌شدند و به روی زمین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 چه انتظاری می‌برید؟ آن لشکر سفاک از هر طرف بر پسر پیغمبر خدا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شریک ضربتی بر کتف حضرت زد و حضرت نیز ضربتی بر او زد که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 دیگری به نحوی با شمشیر به دوش مبارک آن حضرت زد که با صورت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ناتوان شده بود، ولی به زحمت و مشقت بر می‌خاست و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 بود که سنان </w:t>
      </w:r>
    </w:p>
    <w:p>
      <w:pPr>
        <w:pStyle w:val="BookText"/>
        <w:rPr/>
      </w:pPr>
      <w:r>
        <w:rPr>
          <w:rFonts w:ascii="Amiri" w:hAnsi="Amiri" w:eastAsia="Amiri" w:cs="Amiri"/>
          <w:color w:val="111111"/>
          <w:sz w:val="28"/>
          <w:sz w:val="28"/>
          <w:szCs w:val="28"/>
          <w:rtl w:val="true"/>
          <w:lang w:bidi="ar-SA"/>
        </w:rPr>
        <w:t>ابن أنس النخعي في ترقوته ثم انتزع الرمح فطعنه في بواني صدره ثم رماه سنان أيضا بسهم فوقع السهم في نحره فسقط عليه السلام و جلس قاعدا فنزع السهم من نحره و قرن كفيه جميعا و كلما امتلأتا من دمائه خضب بهما رأسه و لحيته و هو يقول هكذا حتي ألقي الله مخضبا بدمي مغصوبا علي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 لرجل عن يمينه انزل ويحك إلي الحسين فأرحه فبدر إليه خولي بن يزيد الأصبحي ليجتز رأسه فأرعد فنزل إليه سنان بن أنس النخعي فضربه بالسيف في حلقه الشريف و هو يقول و الله إني لأجتز رأسك و أعلم أنك ابن رسول الله و خير الناس أبا و أما ثم اجتز رأسه المقدس المعظم صلي الله عليه و سلم و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سنانا هذا أخذه المختار فقطع أنامله أنملة أنملة ثم قطع يديه و رجليه و أغلي له قدرا فيها زيت و رماه فيها و هو يضطرب‌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المناقب و محمد بن أبي طالب و لما ضعف عليه السلام نادي شمر ما وقوفكم و ما تنتظرون بالرجل قد أثخنته الجراح و السهام احملوا عليه ثكلتكم أمهاتكم فحملوا عليه من كل جانب فرماه الحصين بن تميم في فيه و أبو أيوب الغنوي بسهم في حلقه و ضربه زرعة بن شريك التميمي علي كتفه و كان قد طعنه سنان بن أنس النخعي في صدره و طعنه صالح بن وهب المزني علي خاصرته فوقع عليه السلام إلي الأرض علي خده الأيمن ثم استوي جالسا و نزع السهم من حلقه ثم دنا عمر بن سعد من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و خرجت زينب بنت علي عليهما السلام و قرطاها يجولان بين أذنيها و هي تقول ليت السماء انطبقت علي الأرض يا عمر بن سعد أ يقتل أبو عبد الله و أنت تنظر إليه و دموع عمر تسيل علي خديه و لحيته و هو يصرف وجهه عنها و الحسين عليه السلام جالس و عليه جبة خز و قد تحاماه الناس فنادي شمر ويلكم ما تنتظرون به اقتلوه ثكلتكم أمهاتكم فضربه زرعة بن شريك فأبان كفه اليسري ثم ضربه علي عاتقه ثم انصرفوا عنه و هو يكبو مرة و يقوم أخري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انس نخعی، نیزه‌ای به گلوی مبارکش زد و نیزه را خارج کرد و آن را در استخوان‌های سینه مقدسش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سنان بن انس ملعون نیز تیری به جانب آن حضرت انداخت که به گلوی مبارکش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سقوط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 تیر را از گلوی خود بیرون کشید و دو کف دست خود را زیر گلوی مبارک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دست‌هایش پر از خون شدند، سر و محاسن مبارک خود را به وسیله آن خضاب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قیافه خدا را ملاقات می‌کنم که با خون خود خضاب کرده‌ام و حقم غصب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مردی که در طرف راست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حسین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بر آن مرد پیش‌دستی کرد که سر مبارک امام حسین علیه السّلام را جدا کند، ولی بدنش دچار لرزه شد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سنان بن انس نخعی پیاده شد و با شمشیر ضربه‌ای به حلق مبارک آن امام مظلوم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سر تو را جدا می‌کنم، در صورتی که می‌دانم پسر پیغمبر خدایی و از لحاظ پدر و مادر بهترین مردم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مقدس آن حضرت را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این سنان را مختار گرفت و انگشت‌هایش را یکی یکی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و پاهایش را برید، سپس دیگی را که پر از روغن زیتون بود داغ نمود و او را در میان آن انداخت و او همچنان بود تا به جهنم نازل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صاحب کتاب مناقب و محمّد بن ابی طالب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از جهاد ناتوان شد، شمر بن ذی الجوشن خطاب به لشکر کفر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مانده‌اید؟ درباره این مرد چه انتظاری می‌برید؟ در صورتی که زخم و تیرها بدن او را داغ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کنید، مادرانتان در عزای شما گریان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ستم کیش از هر طرف به آن حضرت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تیری به دهان مقدس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غنوی تیری به حلق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بن شریک تمیمی ضربه‌ای به کتف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نیزه‌ای به سینه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وهب مزنی نیزه‌ای به پهلوی مبارکش زد و آن حضرت از طرف راست صورت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نشست و تیر را از حلق خود بیرون آورد و عمر بن سعد نزدیک آن حضرت 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در حالی خارج شد که گوشواره‌هایش متحرک بودند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روی زمین خراب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امام حسین علیه السّلام کشته شود و تو به او نظر کنی؟ اشک‌های ابن سعد به صورت و محاسن نحسش می‌ریخت، ولی صورت خود را از زینب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حالی نشسته بود که جبه خز پوشیده بود و لشکر از کشتن آن حضرت خودداری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حسین چه انتظاری دارید؟ او را شهید کنید، مادرانتان در عزای شما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زریة بن شریک ضربه‌ای به کتف چپ آن حضرت زد و دست چپ حضرت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ضربه‌ای به دوش مبارکش زد و از اطراف آن بزرگوار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گاهی به صورت روی زمین افتاد و گاهی بر می‌خاست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فحمل عليه سنان في تلك الحال فطعنه بالرمح فصرعه و قال لخولي بن يزيد اجتز رأسه فضعف و ارتعدت يده فقال له سنان فت الله عضدك و أبان يدك فنزل إليه شمر لعنه الله و كان اللعين أبرص فضربه برجله فألقاه علي قفاه ثم أخذ بلحيته فقال الحسين عليه السلام أنت الأبقع الذي رأيتك في منامي فقال أ تشبهني بالكلاب ثم جعل يضرب بسيفه مذبح الحسين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أقتلك اليوم و نفسي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يقينا ليس فيه مزعم</w:t>
      </w:r>
    </w:p>
    <w:p>
      <w:pPr>
        <w:pStyle w:val="BookText"/>
        <w:rPr/>
      </w:pPr>
      <w:r>
        <w:rPr>
          <w:rFonts w:ascii="Amiri" w:hAnsi="Amiri" w:eastAsia="Amiri" w:cs="Amiri"/>
          <w:color w:val="111111"/>
          <w:sz w:val="28"/>
          <w:sz w:val="28"/>
          <w:szCs w:val="28"/>
          <w:rtl w:val="true"/>
          <w:lang w:bidi="ar-SA"/>
        </w:rPr>
        <w:t xml:space="preserve">و لا مجال لا و لا 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خير من تكلم</w:t>
      </w:r>
    </w:p>
    <w:p>
      <w:pPr>
        <w:pStyle w:val="BookText"/>
        <w:rPr/>
      </w:pPr>
      <w:r>
        <w:rPr>
          <w:rFonts w:ascii="Amiri" w:hAnsi="Amiri" w:eastAsia="Amiri" w:cs="Amiri"/>
          <w:color w:val="111111"/>
          <w:sz w:val="28"/>
          <w:sz w:val="28"/>
          <w:szCs w:val="28"/>
          <w:rtl w:val="true"/>
          <w:lang w:bidi="ar-SA"/>
        </w:rPr>
        <w:t>و روي في المناقب بإسناده عن عبد الله بن ميمون عن محمد بن عمرو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الحسين بنهر كربلاء و نظر إلي شمر بن ذي الجوشن و كان أبرص فقال اللَّهُ أَكْبَرُ اللَّهُ أَكْبَرُ صَدَقَ اللَّهُ وَ رَسُولُهُ قَالَ رَسُولُ اللَّهِ كَأَنِّي أَنْظُرُ إِلَي كَلْبٍ أَبْقَعَ يَلَغُ فِي دَمِ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فغضب عمر بن سعد لعنه الله ثم قال لرجل عن يمينه انزل ويحك إلي الحسين فأرحه فنزل إليه خولي بن يزيد الأصبحي لعنه الله فاجتز رأسه و قيل بل جاء إليه شمر و سنان بن أنس و الحسين عليه السلام بآخر رمق يلوك لسانه من العطش و يطلب الماء فرفسه شمر لعنه الله برجله و قال يا ابن أبي تراب أ لست تزعم أن أباك علي حوض النبي يسقي من أحبه فاصبر حتي تأخذ الماء من يده ثم قال لسنان اجتز رأسه قفاء فقال سنان و الله لا أفعل فيكون جده محمد صلي الله عليه و آله خصمي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شمر لعنه الله و جلس علي صدر الحسين و قبض علي لحيته و هم بقتله فضحك الحسين عليه السلام فقال له أ تقتلني و لا تعلم من أنا فقال أعرفك حق المعرفة أمك فاطمة الزهراء و أبوك علي المرتضي و جدك محمد المصطفي و خصمك العلي الأعلي أقتلك و لا أبالي فضربه بسيفه اثنتي عشرة ضربة ثم جز رأسه صلوات الله و سلامه عليه و لعن الله قاتله و مقاتله و السائرين إليه بجموعهم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روي أبو مخنف عن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صرع الحسين</w:t>
      </w:r>
    </w:p>
    <w:p>
      <w:pPr>
        <w:pStyle w:val="BookText"/>
        <w:rPr/>
      </w:pPr>
      <w:r>
        <w:rPr>
          <w:rFonts w:ascii="IRNazanin" w:hAnsi="IRNazanin" w:eastAsia="IRNazanin"/>
          <w:color w:val="111111"/>
          <w:sz w:val="28"/>
          <w:sz w:val="28"/>
          <w:szCs w:val="28"/>
          <w:rtl w:val="true"/>
          <w:lang w:bidi="fa-IR"/>
        </w:rPr>
        <w:t>در این هنگام سنان نیزه‌ای به آن حضرت زد که از پای در آمد و به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را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او دچار رعشه شد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به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بازوی تو را خرد دست تو را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شمر لعین که بدنش لک و پیس بود پیاده شد و با پای نحسش لگدی به آن مظلوم زد که او را به قفا انداخت و محاسن مقدس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لک و پیسه‌ای هستی که من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سگ‌ها تشبیه می‌کنی؟ و در حالی که با شمشیر به حلق مبارک امام حسین علیه السّلام می‌زد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تو را می‌کشم و نفس من یک نوع یقینی دارد که شکی در آن نیست</w:t>
      </w:r>
    </w:p>
    <w:p>
      <w:pPr>
        <w:pStyle w:val="BookText"/>
        <w:rPr/>
      </w:pPr>
      <w:r>
        <w:rPr>
          <w:rFonts w:ascii="IRNazanin" w:hAnsi="IRNazanin" w:eastAsia="IRNazanin"/>
          <w:color w:val="111111"/>
          <w:sz w:val="28"/>
          <w:sz w:val="28"/>
          <w:szCs w:val="28"/>
          <w:rtl w:val="true"/>
          <w:lang w:bidi="fa-IR"/>
        </w:rPr>
        <w:t>حتی مجال گفتن نه در کار نیست و پوشیده نیست که پدرت بهترین کسی است که تکلم کرد</w:t>
      </w:r>
    </w:p>
    <w:p>
      <w:pPr>
        <w:pStyle w:val="BookText"/>
        <w:rPr/>
      </w:pPr>
      <w:r>
        <w:rPr>
          <w:rFonts w:ascii="IRNazanin" w:hAnsi="IRNazanin" w:eastAsia="IRNazanin"/>
          <w:color w:val="111111"/>
          <w:sz w:val="28"/>
          <w:sz w:val="28"/>
          <w:szCs w:val="28"/>
          <w:rtl w:val="true"/>
          <w:lang w:bidi="fa-IR"/>
        </w:rPr>
        <w:t>در کتاب مناقب ابن شهر آشوب از محمّد بن عمرو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حسین علیه السّلام در نهر کربلا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نظری به شمر بن ذی الجوشن که بدنش لک و پیس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گفته‌اند، زیرا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نظر می‌کنم به سگ پیسه‌ای که خون اهل بیت مرا می‌لیسد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در غضب شد و به شخصی که در طرف راستش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حسین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خولی بن یزید اصبحی پیاده شد و سر از بدن مبارک امام حسین علیه السّلام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شمر و سنان بن انس در آن هنگامی که امام حسین علیه السّلام آخرین رمق را داشت و زبان خود را از تشنگی می‌جوید و طلب آب می‌کرد،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لعین با لگد به سینه آن بزرگوار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تو گمان می‌کنی پدرت لب حوض کوثر است و هر کسی را که دوست دارد سیراب می‌نماید؟ پس تو نیز صبر کن تا از دست وی آب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سنان گفت تا سر مبارک آن حضرت را از قفا ببرد ولی سنان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جنایت را نمی‌کنم، زیرا جدش حضرت محمّد صلّی اللَّه علیه و آله خصم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ملعون در غضب شد و پس از این که روی سینه امام حسین علیه السّلام نشست و محاسن شریف آن حضرت را گرفت، تصمیم گرفت آن حضرت را شهید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این که خندید 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می‌کشی و نمی‌دانی چه کسی هستم؟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کاملا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فاطمه زهرا، پدرت علی مرتضی، جد تو محمّد مصطفی صلّی اللَّه علیه و آله و سلّم و خونخواه تو خدای علی اعلی است، ولی من با این اوصاف تو را می‌کشم و هیچ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جنایتکار تعداد دوازده ضربت به آن حضرت زد و سر مبارک آن حضرت صلوات الله و سلامه علیه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قاتل او و کسی که با او در جنگ شد و کسانی را که با جمعیت خود روانه جنگ آن حضرت شدند، لعنت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p>
    <w:p>
      <w:pPr>
        <w:pStyle w:val="BookText"/>
        <w:rPr/>
      </w:pPr>
      <w:r>
        <w:rPr>
          <w:rFonts w:ascii="Amiri" w:hAnsi="Amiri" w:eastAsia="Amiri" w:cs="Amiri"/>
          <w:color w:val="111111"/>
          <w:sz w:val="28"/>
          <w:sz w:val="28"/>
          <w:szCs w:val="28"/>
          <w:rtl w:val="true"/>
          <w:lang w:bidi="ar-SA"/>
        </w:rPr>
        <w:t>عليه السلام فجعل فرسه يحامي عنه و يثب علي الفارس فيخبطه عن سرجه و يدوسه حتي قتل الفرس أربعين رجلا ثم تمرغ في دم الحسين عليه السلام و قصد نحو الخيمة و له صهيل عال و يضرب بيديه الأرض‌</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رضي الله عنه فلما قتل صلوات الله عليه ارتفعت في السماء في ذلك الوقت غبرة شديدة سوداء مظلمة فيها ريح حمراء لا تري فيها عين و لا أثر حتي ظن القوم أن العذاب قد جاءهم فلبثوا كذلك ساعة ثم انجلت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هلال بن نافع قال إني لواقف مع أصحاب عمر بن سعد إذ صرخ صارخ أبشر أيها الأمير فهذا شمر قد قتل الحسين قال فخرجت بين الصفين فوقفت عليه و إنه ليجود بنفسه فو الله ما رأيت قط قتيلا مضمخا بدمه أحسن منه و لا أنور وجها و لقد شغلني نور وجهه و جمال هيبته عن الفكرة في قتله فاستسقي في تلك الحالة ماء فسمعت رجلا يقول لا تذوق الماء حتي ترد الحامية فتشرب من حميمها فسمعته يقول أَنَا أَرِدُ الْحَامِيَةَ فَأَشْرَبُ مِنْ حَمِيمِهَا بَلْ أَرِدُ عَلَي جَدِّي رَسُولِ اللَّهِ صلي الله عليه و آله وَ أَسْكُنُ مَعَهُ فِي دَارِهِ فِي مَقْعَدِ صِدْقٍ عِنْدَ مَلِيكٍ مُقْتَدِرٍ وَ أَشْرَبُ مِنْ ماءٍ غَيْرِ آسِنٍ وَ أَشْكُو إِلَيْهِ مَا رَكِبْتُمْ مِنِّي وَ فَعَلْتُمْ بِي قال فغضبوا بأجمعهم حتي كأن الله لم يجعل في قلب أحد منهم من الرحمة شيئا فاجتزوا رأسه و إنه ليكلمهم فتعجبت من قلة رحمتهم و قلت و الله لا أجامعكم علي أمر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أقبلوا علي سلب الحسين عليه السلام فأخذ قميصه إسحاق بن حوية الحضرمي فلبسه فصار أبرص و امتعط شعره و روي أنه وجد في قميصه مائة و بضع عشرة ما بين رمية و طعنة و ضربة وَ قَالَ الصَّادِقُ عليه السلام وُجِدَ بِالْحُسَيْنِ عليه السلام ثَلَاثٌ وَ ثَلَاثُونَ طَعْنَةً وَ أَرْبَعٌ وَ ثَلَاثُونَ ضَرْبَةً و أخذ سراويله أبجر بن كعب التيمي و روي أنه صار زمنا مقعدا من رجليه و أخذ عمامته أخنس بن مرسد بن علقمة الحضرمي و قيل جابر بن يزيد الأودي فاعتم بها فصار معتوها و في غير رواية السيد فصار مجذوما و أخذ درعه مالك بن بشير الكندي فصار معتوها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افتاده بود، اسبش از آن بزرگوار حمایت می‌کرد و بر سوارها حمله می‌نمود و آنان را از بالای زمین به زیر می‌انداخت و می‌کشت، تا این که تعداد چهل نفر مرد را بدین کیفیت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خون امام حسین علیه السّلام رنگین کرد و متوجه خیمه‌ها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در حالی آمد که شیهه بلندی می‌کرد و دست خود را به زمین می‌کوبید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گرد و غبار شدید و تاریکی به جانب آسمان بلند شد که با باد قرمزی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 و غبار به قدری شدید بود که چشم و اثری در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گروه گمان کردند که عذاب بر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ساعتی مکث نمودند تا هوا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اصحاب ابن سعد ایستاده بودم که ناگاه شنیدم شخصی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شمر است که حسین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دو لشکر ایستاده بودم و امام حسین علیه السّلام را می‌دیدم که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قتیلی را ندیدم که آغشته به خون خود باشد و از حسین علیه السّلام نیکوتر و از نظر صورت نورانی‌تر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صورت مبارک و زیبایی هیئت آن بزرگوار، مرا از فکر شهید شدنش منصرف کرده بود و در آن حال طلب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به حسین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نخواهی آشامید تا این که وارد جهنم شوی و از آب جوش آن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داخل جهنم می‌شوم و از آب جوش آن می‌آشامم؟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طور نیست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بر جدم پیامبر خدا صلّی اللَّه علیه و آله و سلّم وارد می‌شوم و با آن حضرت در خانه‌اش که جایگاه صدق و نزد خدای مقتدر است ساکن می‌شوم و از آبی می‌آشامم که هیچ گونه تغییری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این عملی که شما نسبت به من مرتکب شدید و این کاری که با من انجام دادید به آن حضرت شکایت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آن گروه از این سخن خشمناک شدند و گویا خدا در قلب احدی از آنان رحمی قرار نداده باشد و در حالی سر مبارک امام حسین علیه السّلام را جدا کردند که با آنان تکلم می‌کرد و من از قلت رحم آنان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هرگز بر هیچ امری با شما اجتماع نخواهم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گروه سفاک آمدند و لباس‌های حسین علیه السّلام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آن حضرت را اسحاق بن حویه حضرمی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را پوشید، بدنش لک و پیس شد و موی بدنش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تعداد یک صد و ده و اندی سوراخ تیر و نیزه و ضربه در پیراهن امام حسین علیه السّلام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آن بزرگوار را ابجر بن کعب تمیمی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وی به علت فلج شدن پاهایش، زمینگیر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آن مظلوم را اخنس بن مرثد بن علقمه حضرمی به یغما برد و گفته شده که جابر بن یزید اودی آن را ربود و هنگامی که عمامه آن بزرگوار را به سر بست،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غیر سید بن طاوس دچار مرض خوره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آن حضرت را مالک بن بشیر کندی برد و دیوانه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السيد و أخذ نعليه الأسود بن خالد و أخذ خاتمه بجدل بن سليم الكلبي فقطع إصبعه عليه السلام مع الخاتم و هذا أخذه المختار فقطع يديه و رجليه و تركه يتشحط في دمه حتي هلك و أخذ قطيفة له عليه السلام كانت من خز قيس بن الأشعث و أخذ درعه البتراء عمر بن سعد فلما قتل عمر بن سعد وهبها المختار لأبي عمرة قاتله و أخذ سيفه جميع بن الخلق الأزدي و يقال رجل من بني تميم يقال له الأسود بن حنظلة و في رواية ابن سعد أنه أخذ سيفه القلافس‌</w:t>
      </w:r>
      <w:r>
        <w:rPr>
          <w:rStyle w:val="FootnoteAnchor"/>
          <w:rtl w:val="true"/>
        </w:rPr>
        <w:footnoteReference w:id="140"/>
      </w:r>
      <w:r>
        <w:rPr>
          <w:rFonts w:ascii="Amiri" w:hAnsi="Amiri" w:eastAsia="Amiri" w:cs="Amiri"/>
          <w:color w:val="111111"/>
          <w:sz w:val="28"/>
          <w:sz w:val="28"/>
          <w:szCs w:val="28"/>
          <w:rtl w:val="true"/>
          <w:lang w:bidi="ar-SA"/>
        </w:rPr>
        <w:t>النهشلي و زاد محمد بن زكريا أنه وقع بعد ذلك إلي بنت حبيب بن بديل و هذا السيف المنهوب ليس بذي الفقار و إن ذلك كان مذخورا و مصونا مع أمثاله من ذخائر النبوة و الإمامة و قد نقل الرواة تصديق ما قلناه و صورة ما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جاءت جارية من ناحية خيم الحسين عليه السلام فقال لها رجل يا أمة الله إن سيدك قتل قالت الجارية فأسرعت إلي سيدتي و أنا أصيح فقمن في وجهي و صحن قال و تسابق القوم علي نهب بيوت آل الرسول و قرة عين الزهراء البتول حتي جعلوا ينزعون ملحفة المرأة عن ظهرها و خرجن بنات الرسول و حرمه يتساعدن علي البكاء و يندبن لفراق الحماة و الأحباء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حميد بن مسلم قال رأيت امرأة من بكر بن وائل كانت مع زوجها في أصحاب عمر بن سعد فلما رأت القوم قد اقتحموا علي نساء الحسين عليه السلام فسطاطهن و هم يسلبونهن أخذت سيفا و أقبلت نحو الفسطاط فقالت يا آل بكر بن وائل أ تسلب بنات رسول الله لا حكم إلا لله يا ثارات رسول الله فأخذها زوجها و ردها إلي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أخرجوا النساء من الخيمة و أشعلوا فيها النار فخرجن حواسر مسلبات حافيات باكيات يمشين سبايا في أسر الذلة و قلن بحق الله إلا ما مررتم بنا علي مصرع الحسين فلما نظرت النسوة إلي القتلي صحن و ضربن وجوههن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 الله لا أنسي زينب بنت علي عليه السلام و هي تندب الحسين و تنادي بصوت حزين و قلب كئيب وا محمداه صلي عليك مليك السماء هذا حسين مرمل بالدماء مقطع</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نعلین‌های امام حسین علیه السّلام را اسود بن خالد بغارت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آن حضرت را بجدل بن سلیم کلبی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انگشت آن بزرگوار را با انگشتر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بجدل بود که مختار او را گرفت و دست و پایش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همچنان گذاشت تا به خون خود غلطید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خز امام حسین علیه السّلام را قیس بن اشعث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کوتاه آن بزرگوار را عمر بن سعد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سعد کشته شد، مختار آن زره را به قاتل عمر که ابو عمره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آن حضرت را جُمَیع بن خلق ازدی برد و گفته شده که آن را مردی از بنی تمیم برد که او را اسود بن حنظله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سعد می‌گوید که شمشیر حسین علیه السّلام را قلافس نهشلی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 اضافه کرده که آن شمشیر بعدا به دست دختر حبیب بن بدیل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شمشیری که به یغما رفت ذوالفقار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ذوالفقار با مابقی ذخیره‌های نبوت و امامت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آنچه را که ما گفتیم تصدیق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از طرف خیمه‌های امام علیه السّلام آمد و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صیحه می‌زدم، به سرعت نزد بانوی خودم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من برخاستند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غارتگر در غارت کردن خیمه‌های آل رسول صلّی اللَّه علیه و آله مسابقه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غارتگری آنان به جایی رسید که چادر زنان را از سر آنان به غارت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پیغمبر خدا شروع به گریه و زاری کردند و برای فراق یاوران و عزیزان خود شروع به ناله و ندبه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از قبیله بکر بن وائل دیدم که با شوهرش در میان لشکر ابن سعد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نابکار به طور ناگهانی داخل خیمه‌های زنان امام حسین علیه السّلام شدند و مشغول غارت اموال گردیدند، شمشیری به دست گرفت و متوجه خیمه‌ها گردید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هستی دختران پیغمبر خدا به یغما برود؟ فرمانروایی نیست مگر برای خدا، ای خونخواهان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آن زن را گرفت و به طرف جایگاه خود بازگرداند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نابکار زنان را از خیمه خارج کردند و خیمه‌ها را طعمه آتش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پیغمبر خدا در حالی خارج شدند که برهنه، لباس ماتم پوشیده، پا برهنه، گریان و در حال اسیری و ذلت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ما را به قتلگاه حسین علیه السّلام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به اجساد شهیدان نظر کردند، صیحه می‌زدند و به صورت خود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زینب دختر علی علیه السّلام را دیدم که برای حسین ناله و ندبه می‌کرد و با صدایی حزین و قلبی اندوهناک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پادشاه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تو می‌باشد که آغشته به خون‌ها است؛ اعضایش قطعه قطعه </w:t>
      </w:r>
    </w:p>
    <w:p>
      <w:pPr>
        <w:pStyle w:val="BookText"/>
        <w:rPr/>
      </w:pPr>
      <w:r>
        <w:rPr>
          <w:rFonts w:ascii="Amiri" w:hAnsi="Amiri" w:eastAsia="Amiri" w:cs="Amiri"/>
          <w:color w:val="111111"/>
          <w:sz w:val="28"/>
          <w:sz w:val="28"/>
          <w:szCs w:val="28"/>
          <w:rtl w:val="true"/>
          <w:lang w:bidi="ar-SA"/>
        </w:rPr>
        <w:t>الأعضاء و بناتك سبايا إلي الله المشتكي و إلي محمد المصطفي و إلي علي المرتضي و إلي حمزة سيد الشهداء وا محمداه هذا حسين بالعراء يسفي عليه الصبا قتيل أولاد البغايا يا حزناه يا كرباه اليوم مات جدي رسول الله يا أصحاب محمداه هؤلاء ذرية المصطفي يساقون سوق السبايا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يا محمداه بناتك سبايا و ذريتك مقتلة تسفي عليهم ريح الصبا و هذا حسين مجزوز الرأس من القفا مسلوب العمامة و الرداء بأبي من عسكره في يوم الإثنين نهبا بأبي من فسطاطه مقطع العري بأبي من لا هو غائب فيرتجي و لا جريح فيداوي بأبي من نفسي له الفداء بأبي المهموم حتي قضي بأبي العطشان حتي مضي بأبي من شيبته تقطر بالدماء بأبي من جده رسول إله السماء بأبي من هو سبط نبي الهدي بأبي محمد المصطفي بأبي خديجة الكبري بأبي علي المرتضي بأبي فاطمة الزهراء سيدة النساء بأبي من ردت عليه الشمس حتي 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فأبكت و الله كل عدو و صديق ثم إن سكينة اعتنقت جسد الحسين عليه السلام فاجتمع عدة من الأعراب حتي جروها عنه قال ثم نادي عمر بن سعد في أصحابه من ينتدب للحسين فيوطئ الخيل ظهره فانتدب منهم عشرة و هم إسحاق بن حوية الذي سلب الحسين عليه السلام قميصه و أخنس بن مرثد و حكيم بن الطفيل السنبسي و عمرو بن صبيح الصيداوي و رجاء بن منقذ العبدي و سالم بن خيثمة الجعفي و واحظ بن ناعم و صالح بن وهب الجعفي و هانئ بن ثبيت الحضرمي و أسيد بن مالك فداسوا الحسين عليه السلام بحوافر خيلهم حتي رضوا ظهره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جاء هؤلاء العشرة حتي وقفوا علي ابن زياد فقال أسيد بن مالك أحد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فقال ابن زياد من أنتم فقالوا نحن الذين وطئنا بخيولنا ظهر الحسين حتي</w:t>
      </w:r>
    </w:p>
    <w:p>
      <w:pPr>
        <w:pStyle w:val="BookText"/>
        <w:rPr/>
      </w:pPr>
      <w:r>
        <w:rPr>
          <w:rFonts w:ascii="IRNazanin" w:hAnsi="IRNazanin" w:eastAsia="IRNazanin"/>
          <w:color w:val="111111"/>
          <w:sz w:val="28"/>
          <w:sz w:val="28"/>
          <w:szCs w:val="28"/>
          <w:rtl w:val="true"/>
          <w:lang w:bidi="fa-IR"/>
        </w:rPr>
        <w:t>شده است، و دختران تو اسیر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 به خدا و محمّد مصطفی و علی مرتضی و حمزه سید الشهداء وظیفه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 می‌باشد که عریان است و باد صبا بر جسدش می‌وزد و قتیل زنازادگان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حزن و غم و اندوه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پیغمبر خدا از دنیا رفته، ای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مصطفی هستند که نظیر اسیران رانده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آورده‌اند که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اسیر شده‌اند؛ فرزندانت شهید گردیده‌اند و باد صبا بر اجسادشان می‌وزد؛ این حسین تو است که سرش از قفا جدا شده و عمامه و ردایش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کسی که لشکرش در روز دوشنبه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شخصی که ریسمان خیمه‌اش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شخص غایبی که امید بازگشت او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مجروحی که زخم‌هایش مداوا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کسی که جان من فدای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شهیدی که از محاسن شریفش خون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کسی که جد او رسول خدای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شهیدی که سبط پیامبر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محمّد مرتضی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خدیجه کبرا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علی مرتضی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فاطمه زهرا باد که بزرگ کلیه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کسی باد که آفتاب از برایش بازگشت تا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زینب تمام دشمن و دوست را گریان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سکینه جسد امام حسین علیه السّلام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اعراب اجتماع کردند و او را از جسد مقدس پدرش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ابن سعد یاران خود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برود و پشت حسین علیه السّلام را پایمال سم ستور نماید؟ تعداد ده نفر از آن گروه سفاک برای این کار داوطلب شدند که نام آنان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حویه که همان کسی است که پیراهن امام حسین علیه السّلام را به تاراج برد؛ اخنس بن مرثد؛ حکیم بن طفیل سنبسی؛ عمرو بن صبیح صیداوی؛ رجاء بن منقذ عبدی؛ سالم بن خیثمه جعفی؛ واحظ بن ناعم؛ صالح بن وهب جعفی؛ هانی بن ثبیت حضرمی؛ اسید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جسد مقدس امام حسین علیه السّلام را به نحوی پایمال سم ستور نمودند که پشت و سینه مبارکش را کوفتند و ریز ریز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تن پس از این عمل نزد ابن زیاد آمدند و اسید که یکی از آن ده نفر بود،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که سینه حسین علیه السّلام را بعد از پشتش به وسیله اسبان تنومند و سریع السیر ریز ریز نمودیم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افرادی هستیم که پشت حسین را به وسیله اسبان خود به نحوی کوفتیم که </w:t>
      </w:r>
    </w:p>
    <w:p>
      <w:pPr>
        <w:pStyle w:val="BookText"/>
        <w:rPr/>
      </w:pPr>
      <w:r>
        <w:rPr>
          <w:rFonts w:ascii="Amiri" w:hAnsi="Amiri" w:eastAsia="Amiri" w:cs="Amiri"/>
          <w:color w:val="111111"/>
          <w:sz w:val="28"/>
          <w:sz w:val="28"/>
          <w:szCs w:val="28"/>
          <w:rtl w:val="true"/>
          <w:lang w:bidi="ar-SA"/>
        </w:rPr>
        <w:t>طحنا جناجن صدره فأمر لهم بجائزة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الزاهد فنظرنا في هؤلاء العشرة فوجدناهم جميعا أولاد زنا و هؤلاء أخذهم المختار فشد أيديهم و أرجلهم بسكك الحديد و أوطأ الخيل ظهورهم حتي هلكوا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عندي ما سيأتي في رواية الكافي أنه لم يتيسر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المناقب و محمد بن أبي طالب قتل الحسين عليه السلام باتفاق الروايات يوم عاشوراء عاشر المحرم سنة إحدي و ستين و هو ابن أربع و خمسين سنة و ستة أشهر و نصف قالا و أقبل فرس الحسين عليه السلام و قد عدا من بين أيديهم أن لا يؤخذ فوضع ناصيته في دم الحسين عليه السلام ثم أقبل يركض نحو خيمة النساء و هو يصهل و يضرب برأسه الأرض عند الخيمة حتي مات فلما نظر أخوات الحسين و بناته و أهله إلي الفرس ليس عليه أحد رفعن أصواتهن بالبكاء و العويل و وضعت أم كلثوم يدها علي أم رأسها و نادت وا محمداه وا جداه وا نبياه وا أبا القاسماه وا علياه وا جعفراه وا حمزتاه وا حسناه هذا حسين بالعراء صريع بكربلاء مجزوز الرأس من القفا مسلوب العمامة و الرداء ثم غشي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أعداء الله لعنهم الله حتي أحدقوا بالخيمة و معهم شمر فقال ادخلوا فاسلبوا بزتهن فدخل القوم لعنهم الله فأخذوا ما كان في الخيمة حتي أفضوا إلي قرط كان في أذن أم كلثوم أخت الحسين عليه السلام فأخذوه و خرموا أذنها حتي كانت المرأة لتنازع ثوبها علي ظهرها حتي تغلب عليه و أخذ قيس بن الأشعث لعنه الله قطيفة الحسين عليه السلام فكان يسمي قيس القطيفة و أخذ نعليه رجل من بني أود يقال له الأسود ثم مال الناس علي الورس و الحلي و الحلل و الإبل فانتهبوها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أن فاطمة الصغري قالت كنت واقفة بباب الخيمة و أنا أنظر إلي أبي و أصحابي مجززين كالأضاحي علي الرمال و الخيول علي أجسادهم تجول و أنا أفكر فيما يقع علينا بعد أبي من بني أمية أ يقتلوننا أو</w:t>
      </w:r>
    </w:p>
    <w:p>
      <w:pPr>
        <w:pStyle w:val="BookText"/>
        <w:rPr/>
      </w:pPr>
      <w:r>
        <w:rPr>
          <w:rFonts w:ascii="IRNazanin" w:hAnsi="IRNazanin" w:eastAsia="IRNazanin"/>
          <w:color w:val="111111"/>
          <w:sz w:val="28"/>
          <w:sz w:val="28"/>
          <w:szCs w:val="28"/>
          <w:rtl w:val="true"/>
          <w:lang w:bidi="fa-IR"/>
        </w:rPr>
        <w:t>استخوان‌های سینه‌اش را در 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جایزه مختصری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زاهد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حسب و نسب این ده نفر بررسی کردیم، دیدیم کلیه آنان زنازاده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افرادی بودند که مختار آنان را گرفت و میخ آهنین روی دست و پاهاشان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بدنشان را به نحوی پایمال سم اسب‌ها کرد که به درک اسفل نازل شدند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باره مورد اعتماد من است، این است که بعدا از روایت کتاب کافی معلوم می‌شود که آنان نتوانستند بدن آن حضرت را پایمال سم اسب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مناقب و محمّد بن ابی طالب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روایات، امام حسین علیه السّلام در روز عاشورا دهم ماه محرم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سن پنجاه و چهار سال و شش ماه و نیم شهید شد و اسب آن حضرت از میان لشکر ابن سعد دوید که دستگیر نشود و آمد پیشانی خود را به خون آن بزرگوار رنگین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متوجه خیمه‌ها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خیمه آمد همچنان شیهه می‌کشید و سر خود را به زمین می‌کوبید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نظر خواهران و دختران و اهل و عیال امام حسین علیه السّلام به آن اسب افتاد و دیدند که راکب ندارد، صدا به گریه و واویلا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دست خود را بالای سر خویش نهاد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نبیاه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ابا 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برهنه و عریان در کربلا افتاده است؛ سرش از قفا جدا شده؛ عمامه و ردایش به تاراج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غش کرد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دشمنان خدا آمدند و در اطراف خیمه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خیمه شوید و لباس زنان را به غارت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نابکار داخل خیمه شدند و آنچه را که در خیمه بود تاراج کردند، تا جایی که گوشواره ام کلثوم خواهر امام حسین علیه السّلام را ربودند و گوش وی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غارتگری آن گروه به جایی رسیده بود که زنان لباس و چادر خود را با فعالیت شدید بر سر خود نگاه می‌داشتند تا بر آن تاراج گران غالب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اشعث قطیفه امام حسین علیه السّلام را ربود و بعدا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القطیفه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نعلین‌های آن حضرت را شخصی از بنی اود برد که او را اسود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تاراجگران، لباس و زر و زیور و حله‌ها و شتران را به یغما بردند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دیدم که فاطمه صغرا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خیمه ایستاده بودم و به پدرم و اصحاب او نگاه می‌کردم که با بدن‌های بی‌سر، نظیر قربانی‌ها بر روی رمل افتاده‌اند و اسبان بر فراز اجسادشان جولان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خودم فکر می‌کردم که آیا بعد از پدرم، از دست بنی امیه چه بر سر ما خواهد آمد؟ آیا ما را به قتل می‌رسانند </w:t>
      </w:r>
    </w:p>
    <w:p>
      <w:pPr>
        <w:pStyle w:val="BookText"/>
        <w:rPr/>
      </w:pPr>
      <w:r>
        <w:rPr>
          <w:rFonts w:ascii="Amiri" w:hAnsi="Amiri" w:eastAsia="Amiri" w:cs="Amiri"/>
          <w:color w:val="111111"/>
          <w:sz w:val="28"/>
          <w:sz w:val="28"/>
          <w:szCs w:val="28"/>
          <w:rtl w:val="true"/>
          <w:lang w:bidi="ar-SA"/>
        </w:rPr>
        <w:t>يأسروننا فإذا برجل علي ظهر جواده يسوق النساء بكعب رمحه و هن يلذن بعضهن ببعض و قد أخذ ما عليهن من أخمرة و أسورة و هن يصحن وا جداه وا أبتاه وا علياه وا قلة ناصراه وا حسناه أ ما من مجير يجيرنا أ ما من ذائد يذود عنا قالت فطار فؤادي و ارتعدت فرائصي فجعلت أجيل بطرفي يمينا و شمالا علي عمتي أم كلثوم خشية منه أن يأتيني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علي هذه الحالة و إذا به قد قصدني ففررت منهزمة و أنا أظن أني أسلم منه و إذا به قد تبعني فذهلت خشية منه و إذا بكعب الرمح بين كتفي فسقطت علي وجهي فخرم أذني و أخذ قرطي و مقنعتي و ترك الدماء تسيل علي خدي و رأسي تصهره الشمس و ولي راجعا إلي الخيم و أنا مغشي علي و إذا أنا بعمتي عندي تبكي و هي تقول قومي نمضي ما أعلم ما جري علي البنات و أخيك العليل فقمت و قلت يا عمتاه هل من خرقة أستر بها رأسي عن أعين النظار فقالت يا بنتاه و عمتك مثلك فرأيت رأسها مكشوفة و متنها قد أسود من الضرب فما رجعنا إلي الخيمة إلا و هي قد نهبت و ما فيها و أخي علي بن الحسين مكبوب علي وجهه لا يطيق الجلوس من كثرة الجوع و العطش و الأسقام فجعلنا نبكي عليه و يبكي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رحمه الله قال حميد بن مسلم فانتهينا إلي علي بن الحسين و هو منبسط علي فراش و هو شديد المرض و مع شمر جماعة من الرجالة فقالوا له أ لا نقتل هذا العليل فقلت سبحان الله أ تقتل الصبيان إنما هذا صبي و إنه لما به فلم أزل حتي دفعتهم عنه و جاء عمر بن سعد فصاحت النساء في وجهه و بكين فقال لأصحابه لا يدخل أحد منكم بيوت هؤلاء النساء و لا تعرضوا لهذا الغلام المريض فسألته النسوة أن يسترجع ما أخذ منهن ليستترن به فقال من أخذ من متاعهم شيئا فليرده فو الله ما رد أحد منهم شيئا فوكل بالفسطاط و بيوت النساء و علي بن الحسين جماعة ممن كان معه و قال احفظوهم لئلا يخرج منهم أحد و لا يساء إليهم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یا اسیر می‌کنند؟ ناگاه دیدم مردی که بر اسب خود سوار است، زنان را با کعب نیزه خود می‌راند و آن زنان به یکدیگر پناهنده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چادر و دستبند زنان را ربوده بودند و آن زنان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کمی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فریادرسی نیست که به فریاد ما برسد؟ آیا کسی نیست که از ما دفاع نماید؟ قلب من از این منظره دلخراش دچار خفقان شد و اعضای بدنم به لرزه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خوف این که مبادا آن مرد نزد من بیاید، از طرف راست و چپ خود را به عمه‌ام، ام کلثوم می‌رساندم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حال بودم که ناگاه دیدم آن مرد متوجه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فرار کردم و گمان می‌کردم که از دست او سالم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وی مرا دنبال کرد و من از خوف او از خود بی خود شدم، ناگاه دیدم کعب نیزه در میان کتف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به روی زمین سقوط کردم و او گوشم را پاره کرد و گوشواره و مقنعه مرا غارت کرد و خون‌ها همچنان به صورت و سر من فرو می‌ریختند و آفتاب سرم را می‌گداخت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به سوی خیمه‌ها برگشت و من همچنان غش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عمه‌ام نزد من آمد و در حالی که گریه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برویم، من نمی‌دانم بر سر دختران و برادر علیل تو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پارچه‌ای هست که من سر خود را از نظر بینندگان به وسیله آن بپوشانم؟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عمه‌ات مثل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و سر او را نیز باز دیدم، پشت او به وسیله ضربه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سوی خیمه بازگشتیم، دیدم هستی آن را به تاراج برده‌اند و برادرم علی بن الحسین علیهما السّلام به رو در افتاده است و از کثرت تشنگی و گرسنگی و مرض طاقت نشستن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 و او برای ما گریه می‌کردیم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حمید بن مسلم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تا به علی بن الحسین علیهما السّلام رسیدیم که روی فرشی افتاده بود و به شدت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رجاله‌هایی که با شمر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علیل را نمی‌کشی؟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کودکان هم کشته شوند؟ این شخص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بیماری که دارد او را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دفاع می‌کردم تا شمر را از کشتن وی منصرف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آمد، زنان به صورت او فریاد زدند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احدی از شما داخل خیمه‌های این زنان شوید و متعرض جوان مریض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عمر بن سعد خواستند آنچه را که به تاراج برده‌اند مسترد نمایند تا بدن خود را به وسیله آنها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از ایشان به غارت برده است به ایشان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از آنان چیزی باز نگردانید سپس ابن سعد چند نفر از آن افرادی را که همراه خود داشت، موکل خیمه‌های زنان و علی بن الحسین علیهما السّلام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احدی از آنان خارج نشود و کسی ایشان را آزار ندهد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قال محمد بن أبي طالب ثم إن عمر بن سعد سرح برأس الحسين عليه السلام يوم عاشوراء مع خولي بن يزيد الأصبحي و حميد بن مسلم إلي ابن زياد ثم أمر برءوس الباقين من أهل بيته و أصحابه فقطعت و سرح بها مع شمر بن ذي الجوشن إلي الكوفة و أقام ابن سعد يومه ذلك و غده إلي الزوال فجمع قتلاه فصلي عليهم و دفنهم و ترك الحسين و أصحابه منبوذين بالعراء فلما ارتحلوا إلي الكوفة عمد أهل الغاضرية من بني أسد فصلوا عليهم و دفنوهم و قال ابن شهرآشوب و كانوا يجدون لأكثرهم قبورا و يرون طيورا بيضا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أبي طالب و روي أن رءوس أصحاب الحسين و أهل بيته كانت ثمانية و سبعين رأسا و اقتسمتها القبائل ليتقربوا بذلك إلي عبيد الله و إلي يزيد فجاءت كندة بثلاثة عشر رأسا و صاحبهم قيس بن الأشعث و جاءت هوازن باثني عشر رأسا و في رواية ابن شهرآشوب بعشرين و صاحبهم شمر لعنه الله و جاءت تميم بسبعة عشر رأسا و في رواية ابن شهرآشوب بتسعة عشر و جاءت بنو أسد بستة عشر رأسا و في رواية ابن شهرآشوب بتسعة رءوس و جاءت مذحج بسبعة رءوس و جاءت سائر الناس بثلاثة عشر رأسا و قال ابن شهرآشوب و جاء سائر الجيش بتسعة رءوس و لم يذكر مذحج قال فذلك سبعون رأسا ثم قال و جاءوا بالحرم أساري إلا شهربانويه فإنها أتلفت نفسها في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و صاحب المناقب و محمد بن أبي طالب اختلفوا في عدد المقتولين من أهل البيت عليهم السلام فالأكثرون علي أنهم كانوا سبعة و عشرين سبعة من بني عقيل مسلم المقتول بالكوفة و جعفر و عبد الرحمن ابنا عقيل و محمد بن مسلم و عبد الله بن مسلم و جعفر بن محمد بن عقيل و محمد بن أبي سعيد بن عقيل و زاد ابن شهرآشوب عونا و محمدا ابني عقيل و ثلاثة من ولد جعفر بن أبي طالب محمد بن عبد الله بن جعفر و عون الأكبر بن عبد الله و عبيد الله بن عبد الله و من ولد علي عليه السلام تسعة الحسين عليه السلام و العباس و يقال و ابنه محمد بن العباس و عمر بن</w:t>
      </w:r>
    </w:p>
    <w:p>
      <w:pPr>
        <w:pStyle w:val="BookText"/>
        <w:rPr/>
      </w:pPr>
      <w:r>
        <w:rPr>
          <w:rFonts w:ascii="IRNazanin" w:hAnsi="IRNazanin" w:eastAsia="IRNazanin"/>
          <w:color w:val="111111"/>
          <w:sz w:val="28"/>
          <w:sz w:val="28"/>
          <w:szCs w:val="28"/>
          <w:rtl w:val="true"/>
          <w:lang w:bidi="fa-IR"/>
        </w:rPr>
        <w:t>محمّد بن ابی طالب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سعد سر مبارک امام حسین علیه السّلام را روز عاشورا به وسیله خولی بن یزید اصبحی و حمید بن مسلم، برای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تا سر مابقی یاران آن حضرت را قطع کردند و آنها را به وسیله شمر بن ذی الجوشن به جانب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آن روز را تا فردا ظهر در کربلا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مقتولین لشکر خود را جمع کرد و بر جنازه آنان نماز خواند و اجسادشان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جسد مقدس امام حسین علیه السّلام و اصحاب آن مظلوم همچنان برهنه و عریان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به سوی کوفه رفتند، اهل غاضریه که از بنی اسد بودند، آمدند بر اجساد مقدس شهیدان کربلا نماز خواندند و آنان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اکثر شهدای کربلا قبرهایی یافت می‌شد و پرندگان سفیدی را می‌دیدند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محمّد بن ابی طالب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تعداد سرهای امام حسین و یارانش هشتاد و هفت رأس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 دشمن آن سرها را بین خود تقسیم کرده بودند تا بدین وسیله نزد ابن زیاد و یزید، مقرب و محبوب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کنده تعداد سیزده سر آوردند که صاحب آنان قیس بن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هوازن که صاحب آنان شمر بود، دوازده سر و به روایت ابن شهر آشوب تعداد بیست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تمیم تعداد هفده سر و بنا به روایت ابن شهر آشوب تعداد نوزده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اسد تعداد شانزده سر و به روایت ابن شهر آشوب تعداد نه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مذحج تعداد هفت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مردم تعداد سیزده سر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لشکر تعداد نه سر آوردند، ولی او نامی از قبیله مذحج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کلیه سرها به هفتاد رأس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حرم امام حسین علیه السّلام را به اسیری بردند، غیر از شهربانو، زیرا آن بانو خود را در فرات تلف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و محمّد بن ابی طالب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مقتولین اهل بیت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نویسندگان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بیست و هفت نفر بودند بدین شرح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نفر از بنی عقیل که نام آنان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در کوفه شهید شد؛ جعفر و عبدالرحمن که پسران عقیل بودند؛ محمّد بن مسلم و عبداللَّه بن مسلم؛ جعفر بن محمّد بن عقیل؛ محمّد بن ابی سعید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عون و محمّد را که فرزندان عقیل بودند و سه نفر از فرزندان جعفر بن ابی طالب را بر آنان اضافه نموده که نامشان محمّد بن عبداللَّه بن جعفر، عون اکبر بن عبداللَّه و عبیداللَّه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نه نفر از فرزندان حضرت علی بن ابی طالب علیه السّلام بودند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عباس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محمّد بن عباس، عمر بن </w:t>
      </w:r>
      <w:bookmarkStart w:id="19" w:name="pg16946_191529"/>
    </w:p>
    <w:p>
      <w:pPr>
        <w:pStyle w:val="BookText"/>
        <w:rPr/>
      </w:pPr>
      <w:bookmarkEnd w:id="19"/>
      <w:r>
        <w:rPr>
          <w:rFonts w:ascii="Amiri" w:hAnsi="Amiri" w:eastAsia="Amiri" w:cs="Amiri"/>
          <w:color w:val="111111"/>
          <w:sz w:val="28"/>
          <w:sz w:val="28"/>
          <w:szCs w:val="28"/>
          <w:rtl w:val="true"/>
          <w:lang w:bidi="ar-SA"/>
        </w:rPr>
        <w:t>علي و عثمان بن علي و جعفر بن علي و إبراهيم بن علي و عبد الله بن علي الأصغر و محمد بن علي الأصغر و أبو بكر شك في قتله و أربعة من بني الحسن أبو بكر و عبد الله و القاسم و قيل بشر و قيل عمر و كان صغيرا و ستة من بني الحسين مع اختلاف فيه علي الأكبر و إبراهيم و عبد الله و محمد و حمزة و علي و جعفر و عمر و زيد و ذبح عبد الله في حجره و لم يذكر صاحب المناقب إلا عليا و عبد الله و أسقط ابن أبي طالب حمزة و إبراهيم و زيدا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و يقال لم يقتل محمد الأصغر بن علي عليه السلام لمرضه و يقال رماه رجل من بني دارم فقتله‌</w:t>
      </w:r>
      <w:r>
        <w:rPr>
          <w:rStyle w:val="FootnoteAnchor"/>
          <w:rtl w:val="true"/>
        </w:rPr>
        <w:footnoteReference w:id="147"/>
      </w:r>
      <w:r>
        <w:rPr>
          <w:rFonts w:ascii="Amiri" w:hAnsi="Amiri" w:eastAsia="Amiri" w:cs="Amiri"/>
          <w:color w:val="111111"/>
          <w:sz w:val="28"/>
          <w:sz w:val="28"/>
          <w:szCs w:val="28"/>
          <w:rtl w:val="true"/>
          <w:lang w:bidi="ar-SA"/>
        </w:rPr>
        <w:t>و قال أبو الفرج جميع من قتل يوم الطف من ولد أبي طالب سوي من يختلف في أمره اثنان و عشرون رجلا</w:t>
      </w:r>
      <w:r>
        <w:rPr>
          <w:rStyle w:val="FootnoteAnchor"/>
          <w:rtl w:val="true"/>
        </w:rPr>
        <w:footnoteReference w:id="148"/>
      </w:r>
      <w:r>
        <w:rPr>
          <w:rFonts w:ascii="Amiri" w:hAnsi="Amiri" w:eastAsia="Amiri" w:cs="Amiri"/>
          <w:color w:val="111111"/>
          <w:sz w:val="28"/>
          <w:sz w:val="28"/>
          <w:szCs w:val="28"/>
          <w:rtl w:val="true"/>
          <w:lang w:bidi="ar-SA"/>
        </w:rPr>
        <w:t>وَ قَالَ ابْنُ نَمَا رَحِمَهُ اللَّهُ قَالَتِ الرُّوَاةُ كُنَّا إِذَا ذَكَرْنَا عِنْدَ مُحَمَّدِ بْنِ عَلِيٍّ الْبَاقِرِ عليه السلام قَتْلَ الْحُسَيْنِ عليه السلام قَالَ قَتَلُوا سَبْعَةَ عَشَرَ إِنْسَاناً كُلُّهُمْ ارْتَكَضَ فِي بَطْنِ فَاطِمَةَ يَعْنِي بِنْتَ أَسَدٍ أُمَّ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286323_2616395394"/>
      <w:bookmarkStart w:id="21" w:name="_Toc9"/>
      <w:bookmarkEnd w:id="20"/>
      <w:r>
        <w:rPr>
          <w:rtl w:val="true"/>
        </w:rPr>
        <w:t>الأخبار</w:t>
      </w:r>
      <w:bookmarkEnd w:id="21"/>
    </w:p>
    <w:p>
      <w:pPr>
        <w:pStyle w:val="Heading5"/>
        <w:numPr>
          <w:ilvl w:val="4"/>
          <w:numId w:val="1"/>
        </w:numPr>
        <w:rPr/>
      </w:pPr>
      <w:bookmarkStart w:id="22" w:name="__RefHeading___Toc1286325_2616395394"/>
      <w:bookmarkStart w:id="23" w:name="_Toc10"/>
      <w:bookmarkEnd w:id="22"/>
      <w:r>
        <w:rPr>
          <w:rtl w:val="true"/>
        </w:rPr>
        <w:t>«</w:t>
      </w:r>
      <w:r>
        <w:rPr/>
        <w:t>3</w:t>
      </w:r>
      <w:r>
        <w:rPr>
          <w:rtl w:val="true"/>
        </w:rPr>
        <w:t>»</w:t>
      </w:r>
      <w:bookmarkEnd w:id="23"/>
    </w:p>
    <w:p>
      <w:pPr>
        <w:pStyle w:val="BookText"/>
        <w:rPr/>
      </w:pPr>
      <w:r>
        <w:rPr>
          <w:rFonts w:ascii="Amiri" w:hAnsi="Amiri" w:eastAsia="Amiri" w:cs="Amiri"/>
          <w:color w:val="111111"/>
          <w:sz w:val="28"/>
          <w:sz w:val="28"/>
          <w:szCs w:val="28"/>
          <w:rtl w:val="true"/>
          <w:lang w:bidi="ar-SA"/>
        </w:rPr>
        <w:t>أَقُولُ رَوَي الشَّيْخُ فِي الْمِصْبَاحِ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أَبِي عَبْدِ اللَّهِ جَعْفَرِ بْنِ مُحَمَّدٍ عليهما السلام فِي يَوْمِ عَاشُورَاءَ فَأَلْفَيْتُهُ كَاسِفَ اللَّوْنِ ظَاهِرَ الْحُزْنِ وَ دُمُوعُهُ تَنْحَدِرُ مِنْ عَيْنَيْهِ كَاللُّؤْلُؤِ الْمُتَسَاقِطِ فَقُلْتُ يَا ابْنَ رَسُولِ اللَّهِ مِمَّ بُكَاؤُكَ لَا أَبْكَي اللَّهُ عَيْنَيْكَ فَقَالَ لِي أَ وَ فِي غَفْلَةٍ أَنْتَ أَ مَا عَلِمْتَ أَنَّ الْحُسَيْنَ بْنَ عَلِيٍّ عليهما السلام أُصِيبَ فِي مِثْلِ هَذَا الْيَوْمِ قُلْتُ يَا سَيِّدِي فَمَا قَوْلُكَ فِي صَوْمِهِ فَقَالَ لِي صُمْهُ مِنْ غَيْرِ تَبْيِيتٍ وَ أَفْطِرْهُ مِنْ غَيْرِ تَشْمِيتٍ وَ لَا تَجْعَلْهُ يَوْمَ صَوْمٍ كَمَلًا وَ لْيَكُنْ إِفْطَارُكَ بَعْدَ صَلَاةِ الْعَصْرِ بِسَاعَةٍ عَلَي شَرْبَةٍ مِنْ مَاءٍ فَإِنَّهُ فِي مِثْلِ ذَلِكَ الْوَقْتِ مِنْ ذَلِكَ الْيَوْمِ تَجَلَّتِ الْهَيْجَاءُ عَنْ آلِ رَسُولِ اللَّهِ صلي الله عليه و آله وَ انْكَشَفَتِ الْمَلْحَمَةُ عَنْهُمْ وَ فِي الْأَرْضِ مِنْهُمْ ثَلَاثُونَ صَرِيعاً فِي مَوَالِيهِمْ يَعَزُّ عَلَي رَسُولِ اللَّهُ مَصْرَعُهُمْ وَ لَوْ كَانَ فِي الدُّنْيَا يَوْمَئِذٍ حَيّاً لَكَانَ صَلَوَاتُ اللَّهِ عَلَيْهِ وَ آلِهِ هُوَ الْمُعَزَّي بِهِمْ</w:t>
      </w:r>
    </w:p>
    <w:p>
      <w:pPr>
        <w:pStyle w:val="BookText"/>
        <w:rPr/>
      </w:pPr>
      <w:r>
        <w:rPr>
          <w:rFonts w:ascii="IRNazanin" w:hAnsi="IRNazanin" w:eastAsia="IRNazanin"/>
          <w:color w:val="111111"/>
          <w:sz w:val="28"/>
          <w:sz w:val="28"/>
          <w:szCs w:val="28"/>
          <w:rtl w:val="true"/>
          <w:lang w:bidi="fa-IR"/>
        </w:rPr>
        <w:t>علی، عثمان بن علی، جعفر بن علی، ابراهیم بن علی، عبداللَّه بن علی که 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که اصغر بود؛ ابوبکر که در کشته شدن وی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 نفر از فرزندان امام حسن علیه السّلام بودند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عبداللَّه، قاسم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صغیر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شش نفر از فرزندان امام حسین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تعداد آنان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ابراهیم، عبداللَّه، محمّد، حمزه، علی، جعفر، عمر،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همان بود که در کنار امام حسین علیه السّلام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مناقب غیر از علی و عبداللَّه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حمزه و ابراهیم و زید را که پسران ابو طالب بودند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علی اصغر بن علی علیه السّلام برای این که مریض بود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مردی از بنی دارم تیری به او زد و او را کشت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کلیه افرادی که در کربلا از فرزندان ابی طالب شهید شدند، غیر از آن افرادی که درباره آنان اختلاف است بیست و دو نفر مرد بودند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ابن نما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نزد امام محمّد باقر علیه السّلام از قتل امام حسین علیه السّلام سخنی به میان می‌آوردیم، آن بزرگوار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هفده نفر از آنان را کشتند، که کلیه ایشان از بطن فاطمه بودند، یعنی فاطمه بنت اسد که مادر حضرت امیر علیه السّلام بود</w:t>
      </w:r>
      <w:r>
        <w:rPr>
          <w:rFonts w:eastAsia="IRNazanin" w:cs="IRNazanin"/>
          <w:color w:val="111111"/>
          <w:sz w:val="28"/>
          <w:szCs w:val="28"/>
          <w:rtl w:val="true"/>
          <w:lang w:bidi="fa-IR"/>
        </w:rPr>
        <w:t>.</w:t>
      </w:r>
    </w:p>
    <w:p>
      <w:pPr>
        <w:pStyle w:val="Heading4"/>
        <w:numPr>
          <w:ilvl w:val="3"/>
          <w:numId w:val="1"/>
        </w:numPr>
        <w:rPr/>
      </w:pPr>
      <w:bookmarkStart w:id="24" w:name="__RefHeading___Toc1286327_2616395394"/>
      <w:bookmarkStart w:id="25" w:name="_Toc11"/>
      <w:bookmarkEnd w:id="24"/>
      <w:r>
        <w:rPr>
          <w:rtl w:val="true"/>
        </w:rPr>
        <w:t>روایات</w:t>
      </w:r>
      <w:bookmarkEnd w:id="25"/>
    </w:p>
    <w:p>
      <w:pPr>
        <w:pStyle w:val="Heading5"/>
        <w:numPr>
          <w:ilvl w:val="4"/>
          <w:numId w:val="1"/>
        </w:numPr>
        <w:rPr/>
      </w:pPr>
      <w:bookmarkStart w:id="26" w:name="__RefHeading___Toc1286329_2616395394"/>
      <w:bookmarkStart w:id="27" w:name="_Toc12"/>
      <w:bookmarkEnd w:id="26"/>
      <w:r>
        <w:rPr>
          <w:rtl w:val="true"/>
        </w:rPr>
        <w:t xml:space="preserve">روایت </w:t>
      </w:r>
      <w:r>
        <w:rPr/>
        <w:t>3</w:t>
      </w:r>
      <w:bookmarkEnd w:id="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مصباح از عبداللَّه بن سنان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عاشورا به حضور حضرت امام جعفر صادق علیه السّلام مشرف شدم و آن بزرگوار را دیدم که رنگش تغییر نموده و اشک‌هایش نظیر لؤلؤ از چشمان مقدسش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گریانی؟ خدا چشمان تو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حسین بن علی علیه السّلام در یک چنین روزی دچار مصیبت گردید؟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روز عاشورا چه صورت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ولی شب نیت آن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 ولی نه از روی 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کامل را روزه نگیر، بلکه یک ساعت بعد از نماز ظهر یک شربت آب بیاشام، زیرا در یک چنین وقت بود که جنگ و جدال از آل رسول خدا صلّی اللَّه علیه و آله و سلّم دست برداشت و ابتلای آنان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تعداد سی جنازه از مردان ایشان روی زمین افتاده بود و این مصیبت برای پیامبر خدا صلّی اللَّه علیه و آله خیلی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رسول خدا صلّی اللَّه علیه و آله و سلّم در دنیا زنده می‌بود، شخصا در عزای آنان می‌نشست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بَكَي أَبُو عَبْدِ اللَّهِ عليه السلام حَتَّي اخْضَلَّتْ لِحْيَتُهُ بِدُمُوعِهِ ثُمَّ قَالَ إِنَّ اللَّهَ عَزَّ وَ جَلَّ لَمَّا خَلَقَ النُّورَ خَلَقَهُ يَوْمَ الْجُمُعَةِ فِي تَقْدِيرِهِ فِي أَوَّلِ يَوْمٍ مِنْ شَهْرِ رَمَضَانَ وَ خَلَقَ الظُّلْمَةَ فِي يَوْمِ الْأَرْبِعَاءِ يَوْمَ عَاشُورَاءَ فِي مِثْلِ ذَلِكَ الْيَوْمِ يَعْنِي الْعَاشِرَ مِنْ شَهْرِ الْمُحَرَّمِ فِي تَقْدِيرِهِ وَ جَعَلَ لِكُلٍّ مِنْهُمَا شِرْعَةً وَ مِنْهاجاً إِلَي آخِرِ الْخَبَرِ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صَاحِبُ الْمَنَاقِبِ مِنْ كِتَابِ بُسْتَانِ الطُّرَفِ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الْحُسَيْنِ بْنِ عَلِيٍّ عليهما السلام سِتَّةَ عَشَرَ مِنْ أَهْلِ بَيْتِهِ مَا كَانَ لَهُمْ عَلَي وَجْهِ الْأَرْضِ شَبِيهٌ وَ رُوِيَ عَنِ الْحَسَنِ بِإِسْنَادٍ آخَرَ سَبْعَةَ عَشَرَ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المقتولون من أصحاب الحسين عليه السلام في الحملة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عجلان و عمران بن كعب بن حارث الأشجعي و حنظلة بن عمرو الشيباني‌</w:t>
      </w:r>
      <w:r>
        <w:rPr>
          <w:rStyle w:val="FootnoteAnchor"/>
          <w:rtl w:val="true"/>
        </w:rPr>
        <w:footnoteReference w:id="152"/>
      </w:r>
      <w:r>
        <w:rPr>
          <w:rFonts w:ascii="Amiri" w:hAnsi="Amiri" w:eastAsia="Amiri" w:cs="Amiri"/>
          <w:color w:val="111111"/>
          <w:sz w:val="28"/>
          <w:sz w:val="28"/>
          <w:szCs w:val="28"/>
          <w:rtl w:val="true"/>
          <w:lang w:bidi="ar-SA"/>
        </w:rPr>
        <w:t>و قاسط بن زهير و كنانة بن عتيق و عمرو بن مشيعة و ضرغامة بن مالك و عامر بن مسلم و سيف بن مالك النميري و عبد الرحمن الأرحبي و مجمع العائذي و حباب بن الحارث و عمرو الجندي و الجلاس بن عمرو الراسبي و سوار بن أبي حمير الفهمي و عمار بن أبي سلامة الدالاني و النعمان بن عمرو الراسبي و زاهر بن عمرو مولي ابن الحمق و جبلة بن علي و مسعود بن الحجاج و عبد الله بن عروة الغفاري و زهير بن بشير الخثعمي و عمار بن حسان و عبد الله بن عمير و مسلم بن كثير و زهير بن سليم و عبد الله و عبيد الله ابنا زيد البصري و عشرة من موالي الحسين عليه السلام و اثنان من موالي أمير المؤمنين عليه السلام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لنذكر هنا زيارة أوردها السيد في كتاب الإقبال يشتمل علي أسماء الشهداء و بعض أحوالهم رضوان الله عليهم و أسماء قاتليهم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رَوَيْنَا بِإِسْنَادِنَا إِلَي جَدِّي أَبِي جَعْفَرٍ الطُّوسِيِّ عَنْ مُحَمَّدِ بْنِ أَحْمَدَ بْنِ</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قدری گریه کرد که محاسن شریفش از اشک‌هایش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نور را در روز جمعه در اولین روز ماه رمضان آفرید و ظلمت را در روز چهارشنبه که روز عاشورا بود خلق کرد، یعنی روز دهم ماه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کدام طریقی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صاحب کتاب مناقب از حسن بصری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شانزده نفر از مردان اهل بیت امام حسین علیه السّلام با آن حضرت کشته شدند که در روی زمین نظیری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دیگری تعداد هفده نفر از آنان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حمله اولی از یاران امام حسین علیه السّلام کشته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عجلان، عمران بن کعب بن حارث اشجعی، حنظلة بن عمرو شیبانی، قاسط بن زهیر کنانة بن عتیق، عمرو ابن مشیعه، ضرغامة بن مالک، عامر بن مسلم، سیف بن مالک نمیری، عبدالرحمن ارحبی، مجمع عائذی، حباب بن حارث، عمرو جندعی، جلاس بن عمرو راسبی، سواد بن ابی حمیر فهمی، عمار بن ابی سلامه دالانی، نعمان بن عمر راسبی، زاهر بن عمرو مولای ابن حمق، جبلة بن علی، مسعود بن حجاج، عبداللَّه بن عروه غفاری زهیر بن بشیر خثعمی، عمار بن حسان، عبداللَّه بن عمیر، مسلم بن کثیر، زهیر بن سلیم، عبداللَّه و عبیداللَّه پسران زید بکری؛ تعداد ده نفر از غلامان امام حسین علیه السّلام؛ و دو نفر از غلامان حضرت علی بن ابی طالب علیه السّلام</w:t>
      </w:r>
      <w:r>
        <w:rPr>
          <w:rFonts w:eastAsia="IRNazanin" w:cs="IRNazanin"/>
          <w:color w:val="111111"/>
          <w:sz w:val="28"/>
          <w:szCs w:val="28"/>
          <w:rtl w:val="true"/>
          <w:lang w:bidi="fa-IR"/>
        </w:rPr>
        <w:t>.</w:t>
      </w:r>
      <w:r>
        <w:rPr>
          <w:rStyle w:val="FootnoteAnchor"/>
          <w:rtl w:val="true"/>
        </w:rPr>
        <w:footnoteReference w:id="15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زیارت نامه‌ای را که سید در کتاب اقبال نوشته و حاوی نام و قسمتی از شرح حال شهیدان رضوان خدا بر آنان و نام قاتلانشان لعنهم الله است، ذکر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عَيَّاشٍ عَنِ الشَّيْخِ الصَّالِحِ أَبِي مَنْصُورِ بْنِ عَبْدِ الْمُنْعِمِ بْنِ النُّعْمَانِ الْبَغْدَادِيِّ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النَّاحِيَةِ سَنَةَ اثْنَتَيْنِ وَ خَمْسِينَ وَ مِائَتَيْنِ عَلَي يَدِ الشَّيْخِ مُحَمَّدِ بْنِ غَالِبٍ الْأَصْفَهَانِيِّ حِينَ وَفَاةِ أَبِي رَحِمَهُ اللَّهُ وَ كُنْتُ حَدِيثَ السِّنِّ وَ كَتَبْتُ أَسْتَأْذِنُ فِي زِيَارَةِ مَوْلَايَ أَبِي عَبْدِ اللَّهِ عليه السلام وَ زِيَارَةِ الشُّهَدَاءِ رِضْوَانُ اللَّهِ عَلَيْهِمْ فَخَرَجَ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إِذَا أَرَدْتَ زِيَارَةَ الشُّهَدَاءِ رِضْوَانُ اللَّهِ عَلَيْهِمْ فَقِفْ عِنْدَ رِجْلَيِ الْحُسَيْنِ عليه السلام وَ هُوَ قَبْرُ عَلِيِّ بْنِ الْحُسَيْنِ عليهما السلام فَاسْتَقْبِلِ الْقِبْلَةَ بِوَجْهِكَ فَإِنَّ هُنَاكَ حَوْمَةَ الشُّهَدَاءِ وَ أَوْمِئْ وَ أَشِرْ إِلَي عَلِيِّ بْنِ الْحُسَيْنِ عليهما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أَوَّلَ قَتِيلٍ مِنْ نَسْلِ خَيْرِ سَلِيلٍ مِنْ سُلَالَةِ إِبْرَاهِيمَ الْخَلِيلِ صَلَّي اللَّهُ عَلَيْكَ وَ عَلَي أَبِيكَ إِذْ قَالَ فِيكَ قَتَلَ اللَّهُ قَوْماً قَتَلُوكَ يَا بُنَيَّ مَا أَجْرَأَهُمْ عَلَي الرَّحْمَنِ وَ عَلَي انْتِهَاكِ حُرْمَةِ الرَّسُولِ عَلَي الدُّنْيَا بَعْدَكَ الْعَفا كَأَنِّي بِكَ بَيْنَ يَدَيْكَ مَاثِلًا وَ لِلْكَافِرِينَ قَاتِلًا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أَوْلَي بِالنَّبِيِّ</w:t>
      </w:r>
    </w:p>
    <w:p>
      <w:pPr>
        <w:pStyle w:val="BookText"/>
        <w:rPr/>
      </w:pPr>
      <w:r>
        <w:rPr>
          <w:rFonts w:ascii="Amiri" w:hAnsi="Amiri" w:eastAsia="Amiri" w:cs="Amiri"/>
          <w:color w:val="111111"/>
          <w:sz w:val="28"/>
          <w:sz w:val="28"/>
          <w:szCs w:val="28"/>
          <w:rtl w:val="true"/>
          <w:lang w:bidi="ar-SA"/>
        </w:rPr>
        <w:t xml:space="preserve">أَطْعَنُكُمْ بِالرُّمْحِ حَتَّي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يَحْكُمُ فِينَا ابْنُ الدَّعِيِّ</w:t>
      </w:r>
    </w:p>
    <w:p>
      <w:pPr>
        <w:pStyle w:val="BookText"/>
        <w:rPr/>
      </w:pPr>
      <w:r>
        <w:rPr>
          <w:rFonts w:ascii="Amiri" w:hAnsi="Amiri" w:eastAsia="Amiri" w:cs="Amiri"/>
          <w:color w:val="111111"/>
          <w:sz w:val="28"/>
          <w:sz w:val="28"/>
          <w:szCs w:val="28"/>
          <w:rtl w:val="true"/>
          <w:lang w:bidi="ar-SA"/>
        </w:rPr>
        <w:t>حَتَّي قَضَيْتَ نَحْبَكَ وَ لَقِيتَ رَبَّكَ أَشْهَدُ أَنَّكَ أَوْلَي بِاللَّهِ وَ بِرَسُولِهِ وَ أَنَّكَ ابْنُ رَسُولِهِ وَ حُجَّتُهُ وَ أَمِينُهُ وَ ابْنُ حُجَّتِهِ وَ أَمِينِهِ حَكَمَ اللَّهُ عَلَي قَاتِلِكَ مُرَّةَ بْنِ مُنْقِذِ بْنِ النُّعْمَانِ الْعَبْدِيِّ لَعَنَهُ اللَّهُ وَ أَخْزَاهُ وَ مَنْ شَرِكَهُ فِي قَتْلِكَ وَ كَانُوا عَلَيْكَ ظَهِيراً أَصْلَاهُمُ اللَّهُ جَهَنَّمَ</w:t>
      </w:r>
    </w:p>
    <w:p>
      <w:pPr>
        <w:pStyle w:val="BookText"/>
        <w:rPr/>
      </w:pPr>
      <w:r>
        <w:rPr>
          <w:rFonts w:ascii="IRNazanin" w:hAnsi="IRNazanin" w:eastAsia="IRNazanin"/>
          <w:color w:val="111111"/>
          <w:sz w:val="28"/>
          <w:sz w:val="28"/>
          <w:szCs w:val="28"/>
          <w:rtl w:val="true"/>
          <w:lang w:bidi="fa-IR"/>
        </w:rPr>
        <w:t>در کتاب سابق الذکر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توقیعی از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فرجه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شیخ محمّد بن غالب اصفهانی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پدر من وفات یافت و من نوجوانی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نوشتم و اجازه زیارت امام حسین علیه السّلام و زیارت سایر شهدا را خواستم، از طرف او در جوابم این طور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شهیدان کربلا را زیارت کنی، پایین قبر امام حسین علیه السّلام که قبر علی اکبر است توقف کن و صورت خود را مقابل قبله قرار بده، زیرا گودی محل دفن شهدا رضوان اللَّه علیهم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علی بن الحسین علیهما السّلام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اولین شهید از نسل بهترین فرزندان، از نسل ابراهیم؛ درود خدا بر تو و بر پدرت، آن هنگام که در مورد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قومی را که تو را کشتند،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خدای رحمان جرأت به خرج دادند و بر هتک حرمت رسول خدا گستاخی به خرج دادند؛ بعد از تو خاک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تو را می‌بینم که متمثل شده‌ای و کافران را می‌کشی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بن حسین بن علی هستم و به خانه خدا سوگند ما به پیامبر سزاوارتریم</w:t>
      </w:r>
    </w:p>
    <w:p>
      <w:pPr>
        <w:pStyle w:val="BookText"/>
        <w:rPr/>
      </w:pPr>
      <w:r>
        <w:rPr>
          <w:rFonts w:ascii="IRNazanin" w:hAnsi="IRNazanin" w:eastAsia="IRNazanin"/>
          <w:color w:val="111111"/>
          <w:sz w:val="28"/>
          <w:sz w:val="28"/>
          <w:szCs w:val="28"/>
          <w:rtl w:val="true"/>
          <w:lang w:bidi="fa-IR"/>
        </w:rPr>
        <w:t>من با نیزه شما را می‌زنم تا نیزه تا شود و شما را با ضربات شمشیر می‌زنم و از پدرم حمایت می‌کنم</w:t>
      </w:r>
    </w:p>
    <w:p>
      <w:pPr>
        <w:pStyle w:val="BookText"/>
        <w:rPr/>
      </w:pPr>
      <w:r>
        <w:rPr>
          <w:rFonts w:ascii="IRNazanin" w:hAnsi="IRNazanin" w:eastAsia="IRNazanin"/>
          <w:color w:val="111111"/>
          <w:sz w:val="28"/>
          <w:sz w:val="28"/>
          <w:szCs w:val="28"/>
          <w:rtl w:val="true"/>
          <w:lang w:bidi="fa-IR"/>
        </w:rPr>
        <w:t>ضربتی که از جوان هاشمی نسب و عرب زده می‌شود؛ به خداقسم زنازاده حق ندارد در خصوص ما حکم کند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به شهادت رسیدی و پروردگارت را ملاقات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به خدا و رسول او سزاوارتری و تو فرزند رسول خدایی و حجت او و امین او و پسر حجت او و پسر امین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قاتلت مرة بن منقذ بن نعمان عبدی که خدایش لعنت کند و او و شریکانش در قتل تو را خوار نماید،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بر تو هم پشتی نمودند؛ خدا به جهنمشان بیفکند </w:t>
      </w:r>
    </w:p>
    <w:p>
      <w:pPr>
        <w:pStyle w:val="BookText"/>
        <w:rPr/>
      </w:pPr>
      <w:r>
        <w:rPr>
          <w:rFonts w:ascii="Amiri" w:hAnsi="Amiri" w:eastAsia="Amiri" w:cs="Amiri"/>
          <w:color w:val="111111"/>
          <w:sz w:val="28"/>
          <w:sz w:val="28"/>
          <w:szCs w:val="28"/>
          <w:rtl w:val="true"/>
          <w:lang w:bidi="ar-SA"/>
        </w:rPr>
        <w:t xml:space="preserve">وَ ساءَتْ مَصِيراً وَ جَعَلَنَا اللَّهُ مِنْ مُلَاقِيكَ وَ مُرَافِقِي جَدِّكَ وَ أَبِيكَ وَ عَمِّكَ وَ أَخِيكَ وَ أُمِّكَ الْمَظْلُومَةِ وَ أَبْرَأُ إِلَي اللَّهِ مِنْ أَعْدَائِكِ أُولِي الْجُحُودِ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عَبْدِ اللَّهِ بْنِ الْحُسَيْنِ الطِّفْلِ الرَّضِيعِ الْمَرْمِيِّ الصَّرِيعِ الْمُتَشَحِّطِ دَماً الْمُصَعَّدِ دَمُهُ فِي السَّمَاءِ الْمَذْبُوحِ بِالسَّهْمِ فِي حَجْرِ أَبِيهِ لَعَنَ اللَّهُ رَامِيَهُ حَرْمَلَةَ بْنَ كَاهِلٍ الْأَسَدِيَّ وَ ذَوِيهِ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عَبْدِ اللَّهِ بْنِ أَمِيرِ الْمُؤْمِنِينَ مُبْلَي الْبَلَاءِ وَ الْمُنَادِي بِالْوَلَاءِ فِي عَرْصَةِ كَرْبَلَاءَ الْمَضْرُوبِ مُقْبِلًا وَ مُدْبِراً لَعَنَ اللَّهُ قَاتِلَهُ هَانِئَ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أَبِي الْفَضْلِ الْعَبَّاسِ بْنِ أَمِيرِ الْمُؤْمِنِينَ الْمُوَاسِي أَخَاهُ بِنَفْسِهِ الْآخِذِ لِغَدِهِ مِنْ أَمْسِهِ الْفَادِي لَهُ الْوَاقِي السَّاعِي إِلَيْهِ بِمَائِهِ الْمَقْطُوعَةِ يَدَاهُ لَعَنَ اللَّهُ قَاتِلَهُ يَزِيدَ بْنَ الرُّقَادِ الْجُهَنِيَّ وَ حَكِيمَ بْنَ الطُّفَيْلِ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جَعْفَرِ بْنِ أَمِيرِ الْمُؤْمِنِينَ الصَّابِرِ بِنَفْسِهِ مُحْتَسِباً وَ النَّائِي عَنِ الْأَوْطَانِ مُغْتَرِباً الْمُسْتَسْلِمِ لِلْقِتَالِ الْمُسْتَقْدِمِ لِلنِّزَالِ الْمَكْثُورِ بِالرِّجَالِ لَعَنَ اللَّهُ قَاتِلَهُ هَانِئَ بْنَ ثُبَيْتٍ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بد جایگاهی است و ما را از ملاقات کنندگان تو و همراهان جد و پدر و عمو و برادر و مادر مظلومه‌ات قرار دهد و من از دشمنان صاحب انکار تو به خدا پناه می‌برم و سلام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بن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شیرخواره‌ای که با تیر مورد اصابت قرار گرفت و به زمین افتاد و در خون خود غلتید و خون او به آسمان بالا رفت و با تیر در دامان پدرش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تیرزننده به او، حرملة بن کاهل اسدی و همراهانش را لعنت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مبتلا به بلا شد و در زمین کربلا منادی امر ولایت بود و از رو به رو و پشت سر مورد ضربت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او هانی بن ثبیت حضرمی را لعنت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أبی الفضل العباس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برادرش بذل جان کرد و برای فردای خود از دیروزش توشه برگرفت و خود را فدای برادرش نمود و از او حفاظت کرد و با آبی که داشت، سعی در رسیدن به برادر کرد و دو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او یزید بن رقاد جهنی و حکیم بن طفیل طائی را لعنت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جعفر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جان خود شکیبایی کرد و اخلاص به خرج داد و از وطن خود دور و دچار غربت شد و خود را تسلیم قتال کرد و در فرود آمدن برای جنگ پیشدستی کرد و مردان فراوانی بر او حمله بردند، و خدا قاتل او هانئ بن ثبیت حضرمیّ را لعنت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 عُثْمَانَ بْنِ أَمِيرِ الْمُؤْمِنِينَ سَمِيِّ عُثْمَانَ بْنِ مَظْعُونٍ لَعَنَ اللَّهُ رَامِيَهُ بِالسَّهْمِ خَوْلِيَّ بْنَ يَزِيدَ الْأَصْبَحِيَّ الْإِيَادِيَّ وَ الْأَبَانِيَّ الدَّارِيَ‌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 مُحَمَّدِ بْنِ أَمِيرِ الْمُؤْمِنِينَ قَتِيلِ الْأَبَانِيِّ الدَّارِيِ‌</w:t>
      </w:r>
      <w:r>
        <w:rPr>
          <w:rStyle w:val="FootnoteAnchor"/>
          <w:rtl w:val="true"/>
        </w:rPr>
        <w:footnoteReference w:id="157"/>
      </w:r>
      <w:r>
        <w:rPr>
          <w:rFonts w:ascii="Amiri" w:hAnsi="Amiri" w:eastAsia="Amiri" w:cs="Amiri"/>
          <w:color w:val="111111"/>
          <w:sz w:val="28"/>
          <w:sz w:val="28"/>
          <w:szCs w:val="28"/>
          <w:rtl w:val="true"/>
          <w:lang w:bidi="ar-SA"/>
        </w:rPr>
        <w:t xml:space="preserve">لَعَنَهُ اللَّهُ وَ ضَاعَفَ عَلَيْهِ الْعَذَابَ الْأَلِيمَ وَ صَلَّي اللَّهُ عَلَيْكَ يَا مُحَمَّدُ وَ عَلَي أَهْلِ بَيْتِكِ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أَبِي بَكْرِ بْنِ الْحَسَنِ بْنِ عَلِيٍّ الزَّكِيِّ الْوَلِيِّ الْمَرْمِيِّ بِالسَّهْمِ الرَّدِيِّ لَعَنَ اللَّهُ قَاتِلَهُ عَبْدَ اللَّهِ بْنَ عُقْبَةَ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عَبْدِ اللَّهِ بْنِ الْحَسَنِ الزَّكِيِّ لَعَنَ اللَّهُ قَاتِلَهُ وَ رَامِيَهُ حَرْمَلَةَ بْنَ كَاهِلٍ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الْقَاسِمِ بْنِ الْحَسَنِ بْنِ عَلِيٍّ الْمَضْرُوبِ عَلَي هَامَتِهِ الْمَسْلُوبِ لَامَتُهُ حِينَ نَادَي الْحُسَيْنَ عَمَّهُ فَجَلَّي عَلَيْهِ عَمُّهُ كَالصَّقْرِ وَ هُوَ يَفْحَصُ بِرِجْلَيْهِ التُّرَابَ وَ الْحُسَيْنُ يَقُولُ بُعْداً لِقَوْمٍ قَتَلُوكَ وَ مَنْ خَصْمُهُمْ يَوْمَ الْقِيَامَةِ جَدُّكَ وَ أَبُوكَ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اللَّهِ عَلَي عَمِّكَ أَنْ تَدْعُوَهُ فَلَا يُجِيبَكَ أَوْ أَنْ يُجِيبَكَ وَ أَنْتَ قَتِيلٌ جَدِيلٌ فَلَا يَنْفَعُكَ هَذَا وَ اللَّهِ يَوْمٌ كَثُرَ وَاتِرُهُ</w:t>
      </w:r>
    </w:p>
    <w:p>
      <w:pPr>
        <w:pStyle w:val="BookText"/>
        <w:rPr/>
      </w:pPr>
      <w:r>
        <w:rPr>
          <w:rFonts w:ascii="IRNazanin" w:hAnsi="IRNazanin" w:eastAsia="IRNazanin"/>
          <w:color w:val="111111"/>
          <w:sz w:val="28"/>
          <w:sz w:val="28"/>
          <w:szCs w:val="28"/>
          <w:rtl w:val="true"/>
          <w:lang w:bidi="fa-IR"/>
        </w:rPr>
        <w:t>سلام بر عثمان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نام عثمان بن مظعون بود؛ خدا تیرزننده به او خولیّ بن یزید أصبحیّ ایادیّ، و أبانی داریّ را لعنت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أبانیّ داریّ که خدایش لعنت کند و عذاب دردناکش را بر او دوچندان کند کشته شد، و درود خدا بر تو ای محمد و بر اهل بیت بردبار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أبی بکر بن حسن بن علیّ الزّکیّ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از جانب فردی پست به او افکنده شد، خدا قاتل او عبداللَّه بن عقبة غنوی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بن الحسن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و تیرزننده به او حرملة بن کاهل أسدیّ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قاسم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سرش مضروب شد و شخصیتش سلب شد، آن هنگام که حسین عمویش را صدا زد و عمویش مثل باز شکاری به نزدش رسید، در حالی که پایش را به خاک می‌کشید و حسین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تو را کشتند از رحمت خدا دور شوند، قومی که دشمن آنان در روز قیامت جد و پدر تو هستند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سخت است بر عمویت که او را صدا کنی و نتواند جوابت دهد یا جوابت دهد، ولی تو کشته شده و به زمین افتاده باشی و جواب عمو برایت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امروز روزی است که کشندگان او زیاد </w:t>
      </w:r>
    </w:p>
    <w:p>
      <w:pPr>
        <w:pStyle w:val="BookText"/>
        <w:rPr/>
      </w:pPr>
      <w:r>
        <w:rPr>
          <w:rFonts w:ascii="Amiri" w:hAnsi="Amiri" w:eastAsia="Amiri" w:cs="Amiri"/>
          <w:color w:val="111111"/>
          <w:sz w:val="28"/>
          <w:sz w:val="28"/>
          <w:szCs w:val="28"/>
          <w:rtl w:val="true"/>
          <w:lang w:bidi="ar-SA"/>
        </w:rPr>
        <w:t xml:space="preserve">وَ قَلَّ نَاصِرُهُ جَعَلَنِيَ اللَّهُ مَعَكُمَا يَوْمَ جَمْعِكُمَا وَ بَوَّأَنِي مُبَوَّأَكُمَا وَ لَعَنَ اللَّهُ قَاتِلَكَ عُمَرَ بْنَ سَعْدِ بْنِ عُرْوَةَ بْنِ نُفَيْلٍ الْأَزْدِيَّ وَ أَصْلَاهُ جَحِيماً وَ أَعَدَّ لَهُ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عَوْنِ بْنِ عَبْدِ اللَّهِ بْنِ جَعْفَرٍ الطَّيَّارِ فِي الْجِنَانِ حَلِيفِ الْإِيمَانِ وَ مُنَازِلِ الْأَقْرَانِ النَّاصِحِ لِلرَّحْمَنِ التَّالِي لِلْمَثَانِي وَ الْقُرْآنِ لَعَنَ اللَّهُ قَاتِلَهُ عَبْدَ اللَّهِ بْنَ قُطْبَةَ النَّبْهَانِيَّ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مُحَمَّدِ بْنِ عَبْدِ اللَّهِ بْنِ جَعْفَرٍ الشَّاهِدِ مَكَانَ أَبِيهِ وَ التَّالِي لِأَخِيهِ وَ وَاقِيهِ بِبَدَنِهِ لَعَنَ اللَّهُ قَاتِلَهُ عَامِرَ بْنَ نَهْشَلٍ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جَعْفَرِ بْنِ عَقِيلٍ لَعَنَ اللَّهُ قَاتِلَهُ وَ رَامِيَهُ بِشْرَ بْنَ حَوْطٍ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عَبْدِ الرَّحْمَنِ بْنِ عَقِيلٍ لَعَنَ اللَّهُ قَاتِلَهُ وَ رَامِيَهُ عُثْمَانَ بْنَ خَالِدِ بْنِ أَشْيَمَ الْجُهَنِيَ‌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 الْقَتِيلِ ابْنِ الْقَتِيلِ عَبْدِ اللَّهِ بْنِ مُسْلِمِ بْنِ عَقِيلٍ وَ لَعَنَ اللَّهُ قَاتِلَهُ عَامِرَ بْنَ صَعْصَعَةَ وَ قِيلَ أَسَدَ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أَبِي عُبَيْدِ اللَّهِ بْنِ مُسْلِمِ بْنِ عَقِيلٍ وَ لَعَنَ اللَّهُ قَاتِلَهُ وَ رَامِيَهُ عَمْرَو بْنَ صَبِيحٍ الصَّيْدَاوِيَ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یاورانش 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جمع شما دو نفر، مرا نیز با شما قرار دهد و مرا هم به جایگاه شما درآورد و قاتل تو عمر بن سعد بن عروة بن نفیل ازدی را لعنت کند و او را در جهنم افکند و برایش عذابی دردناک مهیا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عون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پرواز می‌کند، که هم پیمان با ایمان بود با اقران خود جنگید و در راه خدای رحمان خیرخواهی کرد و حمد و قرآن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او عبداللَّه بن قطبة نبهانیّ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محمّد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 پدرش را مشاهده کرد و تالی تلو برادرش بود و او را با بدن خود حفاظت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او عامر بن نهشل تمیمیّ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جعفر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و تیرزننده به او بشر بن حوط همدانیّ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عبدالرحمن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و تیرانداز او عثمان بن خالد بن أشیم جهنی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 پسر شهید، عبداللَّه بن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قاتل او عامر بن صعصعة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أبی عبیداللَّه بن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قاتل و تیرزننده به او عمرو بن صبیح صیداویّ را لعنت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 مُحَمَّدِ بْنِ أَبِي سَعِيدِ بْنِ عَقِيلٍ وَ لَعَنَ اللَّهُ قَاتِلَهُ لَقِيطَ بْنَ نَاشِرٍ</w:t>
      </w:r>
      <w:r>
        <w:rPr>
          <w:rStyle w:val="FootnoteAnchor"/>
          <w:rtl w:val="true"/>
        </w:rPr>
        <w:footnoteReference w:id="159"/>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سُلَيْمَانَ مَوْلَي الْحُسَيْنِ بْنِ أَمِيرِ الْمُؤْمِنِينَ وَ لَعَنَ اللَّهُ قَاتِلَهُ سُلَيْمَانَ بْنَ عَوْفٍ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قَارِبٍ مَوْلَي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مُنْجِحٍ مَوْلَي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مُسْلِمِ بْنِ عَوْسَجَةَ الْأَسَدِيِّ الْقَائِلِ لِلْحُسَيْنِ وَ قَدْ أَذِنَ لَهُ فِي الِانْصِرَافِ أَ نَحْنُ نُخَلِّي عَنْكَ وَ بِمَ نَعْتَذِرُ عِنْدَ اللَّهِ مِنْ أَدَاءِ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حَتَّي أَكْسِرَ فِي صُدُورِهِمْ رُمْحِي هَذَا وَ أَضْرِبَهُمْ بِسَيْفِي مَا ثَبَتَ قَائِمُهُ فِي يَدِي وَ لَا أُفَارِقُكَ وَ لَوْ لَمْ يَكُنْ مَعِي سِلَاحٌ أُقَاتِلُهُمْ بِهِ لَقَذَفْتُهُمْ بِالْحِجَارَةِ وَ لَمْ أُفَارِقْكَ حَتَّي أَمُوتَ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أَوَّلَ مَنْ شَرَي نَفْسَهُ وَ أَوَّلَ شَهِيدٍ شَهِدَ لِلَّهِ وَ قَضَي نَحْبَهُ فَفُزْتَ وَ رَبِّ الْكَعْبَةِ شَكَرَ اللَّهُ اسْتِقْدَامَكَ وَ مُوَاسَاتَكَ إِمَامَكَ إِذْ مَشَي إِلَيْكَ وَ أَنْتَ صَرِيعٌ فَقَالَ يَرْحَمُكَ اللَّهُ يَا مُسْلِمَ بْنَ عَوْسَجَةَ وَ قَرَأَ فَمِنْهُمْ مَنْ قَضي نَحْبَهُ وَ مِنْهُمْ مَنْ يَنْتَظِرُ وَ ما بَدَّلُوا تَبْدِيلًا لَعَنَ اللَّهُ الْمُشْتَرِكِينَ فِي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الضَّبَابِيَّ وَ عَبْدَ اللَّهِ بْنَ خَشْكَارَةَ</w:t>
      </w:r>
    </w:p>
    <w:p>
      <w:pPr>
        <w:pStyle w:val="BookText"/>
        <w:rPr/>
      </w:pPr>
      <w:r>
        <w:rPr>
          <w:rFonts w:ascii="IRNazanin" w:hAnsi="IRNazanin" w:eastAsia="IRNazanin"/>
          <w:color w:val="111111"/>
          <w:sz w:val="28"/>
          <w:sz w:val="28"/>
          <w:szCs w:val="28"/>
          <w:rtl w:val="true"/>
          <w:lang w:bidi="fa-IR"/>
        </w:rPr>
        <w:t>سلام بر محمّد بن أبی سعید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قاتل او لقیط بن ناشر جهنیّ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سلیمان، غلام حسین پسر امیرالمؤمنین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قاتل او سلیمان بن عوف حضرمیّ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قارب غلام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منجح غلام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مسلم بن عوسجة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حسین علیه السّلام که به او اذن رفتن از کربلا و قتال را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تنها بگذاریم؟ با چه چیز نزد خدا نسبت به ادای حق تو عذر بیاوریم؟ نه به خدا، نمی‌روم تا این نیزه‌ام را در سینه آنان بشکنم و مادامی که دسته شمشیرم در دست من است، آنان را با شمشیرم بزنم و از تو جدا نمی‌شوم و اگر سلاح هم نداشته باشم، به سمتشان سنگ پرتاب می‌کنم و از تو جدا نمی‌شوم تا این که با تو بمیرم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اول کسی بودی که جان خود را فروختی و اول شهیدی بودی که در راه خدا به شهادت رسیدی و کشته شدی و به خدای کعبه قسم که رستگار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اقدام تو و فداکاری‌ات در راه امامت را از تو قبول فرماید که وقتی به خاک افتادی، امام به بالین تو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کسانی را که در خون تو شریک شدند؛ عبداللَّه ضبابی، و عبداللَّه بن خشکارة </w:t>
      </w:r>
    </w:p>
    <w:p>
      <w:pPr>
        <w:pStyle w:val="BookText"/>
        <w:rPr/>
      </w:pPr>
      <w:r>
        <w:rPr>
          <w:rFonts w:ascii="Amiri" w:hAnsi="Amiri" w:eastAsia="Amiri" w:cs="Amiri"/>
          <w:color w:val="111111"/>
          <w:sz w:val="28"/>
          <w:sz w:val="28"/>
          <w:szCs w:val="28"/>
          <w:rtl w:val="true"/>
          <w:lang w:bidi="ar-SA"/>
        </w:rPr>
        <w:t xml:space="preserve">الْبَجَلِيَّ وَ مُسْلِمَ بْنَ عَبْدِ اللَّهِ الضَّبَابِيَّ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سَعْدِ بْنِ عَبْدِ اللَّهِ الْحَنَفِيِّ الْقَائِلِ لِلْحُسَيْنِ وَ قَدْ أَذِنَ لَهُ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نُخَلِّيكَ حَتَّي يَعْلَمَ اللَّهُ أَنَّا قَدْ حَفِظْنَا غَيْبَةَ رَسُولِ اللَّهِ صلي الله عليه و آله فِيكَ وَ اللَّهِ لَوْ أَعْلَمُ أَنِّي أُقْتَلُ ثُمَّ أُحْيَا ثُمَّ أُحْرَقُ ثُمَّ أُذْرَي وَ يُفْعَلُ بِي ذَلِكَ سَبْعِينَ مَرَّةً مَا فَارَقْتُكَ حَتَّي أَلْقَي حِمَامِي دُونَكَ وَ كَيْفَ أَفْعَلُ ذَلِكَ وَ إِنَّمَا هِيَ مَوْتَةٌ أَوْ قَتْلَةٌ وَاحِدَةٌ ثُمَّ هِيَ بَعْدَهَا الْكَرَامَةُ الَّتِي لَا انْقِضَاءَ 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لَقِيتَ حِمَامَكَ وَ وَاسَيْتَ إِمَامَكَ وَ لَقِيتَ مِنَ اللَّهِ الْكَرَامَةَ فِي دَارِ الْمُقَامَةِ حَشَرَنَا اللَّهُ مَعَكُمْ فِي الْمُسْتَشْهَدِينَ وَ رَزَقَنَا مُرَافَقَتَكُمْ فِي أَعْلَي عِلِّيِّينَ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بِشْرِ بْنِ عُمَرَ الْحَضْرَمِيِّ شَكَرَ اللَّهُ لَكَ قَوْلَكَ لِلْحُسَيْنِ وَ قَدْ أَذِنَ لَكَ فِي الِانْصِرَافِ أَكَلَتْنِي إِذَنْ السِّبَاعُ حَيّاً إِنْ فَارَقْتُكَ وَ أَسْأَلُ عَنْكَ الرُّكْبَانَ وَ أَخْذُلُكَ مَعَ قِلَّةِ الْأَعْوَانِ لَا يَكُونُ 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يَزِيدَ بْنِ حُصَيْنٍ الْهَمْدَانِيِّ الْمَشْرِقِيِّ الْقَارِي الْمُجَدَّلِ بِالْمَشْرَفِيِّ السَّلَامُ عَلَي عُمَرَ بْنِ كَعْبٍ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نُعَيْمِ بْنِ عَجْلَانَ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بجلیّ، و مسلم بن عبداللَّه ضبابیّ را لعنت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سعد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حسین علیه السّلام که به او اذن رفتن از کربلا و قتال را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تنها بگذاریم؟ نه به خدا تو را تنها نمی‌گذاریم تا خداوند بداند که ما در نبود رسول خدا صلّی اللَّه علیه و آله و سلّم تو را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من بدانم که کشته می‌شوم و سپس زنده می‌شوم و سپس به آتش کشیده می‌شوم و خاکسترم به باد داده می‌شود و این عمل با من هفتاد نوبت انجام می‌شود، دست از تو بر نمی‌دارم تا مرگ خود را در راه دفاع از تو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تو جدا شوم در حالی که مرگ یا کشته شدن یک بار اتفاق می‌افتد و سپس بعد از آن کرامتی است که تا ابد پایان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مرگ خویش را ملاقات کردی و در راه امامت فداکاری کردی و کرامت خدایی را در دار اقامت ابدی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با شما در زمره شهدا محشور فرماید و همراهی با شما را در اعلی علیّین روزی ما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بشر بن عمر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تو به امام حسین علیه السّلام را بپذیرد که وقتی به تو اذن انصراف داد،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زنده بخورند اگر از تو جدا شوم و سوار بر مرکب شده تو را تنها بگذارم و با کمی یاور تو را خوار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نخواهم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یزید بن حصین همدانّی مشرقی 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ضربت شمشیر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کعب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نعیم بن عجلان أنصاری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 زُهَيْرِ بْنِ الْقَيْنِ الْبَجَلِيِّ الْقَائِلِ لِلْحُسَيْنِ وَ قَدْ أَذِنَ لَهُ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يَكُونُ ذَلِكَ أَبَداً أَتْرُكُ ابْنَ رَسُولِ اللَّهِ أَسِيراً فِي يَدِ الْأَعْدَاءِ وَ أَنْجُو لَا أَرَانِيَ اللَّهُ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عَمْرِو بْنِ قَرَظَةَ الْأَنْصَارِيِّ السَّلَامُ عَلَي حَبِيبِ بْنِ مُظَاهِرٍ الْأَسَدِيِّ السَّلَامُ عَلَي الْحُرِّ بْنِ يَزِيدَ الرِّيَاحِيِّ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عَبْدِ اللَّهِ بْنِ عُمَيْرٍ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نَافِعِ بْنِ هِلَالِ بْنِ نَافِعٍ الْبَجَلِيِ‌</w:t>
      </w:r>
      <w:r>
        <w:rPr>
          <w:rStyle w:val="FootnoteAnchor"/>
          <w:rtl w:val="true"/>
        </w:rPr>
        <w:footnoteReference w:id="161"/>
      </w:r>
      <w:r>
        <w:rPr>
          <w:rFonts w:ascii="Amiri" w:hAnsi="Amiri" w:eastAsia="Amiri" w:cs="Amiri"/>
          <w:color w:val="111111"/>
          <w:sz w:val="28"/>
          <w:sz w:val="28"/>
          <w:szCs w:val="28"/>
          <w:rtl w:val="true"/>
          <w:lang w:bidi="ar-SA"/>
        </w:rPr>
        <w:t xml:space="preserve">الْمُرَادِيِّ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أَنَسِ بْنِ كَاهِلٍ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قَيْسِ بْنِ مُسْهِرٍ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عَبْدِ اللَّهِ وَ عَبْدِ الرَّحْمَنِ ابْنَيْ عُرْوَةَ بْنِ حَرَاقٍ الْغِفَارِيَّيْنِ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جَوْنِ بْنِ حُوَيٍّ مَوْلَي أَبِي ذَرٍّ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شَبِيبِ بْنِ عَبْدِ اللَّهِ النَّهْشَلِيِّ السَّلَامُ عَلَي الْحَجَّاجِ بْنِ زَيْدٍ السَّعْدِيِّ السَّلَامُ عَلَي قَاسِطٍ وَ كَرِشٍ‌</w:t>
      </w:r>
      <w:r>
        <w:rPr>
          <w:rStyle w:val="FootnoteAnchor"/>
          <w:rtl w:val="true"/>
        </w:rPr>
        <w:footnoteReference w:id="162"/>
      </w:r>
      <w:r>
        <w:rPr>
          <w:rFonts w:ascii="Amiri" w:hAnsi="Amiri" w:eastAsia="Amiri" w:cs="Amiri"/>
          <w:color w:val="111111"/>
          <w:sz w:val="28"/>
          <w:sz w:val="28"/>
          <w:szCs w:val="28"/>
          <w:rtl w:val="true"/>
          <w:lang w:bidi="ar-SA"/>
        </w:rPr>
        <w:t xml:space="preserve">ابْنَيْ ظَهِيرٍ التَّغْلِبِيَّيْنِ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كِنَانَةَ بْنِ عَتِيقٍ السَّلَامُ عَلَي ضِرْغَامَةَ بْنِ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زهیر بن القین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حسین علیه السّلام که به او اذن رفتن از کربلا و قتال را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تو را تنها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 پسر رسول خدا صلّی اللَّه علیه و آله و سلّم را تنها بگذارم که در دست دشمنان گرفتار باشد و خود نجات یابم؟ خدا هرگز آن روز را نشانم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عمرو بن قرظه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عبداللَّه بن عمیر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نافع بن هلال بن نافع بجلیّ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أنس بن کاهل 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قیس بن مسهر 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و عبدالرحمن دو پسر عروة بن حراق که هر دو غِفاری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جون پسر حویّ غلام أبی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شبیب بن عبداللَّه نهشلی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حجاج بن زید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قاسط و کرش پسران ظهیر که تغلبیّ بودند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کنانة بن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ضرغامة بن مالک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 حُوَيِّ بْنِ مَالِكٍ الضُّبَعِيِّ السَّلَامُ عَلَي عَمْرِو بْنِ ضُبَيْعَةَ الضُّبَعِيِّ السَّلَامُ عَلَي زَيْدِ بْنِ ثُبَيْتٍ الْقَيْسِيِّ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عَبْدِ اللَّهِ وَ عُبَيْدِ اللَّهِ ابْنَيْ يَزِيدَ بْنِ ثُبَيْتٍ الْقَيْسِيِّ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عَامِرِ بْنِ مُسْلِمٍ السَّلَامُ عَلَي قَعْنَبِ بْنِ عَمْرٍو التَّمْرِيِّ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سَالِمٍ مَوْلَي عَامِرِ بْنِ مُسْلِمٍ السَّلَامُ عَلَي سَيْفِ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زُهَيْرِ بْنِ بِشْرٍ الْخَثْعَمِيِّ السَّلَامُ عَلَي زَيْدِ بْنِ مَعْقِلٍ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الْحَجَّاجِ بْنِ مَسْرُوقٍ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مَسْعُودِ بْنِ الْحَجَّاجِ وَ ابْنِهِ السَّلَامُ عَلَي مُجَمِّعِ بْنِ عَبْدِ اللَّهِ الْعَائِذِيِّ السَّلَامُ عَلَي عَمَّارِ بْنِ حَسَّانَ بْنِ شُرَيْحٍ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حُبَابِ بْنِ الْحَارِثِ السَّلْمَانِيِّ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جُنْدَبِ بْنِ حُجْرٍ الْخَوْلَانِيِّ السَّلَامُ عَلَي عُمَرَ بْنِ خَالِدٍ الصَّيْدَاوِيِّ السَّلَامُ عَلَي سَعِيدٍ مَوْلَاهُ السَّلَامُ عَلَي يَزِيدَ بْنِ زِيَادِ بْنِ مُهَاصِرٍ الْكِنْدِيِّ السَّلَامُ عَلَي زَاهِدٍ مَوْلَي عَمْرِو بْنِ الْحَمِقِ الْخُزَاعِيِّ السَّلَامُ عَلَي جَبَلَةَ بْنِ عَلِيٍّ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سَالِمٍ مَوْلَي بَنِي الْمَدَنِيَّةِ الْكَلْبِيِّ السَّلَامُ عَلَي أَسْلَمَ بْنِ كُثَيْرٍ الْأَزْدِيِّ الْأَعْرَجِ السَّلَامُ عَلَي زُهَيْرِ بْنِ سُلَيْمٍ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علی حویّ بن مالک 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علی عمرو بن ضبیعة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زید بن ثبیت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عبداللَّه و عبیداللَّه پسران یزید بن ثبیت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قعنب بن عمرو 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سالم غلام عامر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زهیر بن بشر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زید بن معقل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حجاج بن مسروق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مسعود بن حجاج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مجمع بن عبداللَّه عائذی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عمّار بن حسّان بن شریح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حباب بن حارث سلمانیّ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جندب بن حجر 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خالد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سعید 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یزید بن زیاد بن مهاصر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زاهد غلام عمرو بن الحمق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جبلة بن علیّ شیبانی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سالم، غلام پسران مدنیّة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أسلم ابن کثیر أزدی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زهیر بن سلیم أزدی </w:t>
      </w:r>
    </w:p>
    <w:p>
      <w:pPr>
        <w:pStyle w:val="BookText"/>
        <w:rPr/>
      </w:pPr>
      <w:r>
        <w:rPr>
          <w:rFonts w:ascii="Amiri" w:hAnsi="Amiri" w:eastAsia="Amiri" w:cs="Amiri"/>
          <w:color w:val="111111"/>
          <w:sz w:val="28"/>
          <w:sz w:val="28"/>
          <w:szCs w:val="28"/>
          <w:rtl w:val="true"/>
          <w:lang w:bidi="ar-SA"/>
        </w:rPr>
        <w:t xml:space="preserve">السَّلَامُ عَلَي قَاسِمِ بْنِ حَبِيبٍ الْأَزْدِيِّ السَّلَامُ عَلَي عُمَرَ بْنِ جُنْدَبٍ الْحَضْرَمِيِّ السَّلَامُ عَلَي أَبِي ثُمَامَةَ عُمَرَ بْنِ عَبْدِ اللَّهِ الصَّائِدِيِّ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حَنْظَلَةَ بْنِ سَعْدٍ الشِّبَامِيِّ السَّلَامُ عَلَي عَبْدِ الرَّحْمَنِ بْنِ عَبْدِ اللَّهِ بْنِ الْكَدِرِ الْأَرْحَبِيِّ السَّلَامُ عَلَي عَمَّارِ بْنِ أَبِي سَلَامَةَ الْهَمْدَانِيِّ السَّلَامُ عَلَي عَابِسِ‌</w:t>
      </w:r>
      <w:r>
        <w:rPr>
          <w:rStyle w:val="FootnoteAnchor"/>
          <w:rtl w:val="true"/>
        </w:rPr>
        <w:footnoteReference w:id="163"/>
      </w:r>
      <w:r>
        <w:rPr>
          <w:rFonts w:ascii="Amiri" w:hAnsi="Amiri" w:eastAsia="Amiri" w:cs="Amiri"/>
          <w:color w:val="111111"/>
          <w:sz w:val="28"/>
          <w:sz w:val="28"/>
          <w:szCs w:val="28"/>
          <w:rtl w:val="true"/>
          <w:lang w:bidi="ar-SA"/>
        </w:rPr>
        <w:t xml:space="preserve">بْنِ أَبِي شَبِيبٍ الشَّاكِرِيِّ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شَوْذَبٍ مَوْلَي شَاكِرٍ السَّلَامُ عَلَي شَبِيبِ بْنِ الْحَارِثِ بْنِ سَرِيعٍ السَّلَامُ عَلَي مَالِكِ بْنِ عَبْدِ بْنِ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الْجَرِيحِ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بْنِ أَبِي حِمْيَرٍ الْفَهْمِيِّ الْهَمْدَانِيِّ السَّلَامُ عَلَي الْمُرَتَّبِ مَعَهُ عَمْرِو بْنِ عَبْدِ اللَّهِ الْجُنْدُعِيِّ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خَيْرَ أَنْصَارٍ السَّلَامُ عَلَيْكُمْ بِما صَبَرْتُمْ فَنِعْمَ عُقْبَي الدَّارِ بَوَّأَكُمُ اللَّهُ مُبَوَّأَ الْأَبْرَارِ أَشْهَدُ لَقَدْ كَشَفَ اللَّهُ لَكُمُ الْغِطَاءَ وَ مَهَّدَ لَكُمُ الْوِطَاءَ وَ أَجْزَلَ لَكُمُ الْعَطَاءَ وَ كُنْتُمْ عَنِ الْحَقِّ غَيْرَ بِطَاءٍ وَ أَنْتُمْ لَنَا فُرَطَاءُ وَ نَحْنُ لَكُمْ خُلَطَاءُ فِي دَارِ الْبَقَاءِ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قاسم بن حبیب 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جندب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أبی ثمامة عمر بن عبداللَّه صائدی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حنظلة بن سعد 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عبدالرحمن ابن عبداللَّه بن الکدر أرحبی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عمّار بن أبی سلامة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عابس بن أبی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شوذب، غلام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شبیب بن حارث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مالک بن عبد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مجروح اسیر سوّار ابن أبی حمیر فهمی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 ردیفش عمرو بن عبداللَّه جندعی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بهترین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بردباریتان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 منزلی در آخرت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در جایگاه نیکان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 برای شما پرده را برداشت و محل قدومتان را برایتان مهیا نمود و بسیار بر شما عطا کرد و شما نسبت به حق کندی نکردید و بر ما سبقت گرفتید و ما دوستان شما در آخرت هستیم و سلام و رحمت خدا و برکات او بر شما باد</w:t>
      </w:r>
      <w:r>
        <w:rPr>
          <w:rFonts w:eastAsia="IRNazanin" w:cs="IRNazanin"/>
          <w:color w:val="111111"/>
          <w:sz w:val="28"/>
          <w:szCs w:val="28"/>
          <w:rtl w:val="true"/>
          <w:lang w:bidi="fa-IR"/>
        </w:rPr>
        <w:t xml:space="preserve">. </w:t>
      </w:r>
      <w:bookmarkStart w:id="28" w:name="pg16946_191551"/>
    </w:p>
    <w:p>
      <w:pPr>
        <w:pStyle w:val="BookText"/>
        <w:rPr/>
      </w:pPr>
      <w:bookmarkEnd w:id="2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قيل لعله من السيد أو من بعض الرواة</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286331_2616395394"/>
      <w:bookmarkStart w:id="30" w:name="_Toc13"/>
      <w:bookmarkEnd w:id="29"/>
      <w:r>
        <w:rPr>
          <w:rtl w:val="true"/>
        </w:rPr>
        <w:t>«</w:t>
      </w:r>
      <w:r>
        <w:rPr/>
        <w:t>4</w:t>
      </w:r>
      <w:r>
        <w:rPr>
          <w:rtl w:val="true"/>
        </w:rPr>
        <w:t>»</w:t>
      </w:r>
      <w:bookmarkEnd w:id="30"/>
    </w:p>
    <w:p>
      <w:pPr>
        <w:pStyle w:val="BookText"/>
        <w:rPr/>
      </w:pPr>
      <w:r>
        <w:rPr>
          <w:rFonts w:ascii="Amiri" w:hAnsi="Amiri" w:eastAsia="Amiri" w:cs="Amiri"/>
          <w:color w:val="111111"/>
          <w:sz w:val="28"/>
          <w:sz w:val="28"/>
          <w:szCs w:val="28"/>
          <w:rtl w:val="true"/>
          <w:lang w:bidi="ar-SA"/>
        </w:rPr>
        <w:t>وَ قَالَ الْمَسْعُودِيُّ فِي كِتَابِ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الْحُسَيْنُ إِلَي كَرْبَلَاءَ وَ هُوَ فِي مِقْدَارِ أَلْفِ فَارِسٍ مِنْ أَهْلِ بَيْتِهِ وَ أَصْحَابِهِ وَ نَحْوِ مِائَةِ رَاجِلٍ فَلَمْ يَزَلْ يُقَاتِلُ حَتَّي قُتِلَ صَلَوَاتُ اللَّهِ عَلَيْهِ وَ كَانَ الَّذِي تَوَلَّي قَتْلَهُ رَجُلًا مِنْ مَذْحِجٍ وَ قُتِلَ وَ هُوَ ابْنُ خَمْسٍ وَ خَمْسِينَ سَنَةً وَ قِيلَ ابْنُ تِسْعٍ وَ خَمْسِينَ سَنَةً وَ قِيلَ غَيْرُ ذَلِكَ وَ وُجِدَ بِهِ عليه السلام يَوْمَ قُتِلَ ثَلَاثٌ وَ ثَلَاثُونَ طَعْنَةً وَ أَرْبَعٌ وَ ثَلَاثُونَ ضَرْبَةً وَ ضَرَبَ زُرْعَةُ بْنُ شَرِيكٍ التَّمِيمِيُّ لَعَنَهُ اللَّهُ كَفَّهُ الْيُسْرَي وَ طَعَنَهُ سِنَانُ بْنُ أَنَسٍ النَّخَعِيُّ لَعَنَهُ اللَّهُ ثُمَّ نَزَلَ وَ اجْتَزَّ رَأْسَهُ وَ تَوَلَّي قَتْلَهُ مِنْ أَهْلِ الْكُوفَةِ خَاصَّةً لَمْ يَحْضُرْهُمْ شَامِيٌّ وَ كَانَ جَمِيعُ مَنْ قُتِلَ مَعَهُ سَبْعاً وَ ثَمَانِينَ وَ كَانَ عِدَّةُ مَنْ قُتِلَ مِنْ أَصْحَابِ عُمَرَ بْنِ سَعْدٍ فِي حَرْبِ الْحُسَيْنِ عليه السلام ثَمَانِيَةً وَ ثَمَانِينَ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لنوضح بعض مشكلات ما تقدم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لو لا تقارب الأشياء أي قرب الآجال أو إناطة الأشياء بالأسباب بحسب المصالح أو أنه يصير سببا لتقارب الفرج و غلبة أهل الحق و لما يأت أوانه و في بعض النسخ لو لا تفاوت الأشياء أي في الفضل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فلم يبعد أي من الخير و النجاح و الفلاح و قد شاع قولهم بعدا له و أبعده الله و الإغذاذ في السير الإسراع و قال الجزري في حديث أبي قتادة فانطلق الناس لا يلوي أحد علي أحد أي لا يلتفت و لا يعطف عليه و ألوي برأسه و لواه إذا أماله من جانب إلي جانب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الوله الحيرة و ذهاب العقل حزنا و المراد هنا شدة الشوق و قال الفيروزآبادي عسل الذئب أو الفرس يعسل عسلانا اضطرب في عدوه و هز رأسه و العسل الناقة السريعة و أبو عسلة بالكسر الذئب انتهي أي يتقطعها الذئاب الكثيرة العدو السريعة أو الأعم منه و من سائر السباع و الكرش من الحيوانات كالمعدة من الإنسان و الأجربة جمع الجراب و هو الهميان أطلق علي بطونها علي الاستعارة و لعل المعني أني أصير بحيث يزعم الناس أني أصير كذلك بقرينة</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سید بن طاوس و یا از بعضی دیگر روات باشد</w:t>
      </w:r>
      <w:r>
        <w:rPr>
          <w:rFonts w:eastAsia="IRNazanin" w:cs="IRNazanin"/>
          <w:color w:val="111111"/>
          <w:sz w:val="28"/>
          <w:szCs w:val="28"/>
          <w:rtl w:val="true"/>
          <w:lang w:bidi="fa-IR"/>
        </w:rPr>
        <w:t>.</w:t>
      </w:r>
    </w:p>
    <w:p>
      <w:pPr>
        <w:pStyle w:val="Heading5"/>
        <w:numPr>
          <w:ilvl w:val="4"/>
          <w:numId w:val="1"/>
        </w:numPr>
        <w:rPr/>
      </w:pPr>
      <w:bookmarkStart w:id="31" w:name="__RefHeading___Toc1286333_2616395394"/>
      <w:bookmarkStart w:id="32" w:name="_Toc14"/>
      <w:bookmarkEnd w:id="31"/>
      <w:r>
        <w:rPr>
          <w:rtl w:val="true"/>
        </w:rPr>
        <w:t xml:space="preserve">روایت </w:t>
      </w:r>
      <w:r>
        <w:rPr/>
        <w:t>4</w:t>
      </w:r>
      <w:bookmarkEnd w:id="32"/>
    </w:p>
    <w:p>
      <w:pPr>
        <w:pStyle w:val="BookText"/>
        <w:rPr/>
      </w:pPr>
      <w:r>
        <w:rPr>
          <w:rFonts w:ascii="IRNazanin" w:hAnsi="IRNazanin" w:eastAsia="IRNazanin"/>
          <w:color w:val="111111"/>
          <w:sz w:val="28"/>
          <w:sz w:val="28"/>
          <w:szCs w:val="28"/>
          <w:rtl w:val="true"/>
          <w:lang w:bidi="fa-IR"/>
        </w:rPr>
        <w:t>مسعودی در کتاب مروج الذهب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تعداد هزار سوار از اهل بیت و اصحاب خود و تعداد صد نفر پیاده وارد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همچنان جهاد می‌کرد تا این که مردی از قبیله مذحج متصدی قتل آن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سن پنجاه و پنج 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سن پنجاه و نه سالگی کشته شد و اقوال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آن بزرگوار شهید گردید، جای تعداد سی و سه نیزه و سی و چهار ضربه در بدن مبارکش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شریک تمیمی لعین ضربه‌ای به کتف چپ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نخعی لعنة اللَّه علیه نیزه‌ای به آن امام معصوم زد و پس از این که پیاده شد، سر مبارکش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 کوفه متصدی قتل آن حضرت شدند و اهل شام در این امر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افرادی که با امام حسین کشته شدند هشتاد و هفت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نفراتی که از ابن سعد در جنگ با حسین کشته شدند هشتاد و هشت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 عبارات و کلمات مشکلی را که در این باب گذشت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تقارب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اجل‌ها نزدیک شد یا منظور منوط کردن اشیاء به اسباب آن به سبب مصالحی می‌باشد یا این که این امر سبب نزدیکی فرج و غلبه اهل حق که هنوز زمان آن فرا نرسیده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تفاوت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تفاوت اشیاء در فضل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خیر و موفقیت و رستگاری دور نیست و گفته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له و ابعده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به معنای سریع رفتن است 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ابی قتاده آمده که مردم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یلوی احد علی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به کسی توجهی نمی‌کرد و توجهش به دیگری معطوف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 برأسه و 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خود را از سمتی به سمتی دیگر حرکت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حیرت است و این که عقل در اثر اندوه از بین برود و مراد در اینجا شدت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الذئب او الفرس یعسل عسلاناً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گرگ یا اسب در دویدن خود اضطراب به خرج داد و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تیزرو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گرگ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عبارت این می‌شود که گرگ‌های فراوان دونده و سریع آن را می‌درند یا این که منظور اعم از گرگ و سایر درندگان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مثل معده در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همیان و کیفی است که به استعاره بر شکم‌های آنها اطلاق شده، و شاید معنا این باشد که من می‌روم، به گونه‌ای که مردم می‌پندارند که من آن گونه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قرینه </w:t>
      </w:r>
    </w:p>
    <w:p>
      <w:pPr>
        <w:pStyle w:val="BookText"/>
        <w:rPr/>
      </w:pPr>
      <w:r>
        <w:rPr>
          <w:rFonts w:ascii="Amiri" w:hAnsi="Amiri" w:eastAsia="Amiri" w:cs="Amiri"/>
          <w:color w:val="111111"/>
          <w:sz w:val="28"/>
          <w:sz w:val="28"/>
          <w:szCs w:val="28"/>
          <w:rtl w:val="true"/>
          <w:lang w:bidi="ar-SA"/>
        </w:rPr>
        <w:t>قوله عليه السلام و هو مجموعة له في حظيرة القدس فيكون استعارة تمثيلية أو يقال نسب إلي نفسه المقدسة ما يعرض لأصحابه أو يقال إنها تصير ابتداء إلي أجوافها لشدة الابتلاء ثم تنتزع منها و تجتمع في حظيرة القدس و يقال انكمش أي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كأنما علي رءوسنا الطير أي بقينا متحيرين لا نتحرك قال الجزري في صفة الصحابة كأنما علي رءوسهم الطير وصفهم بالسكون و الوقار و أنهم لم يكن فيهم طيش و لا خفة لأن الطير لا تكاد تقع إلا علي شي‌ء ساكن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التقويض نقض من غير هدم أو هو نزع الأعواد و الأطناب و الإرقال ضرب من الخبب و هو ضرب من العدو و هوادي الخيل أعناقها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كان أسنتهم اليعاسيب هو جمع يعسوب أمير النحل شبهها في كثرتها بأن كلا منها كأنه أمير النحل اجتمع عليه عسكره قال الجزري في حديث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فتتبعه كنوزها كيعاسيب النحل جمع يعسوب أي تظهر له و تجتمع عنده كما تجتمع النحل علي يعاسيبها انتهي و كذا تشبيه الرايات بأجنحة الطير إنما هو في الكثرة و اتصال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و قولهم هم زهاء مائة أي قدر مائة قوله عليه السلام و رشفوا الخيل أي اسقوهم قليلا قال الجوهري الرشف المص و في المثل الرشف أنقع أي إذا ترشفت الماء قليلا قليلا كان أسكن للعطش و الطساس بالكسر جمع الطس و هو لغة في الطست و لا تغفل عن كرمه عليه الصلاة و السلام حيث أمر بسقي رجال المخالفين و دوابهم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الراوية عندي السقاية أي كنت أظن أن مراده عليه السلام بالراوية المزادة التي يسقي به و لم أعرف أنها تطلق علي البعير فصرح عليه السلام بذكر الجمل قال الفيروزآبادي الراوية المزادة فيها الماء و البعير و البغل و الحمار يستقي عليه و قال الجزري فيه نهي عن اختناث الأسقية خنثت السقاء إذا ثنيت فمه إلي خارج و شربت منه و قبعته إذا ثنيته إلي داخل و الخميس الجيش و الوغي الحرب و العرمرم الجيش الكثير و الباتر السيف القاطع و قال الجوهري الجعجعة</w:t>
      </w:r>
    </w:p>
    <w:p>
      <w:pPr>
        <w:pStyle w:val="BookText"/>
        <w:rPr/>
      </w:pPr>
      <w:r>
        <w:rPr>
          <w:rFonts w:ascii="IRNazanin" w:hAnsi="IRNazanin" w:eastAsia="IRNazanin"/>
          <w:color w:val="111111"/>
          <w:sz w:val="28"/>
          <w:sz w:val="28"/>
          <w:szCs w:val="28"/>
          <w:rtl w:val="true"/>
          <w:lang w:bidi="fa-IR"/>
        </w:rPr>
        <w:t>عبارت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مجموعة له فی 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استعاره تمثیلیه می‌شود، یا این که گفته شود حضرت آنچه را که بر اصحابش عارض می‌شود، به نفس مقدس خویش نسبت داد یا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ابتدائاً در اثر شدت بلا و گرفتاری، به شکم آنها می‌رود، سپس از آنها جدا می‌شود و در حظیرة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علی رءوسنا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متحیر ماندیم و تکان نمی‌خوردیم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اوصاف صحابه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 سر آنان پرنده نشسته بود و این وصف سکون و وقار صحابه است و در آنان سبکسری و خفت عقل نبود، زیرا پرنده تنها بر چیز ساکن 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بین بردن بدون ویران کردن است یا به معنای جدا کردن چوب‌ها و طناب‌ها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خبب نوعی دویدن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 اسبان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اسنتهم الیعاسیب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ملکه زنبوران را گویند و گوینده کثرت آنان را تشبیه کرده به این که هر یک از آنان به منزله ملکه زنبوران است که لشکریانش بر او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ذیل حدیث دجال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فتتبعه کنوزها کیعاسیب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یعاسیب جمع یعسوب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گنج‌ها برای آن حضرت ظاهر می‌شود و نزد او جمع می‌شود، چنان چه زنبوران گرد ملکه خود اجتماع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تشبیه پرچم‌ها به بال‌های پرندگان از باب کثرت پرچم‌ها و اتصال آنها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زهاء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صد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رشّفوا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کمی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مکیدن است و در 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الرشف انفع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کم کم آب مکیده شود، عطش را بیشتر ساکن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طاء،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لغتی از طشت است و از کرامت حضرت علیه الصلاة و السّلام غافل مباش که امر فرمود دشمنان و مرکب‌های آنان را هم آب 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الراویة عندی السقایة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گمان می‌کردم 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پوستی است که با آن آب کشیده می‌شود و نمی‌دانستم به شتر نیز راویه اطلاق می‌شود، پس حضرت به ذکر شتر 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راویه پوستی است که در آن آب است و شتر و یابو و الاغ با آن آب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نهی است از اختناث مشک‌ها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خنثت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دهانه مشک را به خارج تا کردم و از آن نوشیدم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دهانه آن را به داخل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سپاه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پر جمعیت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 را گویند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جعجعه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الحبس و كتب عبيد الله بن زياد إلي عمر بن سعد أن جعجع بحسين عليه السلام قال الأصمعي يعني احبسه و قال ابن الأعرابي يعني ضيق عليه و قال العراء بالمد الفضاء لا ستر به قال الله تعالي لَنُبِذَ بِالْعَراءِ و يقال ما لي به قبل بكسر القاف أي طاقة و الصبابة بالضم البقية من الماء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الوبلة بالتحريك الثقل و الوخامة و قد وبل المرتع وبلا و وبالا فهو وبيل أي وخيم و البرم بالتحريك ما يوجب السأمة و الضجر و الوثير الفراش الوطي‌ء اللين و الخمير الخبز البائت و الفتك أن يأتي الرجل صاحبه و هو غار غافل حتي يشد عليه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وَ لاتَ حِينَ مَناصٍ أي ليس الحين حين مناص و لا هي المشبهة بليس زيدت عليها تاء التأنيث للتأكيد كما زيدت علي رب و ثم و خصت بلزوم الأحيان و حذف أحد المعمولين و قيل هي النافية للجنس أي و لا حين مناص لهم و قيل للفعل و النصب بإضماره أي و لا أري حين مناص و المناص المنجي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 خشيت أي ظننت أو علمت و كبد السماء وسطها و البغر بالتحريك داء و عطش قال الأصمعي هو عطش يأخذ الإبل فتشرب فلا تروي و تمرض عنه فتموت تقول منه بغر بالكسر و الزحف المشي و المناجزة المبارزة و المقاتلة و الثمال بالكسر الغياث يقال فلان ثمال قومه أي غياث لهم يقوم بأمرهم و يقال حلأت الإبل عن الماء تحلئة إذا طردتها عنه و منعتها أن ترده قاله الجوهري و قال تقول تبا لفلان تنصبه علي المصدر بإضمار فعل أي ألزمه الله هلاكا و خسرانا و الترح بالتحريك ضد الفرح و المستصرخ المستغيث و حششت النار أحشها حشا أوقدتها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جناها أي أخذها و جمع حطبها 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فأصرخناكم موجفين سللتم علينا سيفا لنا في أيمانكم و حششتم علينا نارا اقتدحناها علي عدوكم و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حبس است و عبیدالله بن زیاد به عمر بن سعد لعنة الله علیهم نوشت که حسین علیه السّلام را محبوس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را حبس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اعرابی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تنگ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ممدوده، یعنی فضایی که پوششی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لَنُبِذَ بِالعَراء</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خشک انداخته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به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قاف، یعنی من طاقت آن را ندارم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صاد، بقیه آب را گویند که در ظرف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واو و باء، سنگینی و وخامت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 المرتع وبلا و وبالا فهو وبیل ای 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چراگاه سنگین شد و محصول خوبی بیرون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باء و راء، چیز خستگی آور و زجر آور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پهن شده و نرم را گویند و خمیر نان بیات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در حال فریب و غفلت نزد دیگری بیاید و او را ببندد و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بیضاوی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 حینَ مناصٍ</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 گریز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زمان فرار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مشبهه به لیس است و تای تأنیث برای تأکید به آن اضافه شده، همچنان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اضافه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تاء مخصوص و ملازم زمان است و یکی از دو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لیس حذف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جنس است، یعنی هیچ هنگامه فراری 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فعل است و نصب تاء برای نشان دادن اضمار آن فعل است؛ یعنی من هنگامه فراری نمی‌بینم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مفر و محل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کردم یا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آسمان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باء و غین، درد و تشنگی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 نوعی تشنگی است که شتر را می‌گیرد که می‌نوشد، ولی سیراب نمی‌شود و از شدت آب خوردن مریض می‌شود و جان می‌دهد،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مشی و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و مقاتله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ثاء، فریادرسی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ثمال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فریادرس و قائم به امور قوم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حلأت الابل عن الماء تحلئة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از آب راندم و نگذاشتم وارد آبشخور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جوهری گفته 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بر مفعول مطلق بودن نصب می‌دهی و فعلی را در تقدیر می‌گیری، یعنی خدا هلاکت و زیان را ملازم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تاء و حاء، ضد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دیگری را به یاری می‌طلبد،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حششت النار و أحشّها 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روشن کردم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گرفت و هیزمش را جمع کرد و در روایت سید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که سواره بودیم به فریاد شما رسیدیم و شما شمشیرهایی در پیمان‌های خود بر ما کشیدید و آتشی که ما بر دشمن شما و خود افروختیم، بر ما روشن نمودید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الجوهري ألبت الجيش إذا جمعته و تألبوا تجمعوا و هم ألب و إلب إذا كانوا مجتمعين و تفيل رأيه أخطأ و ضعف و الجأش رواغ القلب إذا اضطرب عند الفزع و نفس الإنسان و قد لا يهمز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طامن أي ساكن مطمئن و استحصف الشي‌ء استحكم و شذاذ الناس الذين يكونون في القوم و ليسوا من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نفثة الشيطان أي ينفث فيهم الشيطان بالوساوس أو أنهم شرك شيطان قال الفيروزآبادي نفث ينفث و ينفث و هو كالنفخ و نفث الشيطان الشعر و النفاثة ككناسة ما ينفثه المصدور من فيه و الشطيبة من السواك تبقي في الفم فتنفث و في تحف العقول بقية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جَعَلُوا الْقُرْآنَ عِضِينَ قال الجوهري هو من عضوته أي فرقته لأن المشركين فرقوا أقاويلهم فيه فجعلوه كذبا و سحرا و كهانة و شعرا و قيل أصله عضهة لأن العضة و العضين في لغة قريش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قد ركز أي أقامنا بين الأمرين من قولهم ركز الرمح أي غرزه في الأرض و في رواية السيد و التحف ركن بالنون أي مال و سكن إلينا بهذين و الأظهر تركني كما في الإحتجاج و القلة قلة العدد بالقتل و في رواية السيد و الإحتجاج السلة و هي بالفتح و الكسر اعتلال السيوف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فغير مهزمينا علي صيغة المفعول أي إن أرادوا أن يهزمونا فلا نهزم أو إن هزمونا و أبعدونا فليس علي وجه الهزيمة بل علي جهة المصلحة و الأول أظهر و الطب بالكسر العادة و الحاصل أنا لم نقتل بسبب الجبن فإنه ليس من عادتنا و لكن بسبب أن حضر وقت منايانا و دولة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إلا ريثما يركب أي إلا قدر ما يركب و طاح يطوح و يطيح هلك و سقط و الهبل بالتحريك مصدر قولك هبلته أمه أي ثكلته و الكلكل الصدر و في بعض النسخ بكظمه و هو بالتحريك مخرج النفس و هو أظهر و الزئير صوت الأسد في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سپاه را جمع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شوید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 و إلبٌ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مجتمع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تفیّل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نظرش به خطا رفت و ضعیف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قلب هنگام اضطراب و هراس است و معنای دیگر آن نفَس انسان است و گاهی بدون همزه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ساکن آرام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مستحکم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گویند که در قوم هستند، ولی از قبایل آن قوم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با وسوسه‌هایش در آنان می‌دمد، یا به این معنا که آنان شریک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 ینفُث و ینفِث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نفخ و دمیدن است و نفث شیطان مانند موی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گویند که شخصی که سینه‌اش درد می‌کند از دهانش خارج می‌کند و پاره‌های مسواک که در دهان می‌ماند و بیرون افکنده می‌شود و در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این جمله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الْقُرْآنَ عِضینَ</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قرآن را جزء جزء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آن عمل کردند و بعضی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زیرا مشرکان گفته‌های خود را در مورد قرآن جدا جدا کردند و آن را دروغ و جادو و کهانت و شعر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عضة و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قریش به معنای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بین دو کار قرار داده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نیزه را در زمین کوبید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سید و تحف، رکن است به نون، یعنی به سمت ما میل و سکون نفس پیدا کرده به این دو و اظهر آن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چه در احتجاج آمده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عدد به سبب قتل است و در روایت سید و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فتح و کسر سین، به معنای برکشیدن شمشیر است که این احتمال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مهزمینا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مفعول به معنای آن است که اگر بخواهند ما را شکست دهند، ما شکست نمی‌خوریم، یا اگر ما را شکست دهند و دور سازند، به گونه شکست دادن ما نیست، بلکه بر جهت مصلحت است و احتمال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طاء، به معنای عادت است و حاصل آنکه ما به سبب ترس کشته نمی‌شویم چرا که این عادت ما نیست، بلکه به این سبب است که وقت مرگ ما و دولت دیگران فرا رسیده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ریثما 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به قدری که سوار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 یطوح و یطیح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 و ساقط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هاء و باء، مصدر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مادرش به عزایش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را گویند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تحریک کاف و ظاء، محل خروج نفس است که این نسخه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غرش شیر است که در سینه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لعنه الله مزني أي رمح مزني و كعوب الرمح النواشز في أطراف الأنابيب و عدم خيانتها كناية عن كثرة نفوذها و عدم كلالها و الغراران شفرتا السيف و الحاسر الذي لا مغفر عليه و لا درع و يوم قماطر بالضم شديد قوله هنه الهاء للسكت و كذا في قوله فاجهدنه و فارغبنه و رجل مدجج أي شاك في السلاح و يقال عرج فلان علي المنزل إذا حبس مطيته عليه و أقام و كذلك التعرج ذكره الجوهري و قال قال أبو عمرو الأزل الخفيف الوركين و السمع الأزل الذئب الأرسح يتولد بين الذئب و الضبع و هذه الصفة لازمة له كما يقال الضبع العرجاء و في المثل هو أسمع من الذئب الأزل‌</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شديد السمع يضرب به المثل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اللبد بكسر اللام و فتح الباء جمع اللبدة و هي الشعر المتراكب بين كتفي الأسد و يقال للأسد ذو 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لأنعمتك عينا أي نعم أفعل ذلك إكراما لك و إنعاما لعينك و شب الفرس يشب و يشب شبابا و شبيبا إذا قمص و لعب و أشببته أنا إذا هيجته و احتوش القوم علي فلان أي جعلوه 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قولهم فلان حامي الذمار أي إذا ذمر و غضب حمي و فلان أمنع ذمارا من فلان و يقال الذمار ما وراء الرجل مما يحق عليه أن يحميه قوله شاري أي شري نفسه و باعها بالجنة و المهند السيف المطبوع من حديد الهند و أصلت سيفه أي جرده من غمده فهو مصلت و ضربه بالسيف صلتا و صلتا إذا ضربه به و هو مصلت و الباسل البطل الشجاع و الفيصل الحاكم</w:t>
      </w:r>
    </w:p>
    <w:p>
      <w:pPr>
        <w:pStyle w:val="BookText"/>
        <w:rPr/>
      </w:pPr>
      <w:r>
        <w:rPr>
          <w:rFonts w:ascii="IRNazanin" w:hAnsi="IRNazanin" w:eastAsia="IRNazanin"/>
          <w:color w:val="111111"/>
          <w:sz w:val="28"/>
          <w:sz w:val="28"/>
          <w:szCs w:val="28"/>
          <w:rtl w:val="true"/>
          <w:lang w:bidi="fa-IR"/>
        </w:rPr>
        <w:t>جمله آن ملعون خدا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نیزه‌ای مزنی،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کعوب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نقاط بلندی است که در اطراف برآمدگی نیزه است و عدم خیانت نیزه، کنایه از کثرت فرو رفتن نیزه است و کُند نشدن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لبه شمشیر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کلاه‌خود و زره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قُماطر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قاف، یعنی روزی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هاء برای سکت است و همچنین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فاجهدنّه و فارغبنّه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مدجج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که داخل در سلاح خویش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فلان علی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مرکب خود را در آن منزل بسته و در آن اقامت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 و این معنا را جوهری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استخوان بالای دو رانش نازک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گرگی را گویند که باسنش کوچک است و موجودی بین گرگ و کفتار است و این صفت در باسنش ملازم با اوست، چنان چه گفته می‌شود کفتار عرجاء که نوع خاصی کفتار است و در مثل است که فلانی از گرگ ازلّ أسمع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لام و فتح باء،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است از موی برآمده بین دو کتف شیر و به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لانعمتک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 را به خاطر اکرام تو و لطف به چشم تو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 و یشُبّ شبابا و شبیبا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اسب در جایی قرار نگیرد و بازی 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هیجان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احتوش القوم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وسط خود قرار دادند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حامی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بغرّد و خشمگین شود، محافظت می‌کند و فلانی خشم فلان کس را دفع نمود و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اطرافیان مرد را که سزاوار است از او حمایت کنند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خود را به بهشت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مهر شده را گویند که آهنش هندی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اصلت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شمشیرش را از غلافش بیرون کشید و آن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بالسیف صَلتاً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شمشیر زد و زننده را مُصلِت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شجاع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p>
    <w:p>
      <w:pPr>
        <w:pStyle w:val="BookText"/>
        <w:rPr/>
      </w:pPr>
      <w:r>
        <w:rPr>
          <w:rFonts w:ascii="Amiri" w:hAnsi="Amiri" w:eastAsia="Amiri" w:cs="Amiri"/>
          <w:color w:val="111111"/>
          <w:sz w:val="28"/>
          <w:sz w:val="28"/>
          <w:szCs w:val="28"/>
          <w:rtl w:val="true"/>
          <w:lang w:bidi="ar-SA"/>
        </w:rPr>
        <w:t>و القضاء بين الحق و الباطل و الولولة الإعوال و الأشبل جمع الشبل ولد الأسد و الغيار بالكسر من الغيرة أو الغارة و قد يكون بمعني الدخول في الشي‌ء و العضب بالفتح السيف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سيف ذكر و مذكر أي ذو ماء قال أبو عبيد هي سيوف شفراتها حديد ذكر و متونها أنيث قال و يقول الناس إنها من عمل الجن و دودان بن أسد أبو قبيلة قوله بطعن آن أي حار شديد الحرارة و يقال أرهفت سيفي أي رققته فهو مرهف و الأسمر الرمح و السطاع لعله من سطوع الغبار و الكمي الشجاع المتكمي في سلاحه لأنه كمي نفسه أي سترها بالدرع و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القرم السيد و الأكتاد جمع الكتد و هو ما بين الكاهل إلي الظهر و الآد القوة و الأخفاق لعله جمع الخفق بمعني الاضطراب أو الخفق بمعني ضربك الشي‌ء بدرة أو عريض أو صوت النعل أو من أخفق الطائر ضرب بجناحيه و الرشق الرمي بالنبل و غيره و بالكسر الاسم و الخور الضعف و الجبن و الشلو بالكسر العضو من أعضاء اللحم و أشلاء الإنسان أعضاؤه بعد البلي و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عامه أي متحير ضال و لعله بيان لابن هند و العجاجة الغبار و الذوائب جمع الذؤابة و هي من العز و الشرف و كل شي‌ء أعلاه و الصوب نزول المطر و المزن جمع المزنة و هي السحابة البيضاء و الفلقة بالكسر القطعة و أسد حرب بكسر الراء أي شديد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فأطنها أي قطعها و الضرغام بالكسر الأسد و قال الجزري فيه و اقتلهم بددا يروي بكسر الباء جمع بدة و هي الحصة و النصيب أي اقتلهم حصصا مقسمة لكل واحد حصته و نصيبه و يروي بالفتح أي متفرقين في القتل واحدا بعد واحد من التبديد انتهي و القسورة العزيز و الأسد و الرماة من الصيادين و يقال أجحرته أي ألجأته إلي أن دخل جحره فانجحر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إذا الموت رقا أي صعد كناية عن الكثرة أو القرب و الإشراف</w:t>
      </w:r>
    </w:p>
    <w:p>
      <w:pPr>
        <w:pStyle w:val="BookText"/>
        <w:rPr/>
      </w:pPr>
      <w:r>
        <w:rPr>
          <w:rFonts w:ascii="IRNazanin" w:hAnsi="IRNazanin" w:eastAsia="IRNazanin"/>
          <w:color w:val="111111"/>
          <w:sz w:val="28"/>
          <w:sz w:val="28"/>
          <w:szCs w:val="28"/>
          <w:rtl w:val="true"/>
          <w:lang w:bidi="fa-IR"/>
        </w:rPr>
        <w:t>و قضاوت بین حق و باطل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بلند کردن صدا به ناله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بچه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غین، از غیرت یا غارت است و گاهی به معنای دخول در چیزی هم استعمال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شمشیر برّان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ذکر او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آبدیده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شمشیرهای هستند که لبه‌های آن آهن آبدیده و درون آن آهن غیر آبدیده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این شمشیر ساخته جن و دودان بن اسد ابوقبیله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گرم و شدید الحرارت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ارهفت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شمشیرم را نازک کردم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به هوا رفتن غبار گرفته شده باشد و کمیّ مرد شجاعی را گویند که در سلاحش مستور شده، زیرا که خود را در زره و کلاه‌خودِ خویش، پنهان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آقا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بین بالای ستون مهره‌ها تا کمر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یا خفق به معنای زدن تو به چیزی با آلت مخصوص ضرب یا عریض است، یا صدای نعل را گویند، 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با دو بالش زد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غیر آن را پرتاب کردن است و به کسر راء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ترس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شین، عضوی از اعضای گوشت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اشلاء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اعضای او بعد از پوسیدن و پراکنده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متحیر و گم شده و و شاید بیانی برای پسر هند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غبار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عزت و شرف و بالای از هر چیزی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باریدن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ابر سفید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قاف، به معنای یک تکه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راء، به معنای بسیار عصبانی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ضاد، به معنای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درباره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واقتلهم بددا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باء، روایت شده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یک قسمت و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در حالی که حصه حصه هستند و تقسیم شده‌اند و هر کس حصه و نصیبش را دارد بکش، و به فتح باء نیز روایت شده یعنی آنان را در کشتن یکی پس از دیگری متفرق کن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عزیز و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صیادان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وادار کردم که داخل سوراخش شود و او نیز داخل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الموت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مرگ بالا بیاید؛ کنایه از زیادی مرگ و نزدیکی و اشراف آن است</w:t>
      </w:r>
      <w:r>
        <w:rPr>
          <w:rFonts w:eastAsia="IRNazanin" w:cs="IRNazanin"/>
          <w:color w:val="111111"/>
          <w:sz w:val="28"/>
          <w:szCs w:val="28"/>
          <w:rtl w:val="true"/>
          <w:lang w:bidi="fa-IR"/>
        </w:rPr>
        <w:t xml:space="preserve">. </w:t>
      </w:r>
      <w:bookmarkStart w:id="33" w:name="pg16946_191564"/>
    </w:p>
    <w:p>
      <w:pPr>
        <w:pStyle w:val="BookText"/>
        <w:rPr/>
      </w:pPr>
      <w:bookmarkEnd w:id="33"/>
      <w:r>
        <w:rPr>
          <w:rFonts w:ascii="Amiri" w:hAnsi="Amiri" w:eastAsia="Amiri" w:cs="Amiri"/>
          <w:color w:val="111111"/>
          <w:sz w:val="28"/>
          <w:sz w:val="28"/>
          <w:szCs w:val="28"/>
          <w:rtl w:val="true"/>
          <w:lang w:bidi="ar-SA"/>
        </w:rPr>
        <w:t xml:space="preserve">و في بعض النسخ زقا بالزاء المعجمة أي صالح و المصاليت جمع المصلات و هو الرجل الماضي في الأمور و اللقا بالفتح الشي‌ء الملقي لهوانه و قال الجوهري القدة الطريقة و الفرقة من الناس إذا كان هوي كل واحد علي حدة يقال كُنَّا طَرائِقَ قِدَداً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العفاء بالفتح و المد التراب و قال صفوان بن محرز إذا دخلت بيتي فأكلت رغيفا و شربت عليه ماء فعلي الدنيا العفاء و قال أبو عبيدة العفاء الدروس و الهلاك قال و هذا كقولهم عليه الدبار إذا دعا عليه أن يدبر فلا يرجع و التذبذب التحرك و الوكوف القطرات و الهطل تتابع المطر و الفيلق بفتح الفاء و اللام الجيش و الورد بالفتح الأسد و الجحفل الجيش و نفحه بالسيف تناوله من بعيد و في بعض النسخ بعجه من قولهم بعج بطنه بالسكين إذا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البقع في الطير و الكلاب بمنزلة البلق في الدواب و الرفس الضرب بالرجل و سفت الريح التراب تسفيه سفيا أذرته و اليعبوب الفرس الكثير الجري و شددنا أسره أي خلقه و الجناجن عظام الصدر</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286335_2616395394"/>
      <w:bookmarkStart w:id="35" w:name="_Toc15"/>
      <w:bookmarkEnd w:id="34"/>
      <w:r>
        <w:rPr>
          <w:rtl w:val="true"/>
        </w:rPr>
        <w:t>«</w:t>
      </w:r>
      <w:r>
        <w:rPr/>
        <w:t>5</w:t>
      </w:r>
      <w:r>
        <w:rPr>
          <w:rtl w:val="true"/>
        </w:rPr>
        <w:t>»</w:t>
      </w:r>
      <w:bookmarkEnd w:id="35"/>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ابْنُ عُقْدَةَ عَنْ جَعْفَرِ بْنِ عَبْدِ اللَّهِ الْمُحَمَّدِيِّ عَنِ التَّفْلِيسِيِّ عَنِ السَّمَنْدِيِّ عَنْ جَعْفَرِ بْنِ مُحَمَّدٍ عَنْ أَبِيهِ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يُبْتَلَوْنَ ثُمَّ يُمَيِّزُهُمُ اللَّهُ عِنْدَهُ إِنَّ اللَّهَ لَمْ يُؤْمِنِ الْمُؤْمِنِينَ مِنْ بَلَاءِ الدُّنْيَا وَ مَرَائِرِهَا وَ لَكِنْ آمَنَهُمْ مِنَ الْعَمَي وَ الشَّقَاءِ فِي الْآخِرَةِ ثُمَّ قَالَ كَانَ الْحُسَيْنُ بْنُ عَلِيٍّ عليهما السلام يَضَعُ قَتَلَاهُ بَعْضَهُمْ عَلَي بَعْضٍ ثُمَّ يَقُولُ قَتْلَانَا قَتْلَي النَّبِيِّينَ وَ آلِ النَّبِيِّينَ‌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286337_2616395394"/>
      <w:bookmarkStart w:id="37" w:name="_Toc16"/>
      <w:bookmarkEnd w:id="36"/>
      <w:r>
        <w:rPr>
          <w:rtl w:val="true"/>
        </w:rPr>
        <w:t>«</w:t>
      </w:r>
      <w:r>
        <w:rPr/>
        <w:t>6</w:t>
      </w:r>
      <w:r>
        <w:rPr>
          <w:rtl w:val="true"/>
        </w:rPr>
        <w:t>»</w:t>
      </w:r>
      <w:bookmarkEnd w:id="3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عَنِ ابْنِ فَضْلٍ عَنْ سَعْدٍ الْجَلَّابِ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لِأَصْحَابِهِ قَبْلَ أَنْ يُقْتَلَ إِنَّ رَسُولَ اللَّهِ صلي الله عليه و آله قَالَ لِي يَا بُنَيَّ إِنَّكَ سَتُسَاقُ إِلَي الْعِرَاقِ وَ هِيَ أَرْضٌ قَدِ الْتَقَي بِهَا النَّبِيُّونَ وَ</w:t>
      </w:r>
    </w:p>
    <w:p>
      <w:pPr>
        <w:pStyle w:val="BookText"/>
        <w:rPr/>
      </w:pPr>
      <w:r>
        <w:rPr>
          <w:rFonts w:ascii="Amiri" w:hAnsi="Amiri" w:eastAsia="Amiri" w:cs="Amiri"/>
          <w:color w:val="111111"/>
          <w:sz w:val="28"/>
          <w:sz w:val="28"/>
          <w:szCs w:val="28"/>
          <w:rtl w:val="true"/>
          <w:lang w:bidi="ar-SA"/>
        </w:rPr>
        <w:t>أَوْصِيَاءُ النَّبِيِّينَ وَ هِيَ أَرْضٌ تُدْعَي عَمُورَا وَ إِنَّكَ تُسْتَشْهَدُ بِهَا وَ يُسْتَشْهَدُ مَعَكَ جَمَاعَةٌ مِنْ أَصْحَابِكَ لَا يَجِدُونَ أَلَمَ مَسِّ الْحَدِيدِ وَ تَلَا قُلْنا يا نارُ</w:t>
      </w:r>
    </w:p>
    <w:p>
      <w:pPr>
        <w:pStyle w:val="BookText"/>
        <w:rPr/>
      </w:pPr>
      <w:r>
        <w:rPr>
          <w:rFonts w:ascii="IRNazanin" w:hAnsi="IRNazanin" w:eastAsia="IRNazanin"/>
          <w:color w:val="111111"/>
          <w:sz w:val="28"/>
          <w:sz w:val="28"/>
          <w:szCs w:val="28"/>
          <w:rtl w:val="true"/>
          <w:lang w:bidi="fa-IR"/>
        </w:rPr>
        <w:t xml:space="preserve">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زاء دارد که یعنی فریاد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مردی که در امور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 یعنی چیزی که به خاطر سستی‌اش مورد ملاقات واقع می‌شود،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گویند و گروهی از مردم را که میل هر یک مخصوص به خود او باشد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راه‌هایی مخصوص به خود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و الف ممدوده، خاک را گویند و صفوان بن محرز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خانه‌ام شدم و تکه نانی خوردم و آبی بر آن نوشیدم، پس خاک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عفاء به معنای مندرس شدن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قول عرب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نفرین می‌کنند که برود و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قطرات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باریدن باران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فاء و لام، سپاه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شیر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دور آن را با شمشیر زد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 بطنه بالسکین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شکمش را با چاقو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رنگارنگی در پرندگان و سگان به منزله رنگارنگی در چارپایان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با لگد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 الریح التراب تسفیه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 آن را پراکند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را گویند که بلند قامت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شددنا 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خلق او را محکم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سینه را گویند</w:t>
      </w:r>
      <w:r>
        <w:rPr>
          <w:rFonts w:eastAsia="IRNazanin" w:cs="IRNazanin"/>
          <w:color w:val="111111"/>
          <w:sz w:val="28"/>
          <w:szCs w:val="28"/>
          <w:rtl w:val="true"/>
          <w:lang w:bidi="fa-IR"/>
        </w:rPr>
        <w:t>.</w:t>
      </w:r>
    </w:p>
    <w:p>
      <w:pPr>
        <w:pStyle w:val="Heading5"/>
        <w:numPr>
          <w:ilvl w:val="4"/>
          <w:numId w:val="1"/>
        </w:numPr>
        <w:rPr/>
      </w:pPr>
      <w:bookmarkStart w:id="38" w:name="__RefHeading___Toc1286339_2616395394"/>
      <w:bookmarkStart w:id="39" w:name="_Toc17"/>
      <w:bookmarkEnd w:id="38"/>
      <w:r>
        <w:rPr>
          <w:rtl w:val="true"/>
        </w:rPr>
        <w:t xml:space="preserve">روایت </w:t>
      </w:r>
      <w:r>
        <w:rPr/>
        <w:t>5</w:t>
      </w:r>
      <w:bookmarkEnd w:id="3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دنیا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علیم آنان را نزد خود امتیازی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مؤمنین را از بلا و تلخی‌های دنیوی امان نداده است، ولی آنان را از کوری و شقاوت عالم آخرت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جنازه بعضی از شهیدان را روی یکدیگر می‌نهاد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ما شهیدان پیامبران و آل ایشان می‌باشند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40" w:name="__RefHeading___Toc1286341_2616395394"/>
      <w:bookmarkStart w:id="41" w:name="_Toc18"/>
      <w:bookmarkEnd w:id="40"/>
      <w:r>
        <w:rPr>
          <w:rtl w:val="true"/>
        </w:rPr>
        <w:t xml:space="preserve">روایت </w:t>
      </w:r>
      <w:r>
        <w:rPr/>
        <w:t>6</w:t>
      </w:r>
      <w:bookmarkEnd w:id="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قبل از این که کشته شود به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به سوی عراق رانده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عراق همان زمینی است که پیامبران و اوصیای آنان در آن با یکدیگر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را عمور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زمین شهید خواهی شد و گروهی هم با تو شهید می‌شوند که درد نیزه و شمشیر را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یا نارُ </w:t>
      </w:r>
    </w:p>
    <w:p>
      <w:pPr>
        <w:pStyle w:val="BookText"/>
        <w:rPr/>
      </w:pPr>
      <w:r>
        <w:rPr>
          <w:rFonts w:ascii="Amiri" w:hAnsi="Amiri" w:eastAsia="Amiri" w:cs="Amiri"/>
          <w:color w:val="111111"/>
          <w:sz w:val="28"/>
          <w:sz w:val="28"/>
          <w:szCs w:val="28"/>
          <w:rtl w:val="true"/>
          <w:lang w:bidi="ar-SA"/>
        </w:rPr>
        <w:t>كُونِي بَرْداً وَ سَلاماً عَلي إِبْراهِيمَ‌</w:t>
      </w:r>
      <w:r>
        <w:rPr>
          <w:rStyle w:val="FootnoteAnchor"/>
          <w:rtl w:val="true"/>
        </w:rPr>
        <w:footnoteReference w:id="170"/>
      </w:r>
      <w:r>
        <w:rPr>
          <w:rFonts w:ascii="Amiri" w:hAnsi="Amiri" w:eastAsia="Amiri" w:cs="Amiri"/>
          <w:color w:val="111111"/>
          <w:sz w:val="28"/>
          <w:sz w:val="28"/>
          <w:szCs w:val="28"/>
          <w:rtl w:val="true"/>
          <w:lang w:bidi="ar-SA"/>
        </w:rPr>
        <w:t xml:space="preserve">يَكُونُ الْحَرْبُ بَرْداً وَ سَلَاماً عَلَيْكَ وَ عَلَيْهِمْ فَأَبْشِرُوا فَوَ اللَّهِ لَئِنْ قَتَلُونَا فَإِنَّا نَرِدُ عَلَي نَبِيِّنَا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أَمْكُثُ مَا شَاءَ اللَّهُ فَأَكُونُ أَوَّلَ مَنْ يَنْشَقُّ الْأَرْضُ عَنْهُ فَأَخْرُجُ خَرْجَةً يُوَافِقُ ذَلِكَ خَرْجَةَ أَمِيرِ الْمُؤْمِنِينَ وَ قِيَامَ قَائِمِنَا وَ حَيَاةَ رَسُولِ اللَّهِ صلي الله عليه و آله ثُمَّ لَيَنْزِلَنَّ عَلَيَّ وَفْدٌ مِنَ السَّمَاءِ مِنْ عِنْدِ اللَّهِ لَمْ يَنْزِلُوا إِلَي الْأَرْضِ قَطُّ وَ لَيَنْزِلَنَّ إِلَيَّ جَبْرَئِيلُ وَ مِيكَائِيلُ وَ إِسْرَافِيلُ وَ جُنُودٌ مِنَ الْمَلَائِكَةِ وَ لَيَنْزِلَنَّ مُحَمَّدٌ وَ عَلِيٌّ وَ أَنَا وَ أَخِي وَ جَمِيعُ مَنْ مَنَّ اللَّهُ عَلَيْهِ فِي حَمُولَاتٍ مِنْ حَمُولَاتِ الرَّبِّ جِمَالٍ مِنْ نُورٍ لَمْ يَرْكَبْهَا مَخْلُوقٌ ثُمَّ لَيَهُزَّنَّ مُحَمَّدٌ ص لِوَاءَهُ وَ لَيَدْفَعُهُ إِلَي قَائِمِنَا مَعَ 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نَمْكُثُ مِنْ بَعْدِ ذَلِكَ مَا شَاءَ اللَّهُ ثُمَّ إِنَّ اللَّهَ يُخْرِجُ مِنْ مَسْجِدِ الْكُوفَةِ عَيْناً مِنْ دُهْنٍ وَ عَيْناً مِنْ مَاءٍ وَ عَيْناً مِنْ لَبَنٍ ثُمَّ إِنَّ أَمِيرَ الْمُؤْمِنِينَ يَدْفَعُ إِلَيَّ سَيْفَ رَسُولِ اللَّهِ صلي الله عليه و آله وَ يَبْعَثُنِي إِلَي الْمَشْرِقِ وَ الْمَغْرِبِ فَلَا آتِي عَلَي عَدُوٍّ لِلَّهِ إِلَّا أَهْرَقْتُ دَمَهُ وَ لَا أَدَعُ صَنَماً إِلَّا أَحْرَقْتُهُ حَتَّي أَقَعَ إِلَي الْهِنْدِ فَأَفْتَحَهَا وَ إِنَّ دَانِيَالَ وَ يُوشَعَ يَخْرُجَانِ إِلَي أَمِيرِ الْمُؤْمِنِينَ عليه السلام يَقُولَانِ صَدَقَ اللَّهُ وَ رَسُولُهُ وَ يَبْعَثُ مَعَهُمَا إِلَي الْبَصْرَةِ سَبْعِينَ رَجُلًا فَيَقْتُلُونَ مُقَاتِلِيهِمْ وَ يَبْعَثُ بَعْثاً إِلَي الرُّومِ فَيَفْتَحُ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لَأَقْتُلَنَّ كُلَّ دَابَّةٍ حَرَّمَ اللَّهُ لَحْمَهَا حَتَّي لَا يَكُونَ عَلَي وَجْهِ الْأَرْضِ إِلَّا الطَّيِّبُ وَ أَعْرِضُ عَلَي الْيَهُودِ وَ النَّصَارَي وَ سَائِرِ الْمِلَلِ وَ لَأُخَيِّرَنَّهُمْ بَيْنَ الْإِسْلَامِ وَ السَّيْفِ فَمَنْ أَسْلَمَ مَنَنْتُ عَلَيْهِ وَ مَنْ كَرِهَ الْإِسْلَامَ أَهْرَقَ اللَّهُ دَمَهُ وَ لَا يَبْقَي رَجُلٌ مِنْ شِيعَتِنَا إِلَّا أَنْزَلَ اللَّهُ إِلَيْهِ مَلَكاً يَمْسَحُ عَنْ وَجْهِهِ التُّرَابَ وَ يُعَرِّفُهُ أَزْوَاجَهُ وَ مَنْزِلَتَهُ فِي الْجَنَّةِ وَ لَا يَبْقَي عَلَي وَجْهِ الْأَرْضِ أَعْمَي وَ لَا مُقْعَدٌ وَ لَا مُبْتَلًي إِلَّا كَشَفَ اللَّهُ عَنْهُ بَلَاءَهُ بِنَا أَهْلَ الْبَيْتِ وَ لَيُنْزِلَنَّ الْبَرَكَةَ مِنَ السَّمَاءِ إِلَي الْأَرْضِ حَتَّي إِنَّ الشَّجَرَةَ لَتُقْصَفُ بِمَا يَزِيدُ اللَّهُ فِيهَا مِنَ الثَّمَرَةِ وَ لَتَأْكُلُنَّ ثَمَرَةَ الشِّتَاءِ فِي الصَّيْفِ وَ ثَمَرَةَ الصَّيْفِ فِي الشِّتَاءِ وَ ذَلِكَ قَوْلُهُ عَزَّ وَ جَلَ وَ لَوْ أَنَّ أَهْلَ الْقُري آمَنُوا وَ اتَّقَوْا لَفَتَحْنا عَلَيْهِمْ</w:t>
      </w:r>
    </w:p>
    <w:p>
      <w:pPr>
        <w:pStyle w:val="BookText"/>
        <w:rPr/>
      </w:pPr>
      <w:r>
        <w:rPr>
          <w:rFonts w:ascii="Amiri" w:hAnsi="Amiri" w:eastAsia="Amiri" w:cs="Amiri"/>
          <w:color w:val="111111"/>
          <w:sz w:val="28"/>
          <w:sz w:val="28"/>
          <w:szCs w:val="28"/>
          <w:rtl w:val="true"/>
          <w:lang w:bidi="ar-SA"/>
        </w:rPr>
        <w:t>کُونِی بَرْداً وَ سَلاماً عَلی إِبْراهِیمَ</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تو و یارانت سرد و سلامت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گر چه دشمنان ما را می‌کشند، ولی ما بر پیامبر خود صلّی اللَّه علیه و آله وارد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قدری که خدا بخواهد مکث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اول کسی که زمین برایش شکافته و او خارج می‌شود، من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امیر علیه السّلام و قیام حضرت قائم و زنده بودن پیامبر خدا صلّی اللَّه علیه و آله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افرادی از آسمان از طرف خدا نزد من می‌آیند که هرگز در زمین نازل نشده‌اند؛ جبرئیل، میکائیل، اسرافیل و گروهی از ملائکه بر من نازل خواهند شد و حضرت محمّد و علی و من و برادرم و جمیع آن افرادی که خدا بر آنان منت نهاده، به وسیله شترانی از نور که احدی از مخلوقین بر آنها سوار نشده فرود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محمّد صلی اللَّه علیه و آله پرچم خود را به اهتزاز در می‌آورد و آن را با شمشیر خود به قائم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آن قدر که خدا بخواهد مکث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خدای توانا چشمه‌ای از روغن و چشمه‌ای از آب و چشمه‌ای از شیر در مسجد کوفه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امیرالمؤمنین شمشیر پیغمبر خدا صلّی اللَّه علیه و آله و سلّم را به من می‌دهد و مرا به سوی مشرق و مغرب زمین می‌فرستد، من به هیچ کس بر نمی‌خورم، مگر این که خون او را می‌ریزم؛ هیچ بتی را نمی‌بینم، مگر این که آن را می‌سوزانم، تا این که به هند می‌رسم و آن را فتح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و یوشع خارج می‌شوند و به حضرت امیر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تعداد هفتاد مرد به سوی بصره می‌روند و دشمنان خود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جانب روم اعزام می‌شوند و خدای توانا پیروزی را نصیب آنان می‌نماید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من هر حیوانی را که خدا گوشت آن را حرام کرده می‌کشم تا این که در روی زمین غیر از گوشت طیب و طاهر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یهود و نصارا و سایر ملل اسلام شمشیر را عرضه می‌کنم و آنان را بین اسلام و شمشیر مخیر می‌نمایم؛ هر کسی از آنان اسلام بیاورد منت بر او می‌گذارم و هر کسی که از اسلام بیزار باشد، خدا خون او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شیعیان ما روی زمین نیست مگر این که خدا ملکی می‌فرستد تا خاک را از روی او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مقام و منزلت او را در بهشت به وی معرفی نماید؛ در روی زمین شخص کور و زمین‌گیر و مبتلایی نخواهد بود، مگر این که خدا به وسیله ما اهل بیت بلا را از او بر 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برکت از آسمان به زمین نازل می‌شود که شاخه درخت از زیادی میوه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زمستانی در تابستان و میوه تابستانی در زمستان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قول خداوند سبحان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أَهْلَ الْقُری آمَنُوا وَ اتَّقَوْا لَفَتَحْنا عَلَیْهِمْ </w:t>
      </w:r>
      <w:bookmarkStart w:id="42" w:name="pg16946_191568"/>
    </w:p>
    <w:p>
      <w:pPr>
        <w:pStyle w:val="BookText"/>
        <w:rPr/>
      </w:pPr>
      <w:bookmarkEnd w:id="42"/>
      <w:r>
        <w:rPr>
          <w:rFonts w:ascii="Amiri" w:hAnsi="Amiri" w:eastAsia="Amiri" w:cs="Amiri"/>
          <w:color w:val="111111"/>
          <w:sz w:val="28"/>
          <w:sz w:val="28"/>
          <w:szCs w:val="28"/>
          <w:rtl w:val="true"/>
          <w:lang w:bidi="ar-SA"/>
        </w:rPr>
        <w:t>بَرَكاتٍ مِنَ السَّماءِ وَ الْأَرْضِ وَ لكِنْ كَذَّبُوا فَأَخَذْناهُمْ بِما كانُوا يَكْسِبُونَ‌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لَيَهَبُ لِشِيعَتِنَا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عَلَيْهِمْ شَيْ‌ءٌ فِي الْأَرْضِ وَ مَا كَانَ فِيهَا حَتَّي إِنَّ الرَّجُلَ مِنْهُمْ يُرِيدُ أَنْ يَعْلَمَ عِلْمَ أَهْلِ بَيْتِهِ فَيُخْبِرَهُمْ بِعِلْمِ مَا يَعْمَلُونَ</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286343_2616395394"/>
      <w:bookmarkStart w:id="44" w:name="_Toc19"/>
      <w:bookmarkEnd w:id="43"/>
      <w:r>
        <w:rPr>
          <w:rtl w:val="true"/>
        </w:rPr>
        <w:t>بيان</w:t>
      </w:r>
      <w:bookmarkEnd w:id="44"/>
    </w:p>
    <w:p>
      <w:pPr>
        <w:pStyle w:val="BookText"/>
        <w:rPr/>
      </w:pPr>
      <w:r>
        <w:rPr>
          <w:rFonts w:ascii="Amiri" w:hAnsi="Amiri" w:eastAsia="Amiri" w:cs="Amiri"/>
          <w:color w:val="111111"/>
          <w:sz w:val="28"/>
          <w:sz w:val="28"/>
          <w:szCs w:val="28"/>
          <w:rtl w:val="true"/>
          <w:lang w:bidi="ar-SA"/>
        </w:rPr>
        <w:t>لتقصف أي تنكسر أغصانها لكثرة ما حملت من الثمرة</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1286345_2616395394"/>
      <w:bookmarkStart w:id="46" w:name="_Toc20"/>
      <w:bookmarkEnd w:id="45"/>
      <w:r>
        <w:rPr>
          <w:rtl w:val="true"/>
        </w:rPr>
        <w:t>«</w:t>
      </w:r>
      <w:r>
        <w:rPr/>
        <w:t>7</w:t>
      </w:r>
      <w:r>
        <w:rPr>
          <w:rtl w:val="true"/>
        </w:rPr>
        <w:t>»</w:t>
      </w:r>
      <w:bookmarkEnd w:id="4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عِيسَي عَنْ مُحَمَّدٍ الْبَرْقِيِّ عَنْ دَاوُدَ بْنِ أَبِي يَزِيدَ عَنْ أَبِي الْجَارُودِ وَ ابْنِ بُكَيْرٍ وَ بُرَيْدِ بْنِ مُعَاوِيَةَ الْعِجْلِيِّ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الْحُسَيْنُ بْنُ عَلِيٍّ عليهما السلام وَ وُجِدَ بِهِ ثَلَاثُمِائَةٍ وَ بِضْعٌ وَ عِشْرُونَ طَعْنَةً بِرُمْحٍ أَوْ ضَرْبَةً بِسَيْفٍ أَوْ رَمْيَةً بِسَهْمٍ فَرُوِيَ أَنَّهَا كَانَتْ كُلُّهَا فِي مُقَدَّمِهِ لِأَنَّهُ عليه السلام كَانَ لَا يُوَلِّي‌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286347_2616395394"/>
      <w:bookmarkStart w:id="48" w:name="_Toc21"/>
      <w:bookmarkEnd w:id="47"/>
      <w:r>
        <w:rPr>
          <w:rtl w:val="true"/>
        </w:rPr>
        <w:t>«</w:t>
      </w:r>
      <w:r>
        <w:rPr/>
        <w:t>8</w:t>
      </w:r>
      <w:r>
        <w:rPr>
          <w:rtl w:val="true"/>
        </w:rPr>
        <w:t>»</w:t>
      </w:r>
      <w:bookmarkEnd w:id="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فَضَّالٍ عَنِ الْعَبَّاسِ بْنِ عَامِرٍ عَنْ أَبِي عُمَارَةَ عَنْ مُعَاذِ بْنِ مُسْلِمٍ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بِالْحُسَيْنِ بْنِ عَلِيٍّ عليهما السلام نَيِّفٌ وَ سَبْعُونَ طَعْنَةً وَ نَيِّفٌ وَ سَبْعُونَ ضَرْبَةً بِالسَّيْفِ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286349_2616395394"/>
      <w:bookmarkStart w:id="50" w:name="_Toc22"/>
      <w:bookmarkEnd w:id="49"/>
      <w:r>
        <w:rPr>
          <w:rtl w:val="true"/>
        </w:rPr>
        <w:t>«</w:t>
      </w:r>
      <w:r>
        <w:rPr/>
        <w:t>9</w:t>
      </w:r>
      <w:r>
        <w:rPr>
          <w:rtl w:val="true"/>
        </w:rPr>
        <w:t>»</w:t>
      </w:r>
      <w:bookmarkEnd w:id="5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السَّعْدَآبَادِيِّ عَنِ الْبَرْقِيِّ عَنْ أَبِيهِ عَنْ مُحَمَّدِ بْنِ سِنَانٍ عَنْ أَبِي الْجَارُودِ زِيَادِ بْنِ الْمُنْذِرِ عَنْ عَبْدِ اللَّهِ بْنِ الْحَسَنِ‌</w:t>
      </w:r>
      <w:r>
        <w:rPr>
          <w:rStyle w:val="FootnoteAnchor"/>
          <w:rtl w:val="true"/>
        </w:rPr>
        <w:footnoteReference w:id="174"/>
      </w:r>
      <w:r>
        <w:rPr>
          <w:rFonts w:ascii="Amiri" w:hAnsi="Amiri" w:eastAsia="Amiri" w:cs="Amiri"/>
          <w:color w:val="111111"/>
          <w:sz w:val="28"/>
          <w:sz w:val="28"/>
          <w:szCs w:val="28"/>
          <w:rtl w:val="true"/>
          <w:lang w:bidi="ar-SA"/>
        </w:rPr>
        <w:t>عَنْ أُمِّهِ فَاطِمَةَ بِنْتِ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الْعَامَّةُ</w:t>
      </w:r>
      <w:r>
        <w:rPr>
          <w:rStyle w:val="FootnoteAnchor"/>
          <w:rtl w:val="true"/>
        </w:rPr>
        <w:footnoteReference w:id="175"/>
      </w:r>
      <w:r>
        <w:rPr>
          <w:rFonts w:ascii="Amiri" w:hAnsi="Amiri" w:eastAsia="Amiri" w:cs="Amiri"/>
          <w:color w:val="111111"/>
          <w:sz w:val="28"/>
          <w:sz w:val="28"/>
          <w:szCs w:val="28"/>
          <w:rtl w:val="true"/>
          <w:lang w:bidi="ar-SA"/>
        </w:rPr>
        <w:t>عَلَيْنَا الْفُسْطَاطَ وَ أَنَا جَارِيَةٌ صَغِيرَةٌ وَ فِي رِجْلَيَّ خَلْخَالانِ مِنْ ذَهَبٍ فَجَعَلَ رَجُلٌ يَفُضُّ الْخَلْخَالَيْنِ مِنْ رِجْلَيَّ وَ هُوَ يَبْكِي فَقُلْتُ مَا يُبْكِيكَ يَا عَدُوَّ اللَّهِ فَقَالَ كَيْفَ لَا أَبْكِي وَ أَنَا أَسْلُبُ ابْنَةَ رَسُولِ اللَّهِ فَقُلْتُ لَا تَسْلُبْنِي قَالَ أَخَافُ أَنْ يَجِي‌ءَ غَيْرِي فَيَأْخُذَهُ قَالَتْ وَ انْتَهَبُوا مَا فِي الْأَبْنِيَةِ حَتَّي كَانُوا يَنْزِعُونَ الْمَلَاحِفَ عَنْ ظُهُورِنَا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رؤف کرامتی به شیعیان ما عطا می‌کند که چیزی در زمین بر آنان پنهان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مردی از ایشان تصمیم می‌گیرد که علم اهل بیت خود را بداند؛ پس آنان او را از آنچه می‌دانند آگاه می‌نماید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51" w:name="__RefHeading___Toc1286351_2616395394"/>
      <w:bookmarkStart w:id="52" w:name="_Toc23"/>
      <w:bookmarkEnd w:id="51"/>
      <w:r>
        <w:rPr>
          <w:rtl w:val="true"/>
        </w:rPr>
        <w:t>بیان</w:t>
      </w:r>
      <w:bookmarkEnd w:id="5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شاخه‌هایش در اثر کثرت میوه‌هایی که به بار آورده می‌شکند</w:t>
      </w:r>
      <w:r>
        <w:rPr>
          <w:rFonts w:eastAsia="IRNazanin" w:cs="IRNazanin"/>
          <w:color w:val="111111"/>
          <w:sz w:val="28"/>
          <w:szCs w:val="28"/>
          <w:rtl w:val="true"/>
          <w:lang w:bidi="fa-IR"/>
        </w:rPr>
        <w:t>.</w:t>
      </w:r>
    </w:p>
    <w:p>
      <w:pPr>
        <w:pStyle w:val="Heading5"/>
        <w:numPr>
          <w:ilvl w:val="4"/>
          <w:numId w:val="1"/>
        </w:numPr>
        <w:rPr/>
      </w:pPr>
      <w:bookmarkStart w:id="53" w:name="__RefHeading___Toc1286353_2616395394"/>
      <w:bookmarkStart w:id="54" w:name="_Toc24"/>
      <w:bookmarkEnd w:id="53"/>
      <w:r>
        <w:rPr>
          <w:rtl w:val="true"/>
        </w:rPr>
        <w:t xml:space="preserve">روایت </w:t>
      </w:r>
      <w:r>
        <w:rPr/>
        <w:t>7</w:t>
      </w:r>
      <w:bookmarkEnd w:id="5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 السّلام مصیبت دید و در جسم او سیصد و بیست و چند جای نیزه و یا ضربت شمشیر و یا تیر پرتاب شده پیدا شد، و روایت شده که تمام این تیرها در جلوی بدنش بود، زیرا حضرت هنگام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دشمن نمی‌کرد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55" w:name="__RefHeading___Toc1286355_2616395394"/>
      <w:bookmarkStart w:id="56" w:name="_Toc25"/>
      <w:bookmarkEnd w:id="55"/>
      <w:r>
        <w:rPr>
          <w:rtl w:val="true"/>
        </w:rPr>
        <w:t xml:space="preserve">روایت </w:t>
      </w:r>
      <w:r>
        <w:rPr/>
        <w:t>8</w:t>
      </w:r>
      <w:bookmarkEnd w:id="5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حسین علیه السّلام هفتاد و چند حای نیزه و هفتاد و چند جای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او باد </w:t>
      </w:r>
      <w:r>
        <w:rPr>
          <w:rFonts w:eastAsia="IRNazanin" w:cs="IRNazanin"/>
          <w:color w:val="111111"/>
          <w:sz w:val="28"/>
          <w:szCs w:val="28"/>
          <w:rtl w:val="true"/>
          <w:lang w:bidi="fa-IR"/>
        </w:rPr>
        <w:t>.</w:t>
      </w:r>
    </w:p>
    <w:p>
      <w:pPr>
        <w:pStyle w:val="Heading5"/>
        <w:numPr>
          <w:ilvl w:val="4"/>
          <w:numId w:val="1"/>
        </w:numPr>
        <w:rPr/>
      </w:pPr>
      <w:bookmarkStart w:id="57" w:name="__RefHeading___Toc1286357_2616395394"/>
      <w:bookmarkStart w:id="58" w:name="_Toc26"/>
      <w:bookmarkEnd w:id="57"/>
      <w:r>
        <w:rPr>
          <w:rtl w:val="true"/>
        </w:rPr>
        <w:t xml:space="preserve">روایت </w:t>
      </w:r>
      <w:r>
        <w:rPr/>
        <w:t>9</w:t>
      </w:r>
      <w:bookmarkEnd w:id="5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سعد در خیمه‌های ما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دختر کوچکی بودم و یک جفت خلخال طلا در پایم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در حالی که گریه می‌کند آن خلخال‌ها را از پای من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صورتی که دارم خلخال‌های دختر پیغمبر را غارت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غارت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دیگری بیاید و این خلخال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 یزید آنچه را که در خیمه‌های ما بود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چادرها را از سر ما می‌بردند</w:t>
      </w:r>
      <w:r>
        <w:rPr>
          <w:rFonts w:eastAsia="IRNazanin" w:cs="IRNazanin"/>
          <w:color w:val="111111"/>
          <w:sz w:val="28"/>
          <w:szCs w:val="28"/>
          <w:rtl w:val="true"/>
          <w:lang w:bidi="fa-IR"/>
        </w:rPr>
        <w:t xml:space="preserve">. </w:t>
      </w:r>
      <w:bookmarkStart w:id="59" w:name="pg16946_191571"/>
    </w:p>
    <w:p>
      <w:pPr>
        <w:pStyle w:val="Heading5"/>
        <w:numPr>
          <w:ilvl w:val="4"/>
          <w:numId w:val="1"/>
        </w:numPr>
        <w:rPr/>
      </w:pPr>
      <w:bookmarkStart w:id="60" w:name="__RefHeading___Toc1286359_2616395394"/>
      <w:bookmarkStart w:id="61" w:name="_Toc27"/>
      <w:bookmarkEnd w:id="59"/>
      <w:bookmarkEnd w:id="60"/>
      <w:r>
        <w:rPr>
          <w:rtl w:val="true"/>
        </w:rPr>
        <w:t>«</w:t>
      </w:r>
      <w:r>
        <w:rPr/>
        <w:t>10</w:t>
      </w:r>
      <w:r>
        <w:rPr>
          <w:rtl w:val="true"/>
        </w:rPr>
        <w:t>»</w:t>
      </w:r>
      <w:bookmarkEnd w:id="6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اسْتَكَفَّ النَّاسُ بِالْحُسَيْنِ عليه السلام رَكِبَ فَرَسَهُ وَ اسْتَنْصَتَ النَّاسَ فَحَمِدَ اللَّهَ وَ أَثْنَي عَلَيْهِ ثُمَّ قَالَ تَبّاً لَكُمْ أَيَّتُهَا الْجَمَاعَةُ وَ تَرَحاً وَ بُؤْساً لَكُمْ وَ تَعْساً حِينَ اسْتَصْرَخْتُمُونَا وَلِهِينَ فَأَصْرَخْنَاكُمْ مُوجِفِينَ فَشَحَذْتُمْ عَلَيْنَا سَيْفاً كَانَ فِي أَيْدِينَا وَ حَشَشْتُمْ عَلَيْنَا نَاراً أَضْرَمْنَاهَا عَلَي عَدُوِّكُمْ وَ عَدُوِّنَا فَأَصْبَحْتُمْ أَلْباً عَلَي أَوْلِيَائِكُمْ وَ يَداً لِأَعْدَائِكُمْ مِنْ غَيْرِ عَدْلٍ أَفْشَوْهُ فِيكُمْ وَ لَا أَمَلٍ أَصْبَحَ لَكُمْ فِيهِمْ وَ لَا ذَنْبٍ كَانَ مِنَّا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لَكُمُ الْوَيْلَاتُ إِذْ كَرِهْتُمُونَا وَ السَّيْفُ مَشِيمٌ وَ الْجَأْشُ طَامِنٌ وَ الرَّأْيُ لَمْ يُسْتَحْصَفْ وَ لَكِنَّكُمُ اسْتَسْرَعْتُمْ إِلَي بَيْعَتِنَا كَطَيْرَةِ الدَّبَي‌</w:t>
      </w:r>
      <w:r>
        <w:rPr>
          <w:rStyle w:val="FootnoteAnchor"/>
          <w:rtl w:val="true"/>
        </w:rPr>
        <w:footnoteReference w:id="179"/>
      </w:r>
      <w:r>
        <w:rPr>
          <w:rFonts w:ascii="Amiri" w:hAnsi="Amiri" w:eastAsia="Amiri" w:cs="Amiri"/>
          <w:color w:val="111111"/>
          <w:sz w:val="28"/>
          <w:sz w:val="28"/>
          <w:szCs w:val="28"/>
          <w:rtl w:val="true"/>
          <w:lang w:bidi="ar-SA"/>
        </w:rPr>
        <w:t>وَ تَهَافَتُّمْ إِلَيْهَا كَتَهَافُتِ الْفَرَاشِ ثُمَّ نَقَضْتُمُوهَا سَفَهاً وَ ضِلَّةً بُعْداً وَ سُحْقاً لِطَوَاغِيتِ هَذِهِ الْأُمَّةِ وَ بَقِيَّةِ الْأَحْزَابِ وَ نَبَذَةِ الْكِتَابِ وَ مُطْفِئِ السُّنَنِ وَ مُوَاخِي الْمُسْتَهْزِءِينَ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الْقُرْآنَ عِضِينَ وَ عُصَاةِ الْأُمَمِ وَ مُلْحِقِ الْعَهْرَةِ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قَدَّمَتْ لَهُمْ أَنْفُسُهُمْ أَنْ سَخِطَ اللَّهُ عَلَيْهِمْ وَ فِي الْعَذابِ هُمْ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فَهَؤُلَاءِ تَعْضُدُونَ وَ عَنَّا تَتَخَاذَلُونَ أَجَلْ وَ اللَّهِ الْخَذْلُ فِيكُمْ مَعْرُوفٌ نَبَتَتْ عَلَيْهِ أُصُولُكُمْ وَ تَأَزَّرَتْ عَلَيْهِ عُرُوقُكُمْ فَكُنْتُمْ أَخْبَثَ شَجَرٍ لِلنَّاظِرِ وَ أُكْلَةً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عَلَي الظَّالِمِينَ النَّاكِثِينَ الَّذِينَ يَنْقُضُونَ الْأَيْمانَ بَعْدَ تَوْكِيدِها وَ قَدْ جَعَلْتُمُ اللَّهَ عَلَيْكُمْ كَفِيلًا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الدَّعِيَّ ابْنَ الدَّعِيَّ قَدْ تَرَكَنِي بَيْنَ السِّلَّةِ وَ الذِّلَّةِ وَ هَيْهَاتَ لَهُ ذَلِكَ هَيْهَاتَ مِنِّي الذِّلَّةُ أَبَي اللَّهُ ذَلِكَ وَ رَسُولُهُ وَ الْمُؤْمِنُونَ وَ جُدُودٌ طَهُرَتْ وَ حُجُورٌ طَابَتْ أَنْ نُؤْثِرَ طَاعَةَ اللِّئَامِ عَلَي مَصَارِعِ الْكِرَامِ أَلَا وَ إِنِّي زَاحِفٌ بِهَذِهِ الْأُسْرَةِ عَلَي قِلَّةِ الْعَدَدِ وَ كَثْرَةِ الْعَدُوِّ وَ خِذْلَةِ النَّاصِرِ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نُهْزَمْ فَغَيْرُ مُهَزَّمِينَا</w:t>
      </w:r>
    </w:p>
    <w:p>
      <w:pPr>
        <w:pStyle w:val="Heading5"/>
        <w:numPr>
          <w:ilvl w:val="4"/>
          <w:numId w:val="1"/>
        </w:numPr>
        <w:rPr/>
      </w:pPr>
      <w:bookmarkStart w:id="62" w:name="__RefHeading___Toc1286361_2616395394"/>
      <w:bookmarkStart w:id="63" w:name="_Toc28"/>
      <w:bookmarkEnd w:id="62"/>
      <w:r>
        <w:rPr>
          <w:rtl w:val="true"/>
        </w:rPr>
        <w:t>بيان</w:t>
      </w:r>
      <w:bookmarkEnd w:id="63"/>
    </w:p>
    <w:p>
      <w:pPr>
        <w:pStyle w:val="BookText"/>
        <w:rPr/>
      </w:pPr>
      <w:r>
        <w:rPr>
          <w:rFonts w:ascii="Amiri" w:hAnsi="Amiri" w:eastAsia="Amiri" w:cs="Amiri"/>
          <w:color w:val="111111"/>
          <w:sz w:val="28"/>
          <w:sz w:val="28"/>
          <w:szCs w:val="28"/>
          <w:rtl w:val="true"/>
          <w:lang w:bidi="ar-SA"/>
        </w:rPr>
        <w:t>يقال شمت السيف أغمدته و شمته سللته و هو من الأضداد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286363_2616395394"/>
      <w:bookmarkStart w:id="65" w:name="_Toc29"/>
      <w:bookmarkEnd w:id="64"/>
      <w:r>
        <w:rPr>
          <w:rtl w:val="true"/>
        </w:rPr>
        <w:t xml:space="preserve">روایت </w:t>
      </w:r>
      <w:r>
        <w:rPr/>
        <w:t>10</w:t>
      </w:r>
      <w:bookmarkEnd w:id="6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کفر امام حسین علیه السّلام را محاصره نمودند، آن بزرگوار بر اسب خود سوار شد و پس از این که مردم را ساکت نمود و حمد و ثنای خدای را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نابود شوید هلاک و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از ما یاری خواستید ما شما را به سرعت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آن شمشیری را که در دست ما بود تیز کرده و به رخ خود ما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آتشی را برای ما روشن می‌کنید که ما آن را برای دشمنان شما و دشمنان خودمان شعله‌ور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برای دشمنی با دوستان خود اجتماع کردید و دستی شدید برای دشمنان خود، بدون عدالتی که در میان شما افشاء کنند یا آرزویی که از شما بر آورند، یا گناهی که ما نسبت به شما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واویلاها نصیب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ما را خوش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غلاف، یا کشیده است، قلب آرام است، رأی محکم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نظیر ملخ‌های کوچک برای بیعت با ما سرعت کردید و مثل پروانه‌ای که دور شمع بگردد، برای بیعت ما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سپس به علت سفاهت و گمراهی، بیعت ما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یعنی یزیدهای این امت و بقعه احزاب، و آن افرادی که قرآن را پشت سر انداختند، سنت‌های پیامبر خدا را خاموش و تعطیل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افرادی که با استهزاء کنندگان برادری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جَعَلُوا الْقُرْآنَ عِضِین</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گروهی که قرآن را افسانه و بهتان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معصیت‌کاران امت‌ها، همان افرادی که از زنا به وجود آمدند و خود را به حسب و نسبی پیوستند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قَدَّمَتْ لَهُمْ أَنْفُسُهُمْ أَنْ سَخِطَ اللَّهُ عَلَیْهِمْ وَ فِی الْعَذابِ هُمْ خالِدُون</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بد است آنچه را که برای خود پیشاپیش فرستادند، سخط و غضب خدا بر آنان خواهد بود و همیشه در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از این گونه افراد پشتیبانی می‌کنید و ما را تنها می‌گذارید؟ آری و اللَّه بی‌وفایی در میان شما معروف است، اصل و ریشه شما از بی‌وفایی روییده شده و عروق شما به وسیله آن پرورش یافته، شما برای شخص ناظر خبیث‌ترین درخت و برای شخص غاصب خبیث‌ترین لقمه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خدای بر ظالمین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ظالمینی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الْأَیْمانَ بَعْدَ تَوْکِیدِها وَ قَدْ جَعَلْتُمُ اللَّهَ عَلَیْکُمْ کَفِیلا</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قسم خود را پس از تأکید می‌شکنند در صورتی که شما خدا را برای خود کفیل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زنازاده که پسر زنازاده است، مرا بین شمشیر کشیدن و ذلت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من ذلت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او، مؤمنین، آباء و اجدادی که طیب و طاهر بودند، دامن مادرانی که پاک و پاکیزه بودند، این موضوع را نمی‌پذیرند که ما طاعت افراد ناکس و لئیم را بر قتلگاه‌های مردان گرامی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با این عده قلیل و دشمنان کثیری که دارم و بی‌یاور می‌باشم، این طریق را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شعر متمثل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دشمن را شکست دهیم، از قدیم الایام این افتخار را داشته‌ایم و اگر شکست بخوریم، فرار نخواهیم کرد </w:t>
      </w:r>
      <w:r>
        <w:rPr>
          <w:rStyle w:val="FootnoteAnchor"/>
          <w:rtl w:val="true"/>
        </w:rPr>
        <w:footnoteReference w:id="185"/>
      </w:r>
    </w:p>
    <w:p>
      <w:pPr>
        <w:pStyle w:val="Heading5"/>
        <w:numPr>
          <w:ilvl w:val="4"/>
          <w:numId w:val="1"/>
        </w:numPr>
        <w:rPr/>
      </w:pPr>
      <w:bookmarkStart w:id="66" w:name="__RefHeading___Toc1286365_2616395394"/>
      <w:bookmarkStart w:id="67" w:name="_Toc30"/>
      <w:bookmarkEnd w:id="66"/>
      <w:r>
        <w:rPr>
          <w:rtl w:val="true"/>
        </w:rPr>
        <w:t>بیان</w:t>
      </w:r>
      <w:bookmarkEnd w:id="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است که شمشیر را در غلاف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 کشیدم و این واژه از لغات ضد المعانی است</w:t>
      </w:r>
      <w:r>
        <w:rPr>
          <w:rFonts w:eastAsia="IRNazanin" w:cs="IRNazanin"/>
          <w:color w:val="111111"/>
          <w:sz w:val="28"/>
          <w:szCs w:val="28"/>
          <w:rtl w:val="true"/>
          <w:lang w:bidi="fa-IR"/>
        </w:rPr>
        <w:t xml:space="preserve">. </w:t>
      </w:r>
      <w:bookmarkStart w:id="68" w:name="pg16946_191573"/>
    </w:p>
    <w:p>
      <w:pPr>
        <w:pStyle w:val="Heading5"/>
        <w:numPr>
          <w:ilvl w:val="4"/>
          <w:numId w:val="1"/>
        </w:numPr>
        <w:rPr/>
      </w:pPr>
      <w:bookmarkStart w:id="69" w:name="__RefHeading___Toc1286367_2616395394"/>
      <w:bookmarkStart w:id="70" w:name="_Toc31"/>
      <w:bookmarkEnd w:id="68"/>
      <w:bookmarkEnd w:id="69"/>
      <w:r>
        <w:rPr>
          <w:rtl w:val="true"/>
        </w:rPr>
        <w:t>«</w:t>
      </w:r>
      <w:r>
        <w:rPr/>
        <w:t>11</w:t>
      </w:r>
      <w:r>
        <w:rPr>
          <w:rtl w:val="true"/>
        </w:rPr>
        <w:t>»</w:t>
      </w:r>
      <w:bookmarkEnd w:id="7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بْنِ سُوَيْدٍ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الْمِنْهَالُ بْنُ عَمْرٍو عَلِيَّ بْنَ الْحُسَيْنِ بْنِ عَلِيٍّ عليهما السلام فَقَالَ لَهُ كَيْفَ أَصْبَحْتَ يَا ابْنَ رَسُولِ اللَّهِ قَالَ وَيْحَكَ أَ مَا آنَ لَكَ أَنْ تَعْلَمَ كَيْفَ أَصْبَحْتُ أَصْبَحْنَا فِي قَوْمِنَا مِثْلَ بَنِي إِسْرَائِيلَ فِي آلِ فِرْعَوْنَ يُذَبِّحُونَ أَبْنَاءَنَا وَ يَسْتَحْيُونَ نِسَاءَنَا وَ أَصْبَحَ خَيْرُ الْبَرِيَّةِ بَعْدَ مُحَمَّدٍ يُلْعَنُ عَلَي الْمَنَابِرِ وَ أَصْبَحَ عَدُوُّنَا يُعْطَي الْمَالَ وَ الشَّرَفَ وَ أَصْبَحَ مَنْ يُحِبُّنَا مَحْقُوراً مَنْقُوصاً حَقُّهُ وَ كَذَلِكَ لَمْ يَزَلِ الْمُؤْمِنُونَ وَ أَصْبَحَتِ الْعَجَمُ تَعْرِفُ لِلْعَرَبِ حَقَّهَا بِأَنَّ مُحَمَّداً كَانَ مِنْهَا وَ أَصْبَحَتِ الْعَرَبُ تَعْرِفُ لِقُرَيْشٍ حَقَّهَا بِأَنَّ مُحَمَّداً كَانَ مِنْهَا وَ أَصْبَحَتْ قُرَيْشٌ تَفْتَخِرُ عَلَي الْعَرَبِ بِأَنَّ مُحَمَّداً كَانَ مِنْهَا وَ أَصْبَحَتِ الْعَرَبُ تَفْتَخِرُ عَلَي الْعَجَمِ بِأَنَّ مُحَمَّداً كَانَ مِنْهَا وَ 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لَنَا حَقٌّ فَهَكَذَا أَصْبَحْنَا</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286369_2616395394"/>
      <w:bookmarkStart w:id="72" w:name="_Toc32"/>
      <w:bookmarkEnd w:id="71"/>
      <w:r>
        <w:rPr>
          <w:rtl w:val="true"/>
        </w:rPr>
        <w:t>«</w:t>
      </w:r>
      <w:r>
        <w:rPr/>
        <w:t>12</w:t>
      </w:r>
      <w:r>
        <w:rPr>
          <w:rtl w:val="true"/>
        </w:rPr>
        <w:t>»</w:t>
      </w:r>
      <w:bookmarkEnd w:id="7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مُحَمَّدِ بْنِ إِسْمَاعِيلَ عَنْ عَلِيِّ بْنِ الْحَكَمِ عَنْ أَبِيهِ عَنْ أَبِي الْجَارُودِ عَنْ عَمْرِو بْنِ قَيْسٍ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الْحُسَيْنِ صَلَوَاتُ اللَّهِ عَلَيْهِ أَنَا وَ ابْنُ عَمٍّ لِي وَ هُوَ فِي قَصْرِ بَنِي مُقَاتِلٍ فَسَلَّمْنَا عَلَيْهِ فَقَالَ لَهُ ابْنُ عَمِّي يَا أَبَا عَبْدِ اللَّهِ هَذَا الَّذِي أَرَي خِضَابٌ أَوْ شَعْرُكَ فَقَالَ خِضَابٌ وَ الشَّيْبُ إِلَيْنَا بَنِي هَاشِمٍ يُعَجِّلُ ثُمَّ أَقْبَلَ عَلَيْنَا فَقَالَ جِئْتُمَا لِنُصْرَتِي فَقُلْتُ إِنِّي رَجُلٌ كَبِيرُ السِّنِّ كَثِيرُ الدَّيْنِ كَثِيرُ الْعِيَالِ وَ فِي يَدِي بَضَائِعُ لِلنَّاسِ وَ لَا أَدْرِي مَا يَكُونُ وَ أَكْرَهُ أَنْ أُضَيِّعَ أَمَانَتِي وَ قَالَ لَهُ ابْنُ عَمِّي مِثْلَ ذَلِكَ قَالَ لَنَا فَانْطَلِقَا فَلَا تَسْمَعَا لِي وَاعِيَةً وَ لَا تَرَيَا لِي سَوَاداً فَإِنَّهُ مَنْ سَمِعَ وَاعِيَتَنَا أَوْ رَأَي سَوَادَنَا فَلَمْ يُجِبْنَا وَ لَمْ يُغِثْنَا كَانَ حَقّاً عَلَي اللَّهِ عَزَّ وَ جَلَّ أَنْ يُكِبَّهُ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عمر السمرقندي و حدثني بعض الثقات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1286371_2616395394"/>
      <w:bookmarkStart w:id="74" w:name="_Toc33"/>
      <w:bookmarkEnd w:id="73"/>
      <w:r>
        <w:rPr>
          <w:rtl w:val="true"/>
        </w:rPr>
        <w:t>«</w:t>
      </w:r>
      <w:r>
        <w:rPr/>
        <w:t>13</w:t>
      </w:r>
      <w:r>
        <w:rPr>
          <w:rtl w:val="true"/>
        </w:rPr>
        <w:t>»</w:t>
      </w:r>
      <w:bookmarkEnd w:id="7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عَنْ صَفْوَانَ عَنْ مَرْوَانَ بْنِ إِسْمَاعِيلَ 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الْحُسَيْنِ وَ تَخَلُّفَ ابْنِ الْحَنَفِيَّةِ</w:t>
      </w:r>
    </w:p>
    <w:p>
      <w:pPr>
        <w:pStyle w:val="Heading5"/>
        <w:numPr>
          <w:ilvl w:val="4"/>
          <w:numId w:val="1"/>
        </w:numPr>
        <w:rPr/>
      </w:pPr>
      <w:bookmarkStart w:id="75" w:name="__RefHeading___Toc1286373_2616395394"/>
      <w:bookmarkStart w:id="76" w:name="_Toc34"/>
      <w:bookmarkEnd w:id="75"/>
      <w:r>
        <w:rPr>
          <w:rtl w:val="true"/>
        </w:rPr>
        <w:t xml:space="preserve">روایت </w:t>
      </w:r>
      <w:r>
        <w:rPr/>
        <w:t>11</w:t>
      </w:r>
      <w:bookmarkEnd w:id="7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با امام زین العابدین علیه السّلام ملاقات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معلوم نیست که حال من چگونه است؟ حال ما در میان این گروه، نظیر حال بنی اسرائیل است که در میان آل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پسران و مردان ما را سر می‌برند و زنان ما را زنده می‌گذارند؛ حضرت علی علیه السّلام را که بعد از حضرت محمّد صلّی اللَّه علیه و آله و سلّم بهترین مردم است، بر فراز منبرها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ما مال و شرافت عطا می‌شود، ولی کسی که دوست ما باشد حقیر و حق او پایمال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دائما این طور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همیشه حق عرب را این طور می‌شناخت که حضرت محمّد صلّی اللَّه علیه و آله و سلّم از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عرب فخر می‌کرد که حضرت محمّد صلّی اللَّه علیه و آله و سلّم از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عجم فخر می‌کرد که حضرت محمّد صلّی اللَّه علیه و آله و سلّم از ملت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ما آل محمّد این است که حقی برای ما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 ما این طور است</w:t>
      </w:r>
      <w:r>
        <w:rPr>
          <w:rFonts w:eastAsia="IRNazanin" w:cs="IRNazanin"/>
          <w:color w:val="111111"/>
          <w:sz w:val="28"/>
          <w:szCs w:val="28"/>
          <w:rtl w:val="true"/>
          <w:lang w:bidi="fa-IR"/>
        </w:rPr>
        <w:t>.</w:t>
      </w:r>
    </w:p>
    <w:p>
      <w:pPr>
        <w:pStyle w:val="Heading5"/>
        <w:numPr>
          <w:ilvl w:val="4"/>
          <w:numId w:val="1"/>
        </w:numPr>
        <w:rPr/>
      </w:pPr>
      <w:bookmarkStart w:id="77" w:name="__RefHeading___Toc1286375_2616395394"/>
      <w:bookmarkStart w:id="78" w:name="_Toc35"/>
      <w:bookmarkEnd w:id="77"/>
      <w:r>
        <w:rPr>
          <w:rtl w:val="true"/>
        </w:rPr>
        <w:t xml:space="preserve">روایت </w:t>
      </w:r>
      <w:r>
        <w:rPr/>
        <w:t>12</w:t>
      </w:r>
      <w:bookmarkEnd w:id="7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مشرقی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عمویم در قصر بنی مقاتل به حضور حضرت امام حسین علیه السّلام مشرف شدیم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به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رنگی که به محاسن شریف تو می‌نگرم و رنگ خضاب است یا رنگ طبیعی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خضاب می‌باشد، پیری به ما بنی هاشم زود اثر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یاری من آمده‌اید؟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مسن و مقروض و عیالوار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امانت‌هایی از مردم در دست من می‌باشد و نمی‌دانم حال من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امانت مردم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نیز همین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سرزمین خارج شوید که صدای استغاثه مرا نشنوید و سواد لشکر مرا ننگرید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صدای استغاثه ما را بشنود یا سیاهی لشکر ما را بنگرد و جواب ما را نگوید و به فریاد ما نرسد، بر خدا لازم می‌شود که او را به رو در آتش جهنم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رجال کشی منقول است</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79" w:name="__RefHeading___Toc1286377_2616395394"/>
      <w:bookmarkStart w:id="80" w:name="_Toc36"/>
      <w:bookmarkEnd w:id="79"/>
      <w:r>
        <w:rPr>
          <w:rtl w:val="true"/>
        </w:rPr>
        <w:t xml:space="preserve">روایت </w:t>
      </w:r>
      <w:r>
        <w:rPr/>
        <w:t>13</w:t>
      </w:r>
      <w:bookmarkEnd w:id="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همزة بن 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جعفر صادق علیه السّلام سخنی از خروج امام حسین علیه السّلام و تخلف محمّد بن حنفیه به میان آوردیم</w:t>
      </w:r>
      <w:r>
        <w:rPr>
          <w:rFonts w:eastAsia="IRNazanin" w:cs="IRNazanin"/>
          <w:color w:val="111111"/>
          <w:sz w:val="28"/>
          <w:szCs w:val="28"/>
          <w:rtl w:val="true"/>
          <w:lang w:bidi="fa-IR"/>
        </w:rPr>
        <w:t xml:space="preserve">. </w:t>
      </w:r>
      <w:bookmarkStart w:id="81" w:name="pg16946_191575"/>
    </w:p>
    <w:p>
      <w:pPr>
        <w:pStyle w:val="BookText"/>
        <w:rPr/>
      </w:pPr>
      <w:bookmarkEnd w:id="81"/>
      <w:r>
        <w:rPr>
          <w:rFonts w:ascii="Amiri" w:hAnsi="Amiri" w:eastAsia="Amiri" w:cs="Amiri"/>
          <w:color w:val="111111"/>
          <w:sz w:val="28"/>
          <w:sz w:val="28"/>
          <w:szCs w:val="28"/>
          <w:rtl w:val="true"/>
          <w:lang w:bidi="ar-SA"/>
        </w:rPr>
        <w:t>عَنْهُ قَالَ قَالَ أَبُو عَبْدِ اللَّهِ يَا حَمْزَةُ إِنِّي سَأُحَدِّثُكَ فِي هَذَا الْحَدِيثِ وَ لَا تَسْأَلْ عَنْهُ بَعْدَ مَجْلِسِنَا هَذَا إِنَّ الْحُسَيْنَ لَمَّا فَصَلَ مُتَوَجِّهاً دَعَا بِقِرْطَاسٍ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إِلَي بَنِي هَاشِمٍ أَمَّا بَعْدُ فَإِنَّهُ مَنْ لَحِقَ بِي مِنْكُمْ اسْتُشْهِدَ مَعِي وَ مَنْ تَخَلَّفَ لَمْ يَبْلُغِ الْفَتْحَ وَ السَّلَامُ‌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286379_2616395394"/>
      <w:bookmarkStart w:id="83" w:name="_Toc37"/>
      <w:bookmarkEnd w:id="82"/>
      <w:r>
        <w:rPr>
          <w:rtl w:val="true"/>
        </w:rPr>
        <w:t>«</w:t>
      </w:r>
      <w:r>
        <w:rPr/>
        <w:t>14</w:t>
      </w:r>
      <w:r>
        <w:rPr>
          <w:rtl w:val="true"/>
        </w:rPr>
        <w:t>»</w:t>
      </w:r>
      <w:bookmarkEnd w:id="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عَنْ حَمَّادِ بْنِ عِيسَي عَنْ إِبْرَاهِيمَ بْنِ عُمَرَ الْيَمَانِيِّ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عليهما السلام خَرَجَ قَبْلَ التَّرْوِيَةِ بِيَوْمٍ إِلَي الْعِرَاقِ وَ قَدْ كَانَ دَخَلَ مُعْتَمِراً</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286381_2616395394"/>
      <w:bookmarkStart w:id="85" w:name="_Toc38"/>
      <w:bookmarkEnd w:id="84"/>
      <w:r>
        <w:rPr>
          <w:rtl w:val="true"/>
        </w:rPr>
        <w:t>«</w:t>
      </w:r>
      <w:r>
        <w:rPr/>
        <w:t>15</w:t>
      </w:r>
      <w:r>
        <w:rPr>
          <w:rtl w:val="true"/>
        </w:rPr>
        <w:t>»</w:t>
      </w:r>
      <w:bookmarkEnd w:id="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إِسْمَاعِيلَ بْنِ مَرَّارٍ عَنْ يُونُسَ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 الْمُعْتَمِرَ إِذَا فَرَغَ مِنْهَا ذَهَبَ حَيْثُ شَاءَ وَ قَدِ اعْتَمَرَ الْحُسَيْنُ فِي ذِي الْحِجَّةِ ثُمَّ رَاحَ يَوْمَ التَّرْوِيَةِ إِلَي الْعِرَاقِ وَ النَّاسُ يَرُوحُونَ إِلَي مِنًي وَ لَا بَأْسَ بِالْعُمْرَةِ فِي ذِي الْحِجَّةِ لِمَنْ لَا يُرِيدُ الْحَجَ‌</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1286383_2616395394"/>
      <w:bookmarkStart w:id="87" w:name="_Toc39"/>
      <w:bookmarkEnd w:id="86"/>
      <w:r>
        <w:rPr>
          <w:rtl w:val="true"/>
        </w:rPr>
        <w:t>«</w:t>
      </w:r>
      <w:r>
        <w:rPr/>
        <w:t>16</w:t>
      </w:r>
      <w:r>
        <w:rPr>
          <w:rtl w:val="true"/>
        </w:rPr>
        <w:t>»</w:t>
      </w:r>
      <w:bookmarkEnd w:id="8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مُحَمَّدِ بْنِ أَبِي الصُّهْبَانِ عَنِ ابْنِ أَبِي نَجْرَانَ عَنْ عَاصِمِ بْنِ حُمَيْدٍ عَنْ فُضَيْلٍ الرَّسَّانِ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عليهما السلام وَ خَلَا بِهِ عَبْدُ اللَّهِ بْنُ الزُّبَيْرِ فَنَاجَاهُ طَوِيلًا قَالَ ثُمَّ أَقْبَلَ الْحُسَيْنُ عليه السلام بِوَجْهِهِ إِلَيْهِمْ وَ قَالَ إِنَّ هَذَا يَقُولُ لِي كُنْ حَمَاماً مِنْ حَمَامِ الْحَرَمِ وَ لَأَنْ أُقْتَلَ وَ بَيْنِي وَ بَيْنَ الْحَرَمِ بَاعٌ أَحَبُّ إِلَيَّ مِنْ أَنْ أُقْتَلَ وَ بَيْنِي وَ بَيْنَهُ شِبْرٌ وَ لَأَنْ أُقْتَلَ بِالطَّفِّ أَحَبُّ إِلَيَّ مِنْ أَنْ أُقْتَلَ بِالْحَرَمِ‌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286385_2616395394"/>
      <w:bookmarkStart w:id="89" w:name="_Toc40"/>
      <w:bookmarkEnd w:id="88"/>
      <w:r>
        <w:rPr>
          <w:rtl w:val="true"/>
        </w:rPr>
        <w:t>«</w:t>
      </w:r>
      <w:r>
        <w:rPr/>
        <w:t>17</w:t>
      </w:r>
      <w:r>
        <w:rPr>
          <w:rtl w:val="true"/>
        </w:rPr>
        <w:t>»</w:t>
      </w:r>
      <w:bookmarkEnd w:id="8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مُحَمَّدِ بْنِ الْحُسَيْنِ عَنْ صَفْوَانَ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 لِلْحُسَيْنِ بْنِ عَلِيٍّ عليه السلام لَوْ جِئْتَ إِلَي مَكَّةَ فَكُنْتَ بِالْحَرَمِ فَقَالَ الْحُسَيْنُ بْنُ عَلِيٍّ عليهما السلام لَا</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مطلبی را برای تو می‌گویم که بعد از این مجلس راجع به این موضوع پرسشی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متوجه سفر شد، کاغذی خواست و در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به سوی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کسی که از شما به من ملحق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تخلف کند، فاتح نخواهد شد و السّلام</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90" w:name="__RefHeading___Toc1286387_2616395394"/>
      <w:bookmarkStart w:id="91" w:name="_Toc41"/>
      <w:bookmarkEnd w:id="90"/>
      <w:r>
        <w:rPr>
          <w:rtl w:val="true"/>
        </w:rPr>
        <w:t xml:space="preserve">روایت </w:t>
      </w:r>
      <w:r>
        <w:rPr/>
        <w:t>14</w:t>
      </w:r>
      <w:bookmarkEnd w:id="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یک روز قبل از روز ترویه از مکه متوجه عراق شد، در صورتی که مشغول عمره بود</w:t>
      </w:r>
      <w:r>
        <w:rPr>
          <w:rFonts w:eastAsia="IRNazanin" w:cs="IRNazanin"/>
          <w:color w:val="111111"/>
          <w:sz w:val="28"/>
          <w:szCs w:val="28"/>
          <w:rtl w:val="true"/>
          <w:lang w:bidi="fa-IR"/>
        </w:rPr>
        <w:t>.</w:t>
      </w:r>
    </w:p>
    <w:p>
      <w:pPr>
        <w:pStyle w:val="Heading5"/>
        <w:numPr>
          <w:ilvl w:val="4"/>
          <w:numId w:val="1"/>
        </w:numPr>
        <w:rPr/>
      </w:pPr>
      <w:bookmarkStart w:id="92" w:name="__RefHeading___Toc1286389_2616395394"/>
      <w:bookmarkStart w:id="93" w:name="_Toc42"/>
      <w:bookmarkEnd w:id="92"/>
      <w:r>
        <w:rPr>
          <w:rtl w:val="true"/>
        </w:rPr>
        <w:t xml:space="preserve">روایت </w:t>
      </w:r>
      <w:r>
        <w:rPr/>
        <w:t>15</w:t>
      </w:r>
      <w:bookmarkEnd w:id="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عمره تمتع به جا می‌آورد، با حج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عمره به جا می‌آورد، هر گاه از عمره فراغت حاصل کند، هر جا که بخواهد 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در ماه ذی حجة عمره به جای آورد و در روز ترویه متوجه عراق شد، در صورتی که مردم متوجه منا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ماه ذی حجه برای کسی که قصد حج را ندارد مانعی نخواهد داشت</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94" w:name="__RefHeading___Toc1286391_2616395394"/>
      <w:bookmarkStart w:id="95" w:name="_Toc43"/>
      <w:bookmarkEnd w:id="94"/>
      <w:r>
        <w:rPr>
          <w:rtl w:val="true"/>
        </w:rPr>
        <w:t xml:space="preserve">روایت </w:t>
      </w:r>
      <w:r>
        <w:rPr/>
        <w:t>16</w:t>
      </w:r>
      <w:bookmarkEnd w:id="95"/>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عبداللَّه بن زبیر با امام حسین علیه السّلام در خلوت تکلم نمود و سخن آنان طولانی شد، امام حسین علیه السّلام متوجه مردم گردید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یعنی ابن زبیر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نظیر یکی از کبوتران حرم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من در فاصله یک ذراع از حرم کشته شوم، برای من محبوب‌تر است از این که در یک وجب فاصله با آن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کربلا کشته شوم برایم محبوب‌تر است از این که در مکه شهید گردم</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96" w:name="__RefHeading___Toc1286393_2616395394"/>
      <w:bookmarkStart w:id="97" w:name="_Toc44"/>
      <w:bookmarkEnd w:id="96"/>
      <w:r>
        <w:rPr>
          <w:rtl w:val="true"/>
        </w:rPr>
        <w:t xml:space="preserve">روایت </w:t>
      </w:r>
      <w:r>
        <w:rPr/>
        <w:t>17</w:t>
      </w:r>
      <w:bookmarkEnd w:id="9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وارد مکه شوی، در حرم امن خدا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 xml:space="preserve">: </w:t>
      </w:r>
      <w:bookmarkStart w:id="98" w:name="pg16946_191577"/>
    </w:p>
    <w:p>
      <w:pPr>
        <w:pStyle w:val="BookText"/>
        <w:rPr/>
      </w:pPr>
      <w:bookmarkEnd w:id="98"/>
      <w:r>
        <w:rPr>
          <w:rFonts w:ascii="Amiri" w:hAnsi="Amiri" w:eastAsia="Amiri" w:cs="Amiri"/>
          <w:color w:val="111111"/>
          <w:sz w:val="28"/>
          <w:sz w:val="28"/>
          <w:szCs w:val="28"/>
          <w:rtl w:val="true"/>
          <w:lang w:bidi="ar-SA"/>
        </w:rPr>
        <w:t>نَسْتَحِلُّهَا وَ لَا تُسْتَحَلُّ بِنَا وَ لَأَنْ أُقْتَلَ عَلَي تَلِّ أَعْفَرَ أَحَبُّ إِلَيَّ مِنْ أَنْ أُقْتَلَ بِهَا</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286395_2616395394"/>
      <w:bookmarkStart w:id="100" w:name="_Toc45"/>
      <w:bookmarkEnd w:id="99"/>
      <w:r>
        <w:rPr>
          <w:rtl w:val="true"/>
        </w:rPr>
        <w:t>بيان</w:t>
      </w:r>
      <w:bookmarkEnd w:id="100"/>
    </w:p>
    <w:p>
      <w:pPr>
        <w:pStyle w:val="BookText"/>
        <w:rPr/>
      </w:pPr>
      <w:r>
        <w:rPr>
          <w:rFonts w:ascii="Amiri" w:hAnsi="Amiri" w:eastAsia="Amiri" w:cs="Amiri"/>
          <w:color w:val="111111"/>
          <w:sz w:val="28"/>
          <w:sz w:val="28"/>
          <w:szCs w:val="28"/>
          <w:rtl w:val="true"/>
          <w:lang w:bidi="ar-SA"/>
        </w:rPr>
        <w:t>قال الجوهري الأعفر الرمل الأحمر و الأعفر الأبيض و ليس بالشديد البياض انتهي و قال المسعودي تل أعفر موضع من بلاد ديار ربيعة</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286397_2616395394"/>
      <w:bookmarkStart w:id="102" w:name="_Toc46"/>
      <w:bookmarkEnd w:id="101"/>
      <w:r>
        <w:rPr>
          <w:rtl w:val="true"/>
        </w:rPr>
        <w:t>«</w:t>
      </w:r>
      <w:r>
        <w:rPr/>
        <w:t>18</w:t>
      </w:r>
      <w:r>
        <w:rPr>
          <w:rtl w:val="true"/>
        </w:rPr>
        <w:t>»</w:t>
      </w:r>
      <w:bookmarkEnd w:id="1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سَعْدٍ عَنْ أَحْمَدَ بْنِ مُحَمَّدٍ عَنْ عَلِيِّ بْنِ الْحَكَمِ عَنْ أَبِيهِ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خَرَجَ مِنْ مَكَّةَ قَبْلَ التَّرْوِيَةِ بِيَوْمٍ فَشَيَّعَهُ عَبْدُ اللَّهِ بْنُ الزُّبَيْرِ فَقَالَ يَا أَبَا عَبْدِ اللَّهِ قَدْ حَضَرَ الْحَجُّ وَ تَدَعُهُ وَ تَأْتِي الْعِرَاقَ فَقَالَ يَا ابْنَ الزُّبَيْرِ لَأَنْ أُدْفَنَ بِشَاطِئِ الْفُرَاتِ أَحَبُّ إِلَيَّ مِنْ أَنْ أُدْفَنَ بِفِنَاءِ الْكَعْبَةِ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286399_2616395394"/>
      <w:bookmarkStart w:id="104" w:name="_Toc47"/>
      <w:bookmarkEnd w:id="103"/>
      <w:r>
        <w:rPr>
          <w:rtl w:val="true"/>
        </w:rPr>
        <w:t>«</w:t>
      </w:r>
      <w:r>
        <w:rPr/>
        <w:t>19</w:t>
      </w:r>
      <w:r>
        <w:rPr>
          <w:rtl w:val="true"/>
        </w:rPr>
        <w:t>»</w:t>
      </w:r>
      <w:bookmarkEnd w:id="1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إِسْمَاعِيلَ عَنْ صَفْوَانَ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عليهما السلام قَالَ لِأَصْحَابِهِ يَوْمَ أُصِيبُوا أَشْهَدُ أَنَّهُ قَدْ أُذِنَ فِي قَتْلِكُمْ فَاتَّقُوا اللَّهَ وَ اصْبِرُوا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خاله ابن أبي الخطاب عن علي بن النعمان عن الحسين بن أبي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286401_2616395394"/>
      <w:bookmarkStart w:id="106" w:name="_Toc48"/>
      <w:bookmarkEnd w:id="105"/>
      <w:r>
        <w:rPr>
          <w:rtl w:val="true"/>
        </w:rPr>
        <w:t>«</w:t>
      </w:r>
      <w:r>
        <w:rPr/>
        <w:t>20</w:t>
      </w:r>
      <w:r>
        <w:rPr>
          <w:rtl w:val="true"/>
        </w:rPr>
        <w:t>»</w:t>
      </w:r>
      <w:bookmarkEnd w:id="10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مُحَمَّدِ بْنِ عِيسَي عَنِ ابْنِ مَحْبُوبٍ عَنِ ابْنِ رِئَابٍ عَنِ الْحَلَبِيِّ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صَلَّي بِأَصْحَابِهِ الْغَدَاةَ ثُمَّ الْتَفَتَ إِلَيْهِمْ فَقَالَ إِنَّ اللَّهَ قَدْ أَذِنَ فِي قَتْلِكُمْ فَعَلَيْكُمْ بِالصَّبْرِ</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286403_2616395394"/>
      <w:bookmarkStart w:id="108" w:name="_Toc49"/>
      <w:bookmarkEnd w:id="107"/>
      <w:r>
        <w:rPr>
          <w:rtl w:val="true"/>
        </w:rPr>
        <w:t>بيان</w:t>
      </w:r>
      <w:bookmarkEnd w:id="108"/>
    </w:p>
    <w:p>
      <w:pPr>
        <w:pStyle w:val="BookText"/>
        <w:rPr/>
      </w:pPr>
      <w:r>
        <w:rPr>
          <w:rFonts w:ascii="Amiri" w:hAnsi="Amiri" w:eastAsia="Amiri" w:cs="Amiri"/>
          <w:color w:val="111111"/>
          <w:sz w:val="28"/>
          <w:sz w:val="28"/>
          <w:szCs w:val="28"/>
          <w:rtl w:val="true"/>
          <w:lang w:bidi="ar-SA"/>
        </w:rPr>
        <w:t>أي قدر قتلكم في علمه تعالي‌</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286405_2616395394"/>
      <w:bookmarkStart w:id="110" w:name="_Toc50"/>
      <w:bookmarkEnd w:id="109"/>
      <w:r>
        <w:rPr>
          <w:rtl w:val="true"/>
        </w:rPr>
        <w:t>«</w:t>
      </w:r>
      <w:r>
        <w:rPr/>
        <w:t>21</w:t>
      </w:r>
      <w:r>
        <w:rPr>
          <w:rtl w:val="true"/>
        </w:rPr>
        <w:t>»</w:t>
      </w:r>
      <w:bookmarkEnd w:id="11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عَنْ أَبِيهِ عَبْدِ اللَّهِ بْنِ مُحَمَّدٍ عَنْ مُحَمَّدِ بْنِ عِيسَي‌</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ما احترام حرم خدا را از بین نمی‌بریم و این عمل را انجام نمی‌دهم که به وسیله ما حرمت آن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فراز تپه سرخ کشته شوم، برایم محبوب‌تر است که در حرم خدا شهید شوم</w:t>
      </w:r>
      <w:r>
        <w:rPr>
          <w:rFonts w:eastAsia="IRNazanin" w:cs="IRNazanin"/>
          <w:color w:val="111111"/>
          <w:sz w:val="28"/>
          <w:szCs w:val="28"/>
          <w:rtl w:val="true"/>
          <w:lang w:bidi="fa-IR"/>
        </w:rPr>
        <w:t>.</w:t>
      </w:r>
    </w:p>
    <w:p>
      <w:pPr>
        <w:pStyle w:val="Heading5"/>
        <w:numPr>
          <w:ilvl w:val="4"/>
          <w:numId w:val="1"/>
        </w:numPr>
        <w:rPr/>
      </w:pPr>
      <w:bookmarkStart w:id="111" w:name="__RefHeading___Toc1286407_2616395394"/>
      <w:bookmarkStart w:id="112" w:name="_Toc51"/>
      <w:bookmarkEnd w:id="111"/>
      <w:r>
        <w:rPr>
          <w:rtl w:val="true"/>
        </w:rPr>
        <w:t>بیان</w:t>
      </w:r>
      <w:bookmarkEnd w:id="112"/>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سرخ را گویند و اعفر به معنای سفید است و خیلی سفید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 اعفر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از شهر خانه‌های ربیعه است</w:t>
      </w:r>
      <w:r>
        <w:rPr>
          <w:rFonts w:eastAsia="IRNazanin" w:cs="IRNazanin"/>
          <w:color w:val="111111"/>
          <w:sz w:val="28"/>
          <w:szCs w:val="28"/>
          <w:rtl w:val="true"/>
          <w:lang w:bidi="fa-IR"/>
        </w:rPr>
        <w:t>.</w:t>
      </w:r>
    </w:p>
    <w:p>
      <w:pPr>
        <w:pStyle w:val="Heading5"/>
        <w:numPr>
          <w:ilvl w:val="4"/>
          <w:numId w:val="1"/>
        </w:numPr>
        <w:rPr/>
      </w:pPr>
      <w:bookmarkStart w:id="113" w:name="__RefHeading___Toc1286409_2616395394"/>
      <w:bookmarkStart w:id="114" w:name="_Toc52"/>
      <w:bookmarkEnd w:id="113"/>
      <w:r>
        <w:rPr>
          <w:rtl w:val="true"/>
        </w:rPr>
        <w:t xml:space="preserve">روایت </w:t>
      </w:r>
      <w:r>
        <w:rPr/>
        <w:t>18</w:t>
      </w:r>
      <w:bookmarkEnd w:id="11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یک روز قبل از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معظمه خارج شد و عبداللَّه بن زبیر به دنبال آن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رسیده و تو حج را رها می‌کنی و به طرف عراق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کنار فرات دفن شوم، برایم محبوب‌تر است از این که در آستانه کعبه دفن گردم</w:t>
      </w:r>
      <w:r>
        <w:rPr>
          <w:rFonts w:eastAsia="IRNazanin" w:cs="IRNazanin"/>
          <w:color w:val="111111"/>
          <w:sz w:val="28"/>
          <w:szCs w:val="28"/>
          <w:rtl w:val="true"/>
          <w:lang w:bidi="fa-IR"/>
        </w:rPr>
        <w:t>.</w:t>
      </w:r>
    </w:p>
    <w:p>
      <w:pPr>
        <w:pStyle w:val="Heading5"/>
        <w:numPr>
          <w:ilvl w:val="4"/>
          <w:numId w:val="1"/>
        </w:numPr>
        <w:rPr/>
      </w:pPr>
      <w:bookmarkStart w:id="115" w:name="__RefHeading___Toc1286411_2616395394"/>
      <w:bookmarkStart w:id="116" w:name="_Toc53"/>
      <w:bookmarkEnd w:id="115"/>
      <w:r>
        <w:rPr>
          <w:rtl w:val="true"/>
        </w:rPr>
        <w:t xml:space="preserve">روایت </w:t>
      </w:r>
      <w:r>
        <w:rPr/>
        <w:t>19</w:t>
      </w:r>
      <w:bookmarkEnd w:id="116"/>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آن روزی که دچار مصیبت شده بود،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برای کشته شدن شما اجازه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تقوا و صابر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همین حدیث به سند دیگری نیز نقل شده است</w:t>
      </w:r>
      <w:r>
        <w:rPr>
          <w:rFonts w:eastAsia="IRNazanin" w:cs="IRNazanin"/>
          <w:color w:val="111111"/>
          <w:sz w:val="28"/>
          <w:szCs w:val="28"/>
          <w:rtl w:val="true"/>
          <w:lang w:bidi="fa-IR"/>
        </w:rPr>
        <w:t>.</w:t>
      </w:r>
    </w:p>
    <w:p>
      <w:pPr>
        <w:pStyle w:val="Heading5"/>
        <w:numPr>
          <w:ilvl w:val="4"/>
          <w:numId w:val="1"/>
        </w:numPr>
        <w:rPr/>
      </w:pPr>
      <w:bookmarkStart w:id="117" w:name="__RefHeading___Toc1286413_2616395394"/>
      <w:bookmarkStart w:id="118" w:name="_Toc54"/>
      <w:bookmarkEnd w:id="117"/>
      <w:r>
        <w:rPr>
          <w:rtl w:val="true"/>
        </w:rPr>
        <w:t xml:space="preserve">روایت </w:t>
      </w:r>
      <w:r>
        <w:rPr/>
        <w:t>20</w:t>
      </w:r>
      <w:bookmarkEnd w:id="118"/>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نماز صبح را با یارانش خواند و سپس متوجه آنان گشت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کشته شدن شما اجازه داده است پس لازم است که صبر کنید </w:t>
      </w:r>
      <w:r>
        <w:rPr>
          <w:rFonts w:eastAsia="IRNazanin" w:cs="IRNazanin"/>
          <w:color w:val="111111"/>
          <w:sz w:val="28"/>
          <w:szCs w:val="28"/>
          <w:rtl w:val="true"/>
          <w:lang w:bidi="fa-IR"/>
        </w:rPr>
        <w:t>.</w:t>
      </w:r>
    </w:p>
    <w:p>
      <w:pPr>
        <w:pStyle w:val="Heading5"/>
        <w:numPr>
          <w:ilvl w:val="4"/>
          <w:numId w:val="1"/>
        </w:numPr>
        <w:rPr/>
      </w:pPr>
      <w:bookmarkStart w:id="119" w:name="__RefHeading___Toc1286415_2616395394"/>
      <w:bookmarkStart w:id="120" w:name="_Toc55"/>
      <w:bookmarkEnd w:id="119"/>
      <w:r>
        <w:rPr>
          <w:rtl w:val="true"/>
        </w:rPr>
        <w:t>بیان</w:t>
      </w:r>
      <w:bookmarkEnd w:id="120"/>
    </w:p>
    <w:p>
      <w:pPr>
        <w:pStyle w:val="BookText"/>
        <w:rPr/>
      </w:pPr>
      <w:r>
        <w:rPr>
          <w:rFonts w:ascii="IRNazanin" w:hAnsi="IRNazanin" w:eastAsia="IRNazanin"/>
          <w:color w:val="111111"/>
          <w:sz w:val="28"/>
          <w:sz w:val="28"/>
          <w:szCs w:val="28"/>
          <w:rtl w:val="true"/>
          <w:lang w:bidi="fa-IR"/>
        </w:rPr>
        <w:t>یعنی کشته شدن شما را در علم خود مقرر فرموده است</w:t>
      </w:r>
      <w:r>
        <w:rPr>
          <w:rFonts w:eastAsia="IRNazanin" w:cs="IRNazanin"/>
          <w:color w:val="111111"/>
          <w:sz w:val="28"/>
          <w:szCs w:val="28"/>
          <w:rtl w:val="true"/>
          <w:lang w:bidi="fa-IR"/>
        </w:rPr>
        <w:t>.</w:t>
      </w:r>
    </w:p>
    <w:p>
      <w:pPr>
        <w:pStyle w:val="Heading5"/>
        <w:numPr>
          <w:ilvl w:val="4"/>
          <w:numId w:val="1"/>
        </w:numPr>
        <w:rPr/>
      </w:pPr>
      <w:bookmarkStart w:id="121" w:name="__RefHeading___Toc1286417_2616395394"/>
      <w:bookmarkStart w:id="122" w:name="_Toc56"/>
      <w:bookmarkEnd w:id="121"/>
      <w:r>
        <w:rPr>
          <w:rtl w:val="true"/>
        </w:rPr>
        <w:t xml:space="preserve">روایت </w:t>
      </w:r>
      <w:r>
        <w:rPr/>
        <w:t>21</w:t>
      </w:r>
      <w:bookmarkEnd w:id="12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bookmarkStart w:id="123" w:name="pg16946_191580"/>
    </w:p>
    <w:p>
      <w:pPr>
        <w:pStyle w:val="BookText"/>
        <w:rPr/>
      </w:pPr>
      <w:bookmarkEnd w:id="123"/>
      <w:r>
        <w:rPr>
          <w:rFonts w:ascii="Amiri" w:hAnsi="Amiri" w:eastAsia="Amiri" w:cs="Amiri"/>
          <w:color w:val="111111"/>
          <w:sz w:val="28"/>
          <w:sz w:val="28"/>
          <w:szCs w:val="28"/>
          <w:rtl w:val="true"/>
          <w:lang w:bidi="ar-SA"/>
        </w:rPr>
        <w:t>صَفْوَانَ عَنْ يَعْقُوبَ بْنِ شُعَيْبٍ عَنْ حُسَيْنِ بْنِ أَبِي الْعَلَاءِ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رُفِعَ إِلَيْهِ الْعَرْشُ لَقَدْ حَدَّثَنِي أَبُوكَ بِأَصْحَابِ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يَنْقُصُونَ رَجُلًا وَ لَا يَزِيدُونَ رَجُلًا تَعْتَدِي بِهِمْ هَذِهِ الْأُمَّةُ كَمَا اعْتَدَتْ بَنُو إِسْرَائِيلَ وَ قُتِلَ يَوْمَ السَّبْتِ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 الخبر و لعله سقط منه شي‌ء</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286419_2616395394"/>
      <w:bookmarkStart w:id="125" w:name="_Toc57"/>
      <w:bookmarkEnd w:id="124"/>
      <w:r>
        <w:rPr>
          <w:rtl w:val="true"/>
        </w:rPr>
        <w:t>«</w:t>
      </w:r>
      <w:r>
        <w:rPr/>
        <w:t>22</w:t>
      </w:r>
      <w:r>
        <w:rPr>
          <w:rtl w:val="true"/>
        </w:rPr>
        <w:t>»</w:t>
      </w:r>
      <w:bookmarkEnd w:id="12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ابْنِ عِيسَي عَنِ الْأَهْوَازِيِّ عَنِ النَّضْرِ عَنْ يَحْيَي بْنِ عِمْرَانَ الْحَلَبِيِّ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صَلَّي بِأَصْحَابِهِ يَوْمَ أُصِيبُوا ثُمَّ قَالَ أَشْهَدُ أَنَّهُ قَدْ أُذِنَ فِي قَتْلِكُمْ يَا قَوْمِ فَاتَّقُوا اللَّهَ وَ اصْبِرُوا</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286421_2616395394"/>
      <w:bookmarkStart w:id="127" w:name="_Toc58"/>
      <w:bookmarkEnd w:id="126"/>
      <w:r>
        <w:rPr>
          <w:rtl w:val="true"/>
        </w:rPr>
        <w:t>«</w:t>
      </w:r>
      <w:r>
        <w:rPr/>
        <w:t>23</w:t>
      </w:r>
      <w:r>
        <w:rPr>
          <w:rtl w:val="true"/>
        </w:rPr>
        <w:t>»</w:t>
      </w:r>
      <w:bookmarkEnd w:id="1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عَلِيِّ بْنِ إِسْمَاعِيلَ وَ ابْنِ أَبِي الْخَطَّابِ مَعاً عَنْ مُحَمَّدِ بْنِ عَمْرِو بْنِ سَعِيدٍ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بْنُ عَلِيٍّ عليهما السلام مِنْ مَكَّةَ إِلَي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إِلَي مُحَمَّدِ بْنِ عَلِيٍّ وَ مَنْ قِبَلَهُ مِنْ بَنِي هَاشِمٍ أَمَّا بَعْدُ فَإِنَّ مَنْ لَحِقَ بِي اسْتُشْهِدَ وَ مَنْ لَمْ يَلْحَقْ بِي لَمْ يُدْرِكِ الْفَتْحَ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عَمْرٍو وَ حَدَّثَنِي كَرَّامٌ عَبْدُ الْكَرِيمِ بْنُ عَمْرٍو عَنْ مُيَسِّرِ بْنِ عَبْدِ الْعَزِيزِ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بْنُ عَلِيٍّ إِلَي مُحَمَّدِ بْنِ عَلِيٍّ مِنْ كَرْبَلَاءَ بِسْمِ اللَّهِ الرَّحْمنِ الرَّحِيمِ مِنَ الْحُسَيْنِ بْنِ عَلِيٍّ إِلَي مُحَمَّدِ بْنِ عَلِيٍّ وَ مَنْ قِبَلَهُ مِنْ بَنِي هَاشِمٍ أَمَّا بَعْدُ فَكَأَنَّ الدُّنْيَا لَمْ تَكُنْ وَ كَأَنَّ الْآخِرَةَ لَمْ تَزَلْ وَ السَّلَامُ‌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286423_2616395394"/>
      <w:bookmarkStart w:id="129" w:name="_Toc59"/>
      <w:bookmarkEnd w:id="128"/>
      <w:r>
        <w:rPr>
          <w:rtl w:val="true"/>
        </w:rPr>
        <w:t>«</w:t>
      </w:r>
      <w:r>
        <w:rPr/>
        <w:t>24</w:t>
      </w:r>
      <w:r>
        <w:rPr>
          <w:rtl w:val="true"/>
        </w:rPr>
        <w:t>»</w:t>
      </w:r>
      <w:bookmarkEnd w:id="12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مَشَايِخِي مِنْهُمْ عَلِيُّ بْنُ الْحُسَيْنِ وَ مُحَمَّدُ بْنُ الْحَسَنِ عَنْ سَعْدٍ عَنْ أَحْمَدَ بْنِ مُحَمَّدٍ وَ مُحَمَّدِ بْنِ الْحُسَيْنِ وَ إِبْرَاهِيمَ بْنِ هَاشِمٍ جَمِيعاً عَنِ ابْنِ فَضَّالٍ عَنْ أَبِي جَمِيلَةَ عَنِ ابْنِ عَبْدِ رَبِّهِ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الْحُسَيْنُ بْنُ عَلِيٍّ عليهما السلام عَقَبَةَ الْبَطْنِ قَالَ لِأَصْحَابِهِ مَا أَرَانِي إِلَّا مَقْتُولًا قَالُوا وَ مَا ذَاكَ يَا أَبَا عَبْدِ اللَّهِ قَالَ رُؤْيَا رَأَيْتُهَا فِي الْمَنَامِ قَالُوا وَ مَا هِيَ قَالَ رَأَيْتُ كِلَاباً تَنْهَشُنِي</w:t>
      </w:r>
    </w:p>
    <w:p>
      <w:pPr>
        <w:pStyle w:val="BookText"/>
        <w:rPr/>
      </w:pPr>
      <w:r>
        <w:rPr>
          <w:rFonts w:ascii="IRNazanin" w:hAnsi="IRNazanin" w:eastAsia="IRNazanin"/>
          <w:color w:val="111111"/>
          <w:sz w:val="28"/>
          <w:sz w:val="28"/>
          <w:szCs w:val="28"/>
          <w:rtl w:val="true"/>
          <w:lang w:bidi="fa-IR"/>
        </w:rPr>
        <w:t>حسین بن ابو العلاء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عرش را رفعت داده است، پدرت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اصحاب امام حسین علیه السّلام نه یکی کم و نه یکی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در حق آنان ظلم می‌کنند، همان طور که بنی اسرائیل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شنبه که عاشورا بود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همین طور یافتیم و شاید چیزی از آن افتاده باشد</w:t>
      </w:r>
      <w:r>
        <w:rPr>
          <w:rFonts w:eastAsia="IRNazanin" w:cs="IRNazanin"/>
          <w:color w:val="111111"/>
          <w:sz w:val="28"/>
          <w:szCs w:val="28"/>
          <w:rtl w:val="true"/>
          <w:lang w:bidi="fa-IR"/>
        </w:rPr>
        <w:t>.</w:t>
      </w:r>
    </w:p>
    <w:p>
      <w:pPr>
        <w:pStyle w:val="Heading5"/>
        <w:numPr>
          <w:ilvl w:val="4"/>
          <w:numId w:val="1"/>
        </w:numPr>
        <w:rPr/>
      </w:pPr>
      <w:bookmarkStart w:id="130" w:name="__RefHeading___Toc1286425_2616395394"/>
      <w:bookmarkStart w:id="131" w:name="_Toc60"/>
      <w:bookmarkEnd w:id="130"/>
      <w:r>
        <w:rPr>
          <w:rtl w:val="true"/>
        </w:rPr>
        <w:t xml:space="preserve">روایت </w:t>
      </w:r>
      <w:r>
        <w:rPr/>
        <w:t>22</w:t>
      </w:r>
      <w:bookmarkEnd w:id="131"/>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آن روزی که دچار مصیبت شده بودند، با اصحابش نماز خواند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برای کشته شدن شما اجازه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صابر باشید</w:t>
      </w:r>
      <w:r>
        <w:rPr>
          <w:rFonts w:eastAsia="IRNazanin" w:cs="IRNazanin"/>
          <w:color w:val="111111"/>
          <w:sz w:val="28"/>
          <w:szCs w:val="28"/>
          <w:rtl w:val="true"/>
          <w:lang w:bidi="fa-IR"/>
        </w:rPr>
        <w:t>.</w:t>
      </w:r>
    </w:p>
    <w:p>
      <w:pPr>
        <w:pStyle w:val="Heading5"/>
        <w:numPr>
          <w:ilvl w:val="4"/>
          <w:numId w:val="1"/>
        </w:numPr>
        <w:rPr/>
      </w:pPr>
      <w:bookmarkStart w:id="132" w:name="__RefHeading___Toc1286427_2616395394"/>
      <w:bookmarkStart w:id="133" w:name="_Toc61"/>
      <w:bookmarkEnd w:id="132"/>
      <w:r>
        <w:rPr>
          <w:rtl w:val="true"/>
        </w:rPr>
        <w:t xml:space="preserve">روایت </w:t>
      </w:r>
      <w:r>
        <w:rPr/>
        <w:t>23</w:t>
      </w:r>
      <w:bookmarkEnd w:id="13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از مکه به محمد حنفیه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به سوی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کسی که از شما به من ملحق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تخلف کند، فاتح نخواهد شد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از کربلا به محمد حنفیه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به محمد حنفیه و بنی هاشمی که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گویا دنیا نبوده و آخرت پیوسته خواهد بود؛ والسّلام</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134" w:name="__RefHeading___Toc1286429_2616395394"/>
      <w:bookmarkStart w:id="135" w:name="_Toc62"/>
      <w:bookmarkEnd w:id="134"/>
      <w:r>
        <w:rPr>
          <w:rtl w:val="true"/>
        </w:rPr>
        <w:t xml:space="preserve">روایت </w:t>
      </w:r>
      <w:r>
        <w:rPr/>
        <w:t>24</w:t>
      </w:r>
      <w:bookmarkEnd w:id="1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از عقبة البطن بالا رفت،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مقتول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یا ابا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خوابی که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سگ‌هایی را دیدم که مرا می‌گزیدند </w:t>
      </w:r>
      <w:bookmarkStart w:id="136" w:name="pg16946_191582"/>
    </w:p>
    <w:p>
      <w:pPr>
        <w:pStyle w:val="BookText"/>
        <w:rPr/>
      </w:pPr>
      <w:bookmarkEnd w:id="136"/>
      <w:r>
        <w:rPr>
          <w:rFonts w:ascii="Amiri" w:hAnsi="Amiri" w:eastAsia="Amiri" w:cs="Amiri"/>
          <w:color w:val="111111"/>
          <w:sz w:val="28"/>
          <w:sz w:val="28"/>
          <w:szCs w:val="28"/>
          <w:rtl w:val="true"/>
          <w:lang w:bidi="ar-SA"/>
        </w:rPr>
        <w:t>أَشَدُّهَا عَلَيَّ كَلْبٌ أَبْقَعُ</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286431_2616395394"/>
      <w:bookmarkStart w:id="138" w:name="_Toc63"/>
      <w:bookmarkEnd w:id="137"/>
      <w:r>
        <w:rPr>
          <w:rtl w:val="true"/>
        </w:rPr>
        <w:t>«</w:t>
      </w:r>
      <w:r>
        <w:rPr/>
        <w:t>25</w:t>
      </w:r>
      <w:r>
        <w:rPr>
          <w:rtl w:val="true"/>
        </w:rPr>
        <w:t>»</w:t>
      </w:r>
      <w:bookmarkEnd w:id="1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مُحَمَّدِ بْنِ يَحْيَي الْخَثْعَمِيِّ عَنْ طَلْحَةَ بْنِ زَيْدٍ عَنْ أَبِي عَبْدِ اللَّهِ عَنْ أَبِيهِ عَنْ جَدِّهِ عَنِ الْحُسَيْنِ بْنِ عَلِيٍّ عليهما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حُسَيْنٍ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يَهْنِئُ بَنِي أُمَيَّةَ مُلْكُهُمْ حَتَّي يَقْتُلُونِّي وَ هُمْ قَاتِلِيَّ فَلَوْ قَدْ قَتَلُونِي لَمْ يُصَلُّوا جَمِيعاً أَبَداً وَ لَمْ يَأْخُذُوا عَطَاءً فِي سَبِيلِ اللَّهِ جَمِيعاً أَبَداً إِنَّ أَوَّلَ قَتِيلِ هَذِهِ الْأُمَّةِ أَنَا وَ أَهْلُ بَيْتِي وَ الَّذِي نَفْسُ حُسَيْنٍ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وَ عَلَي الْأَرْضِ هَاشِمِيٌّ يَطْرِفُ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بن يحيي الخزاز عن طلحة عن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286433_2616395394"/>
      <w:bookmarkStart w:id="140" w:name="_Toc64"/>
      <w:bookmarkEnd w:id="139"/>
      <w:r>
        <w:rPr>
          <w:rtl w:val="true"/>
        </w:rPr>
        <w:t>بيان</w:t>
      </w:r>
      <w:bookmarkEnd w:id="140"/>
    </w:p>
    <w:p>
      <w:pPr>
        <w:pStyle w:val="BookText"/>
        <w:rPr/>
      </w:pPr>
      <w:r>
        <w:rPr>
          <w:rFonts w:ascii="Amiri" w:hAnsi="Amiri" w:eastAsia="Amiri" w:cs="Amiri"/>
          <w:color w:val="111111"/>
          <w:sz w:val="28"/>
          <w:sz w:val="28"/>
          <w:szCs w:val="28"/>
          <w:rtl w:val="true"/>
          <w:lang w:bidi="ar-SA"/>
        </w:rPr>
        <w:t>لعل المعني لم يوفق الناس للصلاة جماعة</w:t>
      </w:r>
      <w:r>
        <w:rPr>
          <w:rStyle w:val="FootnoteAnchor"/>
          <w:rtl w:val="true"/>
        </w:rPr>
        <w:footnoteReference w:id="198"/>
      </w:r>
      <w:r>
        <w:rPr>
          <w:rFonts w:ascii="Amiri" w:hAnsi="Amiri" w:eastAsia="Amiri" w:cs="Amiri"/>
          <w:color w:val="111111"/>
          <w:sz w:val="28"/>
          <w:sz w:val="28"/>
          <w:szCs w:val="28"/>
          <w:rtl w:val="true"/>
          <w:lang w:bidi="ar-SA"/>
        </w:rPr>
        <w:t>مع إمام الحق و لا أخذ الزكاة و حقوق الله علي ما يحب الله إلي قيام القائم عليه السلام و آخر الخبر إشارة إلي ما يصيب بني هاشم من الفتن في آخر الزمان</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286435_2616395394"/>
      <w:bookmarkStart w:id="142" w:name="_Toc65"/>
      <w:bookmarkEnd w:id="141"/>
      <w:r>
        <w:rPr>
          <w:rtl w:val="true"/>
        </w:rPr>
        <w:t>«</w:t>
      </w:r>
      <w:r>
        <w:rPr/>
        <w:t>26</w:t>
      </w:r>
      <w:r>
        <w:rPr>
          <w:rtl w:val="true"/>
        </w:rPr>
        <w:t>»</w:t>
      </w:r>
      <w:bookmarkEnd w:id="1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مُحَمَّدِ بْنِ يَحْيَي الْمُعَاذِيِّ عَنِ الْحَسَنِ بْنِ مُوسَي الْأَصَمِّ عَنْ عَمْرٍو عَنْ جَابِرٍ عَنْ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الْحُسَيْنُ بِالشُّخُوصِ إِلَي الْمَدِينَةِ أَقْبَلَتْ نِسَاءُ بَنِي عَبْدِ الْمُطَّلِبِ فَاجْتَمَعْنَ لِلنِّيَاحَةِ حَتَّي مَشَي فِيهِنَّ الْحُسَيْنُ عليه السلام فَقَالَ أَنْشُدُكُنَّ اللَّهَ أَنْ تُبْدِينَ هَذَا الْأَمْرَ مَعْصِيَةً لِلَّهِ وَ لِرَسُولِهِ قَالَتْ لَهُ نِسَاءُ بَنِي عَبْدِ الْمُطَّلِبِ فَلِمَنْ نَسْتَبْقِي النِّيَاحَةَ وَ الْبُكَاءَ فَهُوَ عِنْدَنَا كَيَوْمَ مَاتَ رَسُولُ اللَّهِ صلي الله عليه و آله وَ عَلِيٌّ وَ فَاطِمَةُ وَ رُقَيَّةُ وَ زَيْنَبُ وَ أُمُّ كُلْثُومٍ فَنَنْشُدُكَ اللَّهَ جَعَلَنَا اللَّهُ فِدَاكَ مِنَ الْمَوْتِ فَيَا حَبِيبَ الْأَبْرَارِ مِنْ أَهْلِ الْقُبُورِ وَ أَقْبَلَتْ بَعْضُ عَمَّاتِهِ تَبْكِي وَ تَقُولُ أَشْهَدُ يَا حُسَيْنُ لَقَدْ سَمِعْتُ الْجِنَّ نَاحَتْ بِنَوْحِكَ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حَبِيبُ رَسُولِ اللَّهِ لَمْ يَكُ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أَبَانَتْ مُصِيبَتُكَ الْأُنُوفَ وَ جَلَّتِ</w:t>
      </w:r>
    </w:p>
    <w:p>
      <w:pPr>
        <w:pStyle w:val="BookText"/>
        <w:rPr/>
      </w:pPr>
      <w:r>
        <w:rPr>
          <w:rFonts w:ascii="IRNazanin" w:hAnsi="IRNazanin" w:eastAsia="IRNazanin"/>
          <w:color w:val="111111"/>
          <w:sz w:val="28"/>
          <w:sz w:val="28"/>
          <w:szCs w:val="28"/>
          <w:rtl w:val="true"/>
          <w:lang w:bidi="fa-IR"/>
        </w:rPr>
        <w:t xml:space="preserve">و بیشتر از همه سگی بود که ابلق بود </w:t>
      </w:r>
      <w:r>
        <w:rPr>
          <w:rFonts w:eastAsia="IRNazanin" w:cs="IRNazanin"/>
          <w:color w:val="111111"/>
          <w:sz w:val="28"/>
          <w:szCs w:val="28"/>
          <w:rtl w:val="true"/>
          <w:lang w:bidi="fa-IR"/>
        </w:rPr>
        <w:t>.</w:t>
      </w:r>
    </w:p>
    <w:p>
      <w:pPr>
        <w:pStyle w:val="Heading5"/>
        <w:numPr>
          <w:ilvl w:val="4"/>
          <w:numId w:val="1"/>
        </w:numPr>
        <w:rPr/>
      </w:pPr>
      <w:bookmarkStart w:id="143" w:name="__RefHeading___Toc1286437_2616395394"/>
      <w:bookmarkStart w:id="144" w:name="_Toc66"/>
      <w:bookmarkEnd w:id="143"/>
      <w:r>
        <w:rPr>
          <w:rtl w:val="true"/>
        </w:rPr>
        <w:t xml:space="preserve">روایت </w:t>
      </w:r>
      <w:r>
        <w:rPr/>
        <w:t>25</w:t>
      </w:r>
      <w:bookmarkEnd w:id="14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حسین بن علی در دست قدرت او است، سلطنت برای بنی امیه گوارا نخواهد شد مگر این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قاتل منند؛ اگر مرا به قتل برسانند، با یکدیگر نماز نمی‌خوانند و عطاء را در راه خدا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اولین قتیل این امت من و اهل بیتم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حسین به دست قدرت او است، تا چشم شخصی از بنی هاشم در روی زمین باز باشد، قیامت قیام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در کامل الزیاره به سند دیگر نقل شده است</w:t>
      </w:r>
      <w:r>
        <w:rPr>
          <w:rFonts w:eastAsia="IRNazanin" w:cs="IRNazanin"/>
          <w:color w:val="111111"/>
          <w:sz w:val="28"/>
          <w:szCs w:val="28"/>
          <w:rtl w:val="true"/>
          <w:lang w:bidi="fa-IR"/>
        </w:rPr>
        <w:t>.</w:t>
      </w:r>
    </w:p>
    <w:p>
      <w:pPr>
        <w:pStyle w:val="Heading5"/>
        <w:numPr>
          <w:ilvl w:val="4"/>
          <w:numId w:val="1"/>
        </w:numPr>
        <w:rPr/>
      </w:pPr>
      <w:bookmarkStart w:id="145" w:name="__RefHeading___Toc1286439_2616395394"/>
      <w:bookmarkStart w:id="146" w:name="_Toc67"/>
      <w:bookmarkEnd w:id="145"/>
      <w:r>
        <w:rPr>
          <w:rtl w:val="true"/>
        </w:rPr>
        <w:t>بیان</w:t>
      </w:r>
      <w:bookmarkEnd w:id="146"/>
    </w:p>
    <w:p>
      <w:pPr>
        <w:pStyle w:val="BookText"/>
        <w:rPr/>
      </w:pPr>
      <w:r>
        <w:rPr>
          <w:rFonts w:ascii="IRNazanin" w:hAnsi="IRNazanin" w:eastAsia="IRNazanin"/>
          <w:color w:val="111111"/>
          <w:sz w:val="28"/>
          <w:sz w:val="28"/>
          <w:szCs w:val="28"/>
          <w:rtl w:val="true"/>
          <w:lang w:bidi="fa-IR"/>
        </w:rPr>
        <w:t>شاید معنی این باشد که تا قیام قیامت مردم موفق به نماز جماعت با امام حق نمی‌شوند و موفق به اخذ زکات و گرفتن حقوق خدا طبق آنچه خدا دوست دارد، تا قیام قائم علیه السّلام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خبر اشاره دارد به فتنه‌های آخرالزمانی که دامنگیر بنی هاشم می‌شود</w:t>
      </w:r>
      <w:r>
        <w:rPr>
          <w:rFonts w:eastAsia="IRNazanin" w:cs="IRNazanin"/>
          <w:color w:val="111111"/>
          <w:sz w:val="28"/>
          <w:szCs w:val="28"/>
          <w:rtl w:val="true"/>
          <w:lang w:bidi="fa-IR"/>
        </w:rPr>
        <w:t>.</w:t>
      </w:r>
    </w:p>
    <w:p>
      <w:pPr>
        <w:pStyle w:val="Heading5"/>
        <w:numPr>
          <w:ilvl w:val="4"/>
          <w:numId w:val="1"/>
        </w:numPr>
        <w:rPr/>
      </w:pPr>
      <w:bookmarkStart w:id="147" w:name="__RefHeading___Toc1286441_2616395394"/>
      <w:bookmarkStart w:id="148" w:name="_Toc68"/>
      <w:bookmarkEnd w:id="147"/>
      <w:r>
        <w:rPr>
          <w:rtl w:val="true"/>
        </w:rPr>
        <w:t xml:space="preserve">روایت </w:t>
      </w:r>
      <w:r>
        <w:rPr/>
        <w:t>26</w:t>
      </w:r>
      <w:bookmarkEnd w:id="148"/>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تصمیم گرفت از مدینه خارج شود، زنان بنی عبدالمطلب آمدند و شروع به نوحه و ندبه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از از میان آنان عبور کرد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قسم می‌دهم که این امر را ظاهر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معصیت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گریه و زاری خود را برای چه کسی نگه داریم؟ این روز برای ما نظیر آن روزی است که پیغمبر خدا، علی مرتضی، فاطمه زهرا، رقیه، زینب و ام کلثوم علیهم السّلام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می‌دهیم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نیکوکارانی که فعلا از اهل قبور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عمه‌های امام حسین در حالی که گریان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شنیدم که جن‌ها برای تو نوحه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شهید کربلا که از آل هاشم است، گردن‌های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شهید شدن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کرد و آنان ذلیل شدند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که حبیب رسول خدا است بد زبان نبود، مصیبت تو بینی‌ها را جدا کرد و گران تمام شد </w:t>
      </w:r>
      <w:bookmarkStart w:id="149" w:name="pg16946_191584"/>
    </w:p>
    <w:p>
      <w:pPr>
        <w:pStyle w:val="BookText"/>
        <w:rPr/>
      </w:pPr>
      <w:bookmarkEnd w:id="149"/>
      <w:r>
        <w:rPr>
          <w:rFonts w:ascii="Amiri" w:hAnsi="Amiri" w:eastAsia="Amiri" w:cs="Amiri"/>
          <w:color w:val="111111"/>
          <w:sz w:val="28"/>
          <w:sz w:val="28"/>
          <w:szCs w:val="28"/>
          <w:rtl w:val="true"/>
          <w:lang w:bidi="ar-SA"/>
        </w:rPr>
        <w:t>وَ قُلْنَ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بَكُّوا حُسَيْناً سَيِّداً وَ لِقَتْلِهِ شَابَ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لِقَتْلِهِ زُلْزِلْتُمُ وَ لِقَتْلِهِ انْكَسَفَ الْقَمَرُ</w:t>
      </w:r>
    </w:p>
    <w:p>
      <w:pPr>
        <w:pStyle w:val="BookText"/>
        <w:rPr/>
      </w:pPr>
      <w:r>
        <w:rPr>
          <w:rFonts w:ascii="Amiri" w:hAnsi="Amiri" w:eastAsia="Amiri" w:cs="Amiri"/>
          <w:color w:val="111111"/>
          <w:sz w:val="28"/>
          <w:sz w:val="28"/>
          <w:szCs w:val="28"/>
          <w:rtl w:val="true"/>
          <w:lang w:bidi="ar-SA"/>
        </w:rPr>
        <w:t xml:space="preserve">وَ احْمَرَّتْ آفَاقُ السَّمَاءِ مِنَ الْعَشِيَّةِ وَ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تَغَيَّرَتْ شَمْسُ الْبِلَادِ بِهِمْ وَ أَظْلَمَتِ الْكُوَرُ</w:t>
      </w:r>
    </w:p>
    <w:p>
      <w:pPr>
        <w:pStyle w:val="BookText"/>
        <w:rPr/>
      </w:pPr>
      <w:r>
        <w:rPr>
          <w:rFonts w:ascii="Amiri" w:hAnsi="Amiri" w:eastAsia="Amiri" w:cs="Amiri"/>
          <w:color w:val="111111"/>
          <w:sz w:val="28"/>
          <w:sz w:val="28"/>
          <w:szCs w:val="28"/>
          <w:rtl w:val="true"/>
          <w:lang w:bidi="ar-SA"/>
        </w:rPr>
        <w:t xml:space="preserve">ذَاكَ ابْنُ فَاطِمَةَ الْمُصَابُ بِهِ الْخَلَائِقُ وَ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أَوْرَثْتَنَا ذُلًّا بِهِ جَدَعَ الْأُنُوفَ مَعَ الْغُرَرِ</w:t>
      </w:r>
      <w:r>
        <w:rPr>
          <w:rStyle w:val="FootnoteAnchor"/>
          <w:rtl w:val="true"/>
        </w:rPr>
        <w:footnoteReference w:id="199"/>
      </w:r>
    </w:p>
    <w:p>
      <w:pPr>
        <w:pStyle w:val="Heading5"/>
        <w:numPr>
          <w:ilvl w:val="4"/>
          <w:numId w:val="1"/>
        </w:numPr>
        <w:rPr/>
      </w:pPr>
      <w:bookmarkStart w:id="150" w:name="__RefHeading___Toc1286443_2616395394"/>
      <w:bookmarkStart w:id="151" w:name="_Toc69"/>
      <w:bookmarkEnd w:id="150"/>
      <w:r>
        <w:rPr>
          <w:rtl w:val="true"/>
        </w:rPr>
        <w:t>«</w:t>
      </w:r>
      <w:r>
        <w:rPr/>
        <w:t>27</w:t>
      </w:r>
      <w:r>
        <w:rPr>
          <w:rtl w:val="true"/>
        </w:rPr>
        <w:t>»</w:t>
      </w:r>
      <w:bookmarkEnd w:id="15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عَلَيْهِ أَنَّهُ لَمَّا أَرَادَ الْعِرَاقَ قَالَتْ لَهُ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إِلَي الْعِرَاقِ فَقَدْ سَمِعْتُ رَسُولَ اللَّهِ يَقُولُ يُقْتَلُ ابْنِيَ الْحُسَيْنُ بِأَرْضِ الْعِرَاقِ وَ عِنْدِي تُرْبَةٌ دَفَعَهَا إِلَيَّ فِي قَارُورَةٍ فَقَالَ إِنِّي وَ اللَّهِ مَقْتُولٌ كَذَلِكَ وَ إِنْ لَمْ أَخْرُجْ إِلَي الْعِرَاقِ يَقْتُلُونِي أَيْضاً وَ إِنْ أَحْبَبْتِ أَنْ 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مَضْجَعِي وَ مَصْرَعَ أَصْحَابِي ثُمَّ مَسَحَ بِيَدِهِ عَلَي وَجْهِهَا فَفَسَحَ اللَّهُ عَنْ بَصَرِهَا حَتَّي رَأَيَا ذَلِكَ كُلَّهُ وَ أَخَذَ تُرْبَةً فَأَعْطَاهَا مِنْ تِلْكَ التُّرْبَةِ أَيْضاً فِي قَارُورَةٍ أُخْرَي وَ قَالَ عليه السلام إِذَا فَاضَتْ دَماً فَاعْلَمِي أَنِّي 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 فَلَمَّا كَانَ يَوْمُ عَاشُورَاءَ نَظَرْتُ إِلَي الْقَارُورَتَيْنِ بَعْدَ الظُّهْرِ فَإِذَا هُمَا قَدْ فَاضَتَا دَماً فَصَاحَتْ‌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يُقَلَّبْ فِي ذَلِكَ الْيَوْمِ حَجَرٌ وَ لَا مَدَرٌ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رُوِيَ عَنْ زَيْنِ الْعَابِدِينَ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قُتِلَ الْحُسَيْنُ فِي صَبِيحَتِهَا قَامَ فِي أَصْحَابِهِ فَقَالَ عليه السلام إِنَّ هَؤُلَاءِ يُرِيدُونِّي دُونَكُمْ وَ لَوْ قَتَلُونِي لَمْ يَصِلُوا إِلَيْكُمْ فَالنَّجَاءَ النَّجَاءَ وَ أَنْتُمْ فِي حِلٍّ فَإِنَّكُمْ إِنْ أَصْبَحْتُمْ مَعِي قُتِلْتُمْ كُلُّكُمْ فَقَالُوا لَا نَخْذُلُكَ وَ لَا نَخْتَارُ الْعَيْشَ بَعْدَكَ فَقَالَ عليه السلام إِنَّكُمْ تُقْتَلُونَ كُلُّكُمْ حَتَّي لَا يُفْلِتَ مِنْكُمْ أَحَدٌ فَكَانَ كَمَا قَالَ عليه السلام</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286445_2616395394"/>
      <w:bookmarkStart w:id="153" w:name="_Toc70"/>
      <w:bookmarkEnd w:id="152"/>
      <w:r>
        <w:rPr>
          <w:rtl w:val="true"/>
        </w:rPr>
        <w:t>«</w:t>
      </w:r>
      <w:r>
        <w:rPr/>
        <w:t>28</w:t>
      </w:r>
      <w:r>
        <w:rPr>
          <w:rtl w:val="true"/>
        </w:rPr>
        <w:t>»</w:t>
      </w:r>
      <w:bookmarkEnd w:id="15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سُفْيَانُ بْنُ عُيَيْنَةَ عَنْ عَلِيِّ بْنِ زَيْدٍ عَنْ عَلِيِّ بْنِ الْحُسَيْنِ عليهما السلام</w:t>
      </w:r>
    </w:p>
    <w:p>
      <w:pPr>
        <w:pStyle w:val="BookText"/>
        <w:rPr/>
      </w:pPr>
      <w:r>
        <w:rPr>
          <w:rFonts w:ascii="IRNazanin" w:hAnsi="IRNazanin" w:eastAsia="IRNazanin"/>
          <w:color w:val="111111"/>
          <w:sz w:val="28"/>
          <w:sz w:val="28"/>
          <w:szCs w:val="28"/>
          <w:rtl w:val="true"/>
          <w:lang w:bidi="fa-IR"/>
        </w:rPr>
        <w:t>همچنین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آقا امام حسین علیه السّلام بگریید و برای قتل او موی سپید شد و به خاطر قتل او متزلزل شدید و به خاطر قتلش ماه گرفت</w:t>
      </w:r>
    </w:p>
    <w:p>
      <w:pPr>
        <w:pStyle w:val="BookText"/>
        <w:rPr/>
      </w:pPr>
      <w:r>
        <w:rPr>
          <w:rFonts w:ascii="IRNazanin" w:hAnsi="IRNazanin" w:eastAsia="IRNazanin"/>
          <w:color w:val="111111"/>
          <w:sz w:val="28"/>
          <w:sz w:val="28"/>
          <w:szCs w:val="28"/>
          <w:rtl w:val="true"/>
          <w:lang w:bidi="fa-IR"/>
        </w:rPr>
        <w:t>و افق‌های آسمان از شامگاه و سحر سرخ شد و خورشید سرزمین‌ها به قتلشان متغیر شد و منکدر و تاریک شد</w:t>
      </w:r>
    </w:p>
    <w:p>
      <w:pPr>
        <w:pStyle w:val="BookText"/>
        <w:rPr/>
      </w:pPr>
      <w:r>
        <w:rPr>
          <w:rFonts w:ascii="IRNazanin" w:hAnsi="IRNazanin" w:eastAsia="IRNazanin"/>
          <w:color w:val="111111"/>
          <w:sz w:val="28"/>
          <w:sz w:val="28"/>
          <w:szCs w:val="28"/>
          <w:rtl w:val="true"/>
          <w:lang w:bidi="fa-IR"/>
        </w:rPr>
        <w:t>این پسر فاطمه است که مخلوقات و بشر به او مصیبت دیده‌اند و ذلتی برای ما به ارث گذاشته که به سبب آن بینی‌ها و پیشانی‌ها بریده و قطع می‌شود</w:t>
      </w:r>
      <w:r>
        <w:rPr>
          <w:rStyle w:val="FootnoteAnchor"/>
          <w:rtl w:val="true"/>
        </w:rPr>
        <w:footnoteReference w:id="201"/>
      </w:r>
    </w:p>
    <w:p>
      <w:pPr>
        <w:pStyle w:val="Heading5"/>
        <w:numPr>
          <w:ilvl w:val="4"/>
          <w:numId w:val="1"/>
        </w:numPr>
        <w:rPr/>
      </w:pPr>
      <w:bookmarkStart w:id="154" w:name="__RefHeading___Toc1286447_2616395394"/>
      <w:bookmarkStart w:id="155" w:name="_Toc71"/>
      <w:bookmarkEnd w:id="154"/>
      <w:r>
        <w:rPr>
          <w:rtl w:val="true"/>
        </w:rPr>
        <w:t xml:space="preserve">روایت </w:t>
      </w:r>
      <w:r>
        <w:rPr/>
        <w:t>27</w:t>
      </w:r>
      <w:bookmarkEnd w:id="155"/>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امام حسین علیه السّلام این است که هنگامی که آن بزرگوار تصمیم گرفت به طرف عراق برود، ام سلمه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عراق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پیامبر اسلام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علیه السّلام در زمین عراق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تربتی را که رسول خدا به من داده، در یک شیشه‌ای جای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عراق نروم نیز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قتلگاه خود و یارانم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دستی به صورت ام سلمه کشید و خدا جلوی چشم وی را به قدری باز کرد که کلیه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امام حسین علیه السّلام تربتی برداشت و به ام سلمه داد که از همان تربت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شیشه دیگری نهاد و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این تربت به خون تبدیل شد، بدان که من شهید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عاشورا فرا رسید و من بعد از ظهر به آن دو شیشه نظر کردم، دیدم پر از خون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منظره شروع به صیحه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هیچ سنگ و ریگی را بلند نمی‌کردند، مگر این که خون تازه در زیر آن یافت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جمله معجزات امام حسین علیه السّلام این است که امام 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پدرم صبح آن شهید شد، آن حضرت در میان اصحاب خود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می‌خواهند، نه شما را، اگر مرا بکشند به شما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خود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گردن شما برداشتم، زیرا اگر شما فردا صبح با من باشید، همگی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رها نخواهیم کرد، بعد از تو زندگی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شما کشته خواهید شد و از شما احدی نجات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شد که آن حضرت خبر داده بود</w:t>
      </w:r>
      <w:r>
        <w:rPr>
          <w:rFonts w:eastAsia="IRNazanin" w:cs="IRNazanin"/>
          <w:color w:val="111111"/>
          <w:sz w:val="28"/>
          <w:szCs w:val="28"/>
          <w:rtl w:val="true"/>
          <w:lang w:bidi="fa-IR"/>
        </w:rPr>
        <w:t>.</w:t>
      </w:r>
    </w:p>
    <w:p>
      <w:pPr>
        <w:pStyle w:val="Heading5"/>
        <w:numPr>
          <w:ilvl w:val="4"/>
          <w:numId w:val="1"/>
        </w:numPr>
        <w:rPr/>
      </w:pPr>
      <w:bookmarkStart w:id="156" w:name="__RefHeading___Toc1286449_2616395394"/>
      <w:bookmarkStart w:id="157" w:name="_Toc72"/>
      <w:bookmarkEnd w:id="156"/>
      <w:r>
        <w:rPr>
          <w:rtl w:val="true"/>
        </w:rPr>
        <w:t xml:space="preserve">روایت </w:t>
      </w:r>
      <w:r>
        <w:rPr/>
        <w:t>28</w:t>
      </w:r>
      <w:bookmarkEnd w:id="15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bookmarkStart w:id="158" w:name="pg16946_191586"/>
    </w:p>
    <w:p>
      <w:pPr>
        <w:pStyle w:val="BookText"/>
        <w:rPr/>
      </w:pPr>
      <w:bookmarkEnd w:id="1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الْحُسَيْنِ فَمَا نَزَلَ مَنْزِلًا وَ مَا ارْتَحَلَ مِنْهُ إِلَّا ذَكَرَ يَحْيَي بْنَ زَكَرِيَّا وَ قَتْلَهُ وَ قَالَ يَوْماً وَ مِنْ هَوَانِ الدُّنْيَا عَلَي اللَّهِ عَزَّ وَ جَلَّ أَنَّ رَأْسَ يَحْيَي بْنِ زَكَرِيَّا أُهْدِيَ إِلَي بَغِيٍّ مِنْ بَغَايَا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مَضَي الْحُسَيْنُ عليه السلام فِي يَوْمِ السَّبْتِ الْعَاشِرِ مِنَ الْمُحَرَّمِ سَنَةَ إِحْدَي وَ سِتِّينَ مِنَ الْهِجْرَةِ بَعْدَ صَلَاةِ الظُّهْرِ مِنْهُ قَتِيلًا مَظْلُوماً ظَمْآنَ صَابِراً مُحْتَسِباً وَ سِنُّهُ يَوْمَئِذٍ ثَمَانٌ وَ خَمْسُونَ سَنَةً أَقَامَ بِهَا مَعَ جَدِّهِ سَبْعَ سِنِينَ وَ مَعَ أَبِيهِ أَمِيرِ الْمُؤْمِنِينَ ثَلَاثِينَ سَنَةً</w:t>
      </w:r>
      <w:r>
        <w:rPr>
          <w:rStyle w:val="FootnoteAnchor"/>
          <w:rtl w:val="true"/>
        </w:rPr>
        <w:footnoteReference w:id="202"/>
      </w:r>
      <w:r>
        <w:rPr>
          <w:rFonts w:ascii="Amiri" w:hAnsi="Amiri" w:eastAsia="Amiri" w:cs="Amiri"/>
          <w:color w:val="111111"/>
          <w:sz w:val="28"/>
          <w:sz w:val="28"/>
          <w:szCs w:val="28"/>
          <w:rtl w:val="true"/>
          <w:lang w:bidi="ar-SA"/>
        </w:rPr>
        <w:t xml:space="preserve">وَ مَعَ أَخِيهِ الْحَسَنِ عَشْرَ سِنِينَ وَ كَانَتْ مُدَّةُ خِلَافَتِهِ بَعْدَ أَخِيهِ إِحْدَي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يَخْضِبُ بِالْحِنَّاءِ وَ الْكَتَمِ وَ قُتِلَ عليه السلام وَ قَدْ نَصَلَ‌</w:t>
      </w:r>
      <w:r>
        <w:rPr>
          <w:rStyle w:val="FootnoteAnchor"/>
          <w:rtl w:val="true"/>
        </w:rPr>
        <w:footnoteReference w:id="203"/>
      </w:r>
      <w:r>
        <w:rPr>
          <w:rFonts w:ascii="Amiri" w:hAnsi="Amiri" w:eastAsia="Amiri" w:cs="Amiri"/>
          <w:color w:val="111111"/>
          <w:sz w:val="28"/>
          <w:sz w:val="28"/>
          <w:szCs w:val="28"/>
          <w:rtl w:val="true"/>
          <w:lang w:bidi="ar-SA"/>
        </w:rPr>
        <w:t>الْخِضَابُ مِنْ عَارِضَيْهِ‌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1286451_2616395394"/>
      <w:bookmarkStart w:id="160" w:name="_Toc73"/>
      <w:bookmarkEnd w:id="159"/>
      <w:r>
        <w:rPr>
          <w:rtl w:val="true"/>
        </w:rPr>
        <w:t>«</w:t>
      </w:r>
      <w:r>
        <w:rPr/>
        <w:t>29</w:t>
      </w:r>
      <w:r>
        <w:rPr>
          <w:rtl w:val="true"/>
        </w:rPr>
        <w:t>»</w:t>
      </w:r>
      <w:bookmarkEnd w:id="16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امْتُحِنَ الْحُسَيْنُ عليه السلام وَ مَنْ مَعَهُ بِالْعَسْكَرِ الَّذِينَ قَتَلُوهُ وَ حَمَلُوا رَأْسَهُ قَالَ لِعَسْكَرِهِ أَنْتُمْ فِي حِلٍّ مِنْ بَيْعَتِي فَالْحَقُوا بِعَشَائِرِكُمْ وَ مَوَالِيكُمْ وَ قَالَ لِأَهْلِ بَيْتِهِ قَدْ جَعَلْتُكُمْ فِي حِلٍّ مِنْ مُفَارَقَتِي فَإِنَّكُمْ لَا تُطِيقُونَهُمْ لِتَضَاعُفِ أَعْدَادِهِمْ وَ قُوَاهُمْ وَ مَا الْمَقْصُودُ غَيْرِي فَدَعُونِي وَ الْقَوْمَ فَإِنَّ اللَّهَ عَزَّ وَ جَلَّ يُعِينُنِي وَ لَا يُخَلِّينِي مِنْ حُسْنِ نَظَرِهِ كَعَادَاتِهِ فِي أَسْلَافِنَا الطَّيِّبِينَ فَأَمَّا عَسْكَرُهُ فَفَارَقُوهُ وَ أَمَّا أَهْلُهُ الْأَدْنَوْنَ مِنْ أَقْرِبَائِهِ 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نُفَارِقُكَ وَ يَحْزُنُنَا مَا يَحْزُنُكَ وَ يُصِيبُنَا مَا يُصِيبُكَ وَ إِنَّا أَقْرَبُ مَا نَكُونُ إِلَي اللَّهِ إِذَا كُنَّا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فَإِنْ كُنْتُمْ قَدْ وَطَّنْتُمْ أَنْفُسَكُمْ عَلَي مَا وَطَّنْتُ نَفْسِي عَلَيْهِ فَاعْلَمُوا أَنَّ اللَّهَ إِنَّمَا يَهَبُ الْمَنَازِلَ الشَّرِيفَةَ لِعِبَادِهِ بِاحْتِمَالِ الْمَكَارِهِ وَ أَنَّ اللَّهَ وَ إِنْ كَانَ خَصَّنِي مَعَ مَنْ مَضَي مِنْ أَهْلِيَ الَّذِينَ أَنَا آخِرُهُمْ بَقَاءً فِي الدُّنْيَا مِنَ الْكَرَامَاتِ بِمَا يَسْهُلُ عَلَيَّ مَعَهَا احْتِمَالُ الْمَكْرُوهَاتِ فَإِنَّ لَكُمْ شَطْرَ ذَلِكَ مِنْ كَرَامَاتِ اللَّهِ تَعَالَي</w:t>
      </w:r>
    </w:p>
    <w:p>
      <w:pPr>
        <w:pStyle w:val="BookText"/>
        <w:rPr/>
      </w:pP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حسین علیه السّلام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منزلی که پیاده می‌شد و از هر منزلی که حرکت می‌کرد، حضرت یحیی بن زکریا و شهادت او را یادآور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بی‌ارزشی دنیا را بر خدای عزوجل ثابت می‌کند، این است که سر مبارک یحیی بن زکریا به عنوان هدیه برای زنی از زنان بدعمل بنی اسرائیل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روز شنبه، دهم محرم الحرام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بعد از نماز ظهر در حالی از دنیا رفت که شهید، مظلوم، تشنه، صابر و در انتظار ثواب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امام حسین علیه السّلام در آن روز پنجاه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با جد بزرگوارش حضرت محمّد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با پدرش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با برادرش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و خلافتش بعد از امام حسن علیه السّلام، یازده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حناء و وسمه خضاب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حالی شهید شد که رنگ خضاب از دو طرف صورتش خارج شده بود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161" w:name="__RefHeading___Toc1286453_2616395394"/>
      <w:bookmarkStart w:id="162" w:name="_Toc74"/>
      <w:bookmarkEnd w:id="161"/>
      <w:r>
        <w:rPr>
          <w:rtl w:val="true"/>
        </w:rPr>
        <w:t xml:space="preserve">روایت </w:t>
      </w:r>
      <w:r>
        <w:rPr/>
        <w:t>29</w:t>
      </w:r>
      <w:bookmarkEnd w:id="162"/>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با آن افرادی که در لشکرش بودند، اشخاصی را که آن حضرت را کشتند و سر مبارکش را حمل کردند امتحان کرد، به لشکر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برداشتم؛ به قبیله و دوستان خویشتن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اهل بیت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هم برداشتم؛ شما حق دارید که از من مفارقت نمایید، زیرا شما برای این که تعداد و قوای لشکر کفر زیاد است، طاقت مبارزه آنان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گروه غیر از من نیست؛ شما مرا با ایشان واگذارید، زیرا خدای توانا مرا یاری می‌کند و مرا از نظر نیکوی خود واگذار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عادت را نسبت به نیاکان ما داشته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امام علیه السّلام از آن حضرت مفارقت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بیت و اقربای آن بزرگوار نپذیرفتند،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جدا نخواهیم شد تا این که آنچه تو را محزون می‌کند، ما را هم محزون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عارض بر تو می‌شود، بر ما هم بشود؛ اگر ما با تو باشیم خیلی به خدا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این طور خویشتن را آماده کرده‌اید که من کرده‌ام، پس بدانید که خدای رؤف منزل و مقام‌های شریفی به بندگانی که ناملایمات و مشکلات دنیوی را تحمل می‌کنند،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من و به نیاکان من که من باقی مانده آنان می‌باشم، کرامات مخصوصی عطا کرده است که با وجود آنها، تحمل مشکلات برای من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قسمتی از این کرامات خدا خواهد بود</w:t>
      </w:r>
      <w:r>
        <w:rPr>
          <w:rFonts w:eastAsia="IRNazanin" w:cs="IRNazanin"/>
          <w:color w:val="111111"/>
          <w:sz w:val="28"/>
          <w:szCs w:val="28"/>
          <w:rtl w:val="true"/>
          <w:lang w:bidi="fa-IR"/>
        </w:rPr>
        <w:t xml:space="preserve">. </w:t>
      </w:r>
      <w:bookmarkStart w:id="163" w:name="pg16946_191589"/>
    </w:p>
    <w:p>
      <w:pPr>
        <w:pStyle w:val="BookText"/>
        <w:rPr/>
      </w:pPr>
      <w:bookmarkEnd w:id="163"/>
      <w:r>
        <w:rPr>
          <w:rFonts w:ascii="Amiri" w:hAnsi="Amiri" w:eastAsia="Amiri" w:cs="Amiri"/>
          <w:color w:val="111111"/>
          <w:sz w:val="28"/>
          <w:sz w:val="28"/>
          <w:szCs w:val="28"/>
          <w:rtl w:val="true"/>
          <w:lang w:bidi="ar-SA"/>
        </w:rPr>
        <w:t>وَ اعْلَمُوا أَنَّ الدُّنْيَا حُلْوَهَا وَ مُرَّهَا حُلُمٌ وَ الِانْتِبَاهَ فِي الْآخِرَةِ وَ الْفَائِزُ مَنْ فَازَ فِيهَا وَ الشَّقِيُّ مَنْ شَقِيَ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أبواب أحوال آدم عليه السلام</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286455_2616395394"/>
      <w:bookmarkStart w:id="165" w:name="_Toc75"/>
      <w:bookmarkEnd w:id="164"/>
      <w:r>
        <w:rPr>
          <w:rtl w:val="true"/>
        </w:rPr>
        <w:t>«</w:t>
      </w:r>
      <w:r>
        <w:rPr/>
        <w:t>30</w:t>
      </w:r>
      <w:r>
        <w:rPr>
          <w:rtl w:val="true"/>
        </w:rPr>
        <w:t>»</w:t>
      </w:r>
      <w:bookmarkEnd w:id="165"/>
    </w:p>
    <w:p>
      <w:pPr>
        <w:pStyle w:val="BookText"/>
        <w:rPr/>
      </w:pPr>
      <w:r>
        <w:rPr>
          <w:rFonts w:ascii="Amiri" w:hAnsi="Amiri" w:eastAsia="Amiri" w:cs="Amiri"/>
          <w:color w:val="111111"/>
          <w:sz w:val="28"/>
          <w:sz w:val="28"/>
          <w:szCs w:val="28"/>
          <w:rtl w:val="true"/>
          <w:lang w:bidi="ar-SA"/>
        </w:rPr>
        <w:t>كِتَابُ النَّوَادِرِ لِعَلِيِّ بْنِ أَسْبَاطٍ، عَنْ بَعْضِ أَصْحَابِهِ رَوَاهُ قَالَ إِنَّ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مَبْطُوناً يَوْمَ قُتِلَ أَبُوهُ صَلَوَاتُ اللَّهِ عَلَيْهِمَا وَ كَانَ فِي الْخَيْمَةِ وَ كُنْتُ أَرَي مَوَالِيَنَا كَيْفَ يَخْتَلِفُونَ مَعَهُ يُتْبِعُونَهُ بِالْمَاءِ يَشُدُّ عَلَي الْمَيْمَنَةِ مَرَّةً وَ عَلَي الْمَيْسَرَةِ مَرَّةً وَ عَلَي الْقَلْبِ مَرَّةً وَ لَقَدْ قَتَلُوهُ قَتْلَةً نَهَي رَسُولُ اللَّهِ صلي الله عليه و آله أَنْ يُقْتَلَ بِهَا الْكِلَابُ لَقَدْ قُتِلَ بِالسَّيْفِ وَ السِّنَانِ وَ بِالْحِجَارَةِ وَ بِالْخَشَبِ وَ بِالْعَصَا وَ لَقَدْ أَوْطَئُوهُ الْخَيْلَ بَعْدَ ذَلِكَ</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286457_2616395394"/>
      <w:bookmarkStart w:id="167" w:name="_Toc76"/>
      <w:bookmarkEnd w:id="166"/>
      <w:r>
        <w:rPr>
          <w:rtl w:val="true"/>
        </w:rPr>
        <w:t>«</w:t>
      </w:r>
      <w:r>
        <w:rPr/>
        <w:t>31</w:t>
      </w:r>
      <w:r>
        <w:rPr>
          <w:rtl w:val="true"/>
        </w:rPr>
        <w:t>»</w:t>
      </w:r>
      <w:bookmarkEnd w:id="16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الْحَسَنُ الْبَصْرِيُّ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 الْحُسَيْنَ دَخَلَا عَلَي رَسُولِ اللَّهِ صلي الله عليه و آله وَ بَيْنَ يَدَيْهِ جَبْرَئِيلُ فَجَعَلَا يَدُورَانِ حَوْلَهُ يُشَبِّهَانِهِ بِدِحْيَةَ الْكَلْبِيِّ فَجَعَلَ جَبْرَئِيلُ يُومِئُ بِيَدِهِ كَالْمُتَنَاوِلِ شَيْئاً فَإِذَا فِي يَدِهِ تُفَّاحَةٌ وَ سَفَرْجَلَةٌ وَ رُمَّانَةٌ فَنَاوَلَهُمَا وَ تَهَلَّلَتْ وُجُوهُهُمَا وَ سَعَيَا إِلَي جَدِّهِمَا فَأَخَذَ مِنْهُمَا فَشَمَّهَا ثُمَّ قَالَ صِيرَا إِلَي أُمِّكُمَا بِمَا مَعَكُمَا وَ بُدُوُّكُمَا بِأَبِيكُمَا أَعْجَبُ فَصَارَا كَمَا أَمَرَهُمَا فَلَمْ يَأْكُلُوا حَتَّي صَارَ النَّبِيُّ إِلَيْهِمْ فَأَكَلُوا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كُلَّمَا أَكَلَ مِنْهُ عَادَ إِلَي مَا كَانَ حَتَّي قُبِضَ رَسُولُ اللَّهِ صلي الله عليه و آله قَالَ الْحُسَيْنُ عليه السلام فَلَمْ يَلْحَقْهُ التَّغْيِيرُ وَ النُّقْصَانُ أَيَّامَ فَاطِمَةَ بِنْتِ رَسُولِ اللَّهِ حَتَّي تُوُفِّيَتْ فَلَمَّا تُوُفِّيَتْ فَقَدْنَا الرُّمَّانَ وَ بَقِيَ التُّفَّاحُ وَ السَّفَرْجَلُ أَيَّامَ أَبِي فَلَمَّا اسْتُشْهِدَ أَمِيرُ الْمُؤْمِنِينَ فُقِدَ السَّفَرْجَلُ وَ بَقِيَ التُّفَّاحُ عَلَي هَيْئَتِهِ عِنْدَ الْحَسَنِ حَتَّي مَاتَ فِي سَمِّهِ وَ بَقِيَتِ التُّفَّاحَةُ إِلَي الْوَقْتِ الَّذِي حُوصِرْتُ عَنِ الْمَاءِ فَكُنْتُ أَشَمُّهَا إِذَا عَطِشْتُ فَيَسْكُنُ لَهَبُ عَطَشِي فَلَمَّا اشْتَدَّ عَلَيَّ الْعَطَشُ عَضَضْتُهَا وَ أَيْقَنْتُ بِالْفَنَاءِ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 سَمِعْتُهُ يَقُولُ ذَلِكَ قَبْلَ مَقْتَلِهِ بِسَاعَةٍ فَلَمَّا قَضَي نَحْبَهُ وُجِدَ رِيحُهَا فِي مَصْرَعِهِ فَالْتَمَسْتُ فَلَمْ يُرَ لَهَا أَثَرٌ فَبَقِيَ رِيحُهَا بَعْدَ الْحُسَيْنِ عليه السلام وَ لَقَدْ زُرْتُ قَبْرَهُ فَوَجَدْتُ رِيحَهَا يَفُوحُ مِنْ قَبْرِهِ فَمَنْ أَرَادَ ذَلِكَ مِنْ شِيعَتِنَا الزَّائِرِينَ لِلْقَبْرِ</w:t>
      </w:r>
    </w:p>
    <w:p>
      <w:pPr>
        <w:pStyle w:val="BookText"/>
        <w:rPr/>
      </w:pPr>
      <w:r>
        <w:rPr>
          <w:rFonts w:ascii="IRNazanin" w:hAnsi="IRNazanin" w:eastAsia="IRNazanin"/>
          <w:color w:val="111111"/>
          <w:sz w:val="28"/>
          <w:sz w:val="28"/>
          <w:szCs w:val="28"/>
          <w:rtl w:val="true"/>
          <w:lang w:bidi="fa-IR"/>
        </w:rPr>
        <w:t>بدانید که دنیا چه شیرین و چه تلخ، نظیر خوابی است که انسان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رستگار است که در آخرت رستگار و کسی شقی است که در آخرت شقی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احوال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168" w:name="__RefHeading___Toc1286459_2616395394"/>
      <w:bookmarkStart w:id="169" w:name="_Toc77"/>
      <w:bookmarkEnd w:id="168"/>
      <w:r>
        <w:rPr>
          <w:rtl w:val="true"/>
        </w:rPr>
        <w:t xml:space="preserve">روایت </w:t>
      </w:r>
      <w:r>
        <w:rPr/>
        <w:t>30</w:t>
      </w:r>
      <w:bookmarkEnd w:id="169"/>
    </w:p>
    <w:p>
      <w:pPr>
        <w:pStyle w:val="BookText"/>
        <w:rPr/>
      </w:pPr>
      <w:r>
        <w:rPr>
          <w:rFonts w:ascii="IRNazanin" w:hAnsi="IRNazanin" w:eastAsia="IRNazanin"/>
          <w:color w:val="111111"/>
          <w:sz w:val="28"/>
          <w:sz w:val="28"/>
          <w:szCs w:val="28"/>
          <w:rtl w:val="true"/>
          <w:lang w:bidi="fa-IR"/>
        </w:rPr>
        <w:t>کتاب نوادر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در آن روزی که پدرش امام حسین علیه السّلام شهید شد، دچار درد شکم بود و در میان خیمه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که دوستان ما چگونه با او آمد و رفت می‌کردند و آب به دنبالش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بر میمنه لشکر و گاهی بر میسره و گاهی بر قلب آن حمله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نحوی کشتند که رسول خدا صلّی اللَّه علیه و آله و سلّم نهی کرده بود حتی سگ‌ها را بدین نحو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مظلوم به وسیله شمشیر و نیزه و سنگ و چوب و عصا شهید شد و بعدا بدن مبارکش را پایمال سم ستور نمودند</w:t>
      </w:r>
      <w:r>
        <w:rPr>
          <w:rFonts w:eastAsia="IRNazanin" w:cs="IRNazanin"/>
          <w:color w:val="111111"/>
          <w:sz w:val="28"/>
          <w:szCs w:val="28"/>
          <w:rtl w:val="true"/>
          <w:lang w:bidi="fa-IR"/>
        </w:rPr>
        <w:t>.</w:t>
      </w:r>
    </w:p>
    <w:p>
      <w:pPr>
        <w:pStyle w:val="Heading5"/>
        <w:numPr>
          <w:ilvl w:val="4"/>
          <w:numId w:val="1"/>
        </w:numPr>
        <w:rPr/>
      </w:pPr>
      <w:bookmarkStart w:id="170" w:name="__RefHeading___Toc1286461_2616395394"/>
      <w:bookmarkStart w:id="171" w:name="_Toc78"/>
      <w:bookmarkEnd w:id="170"/>
      <w:r>
        <w:rPr>
          <w:rtl w:val="true"/>
        </w:rPr>
        <w:t xml:space="preserve">روایت </w:t>
      </w:r>
      <w:r>
        <w:rPr/>
        <w:t>31</w:t>
      </w:r>
      <w:bookmarkEnd w:id="17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در آن هنگامی که در اطراف جبرئیل می‌گردیدند و او را به دحیه کلبی تشبیه می‌نمودند، جبرئیل نظیر کسی که بخواهد چیزی را بگیرد، به دست خود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یک سیب و یک گلابی و یک انار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میوه‌ها را به حضرات حسنین علیهما السّلام داد و صورت مبارک ایشان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حضور جد خود رسول خدا صلّی اللَّه علیه و آله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پس از این که آن میوه‌ها را گرفت و بویید،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میوه‌ها نزد مادرتان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نزد پدرتان بروید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پیامبر خدا را اجرا کردند، ولی از آن میوه‌ها نخوردند تا حضرت رسول آمد و با یکدیگر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ایشان از آن میوه‌ها می‌خوردند چیزی از آنها کم نمی‌شد، تا آن موقعی که پیغمبر خدا صلّی اللَّه علیه و آله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زهرا زنده بود چیزی از آن میوه‌ها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بانو از دنیا رفت انار مفقود شد، ولی تا پدرم زنده بود، سیب و گلابی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شهید شد، گلابی مفقود گردید و سیب به همان حالت نزد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علیه السّلام به وسیله سم از دنیا رفت، آن سیب نزد من بود تا آن موقعی که آب فرات را به روی من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آن سیب را می‌بوییدم عطش و تشنگی من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عطش من شدید شد و از آن سیب گاز زدم، یقین کردم که شهید خواهم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الحسین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این موضوع را یک ساعت قبل از شهید شدنش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شهید شد، بوی آن سیب از قتلگاهش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 سیب رفتم، ولی اثری از آن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سیب بعد از امام حسین علیه السّلام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قبر آن حضرت را زیارت کردم، بوی آن از قبر مبارکش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زوار شیعیان ما که بخواهد </w:t>
      </w:r>
      <w:bookmarkStart w:id="172" w:name="pg16946_191591"/>
    </w:p>
    <w:p>
      <w:pPr>
        <w:pStyle w:val="BookText"/>
        <w:rPr/>
      </w:pPr>
      <w:bookmarkEnd w:id="172"/>
      <w:r>
        <w:rPr>
          <w:rFonts w:ascii="Amiri" w:hAnsi="Amiri" w:eastAsia="Amiri" w:cs="Amiri"/>
          <w:color w:val="111111"/>
          <w:sz w:val="28"/>
          <w:sz w:val="28"/>
          <w:szCs w:val="28"/>
          <w:rtl w:val="true"/>
          <w:lang w:bidi="ar-SA"/>
        </w:rPr>
        <w:t>فَلْيَلْتَمِسْ ذَلِكَ فِي أَوْقَاتِ السَّحَرِ فَإِنَّهُ يَجِدُهُ إِذَا كَانَ مُخْلِصاً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1286463_2616395394"/>
      <w:bookmarkStart w:id="174" w:name="_Toc79"/>
      <w:bookmarkEnd w:id="173"/>
      <w:r>
        <w:rPr>
          <w:rtl w:val="true"/>
        </w:rPr>
        <w:t>«</w:t>
      </w:r>
      <w:r>
        <w:rPr/>
        <w:t>32</w:t>
      </w:r>
      <w:r>
        <w:rPr>
          <w:rtl w:val="true"/>
        </w:rPr>
        <w:t>»</w:t>
      </w:r>
      <w:bookmarkEnd w:id="1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صَلَوَاتُ اللَّهِ عَلَيْهِ يَوْمَ الطَّفِّ كَفَرَ الْقَوْمُ وَ قِدْماً رَغِبُوا إِلَي آخِرِ مَا مَرَّ مِنَ الْأَبْيَاتِ وَ زَادَ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الزَّهْرَاءُ أُمِّي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الرُّسْلِ مَوْلَي الثَّقَلَيْنِ</w:t>
      </w:r>
    </w:p>
    <w:p>
      <w:pPr>
        <w:pStyle w:val="BookText"/>
        <w:rPr/>
      </w:pPr>
      <w:r>
        <w:rPr>
          <w:rFonts w:ascii="Amiri" w:hAnsi="Amiri" w:eastAsia="Amiri" w:cs="Amiri"/>
          <w:color w:val="111111"/>
          <w:sz w:val="28"/>
          <w:sz w:val="28"/>
          <w:szCs w:val="28"/>
          <w:rtl w:val="true"/>
          <w:lang w:bidi="ar-SA"/>
        </w:rPr>
        <w:t xml:space="preserve">طَحَنَ الْأَبْطَالَ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 بِأُحُدٍ وَ حُنَيْنٍ</w:t>
      </w:r>
    </w:p>
    <w:p>
      <w:pPr>
        <w:pStyle w:val="BookText"/>
        <w:rPr/>
      </w:pPr>
      <w:r>
        <w:rPr>
          <w:rFonts w:ascii="Amiri" w:hAnsi="Amiri" w:eastAsia="Amiri" w:cs="Amiri"/>
          <w:color w:val="111111"/>
          <w:sz w:val="28"/>
          <w:sz w:val="28"/>
          <w:szCs w:val="28"/>
          <w:rtl w:val="true"/>
          <w:lang w:bidi="ar-SA"/>
        </w:rPr>
        <w:t xml:space="preserve">وَ أَخُو خَيْبَرَ إِذْ بَارَزَهُمْ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صَارِمٍ ذِي شَفْرَتَيْنِ</w:t>
      </w:r>
    </w:p>
    <w:p>
      <w:pPr>
        <w:pStyle w:val="BookText"/>
        <w:rPr/>
      </w:pPr>
      <w:r>
        <w:rPr>
          <w:rFonts w:ascii="Amiri" w:hAnsi="Amiri" w:eastAsia="Amiri" w:cs="Amiri"/>
          <w:color w:val="111111"/>
          <w:sz w:val="28"/>
          <w:sz w:val="28"/>
          <w:szCs w:val="28"/>
          <w:rtl w:val="true"/>
          <w:lang w:bidi="ar-SA"/>
        </w:rPr>
        <w:t xml:space="preserve">وَ الَّذِي أَرْدَي جُيُوشاً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الْوِتْرَ فِي يَوْمِ حُنَيْنٍ</w:t>
      </w:r>
    </w:p>
    <w:p>
      <w:pPr>
        <w:pStyle w:val="BookText"/>
        <w:rPr/>
      </w:pPr>
      <w:r>
        <w:rPr>
          <w:rFonts w:ascii="Amiri" w:hAnsi="Amiri" w:eastAsia="Amiri" w:cs="Amiri"/>
          <w:color w:val="111111"/>
          <w:sz w:val="28"/>
          <w:sz w:val="28"/>
          <w:szCs w:val="28"/>
          <w:rtl w:val="true"/>
          <w:lang w:bidi="ar-SA"/>
        </w:rPr>
        <w:t xml:space="preserve">مَنْ لَهُ عَمٌّ كَعَمِّي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لَهُ أَجْنِحَتَيْنِ</w:t>
      </w:r>
    </w:p>
    <w:p>
      <w:pPr>
        <w:pStyle w:val="BookText"/>
        <w:rPr/>
      </w:pPr>
      <w:r>
        <w:rPr>
          <w:rFonts w:ascii="Amiri" w:hAnsi="Amiri" w:eastAsia="Amiri" w:cs="Amiri"/>
          <w:color w:val="111111"/>
          <w:sz w:val="28"/>
          <w:sz w:val="28"/>
          <w:szCs w:val="28"/>
          <w:rtl w:val="true"/>
          <w:lang w:bidi="ar-SA"/>
        </w:rPr>
        <w:t xml:space="preserve">جَدِّيَ الْمُرْسَلُ مِصْبَاحُ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الْمُوفِي لَهُ بِالْبَيْعَتَيْنِ</w:t>
      </w:r>
    </w:p>
    <w:p>
      <w:pPr>
        <w:pStyle w:val="BookText"/>
        <w:rPr/>
      </w:pPr>
      <w:r>
        <w:rPr>
          <w:rFonts w:ascii="Amiri" w:hAnsi="Amiri" w:eastAsia="Amiri" w:cs="Amiri"/>
          <w:color w:val="111111"/>
          <w:sz w:val="28"/>
          <w:sz w:val="28"/>
          <w:szCs w:val="28"/>
          <w:rtl w:val="true"/>
          <w:lang w:bidi="ar-SA"/>
        </w:rPr>
        <w:t xml:space="preserve">بَطَلٌ قَرْمٌ هِزَبْرٌ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سَمِحٌ قَوِيُّ السَّاعِدَيْنِ</w:t>
      </w:r>
    </w:p>
    <w:p>
      <w:pPr>
        <w:pStyle w:val="BookText"/>
        <w:rPr/>
      </w:pPr>
      <w:r>
        <w:rPr>
          <w:rFonts w:ascii="Amiri" w:hAnsi="Amiri" w:eastAsia="Amiri" w:cs="Amiri"/>
          <w:color w:val="111111"/>
          <w:sz w:val="28"/>
          <w:sz w:val="28"/>
          <w:szCs w:val="28"/>
          <w:rtl w:val="true"/>
          <w:lang w:bidi="ar-SA"/>
        </w:rPr>
        <w:t xml:space="preserve">عُرْوَةُ الدِّينِ عَلِيٌّ ذَا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مُصَلِّي الْقِبْلَتَيْنِ</w:t>
      </w:r>
    </w:p>
    <w:p>
      <w:pPr>
        <w:pStyle w:val="BookText"/>
        <w:rPr/>
      </w:pPr>
      <w:r>
        <w:rPr>
          <w:rFonts w:ascii="Amiri" w:hAnsi="Amiri" w:eastAsia="Amiri" w:cs="Amiri"/>
          <w:color w:val="111111"/>
          <w:sz w:val="28"/>
          <w:sz w:val="28"/>
          <w:szCs w:val="28"/>
          <w:rtl w:val="true"/>
          <w:lang w:bidi="ar-SA"/>
        </w:rPr>
        <w:t xml:space="preserve">مَعَ رَسُولِ اللَّهِ سَبْعاً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الْأَرْضِ مُصَلٍّ غَيْرَ ذَيْنِ</w:t>
      </w:r>
    </w:p>
    <w:p>
      <w:pPr>
        <w:pStyle w:val="BookText"/>
        <w:rPr/>
      </w:pPr>
      <w:r>
        <w:rPr>
          <w:rFonts w:ascii="Amiri" w:hAnsi="Amiri" w:eastAsia="Amiri" w:cs="Amiri"/>
          <w:color w:val="111111"/>
          <w:sz w:val="28"/>
          <w:sz w:val="28"/>
          <w:szCs w:val="28"/>
          <w:rtl w:val="true"/>
          <w:lang w:bidi="ar-SA"/>
        </w:rPr>
        <w:t xml:space="preserve">تَرَكَ الْأَوْثَانَ لَمْ يَسْجُدْ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قُرَيْشٍ مُذْ نَشَا طَرْفَةَ عَيْنٍ</w:t>
      </w:r>
    </w:p>
    <w:p>
      <w:pPr>
        <w:pStyle w:val="BookText"/>
        <w:rPr/>
      </w:pPr>
      <w:r>
        <w:rPr>
          <w:rFonts w:ascii="Amiri" w:hAnsi="Amiri" w:eastAsia="Amiri" w:cs="Amiri"/>
          <w:color w:val="111111"/>
          <w:sz w:val="28"/>
          <w:sz w:val="28"/>
          <w:szCs w:val="28"/>
          <w:rtl w:val="true"/>
          <w:lang w:bidi="ar-SA"/>
        </w:rPr>
        <w:t xml:space="preserve">وَ أَبِي كَانَ هِزَبْراً ضَيْغَماً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الرُّمْحَ فَيَطْعَنُ طَعْنَتَيْنِ</w:t>
      </w:r>
    </w:p>
    <w:p>
      <w:pPr>
        <w:pStyle w:val="BookText"/>
        <w:rPr/>
      </w:pPr>
      <w:r>
        <w:rPr>
          <w:rFonts w:ascii="Amiri" w:hAnsi="Amiri" w:eastAsia="Amiri" w:cs="Amiri"/>
          <w:color w:val="111111"/>
          <w:sz w:val="28"/>
          <w:sz w:val="28"/>
          <w:szCs w:val="28"/>
          <w:rtl w:val="true"/>
          <w:lang w:bidi="ar-SA"/>
        </w:rPr>
        <w:t xml:space="preserve">كَتَمَشِّي الْأُسْدِ بَغْياً 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حَتْفٍ مِنْ نَجِيعِ الْحَنْظَلَيْنِ‌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1286465_2616395394"/>
      <w:bookmarkStart w:id="176" w:name="_Toc80"/>
      <w:bookmarkEnd w:id="175"/>
      <w:r>
        <w:rPr>
          <w:rtl w:val="true"/>
        </w:rPr>
        <w:t>«</w:t>
      </w:r>
      <w:r>
        <w:rPr/>
        <w:t>33</w:t>
      </w:r>
      <w:r>
        <w:rPr>
          <w:rtl w:val="true"/>
        </w:rPr>
        <w:t>»</w:t>
      </w:r>
      <w:bookmarkEnd w:id="17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عَنْ مُحَمَّدِ بْنِ عَبْدِ اللَّهِ بْنِ مِهْرَانَ عَنْ أَحْمَدَ بْنِ النَّضْرِ عَنْ عَبْدِ اللَّهِ بْنِ يَزِيدَ الْأَسَدِيِّ عَنْ 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مِيثَمٌ التَّمَّارُ عَلَي فَرَسٍ لَهُ فَاسْتَقْبَلَ حَبِيبَ بْنَ مُظَاهِرٍ الْأَسَدِيَّ عِنْدَ مَجْلِسِ بَنِي أَسَدٍ فَتَحَدَّثَا حَتَّي اخْتَلَفَتْ أَعْنَاقُ فَرَسَيْهِمَا ثُمَّ قَالَ حَبِيبٌ لَكَأَنِّي بِشَيْخٍ أَصْلَعَ ضَخْمِ الْبَطْنِ يَبِيعُ الْبِطِّيخَ عِنْدَ دَارِ الرِّزْقِ قَدْ صُلِبَ فِي حُبِّ أَهْلِ بَيْتِ نَبِيِّهِ عليهم السلام وَ يُبْقَرُ بَطْنُهُ عَلَي الْخَشَبَةِ</w:t>
      </w:r>
    </w:p>
    <w:p>
      <w:pPr>
        <w:pStyle w:val="BookText"/>
        <w:rPr/>
      </w:pPr>
      <w:r>
        <w:rPr>
          <w:rFonts w:ascii="IRNazanin" w:hAnsi="IRNazanin" w:eastAsia="IRNazanin"/>
          <w:color w:val="111111"/>
          <w:sz w:val="28"/>
          <w:sz w:val="28"/>
          <w:szCs w:val="28"/>
          <w:rtl w:val="true"/>
          <w:lang w:bidi="fa-IR"/>
        </w:rPr>
        <w:t>از بوی آن سیب بهره‌مند شود، باید در وقت سحر در صدد زیارت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 اخلاص باشد، از بوی آن برخوردار خواهد شد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177" w:name="__RefHeading___Toc1286467_2616395394"/>
      <w:bookmarkStart w:id="178" w:name="_Toc81"/>
      <w:bookmarkEnd w:id="177"/>
      <w:r>
        <w:rPr>
          <w:rtl w:val="true"/>
        </w:rPr>
        <w:t xml:space="preserve">روایت </w:t>
      </w:r>
      <w:r>
        <w:rPr/>
        <w:t>32</w:t>
      </w:r>
      <w:bookmarkEnd w:id="17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موقع جهاد، اضافه بر اشعار قبلی، اشعار دیگری بر آنها اضافه کرد که مطلع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مادر من است و پدرم وارث پیامبران و مولای جن و انس است</w:t>
      </w:r>
    </w:p>
    <w:p>
      <w:pPr>
        <w:pStyle w:val="BookText"/>
        <w:rPr/>
      </w:pPr>
      <w:r>
        <w:rPr>
          <w:rFonts w:ascii="IRNazanin" w:hAnsi="IRNazanin" w:eastAsia="IRNazanin"/>
          <w:color w:val="111111"/>
          <w:sz w:val="28"/>
          <w:sz w:val="28"/>
          <w:szCs w:val="28"/>
          <w:rtl w:val="true"/>
          <w:lang w:bidi="fa-IR"/>
        </w:rPr>
        <w:t>وقتی پهلوانان به میدان بدر و احد و حنین آمدند، آنان را آرد کرد</w:t>
      </w:r>
    </w:p>
    <w:p>
      <w:pPr>
        <w:pStyle w:val="BookText"/>
        <w:rPr/>
      </w:pPr>
      <w:r>
        <w:rPr>
          <w:rFonts w:ascii="IRNazanin" w:hAnsi="IRNazanin" w:eastAsia="IRNazanin"/>
          <w:color w:val="111111"/>
          <w:sz w:val="28"/>
          <w:sz w:val="28"/>
          <w:szCs w:val="28"/>
          <w:rtl w:val="true"/>
          <w:lang w:bidi="fa-IR"/>
        </w:rPr>
        <w:t>و برادر خیبر بود وقتی که با اهل آن جنگید، با شمشیر برّانی که دو لبه داشت</w:t>
      </w:r>
    </w:p>
    <w:p>
      <w:pPr>
        <w:pStyle w:val="BookText"/>
        <w:rPr/>
      </w:pPr>
      <w:r>
        <w:rPr>
          <w:rFonts w:ascii="IRNazanin" w:hAnsi="IRNazanin" w:eastAsia="IRNazanin"/>
          <w:color w:val="111111"/>
          <w:sz w:val="28"/>
          <w:sz w:val="28"/>
          <w:szCs w:val="28"/>
          <w:rtl w:val="true"/>
          <w:lang w:bidi="fa-IR"/>
        </w:rPr>
        <w:t>و او کسی است که سپاهی را که آمدند و در روز حنین خونخواهی می‌کردند، خوار و ذلیل کرد</w:t>
      </w:r>
    </w:p>
    <w:p>
      <w:pPr>
        <w:pStyle w:val="BookText"/>
        <w:rPr/>
      </w:pPr>
      <w:r>
        <w:rPr>
          <w:rFonts w:ascii="IRNazanin" w:hAnsi="IRNazanin" w:eastAsia="IRNazanin"/>
          <w:color w:val="111111"/>
          <w:sz w:val="28"/>
          <w:sz w:val="28"/>
          <w:szCs w:val="28"/>
          <w:rtl w:val="true"/>
          <w:lang w:bidi="fa-IR"/>
        </w:rPr>
        <w:t>چه کسی عمویی مانند عموی من جعفر دارد که خدا به او دو بال بخشید؟</w:t>
      </w:r>
    </w:p>
    <w:p>
      <w:pPr>
        <w:pStyle w:val="BookText"/>
        <w:rPr/>
      </w:pPr>
      <w:r>
        <w:rPr>
          <w:rFonts w:ascii="IRNazanin" w:hAnsi="IRNazanin" w:eastAsia="IRNazanin"/>
          <w:color w:val="111111"/>
          <w:sz w:val="28"/>
          <w:sz w:val="28"/>
          <w:szCs w:val="28"/>
          <w:rtl w:val="true"/>
          <w:lang w:bidi="fa-IR"/>
        </w:rPr>
        <w:t>جد من فرستاده شده خدا و چراغ هدایت است و پدرم کسی است که با دو بیعت به او وفادار ماند</w:t>
      </w:r>
    </w:p>
    <w:p>
      <w:pPr>
        <w:pStyle w:val="BookText"/>
        <w:rPr/>
      </w:pPr>
      <w:r>
        <w:rPr>
          <w:rFonts w:ascii="IRNazanin" w:hAnsi="IRNazanin" w:eastAsia="IRNazanin"/>
          <w:color w:val="111111"/>
          <w:sz w:val="28"/>
          <w:sz w:val="28"/>
          <w:szCs w:val="28"/>
          <w:rtl w:val="true"/>
          <w:lang w:bidi="fa-IR"/>
        </w:rPr>
        <w:t>پدرم پهلوان و آقا و شیر ژیان است و بزرگ و بخشنده و قوی ساعد بود</w:t>
      </w:r>
    </w:p>
    <w:p>
      <w:pPr>
        <w:pStyle w:val="BookText"/>
        <w:rPr/>
      </w:pPr>
      <w:r>
        <w:rPr>
          <w:rFonts w:ascii="IRNazanin" w:hAnsi="IRNazanin" w:eastAsia="IRNazanin"/>
          <w:color w:val="111111"/>
          <w:sz w:val="28"/>
          <w:sz w:val="28"/>
          <w:szCs w:val="28"/>
          <w:rtl w:val="true"/>
          <w:lang w:bidi="fa-IR"/>
        </w:rPr>
        <w:t>ریسمان دین علی این است که صاحب حوض کوثر و نمازگزارنده به سمت دو قبله است</w:t>
      </w:r>
    </w:p>
    <w:p>
      <w:pPr>
        <w:pStyle w:val="BookText"/>
        <w:rPr/>
      </w:pPr>
      <w:r>
        <w:rPr>
          <w:rFonts w:ascii="IRNazanin" w:hAnsi="IRNazanin" w:eastAsia="IRNazanin"/>
          <w:color w:val="111111"/>
          <w:sz w:val="28"/>
          <w:sz w:val="28"/>
          <w:szCs w:val="28"/>
          <w:rtl w:val="true"/>
          <w:lang w:bidi="fa-IR"/>
        </w:rPr>
        <w:t>که با رسول خدا هفت نماز کامل خواند و روی زمین نمازگزاری غیر از این دو نفر نبود</w:t>
      </w:r>
    </w:p>
    <w:p>
      <w:pPr>
        <w:pStyle w:val="BookText"/>
        <w:rPr/>
      </w:pPr>
      <w:r>
        <w:rPr>
          <w:rFonts w:ascii="IRNazanin" w:hAnsi="IRNazanin" w:eastAsia="IRNazanin"/>
          <w:color w:val="111111"/>
          <w:sz w:val="28"/>
          <w:sz w:val="28"/>
          <w:szCs w:val="28"/>
          <w:rtl w:val="true"/>
          <w:lang w:bidi="fa-IR"/>
        </w:rPr>
        <w:t>بتان را رها کرد و همراه با قریش از زمانی که رشد کرد، چشم به هم زدنی بر آنان سجده نکرد</w:t>
      </w:r>
    </w:p>
    <w:p>
      <w:pPr>
        <w:pStyle w:val="BookText"/>
        <w:rPr/>
      </w:pPr>
      <w:r>
        <w:rPr>
          <w:rFonts w:ascii="IRNazanin" w:hAnsi="IRNazanin" w:eastAsia="IRNazanin"/>
          <w:color w:val="111111"/>
          <w:sz w:val="28"/>
          <w:sz w:val="28"/>
          <w:szCs w:val="28"/>
          <w:rtl w:val="true"/>
          <w:lang w:bidi="fa-IR"/>
        </w:rPr>
        <w:t>و پدرم شیری ژیان بود و نیزه را می‌گرفت و دو تا دو تا ضربه می‌زد</w:t>
      </w:r>
    </w:p>
    <w:p>
      <w:pPr>
        <w:pStyle w:val="BookText"/>
        <w:rPr/>
      </w:pPr>
      <w:r>
        <w:rPr>
          <w:rFonts w:ascii="IRNazanin" w:hAnsi="IRNazanin" w:eastAsia="IRNazanin"/>
          <w:color w:val="111111"/>
          <w:sz w:val="28"/>
          <w:sz w:val="28"/>
          <w:szCs w:val="28"/>
          <w:rtl w:val="true"/>
          <w:lang w:bidi="fa-IR"/>
        </w:rPr>
        <w:t>مانند راه رفتن شیران راه می‌رفت و طلب مبارز می‌کرد، پس آن دشمنان جام مرگ را از خون دو حنظل می‌نوشیدند</w:t>
      </w:r>
      <w:r>
        <w:rPr>
          <w:rStyle w:val="FootnoteAnchor"/>
          <w:rtl w:val="true"/>
        </w:rPr>
        <w:footnoteReference w:id="209"/>
      </w:r>
    </w:p>
    <w:p>
      <w:pPr>
        <w:pStyle w:val="Heading5"/>
        <w:numPr>
          <w:ilvl w:val="4"/>
          <w:numId w:val="1"/>
        </w:numPr>
        <w:rPr/>
      </w:pPr>
      <w:bookmarkStart w:id="179" w:name="__RefHeading___Toc1286469_2616395394"/>
      <w:bookmarkStart w:id="180" w:name="_Toc82"/>
      <w:bookmarkEnd w:id="179"/>
      <w:r>
        <w:rPr>
          <w:rtl w:val="true"/>
        </w:rPr>
        <w:t xml:space="preserve">روایت </w:t>
      </w:r>
      <w:r>
        <w:rPr/>
        <w:t>33</w:t>
      </w:r>
      <w:bookmarkEnd w:id="1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در حالی که بر اسب خود سوار بود، در آن جایی که بنی اسد جلوس کرده بودند به استقبال حبیب بن مظاهر اسدی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سخن گفتند تا این که گردن‌های اسب ایشان محاذی یکدیگر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شخص بزرگی را می‌نگرم که جلوی سرش مو ندارد و شکم بزرگی دارد و نزد دار الرزق خربزه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او را به جرم دوستی اهل بیت پیامبر صلّی اللَّه علیه و آله و سلّم به دار زده‌اند و شکم او را با چوب پاره کرده‌اند</w:t>
      </w:r>
      <w:r>
        <w:rPr>
          <w:rFonts w:eastAsia="IRNazanin" w:cs="IRNazanin"/>
          <w:color w:val="111111"/>
          <w:sz w:val="28"/>
          <w:szCs w:val="28"/>
          <w:rtl w:val="true"/>
          <w:lang w:bidi="fa-IR"/>
        </w:rPr>
        <w:t xml:space="preserve">! </w:t>
      </w:r>
      <w:bookmarkStart w:id="181" w:name="pg16946_191593"/>
    </w:p>
    <w:p>
      <w:pPr>
        <w:pStyle w:val="BookText"/>
        <w:rPr/>
      </w:pPr>
      <w:bookmarkEnd w:id="181"/>
      <w:r>
        <w:rPr>
          <w:rFonts w:ascii="Amiri" w:hAnsi="Amiri" w:eastAsia="Amiri" w:cs="Amiri"/>
          <w:color w:val="111111"/>
          <w:sz w:val="28"/>
          <w:sz w:val="28"/>
          <w:szCs w:val="28"/>
          <w:rtl w:val="true"/>
          <w:lang w:bidi="ar-SA"/>
        </w:rPr>
        <w:t xml:space="preserve">فَقَالَ مِيثَمٌ وَ إِنِّي لَأَعْرِفُ رَجُلًا أَحْمَرَ لَهُ ضَفِيرَتَانِ يَخْرُجُ لِنُصْرَةِ ابْنِ بِنْتِ نَبِيِّهِ وَ يُقْتَلُ وَ يُجَالُ بِرَأْسِهِ بِالْكُوفَةِ ثُمَّ افْتَرَقَا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أَهْلُ الْمَجْلِسِ مَا رَأَيْنَا أَحَداً أَكْذَبَ مِنْ هَذَيْنِ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 يَفْتَرِقْ أَهْلُ الْمَجْلِسِ حَتَّي أَقْبَلَ رُشَيْدٌ الْهَجَرِيُّ فَطَلَبَهُمَا فَسَأَلَ أَهْلَ الْمَجْلِسِ عَنْهُمَا فَقَالُوا افْتَرَقَا وَ سَمِعْنَاهُمَا يَقُولَانِ كَذَا وَ كَذَا فَقَالَ رُشَيْدٌ رَحِمَ اللَّهُ مِيثَماً نَسِيَ وَ يُزَادُ فِي عَطَاءِ الَّذِي يَجِي‌ءُ بِالرَّأْسِ مِائَةُ دِرْهَمٍ ثُمَّ أَدْبَرَ فَقَالَ الْقَوْمُ هَذَا وَ اللَّهِ أَكْذَبُهُمْ فَقَالَ الْقَوْمُ وَ اللَّهِ مَا ذَهَبَتِ الْأَيَّامُ وَ اللَّيَالِي حَتَّي رَأَيْنَاهُ مَصْلُوباً عَلَي بَابِ دَارِ عَمْرِو بْنِ حُرَيْثٍ وَ جِي‌ءَ بِرَأْسِ حَبِيبِ بْنِ مُظَاهِرٍ وَ قَدْ قُتِلَ مَعَ الْحُسَيْنِ وَ رَأَيْنَا كُلَّ 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حَبِيبٌ مِنَ السَّبْعِينَ الرِّجَالِ الَّذِينَ نَصَرُوا الْحُسَيْنَ عليه السلام وَ لَقُوا جِبَالَ الْحَدِيدِ وَ اسْتَقْبَلُوا الرِّمَاحَ بِصُدُورِهِمْ وَ السُّيُوفَ بِوُجُوهِهِمْ وَ هُمْ يُعْرَضُ عَلَيْهِمُ الْأَمَانُ وَ الْأَمْوَالُ فَيَأْبَوْنَ فَيَقُولُونَ لَا عُذْرَ لَنَا عِنْدَ رَسُولِ اللَّهِ إِنْ قُتِلَ الْحُسَيْنُ وَ مِنَّا عَيْنٌ تَطْرِفُ حَتَّي قُتِلُوا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مَزَحَ حَبِيبُ بْنُ مُظَاهِرٍ الْأَسَدِيُّ فَقَالَ لَهُ يَزِيدُ بْنُ حُصَيْنٍ الْهَمْدَانِيُّ وَ كَانَ يُقَالُ لَهُ سَيِّدُ الْقُرَّاءِ يَا أَخِي لَيْسَ هَذِهِ بِسَاعَةِ ضَحِكٍ قَالَ فَأَيُّ مَوْضِعٍ أَحَقُّ مِنْ هَذَا بِالسُّرُورِ وَ اللَّهِ مَا هُوَ إِلَّا أَنْ تَمِيلَ عَلَيْنَا هَذِهِ الطَّغَامُ بِسُيُوفِهِمْ فَنُعَانِقَ الْحُورَ الْعِينَ قال الكشي هذه الكلمة مستخرجة من كتاب مفاخرة الكوفة و البصرة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286471_2616395394"/>
      <w:bookmarkStart w:id="183" w:name="_Toc83"/>
      <w:bookmarkEnd w:id="182"/>
      <w:r>
        <w:rPr>
          <w:rtl w:val="true"/>
        </w:rPr>
        <w:t>توضيح</w:t>
      </w:r>
      <w:bookmarkEnd w:id="183"/>
    </w:p>
    <w:p>
      <w:pPr>
        <w:pStyle w:val="BookText"/>
        <w:rPr/>
      </w:pPr>
      <w:r>
        <w:rPr>
          <w:rFonts w:ascii="Amiri" w:hAnsi="Amiri" w:eastAsia="Amiri" w:cs="Amiri"/>
          <w:color w:val="111111"/>
          <w:sz w:val="28"/>
          <w:sz w:val="28"/>
          <w:szCs w:val="28"/>
          <w:rtl w:val="true"/>
          <w:lang w:bidi="ar-SA"/>
        </w:rPr>
        <w:t>قوله اختلفت أعناق فرسيهما أي كانت تجي‌ء و تذهب و تتقدم و تتأخر كما هو شأن الفرس الذي يريد صاحبه أن يقف و هو يمتنع أو المعني حاذي عنقاهما علي الخلاف و البقر الشق و الضفيرة العقيصة يقال ضفرت المرأة شعرها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286473_2616395394"/>
      <w:bookmarkStart w:id="185" w:name="_Toc84"/>
      <w:bookmarkEnd w:id="184"/>
      <w:r>
        <w:rPr>
          <w:rtl w:val="true"/>
        </w:rPr>
        <w:t>«</w:t>
      </w:r>
      <w:r>
        <w:rPr/>
        <w:t>34</w:t>
      </w:r>
      <w:r>
        <w:rPr>
          <w:rtl w:val="true"/>
        </w:rPr>
        <w:t>»</w:t>
      </w:r>
      <w:bookmarkEnd w:id="1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إِبْرَاهِيمَ بْنِ إِسْحَاقَ الْأَحْمَرِ عَنْ عَبْدِ اللَّهِ بْنِ حَمَّادٍ عَنْ صَبَّاحٍ الْمُزَنِيِّ عَنِ الْحَارِثِ بْنِ حَصِيرَةَ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رَجُلٌ الْحُسَيْنَ بْنَ عَلِيٍّ عليهما السلام بِالثَّعْلَبِيَّةِ وَ هُوَ يُرِيدُ كَرْبَلَاءَ فَدَخَلَ عَلَيْهِ</w:t>
      </w:r>
    </w:p>
    <w:p>
      <w:pPr>
        <w:pStyle w:val="BookText"/>
        <w:rPr/>
      </w:pPr>
      <w:r>
        <w:rPr>
          <w:rFonts w:ascii="IRNazanin" w:hAnsi="IRNazanin" w:eastAsia="IRNazanin"/>
          <w:color w:val="111111"/>
          <w:sz w:val="28"/>
          <w:sz w:val="28"/>
          <w:szCs w:val="28"/>
          <w:rtl w:val="true"/>
          <w:lang w:bidi="fa-IR"/>
        </w:rPr>
        <w:t>میثم در جواب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می‌شناسم که دو گیسوی بافته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نصرت پسر دختر پیغمبر خود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کشته می‌شود و سرش در کوفه جولان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بگفتند و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دروغگوتر از این دو نفر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مجلس پراکنده نشده بودند که رُشَید هَجَری آمد و ایشان را طلبید و از اهل مجلس سراغ 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یکدیگر جدا شدند و ما شنیدیم چنین و چنان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میثم را رحمت کند، او فراموش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سر حبیب را می‌برد، مبلغ صد درهم بیشتر عطا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رفت،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شخص از همه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چند شب و روزی بیش نگذشت که دیدیم میثم تمار بر در خانه عمرو بن حریث بالای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حبیب بن مظاهر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آنان گفته بودند 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از آن هفتاد نفری بود که امام حسین علیه السّلام را یاری کردند و کوه‌های آهن را دیدند و نیزه‌ها را به وسیله سینه‌های خود و شمشیرها را با صورت‌های خود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افرادی بودند که امان و اموال بر آنان عرضه می‌شد، ولی نمی‌پذیرفتند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پیغمبر خدا عذری نداریم اگر امام حسین علیه السّلام کشته شود و چشمی از ما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بالاخره در اطراف حسین علیه السّلام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اسدی مزاح می‌کرد و یزید بن حصین همدانی که او را سید الفقراء می‌گفتند،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خنده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موضعی از این موضع برای مسرت سزاوارتر است؟ به خدا قسم چیزی مانع ما نیست، غیر از این که این گروه ستمکار ما را با شمشیرهای خود شهید کنند و بعدا ما با حورالعین معانقه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کتاب مفاخره کوفه و بصره استخراج شده است</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186" w:name="__RefHeading___Toc1286475_2616395394"/>
      <w:bookmarkStart w:id="187" w:name="_Toc85"/>
      <w:bookmarkEnd w:id="186"/>
      <w:r>
        <w:rPr>
          <w:rtl w:val="true"/>
        </w:rPr>
        <w:t>بیان</w:t>
      </w:r>
      <w:bookmarkEnd w:id="18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اعناق فرسیهما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می‌آمد و می‌رفت و جلو می‌رفت و عقب می‌ماند، چنان چه این امر کار اسبی است که صاحبش می‌خواهد بایستد، ولی او امتناع می‌ورزد، یا معنا این است که گردن‌هایشان برخلاف هم به محاذات هم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بافته شده را گویند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موی خود را بافت</w:t>
      </w:r>
      <w:r>
        <w:rPr>
          <w:rFonts w:eastAsia="IRNazanin" w:cs="IRNazanin"/>
          <w:color w:val="111111"/>
          <w:sz w:val="28"/>
          <w:szCs w:val="28"/>
          <w:rtl w:val="true"/>
          <w:lang w:bidi="fa-IR"/>
        </w:rPr>
        <w:t>.</w:t>
      </w:r>
    </w:p>
    <w:p>
      <w:pPr>
        <w:pStyle w:val="Heading5"/>
        <w:numPr>
          <w:ilvl w:val="4"/>
          <w:numId w:val="1"/>
        </w:numPr>
        <w:rPr/>
      </w:pPr>
      <w:bookmarkStart w:id="188" w:name="__RefHeading___Toc1286477_2616395394"/>
      <w:bookmarkStart w:id="189" w:name="_Toc86"/>
      <w:bookmarkEnd w:id="188"/>
      <w:r>
        <w:rPr>
          <w:rtl w:val="true"/>
        </w:rPr>
        <w:t xml:space="preserve">روایت </w:t>
      </w:r>
      <w:r>
        <w:rPr/>
        <w:t>34</w:t>
      </w:r>
      <w:bookmarkEnd w:id="18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اراده کربلا را داشت، در ثعلبیه با امام حسین علیه السّلام ملاقات و پس از ورود به آن حضرت </w:t>
      </w:r>
      <w:bookmarkStart w:id="190" w:name="pg16946_191596"/>
    </w:p>
    <w:p>
      <w:pPr>
        <w:pStyle w:val="BookText"/>
        <w:rPr/>
      </w:pPr>
      <w:bookmarkEnd w:id="190"/>
      <w:r>
        <w:rPr>
          <w:rFonts w:ascii="Amiri" w:hAnsi="Amiri" w:eastAsia="Amiri" w:cs="Amiri"/>
          <w:color w:val="111111"/>
          <w:sz w:val="28"/>
          <w:sz w:val="28"/>
          <w:szCs w:val="28"/>
          <w:rtl w:val="true"/>
          <w:lang w:bidi="ar-SA"/>
        </w:rPr>
        <w:t>فَسَلَّمَ عَلَيْهِ فَقَالَ لَهُ الْحُسَيْنُ عليه السلام مِنْ أَيِّ الْبِلَادِ أَنْتَ قَالَ مِنْ أَهْلِ الْكُوفَةِ قَالَ أَمَا وَ اللَّهِ يَا أَخَا أَهْلِ الْكُوفَةِ لَوْ لَقِيتُكَ بِالْمَدِينَةِ لَأَرَيْتُكَ أَثَرَ جَبْرَئِيلَ عليه السلام مِنْ دَارِنَا وَ نُزُولِهِ بِالْوَحْيِ عَلَي جَدِّي يَا أَخَا أَهْلِ الْكُوفَةِ أَ فَمُسْتَقَي النَّاسِ الْعِلْمَ مِنْ عِنْدِنَا فَعَلِمُوا وَ جَهِلْنَا هَذَا مَا لَا يَكُونُ‌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1286479_2616395394"/>
      <w:bookmarkStart w:id="192" w:name="_Toc87"/>
      <w:bookmarkEnd w:id="191"/>
      <w:r>
        <w:rPr>
          <w:rtl w:val="true"/>
        </w:rPr>
        <w:t>«</w:t>
      </w:r>
      <w:r>
        <w:rPr/>
        <w:t>35</w:t>
      </w:r>
      <w:r>
        <w:rPr>
          <w:rtl w:val="true"/>
        </w:rPr>
        <w:t>»</w:t>
      </w:r>
      <w:bookmarkEnd w:id="1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عِيسَي عَنْ صَفْوَانَ عَنْ يُوسُفَ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الْحُسَيْنُ وَ عَلَيْهِ جُبَّةُ خَزٍّ</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286481_2616395394"/>
      <w:bookmarkStart w:id="194" w:name="_Toc88"/>
      <w:bookmarkEnd w:id="193"/>
      <w:r>
        <w:rPr>
          <w:rtl w:val="true"/>
        </w:rPr>
        <w:t>«</w:t>
      </w:r>
      <w:r>
        <w:rPr/>
        <w:t>36</w:t>
      </w:r>
      <w:r>
        <w:rPr>
          <w:rtl w:val="true"/>
        </w:rPr>
        <w:t>»</w:t>
      </w:r>
      <w:bookmarkEnd w:id="1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عليهما السلام وَ عَلَيْهِ جُبَّةُ خَزٍّ دَكْنَاءُ فَوَجَدُوا فِيهَا ثَلَاثَةً وَ سِتِّينَ مِنْ بَيْنِ ضَرْبَةٍ بِسَيْفٍ أَوْ طَعْنَةٍ بِرُمْحٍ أَوْ رَمْيَةٍ بِسَهْمٍ‌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286483_2616395394"/>
      <w:bookmarkStart w:id="196" w:name="_Toc89"/>
      <w:bookmarkEnd w:id="195"/>
      <w:r>
        <w:rPr>
          <w:rtl w:val="true"/>
        </w:rPr>
        <w:t>«</w:t>
      </w:r>
      <w:r>
        <w:rPr/>
        <w:t>37</w:t>
      </w:r>
      <w:r>
        <w:rPr>
          <w:rtl w:val="true"/>
        </w:rPr>
        <w:t>»</w:t>
      </w:r>
      <w:bookmarkEnd w:id="1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عِدَّةٍ مِنْ أَصْحَابِهِ عَنْ عَلِيِّ بْنِ أَسْبَاطٍ عَنْ عَمِّهِ يَعْقُوبَ بْنِ سَالِمٍ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عليه السلام وَ هُوَ مُخْتَضِبٌ بِالْوَسِمَةِ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1286485_2616395394"/>
      <w:bookmarkStart w:id="198" w:name="_Toc90"/>
      <w:bookmarkEnd w:id="197"/>
      <w:r>
        <w:rPr>
          <w:rtl w:val="true"/>
        </w:rPr>
        <w:t>«</w:t>
      </w:r>
      <w:r>
        <w:rPr/>
        <w:t>38</w:t>
      </w:r>
      <w:r>
        <w:rPr>
          <w:rtl w:val="true"/>
        </w:rPr>
        <w:t>»</w:t>
      </w:r>
      <w:bookmarkEnd w:id="1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يُونُسَ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الْخِضَابِ بِالْوَسِمَةِ فَقَالَ لَا بَأْسَ قَدْ قُتِلَ الْحُسَيْنُ عليه السلام وَ هُوَ مُخْتَضِبٌ بِالْوَسِمَةِ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286487_2616395394"/>
      <w:bookmarkStart w:id="200" w:name="_Toc91"/>
      <w:bookmarkEnd w:id="199"/>
      <w:r>
        <w:rPr>
          <w:rtl w:val="true"/>
        </w:rPr>
        <w:t>«</w:t>
      </w:r>
      <w:r>
        <w:rPr/>
        <w:t>39</w:t>
      </w:r>
      <w:r>
        <w:rPr>
          <w:rtl w:val="true"/>
        </w:rPr>
        <w:t>»</w:t>
      </w:r>
      <w:bookmarkEnd w:id="2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الْهَاشِمِيُّ عَنْ مُحَمَّدِ بْنِ عِيسَي بْنِ عُبَيْدٍ قَالَ حَدَّثَنَا جَعْفَرُ بْنُ عِيسَي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صَوْمِ عَاشُورَاءَ وَ مَا يَقُولُ النَّاسُ فِيهِ فَقَالَ عَنْ صَوْمِ ابْنِ مَرْجَانَةَ تَسْأَلُنِي ذَلِكَ يَوْمٌ صَامَهُ الْأَدْعِيَاءُ مِنْ آلِ زِيَادٍ لِقَتْلِ الْحُسَيْنِ عليه السلام وَ هُوَ يَوْمٌ يَتَشَاءَمُ بِهِ آلُ مُحَمَّدٍ صلي الله عليه و آله وَ يَتَشَاءَمُ بِهِ أَهْلُ الْإِسْلَامِ وَ الْيَوْمُ الَّذِي يَتَشَاءَمُ بِهِ أَهْلُ الْإِسْلَامِ لَا يُصَامُ وَ لَا يُتَبَرَّكُ بِهِ وَ يَوْمُ الْإِثْنَيْنِ يَوْمُ نَحْسٍ قَبَضَ اللَّهُ عَزَّ وَ جَلَ</w:t>
      </w:r>
    </w:p>
    <w:p>
      <w:pPr>
        <w:pStyle w:val="BookText"/>
        <w:rPr/>
      </w:pP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مدینه با تو ملاقات می‌کردم، جای جبرئیل را در خانه خود که برای جدم رسول خدا صلّی اللَّه علیه و آله و سلّم وحی می‌آورد به تو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مردم از چشمه علم ما سیراب شوند و خود ما جاهل باشیم؟ ابدا این مطلب چنین نیست</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201" w:name="__RefHeading___Toc1286489_2616395394"/>
      <w:bookmarkStart w:id="202" w:name="_Toc92"/>
      <w:bookmarkEnd w:id="201"/>
      <w:r>
        <w:rPr>
          <w:rtl w:val="true"/>
        </w:rPr>
        <w:t xml:space="preserve">روایت </w:t>
      </w:r>
      <w:r>
        <w:rPr/>
        <w:t>35</w:t>
      </w:r>
      <w:bookmarkEnd w:id="2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موقع شهادت جبه خز پوشیده بود</w:t>
      </w:r>
      <w:r>
        <w:rPr>
          <w:rFonts w:eastAsia="IRNazanin" w:cs="IRNazanin"/>
          <w:color w:val="111111"/>
          <w:sz w:val="28"/>
          <w:szCs w:val="28"/>
          <w:rtl w:val="true"/>
          <w:lang w:bidi="fa-IR"/>
        </w:rPr>
        <w:t>.</w:t>
      </w:r>
    </w:p>
    <w:p>
      <w:pPr>
        <w:pStyle w:val="Heading5"/>
        <w:numPr>
          <w:ilvl w:val="4"/>
          <w:numId w:val="1"/>
        </w:numPr>
        <w:rPr/>
      </w:pPr>
      <w:bookmarkStart w:id="203" w:name="__RefHeading___Toc1286491_2616395394"/>
      <w:bookmarkStart w:id="204" w:name="_Toc93"/>
      <w:bookmarkEnd w:id="203"/>
      <w:r>
        <w:rPr>
          <w:rtl w:val="true"/>
        </w:rPr>
        <w:t xml:space="preserve">روایت </w:t>
      </w:r>
      <w:r>
        <w:rPr/>
        <w:t>36</w:t>
      </w:r>
      <w:bookmarkEnd w:id="2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در حالی به شهادت رسید که جبه خزی که به قرمزی و سیاهی می‌زد به تن داشت که در آن جای شصت و سه ضربه شمشیر یا نیزه یا تیر بود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205" w:name="__RefHeading___Toc1286493_2616395394"/>
      <w:bookmarkStart w:id="206" w:name="_Toc94"/>
      <w:bookmarkEnd w:id="205"/>
      <w:r>
        <w:rPr>
          <w:rtl w:val="true"/>
        </w:rPr>
        <w:t xml:space="preserve">روایت </w:t>
      </w:r>
      <w:r>
        <w:rPr/>
        <w:t>37</w:t>
      </w:r>
      <w:bookmarkEnd w:id="20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در حالی که با وسمه خضاب کرده بود، به شهادت رسید </w:t>
      </w:r>
      <w:r>
        <w:rPr>
          <w:rFonts w:eastAsia="IRNazanin" w:cs="IRNazanin"/>
          <w:color w:val="111111"/>
          <w:sz w:val="28"/>
          <w:szCs w:val="28"/>
          <w:rtl w:val="true"/>
          <w:lang w:bidi="fa-IR"/>
        </w:rPr>
        <w:t>.</w:t>
      </w:r>
    </w:p>
    <w:p>
      <w:pPr>
        <w:pStyle w:val="Heading5"/>
        <w:numPr>
          <w:ilvl w:val="4"/>
          <w:numId w:val="1"/>
        </w:numPr>
        <w:rPr/>
      </w:pPr>
      <w:bookmarkStart w:id="207" w:name="__RefHeading___Toc1286495_2616395394"/>
      <w:bookmarkStart w:id="208" w:name="_Toc95"/>
      <w:bookmarkEnd w:id="207"/>
      <w:r>
        <w:rPr>
          <w:rtl w:val="true"/>
        </w:rPr>
        <w:t xml:space="preserve">روایت </w:t>
      </w:r>
      <w:r>
        <w:rPr/>
        <w:t>38</w:t>
      </w:r>
      <w:bookmarkEnd w:id="2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خصوص خضاب با وسمه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حالی که با وسمه خضاب کرده بود، به شهادت رسید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209" w:name="__RefHeading___Toc1286497_2616395394"/>
      <w:bookmarkStart w:id="210" w:name="_Toc96"/>
      <w:bookmarkEnd w:id="209"/>
      <w:r>
        <w:rPr>
          <w:rtl w:val="true"/>
        </w:rPr>
        <w:t xml:space="preserve">روایت </w:t>
      </w:r>
      <w:r>
        <w:rPr/>
        <w:t>39</w:t>
      </w:r>
      <w:bookmarkEnd w:id="21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رضا علیه السّلام راجع به روزه گرفتن روز عاشورا و آنچه را که مردم درباره آن می‌گویند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روزه گرفتن پسر مرجانه از من جویا می‌شوی؟ عاشورا روزی است که زنازادگان آل زیاد آن را برای این روزه گرفتند که امام حسین علیه السّلام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روزی است که آل محمّد آن را شوم می‌دانند و نباید روزه گرفت و به آن تبرک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روزی نحسی است که خدا در آن پیامبر خود صلّی اللَّه علیه و آله و سلّم را قبض روح کرد</w:t>
      </w:r>
      <w:r>
        <w:rPr>
          <w:rFonts w:eastAsia="IRNazanin" w:cs="IRNazanin"/>
          <w:color w:val="111111"/>
          <w:sz w:val="28"/>
          <w:szCs w:val="28"/>
          <w:rtl w:val="true"/>
          <w:lang w:bidi="fa-IR"/>
        </w:rPr>
        <w:t xml:space="preserve">. </w:t>
      </w:r>
      <w:bookmarkStart w:id="211" w:name="pg16946_191598"/>
    </w:p>
    <w:p>
      <w:pPr>
        <w:pStyle w:val="BookText"/>
        <w:rPr/>
      </w:pPr>
      <w:bookmarkEnd w:id="211"/>
      <w:r>
        <w:rPr>
          <w:rFonts w:ascii="Amiri" w:hAnsi="Amiri" w:eastAsia="Amiri" w:cs="Amiri"/>
          <w:color w:val="111111"/>
          <w:sz w:val="28"/>
          <w:sz w:val="28"/>
          <w:szCs w:val="28"/>
          <w:rtl w:val="true"/>
          <w:lang w:bidi="ar-SA"/>
        </w:rPr>
        <w:t>فِيهِ نَبِيَّهُ وَ مَا أُصِيبَ آلُ مُحَمَّدٍ إِلَّا فِي يَوْمِ الْإِثْنَيْنِ فَتَشَاءَمْنَا بِهِ وَ تَتَبَرَّكُ بِهِ عَدُوُّنَا وَ يَوْمُ عَاشُورَاءَ قُتِلَ الْحُسَيْنُ عليه السلام وَ تَبَرَّكَ بِهِ ابْنُ مَرْجَانَةَ وَ تَشَاءَمَ بِهِ آلُ مُحَمَّدٍ فَمَنْ صَامَهُمَا أَوْ تَبَرَّكَ بِهِمَا لَقِيَ اللَّهَ تَبَارَكَ وَ تَعَالَي مَمْسُوخَ الْقَلْبِ وَ كَانَ مَحْشَرُهُ مَعَ الَّذِينَ سَنُّوا صَوْمَهُمَا وَ التَّبَرُّكَ بِهِمَا</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286499_2616395394"/>
      <w:bookmarkStart w:id="213" w:name="_Toc97"/>
      <w:bookmarkEnd w:id="212"/>
      <w:r>
        <w:rPr>
          <w:rtl w:val="true"/>
        </w:rPr>
        <w:t>«</w:t>
      </w:r>
      <w:r>
        <w:rPr/>
        <w:t>40</w:t>
      </w:r>
      <w:r>
        <w:rPr>
          <w:rtl w:val="true"/>
        </w:rPr>
        <w:t>»</w:t>
      </w:r>
      <w:bookmarkEnd w:id="21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الْحُسَيْنِ عَنْ مُحَمَّدِ بْنِ سِنَانٍ عَنْ أَبَانٍ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صَوْمِ تَاسُوعَا وَ عَاشُورَاءَ مِنْ شَهْرِ الْمُحَرَّمِ فَقَالَ تَاسُوعَا يَوْمٌ حُوصِرَ فِيهِ الْحُسَيْنُ وَ أَصْحَابُهُ بِكَرْبَلَاءَ وَ اجْتَمَعَ عَلَيْهِ خَيْلُ أَهْلِ الشَّامِ وَ أَنَاخُوا عَلَيْهِ وَ فَرِحَ ابْنُ مَرْجَانَةَ وَ عُمَرُ بْنُ سَعْدٍ بِتَوَافُرِ الْخَيْلِ وَ كَثْرَتِهَا وَ اسْتَضْعَفُوا فِيهِ الْحُسَيْنَ عليه السلام وَ أَصْحَابَهُ وَ أَيْقَنُوا أَنَّهُ لَا يَأْتِي الْحُسَيْنَ نَاصِرٌ وَ لَا يُمِدُّهُ أَهْلُ الْعِرَاقِ بِأَبِي الْمُسْتَضْعَفَ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أَمَّا يَوْمُ عَاشُورَاءَ فَيَوْمٌ أُصِيبَ فِيهِ الْحُسَيْنُ عليه السلام صَرِيعاً بَيْنَ أَصْحَابِهِ وَ أَصْحَابُهُ حَوْلَهُ صَرْعَي عُرَاةً أَ فَصَوْمٌ يَكُونُ فِي ذَلِكَ الْيَوْمِ كَلَّا وَ رَبِّ الْبَيْتِ الْحَرَامِ مَا هُوَ يَوْمَ صَوْمٍ وَ مَا هُوَ إِلَّا يَوْمُ حُزْنٍ وَ مُصِيبَةٍ دَخَلَتْ عَلَي أَهْلِ السَّمَاءِ وَ أَهْلِ الْأَرْضِ وَ جَمِيعِ الْمُؤْمِنِينَ وَ يَوْمُ فَرَحٍ وَ سُرُورٍ لِابْنِ مَرْجَانَةَ وَ آلِ زِيَادٍ وَ أَهْلِ الشَّامِ غَضِبَ اللَّهُ عَلَيْهِمْ وَ عَلَي ذُرِّيَّاتِهِمْ وَ ذَلِكَ يَوْمٌ بَكَتْ جَمِيعُ بِقَاعِ الْأَرْضِ خَلَا بُقْعَةِ الشَّامِ فَمَنْ صَامَهُ أَوْ تَبَرَّكَ بِهِ حَشَرَهُ اللَّهُ مَعَ آلِ زِيَادٍ مَمْسُوخَ الْقَلْبِ مَسْخُوطاً عَلَيْهِ وَ مَنِ اذَّخَرَ إِلَي مَنْزِلِهِ ذَخِيرَةً أَعْقَبَهُ اللَّهُ تَعَالَي نِفَاقاً فِي قَلْبِهِ إِلَي يَوْمِ يَلْقَاهُ وَ انْتَزَعَ الْبَرَكَةَ عَنْهُ وَ عَنْ أَهْلِ بَيْتِهِ وَ وُلْدِهِ وَ شَارَكَهُ الشَّيْطَانُ فِي جَمِيعِ ذَلِكَ‌</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286501_2616395394"/>
      <w:bookmarkStart w:id="215" w:name="_Toc98"/>
      <w:bookmarkEnd w:id="214"/>
      <w:r>
        <w:rPr>
          <w:rtl w:val="true"/>
        </w:rPr>
        <w:t>«</w:t>
      </w:r>
      <w:r>
        <w:rPr/>
        <w:t>41</w:t>
      </w:r>
      <w:r>
        <w:rPr>
          <w:rtl w:val="true"/>
        </w:rPr>
        <w:t>»</w:t>
      </w:r>
      <w:bookmarkEnd w:id="2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إِبْرَاهِيمَ الْقَزْوِينِيُّ عَنْ مُحَمَّدِ بْنِ وَهْبَانَ عَنْ عَلِيِّ بْنِ حُبَيْشٍ عَنِ الْعَبَّاسِ بْنِ مُحَمَّدِ بْنِ الْحُسَيْنِ عَنْ أَبِيهِ عَنْ صَفْوَانَ عَنِ الْحُسَيْنِ بْنِ أَبِي غُنْدَرٍ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يَوْمِ عَاشُورَاءَ فَقَالَ ذَاكَ يَوْمُ قَتْلِ الْحُسَيْنِ عليه السلام فَإِنْ كُنْتَ شَامِتاً فَصُمْ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آلَ أُمَيَّةَ لَعَنَهُمُ اللَّهُ وَ مَنْ أَعَانَهُمْ عَلَي قَتْلِ الْحُسَيْنِ مِنْ أَهْلِ الشَّامِ</w:t>
      </w:r>
    </w:p>
    <w:p>
      <w:pPr>
        <w:pStyle w:val="BookText"/>
        <w:rPr/>
      </w:pPr>
      <w:r>
        <w:rPr>
          <w:rFonts w:ascii="IRNazanin" w:hAnsi="IRNazanin" w:eastAsia="IRNazanin"/>
          <w:color w:val="111111"/>
          <w:sz w:val="28"/>
          <w:sz w:val="28"/>
          <w:szCs w:val="28"/>
          <w:rtl w:val="true"/>
          <w:lang w:bidi="fa-IR"/>
        </w:rPr>
        <w:t>آل محمّد صلّی اللَّه علیه و آله دچار مصیبت نشدند مگر در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 را شوم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دشمنان ما به آن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که امام حسین علیه السّلام در آن کشته شد، پسر مرجانه به آن تبرک می‌جوید، ولی آل محمد آن را شوم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دوشنبه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 یا به آنها تبرک بجوید، خدا را در حالی ملاقات می‌کند که قلبش مسخ شده باشد، و با افرادی محشور می‌شود که روزه گرفتن و تبرک به این دو روز را سنت قرار دادند</w:t>
      </w:r>
      <w:r>
        <w:rPr>
          <w:rFonts w:eastAsia="IRNazanin" w:cs="IRNazanin"/>
          <w:color w:val="111111"/>
          <w:sz w:val="28"/>
          <w:szCs w:val="28"/>
          <w:rtl w:val="true"/>
          <w:lang w:bidi="fa-IR"/>
        </w:rPr>
        <w:t>.</w:t>
      </w:r>
    </w:p>
    <w:p>
      <w:pPr>
        <w:pStyle w:val="Heading5"/>
        <w:numPr>
          <w:ilvl w:val="4"/>
          <w:numId w:val="1"/>
        </w:numPr>
        <w:rPr/>
      </w:pPr>
      <w:bookmarkStart w:id="216" w:name="__RefHeading___Toc1286503_2616395394"/>
      <w:bookmarkStart w:id="217" w:name="_Toc99"/>
      <w:bookmarkEnd w:id="216"/>
      <w:r>
        <w:rPr>
          <w:rtl w:val="true"/>
        </w:rPr>
        <w:t xml:space="preserve">روایت </w:t>
      </w:r>
      <w:r>
        <w:rPr/>
        <w:t>40</w:t>
      </w:r>
      <w:bookmarkEnd w:id="2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راجع به روزه گرفتن روز تاسوعا و عاشورای محرم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روزی است که امام حسین علیه السّلام و یارانش در کربلا محاصره شدند و اهل شام در اطراف آنان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مرجانه و ابن سعد از کثرت لشکر خود خوشحال شدند و امام حسین علیه السّلام و یاران او را در آن روز ضعیف شمردند و یقین کردند که برای حسین علیه السّلام یاوری نخواهد آمد و اهل عراق آن حضرت را امداد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حسینی که ضعیف شمرده شد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 این روزی است که امام حسین علیه السّلام دچار مصیبت شد و در میان یاران خود افتاد و اصحاب آن حضرت هم با اجساد برهنه در اطراف آن بزرگوار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روزی را می‌توان روزه گرفت؟ نه به خدای بیت الحرام یعنی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روزه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روز حزن و مصیبت است که دامنگیر اهل آسمان و زمین و جمیع مؤمنین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برای ابن مرجانه و آل زیاد و اهل شام روز فرح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آنان و ذریاتشان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همان روزی است که جمیع بقعه‌های زمین گریان شدند غیر از بقعه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روز را روزه بگیرد یا به آن تبرک بجوید، خدا او را در حالی با آل زیاد محشور می‌کند که قلبش مسخ شده باشد و مورد سخط خدا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چیزی را ببرد و در منزل خود ذخیره کند، خدا نفاقی را دچار قلبش می‌کند تا آن روزی که او را ملاقات نماید و برکت را از او و اهل بیت و فرزندانش خواهد گرفت و شیطان را با او در کلیه آنها شریک قرار می‌دهد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218" w:name="__RefHeading___Toc1286505_2616395394"/>
      <w:bookmarkStart w:id="219" w:name="_Toc100"/>
      <w:bookmarkEnd w:id="218"/>
      <w:r>
        <w:rPr>
          <w:rtl w:val="true"/>
        </w:rPr>
        <w:t xml:space="preserve">روایت </w:t>
      </w:r>
      <w:r>
        <w:rPr/>
        <w:t>41</w:t>
      </w:r>
      <w:bookmarkEnd w:id="21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غندر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راجع به روزه گرفتن روز عاشورا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قتل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حسین علیه السّلام شماتت کنی در روز عاشورا روزه بگیر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لعنة اللَّه علیهم و آن افرادی از اهل شام که آنان را در قتل حسین علیه السّلام اعانت نمودند، </w:t>
      </w:r>
      <w:bookmarkStart w:id="220" w:name="pg16946_191600"/>
    </w:p>
    <w:p>
      <w:pPr>
        <w:pStyle w:val="BookText"/>
        <w:rPr/>
      </w:pPr>
      <w:bookmarkEnd w:id="220"/>
      <w:r>
        <w:rPr>
          <w:rFonts w:ascii="Amiri" w:hAnsi="Amiri" w:eastAsia="Amiri" w:cs="Amiri"/>
          <w:color w:val="111111"/>
          <w:sz w:val="28"/>
          <w:sz w:val="28"/>
          <w:szCs w:val="28"/>
          <w:rtl w:val="true"/>
          <w:lang w:bidi="ar-SA"/>
        </w:rPr>
        <w:t>نَذَرُوا نَذْراً إِنْ قُتِلَ الْحُسَيْنُ عليه السلام وَ سَلِمَ مَنْ خَرَجَ إِلَي الْحُسَيْنِ وَ صَارَتِ الْخِلَافَةُ فِي آلِ أَبِي سُفْيَانَ أَنْ يَتَّخِذُوا ذَلِكَ الْيَوْمَ عِيداً لَهُمْ يَصُومُونَ فِيهِ شُكْراً فَصَارَتْ فِي آلِ أَبِي سُفْيَانَ سُنَّةً إِلَي الْيَوْمِ فِي النَّاسِ وَ اقْتَدَي بِهِمُ النَّاسُ جَمِيعاً لِذَلِكَ فَلِذَلِكَ يَصُومُونَهُ وَ يُدْخِلُونَ عَلَي عِيَالاتِهِمْ وَ أَهَالِيهِمُ الْفَرَحَ فِي ذَلِكَ الْيَوْمِ الْخَبَرَ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286507_2616395394"/>
      <w:bookmarkStart w:id="222" w:name="_Toc101"/>
      <w:bookmarkEnd w:id="221"/>
      <w:r>
        <w:rPr>
          <w:rtl w:val="true"/>
        </w:rPr>
        <w:t>«</w:t>
      </w:r>
      <w:r>
        <w:rPr/>
        <w:t>42</w:t>
      </w:r>
      <w:r>
        <w:rPr>
          <w:rtl w:val="true"/>
        </w:rPr>
        <w:t>»</w:t>
      </w:r>
      <w:bookmarkEnd w:id="22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يَزِيدَ أَوْ غَيْرِهِ عَنْ سُلَيْمَانَ كَاتِبِ عَلِيِّ بْنِ يَقْطِينٍ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قَيْسٍ شَرِكَ فِي دَمِ أَمِيرِ الْمُؤْمِنِينَ عليه السلام وَ ابْنَتُهُ جَعْدَةُ سَمَّتِ الْحَسَنَ عليه السلام وَ مُحَمَّدٌ ابْنُهُ شَرِكَ فِي دَمِ الْحُسَيْنِ عليه السلام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286509_2616395394"/>
      <w:bookmarkStart w:id="224" w:name="_Toc102"/>
      <w:bookmarkEnd w:id="223"/>
      <w:r>
        <w:rPr>
          <w:rtl w:val="true"/>
        </w:rPr>
        <w:t>تذنيب</w:t>
      </w:r>
      <w:bookmarkEnd w:id="224"/>
    </w:p>
    <w:p>
      <w:pPr>
        <w:pStyle w:val="BookText"/>
        <w:rPr/>
      </w:pPr>
      <w:r>
        <w:rPr>
          <w:rFonts w:ascii="Amiri" w:hAnsi="Amiri" w:eastAsia="Amiri" w:cs="Amiri"/>
          <w:color w:val="111111"/>
          <w:sz w:val="28"/>
          <w:sz w:val="28"/>
          <w:szCs w:val="28"/>
          <w:rtl w:val="true"/>
          <w:lang w:bidi="ar-SA"/>
        </w:rPr>
        <w:t>قال السيد رحمه الله في كتاب تنزيه الأنبياء فإن قيل ما العذر في خروجه صلوات الله عليه من مكة بأهله و عياله إلي الكوفة و المستولي عليها أعداؤه و المتأمر فيها من قبل يزيد اللعين يتسلط الأمر و النهي‌</w:t>
      </w:r>
      <w:r>
        <w:rPr>
          <w:rStyle w:val="FootnoteAnchor"/>
          <w:rtl w:val="true"/>
        </w:rPr>
        <w:footnoteReference w:id="223"/>
      </w:r>
      <w:r>
        <w:rPr>
          <w:rFonts w:ascii="Amiri" w:hAnsi="Amiri" w:eastAsia="Amiri" w:cs="Amiri"/>
          <w:color w:val="111111"/>
          <w:sz w:val="28"/>
          <w:sz w:val="28"/>
          <w:szCs w:val="28"/>
          <w:rtl w:val="true"/>
          <w:lang w:bidi="ar-SA"/>
        </w:rPr>
        <w:t>و قد رأي صنع أهل الكوفة بأبيه و أخيه صلوات الله عليهما و أنهم غادرون خوانون و كيف خالف ظنه ظن جميع نصحائه في الخروج و ابن عباس رحمه الله يشير بالعدول عن الخروج و يقطع علي العطب فيه و ابن عمر لما ودعه عليه السلام يقول له أستودعك الله من قتيل إلي غير ذلك ممن تكلم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علم بقتل مسلم بن عقيل و قد أنفذه رائدا له كيف لم يرجع و يعلم الغرور من القوم و يفطن بالحيلة و المكيدة ثم كيف استجاز أن يحارب بنفر قليل لجموع عظيمة خلفها مواد لها كثيرة ثم لما عرض عليه ابن زياد الأمان و أن يبايع يزيد كيف لم يستجب حقنا لدمه و دماء من معه من أهله و شيعته و مواليه و لم ألقي بيده إلي التهلكة و بدون هذا الخوف سلم أخوه الحسن عليه السلام الأمر إلي معاوية فكيف يجمع بين فعليهما في الصحة؟</w:t>
      </w:r>
    </w:p>
    <w:p>
      <w:pPr>
        <w:pStyle w:val="BookText"/>
        <w:rPr/>
      </w:pPr>
      <w:r>
        <w:rPr>
          <w:rFonts w:ascii="IRNazanin" w:hAnsi="IRNazanin" w:eastAsia="IRNazanin"/>
          <w:color w:val="111111"/>
          <w:sz w:val="28"/>
          <w:sz w:val="28"/>
          <w:szCs w:val="28"/>
          <w:rtl w:val="true"/>
          <w:lang w:bidi="fa-IR"/>
        </w:rPr>
        <w:t>نذر کردند که اگر حسین کشته شود و اشخاصی که از آنان بر حسین علیه السّلام خروج کرده‌اند سالم بمانند و مقام خلافت نصیب آل ابی سفیان شود، روز عاشورا را برای خود عید قرار دهند و آن روز را برای شکرگزاری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موضوع تا امروز بین مردم سنت و معمول شد و مردم عموما به آنان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است که روز عاشورا را روزه می‌گیرند و در این روز اهل و عیال خود را مسرور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225" w:name="__RefHeading___Toc1286511_2616395394"/>
      <w:bookmarkStart w:id="226" w:name="_Toc103"/>
      <w:bookmarkEnd w:id="225"/>
      <w:r>
        <w:rPr>
          <w:rtl w:val="true"/>
        </w:rPr>
        <w:t xml:space="preserve">روایت </w:t>
      </w:r>
      <w:r>
        <w:rPr/>
        <w:t>42</w:t>
      </w:r>
      <w:bookmarkEnd w:id="2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در ریختن خون امیرالمؤمنین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جعده امام حسن علیه السّلام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در ریختن خون امام حسین علیه السّلام سهیم بود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227" w:name="__RefHeading___Toc1286513_2616395394"/>
      <w:bookmarkStart w:id="228" w:name="_Toc104"/>
      <w:bookmarkEnd w:id="227"/>
      <w:r>
        <w:rPr>
          <w:rtl w:val="true"/>
        </w:rPr>
        <w:t>پیوست</w:t>
      </w:r>
      <w:bookmarkEnd w:id="228"/>
    </w:p>
    <w:p>
      <w:pPr>
        <w:pStyle w:val="BookText"/>
        <w:rPr/>
      </w:pPr>
      <w:r>
        <w:rPr>
          <w:rFonts w:ascii="IRNazanin" w:hAnsi="IRNazanin" w:eastAsia="IRNazanin"/>
          <w:color w:val="111111"/>
          <w:sz w:val="28"/>
          <w:sz w:val="28"/>
          <w:szCs w:val="28"/>
          <w:rtl w:val="true"/>
          <w:lang w:bidi="fa-IR"/>
        </w:rPr>
        <w:t>سید مرتضی در کتاب تنزیه الأنبیاء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علت این که امام حسین علیه السّلام با اهل و عیال خود از مکه معظمه به طرف عراق خارج شد چیست؟ این در حالی است که دشمنان آن حضرت بر کوفه مستولی بودند و آن کسی که از طرف یزید در آنجا مأموریت داشت بر امر و نهی مسلط بود؛ از طرفی هم امام حسین علیه السّلام دید که مردم کوفه با پدر و برادرش چه بی وفایی‌ها کردند، زیرا آنان پیمان شکن و خیانتکار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مظنه امام حسین علیه السّلام با مظنه کلیه افرادی که آن حضرت را از خروج مانع شدند مخالف بود؟ در حالی که ابن عباس به آن حضرت اشاره کرد که از خارج شدن صرفنظر نماید و در آن سفر قطع به هلاکت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ابن عمر در آن موقعی که با امام حسین علیه السّلام وداع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که کشته می‌شوی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از افرادی که در این باره سخن گفتند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هنگامی که از قتل مسلم بن عقیل که او را به عنوان دیدبان خویشتن فرستاده بود آگاه شد، پس چرا باز نگشت؟ در صورتی که از فریب آن گروه آگاه بود و حیله و مکر آنان را استنباط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کردن از این، چگونه جایز می‌دانست با آن عده قلیلی که داشت با جمعیت‌های زیادی که پشتیبان‌های فراوانی داشتند بجنگند؟ از این گذشته پس موقعی که ابن زیاد امان را به آن حضرت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یزید بیعت کن، چرا قبول نکرد تا بدین وسیله خون خود و خون اهل بیت و شیعیان و دوستان خود را که با او بودند حفظ نماید؟ چرا خود را به دست خود دچار هلاکت نمود، در صورتی که برادرش امام حسن علیه السّلام بدون خوف مقام خلافت را به معاویه تسلیم نمود؟ چگونه می‌توان بین عمل ایشان را توافق داد؟ </w:t>
      </w:r>
    </w:p>
    <w:p>
      <w:pPr>
        <w:pStyle w:val="BookText"/>
        <w:rPr/>
      </w:pPr>
      <w:r>
        <w:rPr>
          <w:rFonts w:ascii="Amiri" w:hAnsi="Amiri" w:eastAsia="Amiri" w:cs="Amiri"/>
          <w:color w:val="111111"/>
          <w:sz w:val="28"/>
          <w:sz w:val="28"/>
          <w:szCs w:val="28"/>
          <w:rtl w:val="true"/>
          <w:lang w:bidi="ar-SA"/>
        </w:rPr>
        <w:t>الجواب قلنا قد علمنا أن الإمام متي غلب علي ظنه أنه يصل إلي حقه و القيام بما فوض إليه بضرب من الفعل وجب عليه ذلك و إن كان فيه ضرب من المشقة يتحمل مثلها و سيدنا أبو عبد الله عليه السلام لم يسر طالبا الكوفة إلا بعد توثق من القوم و عهود و عقود و بعد أن كاتبوه عليه السلام طائعين غير مكرهين و مبتدئين غير مجيبين و قد كانت المكاتبة من وجوه أهل الكوفة و أشرافها و قرائها تقدمت إليه في أيام معاوية و بعد الصلح الواقع بينه و بين الحسن عليه السلام فدفعهم و قال في الجواب ما وجب ثم كاتبوه بعد وفاة الحسن عليه السلام و معاوية باق فوعدهم و مناهم و كانت أيام معاوية صعبة لا يطمع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معاوية و أعادوا المكاتبة و بذلوا الطاعة و كرروا الطلب و الرغبة و رأي عليه السلام من قوتهم علي ما كان يليهم في الحال من قبل يزيد و تسلطهم عليه و ضعفه عنهم ما قوي في ظنه أن المسير هو الواجب تعين عليه ما فعله من الاجتهاد و التسبب و لم يكن في حسبانه عليه السلام أن القوم يغدر بعضهم و يضعف أهل الحق عن نصرته و يتفق ما اتفق من الأمور الغريبة فإن مسلم بن عقيل لما دخل الكوفة أخذ البيعة علي أكثر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وردها عبيد الله بن زياد و قد سمع بخبر مسلم و دخوله الكوفة و حصوله في دار هانئ بن عروة المرادي علي ما شرح في السيرة و حصل شريك بن الأعور بها جاء ابن زياد عائدا و قد كان شريك وافق مسلم بن عقيل علي قتل ابن زياد عند حضوره لعيادة شريك و أمكنه ذلك و تيسر له فما فعل و اعتذر بعد فوت الأمر إلي شريك بأن ذلك فتك و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قيد الفتك‌</w:t>
      </w:r>
      <w:r>
        <w:rPr>
          <w:rStyle w:val="FootnoteAnchor"/>
          <w:rtl w:val="true"/>
        </w:rPr>
        <w:footnoteReference w:id="226"/>
      </w:r>
      <w:r>
        <w:rPr>
          <w:rFonts w:ascii="Amiri" w:hAnsi="Amiri" w:eastAsia="Amiri" w:cs="Amiri"/>
          <w:color w:val="111111"/>
          <w:sz w:val="28"/>
          <w:sz w:val="28"/>
          <w:szCs w:val="28"/>
          <w:rtl w:val="true"/>
          <w:lang w:bidi="ar-SA"/>
        </w:rPr>
        <w:t>و لو كان فعل مسلم من قتل ابن زياد ما تمكن منه و وافقه شريك عليه لبطل الأمر و دخل الحسين عليه السلام الكوفة غير مدافع عنها و حسر كل أحد قناعه في نصرته و اجتمع له من كان في قلبه نصرته و ظاهره مع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مسلم بن عقيل أيضا لما حبس ابن زياد هانئا سار إليه في جماعة من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می‌دانیم که هر گاه مظنه امام غلبه پیدا کند که اگر به هر نحوی قیام کند به حق خود می‌رسد، واجب است که قیام نماید، ولو این که دچار مشقتی شود که بتواند آن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امام حسین علیه السّلام متوجه کوفه نشد، مگر بعد از این که وثوق و اطمینانی و عهد و پیمانی از آن مردم برایش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به طرف کوفه حرکت کرد که آنان مکاتبه کردند که ما مطیع تو هستیم و از آمدن تو کراهتی نداریم، و آنان بودند که ابتدا به نامه نگاری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مکاتبه‌ها از بزرگان و اشراف و قرای اهل کوفه بودند که در ایام معاویه و بعد از صلح امام حسن علیه السّلام با معاویه برای امام حسین علیه السّلام ارسال شده بود، ولی آن حضرت نپذیرفت 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وفات امام حسن علیه السّلام که معاویه باقی بود، راجع به این موضوع با آن حضرت مکاتبه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آنان وعده داد و ایشان را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ایام معاویه یک چنین عملی دشوار بود و نمی‌شد که به آن طمع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درگذشت و کوفیان مکاتبه را برای آن حضرت اعاده کردند و اظهار اطاعت و رغبت نمودند و امام حسین علیه السّلام دید که آنان بر والی یزید مسلط هستند و او ضعیف شده است، مظنه قوی پیدا کرد که رفتن به سوی آنان واجب و لازم است که برای فعالیت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حساب را نمی‌کرد که شاید بعضی از مردم بی‌وفایی کنند و اهل حق از یاری نمودن او ناتوان گردند و آن امور غریبه اتفاق بیفتد، زیرا هنگامی که مسلم بن عقیل وارد کوفه شد، از اکثر اهل آن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ابن زیاد وارد کوفه گردید و با خبر شد که حضرت مسلم داخل کوفه و وارد خانه هانی بن عروه مرادی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تواریخ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دریافت که شریک بن اعور داخل خانه هانی گردیده است، ابن زیاد برای عیادت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مسلم موافقت کرده بود که هر گاه ابن زیاد برای عیادت شریک بیاید، حضرت مسلم ابن زیاد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وسایل کشتن ابن زیاد را برای مسلم ممکن و میسر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مسلم عذر آورد به این که کسی را به ناگاه کشتن روش جوانمردان نیست، زیرا پیغمبر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مانع می‌شود از این که انسان کسی را به طور ناگهانی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مسلم ابن زیاد را می‌کشت و شریک با او موافق می‌گردید، قدرت دشمنان حسین علیه السّلام باطل و نابود می‌شد و امام حسین علیه السّلام بدون هیچ گونه دفاعی وارد کوفه می‌گردید و هر کسی برای یاری امام حسین علیه السّلام پرده از روی کار بر می‌داشت و هر کسی که قلبا می‌خواست حسین علیه السّلام را یاری کند، به آن حضرت می‌پیوست و او را در مقابل دشمنان تقویت می‌نمود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هنگامی که ابن زیاد، هانی را زندانی کرده بود، حضرت مسلم با گروهی از </w:t>
      </w:r>
    </w:p>
    <w:p>
      <w:pPr>
        <w:pStyle w:val="BookText"/>
        <w:rPr/>
      </w:pPr>
      <w:r>
        <w:rPr>
          <w:rFonts w:ascii="Amiri" w:hAnsi="Amiri" w:eastAsia="Amiri" w:cs="Amiri"/>
          <w:color w:val="111111"/>
          <w:sz w:val="28"/>
          <w:sz w:val="28"/>
          <w:szCs w:val="28"/>
          <w:rtl w:val="true"/>
          <w:lang w:bidi="ar-SA"/>
        </w:rPr>
        <w:t>أهل الكوفة حتي حضره في قصره و أخذ بكظمه و أغلق ابن زياد الأبواب دونه خوفا و جبنا حتي بث الناس في كل وجه يرغبون الناس و يرهبونهم و يخذلونهم عن نصرة ابن عقيل فتقاعدوا و تفرق أكثرهم حتي أمسي في شرذمة و انصرف و كان من أمره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أردنا بذكر هذه الجملة أن أسباب الظفر بالأعداء كانت لائحة متوجهة و أن الاتفاق السيئ عكس الأمر إلي ما يروون من صبره و استسلامه و قلة ناصره علي الرجوع إلي الحق دينا أو حمية فقد فعل ذلك نفر منهم حتي قتلوا بين يديه عليه السلام شهداء و مثل هذا يطمع فيه و يتوقع في أحوال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الجمع بين فعله و فعل أخيه الحسن عليه السلام فواضح صحيح لأن أخاه سلم كفا للفتنة و خوفا علي نفسه و أهله و شيعته و إحساسا بالغدر من أصحابه و هذا عليه السلام لما قوي في ظنه النصرة ممن كاتبه و وثق له و رأي من أسباب قوة نصار الحق و ضعف نصار الباطل ما وجب معه عليه الطلب و الخروج فلما انعكس ذلك و ظهرت أمارات الغدر فيه و سوء الاتفاق رام الرجوع و المكافة و التسليم كما فعل أخوه عليه السلام فمنع من ذلك و حيل بينه و بينه فالحالان متفقان إلا أن التسليم و المكافة عند ظهور أسباب الخوف لم يقبلا منه عليه السلام و لم يجب إلي الموادعة و طلبت نفسه عليه السلام فمنع منها بجهده حتي مضي كريما إلي جنة الله تعالي و رضوانه و هذا واضح لمتأمله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في كتاب الإمامة و كتاب الفتن أخبار كثيرة دالة علي أن كلا منهم عليه السلام كان مأمورا بأمور خاصة مكتوبة في الصحف السماوية النازلة علي الرسول صلي الله عليه و آله فهم كانوا يعملون بها و لا ينبغي قياس الأحكام المتعلقة بهم علي أحكامنا و بعد الاطلاع علي أحوال الأنبياء عليهم السلام و إن كثيرا منهم كانوا يبعثون فرادي علي ألوف من الكفرة و يسبون آلهتهم و يدعونهم إلي دينهم و لا يبالون بما ينالهم من المكاره و الضرب و الحبس و القتل و الإلقاء في النار و غير ذلك لا ينبغي الاعتراض علي أئمة الدين في أمثال ذلك مع أنه بعد ثبوت عصمتهم بالبراهين</w:t>
      </w:r>
    </w:p>
    <w:p>
      <w:pPr>
        <w:pStyle w:val="BookText"/>
        <w:rPr/>
      </w:pPr>
      <w:r>
        <w:rPr>
          <w:rFonts w:ascii="IRNazanin" w:hAnsi="IRNazanin" w:eastAsia="IRNazanin"/>
          <w:color w:val="111111"/>
          <w:sz w:val="28"/>
          <w:sz w:val="28"/>
          <w:szCs w:val="28"/>
          <w:rtl w:val="true"/>
          <w:lang w:bidi="fa-IR"/>
        </w:rPr>
        <w:t>اهل کوفه متوجه ابن زیاد شد و قصر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درهای قصر را از خوف به روی مسلم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گروهی را در میان مردم فرستاد تا مردم را به یزید راغب کنند و در عین حال بترسانند و ایشان را از یاری مسلم بن عقیل برکنار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متقاعد شدند، تا این که مسلم روز را با گروه قلیلی شب کرد و کار آن بزرگوار رسید به آنجا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از ذکر این جمله این بود که اسباب پیروزی بر دشمنان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یار و یاور باشد تا انسان بتواند به طور عادی بر دشمن غالب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قضیه امام حسین علیه السّلام بر عکس اتفاق افتاد، تا این که آن همه صبر کرد و با کمی ناصر به حق، چه حق دینی و چه حمایتی،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آن حضرت این عمل را انجام دادند تا این که در مقابلش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نظیر این گونه پیشامد می‌توان طمع کرد و در موقع ناچاری انتظار آن را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موقعی که انسان دچار یک چنین پیشامدهایی بشود، چاره‌ای جز از دست دادن جان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گفت که انسان در یک چنین مواقعی، خود را دچار هلاکت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توافق دادن بین عمل امام حسین علیه السّلام و عملی که برادرش امام حسن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واضح و صریح است، زیرا امام حسن علیه السّلام برای این تسلیم شد که از فتنه و آشوب و ریختن خون اهل بیت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احساس بی‌وفایی را از یاران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وقتی مظنه قوی پیدا کرد، آن افرادی که برایش نوشتند و اطمینان دادند ما تو را یاری می‌کنیم و آن حضرت یاران حق را قوی و یاران باطل را ضعیف دید، بر خود لازم دانست که برای حق قیام و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بزرگوار قضیه را بر عکس دید و نمونه‌های بی‌وفایی و سوء اتفاق را مشاهده کرد، تصمیم گرفت از جنگ خودداری نماید و تسلیم شود، همان طور که برادرش حسن علیه السّلام تسلیم شد، ولی ممنوع شدن بین آن بزرگوار و این منظور حائل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حال امام حسن و امام حسین علیهما السّلام متفق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وجود داشت این بود که در موقع ظهور علائم خوف، تسلیم و خودداری نمودن را از آن بزرگوار قبول نکردند و صلح و سازش را از او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خون آن حضرت را بریزند و آن بزرگ‌مرد هم جهاد کرد تا این که با یک دنیا بزرگواری شهید شد و داخل بهشت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شخصی که دقت کند واضح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سید مرتضی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امامت و فتن اخبار فراوانی گذشت که هر یک از امامان علیهم السّلام مأموریت خاصی داشتند که در نامه‌های آسمانی که بر حضرت رسول صلی اللَّه علیه و آله نازل شدند، مرقوم بود و ایشان طبق آن مأموریت‌ها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دستوراتی را که امامان داشتند نمی‌توان به وظیفه‌های ما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اطلاع از احوال پیامبران علیهم السّلام که اکثر آنان به تنهایی بر هزاران افراد کافر مبعوث می‌شدند، خدایان آنان را تکذیب می‌کردند، آنان را به دین خود دعوت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مضروب شدن و زندانی شدن و کشته شدن و در آتش افتادن آنان و غیر ذلک، جا ندارد که به امامان دین و مذهب در این گونه امور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معصوم بودن آنان با دلیل و برهان‌ها </w:t>
      </w:r>
    </w:p>
    <w:p>
      <w:pPr>
        <w:pStyle w:val="BookText"/>
        <w:rPr/>
      </w:pPr>
      <w:r>
        <w:rPr>
          <w:rFonts w:ascii="Amiri" w:hAnsi="Amiri" w:eastAsia="Amiri" w:cs="Amiri"/>
          <w:color w:val="111111"/>
          <w:sz w:val="28"/>
          <w:sz w:val="28"/>
          <w:szCs w:val="28"/>
          <w:rtl w:val="true"/>
          <w:lang w:bidi="ar-SA"/>
        </w:rPr>
        <w:t>و النصوص المتواترة لا مجال للاعتراض عليهم بل يجب التسليم لهم في كل ما يصدر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أنك لو تأملت حق التأمل علمت أنه عليه السلام فدي نفسه المقدسة دين جده و لم يتزلزل أركان دول بني أمية إلا بعد شهادته و لم يظهر للناس كفرهم و ضلالتهم إلا عند فوزه بسعادته و لو كان عليه السلام يسالمهم و يوادعهم كان يقوي سلطانهم و يشتبه علي الناس أمرهم فيعود بعد حين أعلام الدين طامسة و آثار الهداية مندرسة مع أنه قد ظهر لك من الأخبار السابقة أنه عليه السلام هرب من المدينة خوفا من القتل إلي مكة و كذا خرج من مكة بعد ما غلب علي ظنه أنهم يريدون غيلته و قتله حتي لم يتيسر له فداه نفسي و أبي و أمي و ولدي أن يتم حجة فتحلل و خرج مِنْها خائِفاً يَتَرَقَّبُ و قد كانوا لعنهم الله ضيقوا عليه جميع الأقطار و لم يتركوا له موضعا للفرار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في بعض الكتب المعتبرة</w:t>
      </w:r>
      <w:r>
        <w:rPr>
          <w:rStyle w:val="FootnoteAnchor"/>
          <w:rtl w:val="true"/>
        </w:rPr>
        <w:footnoteReference w:id="227"/>
      </w:r>
      <w:r>
        <w:rPr>
          <w:rFonts w:ascii="Amiri" w:hAnsi="Amiri" w:eastAsia="Amiri" w:cs="Amiri"/>
          <w:color w:val="111111"/>
          <w:sz w:val="28"/>
          <w:sz w:val="28"/>
          <w:szCs w:val="28"/>
          <w:rtl w:val="true"/>
          <w:lang w:bidi="ar-SA"/>
        </w:rPr>
        <w:t>أن يزيد أنفذ عمرو بن سعيد بن العاص في عسكر عظيم و ولاه أمر الموسم و أمره علي الحاج كلهم و كان قد أوصاه بقبض الحسين عليه السلام سرا و إن لم يتمكن منه بقتله غيلة ثم إنه دس مع الحاج في تلك السنة ثلاثين رجلا من شياطين بني أمية و أمرهم بقتل الحسين عليه السلام علي أي حال اتفق فلما علم الحسين عليه السلام بذلك حل من إحرام الحج و جعلها 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بِأَسَانِيدَ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مَنَعَهُ عليه السلام مُحَمَّدُ بْنُ الْحَنَفِيَّةِ عَنِ الْخُرُوجِ إِلَي الْكُوفَةِ قَالَ وَ اللَّهِ يَا أَخِي لَوْ كُنْتُ فِي جُحْرِ هَامَّةٍ مِنْ هَوَامِّ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لَاسْتَخْرَجُونِي مِنْهُ حَتَّي يَقْتُلُونِّي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صلوات الله عليه لو كان يسالمهم و يبايعهم لا يتركونه لشدة عداوتهم و كثرة وقاحتهم بل كانوا يغتالونه بكل حيلة و يدفعونه بكل وسيلة و إنما كانوا يعرضون البيعة عليه أولا لعلمهم بأنه لا يوافقهم في ذلك أ لا تري</w:t>
      </w:r>
    </w:p>
    <w:p>
      <w:pPr>
        <w:pStyle w:val="BookText"/>
        <w:rPr/>
      </w:pPr>
      <w:r>
        <w:rPr>
          <w:rFonts w:ascii="IRNazanin" w:hAnsi="IRNazanin" w:eastAsia="IRNazanin"/>
          <w:color w:val="111111"/>
          <w:sz w:val="28"/>
          <w:sz w:val="28"/>
          <w:szCs w:val="28"/>
          <w:rtl w:val="true"/>
          <w:lang w:bidi="fa-IR"/>
        </w:rPr>
        <w:t>و اخبار متواتر ثابت شده است و مجال اعتراض بر آنان باقی نمی‌گذارد، بلکه باید درباره هر عملی که انجام می‌دهند، تسلیم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که گفته شد، اگر آن طور که باید و شاید تأمل کنی، خواهی دانست که امام حسین علیه السّلام جان خود را فدای دین جد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دول بنی امیه متزلزل نشد مگر بعد از شهادت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گمراهی بنی امیه ثابت نشد مگر بعد از شهید شدن امام حسین علیه السّلام، اگر آن بزرگ‌مرد با بنی امیه صلح و سازش می‌کرد، سلطنت آنان را تقویت می‌نمود و مردم راجع به کفر بنی امیه دچار اشتباه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مدتی پرچم‌های دین محو و آثار آن مندرس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این‌ها از اخبار گذشته ثابت شد که امام حسین علیه السّلام از خوف شهید شدن متوجه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خوف قتل از مکه خارج شد، چون که گمان قوی داشت می‌خواهند او را به طور ناگهانی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خودم و پدر و مادر و فرزندانم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برایش مقدور نشد که حج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لباس احرام بیرون آمد و از مکه با خوف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لعنهم اللَّه کلیه اقطار را بر آن حضرت تنگ کرده بودند و موضعی را برای فرار کردن آن بزرگوار نگذاشته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دیدم که یزید عمرو بن سعید بن عاص را با لشکر بزرگی در موقع حج متصدی امر حج کرد و او را امیر الامراء کلیه حجاج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عمرو بن سعید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آن حضرت را به ناگهانی شهید کند، امام حسین علیه السّلام را مخفیانه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طرفی هم تعداد سی نفر از بنی امیه را در آن سال به عنوان جاسوس فرستاد و ایشان را به قتل امام حسین علیه السّلام مأمور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بشود آن حضرت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از این جریان آگاه شد، از لباس احرام حج خارج شد و حج خود را به عمره مفرده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اسنادی روایت شده که وقتی محمّد بن حنفیه مانع شد که امام حسین علیه السّلام متوجه کوفه شود، آن 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در سوراخ جانوران زمین هم باشم اینان مرا خارج می‌کنند و می‌کشند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می‌توان گفت که اگر امام حسین علیه السّلام با بنی امیه صلح و بیعت هم می‌کرد، او را به دلیل شدت دشمنی و وقاحتی که داشتند رها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هر مکر و حیله‌ای که بود، او را به طور ناگهانی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نحوی که بود در مقابلش دفاع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بیعت را به این جهت به آن حضرت عرضه کردند که می‌دانستند او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w:t>
      </w:r>
      <w:bookmarkStart w:id="229" w:name="pg16946_191609"/>
    </w:p>
    <w:p>
      <w:pPr>
        <w:pStyle w:val="BookText"/>
        <w:rPr/>
      </w:pPr>
      <w:bookmarkEnd w:id="229"/>
      <w:r>
        <w:rPr>
          <w:rFonts w:ascii="Amiri" w:hAnsi="Amiri" w:eastAsia="Amiri" w:cs="Amiri"/>
          <w:color w:val="111111"/>
          <w:sz w:val="28"/>
          <w:sz w:val="28"/>
          <w:szCs w:val="28"/>
          <w:rtl w:val="true"/>
          <w:lang w:bidi="ar-SA"/>
        </w:rPr>
        <w:t>إلي مروان لعنه الله كيف كان يشير علي والي المدينة بقتله قبل عرض البيعة عليه و كان عبيد الله بن زياد عليه لعائن الله إلي يوم التناد يقول اعرضوا عليه فلينزل علي أمرنا ثم نري فيه رأينا أ لا تري كيف أمنوا مسلما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معاوية فإنه مع شدة عداوته و بغضه لأهل البيت عليهم السلام كان ذا دهاء و نكراء حزم و كان يعلم أن قتلهم علانية يوجب رجوع الناس عنه و ذهاب ملكه و خروج الناس عليه فكان يداريهم ظاهرا علي أي حال و لذا صالحه الحسن عليه السلام و لم يتعرض له الحسين و لذلك كان يوصي ولده اللعين بعدم التعرض للحسين عليه السلام لأنه كان يعلم أن ذلك يصير سببا لذهاب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كل من ظلم أهل بيت نبيك و قتلهم و أعان عليهم و رضي بما جري عليهم من الظلم و الجور لعنا وبيلا و عذبهم عذابا أليما و اجعلنا من خيار شيعة آل محمد و أنصارهم و الطالبين بثأرهم مع قائمهم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286515_2616395394"/>
      <w:bookmarkStart w:id="231" w:name="_Toc105"/>
      <w:bookmarkEnd w:id="230"/>
      <w:r>
        <w:rPr>
          <w:rtl w:val="true"/>
        </w:rPr>
        <w:t xml:space="preserve">باب </w:t>
      </w:r>
      <w:r>
        <w:rPr/>
        <w:t>38</w:t>
      </w:r>
      <w:r>
        <w:rPr>
          <w:rtl w:val="true"/>
        </w:rPr>
        <w:t xml:space="preserve"> </w:t>
      </w:r>
      <w:r>
        <w:rPr>
          <w:rtl w:val="true"/>
        </w:rPr>
        <w:t>شهادة ولدي مسلم الصغيرين رضي الله عنهما</w:t>
      </w:r>
      <w:bookmarkEnd w:id="231"/>
    </w:p>
    <w:p>
      <w:pPr>
        <w:pStyle w:val="Heading4"/>
        <w:numPr>
          <w:ilvl w:val="3"/>
          <w:numId w:val="1"/>
        </w:numPr>
        <w:rPr/>
      </w:pPr>
      <w:bookmarkStart w:id="232" w:name="__RefHeading___Toc1286517_2616395394"/>
      <w:bookmarkStart w:id="233" w:name="_Toc106"/>
      <w:bookmarkEnd w:id="232"/>
      <w:r>
        <w:rPr>
          <w:rtl w:val="true"/>
        </w:rPr>
        <w:t>الأخبار</w:t>
      </w:r>
      <w:bookmarkEnd w:id="233"/>
    </w:p>
    <w:p>
      <w:pPr>
        <w:pStyle w:val="Heading5"/>
        <w:numPr>
          <w:ilvl w:val="4"/>
          <w:numId w:val="1"/>
        </w:numPr>
        <w:rPr/>
      </w:pPr>
      <w:bookmarkStart w:id="234" w:name="__RefHeading___Toc1286519_2616395394"/>
      <w:bookmarkStart w:id="235" w:name="_Toc107"/>
      <w:bookmarkEnd w:id="234"/>
      <w:r>
        <w:rPr>
          <w:rtl w:val="true"/>
        </w:rPr>
        <w:t>«</w:t>
      </w:r>
      <w:r>
        <w:rPr/>
        <w:t>1</w:t>
      </w:r>
      <w:r>
        <w:rPr>
          <w:rtl w:val="true"/>
        </w:rPr>
        <w:t>»</w:t>
      </w:r>
      <w:bookmarkEnd w:id="23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عَلِيٍّ عَنْ أَبِيهِ عَنْ إِبْرَاهِيمَ بْنِ رَجَا عَنْ عَلِيِّ بْنِ جَابِرٍ عَنْ عُثْمَانَ بْنِ دَاوُدَ الْهَاشِمِيِّ عَنْ مُحَمَّدِ بْنِ مُسْلِمٍ عَنْ حُمْرَانَ بْنِ أَعْيَنَ عَنْ أَبِي مُحَمَّدٍ شَيْخٍ لِأَهْلِ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أُسِرَ مِنْ مُعَسْكَرِهِ غُلَامَانِ صَغِيرَانِ فَأُتِيَ بِهِمَا عُبَيْدُ اللَّهِ بْنُ زِيَادٍ فَدَعَا سَجَّاناً لَهُ فَقَالَ خُذْ هَذَيْنِ الْغُلَامَيْنِ إِلَيْكَ فَمِنْ طَيِّبِ الطَّعَامِ فَلَا تُطْعِمْهُمَا وَ مِنَ الْبَارِدِ فَلَا تَسْقِهِمَا وَ ضَيِّقْ عَلَيْهِمَا سِجْنَهُمَا وَ كَانَ الْغُلَامَانِ يَصُومَانِ النَّهَارَ فَإِذَا جَنَّهُمَا اللَّيْلُ أُتِيَا بِقُرْصَيْنِ مِنْ شَعِيرٍ وَ كُوزٍ مِنْ مَاءِ الْقَرَاحِ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حکم لعنة اللَّه علیه قبل از این که بیعت را به امام حسین علیه السّلام عرضه کنند، به والی مدینه دستور داد تا امام حسین علیه السّلام را به قتل برسانند؟ نیز ابن زیاد لعین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به او ابلاغ کنید، ما هر نظری که داشته باشیم درباره وی اجرا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آیا نه چنین است که به حضرت مسلم امان دادند و سپس او را کشتند؟</w:t>
      </w:r>
    </w:p>
    <w:p>
      <w:pPr>
        <w:pStyle w:val="BookText"/>
        <w:rPr/>
      </w:pPr>
      <w:r>
        <w:rPr>
          <w:rFonts w:ascii="IRNazanin" w:hAnsi="IRNazanin" w:eastAsia="IRNazanin"/>
          <w:color w:val="111111"/>
          <w:sz w:val="28"/>
          <w:sz w:val="28"/>
          <w:szCs w:val="28"/>
          <w:rtl w:val="true"/>
          <w:lang w:bidi="fa-IR"/>
        </w:rPr>
        <w:t>اما معاویه ملعون با آن شدت عداوت و بغضی که با اهل بیت علیهم السّلام داشت، به جهت آن زیرکی و حیله‌گری و آزمودگی که داشت با ایشان مدارا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اگر آنان را علنا بکشد، مردم از او بر می‌گردند، سلطنت وی نابود می‌شود و مردم بر او خروج خواهند کرد، لذا در هر حال با آنان مدارا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بود که با امام حسن علیه السّلام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متعرض امام حسین علیه السّلام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جهت بود که به پسرش یزید سفارش می‌کرد که متعرض حسین علیه السّلام نشود، چون می‌دانست که مزاحم حسین علیه السّلام شدن، موجب نابودی دولت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اهل بیت پیامبرت را مورد ظلم قرار داد و آنان را کشت و بر آنان یاریشان کرد و به ظلم و جورهایی که بر آنان رفت،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لعنتی سخت و آنان را عذابی دردناک کن و ما را از برگزیدگان شیعیان و انصار آل محمد قرار بده، و از کسانی قرار بده که خون آنان را با قائمشان صلوات الله علیهم اجمعین طلب می‌کنند </w:t>
      </w:r>
      <w:r>
        <w:rPr>
          <w:rFonts w:eastAsia="IRNazanin" w:cs="IRNazanin"/>
          <w:color w:val="111111"/>
          <w:sz w:val="28"/>
          <w:szCs w:val="28"/>
          <w:rtl w:val="true"/>
          <w:lang w:bidi="fa-IR"/>
        </w:rPr>
        <w:t>.</w:t>
      </w:r>
    </w:p>
    <w:p>
      <w:pPr>
        <w:pStyle w:val="Heading3"/>
        <w:numPr>
          <w:ilvl w:val="2"/>
          <w:numId w:val="1"/>
        </w:numPr>
        <w:rPr/>
      </w:pPr>
      <w:bookmarkStart w:id="236" w:name="__RefHeading___Toc1286521_2616395394"/>
      <w:bookmarkStart w:id="237" w:name="_Toc108"/>
      <w:bookmarkEnd w:id="236"/>
      <w:r>
        <w:rPr>
          <w:rtl w:val="true"/>
        </w:rPr>
        <w:t>باب سی و هشتم</w:t>
      </w:r>
      <w:r>
        <w:rPr>
          <w:rtl w:val="true"/>
        </w:rPr>
        <w:t>:</w:t>
      </w:r>
      <w:r>
        <w:rPr>
          <w:rtl w:val="true"/>
        </w:rPr>
        <w:t>شهادت دو فرزند کوچک مسلم رضی الله عنهما</w:t>
      </w:r>
      <w:bookmarkEnd w:id="237"/>
    </w:p>
    <w:p>
      <w:pPr>
        <w:pStyle w:val="Heading4"/>
        <w:numPr>
          <w:ilvl w:val="3"/>
          <w:numId w:val="1"/>
        </w:numPr>
        <w:rPr/>
      </w:pPr>
      <w:bookmarkStart w:id="238" w:name="__RefHeading___Toc1286523_2616395394"/>
      <w:bookmarkStart w:id="239" w:name="_Toc109"/>
      <w:bookmarkEnd w:id="238"/>
      <w:r>
        <w:rPr>
          <w:rtl w:val="true"/>
        </w:rPr>
        <w:t>روایات</w:t>
      </w:r>
      <w:bookmarkEnd w:id="239"/>
    </w:p>
    <w:p>
      <w:pPr>
        <w:pStyle w:val="Heading5"/>
        <w:numPr>
          <w:ilvl w:val="4"/>
          <w:numId w:val="1"/>
        </w:numPr>
        <w:rPr/>
      </w:pPr>
      <w:bookmarkStart w:id="240" w:name="__RefHeading___Toc1286525_2616395394"/>
      <w:bookmarkStart w:id="241" w:name="_Toc110"/>
      <w:bookmarkEnd w:id="240"/>
      <w:r>
        <w:rPr>
          <w:rtl w:val="true"/>
        </w:rPr>
        <w:t xml:space="preserve">روایت </w:t>
      </w:r>
      <w:r>
        <w:rPr/>
        <w:t>1</w:t>
      </w:r>
      <w:bookmarkEnd w:id="24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شیخی از اهل کوفه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دو کودک صغیر از لشکر آن حضرت اسیر شدند و آنان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زندانبان خود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زندانی کن، ولی مبادا غذای خوب و آب خنک به آنان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یک زندان تنگ زندانی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روزها را روزه بودند و وقتی شب می‌شد، دو قرص نان جو و یک کوزه آب برای آنان می‌آوردند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طَالَ بِالْغُلَامَيْنِ الْمَكْثُ حَتَّي صَارَا فِي السَّنَةِ قَالَ أَحَدُهُمَا لِصَاحِبِهِ يَا أَخِي قَدْ طَالَ بِنَا مَكْثُنَا وَ يُوشِكُ أَنْ تَفْنَي أَعْمَارُنَا وَ تَبْلَي أَبْدَانُنَا فَإِذَا جَاءَ الشَّيْخُ فَأَعْلِمْهُ مَكَانَنَا وَ تَقَرَّبْ إِلَيْهِ بِمُحَمَّدٍ صلي الله عليه و آله لَعَلَّهُ يُوَسِّعُ عَلَيْنَا فِي طَعَامِنَا وَ يَزِيدُنَا فِي شَرَابِنَا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جَنَّهُمَا اللَّيْلُ أَقْبَلَ الشَّيْخُ إِلَيْهِمَا بِقُرْصَيْنِ مِنْ شَعِيرٍ وَ كُوزٍ مِنْ مَاءِ الْقَرَاحِ فَقَالَ لَهُ الْغُلَامُ الصَّغِيرُ يَا شَيْخُ أَ تَعْرِفُ مُحَمَّداً قَالَ فَكَيْفَ لَا أَعْرَفُ مُحَمَّداً وَ هُوَ نَبِيِّي قَالَ أَ فَتَعْرِفُ جَعْفَرَ بْنَ أَبِي طَالِبٍ قَالَ وَ كَيْفَ لَا أَعْرِفُ جَعْفَراً وَ قَدْ أَنْبَتَ اللَّهُ لَهُ جَنَاحَيْنِ يَطِيرُ بِهِمَا مَعَ الْمَلَائِكَةِ كَيْفَ يَشَاءُ قَالَ أَ فَتَعْرِفُ عَلِيَّ بْنَ أَبِي طَالِبٍ قَالَ وَ كَيْفَ لَا أَعْرِفُ عَلِيّاً وَ هُوَ ابْنُ عَمِّ نَبِيِّي وَ أَخُو نَبِيِّي قَالَ لَهُ يَا شَيْخُ فَنَحْنُ مِنْ عِتْرَةِ نَبِيِّكَ مُحَمَّدٍ صَلَّي اللَّهُ عَلَيْهِ وَ آلِهِ وَ سَلَّمَ وَ نَحْنُ مِنْ وُلْدِ مُسْلِمِ بْنِ عَقِيلِ بْنِ أَبِي طَالِبٍ بِيَدِكَ أُسَارَي نَسْأَلُكَ مِنْ طَيِّبِ الطَّعَامِ فَلَا تُطْعِمُنَا وَ مِنْ بَارِدِ الشَّرَابِ فَلَا تَسْقِينَا وَ قَدْ ضَيَّقْتَ عَلَيْنَا سِجْنَنَا فَانْكَبَّ الشَّيْخُ عَلَي أَقْدَامِهِمَا يُقَبِّلُهُمَا وَ يَقُولُ نَفْسِي لِنَفْسِكُمَا الْفِدَاءُ وَ وَجْهِي لِوَجْهِكُمَا الْوِقَاءُ يَا عِتْرَةَ نَبِيِّ اللَّهِ الْمُصْطَفَي هَذَا بَابُ السِّجْنِ بَيْنَ يَدَيْكُمَا مَفْتُوحٌ فَخُذَا أَيَّ طَرِيقٍ شِئْتُمَا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جَنَّهُمَا اللَّيْلُ أَتَاهُمَا بِقُرْصَيْنِ مِنْ شَعِيرٍ وَ كُوزٍ مِنْ مَاءِ الْقَرَاحِ وَ وَقَفَهُمَا عَلَي الطَّرِيقِ وَ قَالَ لَهُمَا سِيرَا يَا حَبِيبَيَّ اللَّيْلَ وَ اكْمُنَا النَّهَارَ حَتَّي يَجْعَلَ اللَّهُ عَزَّ وَ جَلَّ لَكُمَا مِنْ أَمْرِكُمَا فَرَجاً وَ مَخْرَجاً فَفَعَلَ الْغُلَامَانِ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اللَّيْلُ انْتَهَيَا إِلَي عَجُوزٍ عَلَي بَابٍ فَقَالا لَهَا يَا عَجُوزُ إِنَّا غُلَامَانِ صَغِيرَانِ غَرِيبَانِ حَدَثَانِ غَيْرُ خَبِيرَيْنِ بِالطَّرِيقِ وَ هَذَا اللَّيْلُ قَدْ جَنَّنَا أَضِيفِينَا سَوَادَ لَيْلَتِنَا هَذِهِ فَإِذَا أَصْبَحْنَا لَزِمْنَا الطَّرِيقَ فَقَالَتْ لَهُمَا فَمَنْ أَنْتُمَا يَا حَبِيبَيَّ فَقَدْ شَمِمْتُ الرَّوَائِحَ كُلَّهَا فَمَا شَمِمْتُ رَائِحَةً هِيَ أَطْيَبُ مِنْ رَائِحَتِكُمَا فَقَالا لَهَا يَا عَجُوزُ نَحْنُ مِنْ عِتْرَةِ نَبِيِّكِ مُحَمَّدٍ صلي الله عليه و آله هَرَبْنَا مِنْ سِجْنِ عُبَيْدِ اللَّهِ بْنِ زِيَادٍ مِنَ الْقَتْلِ قَالَتِ الْعَجُوزُ يَا حَبِيبَيَّ إِنَّ لِي خَتَناً فَاسِقاً قَدْ شَهِدَ الْوَقْعَةَ مَعَ عُبَيْدِ اللَّهِ بْنِ زِيَادٍ أَتَخَوَّفُ أَنْ يُصِيبَكُمَا هَاهُنَا فَيَقْتُلَكُمَا قَالا سَوَادَ لَيْلَتِنَا هَذِهِ فَإِذَا أَصْبَحْنَا لَزِمْنَا الطَّرِيقَ فَقَالَتْ سَآتِيكُمَا</w:t>
      </w:r>
    </w:p>
    <w:p>
      <w:pPr>
        <w:pStyle w:val="BookText"/>
        <w:rPr/>
      </w:pPr>
      <w:r>
        <w:rPr>
          <w:rFonts w:ascii="IRNazanin" w:hAnsi="IRNazanin" w:eastAsia="IRNazanin"/>
          <w:color w:val="111111"/>
          <w:sz w:val="28"/>
          <w:sz w:val="28"/>
          <w:szCs w:val="28"/>
          <w:rtl w:val="true"/>
          <w:lang w:bidi="fa-IR"/>
        </w:rPr>
        <w:t>هنگامی که زندانی بودن آن دو کودک به طول انجامید و مدت یک سال گذشت، یکی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بودن ما طولانی شده و نزدیک است که عمر ما فانی شود و بدن ما بپوسد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زندانبان آمد، او را از مقام خود آگاه کن و به وسیله قرابتی که با حضرت محمّد صلّی اللَّه علیه و آله و سلّم داری، خود را نزد او معرفی کن، شاید وی در غذای ما توسعه دهد و آب بیشتری در اختیار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فرا رسید و زندانبان به عادت همه شب دو قرص نان جو و یک کوزه آب برای آنان آورد، آن کودک کوچک‌تر به 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صلّی اللَّه علیه و آله و سلّم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در صورتی که او پیامبر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بن ابی طالب را هم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جعفر را نشناسم و حال این که خدا دو بال به او عطا کرده و با ملائکه در هر جایی که بخواهد پرواز می‌نماید؟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علیه السّلام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بن ابی طالب علیه السّلام را نشناسم، در صورتی که او پسر عمو و برادر پیغمبر من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پیغمبر تو می‌باشیم، ما فرزندان مسلم بن عقیل هستیم که در دست تو اسیریم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غذای خوب می‌خواهیم و آب خنک تقاضا می‌کنیم، ولی تو به داد ما نمی‌رسی و ما را در این زندان تنگ و تاریک جای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زندانبان به پای ایشان افتاد و پس از این که پای آنان را 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سپر بلای شما قرار می‌دهم، ای عترت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زندان است که باز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می‌خواهید بروید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شب فرا رسید، زندانبان دو قرص نان و یک کوزه آب برای آنان آورد و ایشان را راهنمایی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راه بروید و روزها پنهان شوید تا خدای توانا راه و فرجی به شما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آنان را فرا گرفت، بر در خانه‌ای آمدند که پیرزنی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کودک صغیر هستیم که غریب و نورس می‌باشیم، ما راه را از چاه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 ما را مهمان کن تا وقتی صبح شد راه را پیدا کنیم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که من کلیه بوها را بوییده‌ام، ولی بویی از بدن شما خوب‌تر نبوییده‌ام؟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پیامبر تو می‌باشیم که از زندان ابن زیاد و قتل فرار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دامادی دارم که فاسق است و در واقعه کربلا، در رکاب ابن زیاد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دامادم شما را پیدا کند و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شب مهمان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غذا و آب برای شما بیاورم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بِطَعَامٍ ثُمَّ أَتَتْهُمَا بِطَعَامٍ فَأَكَلَا وَ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وَلَجَا الْفِرَاشَ قَالَ الصَّغِيرُ لِلْكَبِيرِ يَا أَخِي إِنَّا نَرْجُو أَنْ نَكُونَ قَدْ أَمِنَّا لَيْلَتَنَا هَذِهِ فَتَعَالَ حَتَّي أُعَانِقَكَ وَ تُعَانِقَنِي وَ أَشَمَّ رَائِحَتَكَ وَ تَشَمَّ رَائِحَتِي قَبْلَ أَنْ يُفَرِّقَ الْمَوْتُ بَيْنَنَا فَفَعَلَ الْغُلَامَانِ ذَلِكَ وَ اعْتَنَقَا وَ نَامَا فَلَمَّا كَانَ فِي بَعْضِ اللَّيْلِ أَقْبَلَ خَتَنُ الْعَجُوزِ الْفَاسِقُ حَتَّي قَرَعَ الْبَابَ قَرْعاً خَفِيفاً فَقَالَتِ الْعَجُوزُ مَنْ هَذَا قَالَ أَنَا فُلَانٌ قَالَتْ مَا الَّذِي أَطْرَقَكَ هَذِهِ السَّاعَةَ وَ لَيْسَ هَذَا لَكَ بِوَقْتٍ قَالَ وَيْحَكِ افْتَحِي الْبَابَ قَبْلَ أَنْ يَطِيرَ عَقْلِي وَ تَنْشَقَّ مَرَارَتِي فِي جَوْفِي جَهْدُ الْبَلَاءِ قَدْ نَزَلَ بِي قَالَتْ وَيْحَكَ مَا الَّذِي نَزَلَ بِكَ قَالَ هَرَبَ غُلَامَانِ صَغِيرَانِ مِنْ عَسْكَرِ عُبَيْدِ اللَّهِ بْنِ زِيَادٍ فَنَادَي الْأَمِيرُ فِي مُعَسْكَرِهِ مَنْ جَاءَ بِرَأْسِ وَاحِدٍ مِنْهُمَا فَلَهُ أَلْفُ دِرْهَمٍ وَ مَنْ جَاءَ بِرَأْسِهِمَا فَلَهُ أَلْفَا دِرْهَمٍ فَقَدْ أُتْعِبْتُ وَ تَعِبْتُ وَ لَمْ يَصِلْ فِي يَدِي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الْعَجُوزُ يَا خَتَنِي احْذَرْ أَنْ يَكُونَ مُحَمَّدٌ خَصْمَكَ فِي الْقِيَامَةِ قَالَ لَهَا وَيْحَكِ إِنَّ الدُّنْيَا مُحَرَّصٌ عَلَيْهَا فَقَالَتْ وَ مَا تَصْنَعُ بِالدُّنْيَا وَ لَيْسَ مَعَهَا آخِرَةٌ قَالَ إِنِّي لَأَرَاكِ تُحَامِينَ عَنْهُمَا كَأَنَّ عِنْدَكِ مِنْ طَلَبِ الْأَمِيرِ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فَقُومِي فَإِنَّ الْأَمِيرَ يَدْعُوكِ قَالَتْ وَ مَا يَصْنَعُ الْأَمِيرُ بِي وَ إِنَّمَا أَنَا عَجُوزٌ فِي هَذِهِ الْبَرِّيَّةِ قَالَ إِنَّمَا لِيَ الطَّلَبُ افْتَحِي لِيَ الْبَابَ حَتَّي أُرِيحَ وَ أَسْتَرِيحَ فَإِذَا أَصْبَحْتُ بَكَّرْتُ فِي أَيِّ الطَّرِيقِ آخُذُ فِي طَلَبِهِمَا فَفَتَحَتْ لَهُ الْبَابَ وَ أَتَتْهُ بِطَعَامٍ وَ شَرَابٍ فَأَكَلَ وَ 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اللَّيْلِ سَمِعَ غَطِيطَ الْغُلَامَيْنِ فِي جَوْفِ الْبَيْتِ فَأَقْبَلَ يَهِيجُ كَمَا يَهِيجُ الْبَعِيرُ الْهَائِجُ وَ يَخُورُ كَمَا يَخُورُ الثَّوْرُ وَ يَلْمِسُ بِكَفِّهِ جِدَارَ الْبَيْتِ حَتَّي وَقَعَتْ يَدُهُ عَلَي جَنْبِ الْغُلَامِ الصَّغِيرِ فَقَالَ لَهُ مَنْ هَذَا قَالَ أَمَّا أَنَا فَصَاحِبُ الْمَنْزِلِ فَمَنْ أَنْتُمَا فَأَقْبَلَ الصَّغِيرُ يُحَرِّكُ الْكَبِيرَ وَ يَقُولُ قُمْ يَا حَبِيبِي فَقَدْ وَ اللَّهِ وَقَعْنَا فِيمَا كُنَّا نُحَاذِرُهُ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لَهُمَا مَنْ أَنْتُمَا قَالا لَهُ يَا شَيْخُ إِنْ نَحْنُ صَدَّقْنَاكَ فَلَنَا الْأَمَانُ قَالَ نَعَمْ قَالا أَمَانُ اللَّهِ وَ أَمَانُ رَسُولِهِ وَ ذِمَّةُ اللَّهِ وَ ذِمَّةُ رَسُولِهِ صلي الله عليه و آله قَالَ نَعَمْ قَالا وَ مُحَمَّدُ بْنُ عَبْدِ اللَّهِ عَلَي ذَلِكَ مِنَ الشَّاهِدِينَ قَالَ نَعَمْ قَالا وَ اللَّهُ عَلي ما نَقُولُ وَكِيلٌ</w:t>
      </w:r>
    </w:p>
    <w:p>
      <w:pPr>
        <w:pStyle w:val="BookText"/>
        <w:rPr/>
      </w:pPr>
      <w:r>
        <w:rPr>
          <w:rFonts w:ascii="IRNazanin" w:hAnsi="IRNazanin" w:eastAsia="IRNazanin"/>
          <w:color w:val="111111"/>
          <w:sz w:val="28"/>
          <w:sz w:val="28"/>
          <w:szCs w:val="28"/>
          <w:rtl w:val="true"/>
          <w:lang w:bidi="fa-IR"/>
        </w:rPr>
        <w:t>وی غذا و آب آورد و ایشان غذا خوردند و آب 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داخل رختخواب شدند، برادر کوچک به برادر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امشب در امان باشیم، قبل از این که موت بین ما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دست به گردن تو در آورم تو نیز دست به گردن من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ببویم و تو مرا ببویی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این عمل را انجام دادند 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قسمتی از شب گذشت، داماد آن پیرزن آمد و 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موقع دق الباب می‌کنی، در صورتی که فعلا وقت آمدن تو نیست؟ دامادش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عقل من پرواز کند و زهره‌ام پاره شود در را باز کن، بلای سختی دچار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رخ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کوچک از لشکر ابن زیاد فرار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میان لشکرگاه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یکی از این دو کودک را بیاورد هزار درهم جایزه دارد و هر کسی سر هر دو کودک را بیاورد، دو هزار درهم جایزه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خویشتن را خسته کرده‌ام و چیزی به دست نیاورده‌ام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 که حضرت محمّد صلّی اللَّه علیه و آله فردای قیامت خصم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قابل رغبت و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را که آخرت نداشته باشد برای چه می‌خواهی؟ دامادش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آنان حمایت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از ایشان با اطلاع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امیر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برای چه می‌خواهد، در صورتی که من یک پیرزنی بیش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این دو کودک هستم، در را باز کن تا من استراحت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 اول وقت در هر راهی که می‌خواهم به دنبال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در را گشود، غذا و آب آورد و او خورد و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قسمتی از شب گذشت و داماد پیرزن صدای آن دو کودک را از میان اطاق شنید، نظیر شتر مست به هیجان آمد و مثل گاو صدا کرد و دست خود را به دیوار خانه مالید تا این که دستش به کودک کوچک‌تر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خانه‌ام، شما کیستید؟ برادر کوچک‌تر، برادر بزرگ‌تر 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دچار آن بلیه‌ای شدیم که از آن بر حذر بودیم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آن زن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راست بگوییم در امان خواهیم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امانی که خدا و رسول فرموده‌اند؟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عبداللَّه صلّی اللَّه علیه و آله بر این امان شاهد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آنچه را که ما می‌گوییم وکیل </w:t>
      </w:r>
    </w:p>
    <w:p>
      <w:pPr>
        <w:pStyle w:val="BookText"/>
        <w:rPr/>
      </w:pPr>
      <w:r>
        <w:rPr>
          <w:rFonts w:ascii="Amiri" w:hAnsi="Amiri" w:eastAsia="Amiri" w:cs="Amiri"/>
          <w:color w:val="111111"/>
          <w:sz w:val="28"/>
          <w:sz w:val="28"/>
          <w:szCs w:val="28"/>
          <w:rtl w:val="true"/>
          <w:lang w:bidi="ar-SA"/>
        </w:rPr>
        <w:t>وَ شَهِيدٌ قَالَ نَعَمْ قَالا لَهُ يَا شَيْخُ فَنَحْنُ مِنْ عِتْرَةِ نَبِيِّكَ مُحَمَّدٍ صلي الله عليه و آله هَرَبْنَا مِنْ سِجْنِ عُبَيْدِ اللَّهِ بْنِ زِيَادٍ مِنَ الْقَتْلِ فَقَالَ لَهُمَا مِنَ الْمَوْتِ هَرَبْتُمَا وَ إِلَي الْمَوْتِ وَقَعْتُمَا الْحَمْدُ لِلَّهِ الَّذِي أَظْفَرَنِي بِكُمَا فَقَامَ إِلَي الْغُلَامَيْنِ فَشَدَّ أَكْتَافَهُمَا فَبَاتَ الْغُلَامَانِ لَيْلَتَهُمَا مُكَتَّفَيْنِ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انْفَجَرَ عَمُودُ الصُّبْحِ دَعَا غُلَاماً لَهُ أَسْوَدَ يُقَالُ لَهُ فُلَيْحٌ فَقَالَ لَهُ خُذْ هَذَيْنِ الْغُلَامَيْنِ فَانْطَلِقْ بِهِمَا إِلَي شَاطِئِ الْفُرَاتِ وَ اضْرِبْ أَعْنَاقَهُمَا وَ ائْتِنِي بِرُءُوسِهِمَا لِأَنْطَلِقَ بِهِمَا إِلَي عُبَيْدِ اللَّهِ بْنِ زِيَادٍ وَ آخُذَ جَائِزَةَ أَلْفَيْ دِرْهَمٍ فَحَمَلَ الْغُلَامُ السَّيْفَ وَ مَشَي أَمَامَ الْغُلَامَيْنِ فَمَا مَضَي إِلَّا غَيْرَ بَعِيدٍ حَتَّي قَالَ أَحَدُ الْغُلَامَيْنِ يَا أَسْوَدُ مَا أَشْبَهَ سَوَادَكَ بِسَوَادِ بِلَالٍ مُؤَذِّنِ رَسُولِ اللَّهِ صلي الله عليه و آله قَالَ إِنَّ مَوْلَايَ قَدْ أَمَرَنِي بِقَتْلِكُمَا فَمَنْ أَنْتُمَا قَالا لَهُ يَا أَسْوَدُ نَحْنُ مِنْ عِتْرَةِ نَبِيِّكَ مُحَمَّدٍ صلي الله عليه و آله هَرَبْنَا مِنْ سِجْنِ عُبَيْدِ اللَّهِ بْنِ زِيَادٍ مِنَ الْقَتْلِ أَضَافَتْنَا عَجُوزُكُمْ هَذِهِ وَ يُرِيدُ مَوْلَاكَ قَتْلَنَا فَانْكَبَّ الْأَسْوَدُ عَلَي أَقْدَامِهِمَا يُقَبِّلُهُمَا وَ يَقُولُ نَفْسِي لِنَفْسِكُمَا الْفِدَاءُ وَ وَجْهِي لِوَجْهِكُمَا الْوِقَاءُ يَا عِتْرَةَ نَبِيِّ اللَّهِ الْمُصْطَفَي وَ اللَّهِ لَا يَكُونُ مُحَمَّدٌ خَصْمِي فِي الْقِيَامَةِ ثُمَّ عَدَا فَرَمَي بِالسَّيْفِ مِنْ يَدِهِ نَاحِيَةً وَ طَرَحَ نَفْسَهُ فِي الْفُرَاتِ وَ عَبَرَ إِلَي الْجَانِبِ الْآخَرِ فَصَاحَ بِهِ مَوْلَاهُ يَا غُلَامُ عَصَيْتَنِي فَقَالَ يَا مَوْلَايَ إِنَّمَا أَطَعْتُكَ مَا دُمْتَ لَا تَعْصِي اللَّهَ فَإِذَا عَصَيْتَ اللَّهَ فَأَنَا مِنْكَ بَرِي‌ءٌ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ابْنَهُ فَقَالَ يَا بُنَيَّ إِنَّمَا أَجْمَعُ الدُّنْيَا حَلَالَهَا وَ حَرَامَهَا لَكَ وَ الدُّنْيَا مُحَرَّصٌ عَلَيْهَا فَخُذْ هَذَيْنِ الْغُلَامَيْنِ إِلَيْكَ فَانْطَلِقْ بِهِمَا إِلَي شَاطِئِ الْفُرَاتِ فَاضْرِبْ أَعْنَاقَهُمَا وَ ائْتِنِي بِرُءُوسِهِمَا لِأَنْطَلِقَ بِهِمَا إِلَي عُبَيْدِ اللَّهِ بْنِ زِيَادٍ وَ آخُذَ جَائِزَةَ أَلْفَيْ دِرْهَمٍ فَأَخَذَ الْغُلَامُ السَّيْفَ وَ مَشَي أَمَامَ الْغُلَامَيْنِ فَمَا مَضَيَا إِلَّا غَيْرَ بَعِيدٍ حَتَّي قَالَ أَحَدُ الْغُلَامَيْنِ يَا شَابُّ مَا أَخْوَفَنِي عَلَي شَبَابِكَ هَذَا مِنْ نَارِ جَهَنَّمَ فَقَالَ يَا حَبِيبَيَّ فَمَنْ أَنْتُمَا قَالا مِنْ عِتْرَةِ نَبِيِّكَ مُحَمَّدٍ صلي الله عليه و آله يُرِيدُ وَالِدُكَ قَتْلَنَا فَانْكَبَّ الْغُلَامُ عَلَي أَقْدَامِهِمَا يُقَبِّلُهُمَا وَ يَقُولُ لَهُمَا مَقَالَةَ الْأَسْوَدِ وَ رَمَي بِالسَّيْفِ نَاحِيَةً وَ طَرَحَ نَفْسَهُ فِي الْفُرَاتِ وَ عَبَرَ فَصَاحَ بِهِ أَبُوهُ يَا بُنَيَّ عَصَيْتَنِي قَالَ لَأَنْ أُطِيعَ اللَّهَ وَ أَعْصِيَكَ</w:t>
      </w:r>
    </w:p>
    <w:p>
      <w:pPr>
        <w:pStyle w:val="BookText"/>
        <w:rPr/>
      </w:pPr>
      <w:r>
        <w:rPr>
          <w:rFonts w:ascii="IRNazanin" w:hAnsi="IRNazanin" w:eastAsia="IRNazanin"/>
          <w:color w:val="111111"/>
          <w:sz w:val="28"/>
          <w:sz w:val="28"/>
          <w:szCs w:val="28"/>
          <w:rtl w:val="true"/>
          <w:lang w:bidi="fa-IR"/>
        </w:rPr>
        <w:t>و شاهد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حضرت محمّد صلّی اللَّه علیه و آله و سلّم هستیم که از زندان ابن زیاد و خوف قتل فرار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بی‌انصاف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به سوی مرگ فراری شده‌اید؟ سپاس مخصوص آن خدایی است که مرا به شما ظفر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 و دو کتف آن دو کودک را بست و آن دو کودک آن شب را با دست بسته صبح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سپیده صبح بالا آمد، غلام خود را که سیاه چهره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بگیر و پس از این که آنها را بر لب شط فرات بردی، گردنشان را بزن و سرشان را برای من بیاور تا برای ابن زیاد ببرم و مبلغ دو هزار درهم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شمشیر را گرفت و جلوی آن دو کودک رو به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بیش نرفته بود که یکی از آن دو کودک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تو خیلی به سیاهی بلال مؤذن پیغمبر خدا صلّی اللَّه علیه و آله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مرا به قتل شما مأمور کرده، 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پیامبر تو می‌باشیم که از زندان ابن زیاد و کشته شدن فرار کرده‌ایم و این پیرزن ما را مهمان نموده است، ولی مولای تو تصمیم گرفته ما را شهید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به پای آنان افتاد و ایشان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عترت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برای شما سپر بلا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محمّد صلّی اللَّه علیه و آله و سلّم فردای قیامت خصم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فرار کرد و شمشیر را به دست خود به دور و خویشتن را به فرات انداخت و از آن طرف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مرا اجرا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موقعی مطیع تو بودم که معصیت خدا را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خدا را معصیت می‌کنی، من در دنیا و آخرت از تو بیزارم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مرد خبیث پسر خود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حلال و حرام دنیا را فقط برای تو جمع می‌کنم؛ دنیا چیزی است خواستنی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بگیر و در کنار فرات ببر و سر آنان را جدا کن و نزد من بیاور تا نزد ابن زیاد ببرم و مبلغ دو هزار درهم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شمشیر را گرفت و در جلوی آن دو کودک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بیش نرفته بودند که یکی از آن دو کودک به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جوانی خویشتن و آتش جهنم خوف نداری؟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پیامبر تو هستیم که پدرت کمر به قتل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با سعادت به قدم‌های ایشان افتاد و پای آنان را بوسید و سخن غلام سیاه چهره را اعاده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به یک طرف و خویشتن را به فرات انداخت و از آب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وی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مرا اجرا ننمودی؟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و از تو نافرمانی کنم </w:t>
      </w:r>
    </w:p>
    <w:p>
      <w:pPr>
        <w:pStyle w:val="BookText"/>
        <w:rPr/>
      </w:pPr>
      <w:r>
        <w:rPr>
          <w:rFonts w:ascii="Amiri" w:hAnsi="Amiri" w:eastAsia="Amiri" w:cs="Amiri"/>
          <w:color w:val="111111"/>
          <w:sz w:val="28"/>
          <w:sz w:val="28"/>
          <w:szCs w:val="28"/>
          <w:rtl w:val="true"/>
          <w:lang w:bidi="ar-SA"/>
        </w:rPr>
        <w:t>أَحَبُّ إِلَيَّ مِنْ أَنْ أَعْصِيَ اللَّهَ وَ أُطِيعَكَ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لَا يَلِي قَتْلَكُمَا أَحَدٌ غَيْرِي وَ أَخَذَ السَّيْفَ وَ مَشَي أَمَامَهُمَا فَلَمَّا صَارَ إِلَي شَاطِئِ الْفُرَاتِ سَلَّ السَّيْفَ عَنْ جَفْنِهِ فَلَمَّا نَظَرَ الْغُلَامَانِ إِلَي السَّيْفِ مَسْلُولًا اغْرَوْرَقَتْ أَعْيُنُهُمَا وَ قَالا لَهُ يَا شَيْخُ انْطَلِقْ بِنَا إِلَي السُّوقِ وَ اسْتَمْتِعْ بِأَثْمَانِنَا وَ لَا تُرِدْ أَنْ يَكُونَ مُحَمَّدٌ خَصْمَكَ فِي الْقِيَامَةِ غَداً فَقَالَ لَا وَ لَكِنْ أَقْتُلُكُمَا وَ أَذْهَبُ بِرُءُوسِكُمَا إِلَي عُبَيْدِ اللَّهِ بْنِ زِيَادٍ وَ آخُذُ جَائِزَةَ أَلْفَيْنِ فَقَالا لَهُ يَا شَيْخُ أَ مَا تَحْفَظُ قَرَابَتَنَا مِنْ رَسُولِ اللَّهِ فَقَالَ مَا لَكُمَا مِنْ رَسُولِ اللَّهِ قَرَابَةٌ قَالا لَهُ يَا شَيْخُ فَأْتِ بِنَا إِلَي عُبَيْدِ اللَّهِ بْنِ زِيَادٍ حَتَّي يَحْكُمَ فِينَا بِأَمْرِهِ قَالَ مَا إِلَي ذَلِكَ سَبِيلٌ إِلَّا التَّقَرُّبُ إِلَيْهِ بِدَمِكُمَا قَالا لَهُ يَا شَيْخُ أَ مَا تَرْحَمُ صِغَرَ سِنِّنَا قَالَ مَا جَعَلَ اللَّهُ لَكُمَا فِي قَلْبِي مِنَ الرَّحْمَةِ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يَا شَيْخُ إِنْ كَانَ وَ لَا بُدَّ فَدَعْنَا نُصَلِّي رَكَعَاتٍ قَالَ فَصَلِّيَا مَا شِئْتُمَا إِنْ نَفَعَتْكُمَا الصَّلَاةُ فَصَلَّي الْغُلَامَانِ أَرْبَعَ رَكَعَاتٍ ثُمَّ رَفَعَا طَرْفَيْهِمَا إِلَي السَّمَاءِ فَنَادَيَا يَا حَيُّ يَا حَلِيمُ‌</w:t>
      </w:r>
      <w:r>
        <w:rPr>
          <w:rStyle w:val="FootnoteAnchor"/>
          <w:rtl w:val="true"/>
        </w:rPr>
        <w:footnoteReference w:id="228"/>
      </w:r>
      <w:r>
        <w:rPr>
          <w:rFonts w:ascii="Amiri" w:hAnsi="Amiri" w:eastAsia="Amiri" w:cs="Amiri"/>
          <w:color w:val="111111"/>
          <w:sz w:val="28"/>
          <w:sz w:val="28"/>
          <w:szCs w:val="28"/>
          <w:rtl w:val="true"/>
          <w:lang w:bidi="ar-SA"/>
        </w:rPr>
        <w:t>يَا أَحْكَمَ الْحَاكِمِينَ احْكُمْ بَيْنَنَا وَ بَيْنَهُ بِالْحَقِّ فَقَامَ إِلَي الْأَكْبَرِ فَضَرَبَ عُنُقَهُ وَ أَخَذَ بِرَأْسِهِ وَ وَضَعَهُ فِي الْمِخْلَاةِ وَ أَقْبَلَ الْغُلَامُ الصَّغِيرُ يَتَمَرَّغُ فِي دَمِ أَخِيهِ وَ هُوَ يَقُولُ حَتَّي أَلْقَي رَسُولَ اللَّهِ وَ أَنَا مُخْتَضِبٌ بِدَمِ أَخِي فَقَالَ لَا عَلَيْكَ سَوْفَ أُلْحِقُكَ بِأَخِيكَ ثُمَّ قَامَ إِلَي الْغُلَامِ الصَّغِيرِ فَضَرَبَ عُنُقَهُ وَ أَخَذَ رَأْسَهُ وَ وَضَعَهُ فِي الْمِخْلَاةِ وَ رَمَي بِبَدَنِهِمَا فِي الْمَاءِ وَ هُمَا يَقْطُرَانِ دَماً وَ مَرَّ حَتَّي أَتَي بِهِمَا عُبَيْدَ اللَّهِ بْنَ زِيَادٍ وَ هُوَ قَاعِدٌ عَلَي كُرْسِيٍّ لَهُ وَ بِيَدِهِ قَضِيبُ خَيْزُرَانٍ فَوَضَعَ الرَّأْسَيْنِ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إِلَيْهِمَا قَامَ ثُمَّ قَعَدَ ثُمَّ قَامَ ثُمَّ قَعَدَ ثَلَاثاً ثُمَّ قَالَ الْوَيْلُ لَكَ أَيْنَ ظَفِرْتَ بِهِمَا قَالَ أَضَافَتْهُمَا عَجُوزٌ لَنَا قَالَ فَمَا عَرَفْتَ لَهُمَا حَقَّ الضِّيَافَةِ قَالَ لَا قَالَ فَأَيَّ شَيْ‌ءٍ قَالا لَكَ قَالَ قَالا يَا شَيْخُ اذْهَبْ بِنَا إِلَي السُّوقِ فَبِعْنَا فَانْتَفِعْ بِأَثْمَانِنَا وَ لَا تُرِدْ أَنْ يَكُونَ مُحَمَّدٌ خَصْمَكَ فِي الْقِيَامَةِ قَالَ فَأَيَّ شَيْ‌ءٍ قُلْتَ لَهُمَا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بهتر است از این که از تو فرمانبرداری و از خدا نافرمانی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آن دو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من مرتکب قتل شما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شمشیر را گرفت و جلوی آن دو کودک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کنار فرات رسید و شمشیر را از غلاف کشید و نظر آن دو کودک به آن شمشیر کشیده افتاد، چشمانشان پر از اشک شد و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بازار ببر و بفروش و از قیمت ما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مکن که فردای قیامت حضرت محمّد صلّی اللَّه علیه و آله دشمن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شما را به بازار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 می‌کشم و سر شما را نزد ابن زیاد می‌برم که جایزه دو هزار درهمی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قرابت ما را با پیغمبر اسلام صلّی اللَّه علیه و آله مراعات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پیغمبر خدا قرابتی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نزد ابن زیاد ببر تا او درباره ما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این که به وسیله ریختن خون شما به ابن زیاد تقرب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کوچکی ما ترحم نمی‌کنی؟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گونه ترحمی درباره شما در قلب من جای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کشتن ما دست بر نمی‌داری، پس اجازه بده تا چند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خود را به طرف آسمان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زنده و بردبار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بهترین حکم‌کنندگانی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این شخص 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خونخوار متوجه برادر بزرگ‌تر شد و پس از این که گردن او را زد، سرش را در میان توبره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برادر کوچک آمد و بدن خود را به خون برادر آغشته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خدا را در حالی ملاقات می‌کنم که با خون برادرم خضاب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هم به برادرت ملحق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آن کودک صغیر شد و پس از این که گردنش را زد، سرش را در میان توبره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جسد ایشان را در حالی که خون از آنها می‌چکید، میان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این جنایت، سر آن دو کودک را نزد ابن زیاد که بالای تخت نشسته بود و چوب خیزرانی در دست داشت آورد و در مقابل او نهاد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 ابن زیاد به سر بریده آن دو کودک افتاد، سه مرتبه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خونخوار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ایشان ظفر یافتی؟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پیرزن از ما ایشان را مهمان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حق مهمان بودن اینان را مراعات نکردی؟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تو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به بازار ببر و بفروش و از پول ما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کاری بکنی که حضرت محمّد صلّی اللَّه علیه و آله فردای قیامت خصم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 ایشان چه گفتی؟ قاتل گفت</w:t>
      </w:r>
      <w:r>
        <w:rPr>
          <w:rFonts w:eastAsia="IRNazanin" w:cs="IRNazanin"/>
          <w:color w:val="111111"/>
          <w:sz w:val="28"/>
          <w:szCs w:val="28"/>
          <w:rtl w:val="true"/>
          <w:lang w:bidi="fa-IR"/>
        </w:rPr>
        <w:t xml:space="preserve">: </w:t>
      </w:r>
      <w:bookmarkStart w:id="242" w:name="pg16946_191620"/>
    </w:p>
    <w:p>
      <w:pPr>
        <w:pStyle w:val="BookText"/>
        <w:rPr/>
      </w:pPr>
      <w:bookmarkEnd w:id="242"/>
      <w:r>
        <w:rPr>
          <w:rFonts w:ascii="Amiri" w:hAnsi="Amiri" w:eastAsia="Amiri" w:cs="Amiri"/>
          <w:color w:val="111111"/>
          <w:sz w:val="28"/>
          <w:sz w:val="28"/>
          <w:szCs w:val="28"/>
          <w:rtl w:val="true"/>
          <w:lang w:bidi="ar-SA"/>
        </w:rPr>
        <w:t>قُلْتُ لَا وَ لَكِنْ أَقْتُلُكُمَا وَ أَنْطَلِقُ بِرُءُوسِكُمَا إِلَي عُبَيْدِ اللَّهِ بْنِ زِيَادٍ وَ آخُذُ جَائِزَةَ أَلْفَيْ دِرْهَمٍ قَالَ فَأَيَّ شَيْ‌ءٍ قَالا لَكَ قَالَ قَالا ائْتِ بِنَا إِلَي عُبَيْدِ اللَّهِ بْنِ زِيَادٍ حَتَّي يَحْكُمَ فِينَا بِأَمْرِهِ قَالَ فَأَيَّ شَيْ‌ءٍ قُلْتَ قَالَ قُلْتُ لَيْسَ إِلَي ذَلِكَ سَبِيلٌ إِلَّا التَّقَرُّبُ إِلَيْهِ بِدَمِكُمَا قَالَ أَ فَلَا جِئْتَنِي بِهِمَا حَيَّيْنِ فَكُنْتُ أُضَعِّفُ لَكَ الْجَائِزَةَ وَ أَجْعَلُهَا أَرْبَعَةَ آلَافِ دِرْهَمٍ قَالَ مَا رَأَيْتُ إِلَي ذَلِكَ سَبِيلًا إِلَّا التَّقَرُّبَ إِلَيْكَ بِدَمِهِمَا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فَأَيَّ شَيْ‌ءٍ قَالا لَكَ أَيْضاً قَالَ قَالا لِي يَا شَيْخُ احْفَظْ قَرَابَتَنَا مِنْ رَسُولِ اللَّهِ قَالَ فَأَيَّ شَيْ‌ءٍ قُلْتَ لَهُمَا قَالَ قُلْتُ لَهُمَا مَا لَكُمَا مِنْ رَسُولِ اللَّهُ قَرَابَةٌ قَالَ وَيْلَكَ فَأَيَّ شَيْ‌ءٍ قَالا لَكَ أَيْضاً قَالَ قَالا يَا شَيْخُ ارْحَمْ صِغَرَ سِنِّنَا قَالَ فَمَا رَحِمْتَهُمَا قَالَ قُلْتُ مَا جَعَلَ اللَّهُ لَكُمَا مِنَ الرَّحْمَةِ فِي قَلْبِي شَيْئاً قَالَ وَيْلَكَ فَأَيَّ شَيْ‌ءٍ قَالا لَكَ أَيْضاً قَالَ قَالا دَعْنَا نُصَلِّي رَكَعَاتٍ فَقُلْتُ فَصَلِّيَا مَا شِئْتُمَا إِنْ نَفَعَتْكُمَا الصَّلَاةُ فَصَلَّي الْغُلَامَانِ أَرْبَعَ رَكَعَاتٍ قَالَ فَأَيَّ شَيْ‌ءٍ قَالا فِي آخِرِ صَلَاتِهِمَا قَالَ رَفَعَا طَرْفَيْهِمَا إِلَي السَّمَاءِ وَ قَالا يَا حَيُّ يَا حَلِيمُ يَا أَحْكَمَ الْحَاكِمِينَ احْكُمْ بَيْنَنَا وَ بَيْنَهُ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زِيَادٍ فَإِنَّ أَحْكَمَ الْحَاكِمِينَ قَدْ حَكَمَ بَيْنَكُمْ مَنْ لِلْفَاسِقِ قَالَ فَانْتَدَبَ لَهُ رَجُلٌ مِنْ أَهْلِ الشَّامِ فَقَالَ أَنَا لَهُ قَالَ فَانْطَلِقْ بِهِ إِلَي الْمَوْضِعِ الَّذِي قَتَلَ فِيهِ الْغُلَامَيْنِ فَاضْرِبْ عُنُقَهُ وَ لَا تَتْرُكْ أَنْ يَخْتَلِطَ دَمُهُ بِدَمِهِمَا وَ عَجِّلْ بِرَأْسِهِ فَفَعَلَ الرَّجُلُ ذَلِكَ وَ جَاءَ بِرَأْسِهِ فَنَصَبَهُ عَلَي قَنَاةٍ فَجَعَلَ الصِّبْيَانُ يَرْمُونَهُ بِالنَّبْلِ وَ الْحِجَارَةِ وَ هُمْ يَقُولُونَ هَذَا قَاتِلُ ذُرِّيَّةِ رَسُولِ اللَّهِ صلي الله عليه و آله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286527_2616395394"/>
      <w:bookmarkStart w:id="244" w:name="_Toc111"/>
      <w:bookmarkEnd w:id="243"/>
      <w:r>
        <w:rPr>
          <w:rtl w:val="true"/>
        </w:rPr>
        <w:t>بيان</w:t>
      </w:r>
      <w:bookmarkEnd w:id="244"/>
    </w:p>
    <w:p>
      <w:pPr>
        <w:pStyle w:val="BookText"/>
        <w:rPr/>
      </w:pPr>
      <w:r>
        <w:rPr>
          <w:rFonts w:ascii="Amiri" w:hAnsi="Amiri" w:eastAsia="Amiri" w:cs="Amiri"/>
          <w:color w:val="111111"/>
          <w:sz w:val="28"/>
          <w:sz w:val="28"/>
          <w:szCs w:val="28"/>
          <w:rtl w:val="true"/>
          <w:lang w:bidi="ar-SA"/>
        </w:rPr>
        <w:t>غطيط النائم و المخنوق نخيرهما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رَوَي فِي الْمَنَاقِبِ الْقَدِيمِ هَذِهِ الْقِصَّةَ مَعَ تَغْيِيرٍ قَالَ أَخْبَرَنَا سَعْدُ الْأَئِمَّةِ سَعِيدُ بْنُ مُحَمَّدِ بْنِ بَكْرٍ الْفُقَيْمِيُّ عَنْ مُحَمَّدِ بْنِ عَبْدِ اللَّهِ السرختكي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السُّرْخَكَتِيِ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يَعْقُوبَ عَنْ طَاهِرِ بْنِ مُحَمَّدٍ الْحَدَّادِيِّ عَنْ مُحَمَّدِ بْنِ عَلِيِّ بْنِ نُعَيْمٍ عَنْ مُحَمَّدِ بْنِ الْحُسَيْنِ</w:t>
      </w:r>
    </w:p>
    <w:p>
      <w:pPr>
        <w:pStyle w:val="BookText"/>
        <w:rPr/>
      </w:pPr>
      <w:r>
        <w:rPr>
          <w:rFonts w:ascii="IRNazanin" w:hAnsi="IRNazanin" w:eastAsia="IRNazanin"/>
          <w:color w:val="111111"/>
          <w:sz w:val="28"/>
          <w:sz w:val="28"/>
          <w:szCs w:val="28"/>
          <w:rtl w:val="true"/>
          <w:lang w:bidi="fa-IR"/>
        </w:rPr>
        <w:t>گفتم ابدا این تقاضا را نمی‌پذیرم، بلکه شما را می‌کشم و سر شما را نزد ابن زیاد می‌برم که جایزه دو هزار درهمی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نزد ابن زیاد ببر تا درباره ما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جوابشان چه گفتی؟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و چاره‌ای نیست جز این که من به وسیله ریختن خون شما به عبیداللَّه بن زیاد تقرب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ایشان را زنده نزد من نیاوردی تا این که جایزه تو را چهار هزار درهم عطا کنم؟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ندیدم جز این که با ریختن خون آنان به تو تقرب بجویم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تو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قرابتی که ما با رسول خدا صلّی اللَّه علیه و آله داریم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با پیغمبر خدا قرابتی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کوچکی ما ترحم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آنان ترحم نکردی؟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هیچ گونه ترحمی راجع به شما در دل من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به ما مهلت بده تا چند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نماز برای شما ثمری دارد، هر چه می‌خواهید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چهار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نمازشان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به طرف آسمان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زنده و بردبار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بهترین حکم‌کنندگانی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این شخص به حق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احکم الحاکمین بین شما قضاوت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مرد فاسق و جنایتکار را به درک اسفل روانه کند؟ مردی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به جزای خویش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در همان موضعی که آن دو کودک را شهید کرده ببر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 خون وی با خون آنان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فورا سر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عمل را انجام داد و سر نحس او را آورد و بر فراز نیزه‌ای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آن سر را هدف تیر و سنگ قرار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قاتل ذریه پیغمبر خدا صلّی اللَّه علیه و آله و سلّم است</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245" w:name="__RefHeading___Toc1286529_2616395394"/>
      <w:bookmarkStart w:id="246" w:name="_Toc112"/>
      <w:bookmarkEnd w:id="245"/>
      <w:r>
        <w:rPr>
          <w:rtl w:val="true"/>
        </w:rPr>
        <w:t>توضیح</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صدای خرناس خواب و کسی که گلویش را می‌فشرند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مختصر تفاوتی در کتاب مناقب قدیم نقل شده، بدین 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عَلِيٍ عَنْ مُحَمَّدِ بْنِ يَحْيَي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بِكَرْبَلَاءَ هَرَبَ غُلَامَانِ مِنْ عَسْكَرِ عُبَيْدِ اللَّهِ بْنِ زِيَادٍ أَحَدُهُمَا يُقَالُ لَهُ إِبْرَاهِيمُ وَ الْآخَرُ يُقَالُ لَهُ مُحَمَّدٌ وَ كَانَا مِنْ وُلْدِ جَعْفَرٍ الطَّيَّارِ</w:t>
      </w:r>
      <w:r>
        <w:rPr>
          <w:rStyle w:val="FootnoteAnchor"/>
          <w:rtl w:val="true"/>
        </w:rPr>
        <w:footnoteReference w:id="231"/>
      </w:r>
      <w:r>
        <w:rPr>
          <w:rFonts w:ascii="Amiri" w:hAnsi="Amiri" w:eastAsia="Amiri" w:cs="Amiri"/>
          <w:color w:val="111111"/>
          <w:sz w:val="28"/>
          <w:sz w:val="28"/>
          <w:szCs w:val="28"/>
          <w:rtl w:val="true"/>
          <w:lang w:bidi="ar-SA"/>
        </w:rPr>
        <w:t xml:space="preserve">فَإِذَا هُمَا بِامْرَأَةٍ تَسْتَقِي فَنَظَرَتْ إِلَي الْغُلَامَيْنِ وَ إِلَي حُسْنِهِمَا وَ جَمَالِهِمَا فَقَالَتْ لَهُمَا مَنْ أَنْتُمَا فَقَالا نَحْنُ مِنْ وُلْدِ جَعْفَرٍ الطَّيَّارِ فِي الْجَنَّةِ هَرَبْنَا مِنْ عَسْكَرِ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الْمَرْأَةُ إِنَّ زَوْجِي فِي عَسْكَرِ عُبَيْدِ اللَّهِ بْنِ زِيَادٍ وَ لَوْ لَا أَنِّي أَخْشَي أَنْ يَجِي‌ءَ اللَّيْلَةَ وَ إِلَّا ضَيَّفْتُكُمَا وَ أَحْسَنْتُ ضِيَافَتَكُمَا فَقَالا لَهَا أَيَّتُهَا الْمَرْأَةُ انْطَلِقِي بِنَا فَنَرْجُو أَنْ لَا يَأْتِيَنَا زَوْجُكِ اللَّيْلَةَ فَانْطَلَقَتِ الْمَرْأَةُ وَ الْغُلَامَانِ حَتَّي انْتَهَيَا إِلَي مَنْزِلِهَا فَأَتَتْهُمَا بِطَعَامٍ فَقَالا مَا لَنَا فِي الطَّعَامِ مِنْ حَاجَةٍ ائْتِنَا بِمُصَلًّي نَقْضِي فَوَائِتَنَا فَصَلَّيَا فَانْطَلَقَا إِلَي مَضْجَعِهِمَا فَقَالَ الْأَصْغَرُ لِلْأَكْبَرِ يَا أَخِي وَ يَا ابْنَ أُمِّي الْتَزِمْنِي وَ اسْتَنْشِقْ مِنْ رَائِحَتِي فَإِنِّي أَظُنُّ أَنَّهَا آخِرُ لَيْلَتِي لَا نُصْبِحُ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الْحَدِيثَ نَحْواً مِمَّا مَرَّ إِلَي أَنْ قَالَ ثُمَّ هَزَّ السَّيْفَ وَ ضَرَبَ عُنُقَ الْأَكْبَرِ وَ رَمَي بِبَدَنِهِ الْفُرَاتَ فَقَالَ الْأَصْغَرُ سَأَلْتُكَ بِاللَّهِ أَنْ تَتْرُكَنِي حَتَّي أَتَمَرَّغَ بِدَمِ أَخِي سَاعَةً قَالَ وَ مَا يَنْفَعُكَ ذَلِكَ قَالَ هَكَذَا أُحِبُّ فَتَمَرَّغَ بِدَمِ أَخِيهِ إِبْرَاهِيمَ سَاعَةً ثُمَّ قَالَ لَهُ قُمْ فَلَمْ يَقُمْ فَوَضَعَ السَّيْفَ عَلَي قَفَاهُ فَضَرَبَ عُنُقَهُ مِنْ قِبَلِ الْقَفَا وَ رَمَي بِبَدَنِهِ إِلَي الْفُرَاتِ فَكَانَ بَدَنُ الْأَوَّلِ عَلَي وَجْهِ الْفُرَاتِ سَاعَةً حَتَّي قَذَفَ الثَّانِيَ فَأَقْبَلَ بَدَنُ الْأَوَّلِ رَاجِعاً يَشَقُّ الْمَاءَ شَقّاً حَتَّي الْتَزَمَ بَدَنَ أَخِيهِ وَ مَضَيَا فِي الْمَاءِ وَ سَمِعَ هَذَا الْمَلْعُونُ صَوْتاً مِنْ بَيْنِهِمَا وَ هُمَا فِي الْمَاءِ رَبِّ تَعْلَمُ وَ تَرَي مَا فَعَلَ بِنَا هَذَا الْمَلْعُونُ فَاسْتَوْفِ لَنَا حَقَّنَا مِنْهُ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فَدَعَا عُبَيْدُ اللَّهِ بِغُلَامٍ لَهُ أَسْوَدَ يُقَالُ لَهُ نَادِرٌ فَقَالَ لَهُ يَا نَادِرُ دُونَكَ هَذَا الشَّيْخَ شُدَّ كَتِفَيْهِ فَانْطَلِقْ بِهِ الْمَوْضِعَ الَّذِي قَتَلَ الْغُلَامَيْنِ فِيهِ فَاضْرِبْ عُنُقَهُ وَ سَلَبُهُ لَكَ وَ لَكَ عَشَرَةُ آلَافِ دِرْهَمٍ وَ أَنْتَ حُرٌّ لِوَجْهِ اللَّهِ فَانْطَلَقَ الْغُلَامُ بِهِ إِلَي الْمَوْضِعِ</w:t>
      </w:r>
    </w:p>
    <w:p>
      <w:pPr>
        <w:pStyle w:val="BookText"/>
        <w:rPr/>
      </w:pPr>
      <w:r>
        <w:rPr>
          <w:rFonts w:ascii="IRNazanin" w:hAnsi="IRNazanin" w:eastAsia="IRNazanin"/>
          <w:color w:val="111111"/>
          <w:sz w:val="28"/>
          <w:sz w:val="28"/>
          <w:szCs w:val="28"/>
          <w:rtl w:val="true"/>
          <w:lang w:bidi="fa-IR"/>
        </w:rPr>
        <w:t>هنگامی که امام حسین علیه السّلام در کربلا شهید شد، این دو کودک که نام یکی از آنان ابراهیم و نام دیگری محمّد بود و از فرزندان جعفر طیار بودند، از لشکر ابن زیاد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مواجه شدند با زنی که به دنبال آب آمده بود و چشم آن زن به آن دو کودک و زیبایی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فرزندان جعفر طیار هستیم که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لشکر ابن زیاد گریخته‌ایم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در لشکر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که مبادا شوهرم امشب بیاید خائف نبودم، شما را مهمان می‌کردم و به طرز نیکویی از شما پذیرایی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ببر، امیدواریم که امشب شوهر تو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ایشان را به خانه برد و غذا برای آنان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احتیاجی به غذا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برای ما بیاور تا نماز قضا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خواندند و داخل رختخواب شدند، برادر کوچک‌تر به برادر بزرگ‌تر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 بگیر و ببوی، زیرا گمان می‌کنم امشب آخر عمر من است؛ ما فردا را نخواهیم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شمشیر کشید و گردن برادر بزرگ‌تر را زد و بدنش را در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آن قدر به من مهلت بده تا بدن خود را به خون برادرم آغشته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تو چه فایده‌ای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کودک خویشتن را به خون برادر آغشته کرد،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سر او را از قفا جدا کرد و بدنش را به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برادر بزرگ‌تر همچنان روی آب فرات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برادر کوچک‌تر را به فرات انداخت، آن بدن همچنان آب را شکافت تا آمد به بدن برادر بزرگ‌تر پیوست و شروع به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جنایتکار صدایی از آن دو بدن شنید که در میان آب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این مرد ملعون با ما چه عملی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حق ما را از او بگیر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ابن زیاد غلام خود را که سیاه چهره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قاتل را ببر در همان مکانی که این دو کودک را کشته است و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او بماند مال تو باشد و مبلغ ده هزار درهم نیز من به تو می‌دهم و تو را در راه خدا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آن مرد خبیث را در همان مکانی </w:t>
      </w:r>
      <w:bookmarkStart w:id="247" w:name="pg16946_191624"/>
    </w:p>
    <w:p>
      <w:pPr>
        <w:pStyle w:val="BookText"/>
        <w:rPr/>
      </w:pPr>
      <w:bookmarkEnd w:id="247"/>
      <w:r>
        <w:rPr>
          <w:rFonts w:ascii="Amiri" w:hAnsi="Amiri" w:eastAsia="Amiri" w:cs="Amiri"/>
          <w:color w:val="111111"/>
          <w:sz w:val="28"/>
          <w:sz w:val="28"/>
          <w:szCs w:val="28"/>
          <w:rtl w:val="true"/>
          <w:lang w:bidi="ar-SA"/>
        </w:rPr>
        <w:t>الَّذِي ضَرَبَ أَعْنَاقَهُمَا فِيهِ فَقَالَ لَهُ يَا نَادِرُ لَا بُدَّ لَكَ مِنْ قَتْلِي قَالَ فَضَرَبَ عُنُقَهُ فَرَمَي بِجِيفَتِهِ إِلَي الْمَاءِ فَلَمْ يَقْبَلْهُ الْمَاءُ وَ رَمَي بِهِ إِلَي الشَّطِّ وَ أَمَرَ عُبَيْدُ اللَّهِ بْنُ زِيَادٍ أَنْ يُحْرَقَ بِالنَّارِ فَفُعِلَ بِهِ ذَلِكَ وَ صَارَ إِلَي عَذَابِ اللَّهِ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286531_2616395394"/>
      <w:bookmarkStart w:id="249" w:name="_Toc113"/>
      <w:bookmarkEnd w:id="248"/>
      <w:r>
        <w:rPr>
          <w:rtl w:val="true"/>
        </w:rPr>
        <w:t xml:space="preserve">باب </w:t>
      </w:r>
      <w:r>
        <w:rPr/>
        <w:t>39</w:t>
      </w:r>
      <w:r>
        <w:rPr>
          <w:rtl w:val="true"/>
        </w:rPr>
        <w:t xml:space="preserve"> </w:t>
      </w:r>
      <w:r>
        <w:rPr>
          <w:rtl w:val="true"/>
        </w:rPr>
        <w:t>الوقائع المتأخرة عن قتله صلوات الله عليه إلي رجوع أهل البيت عليهم السلام إلي المدينة و ما ظهر من إعجازه صلوات الله عليه في تلك الأحوال</w:t>
      </w:r>
      <w:bookmarkEnd w:id="249"/>
    </w:p>
    <w:p>
      <w:pPr>
        <w:pStyle w:val="Heading4"/>
        <w:numPr>
          <w:ilvl w:val="3"/>
          <w:numId w:val="1"/>
        </w:numPr>
        <w:rPr/>
      </w:pPr>
      <w:bookmarkStart w:id="250" w:name="__RefHeading___Toc1286533_2616395394"/>
      <w:bookmarkStart w:id="251" w:name="_Toc114"/>
      <w:bookmarkEnd w:id="250"/>
      <w:r>
        <w:rPr>
          <w:rtl w:val="true"/>
        </w:rPr>
        <w:t>الأخبار</w:t>
      </w:r>
      <w:bookmarkEnd w:id="251"/>
    </w:p>
    <w:p>
      <w:pPr>
        <w:pStyle w:val="Heading5"/>
        <w:numPr>
          <w:ilvl w:val="4"/>
          <w:numId w:val="1"/>
        </w:numPr>
        <w:rPr/>
      </w:pPr>
      <w:bookmarkStart w:id="252" w:name="__RefHeading___Toc1286535_2616395394"/>
      <w:bookmarkStart w:id="253" w:name="_Toc115"/>
      <w:bookmarkEnd w:id="252"/>
      <w:r>
        <w:rPr>
          <w:rtl w:val="true"/>
        </w:rPr>
        <w:t>«</w:t>
      </w:r>
      <w:r>
        <w:rPr/>
        <w:t>1</w:t>
      </w:r>
      <w:r>
        <w:rPr>
          <w:rtl w:val="true"/>
        </w:rPr>
        <w:t>»</w:t>
      </w:r>
      <w:bookmarkEnd w:id="253"/>
    </w:p>
    <w:p>
      <w:pPr>
        <w:pStyle w:val="BookText"/>
        <w:rPr/>
      </w:pPr>
      <w:r>
        <w:rPr>
          <w:rFonts w:ascii="Amiri" w:hAnsi="Amiri" w:eastAsia="Amiri" w:cs="Amiri"/>
          <w:color w:val="111111"/>
          <w:sz w:val="28"/>
          <w:sz w:val="28"/>
          <w:szCs w:val="28"/>
          <w:rtl w:val="true"/>
          <w:lang w:bidi="ar-SA"/>
        </w:rPr>
        <w:t>قَالَ السَّيِّدُ ابْنُ طَاوُسٍ رَحِمَهُ اللَّهُ فِي كِتَابِ الْمَلْهُوفِ عَلَي أَهْلِ الطُّفُوفِ وَ الشَّيْخُ ابْنُ نَمَا رَحِمَهُ اللَّهُ فِي مُثِيرِ الْأَحْزَانِ وَ اللَّفْظُ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سَعْدٍ بَعَثَ بِرَأْسِ الْحُسَيْنِ عَلَيْهِ الصَّلَاةُ وَ السَّلَامُ فِي ذَلِكَ الْيَوْمِ وَ هُوَ يَوْمُ عَاشُورَاءَ مَعَ خَوْلِيِّ بْنِ يَزِيدَ الْأَصْبَحِيِّ وَ حُمَيْدِ بْنِ مُسْلِمٍ الْأَزْدِيِّ إِلَي عُبَيْدِ اللَّهِ بْنِ زِيَادٍ وَ أَمَرَ بِرُءُوسِ الْبَاقِينَ مِنْ أَصْحَابِهِ وَ أَهْلِ بَيْتِهِ فَنُظِّفَتْ وَ سُرِّحَ بِهَا مَعَ شِمْرِ بْنِ ذِي الْجَوْشَنِ وَ قَيْسِ بْنِ الْأَشْعَثِ وَ عَمْرِو بْنِ الْحَجَّاجِ فَأَقْبَلُوا بِهَا حَتَّي قَدِمُوا الْكُوفَةَ وَ أَقَامَ بَقِيَّةَ يَوْمِهِ وَ الْيَوْمَ الثَّانِيَ إِلَي زَوَالِ الشَّمْسِ ثُمَّ رَحَلَ بِمَنْ تَخَلَّفَ مِنْ عِيَالِ الْحُسَيْنِ عليه السلام وَ حَمَلَ نِسَاءَهُ عَلَي أَحْلَاسِ أَقْتَابٍ بِغَيْرِ وِطَاءٍ مُكَشَّفَاتِ الْوُجُوهِ بَيْنَ الْأَعْدَاءِ وَ هُنَّ وَدَائِعُ خَيْرِ الْأَنْبِيَاءِ وَ سَاقُوهُنَّ كَمَا يُسَاقُ سَبْيُ التُّرْكِ وَ الرُّومِ فِي أَسْرِ الْمَصَائِبِ وَ الْهُمُومِ 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عَلَي الْمَبْعُوثِ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يُغْزَي بَنُوهُ إِنَّ ذَا لَعَجِيبٌ</w:t>
      </w:r>
    </w:p>
    <w:p>
      <w:pPr>
        <w:pStyle w:val="BookText"/>
        <w:rPr/>
      </w:pPr>
      <w:r>
        <w:rPr>
          <w:rFonts w:ascii="Amiri" w:hAnsi="Amiri" w:eastAsia="Amiri" w:cs="Amiri"/>
          <w:color w:val="111111"/>
          <w:sz w:val="28"/>
          <w:sz w:val="28"/>
          <w:szCs w:val="28"/>
          <w:rtl w:val="true"/>
          <w:lang w:bidi="ar-SA"/>
        </w:rPr>
        <w:t>قَالَ وَ لَمَّا انْفَصَلَ ابْنُ سَعْدٍ عَنْ كَرْبَلَاءَ خَرَجَ قَوْمٌ مِنْ بَنِي أَسَدٍ فَصَلَّوْا عَلَي تِلْكَ الْجُثَثِ الطَّوَاهِرِ الْمُرَمَّلَةِ بِالدِّمَاءِ وَ دَفَنُوهَا عَلَي مَا هِيَ الْآنَ عَلَيْهِ‌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گردن آن دو کودک بی‌گناه را زده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مرا به قتل می‌رسانی؟ وقتی نادر گردن او را زد و جسدش را به فرات انداخت، آب بدن وی را قبول نکرد و آن را به کنار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دستور داد تا آن بدن را به آتش سوزانیدند و دچار عذاب خدا گردید </w:t>
      </w:r>
      <w:r>
        <w:rPr>
          <w:rFonts w:eastAsia="IRNazanin" w:cs="IRNazanin"/>
          <w:color w:val="111111"/>
          <w:sz w:val="28"/>
          <w:szCs w:val="28"/>
          <w:rtl w:val="true"/>
          <w:lang w:bidi="fa-IR"/>
        </w:rPr>
        <w:t>.</w:t>
      </w:r>
    </w:p>
    <w:p>
      <w:pPr>
        <w:pStyle w:val="Heading3"/>
        <w:numPr>
          <w:ilvl w:val="2"/>
          <w:numId w:val="1"/>
        </w:numPr>
        <w:rPr/>
      </w:pPr>
      <w:bookmarkStart w:id="254" w:name="__RefHeading___Toc1286537_2616395394"/>
      <w:bookmarkStart w:id="255" w:name="_Toc116"/>
      <w:bookmarkEnd w:id="254"/>
      <w:r>
        <w:rPr>
          <w:rtl w:val="true"/>
        </w:rPr>
        <w:t xml:space="preserve">باب سی و نهم </w:t>
      </w:r>
      <w:r>
        <w:rPr>
          <w:rtl w:val="true"/>
        </w:rPr>
        <w:t xml:space="preserve">: </w:t>
      </w:r>
      <w:r>
        <w:rPr>
          <w:rtl w:val="true"/>
        </w:rPr>
        <w:t>وقایع بعد از شهادت امام حسین علیه السّلام تا رجوع اهل بیت علیهم السّلام به مدینه و بعضی از معجزات حضرت که در آن احوال روی داد</w:t>
      </w:r>
      <w:bookmarkEnd w:id="255"/>
    </w:p>
    <w:p>
      <w:pPr>
        <w:pStyle w:val="Heading4"/>
        <w:numPr>
          <w:ilvl w:val="3"/>
          <w:numId w:val="1"/>
        </w:numPr>
        <w:rPr/>
      </w:pPr>
      <w:bookmarkStart w:id="256" w:name="__RefHeading___Toc1286539_2616395394"/>
      <w:bookmarkStart w:id="257" w:name="_Toc117"/>
      <w:bookmarkEnd w:id="256"/>
      <w:r>
        <w:rPr>
          <w:rtl w:val="true"/>
        </w:rPr>
        <w:t>روایات</w:t>
      </w:r>
      <w:bookmarkEnd w:id="257"/>
    </w:p>
    <w:p>
      <w:pPr>
        <w:pStyle w:val="Heading5"/>
        <w:numPr>
          <w:ilvl w:val="4"/>
          <w:numId w:val="1"/>
        </w:numPr>
        <w:rPr/>
      </w:pPr>
      <w:bookmarkStart w:id="258" w:name="__RefHeading___Toc1286541_2616395394"/>
      <w:bookmarkStart w:id="259" w:name="_Toc118"/>
      <w:bookmarkEnd w:id="258"/>
      <w:r>
        <w:rPr>
          <w:rtl w:val="true"/>
        </w:rPr>
        <w:t xml:space="preserve">روایت </w:t>
      </w:r>
      <w:r>
        <w:rPr/>
        <w:t>1</w:t>
      </w:r>
      <w:bookmarkEnd w:id="259"/>
    </w:p>
    <w:p>
      <w:pPr>
        <w:pStyle w:val="BookText"/>
        <w:rPr/>
      </w:pPr>
      <w:r>
        <w:rPr>
          <w:rFonts w:ascii="IRNazanin" w:hAnsi="IRNazanin" w:eastAsia="IRNazanin"/>
          <w:color w:val="111111"/>
          <w:sz w:val="28"/>
          <w:sz w:val="28"/>
          <w:szCs w:val="28"/>
          <w:rtl w:val="true"/>
          <w:lang w:bidi="fa-IR"/>
        </w:rPr>
        <w:t xml:space="preserve">سید بن طاوس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ابن نما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متعلق به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سر مبارک امام حسین علیه السّلام را روز عاشورا به وسیله خولی بن یزید اصبحی و حُمید بن مسلم ازدی نزد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سر مابقی اصحاب و اهل بیت امام حسین علیه السّلام را نظیف کردند و آنها را به وسیله شمر بن ذی الجوشن و قیس ابن اشعث و عمرو بن حجاج به سوی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مابقی روز عاشورا و روز بعد را تا ظهر در کربلا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و عیالی را که از امام حسین علیه السّلام باقی مانده بودند،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 شتران بی‌جهاز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میان دشمنان با صورت‌های باز بودند، در صورتی که آنان امانت‌های بهترین پیامبران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نحوی می‌بردند که اسیران ترک و روم را به اسیری و غم و اندوه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خوب گفته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کسی که از آل هاشم مبعوث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فرزندانش جنگ و جدال می‌شود و این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و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سعد از کربلا فاصله گرفت، گروهی از بنی اسد آمدند و بر آن بدن‌های پاک و غرقه به خون نماز خواندند و آنان را در همین جایی که فعلا معروف و موجود است، دفن کردند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دَفَنُوا الْحُسَيْنَ صَلَوَاتُ اللَّهِ عَلَيْهِ حَيْثُ قَبْرُهُ الْآنَ وَ دَفَنُوا ابْنَهُ عَلِيَّ بْنَ الْحُسَيْنِ الْأَصْغَرَ عِنْدَ رِجْلَيْهِ وَ حَفَرُوا لِلشُّهَدَاءِ مِنْ أَهْلِ بَيْتِهِ وَ أَصْحَابِهِ الَّذِينَ صُرِعُوا حَوْلَهُ مِمَّا يَلِي رِجْلَيِ الْحُسَيْنِ عليه السلام وَ جَمَعُوهُمْ وَ دَفَنُوهُمْ جَمِيعاً مَعاً وَ دَفَنُوا الْعَبَّاسَ بْنَ عَلِيٍّ رَضِيَ اللَّهُ عَنْهُ فِي مَوْضِعِهِ الَّذِي قُتِلَ فِيهِ عَلَي طَرِيقِ الْغَاضِرِيَّةِ حَيْثُ قَبْرُهُ الْآنَ‌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ابْنُ سَعْدٍ بِالسَّبْيِ الْمُشَارِ إِلَيْهِ فَلَمَّا قَارَبُوا الْكُوفَةَ اجْتَمَعَ أَهْلُهَا لِلنَّظَرِ إِلَيْهِنَّ قَالَ فَأَشْرَفَتِ امْرَأَةٌ مِنَ الْكُوفِيَّاتِ فَقَالَتْ مِنْ أَيِّ الْأُسَارَي أَنْتُنَّ فَقُلْنَ نَحْنُ أُسَارَي آلِ مُحَمَّدٍ فَنَزَلَتْ مِنْ سَطْحِهَا وَ جَمَعَتْ مُلَاءً وَ أُزُراً وَ مَقَانِعَ‌</w:t>
      </w:r>
      <w:r>
        <w:rPr>
          <w:rStyle w:val="FootnoteAnchor"/>
          <w:rtl w:val="true"/>
        </w:rPr>
        <w:footnoteReference w:id="235"/>
      </w:r>
      <w:r>
        <w:rPr>
          <w:rFonts w:ascii="Amiri" w:hAnsi="Amiri" w:eastAsia="Amiri" w:cs="Amiri"/>
          <w:color w:val="111111"/>
          <w:sz w:val="28"/>
          <w:sz w:val="28"/>
          <w:szCs w:val="28"/>
          <w:rtl w:val="true"/>
          <w:lang w:bidi="ar-SA"/>
        </w:rPr>
        <w:t>فَأَعْطَتْهُنَّ فَتَغَطَّيْنَ قَالَ وَ كَانَ مَعَ النِّسَاءِ عَلِيُّ بْنُ الْحُسَيْنِ عليهما السلام قَدْ نَهَكَتْهُ الْعِلَّةُ وَ الْحَسَنُ بْنُ الْحَسَنِ الْمُثَنَّي وَ كَانَ قَدْ وَاسَي عَمَّهُ وَ إِمَامَهُ فِي الصَّبْرِ عَلَي الرِّمَاحِ‌</w:t>
      </w:r>
      <w:r>
        <w:rPr>
          <w:rStyle w:val="FootnoteAnchor"/>
          <w:rtl w:val="true"/>
        </w:rPr>
        <w:footnoteReference w:id="236"/>
      </w:r>
      <w:r>
        <w:rPr>
          <w:rFonts w:ascii="Amiri" w:hAnsi="Amiri" w:eastAsia="Amiri" w:cs="Amiri"/>
          <w:color w:val="111111"/>
          <w:sz w:val="28"/>
          <w:sz w:val="28"/>
          <w:szCs w:val="28"/>
          <w:rtl w:val="true"/>
          <w:lang w:bidi="ar-SA"/>
        </w:rPr>
        <w:t>وَ إِنَّمَا ارْتُثَّ وَ قَدْ أُثْخِنَ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مَعَهُمْ أَيْضاً زَيْدٌ وَ عَمْرٌو وَلَدَا الْحَسَنِ السِّبْطِ عليه السلام فَجَعَلَ أَهْلُ الْكُوفَةِ يَنُوحُونَ وَ يَبْكُونَ فَقَالَ عَلِيُّ بْنُ الْحُسَيْنِ عليهما السلام أَ تَنُوحُونَ وَ تَبْكُونَ مِنْ أَجْلِنَا فَمَنْ قَتَلَنَا قَالَ بَشِيرُ بْنُ خُزَيْمٍ الْأَسَدِيُّ وَ نَظَرْتُ إِلَي زَيْنَبَ بِنْتِ عَلِيٍّ عليه السلام يَوْمَئِذٍ وَ لَمْ أَرَ وَ اللَّهِ خَفِرَةً قَطُّ أَنْطَقَ مِنْهَا كَأَنَّمَا تُفَرِّعُ عَنْ لِسَانِ أَمِيرِ الْمُؤْمِنِينَ عَلِيِّ بْنِ أَبِي طَالِبٍ عليه السلام وَ قَدْ أَوْمَأَتْ إِلَي النَّاسِ أَنِ اسْكُتُوا فَارْتَدَّتِ الْأَنْفَاسُ وَ سَكَنَتِ اْلْأَجْرَاسُ ثُمَّ قَالَتْ الْحَمْدُ لِلَّهِ وَ الصَّلَاةُ عَلَي أَبِي مُحَمَّدٍ وَ آلِهِ الطَّيِّبِينَ الْأَخْيَارِ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در همین مکانی دفن نمودند که قبرش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علی بن الحسین را که اصغر بود، پایین پای آن حضرت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مابقی شهیدان اهل بیت و اصحاب آن حضرت که در اطرافش افتاده بودند، گودالی پایین پای آن بزرگوار کندند و آنان را در آن گودال دفن نمودند و حضرت عباس بن علی را در همان موضعی که در طریق غاضریه بود دفن کردند و فعلا قبر مبارکش معلوم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سید بن طاوس رحمه الله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اسیران را حرکت داد و هنگامی که نزدیک کوفه رسیدند، اهل کوفه برای تماشای اسیران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کوفه از بالای بام متوجه اسیران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اسیران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کوفی از بالای بام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شلوار و مقنعه‌هایی آورد و به اسیران داد و اسیران آنها را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که به علت بیماری ناتوان شده بود، با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مثنی که با عمو و امام خود، یعنی حضرت حسین علیه السّلام در مقابل نیزه‌ها صبر و تحمل کرده بود نیز در میان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کثرت زخم و جراحات بدنش داغ شده و از پای در آمده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و عمرو که فرزندان امام حسن مجتبی علیه السّلام سبط پیامبر صلّی اللَّه علیه و آله و سلّم بودند نیز با اسیران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برای مصیبت اسیران شروع به نوحه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مصائب ما گریه می‌کنید؟ پس چه کسی مردان ما را کشت؟ بشیر بن خزیم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به زینب دختر علی علیه السّلام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زنی باحیاتر و سخنورتر از آن بانو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زبان علی بن ابی طالب علیه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معظمه یک اشاره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نفس‌ها قطع شد و زنگ شتران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داغ 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پدرم حضرت محمّد صلّی اللَّه علیه و آله و آل طیب و نیکوی او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يَا أَهْلَ الْكُوفَةِ يَا أَهْلَ الْخَتْلِ وَ الْغَدْرِ أَ تَبْكُونَ فَلَا رَقَأَتِ الدَّمْعَةُ وَ لَا هَدَأَتِ الرَّنَّةُ إِنَّمَا مَثَلُكُمْ كَمَثَلِ الَّتِي نَقَضَتْ غَزْلَها مِنْ بَعْدِ قُوَّةٍ أَنْكاثاً تَتَّخِذُونَ أَيْمانَكُمْ دَخَلًا بَيْنَكُمْ أَلَا وَ هَلْ فِيكُمْ إِلَّا الصَّلَفُ وَ النَّطَفُ وَ مَلَقُ الْإِمَاءِ وَ غَمْزُ الْأَعْدَاءِ أَوْ كَمَرْعًي عَلَي دِمْنَةٍ أَوْ كَفِضَّةٍ عَلَي مَلْحُودَةٍ</w:t>
      </w:r>
      <w:r>
        <w:rPr>
          <w:rStyle w:val="FootnoteAnchor"/>
          <w:rtl w:val="true"/>
        </w:rPr>
        <w:footnoteReference w:id="238"/>
      </w:r>
      <w:r>
        <w:rPr>
          <w:rFonts w:ascii="Amiri" w:hAnsi="Amiri" w:eastAsia="Amiri" w:cs="Amiri"/>
          <w:color w:val="111111"/>
          <w:sz w:val="28"/>
          <w:sz w:val="28"/>
          <w:szCs w:val="28"/>
          <w:rtl w:val="true"/>
          <w:lang w:bidi="ar-SA"/>
        </w:rPr>
        <w:t xml:space="preserve">أَلَا سَاءَ مَا قَدَّمَتْ لَكُمْ أَنْفُسُكُمْ أَنْ سَخِطَ اللَّهُ عَلَيْكُمْ وَ فِي الْعَذَابِ أَنْتُمْ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تَبْكُونَ وَ تَنْتَحِبُونَ إِي وَ اللَّهِ فَابْكُوا كَثِيراً وَ اضْحَكُوا قَلِيلًا فَلَقَدْ ذَهَبْتُمْ بِعَارِهَا وَ شَنَآنِهَا</w:t>
      </w:r>
      <w:r>
        <w:rPr>
          <w:rStyle w:val="FootnoteAnchor"/>
          <w:rtl w:val="true"/>
        </w:rPr>
        <w:footnoteReference w:id="239"/>
      </w:r>
      <w:r>
        <w:rPr>
          <w:rFonts w:ascii="Amiri" w:hAnsi="Amiri" w:eastAsia="Amiri" w:cs="Amiri"/>
          <w:color w:val="111111"/>
          <w:sz w:val="28"/>
          <w:sz w:val="28"/>
          <w:szCs w:val="28"/>
          <w:rtl w:val="true"/>
          <w:lang w:bidi="ar-SA"/>
        </w:rPr>
        <w:t>وَ لَنْ تَرْحَضُوهَا بِغَسْلٍ بَعْدَهَا أَبَداً وَ أَنَّي تَرْحَضُونَ قَتْلَ سَلِيلِ خَاتَمِ الْأَنْبِيَاءِ وَ سَيِّدِ شَبَابِ أَهْلِ الْجَنَّةِ وَ مَلَاذِ خِيَرَتِكُمْ وَ مَفْزَعِ نَازِلَتِكُمْ وَ مَنَارِ حُجَّتِكُمْ وَ مَدَرَةِ سُنَّتِكُمْ أَلَا سَاءَ مَا تَزِرُونَ وَ بُعْداً لَكُمْ وَ سُحْقاً فَلَقَدْ خَابَ السَّعْيُ وَ تَبَّتِ الْأَيْدِي وَ خَسِرَتِ الصَّفْقَةُ وَ 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عَلَيْكُمُ الذِّلَّةُ وَ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أَهْلَ الْكُوفَةِ أَيَّ كَبِدٍ لِرَسُولِ اللَّهِ فَرَيْتُمْ وَ أَيَّ كَرِيمَةٍ لَهُ أَبْرَزْتُمْ وَ أَيَّ دَمٍ لَهُ سَفَكْتُمْ وَ أَيَّ حُرْمَةٍ لَهُ انْتَهَكْتُمْ لَقَدْ جِئْتُمْ بِهِمْ صَلْعَاءَ عَنْقَاءَ سَوْءَاءَ فَقْمَاءَ وَ فِي بَعْضِهَا خَرْقَاءَ شَوْهَاءَ كَطِلَاعِ الْأَرْضِ وَ 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 فَعَجِبْتُمْ أَنْ قَطَرَتِ السَّمَاءُ دَماً وَ لَعَذابُ الْآخِرَةِ أَخْزي وَ أَنْتُمْ لَا تُنْصَرُونَ فَلَا يَسْتَخِفَّنَّكُمُ الْمَهَلُ فَإِنَّهُ لَا تَحْفِزُهُ الْبِدَارُ وَ لَا يُخَافُ فَوْتُ الثَّأْرِ وَ إِنَّ رَبَّكُمْ لَبِالْمِرْصَادِ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فَوَ اللَّهِ لَقَدْ رَأَيْتُ النَّاسَ يَوْمَئِذٍ حَيَارَي يَبْكُونَ وَ قَدْ وَضَعُوا أَيْدِيَهُمْ فِي</w:t>
      </w:r>
    </w:p>
    <w:p>
      <w:pPr>
        <w:pStyle w:val="BookText"/>
        <w:rPr/>
      </w:pP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خدعه و بی‌وفایی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می‌کنید؟ هرگز اشک چشم شما خشک و ناله‌های شما آرام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شما نظیر آن زنی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غَزْلَها مِنْ بَعْدِ قُوَّةٍ أَنْکاثاً تَتَّخِذُونَ أَیْمانَکُمْ دَخَلًا بَیْنَکُم</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خود را پس از این که آن را می‌تابد و محکم می‌نماید، پاره پاره می‌کند و باز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شما در میان شما مکر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آیا غیر از لاف زدن، فریفتن، نظیر کنیزان تملق گفتن و طعنه زدن بر دشمنان چیزی دارید؟ شما نظیر گیاهی هستید که از مدفوع حیوانات بروید؛ نقره‌ای هستید که قبرستان را به آن تزیین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آنچه پیشاپیش برای خویشتن فرستادید بسیار بد است، زیرا دچار سخط خدا و همیشه در عذاب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گریه و ناله می‌کنید؟ آری به خدا قسم باید زیاد گریه کنید و اندکی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عیب و عار شما به نحوی دائمی شد که بعدا هرگز نمی‌توانید آنها را از خود دور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از کشتن سلیل خاتم انبیاء تبرئه می‌کنید که بزرگ جوانان اهل بهشت، پناهگاه اخیار شما، فریادرس مصیبت‌زدگان شما، محل روشنایی حجت و دلیل شما و محل ریزش سنت دین شما بود؟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گناهی را به دوش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و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مواجه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شما بریده و شکسته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آخرت شما دچار زیان گردید؛ دچار غضب خدا خواهید شد؛ ذلت و تهیدستی نصیب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کدام جگرگوشه پیغمبر اسلام را پاره پاره کردید، و کدام پرده‌نشینان او را خارج نمودید، و چه خونی از او ریختید، و چه حرمتی را از او پایمال کردید؟ آنان را با سر برهنه و گردن باز و هم ردیف با گردن‌های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 دریده و شمایلی به هم ریخته، مانند وجه زمین که خورشید بر آن می‌تابد و پهنای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آسمان خون ببارد تعجب می‌کنید؟ در صورتی که رسوایی عذاب آخرت شما بیشتر است، و شما یاری کرده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فریب را بخورید که خدا شما را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مبادرت شما به این جنایت بزرگ، خدا را از گرفتن انتقام عاجز نخواهد کرد و موقعیت خونخواهی فوت نخواهد شد؛ حتما خدای شما مواظب شما 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روز مردم را همچنان متحیر و گریان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دست‌های خود را بر </w:t>
      </w:r>
    </w:p>
    <w:p>
      <w:pPr>
        <w:pStyle w:val="BookText"/>
        <w:rPr/>
      </w:pPr>
      <w:r>
        <w:rPr>
          <w:rFonts w:ascii="Amiri" w:hAnsi="Amiri" w:eastAsia="Amiri" w:cs="Amiri"/>
          <w:color w:val="111111"/>
          <w:sz w:val="28"/>
          <w:sz w:val="28"/>
          <w:szCs w:val="28"/>
          <w:rtl w:val="true"/>
          <w:lang w:bidi="ar-SA"/>
        </w:rPr>
        <w:t>أَفْوَاهِهِمْ وَ رَأَيْتُ شَيْخاً وَاقِفاً إِلَي جَنْبِي يَبْكِي حَتَّي اخْضَلَّتْ لِحْيَتُهُ وَ هُوَ يَقُولُ بِأَبِي أَنْتُمْ وَ أُمِّي كُهُولُكُمْ خَيْرُ الْكُهُولِ وَ شَبَابُكُمْ خَيْرُ الشَّبَابِ وَ نِسَاؤُكُمْ خَيْرُ النِّسَاءِ وَ نَسْلُكُمْ خَيْرُ نَسْلٍ لَا يُخْزَي وَ لَا يُبْزَي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زَيْدُ بْنُ مُوسَي قَالَ حَدَّثَنِي أَبِي عَنْ جَدِّي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الصُّغْرَي بَعْدَ أَنْ رُدَّتْ مِنْ كَرْبَلَاءَ فَقَالَتْ الْحَمْدُ لِلَّهِ عَدَدَ الرَّمْلِ وَ الْحَصَي وَ زِنَةَ الْعَرْشِ إِلَي الثَّرَي أَحْمَدُهُ وَ أُؤْمِنُ بِهِ وَ أَتَوَكَّلُ عَلَيْهِ وَ أَشْهَدُ أَنْ لَا إِلَهَ إِلَّا اللَّهُ وَحْدَهُ لَا شَرِيكَ لَهُ وَ أَنَّ مُحَمَّداً عَبْدُهُ وَ رَسُولُهُ صلي الله عليه و آله وَ أَنَّ وُلْدَهُ ذُبِحُوا بِشَطِّ الْفُرَاتِ بِغَيْرِ ذَحْلٍ وَ لَا 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أَفْتَرِيَ عَلَيْكَ الْكَذِبَ وَ أَنْ أَقُولَ عَلَيْكَ خِلَافَ مَا أَنْزَلْتَ مِنْ أَخْذِ الْعُهُودِ لِوَصِيِّهِ عَلِيِّ بْنِ أَبِي طَالِبٍ الْمَسْلُوبِ حَقُّهُ الْمَقْتُولِ مِنْ غَيْرِ ذَنْبٍ كَمَا قُتِلَ وُلْدُهُ بِالْأَمْسِ فِي بَيْتٍ مِنْ بُيُوتِ اللَّهِ تَعَالَي فِيهِ مَعْشَرٌ مُسْلِمَةٌ بِأَلْسِنَتِهِمْ تَعْساً لِرُءُوسِهِمْ مَا دَفَعَتْ عَنْهُ ضَيْماً فِي حَيَاتِهِ وَ لَا عِنْدَ مَمَاتِهِ حَتَّي قَبَضْتَهُ إِلَيْكَ مَحْمُودَ النَّقِيبَةِ طَيِّبَ الْعَرِيكَةِ مَعْرُوفَ الْمَنَاقِبِ مَشْهُورَ الْمَذَاهِبِ لَمْ يَأْخُذْهُ اللَّهُمَّ فِيكَ لَوْمَةُ لَائِمٍ وَ لَا عَذْلُ عَاذِلٍ هَدَيْتَهُ يَا رَبِّ لِلْإِسْلَامِ صَغِيراً وَ حَمِدْتَ مَنَاقِبَهُ كَبِيراً وَ لَمْ يَزَلْ نَاصِحاً لَكَ وَ لِرَسُولِكَ صَلَوَاتُكَ عَلَيْهِ وَ آلِهِ حَتَّي قَبَضْتَهُ إِلَيْكَ زَاهِداً فِي الدُّنْيَا غَيْرَ حَرِيصٍ عَلَيْهَا رَاغِباً فِي الْآخِرَةِ مُجَاهِداً لَكَ فِي سَبِيلِكَ رَضَيْتَهُ فَاخْتَرْتَهُ وَ هَدَيْتَهُ إِلي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 يَا أَهْلَ الْمَكْرِ وَ الْغَدْرِ وَ الْخُيَلَاءِ فَإِنَّا أَهْلُ بَيْتٍ ابْتَلَانَا اللَّهُ بِكُمْ وَ ابْتَلَاكُمْ بِنَا فَجَعَلَ بَلَاءَنَا حَسَناً وَ جَعَلَ عِلْمَهُ عِنْدَنَا وَ فَهْمَهُ لَدَيْنَا فَنَحْنُ عَيْبَةُ عِلْمِهِ وَ وِعَاءُ فَهْمِهِ وَ حِكْمَتِهِ وَ حُجَّتُهُ فِي الْأَرْضِ لِبِلَادِهِ وَ لِعِبَادِهِ أَكْرَمَنَا اللَّهُ بِكَرَامَتِهِ وَ فَضَّلَنَا بِنَبِيِّهِ مُحَمَّدٍ صلي الله عليه و آله عَلَي كَثِيرٍ مِمَّنْ خَلَقَ تَفْضِيلًا بَيِّناً فَكَذَّبْتُمُونَا وَ كَفَّرْتُمُونَا وَ رَأَيْتُمْ قِتَالَنَا حَلَالًا وَ أَمْوَالَنَا نَهْباً كَأَنَّا أَوْلَادُ تُرْكٍ أَوْ كَابُلَ كَمَا قَتَلْتُمْ جَدَّنَا بِالْأَمْسِ وَ سُيُوفُكُمْ تَقْطُرُ مِنْ دِمَائِنَا أَهْلَ الْبَيْتِ لِحِقْدٍ مُتَقَدِّمٍ قَرَّتْ بِذَلِكَ عُيُونُكُمْ وَ فَرِحَتْ قُلُوبُكُمْ افْتِرَاءً مِنْكُمْ عَلَي اللَّهِ وَ مَكْراً مَكَرْتُمْ وَ اللَّهُ خَيْرُ الْماكِرِينَ فَلَا</w:t>
      </w:r>
    </w:p>
    <w:p>
      <w:pPr>
        <w:pStyle w:val="BookText"/>
        <w:rPr/>
      </w:pPr>
      <w:r>
        <w:rPr>
          <w:rFonts w:ascii="IRNazanin" w:hAnsi="IRNazanin" w:eastAsia="IRNazanin"/>
          <w:color w:val="111111"/>
          <w:sz w:val="28"/>
          <w:sz w:val="28"/>
          <w:szCs w:val="28"/>
          <w:rtl w:val="true"/>
          <w:lang w:bidi="fa-IR"/>
        </w:rPr>
        <w:t>دهان‌های خویش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پهلوی خودم دیدم که به قدری گریان بود که ریشش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 شما خاندان بهترین پیران، جوانان شما بهترین جوانان، زنان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عفت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و نسل شما بهترین نسل است که رسوا و مغلوب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موسی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فاطمه صغرا از کربلا برگشت، سخنرانی مفصّلی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به تعداد رمل‌ها و سنگریزه‌ها و به به وزن عرش تا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می‌ستایم و به او ایمان دارم و بر او توکل می‌کنم و گواهی می‌دهم که معبودی جز خدای یکتای یگانه نیست و محمد عبد و فرستاده اوست، صلوات خدا بر او و آلش و فرزندانش باد که در کنار شط فرات، بدون خونخواهی ذبح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می‌برم از این که بر تو دروغ ببندم و خلاف آنچه نازل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عهد برای وصیّ او علی بن ابی طالب علیه السّلام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که حقش به غارت برده شد و بی‌گناه مانند فرزندش که دیروز کشته شد، در خانه‌ای از خانه‌های خدای متعال که جماعتی از کسانی بودند که به زبان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سرهایشان که ظلمی را در زمان حیاتش و هنگام وفاتش از ایشان دفع نکردند، تا این که او را به سمت خود قبض روح کردی، در حالی که مناقبی ستوده و طبیعتی پاک داشت و مناقبش معروف و مذهبش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سرزنش کنندگان در مورد تو او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کودکی او را به اسلام هدایت کردی و مناقبش را در بزرگی ستودی و پیوسته خیرخواه تو و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تو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این که او را به سمت خود قبض روح کردی، در حالتی که از دنیا رویگردان بود و حرصی بر آن نداشت و رغبت به آخرت داشت و در راه تو برای تو مجاهدت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راضی شدی و او را برگزیدی و او را به راه مستقیم هدایت کردی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مکر و غدر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 ما را به وسیله شما امتحان و شما را هم به وسیله ما آزمایش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ما را نیکو قرار داد، و علم خود و فهم آن را به ما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ما صندوق علم خدا و ظرف فهم و حکمت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ما حجت خداییم برای بلاد و عباد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کرم خود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وسیله پیغمبرش حضرت محمّد صلّی اللَّه علیه و آله بر بیشتر خلق روشنی و فضیلت و برتری عطا فرموده است، ولی شما ما را تکذیب و تکفیر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ما و غارت کردن اموال ما را حلال دانستید، گویا ما از فرزندان ترک یا کابل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جد ما را دیروز شهید کردید، به علت حسودی‌های قبلی از شمشیرهای شما خون ما اهل بیت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شما برای این جنایاتی که مرتکب شدید روشن و قلب‌های شما خوشحال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شما افترایی است که به خدا می‌زنید و مکری است که به کار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خَیْرُ الْماکِرِین</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بهترین چاره‌جویان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p>
    <w:p>
      <w:pPr>
        <w:pStyle w:val="BookText"/>
        <w:rPr/>
      </w:pPr>
      <w:r>
        <w:rPr>
          <w:rFonts w:ascii="Amiri" w:hAnsi="Amiri" w:eastAsia="Amiri" w:cs="Amiri"/>
          <w:color w:val="111111"/>
          <w:sz w:val="28"/>
          <w:sz w:val="28"/>
          <w:szCs w:val="28"/>
          <w:rtl w:val="true"/>
          <w:lang w:bidi="ar-SA"/>
        </w:rPr>
        <w:t>تَدْعُوَنَّكُمْ أَنْفُسُكُمْ إِلَي الْجَذَلِ بِمَا أَصَبْتُمْ مِنْ دِمَائِنَا وَ نَالَتْ أَيْدِيكُمْ مِنْ أَمْوَالِنَا فَإِنَّ مَا أَصَابَنَا مِنَ الْمَصَائِبِ الْجَلِيلَةِ وَ الرَّزَايَا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مِنْ قَبْلِ أَنْ نَبْرَأَها إِنَّ ذلِكَ عَلَي اللَّهِ يَسِيرٌ لِكَيْلا تَأْسَوْا عَلي ما فاتَكُمْ وَ لا تَفْرَحُوا بِما آتاكُمْ وَ اللَّهُ لا يُحِبُّ كُلَّ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فَانْتَظِرُوا اللَّعْنَةَ وَ الْعَذَابَ وَ كَأَنْ قَدْ حَلَّ بِكُمْ وَ تَوَاتَرَتْ مِنَ السَّمَاءِ نَقِمَاتٌ فَيُسْحِتَكُمْ بِمَا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يُذِيقَ بَعْضَكُمْ بَأْسَ بَعْضٍ ثُمَّ تَخْلُدُونَ فِي الْعَذَابِ الْأَلِيمِ يَوْمَ الْقِيَامَةِ بِمَا ظَلَمْتُمُونَا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عَلَي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أَ تَدْرُونَ أَيَّةُ يَدٍ طَاعَنَتْنَا مِنْكُمْ وَ أَيَّةُ نَفْسٍ نَزَعَتْ إِلَي قِتَالِنَا أَمْ بِأَيَّةِ رِجْلٍ مَشَيْتُمْ إِلَيْنَا تَبْغُونَ مُحَارَبَتَنَا قَسَتْ قُلُوبُكُمْ وَ غَلُظَتْ أَكْبَادُكُمْ وَ طُبِعَ عَلَي أَفْئِدَتِكُمْ وَ خُتِمَ عَلَي سَمْعِكُمْ وَ بَصَرِكُمْ وَ سَوَّلَ لَكُمُ الشَّيْطَانُ وَ أَمْلَي لَكُمْ وَ جَعَلَ عَلَي بَصَرِكُمْ غِشَاوَةً فَأَنْتُمْ لَا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يَا أَهْلَ الْكُوفَةِ أَيُّ تِرَاتٍ لِرَسُولِ اللَّهِ قِبَلَكُمْ وَ ذُحُولٍ لَهُ لَدَيْكُمْ بِمَا عَنِدْتُمْ بِأَخِيهِ عَلِيِّ بْنِ أَبِي طَالِبٍ عليه السلام جَدِّي وَ بَنِيهِ عِتْرَةِ النَّبِيِّ الطَّاهِرِينَ الْأَخْيَارِ وَ افْتَخَرَ بِذَلِكَ مُفْتَخِرُ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عَلِيّاً وَ بَنِي عَلِيٍ‌</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 رِمَاحٍ</w:t>
      </w:r>
    </w:p>
    <w:p>
      <w:pPr>
        <w:pStyle w:val="BookText"/>
        <w:rPr/>
      </w:pPr>
      <w:r>
        <w:rPr>
          <w:rFonts w:ascii="Amiri" w:hAnsi="Amiri" w:eastAsia="Amiri" w:cs="Amiri"/>
          <w:color w:val="111111"/>
          <w:sz w:val="28"/>
          <w:sz w:val="28"/>
          <w:szCs w:val="28"/>
          <w:rtl w:val="true"/>
          <w:lang w:bidi="ar-SA"/>
        </w:rPr>
        <w:t xml:space="preserve">وَ سَبَيْنَا نِسَاءَهُمْ سَبْيَ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نَطَحْنَاهُمْ فَأَيَّ نِطَاحٍ</w:t>
      </w:r>
    </w:p>
    <w:p>
      <w:pPr>
        <w:pStyle w:val="BookText"/>
        <w:rPr/>
      </w:pPr>
      <w:r>
        <w:rPr>
          <w:rFonts w:ascii="Amiri" w:hAnsi="Amiri" w:eastAsia="Amiri" w:cs="Amiri"/>
          <w:color w:val="111111"/>
          <w:sz w:val="28"/>
          <w:sz w:val="28"/>
          <w:szCs w:val="28"/>
          <w:rtl w:val="true"/>
          <w:lang w:bidi="ar-SA"/>
        </w:rPr>
        <w:t>بِفِيكَ أَيُّهَا الْقَائِلُ الْكَثْكَثُ وَ لَكَ الْأَثْلَبُ افْتَخَرْتَ بِقَتْلِ قَوْمٍ زَكَّاهُمُ اللَّهُ وَ طَهَّرَهُمْ وَ أَذْهَبَ عَنْهُمُ الرِّجْسَ فَاكْظِمْ وَ أَقْعِ كَمَا أَقْعَي أَبُوكَ وَ إِنَّمَا لِكُلِّ امْرِئٍ مَا قَدَّمَتْ يَدَاهُ حَسَدْتُمُونَا وَيْلًا لَكُمْ عَلَي مَا فَضَّلَنَا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ذَنْبُنَا أَنْ جَاشَ دَهْراً بُحُورُنَا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بَحْرُكَ سَاجٍ لَا يُوَارِي الدَّعَامِصَا</w:t>
      </w:r>
    </w:p>
    <w:p>
      <w:pPr>
        <w:pStyle w:val="BookText"/>
        <w:rPr/>
      </w:pP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نفس‌هایتان شما را برای این خون‌هایی که از ما ریختید و اموالی که از ما به یغما بردید به خوشحالی دعوت کند، زیرا این مصیبت‌های جلیل و بزرگی که به ما نصیب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مِنْ قَبْلِ أَنْ نَبْرَأَها إِنَّ ذلِکَ عَلَی اللَّهِ یَسِیرٌ لِکَیْلا تَأْسَوْا عَلی ما فاتَکُمْ وَ لا تَفْرَحُوا بِما آتاکُمْ وَ اللَّهُ لا یُحِبُّ کُلَّ مُخْتالٍ فَخُور</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نامه اعمال ما برای ما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خدا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و برای آنچه که به شما داده شده فرح مند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که خودپسند و فخر‌کننده باشد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لعنت و عذاب خدا باشید که گویا بر شما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نکبت‌هایی از آسمان به طور متواتر بر شما نازل می‌شود و شما را به علت اعمال زشتی که دارید، ریشه کن خواهد کرد، و اذیت و آزار بعضی از شما را بر بعضی دیگر نصیب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قیامت به علت ظلمی که به ما کردید، دچار عذابی دردناک و دائمی خواهید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لعنت خدا بر افراد ستمکار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دستی از شما بر ما نیزه زد؟ و چه شخصی به جنگ ما آمد؟ با چه پایی به سوی ما آمدید و حرب با ما را برگزیدید؟ قلب‌های شما قسی و کبدهای شما سفت شده است؛ دل‌های شما مهر خورده‌اند؛ گوش شما نمی‌شنود و چشم شما نمی‌بیند؛ شیطان اعمال زشت شما را به نظرتان جلوه داده و پرده جلو چشم شما کشیده است، لذا شما هدایت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هلاک و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خون‌هایی که از رسول خدا صلّی اللَّه علیه و آله به گردن شما است و چه کینه‌هایی که از او نزد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عنادهایی که با برادرش علی بن ابی طالب علیه السّلام که جد من است و فرزندان وی که عترت اخیار پیامبرند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از شما فخر کرده و این شعر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و فرزندان او را با شمشیرهای هندی و نیزه‌ها شهید کردیم</w:t>
      </w:r>
    </w:p>
    <w:p>
      <w:pPr>
        <w:pStyle w:val="BookText"/>
        <w:rPr/>
      </w:pPr>
      <w:r>
        <w:rPr>
          <w:rFonts w:ascii="IRNazanin" w:hAnsi="IRNazanin" w:eastAsia="IRNazanin"/>
          <w:color w:val="111111"/>
          <w:sz w:val="28"/>
          <w:sz w:val="28"/>
          <w:szCs w:val="28"/>
          <w:rtl w:val="true"/>
          <w:lang w:bidi="fa-IR"/>
        </w:rPr>
        <w:t>و زنان آنان را مثل اسیران ترک اسیر کردیم و آنان را پایمال کردیم چه پایمال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گوینده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سنگریزه بر دهانت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کشتن گروهی که خدا آنان را پاک و پاکیزه قرار داده و پلیدی را از ایشان بر طرف نموده افتخار می‌کنی؟ خشم خود را فرو ببر و نظیر سگ بر سر دم خود بنشین، آن طور که پدرت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برای هر مردی همان جزایی است که پیشاپیش به دست خود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راجع به این فضیلت و برتری که خدا به ما عطا کرده حسودی کردید سپس به این شعر متمثل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چه گناهی داریم که دریای فضائل و مناقب ما به تلاطم آمده و دریای تو به قدری بی‌آب و ساکن مانده است که دعموص‌ها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دعموص یک نوع حیوان و کوچکی است که در آب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آن نظیر قاشق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وَ اللَّهُ ذُو الْفَضْلِ الْعَظِیمِ‌…وَ مَنْ لَمْ یَجْعَلِ اللَّهُ لَهُ نُوراً فَما لَهُ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 فضیلتی است که خدا به هر کسی بخواهد عطاء می‌کند، خدا است که صاحب فضل بزرگ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برایش نوری قرار ندهد نوری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فَارْتَفَعَتِ الْأَصْوَاتُ بِالْبُكَاءِ وَ قَالُوا حَسْبُكِ يَا ابْنَةَ الطَّيِّبِينَ فَقَدْ أَحْرَقْتِ قُلُوبَنَا وَ أَنْضَجْتِ نُحُورَنَا وَ أَضْرَمْتِ أَجْوَافَنَا فَسَكَتَتْ عَلَيْهَا وَ عَلَي أَبِيهَا وَ جَدَّتِهَا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الإحتجاج هذه الخطبة بهذا الإسناد</w:t>
      </w:r>
      <w:r>
        <w:rPr>
          <w:rStyle w:val="FootnoteAnchor"/>
          <w:rtl w:val="true"/>
        </w:rPr>
        <w:footnoteReference w:id="245"/>
      </w:r>
      <w:r>
        <w:rPr>
          <w:rFonts w:ascii="Amiri" w:hAnsi="Amiri" w:eastAsia="Amiri" w:cs="Amiri"/>
          <w:color w:val="111111"/>
          <w:sz w:val="28"/>
          <w:sz w:val="28"/>
          <w:szCs w:val="28"/>
          <w:rtl w:val="true"/>
          <w:lang w:bidi="ar-SA"/>
        </w:rPr>
        <w:t>و لنرجع إلي كلام السيد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خَطَبَتْ أُمُّ كُلْثُومٍ بِنْتُ عَلِيٍّ عليه السلام فِي ذَلِكَ الْيَوْمِ مِنْ وَرَاءِ كِلَّتِهَا رَافِعَةً صَوْتَهَا بِالْبُكَاءِ فَقَالَتْ يَا أَهْلَ الْكُوفَةِ سَوْأَةً لَكُمْ مَا لَكُمْ خَذَلْتُمْ حُسَيْناً وَ قَتَلْتُمُوهُ وَ انْتَهَبْتُمْ أَمْوَالَهُ وَ وَرِثْتُمُوهُ وَ سَبَيْتُمْ نِسَاءَهُ وَ نَكَبْتُمُوهُ فَتَبّاً لَكُمْ وَ 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 تَدْرُونَ أَيَّ دَوَاهٍ دَهَتْكُمْ وَ أَيَّ وِزْرٍ عَلَي ظُهُورِكُمْ حَمَلْتُمْ وَ أَيَّ دِمَاءٍ سَفَكْتُمُوهَا وَ أَيَّ كَرِيمَةٍ أَصَبْتُمُوهَا وَ أَيَّ صِبْيَةٍ سَلَبْتُمُوهَا وَ أَيَّ أَمْوَالٍ انْتَهَبْتُمُوهَا قَتَلْتُمْ خَيْرَ رِجَالاتٍ بَعْدَ النَّبِيِّ وَ نُزِعَتِ الرَّحْمَةُ مِنْ قُلُوبِكُمْ أَلَا حِزْبُ اللَّهِ هُمُ الْفَائِزُونَ وَ حِزْبُ الشَّيْطَانِ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قَتَلْتُمْ أَخِي صَبْراً فَوَيْلٌ لِأُمِّكُمْ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حَرَّمَهَا الْقُرْآنُ ثُمَّ مُحَمَّدٌ</w:t>
      </w:r>
    </w:p>
    <w:p>
      <w:pPr>
        <w:pStyle w:val="BookText"/>
        <w:rPr/>
      </w:pPr>
      <w:r>
        <w:rPr>
          <w:rFonts w:ascii="Amiri" w:hAnsi="Amiri" w:eastAsia="Amiri" w:cs="Amiri"/>
          <w:color w:val="111111"/>
          <w:sz w:val="28"/>
          <w:sz w:val="28"/>
          <w:szCs w:val="28"/>
          <w:rtl w:val="true"/>
          <w:lang w:bidi="ar-SA"/>
        </w:rPr>
        <w:t xml:space="preserve">أَلَا فَابْشِرُوا بِالنَّارِ إِنَّكُمُ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 xml:space="preserve">وَ إِنِّي لَأَبْكِي فِي حَيَاتِي عَلَي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بَعْدَ النَّبِيِّ سَيُولَدُ</w:t>
      </w:r>
    </w:p>
    <w:p>
      <w:pPr>
        <w:pStyle w:val="BookText"/>
        <w:rPr/>
      </w:pPr>
      <w:r>
        <w:rPr>
          <w:rFonts w:ascii="Amiri" w:hAnsi="Amiri" w:eastAsia="Amiri" w:cs="Amiri"/>
          <w:color w:val="111111"/>
          <w:sz w:val="28"/>
          <w:sz w:val="28"/>
          <w:szCs w:val="28"/>
          <w:rtl w:val="true"/>
          <w:lang w:bidi="ar-SA"/>
        </w:rPr>
        <w:t xml:space="preserve">بِدَمْعٍ غَزِيرٍ مُسْتَهَلٍّ مُكَفْكَفٍ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الْخَدِّ مِنِّي ذَائِباً لَيْسَ يَجْمُدُ</w:t>
      </w:r>
    </w:p>
    <w:p>
      <w:pPr>
        <w:pStyle w:val="BookText"/>
        <w:rPr/>
      </w:pPr>
      <w:r>
        <w:rPr>
          <w:rFonts w:ascii="Amiri" w:hAnsi="Amiri" w:eastAsia="Amiri" w:cs="Amiri"/>
          <w:color w:val="111111"/>
          <w:sz w:val="28"/>
          <w:sz w:val="28"/>
          <w:szCs w:val="28"/>
          <w:rtl w:val="true"/>
          <w:lang w:bidi="ar-SA"/>
        </w:rPr>
        <w:t xml:space="preserve">قَالَ فَضَجَّ النَّاسُ بِالْبُكَاءِ وَ الْحَنِينِ وَ النَّوْحِ وَ نَشَرَ النِّسَاءُ شُعُورَهُنَّ وَ وَضَعْنَ التُّرَابَ عَلَي رُءُوسِهِنَّ وَ خَمَشْنَ وُجُوهَهُنَّ وَ ضَرَبْنَ خُدُودَهُنَّ وَ دَعَوْنَ بِالْوَيْلِ وَ الثُّبُورِ وَ بَكَي الرِّجَالُ فَلَمْ يُرَ بَاكِيَةٌ وَ بَاكٍ أَكْثَرَ مِنْ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زَيْنَ الْعَابِدِينَ عليه السلام أَوْمَأَ إِلَي النَّاسِ أَنِ اسْكُتُوا فَسَكَتُوا فَقَامَ قَائِماً فَحَمِدَ اللَّهَ وَ أَثْنَي عَلَيْهِ وَ ذَكَرَ النَّبِيَّ وَ صَلَّي عَلَيْهِ ثُمَّ قَالَ أَيُّهَا النَّاسُ مَنْ عَرَفَنِي فَقَدْ عَرَفَنِي وَ مَنْ لَمْ يَعْرِفْنِي فَأَنَا عَلِيُّ بْنُ الْحُسَيْنِ بْنِ عَلِيِّ بْنِ أَبِي طَالِبٍ صَلَوَاتُ اللَّهِ عَلَيْهِمْ</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به گریه بلند 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پیامبران و امامان همین مقدار سخنرانی کافی است، زیرا قلب‌های ما را آتش زدی، گلوی ما را به وسیله غصه سوزاندی، آتش ندامت را در باطن‌های ما روشن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که سلام بر او و پدر و جده اش سلام باد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این خطبه با این اسناد مذکور است</w:t>
      </w:r>
      <w:r>
        <w:rPr>
          <w:rStyle w:val="FootnoteAnchor"/>
          <w:rtl w:val="true"/>
        </w:rPr>
        <w:footnoteReference w:id="246"/>
      </w:r>
      <w:r>
        <w:rPr>
          <w:rFonts w:ascii="IRNazanin" w:hAnsi="IRNazanin" w:eastAsia="IRNazanin"/>
          <w:color w:val="111111"/>
          <w:sz w:val="28"/>
          <w:sz w:val="28"/>
          <w:szCs w:val="28"/>
          <w:rtl w:val="true"/>
          <w:lang w:bidi="fa-IR"/>
        </w:rPr>
        <w:t>و باید به کلام سید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حضرت امیر علیه السّلام در آن روز از پشت پرده خود در حالی که گریان بود، شروع به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حسین علیه السّلام را تنها نهادید، او را شهید کردید، اموال وی را به تاراج بردید و وارث او شدید، زنان او را اسیر و خود او را اذیت و آزار کردید؟ هلاک و نابودی نصیب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دچار چه داهیه‌ای شده‌اید؟ چه وزر و وبالی به دوش گرفته‌اید؟ چه خون‌هایی را ریخته‌اید؟ چه زنان پرده‌نشینی را خارج و اسیر کرده‌اید؟ چه دخترانی را به اسارت آورده‌اید؟ چه اموالی را به یغما برده‌اید؟ بهترین مردان بعد از پیغمبر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مروت از قلوب شما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حزب خدا رستگارند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 زیانکار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برادر مرا کشتید، من صبر می‌کنم، وای بر مادران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دچار آتشی می‌شوید که حرارت و شعله آن افروخته خواهد بود شما خون‌هایی را ریختید که خدا و قرآن و محمّد صلّی اللَّه علیه و آله و سلّم ریختن آنها را حرام کرده‌اند</w:t>
      </w:r>
    </w:p>
    <w:p>
      <w:pPr>
        <w:pStyle w:val="BookText"/>
        <w:rPr/>
      </w:pPr>
      <w:r>
        <w:rPr>
          <w:rFonts w:ascii="IRNazanin" w:hAnsi="IRNazanin" w:eastAsia="IRNazanin"/>
          <w:color w:val="111111"/>
          <w:sz w:val="28"/>
          <w:sz w:val="28"/>
          <w:szCs w:val="28"/>
          <w:rtl w:val="true"/>
          <w:lang w:bidi="fa-IR"/>
        </w:rPr>
        <w:t>آگاه باشید، مژده باد شما را به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فردای قیامت در دوزخ به طور دائمی خواهید بود</w:t>
      </w:r>
    </w:p>
    <w:p>
      <w:pPr>
        <w:pStyle w:val="BookText"/>
        <w:rPr/>
      </w:pPr>
      <w:r>
        <w:rPr>
          <w:rFonts w:ascii="IRNazanin" w:hAnsi="IRNazanin" w:eastAsia="IRNazanin"/>
          <w:color w:val="111111"/>
          <w:sz w:val="28"/>
          <w:sz w:val="28"/>
          <w:szCs w:val="28"/>
          <w:rtl w:val="true"/>
          <w:lang w:bidi="fa-IR"/>
        </w:rPr>
        <w:t>و من تا زنده باشم در عزای برادرم گریه می‌کنم؛ همان برادری که بعد از پیامبر خدا بهترین شخص بود</w:t>
      </w:r>
    </w:p>
    <w:p>
      <w:pPr>
        <w:pStyle w:val="BookText"/>
        <w:rPr/>
      </w:pPr>
      <w:r>
        <w:rPr>
          <w:rFonts w:ascii="IRNazanin" w:hAnsi="IRNazanin" w:eastAsia="IRNazanin"/>
          <w:color w:val="111111"/>
          <w:sz w:val="28"/>
          <w:sz w:val="28"/>
          <w:szCs w:val="28"/>
          <w:rtl w:val="true"/>
          <w:lang w:bidi="fa-IR"/>
        </w:rPr>
        <w:t>یک نوع اشکی می‌ریزم که بر گونه صورتم می‌ریزد و خشک نمی‌شود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به گریه و ناله بلند شد؛ زنان همه موی سر خود را پریشان کردند و خاک مصیبت به سر ریختند؛ صورت خود را خراشیدند؛ لطمه به صورت خویش زدند و صدا به واویلا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نیز شروع به گریه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گریانی بیش از آن روز دیده نشد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ام کلثوم، حضرت زین العابدین علیه السّلام به مردم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سکوت مردم، آن حضرت برخاست و بعد از این که حمد و ثنای خدای را به جای آورد و درود بر پیغمبر اعظم اسلام صلّی اللَّه علیه و آله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می‌شناسند که می‌شناسد، کسی که مرا نمی‌شناسد، من علی بن الحسین ابن علی بن ابی طالب صلوات الله علیهم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ابْنُ الْمَذْبُوحِ بِشَطِّ الْفُرَاتِ مِنْ غَيْرِ ذَحْلٍ وَ لَا تِرَاتٍ أَنَا ابْنُ مَنِ انْتُهِكَ حَرِيمُهُ وَ سُلِبَ نَعِيمُهُ وَ انْتُهِبَ مَالُهُ وَ سُبِيَ عِيَالُهُ أَنَا ابْنُ مَنْ قُتِلَ صَبْراً وَ كَفَي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نَاشَدْتُكُمْ بِاللَّهِ هَلْ تَعْلَمُونَ أَنَّكُمْ كَتَبْتُمْ إِلَي أَبِي وَ خَدَعْتُمُوهُ وَ أَعْطَيْتُمُوهُ مِنْ أَنْفُسِكُمْ الْعَهْدَ وَ الْمِيثَاقَ وَ الْبَيْعَةَ وَ قَاتَلْتُمُوهُ وَ خَذَلْتُمُوهُ فَتَبّاً لِمَا قَدَّمْتُمْ لِأَنْفُسِكُمْ وَ سَوْأَةً لِرَأْيِكُمْ بِأَيَّةِ عَيْنٍ تَنْظُرُونَ إِلَي رَسُولِ اللَّهِ صلي الله عليه و آله إِذْ يَقُولُ لَكُمْ قَتَلْتُمْ عِتْرَتِي وَ انْتَهَكْتُمْ حُرْمَتِي فَلَسْتُمْ مِنْ أُمَّتِي؟</w:t>
      </w:r>
    </w:p>
    <w:p>
      <w:pPr>
        <w:pStyle w:val="BookText"/>
        <w:rPr/>
      </w:pPr>
      <w:r>
        <w:rPr>
          <w:rFonts w:ascii="Amiri" w:hAnsi="Amiri" w:eastAsia="Amiri" w:cs="Amiri"/>
          <w:color w:val="111111"/>
          <w:sz w:val="28"/>
          <w:sz w:val="28"/>
          <w:szCs w:val="28"/>
          <w:rtl w:val="true"/>
          <w:lang w:bidi="ar-SA"/>
        </w:rPr>
        <w:t>قَالَ فَارْتَفَعَتْ أَصْوَاتُ النَّاسِ مِنْ كُلِّ نَاحِيَةٍ وَ يَقُولُ بَعْضُهُمْ لِبَعْضٍ هَلَكْتُمْ وَ مَا تَعْلَمُونَ فَقَالَ عليه السلام رَحِمَ اللَّهُ امْرَأً قَبِلَ نَصِيحَتِي وَ حَفِظَ وَصِيَّتِي فِي اللَّهِ وَ فِي رَسُولِهِ وَ أَهْلِ بَيْتِهِ فَإِنَّ لَنَا فِي رَسُولِ اللَّهِ أُسْوَةً حَسَنَةً فَقَالُوا بِأَجْمَعِهِمْ نَحْنُ كُلُّنَا يَا ابْنَ رَسُولِ اللَّهُ سَامِعُونَ مُطِيعُونَ حَافِظُونَ لِذِمَامِكَ غَيْرَ زَاهِدِينَ فِيكَ وَ لَا رَاغِبِينَ عَنْكَ فَمُرْنَا بِأَمْرِكَ يَرْحَمُكَ اللَّهُ فَإِنَّا حَرْبٌ لِحَرْبِكَ وَ سِلْمٌ لِسِلْمِكَ لَنَأْخُذَنَّ يَزِيدَ وَ نَبْرَأُ مِمَّنْ ظَلَمَكَ وَ ظَلَمَنَا فَقَالَ عليه السلام هَيْهَاتَ هَيْهَاتَ أَيُّهَا الْغَدَرَةُ الْمَكَرَةُ حِيلَ بَيْنَكُمْ وَ بَيْنَ شَهَوَاتِ أَنْفُسِكُمْ أَ تُرِيدُونَ أَنْ تَأْتُوا إِلَيَّ كَمَا أَتَيْتُمْ إِلَي آبَائِي مِنْ قَبْلُ كَلَّا وَ رَبِّ الرَّاقِصَاتِ فَإِنَّ الْجُرْحَ لَمَّا يَنْدَمِلْ قُتِلَ أَبِي صَلَوَاتُ اللَّهِ عَلَيْهِ بِالْأَمْسِ وَ أَهْلُ بَيْتِهِ مَعَهُ وَ لَمْ يَنْسَنِي ثُكْلُ رَسُولِ اللَّهِ وَ ثُكْلُ أَبِي وَ بَنِي أَبِي وَ وَجْدُهُ بَيْنَ لَهَاتِي وَ مَرَارَتُهُ بَيْنَ حَنَاجِرِي وَ حَلْقِي وَ غُصَصُهُ يَجْرِي فِي فِرَاشِ صَدْرِي وَ مَسْأَلَتِي أَنْ لَا تَكُونُوا لَنَا وَ لَا عَلَيْنَا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غَرْوَ إِنْ قُتِلَ الْحُسَيْنُ وَ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خَيْراً مِنْ حُسَيْنٍ وَ أَكْرَمَا</w:t>
      </w:r>
    </w:p>
    <w:p>
      <w:pPr>
        <w:pStyle w:val="BookText"/>
        <w:rPr/>
      </w:pPr>
      <w:r>
        <w:rPr>
          <w:rFonts w:ascii="Amiri" w:hAnsi="Amiri" w:eastAsia="Amiri" w:cs="Amiri"/>
          <w:color w:val="111111"/>
          <w:sz w:val="28"/>
          <w:sz w:val="28"/>
          <w:szCs w:val="28"/>
          <w:rtl w:val="true"/>
          <w:lang w:bidi="ar-SA"/>
        </w:rPr>
        <w:t xml:space="preserve">فَلَا تَفْرَحُوا يَا أَهْلَ كُوفَانَ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 xml:space="preserve">قَتِيلٌ بِشَطِّ النَّهْرِ رُوحِي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الَّذِي أَرْدَاهُ نَارُ جَهَنَّمَا</w:t>
      </w:r>
    </w:p>
    <w:p>
      <w:pPr>
        <w:pStyle w:val="BookText"/>
        <w:rPr/>
      </w:pPr>
      <w:r>
        <w:rPr>
          <w:rFonts w:ascii="Amiri" w:hAnsi="Amiri" w:eastAsia="Amiri" w:cs="Amiri"/>
          <w:color w:val="111111"/>
          <w:sz w:val="28"/>
          <w:sz w:val="28"/>
          <w:szCs w:val="28"/>
          <w:rtl w:val="true"/>
          <w:lang w:bidi="ar-SA"/>
        </w:rPr>
        <w:t>أَقُولُ رُوِيَ فِي الْإِحْتِجَاجِ هَكَذَا قَالَ حِذْيَمُ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زَيْنُ الْعَابِدِينَ عليه السلام إِلَي النَّاسِ وَ أَوْمَأَ إِلَيْهِمْ أَنِ اسْكُتُوا فَسَكَتُوا إِلَي آخِرِ الْخَبَرِ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پسر آن کسی هستم که در کنار فرات بدون گناه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شخصی می‌باشم که نسبت به وی هتک حرمت شد؛ اموال او را به تاراج بردند؛ اهل و عیال وی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شخصیتی هستم که در راه خدا صبر کرد و شهید شد و یک چنین افتخاری برای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می‌دانید که برای پدرم نامه نوشتید و او را فریب دادید و با او عهد و پیمان بستید، سپس با آن حضرت مقاتله کردید و او را تنها نهادید؟ نابود باد آنچه را که پیشاپیش برای خود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رأی و نظریه بدی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چشمی به پیغمبر خدا نظر می‌کنید در آن موقعی که به شما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مرا کشتید؟ نسبت به من هتک حرمت نمودید؟ شما از امت 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ضجه مردم از هر طرف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شدید، ولی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مردی را که نصیحت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مرا برای خدا و رسول و اهل بیت او حفظ نماید، زیرا ما به پیامبر خدا تأسی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 مطیع و فرمانبردار تو می‌باشیم، ما تو را از دست نمی‌دهیم و به تو راغب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بده تا اجرا کنیم، خدا تو را رحمت نماید، زیرا ما با کسی که تو بجنگی می‌جنگیم و با هر کسی که مسالمت کنی، مسالمت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از یزید مؤاخذه می‌کنیم و از هر کسی که درباره تو ظلم کرده باشد،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بی‌وفا و مکار، بین شما و بین هوا و هوس‌های نفسانی شما فاصله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به آن نحوی با من رفتار کنید که قبلا با پدران من رفتار نمودید؟ نه به خدای زمین‌ها، زیرا هنوز زخم آن فریبی که از شما خوردیم التیام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بود که پدرم با اهل بیتش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مصیبت پیغمبر خدا و پدرم و فرزندانش را فراموش ننموده‌ام، صدای غم و اندوه او را در گوش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آن مصیبت را در حلق و غصه آن را در سینه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از شما این است که نه به نفع ما و نه بر علیه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اگر حسین شهید شده باشد، زیرا پدرش حضرت امیر که کشته شد از حسین بهتر و گرامی‌تر بود</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مصیبتی که به حسین وارد آوردید خوشحال نباشید، زیرا این مصیبت اعظم مصائب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من به فدای شهیدی باد که در کنار فرات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 کسی که او را کشت آتش جهنم خواهد بود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چنین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حذیم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علیه السّلام به سمت مردم خارج شد و اشاره فرمود که ساکت شوند و مردم نیز سکوت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قَالَ السَّيِّدُ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مِنْكُمْ رَأْساً بِرَأْسٍ فَلَا يَوْمَ لَنَا وَ 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رَأَيْتُ فِي بَعْضِ الْكُتُبِ الْمُعْتَبَرَةِ رُوِيَ مُرْسَلًا عَنْ مُسْلِمٍ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ابْنُ زِيَادٍ لِإِصْلَاحِ دَارِ الْإِمَارَةِ بِالْكُوفَةِ فَبَيْنَمَا أَنَا أُجَصِّصُ الْأَبْوَابَ وَ إِذَا أَنَا بِالزَّعَقَاتِ قَدِ ارْتَفَعَتْ مِنْ جَنَبَاتِ الْكُوفَةِ فَأَقْبَلْتُ عَلَي خَادِمٍ كَانَ مَعَنَا فَقُلْتُ مَا لِي أَرَي الْكُوفَةَ تَضِجُّ قَالَ السَّاعَةَ أَتَوْا بِرَأْسِ خَارِجِيٍّ خَرَجَ عَلَي يَزِيدَ فَقُلْتُ مَنْ هَذَا الْخَارِجِيُّ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عليهما السلام قَالَ فَتَرَكْتُ الْخَادِمَ حَتَّي خَرَجَ وَ لَطَمْتُ وَجْهِي حَتَّي خَشِيتُ عَلَي عَيْنِي أَنْ يَذْهَبَ وَ غَسَلْتُ يَدَيَّ مِنَ الْجِصِّ وَ خَرَجْتُ مِنْ ظَهْرِ الْقَصْرِ وَ أَتَيْتُ إِلَي الْكِنَاسِ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وَاقِفٌ وَ النَّاسُ يَتَوَقَّعُونَ وَصُولَ السَّبَايَا وَ الرُّءُوسِ إِذْ قَدْ أَقْبَلَتْ نَحْوَ أَرْبَعِينَ شُقَّةً تُحْمَلُ عَلَي أَرْبَعِينَ جَمَلًا فِيهَا الْحُرَمُ وَ النِّسَاءُ وَ أَوْلَادُ فَاطِمَةَ عليها السلام وَ إِذَا بِعَلِيِّ بْنِ الْحُسَيْنِ عليهما السلام عَلَي بَعِيرٍ بِغَيْرِ وِطَاءٍ وَ أَوْدَاجُهُ تَشْخُبُ دَماً وَ هُوَ مَعَ ذَلِكَ يَبْكِي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عَلَي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بَنِي أُمَيَّةَ مَا هَذَا الْوُقُوفُ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الْمَصَائِبِ لَا تُلَبُّونَ دَاعِيَنَا</w:t>
      </w:r>
    </w:p>
    <w:p>
      <w:pPr>
        <w:pStyle w:val="BookText"/>
        <w:rPr/>
      </w:pPr>
      <w:r>
        <w:rPr>
          <w:rFonts w:ascii="Amiri" w:hAnsi="Amiri" w:eastAsia="Amiri" w:cs="Amiri"/>
          <w:color w:val="111111"/>
          <w:sz w:val="28"/>
          <w:sz w:val="28"/>
          <w:szCs w:val="28"/>
          <w:rtl w:val="true"/>
          <w:lang w:bidi="ar-SA"/>
        </w:rPr>
        <w:t xml:space="preserve">تُصَفِّقُونَ عَلَيْنَا كَفَّكُمْ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فِجَاجِ الْأَرْضِ تَسْبُونَا</w:t>
      </w:r>
    </w:p>
    <w:p>
      <w:pPr>
        <w:pStyle w:val="BookText"/>
        <w:rPr/>
      </w:pPr>
      <w:r>
        <w:rPr>
          <w:rFonts w:ascii="Amiri" w:hAnsi="Amiri" w:eastAsia="Amiri" w:cs="Amiri"/>
          <w:color w:val="111111"/>
          <w:sz w:val="28"/>
          <w:sz w:val="28"/>
          <w:szCs w:val="28"/>
          <w:rtl w:val="true"/>
          <w:lang w:bidi="ar-SA"/>
        </w:rPr>
        <w:t xml:space="preserve">أَ لَيْسَ جَدِّي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الْبَرِيَّةِ مِنْ سُبُلِ الْمُضِلِّينَا</w:t>
      </w:r>
    </w:p>
    <w:p>
      <w:pPr>
        <w:pStyle w:val="BookText"/>
        <w:rPr/>
      </w:pPr>
      <w:r>
        <w:rPr>
          <w:rFonts w:ascii="Amiri" w:hAnsi="Amiri" w:eastAsia="Amiri" w:cs="Amiri"/>
          <w:color w:val="111111"/>
          <w:sz w:val="28"/>
          <w:sz w:val="28"/>
          <w:szCs w:val="28"/>
          <w:rtl w:val="true"/>
          <w:lang w:bidi="ar-SA"/>
        </w:rPr>
        <w:t xml:space="preserve">يَا وَقْعَةَ الطَّفِّ قَدْ أَوْرَثْتِنِي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يَهْتِكُ أَسْتَارَ الْمُسِيئِينَا</w:t>
      </w:r>
    </w:p>
    <w:p>
      <w:pPr>
        <w:pStyle w:val="BookText"/>
        <w:rPr/>
      </w:pPr>
      <w:r>
        <w:rPr>
          <w:rFonts w:ascii="Amiri" w:hAnsi="Amiri" w:eastAsia="Amiri" w:cs="Amiri"/>
          <w:color w:val="111111"/>
          <w:sz w:val="28"/>
          <w:sz w:val="28"/>
          <w:szCs w:val="28"/>
          <w:rtl w:val="true"/>
          <w:lang w:bidi="ar-SA"/>
        </w:rPr>
        <w:t>قَالَ صَارَ أَهْلُ الْكُوفَةِ يُنَاوِلُونَ الْأَطْفَالَ الَّذِينَ عَلَي الْمَحَامِلِ بَعْضَ التَّمْرِ وَ الْخُبْزِ وَ الْجَوْزِ فَصَاحَتْ بِهِمْ أُمُّ كُلْثُومٍ وَ قَالَتْ يَا أَهْلَ الْكُوفَةِ إِنَّ الصَّدَقَةَ عَلَيْنَا حَرَامٌ وَ صَارَتْ تَأْخُذُ ذَلِكَ مِنَ أَيْدِي الْأَطْفَالِ وَ أَفْوَاهِهِمْ وَ تَرْمِي بِهِ إِلَي الْأَرْضِ قَالَ كُلُّ ذَلِكَ وَ النَّاسُ يَبْكُونَ عَلَي مَا أَصَابَهُمْ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با یک سر در برابر یک سر راضی هستیم؛ پس نه روزی به نفع ما باشید و نه علیه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 دیدم که از مسلم جصّاص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مرا خواست تا دار الاماره کوفه را تعمیر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حینی که من درها را گچکاری می‌کردم، ناگاه شنید فریادهایی از اطراف کوفه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خادم خود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کوفه دچار ضجه گردیده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سر یکی از خارجی‌ها را که بر یزید خروج کرده است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خارجی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کردم تا خادم خارج شد و آنچنان سیلی به صورت خود زدم که ترسیدم چشمم نابود شود، سپس گچ‌ها را از دست خود شستم و از پشت قصر فرود آمدم و وارد کناسه کوفه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حینی که من ایستاده بودم و مردم در انتظار ورود اسیران و سر شهیدان بودند، ناگاه دیدم تعداد چهل هودج بر پشت چهل شتر نصب شده که زنان و دختران فاطمه زهرا علیها السّلام در میان آنها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علی بن الحسین علیهما السّلام را دیدم که سوار بر شتر عریان و خون از رگ‌های گردنش روان بود و آن بزرگوار در حالی که گریان بود این اشعار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بد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باران رحمت خود سیراب نکند، ای امتی که احترام جد ما را درباره ما مراعات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 قیامت پیغمبر خدا صلّی اللَّه علیه و آله و سلّم ما را جمع کند، شما در جواب ما چه خواهید گفت؟</w:t>
      </w:r>
    </w:p>
    <w:p>
      <w:pPr>
        <w:pStyle w:val="BookText"/>
        <w:rPr/>
      </w:pPr>
      <w:r>
        <w:rPr>
          <w:rFonts w:ascii="IRNazanin" w:hAnsi="IRNazanin" w:eastAsia="IRNazanin"/>
          <w:color w:val="111111"/>
          <w:sz w:val="28"/>
          <w:sz w:val="28"/>
          <w:szCs w:val="28"/>
          <w:rtl w:val="true"/>
          <w:lang w:bidi="fa-IR"/>
        </w:rPr>
        <w:t>شما ما را بر پشت شتران بی‌جهاز می‌گردانید، گویا ما آن افرادی نیستیم که پایه دین را برای شما محکم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توقفی است که شما درباره مصائب ما می‌کنید و جواب ما را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خوشحالی که دارید بر علیه ما کف می‌زنید و در زمین به ما ناسزا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 من پیامبر خدا نیست که بشر را از طریق گمراهی به شاه راه هدایت راهنمایی کرد؟</w:t>
      </w:r>
    </w:p>
    <w:p>
      <w:pPr>
        <w:pStyle w:val="BookText"/>
        <w:rPr/>
      </w:pPr>
      <w:r>
        <w:rPr>
          <w:rFonts w:ascii="IRNazanin" w:hAnsi="IRNazanin" w:eastAsia="IRNazanin"/>
          <w:color w:val="111111"/>
          <w:sz w:val="28"/>
          <w:sz w:val="28"/>
          <w:szCs w:val="28"/>
          <w:rtl w:val="true"/>
          <w:lang w:bidi="fa-IR"/>
        </w:rPr>
        <w:t>ای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غم و اندوه را به ارث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پرده افرادی را که با ما بد رفتاری نمودند پاره خواهد کرد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کودکانی که در میان محمل‌ها بودند، خرما و نان و گردو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 کلثوم بر آنان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آن نان و خرماها را از دست و دهان کودکان می‌گرفت و به روی زمین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با این جنایاتی که درباره آنان کرده بودند، برای مصیبت ایشان گریه می‌کردند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أُمَّ كُلْثُومٍ أَطْلَعَتْ رَأْسَهَا مِنَ الْمَحْمِلِ وَ قَالَتْ لَهُمْ صَهْ يَا أَهْلَ الْكُوفَةِ تَقْتُلُنَا رِجَالُكُمْ وَ تَبْكِينَا نِسَاؤُكُمْ فَالْحَاكِمُ بَيْنَنَا وَ بَيْنَكُمُ اللَّهُ يَوْمَ فَصْلِ الْقَضَاءِ فَبَيْنَمَا هِيَ تُخَاطِبُهُنَّ إِذَا بِضَجَّةٍ قَدِ ارْتَفَعَتْ فَإِذَا هُمْ أَتَوْا بِالرُّءُوسِ يَقْدُمُهُمْ رَأْسُ الْحُسَيْنِ عليه السلام وَ هُوَ رَأْسٌ زُهْرِيٌّ قَمَرِيٌّ أَشْبَهُ الْخَلْقِ بِرَسُولِ اللَّهِ صلي الله عليه و آله وَ لِحْيَتُهُ كَسَوَادِ السَّبَجِ قَدِ انْتَصَلَ مِنْهَا</w:t>
      </w:r>
      <w:r>
        <w:rPr>
          <w:rStyle w:val="FootnoteAnchor"/>
          <w:rtl w:val="true"/>
        </w:rPr>
        <w:footnoteReference w:id="249"/>
      </w:r>
      <w:r>
        <w:rPr>
          <w:rFonts w:ascii="Amiri" w:hAnsi="Amiri" w:eastAsia="Amiri" w:cs="Amiri"/>
          <w:color w:val="111111"/>
          <w:sz w:val="28"/>
          <w:sz w:val="28"/>
          <w:szCs w:val="28"/>
          <w:rtl w:val="true"/>
          <w:lang w:bidi="ar-SA"/>
        </w:rPr>
        <w:t xml:space="preserve">الْخِضَابُ وَ وَجْهُهُ دَارَةُ قَمَرٍ طَالِعٍ وَ الرُّمْحُ تَلْعَبُ بِهَا يَمِيناً وَ شِمَالًا فَالْتَفَتَتْ زَيْنَبُ فَرَأَتْ رَأْسَ أَخِيهَا فَنَطَحَتْ جَبِينَهَا بِمُقَدَّمِ الْمَحْمِلِ حَتَّي رَأَيْنَا الدَّمَ يَخْرُجُ مِنْ تَحْتِ قِنَاعِهَا وَ أَوْمَأَتْ إِلَيْهِ بخرقة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فَأَبْدَا غُرُوبَا</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 xml:space="preserve">يَا أَخِي قَلْبُكَ الشَّفِيقُ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قَدْ قَسَي وَ صَارَ صَلِيبَا</w:t>
      </w:r>
    </w:p>
    <w:p>
      <w:pPr>
        <w:pStyle w:val="BookText"/>
        <w:rPr/>
      </w:pPr>
      <w:r>
        <w:rPr>
          <w:rFonts w:ascii="Amiri" w:hAnsi="Amiri" w:eastAsia="Amiri" w:cs="Amiri"/>
          <w:color w:val="111111"/>
          <w:sz w:val="28"/>
          <w:sz w:val="28"/>
          <w:szCs w:val="28"/>
          <w:rtl w:val="true"/>
          <w:lang w:bidi="ar-SA"/>
        </w:rPr>
        <w:t xml:space="preserve">يَا أَخِي لَوْ تَرَي عَلِيّاً لَدَي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 xml:space="preserve">كُلَّمَا أَوْجَعُوهُ بِالضَّرْبِ نَادَاكَ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يَغِيضُ دَمْعاً سَكُوبَا</w:t>
      </w:r>
    </w:p>
    <w:p>
      <w:pPr>
        <w:pStyle w:val="BookText"/>
        <w:rPr/>
      </w:pPr>
      <w:r>
        <w:rPr>
          <w:rFonts w:ascii="Amiri" w:hAnsi="Amiri" w:eastAsia="Amiri" w:cs="Amiri"/>
          <w:color w:val="111111"/>
          <w:sz w:val="28"/>
          <w:sz w:val="28"/>
          <w:szCs w:val="28"/>
          <w:rtl w:val="true"/>
          <w:lang w:bidi="ar-SA"/>
        </w:rPr>
        <w:t xml:space="preserve">يَا أَخِي ضُمَّهُ إِلَيْكَ وَ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فُؤَادَهُ الْمَرْعُوبَا</w:t>
      </w:r>
    </w:p>
    <w:p>
      <w:pPr>
        <w:pStyle w:val="BookText"/>
        <w:rPr/>
      </w:pPr>
      <w:r>
        <w:rPr>
          <w:rFonts w:ascii="Amiri" w:hAnsi="Amiri" w:eastAsia="Amiri" w:cs="Amiri"/>
          <w:color w:val="111111"/>
          <w:sz w:val="28"/>
          <w:sz w:val="28"/>
          <w:szCs w:val="28"/>
          <w:rtl w:val="true"/>
          <w:lang w:bidi="ar-SA"/>
        </w:rPr>
        <w:t xml:space="preserve">مَا أَذَلَّ الْيَتِيمَ حِينَ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وَ لَا يَرَاهُ مُجِيبَا</w:t>
      </w:r>
    </w:p>
    <w:p>
      <w:pPr>
        <w:pStyle w:val="BookText"/>
        <w:rPr/>
      </w:pPr>
      <w:r>
        <w:rPr>
          <w:rFonts w:ascii="Amiri" w:hAnsi="Amiri" w:eastAsia="Amiri" w:cs="Amiri"/>
          <w:color w:val="111111"/>
          <w:sz w:val="28"/>
          <w:sz w:val="28"/>
          <w:szCs w:val="28"/>
          <w:rtl w:val="true"/>
          <w:lang w:bidi="ar-SA"/>
        </w:rPr>
        <w:t>ثُمَّ قَالَ السَّيِّدُ ثُمَّ إِنَّ ابْنَ زِيَادٍ جَلَسَ فِي الْقَصْرِ لِلنَّاسِ وَ أَذِنَ إِذْناً عَامّاً وَ جِي‌ءَ بِرَأْسِ الْحُسَيْنِ عليه السلام فَوُضِعَ بَيْنَ يَدَيْهِ وَ أُدْخِلَ نِسَاءُ الْحُسَيْنِ وَ صِبْيَانُهُ إِلَيْهِ فَجَلَسَتْ زَيْنَبُ بِنْتُ عَلِيٍّ عليه السلام مُتَنَكِّرَةً فَسَأَلَ عَنْهَا فَقِيلَ هَذِهِ زَيْنَبُ بِنْتُ عَلِيٍّ فَأَقْبَلَ عَلَيْهَا فَقَالَتْ الْحَمْدُ لِلَّهِ الَّذِي فَضَحَكُمْ وَ أَكْذَبَ أُحْدُوثَتَكُمْ فَقَالَتْ إِنَّمَا يَفْتَضِحُ الْفَاسِقُ وَ يَكْذِبُ الْفَاجِرُ وَ هُوَ غَيْرُنَا فَقَالَ ابْنُ زِيَادٍ كَيْفَ رَأَيْتِ صُنْعَ اللَّهِ بِأَخِيكِ وَ أَهْلِ بَيْتِكِ؟</w:t>
      </w:r>
    </w:p>
    <w:p>
      <w:pPr>
        <w:pStyle w:val="BookText"/>
        <w:rPr/>
      </w:pPr>
      <w:r>
        <w:rPr>
          <w:rFonts w:ascii="IRNazanin" w:hAnsi="IRNazanin" w:eastAsia="IRNazanin"/>
          <w:color w:val="111111"/>
          <w:sz w:val="28"/>
          <w:sz w:val="28"/>
          <w:szCs w:val="28"/>
          <w:rtl w:val="true"/>
          <w:lang w:bidi="fa-IR"/>
        </w:rPr>
        <w:t>سپس ام کلثوم سر خود را از محمل خارج کرد و به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ما را می‌کشند و زنان شما برای ما گریه می‌کنند؟ خدا در روز قیامت بین ما و شما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حینی که آن بانو آنان را مخاطب قرار داده بود، ناگاه صدای ضجه بلند شد و سر شهیدان را که سر امام حسین علیه السّلام در جلوی آنان بود آوردند که سری بود نورانی، نظیر ماه، و شبیه‌ترین مردم بود به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شریف امام حسین علیه السّلام نظیر شبه مشکی بود و رنگ خضاب از آن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حضرت مثل ماه تابان و 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سر و محاسن آن امام مظلوم را به طرف راست و چپ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زینب علیها السّلام متوجه سر مبارک امام حسین علیه السّلام شد، پیشانی خود را به نحوی به جلوی محمل زد که دیدم خون از زیر مقنعه آن بانو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قطعه پارچه به سر امام حسین علیه السّلام اشاره کرد و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سر حد کمال رسید، خسوف او را به ناگهانی ربود و غروب او را ظاهر نمود</w:t>
      </w:r>
    </w:p>
    <w:p>
      <w:pPr>
        <w:pStyle w:val="BookText"/>
        <w:rPr/>
      </w:pPr>
      <w:r>
        <w:rPr>
          <w:rFonts w:ascii="IRNazanin" w:hAnsi="IRNazanin" w:eastAsia="IRNazanin"/>
          <w:color w:val="111111"/>
          <w:sz w:val="28"/>
          <w:sz w:val="28"/>
          <w:szCs w:val="28"/>
          <w:rtl w:val="true"/>
          <w:lang w:bidi="fa-IR"/>
        </w:rPr>
        <w:t>ای پاره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که این مصیبت عظما مقدر و نوشته شده باشد</w:t>
      </w:r>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صغیره تکلم کن، زیرا نزدیک است که قلبش آب شود</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تو که بر ما مهربان بود، اکنون چه شده که به ما قسی و سخت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علی بن الحسین علیهما السّلام را می‌دیدی که اسیر شده و به علت غم یتیمی طاقت خودداری ندارد</w:t>
      </w:r>
    </w:p>
    <w:p>
      <w:pPr>
        <w:pStyle w:val="BookText"/>
        <w:rPr/>
      </w:pPr>
      <w:r>
        <w:rPr>
          <w:rFonts w:ascii="IRNazanin" w:hAnsi="IRNazanin" w:eastAsia="IRNazanin"/>
          <w:color w:val="111111"/>
          <w:sz w:val="28"/>
          <w:sz w:val="28"/>
          <w:szCs w:val="28"/>
          <w:rtl w:val="true"/>
          <w:lang w:bidi="fa-IR"/>
        </w:rPr>
        <w:t>آنچه که وی را به وسیله ضربه اذیت و آزار می‌نمایند، در حالی تو را صدا می‌زند که ذلیل و اشکش 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در بر بگیر و به خود نزدیک کن و قلب وی را که دچار ترس شده تسکین بده</w:t>
      </w:r>
    </w:p>
    <w:p>
      <w:pPr>
        <w:pStyle w:val="BookText"/>
        <w:rPr/>
      </w:pPr>
      <w:r>
        <w:rPr>
          <w:rFonts w:ascii="IRNazanin" w:hAnsi="IRNazanin" w:eastAsia="IRNazanin"/>
          <w:color w:val="111111"/>
          <w:sz w:val="28"/>
          <w:sz w:val="28"/>
          <w:szCs w:val="28"/>
          <w:rtl w:val="true"/>
          <w:lang w:bidi="fa-IR"/>
        </w:rPr>
        <w:t>یتیم چقدر ذلیل است در آن موقعی که پدر خود را صدا می‌زند، ولی جواب نمی‌شنود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ملاقات مردم در قصر دار الاماره جلوس کرد و به عموم مردم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آوردند و در مقابل ابن زیاد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زنان و کودکان امام حسین علیه السّلام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به طور ناشناس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متوجه آن بانو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افتضاح و سخنان شما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شخص فاسق افتضاح و شخص فاجر تکذیب می‌شود و آن شخص غیر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خدا با برادر و اهل بیت تو چه کار کرد؟ </w:t>
      </w:r>
    </w:p>
    <w:p>
      <w:pPr>
        <w:pStyle w:val="BookText"/>
        <w:rPr/>
      </w:pPr>
      <w:r>
        <w:rPr>
          <w:rFonts w:ascii="Amiri" w:hAnsi="Amiri" w:eastAsia="Amiri" w:cs="Amiri"/>
          <w:color w:val="111111"/>
          <w:sz w:val="28"/>
          <w:sz w:val="28"/>
          <w:szCs w:val="28"/>
          <w:rtl w:val="true"/>
          <w:lang w:bidi="ar-SA"/>
        </w:rPr>
        <w:t>فَقَالَتْ مَا رَأَيْتُ إِلَّا جَمِيلًا هَؤُلَاءِ قَوْمٌ كَتَبَ اللَّهُ عَلَيْهِمُ الْقَتْلَ فَبَرَزُوا إِلَي مَضَاجِعِهِمْ وَ سَيَجْمَعُ اللَّهُ بَيْنَكَ وَ بَيْنَهُمْ فَتُحَاجُّ وَ تُخَاصَمُ فَانْظُرْ لِمَنِ الْفَلْجُ يَوْمَئِذٍ ثَكِلَتْكَ أُمُّكَ يَا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فَغَضِبَ وَ كَأَنَّهُ هَمَّ بِهَا فَقَالَ لَهُ عَمْرُو بْنُ حُرَيْثٍ إِنَّهَا امْرَأَةٌ وَ الْمَرْأَةُ لَا تُؤَاخَذُ بِشَيْ‌ءٍ مِنْ مَنْطِقِهَا فَقَالَ لَهُ ابْنُ زِيَادٍ لَقَدْ شَفَي اللَّهُ قَلْبِي مِنْ طَاغِيَتِكِ الْحُسَيْنِ وَ الْعُصَاةِ الْمَرَدَةِ مِنْ أَهْلِ بَيْتِكِ فَقَالَتْ لَعَمْرِي لَقَدْ قَتَلْتَ كَهْلِي وَ قَطَعْتَ فَرْعِي وَ اجْتَثَثْتَ أَصْلِي فَإِنْ كَانَ هَذَا شِفَاءَكَ فَقَدِ اشْتَفَيْتَ فَقَالَ ابْنُ زِيَادٍ هَذِهِ سَجَّاعَةٌ وَ لَعَمْرِي لَقَدْ كَانَ أَبُوكِ سَجَّاعاً شَاعِراً فَقَالَتْ يَا ابْنَ زِيَادٍ مَا لِلْمَرْأَةِ وَ السَّجَّاعَةَ</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 قال ابن نما و إن لي عن السجاعة لشغلا و إني لأعجب ممن يشتفي بقتل أئمته و يعلم أنهم منتقمون منه في آخرته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الْمُفِيدُ رَحِمَهُ اللَّهُ فَوُضِعَ الرَّأْسُ بَيْنَ يَدَيْهِ يَنْظُرُ إِلَيْهِ وَ يَتَبَسَّمُ وَ بِيَدِهِ قَضِيبٌ يَضْرِبُ بِهِ ثَنَايَاهُ وَ كَانَ إِلَي جَانِبِهِ زَيْدُ بْنُ أَرْقَمَ صَاحِبُ رَسُولِ اللَّهِ صلي الله عليه و آله وَ هُوَ شَيْخٌ كَبِيرٌ فَلَمَّا رَآهُ يَضْرِبُ بِالْقَضِيبِ ثَنَايَاهُ قَالَ ارْفَعْ قَضِيبَكَ عَنْ هَاتَيْنِ الشَّفَتَيْنِ فَوَ اللَّهِ الَّذِي لَا إِلَهَ إِلَّا هُوَ لَقَدْ رَأَيْتُ شَفَتَيْ رَسُولِ اللَّهِ صلي الله عليه و آله عَلَيْهِمَا مَا لَا أُحْصِيهِ يُقَبِّلُهُمَا ثُمَّ انْتَحَبَ بَاكِياً فَقَالَ لَهُ ابْنُ زِيَادٍ أَبْكَي اللَّهُ عَيْنَيْكَ أَ تَبْكِي لِفَتْحِ اللَّهِ وَ اللَّهِ لَوْ لَا أَنَّكَ شَيْخٌ كَبِيرٌ قَدْ خرقت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عَقْلُكَ لَضَرَبْتُ عُنُقَكَ فَنَهَضَ زَيْدُ بْنُ أَرْقَمَ مِنْ بَيْنِ يَدَيْهِ وَ صَارَ إِلَي مَنْزِلِهِ‌</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 لو صح لم يناف انكاره علي ابن زياد بضرب القضيب علي ثناياه عليه السلام، لجواز أن يكون قد أنكر علي ما سمعه ممن رأي ذلك نعم قال ابن عساكر في تاريخه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حاضر المجلس و يؤيد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بانوی معظمه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نیک رفتاری از خدا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ما گروهی هستند که خدا قتال را بر آنان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خوابگاه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خدا تو و ایشان را در یک مکان جمع می‌کند و تو مورد محاجه و مخاصمه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نظر کن و بنگر چه کسی فلج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تصمیم گرفت زینب را اذیت نماید، ولی عمرو بن حریث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و زن راجع به منطق و سخن خود مورد مؤاخذه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خدا قلب مرا از دست حسین تو که سرکش بود و افراد معصیت کاری که از اهل بیت تو بودند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تو بزرگ و سالار مرا کشتی، شاخه مرا قطع نمودی، ریشه مرا از بیخ و بن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جنایات موجب شفای قلب تو باشد، پس شفا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سجع و قافیه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که پدرت علی هم به سجع و قافیه سخن می‌گفت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سجع و قافیه چه کار؟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ابن نما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سجع و قافیه بیزارم، ولی از کسی تعجب می‌کنم که امامان خود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می‌داند آنان در آخرت از او انتقام خواهند کشید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سر مبارک امام حسین علیه السّلام را در مقابل خویش نهاد و به آن نگاه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چوبدستی خود به دندان‌های ثنایای آن حضرت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که از صحابه پیامبر خدا و پیرمردی به شمار می‌رفت، جنب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ابن زیاد با چوبدستی خود به دندان‌های ثنایای امام حسین علیه السّلام می‌زد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از این دو لب مقدس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غیر از او خدایی نیست، من به قدری دیدم پیغمبر خدا این دو لب حسین علیه السّلام را می‌بوسید که نمی‌توانم آن دفعات را شماره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شدت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 تو را گریان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که خدا پیروزی را به ما نصیب کرده گریه می‌کنی؟ به خدا قسم اگر نه این بود که تو پیرمردی هستی خرف و عقل خود را از دست داده‌ای، گردن تو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برخاست و از نزد ابن زیاد متوجه منزل خویشتن 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قَالَ مُحَمَّدُ بْنُ أَبِي طَالِبٍ ثُمَّ رَفَعَ زَيْدٌ صَوْتَهُ يَبْكِي وَ خَرَجَ وَ هُوَ يَقُولُ مَلَكَ عَبْدٌ حُرّاً أَنْتُمْ يَا مَعْشَرَ الْعَرَبِ الْعَبِيدُ بَعْدَ الْيَوْمِ قَتَلْتُمُ ابْنَ فَاطِمَةَ وَ أَمَّرْتُمُ ابْنَ مَرْجَانَةَ حَتَّي يَقْتُلَ خِيَارَكُمْ وَ يَسْتَعْبِدَ أَشْرَارَكُمْ رَضِيتُمْ بِالذُّلِّ فَبُعْداً لِمَنْ رَضِيَ‌</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قَالَ الْمُفِيدُ فَأُدْخِلَ عِيَالُ الْحُسَيْنِ بْنِ عَلِيٍّ صَلَوَاتُ اللَّهِ عَلَيْهِمَا عَلَي ابْنِ زِيَادٍ فَدَخَلَتْ زَيْنَبُ أُخْتُ الْحُسَيْنِ عليه السلام فِي جُمْلَتِهِمْ مُتَنَكِّرَةً وَ عَلَيْهَا أَرْذَلُ ثِيَابِهَا وَ مَضَتْ حَتَّي جَلَسَتْ نَاحِيَةً وَ حَفَّتْ بِهَا إِمَاؤُهَا فَقَالَ ابْنُ زِيَادٍ مَنْ هَذِهِ الَّتِي انْحَازَتْ فَجَلَسَتْ نَاحِيَةً وَ مَعَهَا نِسَاؤُهَا فَلَمْ تُجِبْهُ زَيْنَبُ فَأَعَادَ الْقَوْلَ ثَانِيَةً وَ ثَالِثَةً يَسْأَلُ عَنْهَا فَقَالَتْ لَهُ بَعْضُ إِمَائِهَا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فَاطِمَةَ بِنْتِ رَسُولِ اللَّهِ صلي الله عليه و آله فَأَقْبَلَ عَلَيْهَا ابْنُ زِيَادٍ وَ قَالَ الْحَمْدُ لِلَّهِ الَّذِي فَضَحَكُمْ وَ قَتَلَكُمْ وَ أَكْذَبَ أُحْدُوثَتَكُمْ فَقَالَتْ زَيْنَبُ الْحَمْدُ لِلَّهِ الَّذِي أَكْرَمَنَا بِنَبِيِّهِ مُحَمَّدٍ صلي الله عليه و آله وَ طَهَّرَنَا مِنَ الرِّجْسِ تَطْهِيراً إِنَّمَا يَفْتَضِحُ الْفَاسِقُ إِلَي آخِرِ مَا مَرَّ</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قَالَ السَّيِّدُ وَ ابْنُ نَمَا ثُمَّ الْتَفَتَ ابْنُ زِيَادٍ إِلَي عَلِيِّ بْنِ الْحُسَيْنِ فَقَالَ مَنْ هَذَا فَقِيلَ عَلِيُّ بْنُ الْحُسَيْنِ فَقَالَ أَ لَيْسَ قَدْ قَتَلَ اللَّهُ عَلِيَّ بْنَ الْحُسَيْنِ فَقَالَ عَلِيٌّ قَدْ كَانَ لِي أَخٌ يُسَمَّي عَلِيَّ بْنَ الْحُسَيْنِ قَتَلَهُ النَّاسُ فَقَالَ بَلِ اللَّهُ قَتَلَهُ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يَتَوَفَّي الْأَنْفُسَ حِينَ مَوْتِها وَ الَّتِي لَمْ تَمُتْ فِي مَنامِها</w:t>
      </w:r>
      <w:r>
        <w:rPr>
          <w:rStyle w:val="FootnoteAnchor"/>
          <w:rtl w:val="true"/>
        </w:rPr>
        <w:footnoteReference w:id="256"/>
      </w:r>
      <w:r>
        <w:rPr>
          <w:rFonts w:ascii="Amiri" w:hAnsi="Amiri" w:eastAsia="Amiri" w:cs="Amiri"/>
          <w:color w:val="111111"/>
          <w:sz w:val="28"/>
          <w:sz w:val="28"/>
          <w:szCs w:val="28"/>
          <w:rtl w:val="true"/>
          <w:lang w:bidi="ar-SA"/>
        </w:rPr>
        <w:t xml:space="preserve">فَقَالَ ابْنُ زِيَادٍ وَ لَكَ جُرْأَةٌ عَلَي جَوَابِي اذْهَبُوا بِهِ فَاضْرِبُوا عُنُقَهُ فَسَمِعَتْ عَمَّتُهُ زَيْنَبُ فَقَالَتْ يَا ابْنَ زِيَادٍ إِنَّكَ لَمْ تُبْقِ مِنَّا أَحَداً فَإِنْ عَزَمْتَ عَلَي قَتْلِهِ فَاقْتُلْنِي مَعَهُ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وَ ابْنُ نَمَا فَتَعَلَّقَتْ بِهِ زَيْنَبُ عَمَّتُهُ وَ قَالَتْ يَا ابْنَ زِيَادٍ حَسْبُكَ مِنْ دِمَائِنَا وَ اعْتَنَقَتْهُ وَ قَالَتْ وَ اللَّهِ لَا أُفَارِقُهُ فَإِنْ قَتَلْتَهُ فَاقْتُلْنِي مَعَهُ فَنَظَرَ ابْنُ زِيَادٍ إِلَيْهَا وَ إِلَيْهِ سَاعَةً ثُمَّ قَالَ عَجَباً لِلرَّحِمِ وَ اللَّهِ إِنِّي لَأَظُنُّهَا وَدَّتْ أَنِّي قَتَلْتُهَا مَعَهُ</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صدا به گریه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زر خرید مالک یک آزاد مرد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بعد از این جریان غلام زر خرید خواهید بود، زیرا پسر فاطمه را کشتید و ابن زیاد را امیر قرار دادید تا اخیار شما را بکشد و اشرار شما را به بندگی وادار نماید، شما به ذلت راضی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و عیال امام حسین علیه السّلام را نزد ابن زیاد بردند، زینب خواهر امام حسین علیه السّلام در حالی که لباس‌های کهنه خود را پوشیده بود، به طور ناشناس وارد شد و در ناحیه‌ای نشست و کنیزانش در اطرافش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کناره‌گیری کرد و با کنیزان خود در یک گوشه‌ای نشست کیست؟ زینب کبرا جوابی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تا سه مرتبه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حضرت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زینب کبرا دختر فاطمه زهرا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متوجه زینب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رسوا کرد و مردان شما را کشت و سخنان شما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کبرا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ما را به وسیله حضرت محمّد صلّی اللَّه علیه و آله و سلّم گرامی داشت و ما را از پلیدی کاملا پاکیزه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فاسق است که مفتضح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سید بن طاوس و ابن نما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متوجه حضرت علی بن الحسین علیهما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چنین است که خدا علی بن الحسین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که نامش علی بن الحسین بود و مردم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 را در موقع موت می‌میراند و آن افرادی را که در خواب نمرده‌اند نیز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جرات را داری که جواب مرا بدهی؟ ببرید 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عمه‌اش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احدی را برای ما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قتل وی را داری پس مرا نیز با او بکش</w:t>
      </w:r>
      <w:r>
        <w:rPr>
          <w:rFonts w:eastAsia="IRNazanin" w:cs="IRNazanin"/>
          <w:color w:val="111111"/>
          <w:sz w:val="28"/>
          <w:szCs w:val="28"/>
          <w:rtl w:val="true"/>
          <w:lang w:bidi="fa-IR"/>
        </w:rPr>
        <w:t>!</w:t>
      </w:r>
      <w:r>
        <w:rPr>
          <w:rStyle w:val="FootnoteAnchor"/>
          <w:rtl w:val="true"/>
        </w:rPr>
        <w:footnoteReference w:id="26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ابن نما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حضرت سجاد علیه السّلام را در بر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خون‌های ما ریختی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سجاد علیه السّلام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این علی بن الحسین علیهما السّلام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می‌خواهی او را بکشی مرا هم با وی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پس از این که ساعتی به حضرت زینب و حضرت سجاد علیهما السّلام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صله رحم کردن این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طور گمان می‌کنم این زن دوست دارد من او را با این مرد بکشم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دَعُوهُ فَإِنِّي أَرَاهُ 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فَقَالَ عَلِيٌّ لِعَمَّتِهِ اسْكُتِي يَا عَمَّةِ حَتَّي أُكَلِّمَهُ ثُمَّ أَقْبَلَ عليه السلام فَقَالَ أَ بِالْقَتْلِ تُهَدِّدُنِي يَا ابْنَ زِيَادٍ أَ مَا عَلِمْتَ أَنَّ الْقَتْلَ لَنَا عَادَةٌ وَ كَرَامَتَنَا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ابْنُ زِيَادٍ بِعَلِيِّ بْنِ الْحُسَيْنِ عليهما السلام وَ أَهْلِهِ فَحُمِلُوا إِلَي دَارٍ إِلَي جَنْبِ الْمَسْجِدِ الْأَعْظَمِ فَقَالَتْ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عَلَيْنَا عَرَبِيَّةٌ إِلَّا أُمُّ وَلَدٍ أَوْ مَمْلُوكَةٌ فَإِنَّهُنَّ سُبِينَ وَ قَدْ سُبِينَا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نَمَا رُوِّيتُ أَنَّ أَنَسَ بْنَ مَالِكٍ قَالَ شَهِدْتُ عُبَيْدَ اللَّهِ بْنَ زِيَادٍ وَ هُوَ يَنْكُتُ بِقَضِيبٍ عَلَي أَسْنَانِ الْحُسَيْنِ وَ يَقُولُ إِنَّهُ كَانَ حَسَنَ الثَّغْرِ فَقُلْتُ أَمَ وَ اللَّهِ لَأَسُوأَنَّكَ لَقَدْ رَأَيْتُ رَسُولَ اللَّهِ صلي الله عليه و آله يُقَبِّلُ مَوْضِعَ قَضِيبِكَ 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سَعِيدِ بْنِ مُعَاذٍ وَ عَمْرِو بْنِ سَهْلٍ أَنَّهُمَا حَضَرَا عُبَيْدَ اللَّهِ يَضْرِبُ بِقَضِيبِهِ أَنْفَ الْحُسَيْنِ وَ عَيْنَيْهِ وَ يَطْعَنُ فِي فَمِهِ فَقَالَ زَيْدُ بْنُ أَرْقَمَ ارْفَعْ قَضِيبَكَ إِنِّي رَأَيْتُ رَسُولَ اللَّهُ وَاضِعاً شَفَتَيْهِ عَلَي مَوْضِعِ قَضِيبِكَ ثُمَّ انْتَحَبَ بَاكِياً فَقَالَ لَهُ أَبْكَي اللَّهُ عَيْنَيْكَ عَدُوَّ اللَّهِ لَوْ لَا أَنَّكَ شَيْخٌ قَدْ خَرِفْتَ وَ ذَهَبَ عَقْلُكَ لَضَرَبْتُ عُنُقَكَ فَقَالَ زَيْدٌ لَأُحَدِّثَنَّكَ حَدِيثاً هُوَ أَغْلَظُ عَلَيْكَ مِنْ هَذَا رَأَيْتُ رَسُولَ اللَّهِ صلي الله عليه و آله أَقْعَدَ حَسَناً عَلَي فَخِذِهِ الْيُمْنَي وَ حُسَيْناً عَلَي فَخِذِهِ الْيُسْرَي فَوَضَعَ يَدَهُ عَلَي يَافُوخِ كُلِّ وَاحِدٍ مِنْهُمَا وَ قَالَ اللَّهُمَّ إِنِّي أَسْتَوْدِعُكَ إِيَّاهُمَا وَ صَالِحَ الْمُؤْمِنِينَ فَكَيْفَ كَانَ وَدِيعَتُكَ لِرَسُولِ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لما اجتمع عبيد الله بن زياد و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الحسين عليه السلام قال عبيد الله لعمر ائتني بالكتاب الذي كتبته إليك في معني قتل الحسين عليه السلام و مناجزته فقال ضاع فقال لتجيئنني به أ تراك معتذرا في عجائز قريش قال عمر و الله لقد نصحتك في الحسين نصيحة لو استشارني بها أبي سعد كنت قد أديت حقه فقال عثمان بن زياد أخو عبيد الله صدق و الله لوددت أنه ليس من بني زياد رجل إلا و في أنفه خزامة إلي يوم القيامة و أن حسينا لم يقتل قال عمر بن سعد و الله ما رجع أحد بشر مما رجعت أطعت عبيد الله و عصيت الله و قطعت الرحم</w:t>
      </w:r>
    </w:p>
    <w:p>
      <w:pPr>
        <w:pStyle w:val="BookText"/>
        <w:rPr/>
      </w:pPr>
      <w:r>
        <w:rPr>
          <w:rFonts w:ascii="IRNazanin" w:hAnsi="IRNazanin" w:eastAsia="IRNazanin"/>
          <w:color w:val="111111"/>
          <w:sz w:val="28"/>
          <w:sz w:val="28"/>
          <w:szCs w:val="28"/>
          <w:rtl w:val="true"/>
          <w:lang w:bidi="fa-IR"/>
        </w:rPr>
        <w:t>این مرد را رها کنید، همین بیماری ای که دارد برایش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حضرت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تا من با ابن زیاد تکلم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متوجه ابن زیاد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قتل تهدید می‌کنی، آیا نمی‌دانی شهید شدن عادت ما می‌باشد و بزرگواری ما به وسیله شهادت است؟</w:t>
      </w:r>
    </w:p>
    <w:p>
      <w:pPr>
        <w:pStyle w:val="BookText"/>
        <w:rPr/>
      </w:pPr>
      <w:r>
        <w:rPr>
          <w:rFonts w:ascii="IRNazanin" w:hAnsi="IRNazanin" w:eastAsia="IRNazanin"/>
          <w:color w:val="111111"/>
          <w:sz w:val="28"/>
          <w:sz w:val="28"/>
          <w:szCs w:val="28"/>
          <w:rtl w:val="true"/>
          <w:lang w:bidi="fa-IR"/>
        </w:rPr>
        <w:t>سپس ابن زیاد دستور داد تا حضرت علی بن الحسین علیهما السّلام را با زنان وارد خانه‌ای کردند که جنب مسجد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عربی غیر از ام ولد و مملوک نزد ما نیاید، زیرا آنان اسیرند و ما هم اسیر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موقعی نزد ابن زیاد رفتم که با چوبدستی به دندان‌های امام حسین علیه السّلام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عجب دندان‌های نیکویی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من این عمل تو را قبیح می‌دانم، زیرا دیدم پیغمبر خدا صلّی اللَّه علیه و آله همین موضع دهان حسین را که تو چوب می‌زنی،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معاذ و عمرو بن سهل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ابن زیاد رفتیم و دیدیم که با چوبدستی خود به بینی و چشمان و دهان مبارک امام حسین علیه السّلام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دیدم پیامبر خدا صلّی اللَّه علیه و آله لب‌های خود را در این موضعی که تو چوب می‌زنی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شدت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 تو را گریان کند،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پیرمردی نبودی که خرف‌شده‌ای و عقل خود را از دست داده‌ای، گردن تو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موضوعی را برای تو می‌گویم که برای تو از این که گفتم ناگوارتر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اسلام را دیدم که امام حسن را روی زانوی راست و امام حسین را روی زانوی چپ خود جای داده بود، دست مبارک خود را روی سر هر یک از ایشان می‌نهاد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کودک را با نیکوکار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تو با امانت پیغمبر اعظم صلّی اللَّه علیه و آله و سلّم چه می‌کنی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بعد از شهادت امام حسین علیه السّلام عمر بن سعد و ابن زیاد با یکدیگر ملاقات کردند، ابن زیاد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نامه‌ای را که من درباره قتل حسین علیه السّلام و مبارزه با او برای تو نوشتم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آن را به من مسترد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نظر داری که آن نامه را در مقابل پیرزنان قریش برای خود عذر و بهانه‌ای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موجب این نامه امام حسین علیه السّلام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درباره حسین نصیحتی کردم که اگر پدرم راجع به آن با من مشورت می‌کرد، حق مشورت را ادا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که برادر عبیداللَّه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از فرزندان زیاد احدی نباشد مگر این که دماغش تا روز قیامت بسوزد و حسین شهید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بدتر از من مراجعت نکرده است، زیرا من عبیداللَّه را اطاعت و خدا را معصیت و قطع رحم نمودم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السَّيِّدُ ثُمَّ أَمَرَ ابْنُ زِيَادٍ بِرَأْسِ الْحُسَيْنِ عليه السلام فَطِيفَ بِهِ فِي سِكَكِ الْكُوفَةِ وَ يَحِقُّ لِي أَنْ أَتَمَثَّلَ هَاهُنَا بِأَبْيَاتٍ لِبَعْضِ ذَوِي الْعُقُولِ يَرْثِي بِهَا قَتِيلًا مِنْ آلِ الرَّسُولِ صلي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عَلَي قَنَاةٍ يُرْفَعُ</w:t>
      </w:r>
    </w:p>
    <w:p>
      <w:pPr>
        <w:pStyle w:val="BookText"/>
        <w:rPr/>
      </w:pPr>
      <w:r>
        <w:rPr>
          <w:rFonts w:ascii="Amiri" w:hAnsi="Amiri" w:eastAsia="Amiri" w:cs="Amiri"/>
          <w:color w:val="111111"/>
          <w:sz w:val="28"/>
          <w:sz w:val="28"/>
          <w:szCs w:val="28"/>
          <w:rtl w:val="true"/>
          <w:lang w:bidi="ar-SA"/>
        </w:rPr>
        <w:t xml:space="preserve">وَ الْمُسْلِمُونَ بِمَنْظَرٍ وَ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 لَا مُتَفَجِّعُ</w:t>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أَصَمَّ رُزْؤُكَ كُلَّ أُذُنٍ تَسْمَعُ</w:t>
      </w:r>
    </w:p>
    <w:p>
      <w:pPr>
        <w:pStyle w:val="BookText"/>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حُفْرَةٌ وَ لِخَطِّ قَبْرِكَ مَضْجَعُ</w:t>
      </w:r>
    </w:p>
    <w:p>
      <w:pPr>
        <w:pStyle w:val="BookText"/>
        <w:rPr/>
      </w:pPr>
      <w:r>
        <w:rPr>
          <w:rFonts w:ascii="Amiri" w:hAnsi="Amiri" w:eastAsia="Amiri" w:cs="Amiri"/>
          <w:color w:val="111111"/>
          <w:sz w:val="28"/>
          <w:sz w:val="28"/>
          <w:szCs w:val="28"/>
          <w:rtl w:val="true"/>
          <w:lang w:bidi="ar-SA"/>
        </w:rPr>
        <w:t xml:space="preserve">أَيْقَظْتَ أَجْفَاناً وَ كُنْتَ لَهَا 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أَنَمْتَ عَيْناً لَمْ يَكُنْ بِكَ تَهْجَعُ‌</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قَالَ ثُمَّ إِنَّ ابْنَ زِيَادٍ صَعِدَ الْمِنْبَرَ فَحَمِدَ اللَّهَ وَ أَثْنَي عَلَيْهِ وَ قَالَ فِي بَعْضِ كَلَامِهِ الْحَمْدُ لِلَّهِ الَّذِي أَظْهَرَ الْحَقَّ وَ أَهْلَهُ وَ نَصْرَ أَمِيرَ الْمُؤْمِنِينَ وَ أَشْيَاعَهُ وَ قَتَلَ الْكَذَّابَ ابْنَ الْكَذَّابِ فَمَا زَادَ عَلَي هَذَا الْكَلَامِ شَيْئاً حَتَّي قَامَ إِلَيْهِ عَبْدُ اللَّهِ بْنُ عَفِيفٍ الْأَزْدِيُّ وَ كَانَ مِنْ خِيَارِ الشِّيعَةِ وَ زُهَّادِهَا وَ كَانَتْ عَيْنُهُ الْيُسْرَي ذَهَبَتْ فِي يَوْمِ الْجَمَلِ وَ الْأُخْرَي فِي يَوْمِ صِفِّينَ وَ كَانَ يُلَازِمُ الْمَسْجِدَ الْأَعْظَمَ فَيُصَلِّي فِيهِ إِلَي اللَّيْلِ فَقَالَ يَا ابْنَ مَرْجَانَةَ إِنَّ الْكَذَّابَ ابْنَ الْكَذَّابِ أَنْتَ وَ أَبُوكَ وَ مَنِ اسْتَعْمَلَكَ وَ أَبُوهُ يَا عَدُوَّ اللَّهِ أَ تَقْتُلُونَ أَبْنَاءَ النَّبِيِّينَ وَ تَتَكَلَّمُونَ بِهَذَا الْكَلَامِ عَلَي مَنَابِرِ الْمُؤْمِنِينَ ؟</w:t>
      </w:r>
    </w:p>
    <w:p>
      <w:pPr>
        <w:pStyle w:val="BookText"/>
        <w:rPr/>
      </w:pPr>
      <w:r>
        <w:rPr>
          <w:rFonts w:ascii="Amiri" w:hAnsi="Amiri" w:eastAsia="Amiri" w:cs="Amiri"/>
          <w:color w:val="111111"/>
          <w:sz w:val="28"/>
          <w:sz w:val="28"/>
          <w:szCs w:val="28"/>
          <w:rtl w:val="true"/>
          <w:lang w:bidi="ar-SA"/>
        </w:rPr>
        <w:t>قَالَ فَغَضِبَ ابْنُ زِيَادٍ ثُمَّ قَالَ مَنْ هَذَا الْمُتَكَلِّمُ فَقَالَ أَنَا الْمُتَكَلِّمُ يَا عَدُوَّ اللَّهِ تَقْتُلُ الذُّرِّيَّةَ الطَّاهِرَةَ الَّتِي قَدْ أَذْهَبَ اللَّهُ عَنْهُمُ الرِّجْسَ وَ تَزْعُمُ أَنَّكَ عَلَي دِينِ الْإِسْلَامِ وَا غَوْثَاهْ أَيْنَ أَوْلَادُ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يَنْتَقِمُونَ مِنْ طَاغِيَتِكَ اللَّعِينِ ابْنِ اللَّعِينِ عَلَي لِسَانِ مُحَمَّدٍ رَسُولِ رَبِّ الْعَالَمِينَ ؟</w:t>
      </w:r>
    </w:p>
    <w:p>
      <w:pPr>
        <w:pStyle w:val="BookText"/>
        <w:rPr/>
      </w:pPr>
      <w:r>
        <w:rPr>
          <w:rFonts w:ascii="Amiri" w:hAnsi="Amiri" w:eastAsia="Amiri" w:cs="Amiri"/>
          <w:color w:val="111111"/>
          <w:sz w:val="28"/>
          <w:sz w:val="28"/>
          <w:szCs w:val="28"/>
          <w:rtl w:val="true"/>
          <w:lang w:bidi="ar-SA"/>
        </w:rPr>
        <w:t>قَالَ فَازْدَادَ غَضَبُ ابْنِ زِيَادٍ حَتَّي انْتَفَخَتْ أَوْدَاجُهُ وَ قَالَ عَلَيَّ بِهِ فَبَادَرَ إِلَيْهِ الْجَلَاوِزَةُ مِنْ كُلِّ نَاحِيَةٍ لِيَأْخُذُوهُ فَقَامَتِ الْأَشْرَافُ مِنَ الْأَزْدِ مِنْ بَنِي عَمِّهِ فَخَلَّصُوهُ مِنْ أَيْدِي الْجَلَاوِزَةِ وَ أَخْرَجُوهُ مِنْ بَابِ الْمَسْجِدِ وَ انْطَلَقُوا بِهِ إِلَي مَنْزِلِهِ فَقَالَ ابْنُ زِيَادٍ اذْهَبُوا إِلَي هَذَا الْأَعْمَي أَعْمَي الْأَزْدِ أَعْمَي اللَّهُ قَلْبَهُ كَمَا أَعْمَي عَيْنَهُ فَأْتُونِي بِهِ</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دستور داد تا سر امام حسین علیه السّلام را در میان کوچه‌های کوفه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مناسب می‌دانم به این ابیات که یکی از افراد عاقل درباره قتیل آل رسول صلّی اللَّه علیه و آله و سلّم سروده است متمثل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پسر دختر پیغمبر و وصی او برای بینندگان بر سر نیزه بلند شده است</w:t>
      </w:r>
    </w:p>
    <w:p>
      <w:pPr>
        <w:pStyle w:val="BookText"/>
        <w:rPr/>
      </w:pPr>
      <w:r>
        <w:rPr>
          <w:rFonts w:ascii="IRNazanin" w:hAnsi="IRNazanin" w:eastAsia="IRNazanin"/>
          <w:color w:val="111111"/>
          <w:sz w:val="28"/>
          <w:sz w:val="28"/>
          <w:szCs w:val="28"/>
          <w:rtl w:val="true"/>
          <w:lang w:bidi="fa-IR"/>
        </w:rPr>
        <w:t>در صورتی که مسلمانان می‌دیدند و می‌شنیدند و از این جنایت جلوگیری نمی‌کردند و اندوهناک نمی‌شدند</w:t>
      </w:r>
    </w:p>
    <w:p>
      <w:pPr>
        <w:pStyle w:val="BookText"/>
        <w:rPr/>
      </w:pPr>
      <w:r>
        <w:rPr>
          <w:rFonts w:ascii="IRNazanin" w:hAnsi="IRNazanin" w:eastAsia="IRNazanin"/>
          <w:color w:val="111111"/>
          <w:sz w:val="28"/>
          <w:sz w:val="28"/>
          <w:szCs w:val="28"/>
          <w:rtl w:val="true"/>
          <w:lang w:bidi="fa-IR"/>
        </w:rPr>
        <w:t>دشمنان به وسیله دیدن سر تو، سرمه کوری به چشم کشیدند و مصیبت تو به هر گوشی که برسد آن را کر می‌کند</w:t>
      </w:r>
    </w:p>
    <w:p>
      <w:pPr>
        <w:pStyle w:val="BookText"/>
        <w:rPr/>
      </w:pPr>
      <w:r>
        <w:rPr>
          <w:rFonts w:ascii="IRNazanin" w:hAnsi="IRNazanin" w:eastAsia="IRNazanin"/>
          <w:color w:val="111111"/>
          <w:sz w:val="28"/>
          <w:sz w:val="28"/>
          <w:szCs w:val="28"/>
          <w:rtl w:val="true"/>
          <w:lang w:bidi="fa-IR"/>
        </w:rPr>
        <w:t>هیچ بقعه‌ای نیست مگر این که آرزو دارد محل قبر تو و برای خط قبر تو خوابگاهی باشد</w:t>
      </w:r>
    </w:p>
    <w:p>
      <w:pPr>
        <w:pStyle w:val="BookText"/>
        <w:rPr/>
      </w:pPr>
      <w:r>
        <w:rPr>
          <w:rFonts w:ascii="IRNazanin" w:hAnsi="IRNazanin" w:eastAsia="IRNazanin"/>
          <w:color w:val="111111"/>
          <w:sz w:val="28"/>
          <w:sz w:val="28"/>
          <w:szCs w:val="28"/>
          <w:rtl w:val="true"/>
          <w:lang w:bidi="fa-IR"/>
        </w:rPr>
        <w:t>چشم‌هایی را دچار بی‌خوابی کردی که زنده بودن تو وسیله خواب آنها بود و چشم‌هایی را با خواب آشنا کردی که از خوف تو خواب نداشتند</w:t>
      </w:r>
    </w:p>
    <w:p>
      <w:pPr>
        <w:pStyle w:val="BookText"/>
        <w:rPr/>
      </w:pPr>
      <w:r>
        <w:rPr>
          <w:rFonts w:ascii="IRNazanin" w:hAnsi="IRNazanin" w:eastAsia="IRNazanin"/>
          <w:color w:val="111111"/>
          <w:sz w:val="28"/>
          <w:sz w:val="28"/>
          <w:szCs w:val="28"/>
          <w:rtl w:val="true"/>
          <w:lang w:bidi="fa-IR"/>
        </w:rPr>
        <w:t>سپس ابن زیاد بعد از این که بر فراز منبر رفت و حمد و ثنای خدا را به 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حق و اهل آن را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را یاری کرد و کذاب پسر کذاب، یعنی امام حسین علیه السّلام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چیزی به این سخن اضافه نکرده بود که عبداللَّه بن عفیف ازدی در مقابل ابن زیاد قیام و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از نیکان و زهاد شیعه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چپ خود را در جنگ جمل و چشم راست خود را در جنگ صفین از دست داده بود، وی همیشه ملازم مسجد اعظم کوفه بود و تا شب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پسر کذاب تو و پدرت و آن کسی که تو را گماشته است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فرزندان پیامبر او را بکشید و یک چنین مقاله‌هایی را بر فراز منبر مؤمنین بگویید؟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پس از این که در غضب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ذریه پاکی را به قتل می‌رسانی که خدا پلیدی را از آنان دور نموده است و با این حال گمان می‌کنی در دین اسلام هستی؟ وا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مهاجرین و انصار کجایند؟ چرا از امیر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قلدر و سرکش و به زبان حضرت محمّد صلّی اللَّه علیه و آله لعنت شده انتقام نمی‌گیرند؟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ابن زیاد به قدری زیاد شد که رگ‌های گردنش پر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او را از هر طرف محاصره نمودند تا دستگیرش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از اشراف که از قبیله ازد و عموزادگان ابن عفیف بودند، او را از دست پاسبانان نجات داده وی را از در مسجد خارج کردند و به منزلش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کور که از قبیله ازد می‌باشد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 او را کور کند، همان طور که چشمش را کور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فَانْطَلَقُوا فَلَمَّا بَلَغَ ذَلِكَ الْأَزْدَ اجْتَمَعُوا وَ اجْتَمَعَتْ مَعَهُمْ قَبَائِلُ الْيَمَنِ لِيَمْنَعُوا صَاحِبَهُمْ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بَلَغَ ذَلِكَ إِلَي ابْنِ زِيَادٍ فَجَمَعَ قَبَائِلَ مُضَرَ وَ ضَمَّهُمْ إِلَي مُحَمَّدِ بْنِ الْأَشْعَثِ وَ أَمَرَهُمْ بِقِتَالِ الْقَوْمِ قَالَ فَاقْتَتَلُوا قِتَالًا شَدِيداً حَتَّي قُتِلَ بَيْنَهُمْ جَمَاعَةٌ مِنَ الْعَرَبِ قَالَ وَ وَصَلَ أَصْحَابُ ابْنُ زِيَادٍ إِلَي دَارِ عَبْدِ اللَّهِ بْنِ عَفِيفٍ فَكَسَرُوا الْبَابَ وَ اقْتَحَمُوا عَلَيْهِ فَصَاحَتْ ابْنَتُهُ أَتَاكَ الْقَوْمُ مِنْ حَيْثُ تَحْذَرُ فَقَالَ لَا عَلَيْكِ نَاوِلِينِي سَيْفِي فَنَاوَلَتْهُ إِيَّاهُ فَجَعَلَ يَذُبُّ عَنْ نَفْسِهِ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الْفَضْلِ عَفِيفِ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شَيْخِي وَ ابْنُ أُمِّ عَامِرِ</w:t>
      </w:r>
    </w:p>
    <w:p>
      <w:pPr>
        <w:pStyle w:val="BookText"/>
        <w:rPr/>
      </w:pPr>
      <w:r>
        <w:rPr>
          <w:rFonts w:ascii="Amiri" w:hAnsi="Amiri" w:eastAsia="Amiri" w:cs="Amiri"/>
          <w:color w:val="111111"/>
          <w:sz w:val="28"/>
          <w:sz w:val="28"/>
          <w:szCs w:val="28"/>
          <w:rtl w:val="true"/>
          <w:lang w:bidi="ar-SA"/>
        </w:rPr>
        <w:t xml:space="preserve">كَمْ دَارِعٍ مِنْ جَمْعِكُمْ وَ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 جَدَّلْتُهُ مُغَادِرِ</w:t>
      </w:r>
    </w:p>
    <w:p>
      <w:pPr>
        <w:pStyle w:val="BookText"/>
        <w:rPr/>
      </w:pPr>
      <w:r>
        <w:rPr>
          <w:rFonts w:ascii="Amiri" w:hAnsi="Amiri" w:eastAsia="Amiri" w:cs="Amiri"/>
          <w:color w:val="111111"/>
          <w:sz w:val="28"/>
          <w:sz w:val="28"/>
          <w:szCs w:val="28"/>
          <w:rtl w:val="true"/>
          <w:lang w:bidi="ar-SA"/>
        </w:rPr>
        <w:t>قَالَ وَ جَعَلَتْ ابْنَتُهُ تَقُولُ يَا أَبَتِ لَيْتَنِي كُنْتُ رَجُلًا أُخَاصِمُ بَيْنَ يَدَيْكَ الْيَوْمَ هَؤُلَاءِ الْفَجَرَةَ قَاتِلِي الْعِتْرَةِ الْبَرَرَةِ قَالَ وَ جَعَلَ الْقَوْمُ يَدُورُونَ عَلَيْهِ مِنْ كُلِّ جِهَةٍ وَ هُوَ يَذُبُّ عَنْ نَفْسِهِ فَلَمْ يَقْدِرْ عَلَيْهِ أَحَدٌ وَ كُلَّمَا جَاءُوا مِنْ جِهَةٍ قَالَتْ يَا أَبَهْ قَدْ جَاءُوكَ مِنْ جِهَةِ كَذَا حَتَّي تَكَاثَرُوا عَلَيْهِ وَ أَحَاطُوا بِهِ فَقَالَتْ بِنْتُهُ وَا ذُلَّاهْ يُحَاطُ بِأَبِي وَ لَيْسَ لَهُ نَاصِرٌ يَسْتَعِينُ بِهِ فَجَعَلَ يُدِيرُ سَيْفَهُ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يُفْسَحُ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 مَصْدَرِي</w:t>
      </w:r>
    </w:p>
    <w:p>
      <w:pPr>
        <w:pStyle w:val="BookText"/>
        <w:rPr/>
      </w:pPr>
      <w:r>
        <w:rPr>
          <w:rFonts w:ascii="Amiri" w:hAnsi="Amiri" w:eastAsia="Amiri" w:cs="Amiri"/>
          <w:color w:val="111111"/>
          <w:sz w:val="28"/>
          <w:sz w:val="28"/>
          <w:szCs w:val="28"/>
          <w:rtl w:val="true"/>
          <w:lang w:bidi="ar-SA"/>
        </w:rPr>
        <w:t>قَالَ فَمَا زَالُوا بِهِ حَتَّي أَخَذُوهُ ثُمَّ حُمِلَ فَأُدْخِلَ عَلَي ابْنِ زِيَادٍ فَلَمَّا رَآهُ قَالَ الْحَمْدُ لِلَّهِ الَّذِي أَخْزَاكَ فَقَالَ لَهُ عَبْدُ اللَّهِ بْنُ عَفِيفٍ يَا عَدُوَّ اللَّهِ وَ بِمَا ذَا أَخْزَانِيَ اللَّهُ؟</w:t>
      </w:r>
    </w:p>
    <w:p>
      <w:pPr>
        <w:pStyle w:val="BookText"/>
        <w:rPr/>
      </w:pPr>
      <w:r>
        <w:rPr>
          <w:rFonts w:ascii="Amiri" w:hAnsi="Amiri" w:eastAsia="Amiri" w:cs="Amiri"/>
          <w:color w:val="111111"/>
          <w:sz w:val="28"/>
          <w:sz w:val="28"/>
          <w:szCs w:val="28"/>
          <w:rtl w:val="true"/>
          <w:lang w:bidi="ar-SA"/>
        </w:rPr>
        <w:t xml:space="preserve">وَ اللَّهِ لَوْ فُرِّجَ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 مَوْرِدِي وَ مَصْدَرِي</w:t>
      </w:r>
    </w:p>
    <w:p>
      <w:pPr>
        <w:pStyle w:val="BookText"/>
        <w:rPr/>
      </w:pPr>
      <w:r>
        <w:rPr>
          <w:rFonts w:ascii="Amiri" w:hAnsi="Amiri" w:eastAsia="Amiri" w:cs="Amiri"/>
          <w:color w:val="111111"/>
          <w:sz w:val="28"/>
          <w:sz w:val="28"/>
          <w:szCs w:val="28"/>
          <w:rtl w:val="true"/>
          <w:lang w:bidi="ar-SA"/>
        </w:rPr>
        <w:t>فَقَالَ ابْنُ زِيَادٍ يَا عَدُوَّ اللَّهِ مَا تَقُولُ فِي عُثْمَانَ بْنِ عَفَّانَ فَقَالَ يَا عَبْدَ بَنِي عِلَاجٍ يَا ابْنَ مَرْجَانَةَ وَ شَتَمَهُ مَا أَنْتَ وَ عُثْمَانَ إِنْ أَسَاءَ أَمْ أَحْسَنَ وَ أَصْلَحَ أَمْ أَفْسَدَ وَ اللَّهُ تَعَالَي وَلِيُّ خَلْقِهِ يَقْضِي بَيْنَهُمْ وَ بَيْنَ عُثْمَانَ بِالْعَدْلِ وَ الْحَقِّ وَ لَكِنْ سَلْنِي عَنْ أَبِيكَ وَ عَنْكَ وَ عَنْ يَزِيدَ وَ أَبِيهِ فَقَالَ ابْنُ زِيَادٍ وَ اللَّهِ لَا سَأَلْتُكَ عَنْ شَيْ‌ءٍ أَوْ تَذُوقَ الْمَوْتَ فَقَالَ عَبْدُ اللَّهِ بْنُ عَفِيفٍ الْحَمْدُ لِلَّهِ رَبِّ الْعالَمِينَ أَمَا إِنِّي قَدْ كُنْتُ أَسْأَلُ اللَّهَ رَبِّي أَنْ يَرْزُقَنِيَ الشَّهَادَةَ قَبْلَ أَنْ تَلِدَكَ أُمُّكَ وَ سَأَلْتُ اللَّهَ أَنْ يَجْعَلَ ذَلِكَ عَلَي يَدَيْ أَلْعَنِ</w:t>
      </w:r>
    </w:p>
    <w:p>
      <w:pPr>
        <w:pStyle w:val="BookText"/>
        <w:rPr/>
      </w:pPr>
      <w:r>
        <w:rPr>
          <w:rFonts w:ascii="IRNazanin" w:hAnsi="IRNazanin" w:eastAsia="IRNazanin"/>
          <w:color w:val="111111"/>
          <w:sz w:val="28"/>
          <w:sz w:val="28"/>
          <w:szCs w:val="28"/>
          <w:rtl w:val="true"/>
          <w:lang w:bidi="fa-IR"/>
        </w:rPr>
        <w:t>وقتی مأمورین ابن زیاد به دنبال ابن عفیف رفتند و قبیله ازد از این موضوع آگاه شدند، با قبایلی از یمن اجتماع کردند که عبداللَّه عفیف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موضوع به گوش ابن زیاد رسید، قبیله‌های مضر را جمع کرد و به امداد محمّد بن اشعث فرستاد و دستور داد تا با قبیله ازد کارزار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قتال شدیدی کردند تا در نتیجه یاران ابن زیاد به خانه ابن عفیف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شکستند و ابن عفیف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عفیف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تو هجوم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 را به دست پدر داد ابن عفیف در حالی که از خود دفاع می‌کرد،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شخصی صاحب فضیلت هستم که عفیف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پدر من و پسر ام عامر است</w:t>
      </w:r>
    </w:p>
    <w:p>
      <w:pPr>
        <w:pStyle w:val="BookText"/>
        <w:rPr/>
      </w:pPr>
      <w:r>
        <w:rPr>
          <w:rFonts w:ascii="IRNazanin" w:hAnsi="IRNazanin" w:eastAsia="IRNazanin"/>
          <w:color w:val="111111"/>
          <w:sz w:val="28"/>
          <w:sz w:val="28"/>
          <w:szCs w:val="28"/>
          <w:rtl w:val="true"/>
          <w:lang w:bidi="fa-IR"/>
        </w:rPr>
        <w:t>چه افراد زره پوش و دلاوری را که من پس از مجادله از پای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ابن عفیف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مرد بودم تا امروز در جلو تو با این گروه نابکار که کشندگان عترت نیکوکار پیامبرند مخاصمه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ستمکار از همه طرف ابن عفیف را محاصره نمودند و او همچنان از خویشتن دفاع می‌کرد و احدی دست بر او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طرفی که دشمن متوجه وی می‌شد، دخترش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طرف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 به جایی رسید که آنان با آن کثرتی که داشتند، او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محاصره کردند و یاوری ندارد که به فریادش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همچنان شمشیر خود را می‌گردانید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می‌خورم اگر جلو چشم من باز بود، راه را بر وارد شدن شما و خارج نمودن من تنگ می‌کردم</w:t>
      </w:r>
    </w:p>
    <w:p>
      <w:pPr>
        <w:pStyle w:val="BookText"/>
        <w:rPr/>
      </w:pPr>
      <w:r>
        <w:rPr>
          <w:rFonts w:ascii="IRNazanin" w:hAnsi="IRNazanin" w:eastAsia="IRNazanin"/>
          <w:color w:val="111111"/>
          <w:sz w:val="28"/>
          <w:sz w:val="28"/>
          <w:szCs w:val="28"/>
          <w:rtl w:val="true"/>
          <w:lang w:bidi="fa-IR"/>
        </w:rPr>
        <w:t>آن گروه خونخوار همچنان مشغول فعالیت بودند تا ابن عفیف را گرفتند و نزد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ابن زیاد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تو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برای چه خدا مرا رسوا کرد؟</w:t>
      </w:r>
    </w:p>
    <w:p>
      <w:pPr>
        <w:pStyle w:val="BookText"/>
        <w:rPr/>
      </w:pPr>
      <w:r>
        <w:rPr>
          <w:rFonts w:ascii="IRNazanin" w:hAnsi="IRNazanin" w:eastAsia="IRNazanin"/>
          <w:color w:val="111111"/>
          <w:sz w:val="28"/>
          <w:sz w:val="28"/>
          <w:szCs w:val="28"/>
          <w:rtl w:val="true"/>
          <w:lang w:bidi="fa-IR"/>
        </w:rPr>
        <w:t>به خدا قسم اگر جلو چشم من باز بود، راه وارد و خارج شدن من نزد تو تنگ می‌گردید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عثمان چه می‌گویی؟ ابن عفیف پس از این که به ابن زیاد فحاشی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زر خرید بنی علاج و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چه کار؟ اگر عثمان بد کرده باشد یا خوب، اصلاح کرده باشد یا فساد، خدا اختیار خلق خود را دارد که به عدالت و حق بین مردم و عثمان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پدرت و خودت و یزید و پدرش از من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پرسشی از تو نخواهم کرد تا شربت مرگ را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چنین است که من قبل از این که مادرت تو را بزاید، از خدا خواسته‌ام شهادت مرا به دست ملعون </w:t>
      </w:r>
    </w:p>
    <w:p>
      <w:pPr>
        <w:pStyle w:val="BookText"/>
        <w:rPr/>
      </w:pPr>
      <w:r>
        <w:rPr>
          <w:rFonts w:ascii="Amiri" w:hAnsi="Amiri" w:eastAsia="Amiri" w:cs="Amiri"/>
          <w:color w:val="111111"/>
          <w:sz w:val="28"/>
          <w:sz w:val="28"/>
          <w:szCs w:val="28"/>
          <w:rtl w:val="true"/>
          <w:lang w:bidi="ar-SA"/>
        </w:rPr>
        <w:t xml:space="preserve">خَلْقِهِ وَ أَبْغَضِهِمْ إِلَيْهِ فَلَمَّا كُفَّ بَصَرِي يَئِسْتُ مِنَ الشَّهَادَةِ وَ الْآنَ الْحَمْدُ لِلَّهِ الَّذِي رَزَقَنِيهَا بَعْدَ الْيَأْسِ مِنْهَا وَ عَرَّفَنِيَ الْإِجَابَةَ مِنْهُ فِي قَدِيمِ دُعَائِي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اضْرِبُوا عُنُقَهُ فَضُرِبَتْ عُنُقُهُ وَ صُلِبَ فِي السَّبَخَةِ</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قَالَ الْمُفِيدُ فَلَمَّا أَخَذَتْهُ الْجَلَاوِزَةُ نَادَي شِعَارَ الْأَزْدِ فَاجْتَمَعَ مِنْهُمْ سَبْعُمِائَةٍ فَانْتَزَعُوهُ مِنَ الْجَلَاوِزَةِ فَلَمَّا كَانَ اللَّيْلُ أَرْسَلَ إِلَيْهِ ابْنُ زِيَادٍ مَنْ أَخْرَجَهُ مِنْ بَيْتِهِ فَضَرَبَ عُنُقَهُ وَ صَلَبَهُ فِي السَّبَخَةِ رَحِمَهُ اللَّهُ‌</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قَالَ ابْنُ نَمَا ثُمَّ دَعَا جُنْدَبَ بْنَ عَبْدِ اللَّهِ الْأَزْدِيَّ وَ كَانَ شَيْخاً فَقَالَ يَا عَدُوَّ اللَّهِ أَ لَسْتَ صَاحِبَ أَبِي تُرَابٍ قَالَ بَلَي لَا أَعْتَذِرُ مِنْهُ قَالَ مَا أَرَانِي إِلَّا مُتَقَرِّباً إِلَي اللَّهِ بِدَمِكَ قَالَ إِذَنْ لَا يُقَرِّبُكَ اللَّهُ مِنْهُ بَلْ يُبَاعِدُكَ قَالَ شَيْخٌ قَدْ ذَهَبَ عَقْلُهُ وَ خَلَّي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الْمُفِيدُ وَ لَمَّا أَصْبَحَ عُبَيْدُ اللَّهِ بْنُ زِيَادٍ بَعَثَ بِرَأْسِ الْحُسَيْنِ عليه السلام فَدِيرَ بِهِ فِي سِكَكِ الْكُوفَةِ وَ قَبَائِلِهَا فَرُوِيَ عَنْ زَيْدِ بْنِ أَرْقَمَ أَنَّهُ مُرَّ بِهِ عَلَيَّ وَ هُوَ عَلَي رُمْحٍ وَ أَنَا فِي غُرْفَةٍ لِي فَلَمَّا حَاذَانِي سَمِعْتُهُ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فَقَفَّ وَ اللَّهِ شِعْرِي عَلَيَّ وَ نَادَيْتُ رَأْسُكَ يَا ابْنَ رَسُولِ اللَّهِ أَعْجَبُ وَ أَعْجَبُ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وَ كَتَبَ عُبَيْدُ اللَّهِ بْنُ زِيَادٍ إِلَي يَزِيدَ بْنِ مُعَاوِيَةَ يُخْبِرُهُ بِقَتْلِ الْحُسَيْنِ وَ خَبَرِ أَهْلِ بَيْتِهِ وَ كَتَبَ أَيْضاً إِلَي عَمْرِو بْنِ سَعِيدِ بْنِ الْعَاصِ أَمِيرِ الْمَدِينَةِ بِمِثْلِ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لَمَّا أَنْفَذَ إلي ابْنُ زِيَادٍ بِرَأْسِ الْحُسَيْنِ عليه السلام إِلَي يَزِيدَ تَقَدَّمَ إِلَي عَبْدِ الْمَلِكِ بْنِ أَبِي الْحَارِثِ السُّلَمِيِّ فَقَالَ انْطَلِقْ حَتَّي تَأْتِيَ عَمْرَو بْنَ سَعِيدِ بْنِ الْعَاصِ بِالْمَدِينَةِ فَبَشِّرْهُ بِقَتْلِ الْحُسَيْنِ عليه السلام قَالَ عَبْدُ الْمَلِكِ فَرَكِبْتُ رَاحِلَتِي وَ سِرْتُ نَحْوَ الْمَدِينَةِ فَلَقِيَنِي رَجُلٌ مِنْ قُرَيْشٍ فَقَالَ مَا الْخَبَرُ فَقُلْتُ الْخَبَرُ عِنْدَ الْأَمِيرِ تَسْمَعُهُ</w:t>
      </w:r>
    </w:p>
    <w:p>
      <w:pPr>
        <w:pStyle w:val="BookText"/>
        <w:rPr/>
      </w:pPr>
      <w:r>
        <w:rPr>
          <w:rFonts w:ascii="IRNazanin" w:hAnsi="IRNazanin" w:eastAsia="IRNazanin"/>
          <w:color w:val="111111"/>
          <w:sz w:val="28"/>
          <w:sz w:val="28"/>
          <w:szCs w:val="28"/>
          <w:rtl w:val="true"/>
          <w:lang w:bidi="fa-IR"/>
        </w:rPr>
        <w:t>و مبغوض‌ترین خلق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چشمان خود را از دست دادم از شهادت در راه خدا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حمد می‌کنم آن خدایی را که پس از مأیوس شدن، شهادت را به من نصیب کرد و به من نشان داد که دعاهای قدیم الایام مرا مستجاب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این که گردن ابن عفیف را زدند، جسد مبارکش را در شوره زار به دار زدند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پاسبانان عبداللَّه بن عفیف را جلب کردند، او شعار قبیله ازد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هفتصد نفر از قبیله ازد اجتماع کردند و ابن عفیف را از دست مأمورین ابن زیاد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شب فرا رسید، ابن زیاد فرستاد تا ابن عفیف را از خانه‌اش خارج کردند و پس از این که گردنش را زدند، جسد مقدسش را در کناسه کوفه به دار زدند، خدایش رحمت کند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ابن نما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جندب بن عبداللَّه ازدی را که پیرمردی بزرگوار بود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چنین است که تو از یاوران 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از این موضوع بیزار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ندارم جز این که خون تو را قربةً الی اللَّه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را به خدا نزدیک نمی‌کند، بلکه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پیرمردی است که عقل خود را از دست داده است، و او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ابن زیاد دستور داد سر مبارک امام حسین علیه السّلام را در میان کوچه‌های کوفه و قبایل آن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 السّلام علیه السّلام بر فراز نیزه بود و من در میان اطاق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سر مبارک محاذی من آمد، این آیه شریفه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پنداشتی 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موی بدنم راست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داستان سر مبارک تو عجیب‌تر و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جریان شهادت و اهل بیت امام حسین علیه السّلام را برای یزید بن معاویه نوشت و این موضوع را نیز برای عمرو بن سعید که امیر مدینه بود نوشت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ابن زیاد سر مقدس امام حسین علیه السّلام را برای یزید فرستاد، نزد عبدالملک بن حارث سلمی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 بن سعید که در مدینه است برو و او را به قتل امام حسین علیه السّلام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مرکب خود سوار و متوجه مدینه گردیدم و با مردی از قریش مصادف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نزد امیر است که خواهی شنید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إِنَّا لِلَّهِ وَ إِنَّا إِلَيْهِ راجِعُونَ قُتِلَ وَ اللَّهِ الْحُسَيْنُ فَلَمَّا دَخَلْتُ عَلَي عَمْرِو بْنِ سَعِيدٍ قَالَ مَا وَرَاكَ فَقُلْتُ مَا سَرَّ الْأَمِيرَ قُتِلَ الْحُسَيْنُ بْنُ عَلِيٍّ فَقَالَ اخْرُجْ فَنَادِ بِقَتْلِهِ فَنَادَيْتُ فَلَمْ أَسْمَعْ وَ اللَّهِ وَاعِيَةً قَطُّ مِثْلَ وَاعِيَةِ بَنِي هَاشِمٍ فِي دُورِهِمْ عَلَي الْحُسَيْنِ بْنِ عَلِيٍّ حِينَ سَمِعُوا النِّدَاءَ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عَلَي عَمْرِو بْنِ سَعِيدٍ فَلَمَّا رَآنِي تَبَسَّمَ إِلَيَّ ضَاحِكاً ثُمَّ أَنْشَأَ مُتَمَثِّلًا بِقَوْلِ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بَنِي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p>
    <w:p>
      <w:pPr>
        <w:pStyle w:val="BookText"/>
        <w:rPr/>
      </w:pPr>
      <w:r>
        <w:rPr>
          <w:rFonts w:ascii="Amiri" w:hAnsi="Amiri" w:eastAsia="Amiri" w:cs="Amiri"/>
          <w:color w:val="111111"/>
          <w:sz w:val="28"/>
          <w:sz w:val="28"/>
          <w:szCs w:val="28"/>
          <w:rtl w:val="true"/>
          <w:lang w:bidi="ar-SA"/>
        </w:rPr>
        <w:t>ثُمَّ قَالَ عَمْرٌو هَذِهِ وَاعِيَةٌ بِوَاعِيَةِ عُثْمَانَ ثُمَّ صَعِدَ الْمِنْبَرَ فَأَعْلَمَ النَّاسَ بِقَتْلِ الْحُسَيْنِ عليه السلام وَ دَعَا لِيَزِيدَ وَ نَزَلَ‌</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قال صاحب المناقب قال في خطبته إنها لدمة بلدمة و صدمة بصدمة كم خطبة بعد خطبة و موعظة بعد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بالِغَةٌ فَما تُغْنِ النُّذُرُ و الله لوددت أن رأسه في بدنه و روحه في جسده أحيانا كان يسبنا و نمدحه و يقطعنا و نصله كعادتنا و عادته و لم يكن من أمره ما كان و لكن كيف نصنع بمن سل سيفه يريد قتلنا إلا أن ندفعه عن أنفسنا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عبد الله بن السائب فقال لو كانت فاطمة حية فرأت رأس الحسين لبكت عليه فجبهه عمرو بن سعيد و قال نحن أحق بفاطمة منك أبوها عمنا و زوجها أخونا و ابنها ابننا لو كانت فاطمة حية لبكت عينها و حرت كبدها و ما لامت من قتله و دفعه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الْمُفِيدُ فَدَخَلَ بَعْضُ مَوَالِي عَبْدِ اللَّهِ بْنِ جَعْفَرِ بْنِ أَبِي طَالِبٍ فَنَعَي إِلَيْهِ ابْنَيْهِ فَاسْتَرْجَعَ فَقَالَ أَبُو السَّلَاسِلِ‌</w:t>
      </w:r>
      <w:r>
        <w:rPr>
          <w:rStyle w:val="FootnoteAnchor"/>
          <w:rtl w:val="true"/>
        </w:rPr>
        <w:footnoteReference w:id="269"/>
      </w:r>
      <w:r>
        <w:rPr>
          <w:rFonts w:ascii="Amiri" w:hAnsi="Amiri" w:eastAsia="Amiri" w:cs="Amiri"/>
          <w:color w:val="111111"/>
          <w:sz w:val="28"/>
          <w:sz w:val="28"/>
          <w:szCs w:val="28"/>
          <w:rtl w:val="true"/>
          <w:lang w:bidi="ar-SA"/>
        </w:rPr>
        <w:t>مَوْلَي عَبْدِ اللَّهِ هَذَا مَا لَقِينَا مِنَ الْحُسَيْنِ بْنِ عَلِيٍّ فَحَذَفَهُ عَبْدُ اللَّهِ بْنُ جَعْفَرٍ بِنَعْلِهِ ثُمَّ قَالَ يَا ابْنَ اللَّخْنَاءِ أَ لِلْحُسَيْنِ تَقُولُ هَذَا؟</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امام حسین علیه السّلام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بر عمرو بن سعید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من خوشحالی امیر از شهادت امام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و شهید شدن حسین را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ندای شهادت امام حسین علیه السّلام را در دادم، شیونی که از زنان بنی هاشم در خانه‌های خود برای قتل امام حسین علیه السّلام شنیدم که تا آن زمان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نزد عمرو بن سعید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او به من افتاد، تبسم کرد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متمثل به شعر عمرو بن معدی کرب شد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بنی زیاد در صبح جنگ ارنب شیونی کردند که نظیر شیون زنان ما بود</w:t>
      </w:r>
    </w:p>
    <w:p>
      <w:pPr>
        <w:pStyle w:val="BookText"/>
        <w:rPr/>
      </w:pPr>
      <w:r>
        <w:rPr>
          <w:rFonts w:ascii="IRNazanin" w:hAnsi="IRNazanin" w:eastAsia="IRNazanin"/>
          <w:color w:val="111111"/>
          <w:sz w:val="28"/>
          <w:sz w:val="28"/>
          <w:szCs w:val="28"/>
          <w:rtl w:val="true"/>
          <w:lang w:bidi="fa-IR"/>
        </w:rPr>
        <w:t>سپس 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عوض شیون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بر فراز منبر رفت و مردم را از شهید شدن امام حسین علیه السّلام آگاه نمود، در حق یزید دعا کرد و از منبر فرود آمد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صاحب کتاب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در سخنرانی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سیلی و صدمه، در مقابل آن سیلی و صدمه‌ای است که ما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سخنرانی‌هایی که شد، چه موعظه‌هایی که ما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بالِغَةٌ فَما تُغْنِ النُّذُر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سخنان حکمت آمیزی که گفتیم و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دوست داشتم سر حسین در بدنش و روحش در جسدش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حسین به ما فحش می‌گفت و ما مدح او را می‌گفتیم؛ او قطع رحم می‌کرد، ولی ما صله رحم می‌کردیم؛ ما نظیر عادت خود و او نظیر عادت خود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پیشامد برای حسین نمی‌کرد، ولی ما چه کنیم با کسی که برای کشتن ما شمشیر می‌کشید و ما از خود دفاع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سائب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زهرا علیها السّلام زنده بود و سر حسین علیه السّلام را می‌دید،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بر پیشانی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به فاطمه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فاطمه عموی ما و شوهرش برادر ما و پسرش پسر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زنده بود چشمش گریان و جگرش داغدار می‌شد، ولی کسی را که حسین علیه السّلام او را کشت و از خود دفاع نمود ملامت نمی‌کرد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عبداللَّه بن جعفر بن ابی طالب نزد عبداللَّه آمد و خبر مرگ دو پسر او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السلال غلام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از طرف حسین بن علی علیهما السّلام بر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 را با نعلین زد و از خود دور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لخناء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فحشی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 دارد تو درباره امام حسین علیه السّلام این طور بگویی؟ </w:t>
      </w:r>
    </w:p>
    <w:p>
      <w:pPr>
        <w:pStyle w:val="BookText"/>
        <w:rPr/>
      </w:pPr>
      <w:r>
        <w:rPr>
          <w:rFonts w:ascii="Amiri" w:hAnsi="Amiri" w:eastAsia="Amiri" w:cs="Amiri"/>
          <w:color w:val="111111"/>
          <w:sz w:val="28"/>
          <w:sz w:val="28"/>
          <w:szCs w:val="28"/>
          <w:rtl w:val="true"/>
          <w:lang w:bidi="ar-SA"/>
        </w:rPr>
        <w:t xml:space="preserve">وَ اللَّهِ لَوْ شَهِدْتُهُ لَأَحْبَبْتُ أَنْ لَا أُفَارِقَهُ حَتَّي أُقْتَلَ مَعَهُ وَ اللَّهِ إِنَّهُ لَمِمَّا يَسْخَي بِنَفْسِي عَنْهُمَا وَ يُعَزِّي عَنِ الْمُصَابِ بِهِمَا أَنَّهُمَا أُصِيبَا مَعَ أَخِي وَ ابْنِ عَمِّي مُوَاسِيَيْنِ لَهُ صَابِرَيْنِ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جُلَسَائِهِ فَقَالَ الْحَمْدُ لِلَّهِ عَزَّ عَلَيَّ مَصْرَعُ الْحُسَيْنِ إِنْ لَا أَكُنْ آسَيْتُ حُسَيْناً بِيَدِي فَقَدْ آسَاهُ وَلَدَايَ فَخَرَجَتْ أُمُّ لُقْمَانَ بِنْتُ عَقِيلِ بْنِ أَبِي طَالِبٍ حِينَ سَمِعَتْ نَعْيَ الْحُسَيْنِ عليه السلام حَاسِرَةً وَ مَعَهَا أَخَوَاتُهَا أُمُّ هَانِئٍ وَ أَسْمَاءُ وَ رَمْلَةُ وَ زَيْنَبُ بَنَاتُ عَقِيلٍ تَبْكِي قَتْلَاهَا بِالطَّفِّ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بِعِتْرَتِي وَ 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أُسَارَي وَ قَتْلَي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فَلَمَّا كَانَ اللَّيْلُ فِي ذَلِكَ الْيَوْمِ الَّذِي خَطَبَ فِيهِ عَمْرُو بْنُ سَعِيدٍ بِقَتْلِ الْحُسَيْنِ عليه السلام بِالْمَدِينَةِ سَمِعَ أَهْلُ الْمَدِينَةِ فِي جَوْفِ اللَّيْلِ مُنَادِياً يُنَادِي يَسْمَعُونَ صَوْتَهُ وَ لَا يَرَوْنَ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 مُرْسَلٍ وَ قَبِيلِ‌</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قَدْ لُعِنْتُمْ عَلَي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وَ صَاحِبِ الْإِنْجِيلِ‌</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قال ابن نما و روي أن يزيد بن معاوية لعنهما الله بعث بمقتل الحسين عليه السلام إلي المدينة محرز بن حريث بن مسعود الكلبي من بني عدي بن حباب و رجلا من يهرا</w:t>
      </w:r>
      <w:r>
        <w:rPr>
          <w:rStyle w:val="FootnoteAnchor"/>
          <w:rtl w:val="true"/>
        </w:rPr>
        <w:footnoteReference w:id="274"/>
      </w:r>
      <w:r>
        <w:rPr>
          <w:rFonts w:ascii="Amiri" w:hAnsi="Amiri" w:eastAsia="Amiri" w:cs="Amiri"/>
          <w:color w:val="111111"/>
          <w:sz w:val="28"/>
          <w:sz w:val="28"/>
          <w:szCs w:val="28"/>
          <w:rtl w:val="true"/>
          <w:lang w:bidi="ar-SA"/>
        </w:rPr>
        <w:t>و كانا من أفاضل أهل الشام فلما قدما خرجت امرأة من بنات عبد المطلب قيل هي زينب بنت عقيل ناشرة شعرها واضعة كمها علي رأسها تتلقاهم و هي تبكي ما ذا تقولون إذ قال النبي لكم إلي آخر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اگر من با حسین علیه السّلام بودم، دوست داشتم از آن حضرت مفارقت نمی‌کردم تا با او کشته شوم؛ به خدا قسم چیزی که از طرف پسرانم مرا خوشحال می‌کند و دلداری می‌دهد، این است که ایشان در رکاب برادر و پسر عمویم حسین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گذشتند و حسین علیه السّلام را یاری کردند و صبر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اهل مجلس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مصیبت حسین را بر من ناگوار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امام حسین علیه السّلام را یاری نکردم، فرزندانم آن حضرت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لقمان دختر عقیل بن ابی طالب خبر شهید شدن امام حسین علیه السّلام را شنید، در حالی که سر و صورتش باز بود با خواهران خود ام هانی و اسماء و رمله و زینب دختران عقیل خارج شدند و بر شهیدان کربلا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لقمان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خواهید گفت آن موقعی که پیغمبر خدا به شما بگوید شما که آخرین امت بودید چه عملی انجام دادید</w:t>
      </w:r>
    </w:p>
    <w:p>
      <w:pPr>
        <w:pStyle w:val="BookText"/>
        <w:rPr/>
      </w:pPr>
      <w:r>
        <w:rPr>
          <w:rFonts w:ascii="IRNazanin" w:hAnsi="IRNazanin" w:eastAsia="IRNazanin"/>
          <w:color w:val="111111"/>
          <w:sz w:val="28"/>
          <w:sz w:val="28"/>
          <w:szCs w:val="28"/>
          <w:rtl w:val="true"/>
          <w:lang w:bidi="fa-IR"/>
        </w:rPr>
        <w:t>با عترت و اهل بیت من بعد از این که مرا از دست دادید؟ بعضی از آنان اسیر و بعضی از ایشان شهید و غرقه به خون شدند</w:t>
      </w:r>
    </w:p>
    <w:p>
      <w:pPr>
        <w:pStyle w:val="BookText"/>
        <w:rPr/>
      </w:pPr>
      <w:r>
        <w:rPr>
          <w:rFonts w:ascii="IRNazanin" w:hAnsi="IRNazanin" w:eastAsia="IRNazanin"/>
          <w:color w:val="111111"/>
          <w:sz w:val="28"/>
          <w:sz w:val="28"/>
          <w:szCs w:val="28"/>
          <w:rtl w:val="true"/>
          <w:lang w:bidi="fa-IR"/>
        </w:rPr>
        <w:t>این جزای آن نصیحت‌هایی نبود که برای شما کردم، جا نداشت که بعد از من با اهل بیت من بد رفتاری نمایید</w:t>
      </w:r>
    </w:p>
    <w:p>
      <w:pPr>
        <w:pStyle w:val="BookText"/>
        <w:rPr/>
      </w:pPr>
      <w:r>
        <w:rPr>
          <w:rFonts w:ascii="IRNazanin" w:hAnsi="IRNazanin" w:eastAsia="IRNazanin"/>
          <w:color w:val="111111"/>
          <w:sz w:val="28"/>
          <w:sz w:val="28"/>
          <w:szCs w:val="28"/>
          <w:rtl w:val="true"/>
          <w:lang w:bidi="fa-IR"/>
        </w:rPr>
        <w:t>وقتی شب آن روزی که عمرو بن سعید در مدینه راجع به کشته شدن امام حسین علیه السّلام سخنرانی کرد فرا رسید، نیمه شب مردم صدای گوینده‌ای را که خود او را نمی‌دیدند شنیدند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کشندگانی که حسین را از روی جهالت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عذاب و 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اهل آسمان بر علیه شما دعا می‌کنند، از قبیل نبی و پیامبر مرسل و دیگران</w:t>
      </w:r>
    </w:p>
    <w:p>
      <w:pPr>
        <w:pStyle w:val="BookText"/>
        <w:rPr/>
      </w:pPr>
      <w:r>
        <w:rPr>
          <w:rFonts w:ascii="IRNazanin" w:hAnsi="IRNazanin" w:eastAsia="IRNazanin"/>
          <w:color w:val="111111"/>
          <w:sz w:val="28"/>
          <w:sz w:val="28"/>
          <w:szCs w:val="28"/>
          <w:rtl w:val="true"/>
          <w:lang w:bidi="fa-IR"/>
        </w:rPr>
        <w:t>حقا که شما به زبان حضرت داود و موسی و صاحب انجیل علیهم السّلام مورد لعن قرار گرفتید</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ابن نما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یزید بن معاویه، محرز بن حریث بن مسعود کلبی را که از قبیله بنی عدی بن حباب بود با مردی از یهرا که از فضلای اهل شام بودند، برای انتشار شهید شدن امام حسین علیه السّلام به سوی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مدینه شدند، زنی از دختران عبدالمطلب که گفته شده زینب دختر عقیل بود، با سر و صورت باز و در حالی که آستین خود را بالای سر خود نهاده بود ایشان را ملاقات کرد و با حال گریه آن اشعاری را خواند که قبلا نگاشته شد 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می‌گویید وقتی پیامبر به شما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شَهْرُ بْنُ حَوْشَبٍ بَيْنَمَا أَنَا عِنْدَ أُمِّ سَلَمَةَ إِذْ دَخَلَتْ صَارِخَةٌ تَصْرُخُ وَ قَالَتْ قُتِلَ الْحُسَيْنُ قَالَتْ أُمُّ سَلَمَةَ فَعَلُوهَا مَلَأَ اللَّهُ قُبُورَهُمْ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تَارِيخِ الْبَلاذُرِيِّ أَنَّهُ لَمَّا وَافَي رَأْسُ الْحُسَيْنِ الْمَدِينَةَ سُمِعَتِ الْوَاعِيَةُ مِنْ كُلِّ جَانِبٍ فَقَالَ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دَوْسَرُ فِيهِمْ ضَرْبَةً</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أَوْتَادَ مُلْكٍ فَاسْتَقَرَّ</w:t>
      </w:r>
    </w:p>
    <w:p>
      <w:pPr>
        <w:pStyle w:val="BookText"/>
        <w:rPr/>
      </w:pPr>
      <w:r>
        <w:rPr>
          <w:rFonts w:ascii="Amiri" w:hAnsi="Amiri" w:eastAsia="Amiri" w:cs="Amiri"/>
          <w:color w:val="111111"/>
          <w:sz w:val="28"/>
          <w:sz w:val="28"/>
          <w:szCs w:val="28"/>
          <w:rtl w:val="true"/>
          <w:lang w:bidi="ar-SA"/>
        </w:rPr>
        <w:t>ثُمَّ أَخَذَ يَنْكُتُ وَجْهَهُ بِقَضِيبٍ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لَوْنُكَ الْأَحْمَرُ فِي الْخَدَّيْنِ</w:t>
      </w:r>
    </w:p>
    <w:p>
      <w:pPr>
        <w:pStyle w:val="BookText"/>
        <w:rPr/>
      </w:pPr>
      <w:r>
        <w:rPr>
          <w:rFonts w:ascii="Amiri" w:hAnsi="Amiri" w:eastAsia="Amiri" w:cs="Amiri"/>
          <w:color w:val="111111"/>
          <w:sz w:val="28"/>
          <w:sz w:val="28"/>
          <w:szCs w:val="28"/>
          <w:rtl w:val="true"/>
          <w:lang w:bidi="ar-SA"/>
        </w:rPr>
        <w:t>كَأَنَّهُ بَاتَ بِمِجْسَدَيْنِ‌</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مِنْكَ النَّفْسَ يَا حُسَيْنُ</w:t>
      </w:r>
    </w:p>
    <w:p>
      <w:pPr>
        <w:pStyle w:val="BookText"/>
        <w:rPr/>
      </w:pPr>
      <w:r>
        <w:rPr>
          <w:rFonts w:ascii="Amiri" w:hAnsi="Amiri" w:eastAsia="Amiri" w:cs="Amiri"/>
          <w:color w:val="111111"/>
          <w:sz w:val="28"/>
          <w:sz w:val="28"/>
          <w:szCs w:val="28"/>
          <w:rtl w:val="true"/>
          <w:lang w:bidi="ar-SA"/>
        </w:rPr>
        <w:t>وَ مِمَّا انْفَرَدَ بِهِ النَّطَنْزِيُّ فِي الْخَصَائِصِ عَنْ أَبِي رَبِيعَةَ عَنْ أَبِي قُبَيْلٍ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فِي الْهَوَاءِ بِالْمَدِينَةِ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يَقُولُ بِفَضْلِ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رِسَالَتَنَا بِغَيْرِ تَوَانِي</w:t>
      </w:r>
    </w:p>
    <w:p>
      <w:pPr>
        <w:pStyle w:val="BookText"/>
        <w:rPr/>
      </w:pPr>
      <w:r>
        <w:rPr>
          <w:rFonts w:ascii="Amiri" w:hAnsi="Amiri" w:eastAsia="Amiri" w:cs="Amiri"/>
          <w:color w:val="111111"/>
          <w:sz w:val="28"/>
          <w:sz w:val="28"/>
          <w:szCs w:val="28"/>
          <w:rtl w:val="true"/>
          <w:lang w:bidi="ar-SA"/>
        </w:rPr>
        <w:t xml:space="preserve">قَتَلَتْ شِرَارُبَنِي أُمَيَّةَ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مَاجِداً ذَا شَأْنِ</w:t>
      </w:r>
    </w:p>
    <w:p>
      <w:pPr>
        <w:pStyle w:val="BookText"/>
        <w:rPr/>
      </w:pPr>
      <w:r>
        <w:rPr>
          <w:rFonts w:ascii="Amiri" w:hAnsi="Amiri" w:eastAsia="Amiri" w:cs="Amiri"/>
          <w:color w:val="111111"/>
          <w:sz w:val="28"/>
          <w:sz w:val="28"/>
          <w:szCs w:val="28"/>
          <w:rtl w:val="true"/>
          <w:lang w:bidi="ar-SA"/>
        </w:rPr>
        <w:t xml:space="preserve">ابْنَ الْمُفَضَّلِ فِي السَّمَاءِ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وَ هَادِمَ الْأَوْثَانِ</w:t>
      </w:r>
    </w:p>
    <w:p>
      <w:pPr>
        <w:pStyle w:val="BookText"/>
        <w:rPr/>
      </w:pPr>
      <w:r>
        <w:rPr>
          <w:rFonts w:ascii="Amiri" w:hAnsi="Amiri" w:eastAsia="Amiri" w:cs="Amiri"/>
          <w:color w:val="111111"/>
          <w:sz w:val="28"/>
          <w:sz w:val="28"/>
          <w:szCs w:val="28"/>
          <w:rtl w:val="true"/>
          <w:lang w:bidi="ar-SA"/>
        </w:rPr>
        <w:t xml:space="preserve">بَكَتِ الْمَشَارِقُ وَ الْمَغَارِبُ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الْأَنَامُ لَهُ بِكُلِّ لِسَانِ</w:t>
      </w:r>
    </w:p>
    <w:p>
      <w:pPr>
        <w:pStyle w:val="BookText"/>
        <w:rPr/>
      </w:pPr>
      <w:r>
        <w:rPr>
          <w:rFonts w:ascii="Amiri" w:hAnsi="Amiri" w:eastAsia="Amiri" w:cs="Amiri"/>
          <w:color w:val="111111"/>
          <w:sz w:val="28"/>
          <w:sz w:val="28"/>
          <w:szCs w:val="28"/>
          <w:rtl w:val="true"/>
          <w:lang w:bidi="ar-SA"/>
        </w:rPr>
        <w:t>ثُمَّ قَالَ السَّيِّدُ رَحِمَهُ اللَّهُ وَ أَمَّا يَزِيدُ بْنُ مُعَاوِيَةَ فَإِنَّهُ لَمَّا وَصَلَ كِتَابُ عُبَيْدِ اللَّهِ وَ وَقَفَ عَلَيْهِ أَعَادَ الْجَوَابَ إِلَيْهِ يَأْمُرُهُ فِيهِ بِحَمْلِ رَأْسِ الْحُسَيْنِ عليه السلام وَ رُءُوسِ مَنْ قُتِلَ مَعَهُ وَ حَمْلِ أَثْقَالِهِ وَ نِسَائِهِ وَ عِيَالِهِ فَاسْتَدْعَي ابْنُ زِيَادٍ بِمُخْفِرِ بْنِ ثَعْلَبَةَ الْعَائِذِيِّ فَسَلَّمَ إِلَيْهِ الرُّءُوسَ وَ النِّسَاءَ فَسَارَ بِهِمْ إِلَي الشَّامِ كَمَا يُسَارُ سَبَايَا الْكُفَّارِ يَتَصَفَّحُ وُجُوهَهُنَّ أَهْلُ الْأَقْطَارِ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 دَفَعَ ابْنُ زِيَادٍ لَعَنَهُ اللَّهُ رَأْسَ الْحُسَيْنِ صَلَوَاتُ اللَّهِ عَلَيْهِ إِلَي</w:t>
      </w:r>
    </w:p>
    <w:p>
      <w:pPr>
        <w:pStyle w:val="BookText"/>
        <w:rPr/>
      </w:pP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من نزد ام سلمه بودم، ناگاه شخصی وارد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قبرهای آنان را پر از آتش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بلاذری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امام حسین علیه السّلام وارد مدینه شد، از هر طرفی صدای شیون شنیده شد و مروان بن حکم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 و پایه‌های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و ثابت گردید</w:t>
      </w:r>
    </w:p>
    <w:p>
      <w:pPr>
        <w:pStyle w:val="BookText"/>
        <w:rPr/>
      </w:pPr>
      <w:r>
        <w:rPr>
          <w:rFonts w:ascii="IRNazanin" w:hAnsi="IRNazanin" w:eastAsia="IRNazanin"/>
          <w:color w:val="111111"/>
          <w:sz w:val="28"/>
          <w:sz w:val="28"/>
          <w:szCs w:val="28"/>
          <w:rtl w:val="true"/>
          <w:lang w:bidi="fa-IR"/>
        </w:rPr>
        <w:t>سپس با چوبدستی به صورت آن حضرت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نیکو است قوت و تسکینی که در دست‌های تو می‌باشد و رنگ دو گونه‌های صورت تو که قرمز است</w:t>
      </w:r>
    </w:p>
    <w:p>
      <w:pPr>
        <w:pStyle w:val="BookText"/>
        <w:rPr/>
      </w:pPr>
      <w:r>
        <w:rPr>
          <w:rFonts w:ascii="IRNazanin" w:hAnsi="IRNazanin" w:eastAsia="IRNazanin"/>
          <w:color w:val="111111"/>
          <w:sz w:val="28"/>
          <w:sz w:val="28"/>
          <w:szCs w:val="28"/>
          <w:rtl w:val="true"/>
          <w:lang w:bidi="fa-IR"/>
        </w:rPr>
        <w:t>گویا با پیراهنی که به جسد او 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انتقام خود را از تو گرفتم</w:t>
      </w:r>
    </w:p>
    <w:p>
      <w:pPr>
        <w:pStyle w:val="BookText"/>
        <w:rPr/>
      </w:pPr>
      <w:r>
        <w:rPr>
          <w:rFonts w:ascii="IRNazanin" w:hAnsi="IRNazanin" w:eastAsia="IRNazanin"/>
          <w:color w:val="111111"/>
          <w:sz w:val="28"/>
          <w:sz w:val="28"/>
          <w:szCs w:val="28"/>
          <w:rtl w:val="true"/>
          <w:lang w:bidi="fa-IR"/>
        </w:rPr>
        <w:t>از جمله موضوعاتی که فقط نطنزی در کتاب خصائص از ابی ربیعه از ابی قبیل نقل کرده، این است که در مدینه از فضا شنیده شد که گوینده‌ای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به فضیلت و برتری آل محمّد صلی اللَّه علیه و آله قائل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ما را بدون سستی ببر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بنی امیه سیدی را کشتند که بهترین مردم و بزرگوار و دارای شأن بزرگی بود</w:t>
      </w:r>
    </w:p>
    <w:p>
      <w:pPr>
        <w:pStyle w:val="BookText"/>
        <w:rPr/>
      </w:pPr>
      <w:r>
        <w:rPr>
          <w:rFonts w:ascii="IRNazanin" w:hAnsi="IRNazanin" w:eastAsia="IRNazanin"/>
          <w:color w:val="111111"/>
          <w:sz w:val="28"/>
          <w:sz w:val="28"/>
          <w:szCs w:val="28"/>
          <w:rtl w:val="true"/>
          <w:lang w:bidi="fa-IR"/>
        </w:rPr>
        <w:t>کسی را کشتند که در آسمان و زمین فرزند شخصی با فضیلت بود؛ سبط آن پیامبری بود که نابودکننده بت بود</w:t>
      </w:r>
    </w:p>
    <w:p>
      <w:pPr>
        <w:pStyle w:val="BookText"/>
        <w:rPr/>
      </w:pPr>
      <w:r>
        <w:rPr>
          <w:rFonts w:ascii="IRNazanin" w:hAnsi="IRNazanin" w:eastAsia="IRNazanin"/>
          <w:color w:val="111111"/>
          <w:sz w:val="28"/>
          <w:sz w:val="28"/>
          <w:szCs w:val="28"/>
          <w:rtl w:val="true"/>
          <w:lang w:bidi="fa-IR"/>
        </w:rPr>
        <w:t>مشرق و مغرب بعد از آنکه مردم به هر زبانی برای امام حسین علیه السّلام گریه کردند گریان شدند</w:t>
      </w:r>
    </w:p>
    <w:p>
      <w:pPr>
        <w:pStyle w:val="BookText"/>
        <w:rPr/>
      </w:pPr>
      <w:r>
        <w:rPr>
          <w:rFonts w:ascii="IRNazanin" w:hAnsi="IRNazanin" w:eastAsia="IRNazanin"/>
          <w:color w:val="111111"/>
          <w:sz w:val="28"/>
          <w:sz w:val="28"/>
          <w:szCs w:val="28"/>
          <w:rtl w:val="true"/>
          <w:lang w:bidi="fa-IR"/>
        </w:rPr>
        <w:t>سید بن طاوس رحمه الله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نامه ابن زیاد به یزید رسید و یزید از آن آگاه شد،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با سر یارانش و اموال و زنان و عیال آن حضرت را برای یزید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مخفر بن ثعلبه عائذی را خواست و سرها و زنان امام حسین علیه السّلام را به وی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ایشان را به نحوی به سوی شام حرکت داد که اسیران کفار را حرکت دهند و صورت آنان را اهل اقطار بنگرند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سر مقدس امام حسین علیه السّلام و سر یارانش را به </w:t>
      </w:r>
    </w:p>
    <w:p>
      <w:pPr>
        <w:pStyle w:val="BookText"/>
        <w:rPr/>
      </w:pPr>
      <w:r>
        <w:rPr>
          <w:rFonts w:ascii="Amiri" w:hAnsi="Amiri" w:eastAsia="Amiri" w:cs="Amiri"/>
          <w:color w:val="111111"/>
          <w:sz w:val="28"/>
          <w:sz w:val="28"/>
          <w:szCs w:val="28"/>
          <w:rtl w:val="true"/>
          <w:lang w:bidi="ar-SA"/>
        </w:rPr>
        <w:t>زَحْرِ بْنِ قَيْسٍ وَ دَفَعَ إِلَيْهِ رُءُوسَ أَصْحَابِهِ وَ سَرَّحَهُ إِلَي يَزِيدَ بْنِ مُعَاوِيَةَ وَ أَنْفَذَ مَعَهُ أَبَا بُرْدَةَ بْنَ عَوْفٍ الْأَزْدِيَّ وَ طَارِقَ بْنَ أَبِي ظَبْيَانَ فِي جَمَاعَةٍ مِنْ أَهْلِ الْكُوفَةِ حَتَّي وَرَدُوا بِهَا عَلَي يَزِيدَ بِدِمَشْقَ‌</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الْمَنَاقِبِ رَوَي أَبُو عَبْدِ اللَّهِ الْحَافِظُ بِإِسْنَادِهِ عَنِ ابْنِ لَهِيعَةَ عَنِ ابْنِ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بُعِثَ بِرَأْسِهِ إِلَي يَزِيدَ فَنَزَلُوا فِي أَوَّلِ مَرْحَلَةٍ فَجَعَلُوا يَشْرَبُونَ وَ يَتَبَجَّحُونَ بِالرَّأْسِ فِيمَا بَيْنَهُمْ فَخَرَجَتْ عَلَيْهِمْ كَفٌّ مِنَ الْحَائِطِ مَعَهَا قَلَمٌ مِنْ حَدِيدٍ فَكَتَبَتْ أَسْطُراً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و قال صاحب الكامل و صاحب المناقب و ابن نما ذكر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سعد لما دفع الرأس إلي خولي الأصبحي لعنهما الله ليحمله إلي ابن زياد عليه اللعنة أقبل به خولي ليلا فوجد باب القصر مغلقا فأتي به منزله و له امرأتان امرأة من بني أسد و أخري حضرمية يقال لها النوار فأوي إلي فراشها فقالت له ما الخبر فقال جئتك بالذهب هذا رأس الحسين معك في الدار فقالت ويلك جاء الناس بالذهب و الفضة و جئت برأس ابن رسول الله صلي الله عليه وآله و الله لا يجمع رأسي و رأسك وسادة أبدا قالت فقمت من فراشي فخرجت إلي الدار و دعا الأسدية فأدخلها عليه فما زالت و الله أنظر إلي نور مثل العمود يسطع من الإجانة التي فيها رأس الحسين عليه السلام إلي السماء و رأيت طيورا بيضا ترفرف حولها و حول الرأس‌</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قَالَ صَاحِبُ الْمَنَاقِبِ وَ السَّيِّدُ وَ اللَّفْظُ لِصَاحِبِ الْمَنَاقِبِ رَوَي ابْنُ لَهِيعَةَ وَ غَيْرُهُ حَدِيثاً أَخَذْنَا مِنْهُ مَوْضِعَ الْحَاجَةِ قَالَ كُنْتُ أَطُوفُ بِالْبَيْتِ فَإِذَا أَنَا بِرَجُلٍ يَقُولُ اللَّهُمَّ اغْفِرْ لِي وَ مَا أَرَاكَ فَاعِلًا فَقُلْتُ لَهُ يَا عَبْدَ اللَّهِ اتَّقِ اللَّهَ وَ لَا تَقُلْ مِثْلَ هَذَا فَإِنَّ ذُنُوبَكَ لَوْ كَانَتْ مِثْلَ قَطْرِ الْأَمْطَارِ وَ وَرَقِ الْأَشْجَارِ فَاسْتَغْفَرْتَ اللَّهَ غَفَرَهَا لَكَ فَإِنَّهُ غَفُورٌ رَحِيمٌ قَالَ فَقَالَ لِي تَعَالَ حَتَّي أُخْبِرَكَ بِقِصَّتِي فَأَتَيْتُهُ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زحر بن قیس داد و او را به سوی یزید بن معاویه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بردة بن عوف ازدی و طارق بن ابو ظبیان را با گروهی از اهل کوفه با او به طرف دمشق روانه کرد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صاحب کتاب مناقب از ابن ابی قبیل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علیهما السّلام شهید شد و سر مقدسش برای یزید فرستاده شد، حاملین آن سر مبارک در اولین مرتبه پیاده شدند و شروع به میگساری کردند، در اطراف آن سر جمع شدند و اظهار خوشحالی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دستی از دیوار ظاهر گردید و با قلم آهن این سطور را با خون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دارد امتی که حسین علیه السّلام را شهید نمودند، در روز قیامت امید شفاعت به جدش پیغمبر خدا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سعد سر مقدس امام حسین علیه السّلام را به خولی اصبحی داد که آن را برای ابن زیاد ببرد، خولی موقعی وارد کوفه شد که در دار الاماره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مبارک امام حسین علیه السّلام را به خانه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دو زن داشت؛ یکی از قبیله بنی اسد و دیگری از قبیله حضرمی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خولی داخل رختخواب خود شد، نوار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طلا برای تو آورده‌ام؛ این سر حسین است که در خانه تو می‌باشد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می‌روند طلا و نقره می‌آورند، تو رفتی سر پسر پیغمبر خدا را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سر من و تو در یک متکا نهاده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رختخواب خود خارج و داخل صحن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اسدیه را هم خواست و بر او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وقتی نظر کردم، نوری را دیدم که دائما نظیر یک ستون از آن ظرف رختشویی که سر مبارک امام حسین علیه السّلام زیر آن بود، به طرف آسمان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سفیدی را می‌دیدم که در اطراف آن ظرف رختشویی و سر مقدس امام حسین علیه السّلام پر و بال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مناقب و 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از صاحب مناقب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لهیعه و غیره حدیثی را نقل کرده‌اند که ما موضع حاجت خود را از آن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مشغول طواف کعبه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گرچه می‌دانم نمی‌آمرزی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یک چنین مقاله‌ای را مگوی، زیرا اگر گناهان تو به شماره قطرات باران‌ها و برگ درختان باشد و از خدا طلب آمرزش کنی، گناهان تو را می‌آمرزد، زیرا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داستان خود را برای تو بگویم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نزد او رفتم </w:t>
      </w:r>
    </w:p>
    <w:p>
      <w:pPr>
        <w:pStyle w:val="BookText"/>
        <w:rPr/>
      </w:pPr>
      <w:r>
        <w:rPr>
          <w:rFonts w:ascii="Amiri" w:hAnsi="Amiri" w:eastAsia="Amiri" w:cs="Amiri"/>
          <w:color w:val="111111"/>
          <w:sz w:val="28"/>
          <w:sz w:val="28"/>
          <w:szCs w:val="28"/>
          <w:rtl w:val="true"/>
          <w:lang w:bidi="ar-SA"/>
        </w:rPr>
        <w:t>فَقَالَ اعْلَمْ أَنَّنَا كُنَّا خَمْسِينَ نَفَراً مِمَّنْ سَارَ مَعَ رَأْسِ الْحُسَيْنِ إِلَي الشَّامِ وَ كُنَّا إِذَا أَمْسَيْنَا وَضَعْنَا الرَّأْسَ فِي التَّابُوتِ وَ شَرِبْنَا الْخَمْرَ حَوْلَ التَّابُوتِ فَشَرِبَ أَصْحَابِي لَيْلَةً حَتَّي سَكِرُوا وَ لَمْ أَشْرَبْ مَعَهُمْ فَلَمَّا جَنَّ اللَّيْلُ سَمِعْتُ رَعْداً وَ رَأَيْتُ بَرْقاً فَإِذَا أَبْوَابُ السَّمَاءِ قَدْ فُتِحَتْ وَ نَزَلَ آدَمُ وَ نُوحٌ وَ إِبْرَاهِيمُ وَ إِسْمَاعِيلُ وَ إِسْحَاقُ وَ نَبِيُّنَا مُحَمَّدٌ ص وَ مَعَهُمْ جَبْرَئِيلُ وَ خَلْقٌ مِنَ الْمَلَائِكَةِ فَدَنَا جَبْرَئِيلُ مِنَ التَّابُوتِ فَأَخْرَجَ الرَّأْسَ وَ ضَمَّهُ إِلَي نَفْسِهِ وَ قَبَّلَهُ ثُمَّ كَذَلِكَ فَعَلَ الْأَنْبِيَاءُ كُلُّهُمْ وَ بَكَي النَّبِيُّ صلي الله عليه و آله عَلَي رَأْسِ الْحُسَيْنِ فَعَزَّاهُ الْأَنْبِيَاءُ فَقَالَ لَهُ جَبْرَئِيلُ يَا مُحَمَّدُ إِنَّ اللَّهَ تَعَالَي أَمَرَنِي أَنْ أُطِيعَكَ فِي أُمَّتِكَ فَإِنْ أَمَرْتَنِي زَلْزَلْتُ بِهِمُ الْأَرْضَ وَ جَعَلْتُ عالِيَها 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 بِقَوْمِ لُوطٍ فَقَالَ النَّبِيُّ صلي الله عليه و آله لَا يَا جَبْرَئِيلُ فَإِنَّ لَهُمْ مَعِي مَوْقِفاً بَيْنَ يَدَيِ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صَلُّوا عَلَيْهِ ثُمَّ أَتَي قَوْمٌ مِنَ الْمَلَائِكَةِ وَ قَالُوا إِنَّ اللَّهَ تَبَارَكَ وَ تَعَالَي أَمَرَنَا بِقَتْلِ الْخَمْسِينَ فَقَالَ لَهُمُ النَّبِيُّ شَأْنَكُمْ بِهِمْ فَجَعَلُوا يَضْرِبُونَ بِالْحَرَبَاتِ ثُمَّ قَصَدَنِي وَاحِدٌ مِنْهُمْ بِحَرْبَتِهِ لِيَضْرِبَنِي فَقُلْتُ الْأَمَانَ الْأَمَانَ يَا رَسُولَ اللَّهِ فَقَالَ اذْهَبْ فَلَا غَفَرَ اللَّهُ لَكَ فَلَمَّا أَصْبَحْتُ رَأَيْتُ أَصْحَابِي كُلَّهُمْ جَاثِمِينَ رَمَاداً</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ثُمَّ قَالَ صَاحِبُ الْمَنَاقِبِ وَ بِإِسْنَادِي إِلَي أَبِي عَبْدِ اللَّهِ الْحَدَادِيِّ عَنْ أَبِي جَعْفَرٍ الْهُنْدُوَانِيِّ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فِيهِ زِيَادَةٌ عِنْدَ قَوْلِهِ لِيَحْمِلَهُ إِلَي يَزِيدَ قَالَ كُلُّ مَنْ قَتَلَهُ جَفَّتْ يَدُهُ وَ فِيهِ إِذْ سَمِعْتُ صَوْتَ بَرْقٍ لَمْ أَسْمَعْ مِثْلَهُ فَقِيلَ قَدْ أَقْبَلَ مُحَمَّدٌ ص فَسَمِعْتُ صَهِيلَ الْخَيْلِ وَ قَعْقَعَةَ السِّلَاحِ مَعَ جَبْرَئِيلَ وَ مِيكَائِيلَ وَ إِسْرَافِيلَ وَ الْكَرُوبِيِّينَ وَ الرُّوحَانِيِّينَ وَ الْمُقَرَّبِينَ عليهم السلام وَ فِيهِ فَشَكَا النَّبِيُّ صلي الله عليه و آله إِلَي الْمَلَائِكَةِ وَ النَّبِيِّينَ وَ قَالَ قَتَلُوا وَلَدِي وَ قُرَّةَ عَيْنِي وَ كُلُّهُمْ قَبَّلَ الرَّأْسَ وَ ضَمَّهُ إِلَي صَدْرِهِ وَ الْبَاقِي يَقْرُبُ بَعْضُهَا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فِي بَعْضِ الْكُتُبِ أَنَّهُمْ لَمَّا قَرُبُوا مِنْ بَعْلَبَكَّ كَتَبُوا إِلَي صَاحِبِهَا فَأَمَرَ بِالرَّايَاتِ فَنُشِرَتْ وَ خَرَجَ الصِّبْيَانُ يَتَلَقَّوْنَهُمْ عَلَي نَحْوٍ مِنْ سِتَّةِ أَمْيَالٍ فَقَالَتْ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تعداد پنجاه نفر بودیم که سر مبارک امام حسین علیه السّلام را به طرف شام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می‌شد، سر مقدس آن حضرت را در میان صندوقی می‌نهادیم و در اطراف آن مشغول شرب خمر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رفقای من شرب خمر کردند و مست شدند، ولی من از آشامیدن خمر خودداری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تاریکی شب جهان را فرا گرفت، ناگهان دیدم رعد و برقی بوجود آمد، درهای آسمان باز شد و حضرت آدم، نوح، ابراهیم، اسماعیل، اسحاق، پیغمبر ما حضرت محمّد صلّی اللَّه علیه و آله و سلّم، جبرئیل و گروهی از ملائکه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نزدیک صندوق آمد، آن سر مبارک را خارج کرد و به خود چسبانید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کلیه پیغمبران همین عمل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بالای سر حسین گریه کرد و مابقی پیغمبران به آن حضرت تعزیت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مرا مأمور کرده که درباره امت تو مطیع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دستور دهی زمین را دچار زلزله و آن را زیر و زبر کنم، همچنان که درباره قوم لوط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فردای قیامت آنان با من نزد خدای توانا مخاصمه و موقفی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بزرگواران بر سر امام حسین علیه السّلام صلوات 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گروهی از ملائکه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را مأمور کرده که این پنجاه نفر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می‌خواهید با آنان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ایشان را با حربه‌هایی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 ملائکه با حربه‌ای بر من حمله کرد که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دیدم یاران من همگی از پای در آمده و خاکستر شده‌اند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سپس صاحب 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هندوانی با اسناد خود این حدیث را نقل می‌کند که زیاده‌ای دارد که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لیحمله الی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در قتل امام شرکت داشت، دستش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برقی شنیده شد که مثل آن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 که محمد صلّی اللَّه علیه و آله و سلّم می‌آید؛ صدای شیهه اسبان و سلاح شنیده شد که همراه جبرئیل و میکائیل و اسرافیل و کرّوبیان و روحانیان و مقربین علیهم السّلام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پیامبر صلّی اللَّه علیه و آله و سلّم به ملائکه و انبیا شکایت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نور دیده‌ام را کشتند، و همگی سر مطهر امام حسین علیه السّلام را بوسیدند و آن را به سینه چسباندند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باقی عبارات بعضاً به هم نزدیک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حاملین سر امام حسین علیه السّلام نزدیک بعلبک رسیدند، نامه‌ای برای صاحب بعلبک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ورود خود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پرچم‌ها را بر سر پا کردند و کودکان به فاصله شش میل برای ملاقات آنان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كُلْثُومٍ أَبَادَ اللَّهُ كَثْرَتَكُمْ وَ سَلَّطَ عَلَيْكُمْ مَنْ يَقْتُلُكُمْ ثُمَّ بَكَي عَلِيُّ بْنُ الْحُسَيْنِ عليهما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الزَّمَانُ فَلَا تَفْنَي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 وَ مَا تُهْدَي مَصَائِبُهُ</w:t>
      </w:r>
    </w:p>
    <w:p>
      <w:pPr>
        <w:pStyle w:val="BookText"/>
        <w:rPr/>
      </w:pPr>
      <w:r>
        <w:rPr>
          <w:rFonts w:ascii="Amiri" w:hAnsi="Amiri" w:eastAsia="Amiri" w:cs="Amiri"/>
          <w:color w:val="111111"/>
          <w:sz w:val="28"/>
          <w:sz w:val="28"/>
          <w:szCs w:val="28"/>
          <w:rtl w:val="true"/>
          <w:lang w:bidi="ar-SA"/>
        </w:rPr>
        <w:t xml:space="preserve">فَلَيْتَ شَعْرِي إِلَي كَمْ ذَا تُجَاذِبُنَا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فُنُونُهُ وَ تَرَانَا لَمْ نُجَاذِبْهُ</w:t>
      </w:r>
    </w:p>
    <w:p>
      <w:pPr>
        <w:pStyle w:val="BookText"/>
        <w:rPr/>
      </w:pPr>
      <w:r>
        <w:rPr>
          <w:rFonts w:ascii="Amiri" w:hAnsi="Amiri" w:eastAsia="Amiri" w:cs="Amiri"/>
          <w:color w:val="111111"/>
          <w:sz w:val="28"/>
          <w:sz w:val="28"/>
          <w:szCs w:val="28"/>
          <w:rtl w:val="true"/>
          <w:lang w:bidi="ar-SA"/>
        </w:rPr>
        <w:t xml:space="preserve">يُسْرَي بِنَا فَوْقَ أَقْتَابٍ بِلَا 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سَابِقُ الْعِيسِ يَحْمِي عَنْهُ غَارِبُهُ</w:t>
      </w:r>
    </w:p>
    <w:p>
      <w:pPr>
        <w:pStyle w:val="BookText"/>
        <w:rPr/>
      </w:pPr>
      <w:r>
        <w:rPr>
          <w:rFonts w:ascii="Amiri" w:hAnsi="Amiri" w:eastAsia="Amiri" w:cs="Amiri"/>
          <w:color w:val="111111"/>
          <w:sz w:val="28"/>
          <w:sz w:val="28"/>
          <w:szCs w:val="28"/>
          <w:rtl w:val="true"/>
          <w:lang w:bidi="ar-SA"/>
        </w:rPr>
        <w:t xml:space="preserve">كَأَنَّنَا مِنْ أُسَارَي الرُّومِ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قَالَهُ الْمُخْتَارُ كَاذِبُهُ</w:t>
      </w:r>
    </w:p>
    <w:p>
      <w:pPr>
        <w:pStyle w:val="BookText"/>
        <w:rPr/>
      </w:pPr>
      <w:r>
        <w:rPr>
          <w:rFonts w:ascii="Amiri" w:hAnsi="Amiri" w:eastAsia="Amiri" w:cs="Amiri"/>
          <w:color w:val="111111"/>
          <w:sz w:val="28"/>
          <w:sz w:val="28"/>
          <w:szCs w:val="28"/>
          <w:rtl w:val="true"/>
          <w:lang w:bidi="ar-SA"/>
        </w:rPr>
        <w:t xml:space="preserve">كَفَرْتُمُ بِرَسُولِ اللَّهِ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فَكُنْتُمْ مِثْلَ مَنْ ضَلَّتْ مَذَاهِبُهُ</w:t>
      </w:r>
    </w:p>
    <w:p>
      <w:pPr>
        <w:pStyle w:val="BookText"/>
        <w:rPr/>
      </w:pPr>
      <w:r>
        <w:rPr>
          <w:rFonts w:ascii="Amiri" w:hAnsi="Amiri" w:eastAsia="Amiri" w:cs="Amiri"/>
          <w:color w:val="111111"/>
          <w:sz w:val="28"/>
          <w:sz w:val="28"/>
          <w:szCs w:val="28"/>
          <w:rtl w:val="true"/>
          <w:lang w:bidi="ar-SA"/>
        </w:rPr>
        <w:t>ثُمَّ قَالَ السَّيِّدُ رحمه الله وَ سَارَ الْقَوْمُ بِرَأْسِ الْحُسَيْنِ عليه السلام وَ نِسَائِهِ وَ الْأَسْرَي مِنْ رِجَالِهِ فَلَمَّا قَرُبُوا مِنْ دِمَشْقَ دَنَتْ أُمُّ كُلْثُومٍ مِنْ شِمْرٍ وَ كَانَ فِي جُمْلَتِهِمْ فَقَالَتْ لِي إِلَيْكَ حَاجَةٌ فَقَالَ مَا حَاجَتُكِ فَقَالَتْ إِذَا دَخَلْتَ بِنَا الْبَلَدَ فَاحْمِلْنَا فِي دَرْبٍ قَلِيلِ النَّظَّارَةِ وَ تَقَدَّمْ إِلَيْهِمْ أَنْ يُخْرِجُوا هَذِهِ الرُّءُوسَ مِنْ بَيْنِ الْمَحَامِلِ وَ يُنَحُّونَا عَنْهَا فَقَدْ خُزِينَا مِنْ كَثْرَةِ النَّظَرِ إِلَيْنَا وَ نَحْنُ فِي هَذِهِ الْحَالِ فَأَمَرَ فِي جَوَابِ سُؤَالِهَا أَنْ يُجْعَلَ الرُّءُوسُ عَلَي الرِّمَاحِ فِي أَوْسَاطِ الْمَحَامِلِ بَغْياً مِنْهُ وَ كُفْراً وَ سَلَكَ بِهِمْ بَيْنَ النَّظَّارَةِ عَلَي تِلْكَ الصِّفَةِ حَتَّي أَتَي بِهِمْ بَابَ دِمَشْقَ فَوَقَفُوا عَلَي دَرَجِ بَابِ الْمَسْجِدِ الْجَامِعِ حَيْثُ يُقَامُ السَّبْيُ‌</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رَوَي صَاحِبُ الْمَنَاقِبِ بِإِسْنَادِهِ عَنْ زَيْدٍ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سَهْلَ بْنَ سَعْدٍ قَالَ خَرَجْتُ إِلَي بَيْتِ الْمَقْدِسِ حَتَّي تَوَسَّطْتُ الشَّامَ فَإِذَا أَنَا بِمَدِينَةٍ مُطَّرَدَةِ الْأَنْهَارِ كَثِيرَةِ الْأَشْجَارِ قَدْ عَلَّقُوا السُّتُورَ وَ الْحُجُبَ وَ الدِّيبَاجَ وَ هُمْ فَرِحُونَ مُسْتَبْشِرُونَ وَ عِنْدَهُمْ نِسَاءٌ يَلْعَبْنَ بِالدُّفُوفِ وَ الطُّبُولِ فَقُلْتُ فِي نَفْسِي لَا نَرَي لِأَهْلِ الشَّامِ عِيداً لَا نَعْرِفُهُ نَحْنُ فَرَأَيْتُ قَوْماً يَتَحَدَّثُونَ فَقُلْتُ يَا قَوْمُ لَكُمْ بِالشَّامِ عِيدٌ لَا نَعْرِفُهُ نَحْنُ قَالُوا يَا شَيْخُ نَرَاكَ أَعْرَابِيّاً فَقُلْتُ أَنَا سَهْلُ بْنُ سَعْدٍ قَدْ رَأَيْتُ مُحَمَّداً صلي الله عليه وآله قَالُوا يَا سَهْلُ مَا أَعْجَبَكَ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تَمْطُرُ دَماً وَ الْأَرْضُ لَا تَنْخَسِفُ بِأَهْلِهَا قُلْتُ وَ لِمَ ذَاكَ قَالُوا هَذَا رَأْسُ الْحُسَيْنِ عليه السلام عِتْرَةِ مُحَمَّدٍ صلي الله عليه و آله يُهْدَي مِنْ أَرْضِ الْعِرَاقِ فَقُلْتُ وَا عَجَبَاهْ يُهْدَي رَأْسُ</w:t>
      </w:r>
    </w:p>
    <w:p>
      <w:pPr>
        <w:pStyle w:val="BookText"/>
        <w:rPr/>
      </w:pPr>
      <w:r>
        <w:rPr>
          <w:rFonts w:ascii="IRNazanin" w:hAnsi="IRNazanin" w:eastAsia="IRNazanin"/>
          <w:color w:val="111111"/>
          <w:sz w:val="28"/>
          <w:sz w:val="28"/>
          <w:szCs w:val="28"/>
          <w:rtl w:val="true"/>
          <w:lang w:bidi="fa-IR"/>
        </w:rPr>
        <w:t>خدا کثرت شما را نابود کند و شخصی را بر شما مسلط کند که شما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بن الحسین علیهما السّلام گریان شد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عجایب و غرایب روزگار فانی نخواهند شد، و دست از مردمان بزرگوار بر نخواهند داشت و به پایان نخواهند رسید ای کاش می‌دانستم که مصائب روزگار، ما را تا چه موقع جذب خواهد کرد، و تو می‌بینی که ما آن مصائب را جذب نمی‌کنیم</w:t>
      </w:r>
    </w:p>
    <w:p>
      <w:pPr>
        <w:pStyle w:val="BookText"/>
        <w:rPr/>
      </w:pPr>
      <w:r>
        <w:rPr>
          <w:rFonts w:ascii="IRNazanin" w:hAnsi="IRNazanin" w:eastAsia="IRNazanin"/>
          <w:color w:val="111111"/>
          <w:sz w:val="28"/>
          <w:sz w:val="28"/>
          <w:szCs w:val="28"/>
          <w:rtl w:val="true"/>
          <w:lang w:bidi="fa-IR"/>
        </w:rPr>
        <w:t>ما را بر فراز شتران بی‌جهاز می‌گردانند و راننده شتران نجیب از شتری که غایب می‌شود بی‌خبر است</w:t>
      </w:r>
    </w:p>
    <w:p>
      <w:pPr>
        <w:pStyle w:val="BookText"/>
        <w:rPr/>
      </w:pPr>
      <w:r>
        <w:rPr>
          <w:rFonts w:ascii="IRNazanin" w:hAnsi="IRNazanin" w:eastAsia="IRNazanin"/>
          <w:color w:val="111111"/>
          <w:sz w:val="28"/>
          <w:sz w:val="28"/>
          <w:szCs w:val="28"/>
          <w:rtl w:val="true"/>
          <w:lang w:bidi="fa-IR"/>
        </w:rPr>
        <w:t>گویا ما از اسیران روم هستیم که در میان ایشان می‌باشیم؛ گویا آن توصیه‌هایی که احمد مختار صلّی اللَّه علیه و آله درباره ما کرده، دروغ باشد</w:t>
      </w:r>
    </w:p>
    <w:p>
      <w:pPr>
        <w:pStyle w:val="BookText"/>
        <w:rPr/>
      </w:pPr>
      <w:r>
        <w:rPr>
          <w:rFonts w:ascii="IRNazanin" w:hAnsi="IRNazanin" w:eastAsia="IRNazanin"/>
          <w:color w:val="111111"/>
          <w:sz w:val="28"/>
          <w:sz w:val="28"/>
          <w:szCs w:val="28"/>
          <w:rtl w:val="true"/>
          <w:lang w:bidi="fa-IR"/>
        </w:rPr>
        <w:t>وای بر شما که به رسول خدا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نظیر کسی هستید که گمراه شده باشد</w:t>
      </w:r>
    </w:p>
    <w:p>
      <w:pPr>
        <w:pStyle w:val="BookText"/>
        <w:rPr/>
      </w:pPr>
      <w:r>
        <w:rPr>
          <w:rFonts w:ascii="IRNazanin" w:hAnsi="IRNazanin" w:eastAsia="IRNazanin"/>
          <w:color w:val="111111"/>
          <w:sz w:val="28"/>
          <w:sz w:val="28"/>
          <w:szCs w:val="28"/>
          <w:rtl w:val="true"/>
          <w:lang w:bidi="fa-IR"/>
        </w:rPr>
        <w:t>سپس سید بن طاوس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سر مقدس امام حسین علیه السّلام و زنان و مردان اسیر آن حضرت 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دمشق رسیدند، ام کلثوم به شمر که از آن گروه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یک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دری داخل شهر دمشق بکن که تماشاچیان کمتر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این سرهای بریده را از میان محمل‌های ما جلوتر ببرند و آنها را از ما دور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ما از کثرت نظر تماشاچیان رسوا شدیم، زیرا در یک چنین وضعی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شمر به علت آن ظلم و کفری که داشت، دستور داد تا سرها را بر فراز نیزه‌ها زدند و در میان محمل‌ها تقسیم نمودند و ایشان را با آن وضع، مخصوصا از میان تماشاچیان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در دروازه دمشق رسیدند، اسیران بر در مسجد جامع آنجا که جایگاه اسیران بود توقف کردند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مناقب از سهل بن سعد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عزم بیت المقدس وارد شهر 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شهر، شهری است دارای جوی‌های بسیار، دارای اشجار فراوان، پرده‌های دیبا را آویزان کرده‌اند، همه خوشحالند و فرح‌مند، و زنانی نزد آنان مشغول نواختن دایره و دنبک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عیدی ندارند که ما آن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با یکدیگر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عیدی دارید که ما آن را نمی‌دانیم؟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اعرابی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 هستم که پیغمبر خدا صلّی اللَّه علیه و آله و سلّم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نمی‌کنی که چرا آسمان خون نمی‌بارد، چرا زمین اهل خود را فرو نمی‌برد؟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امام حسین علیه السّلام است که عترت پیغمبر خدا صلّی اللَّه علیه و آله و سلّم می‌باشد و از عراق به عنوان هدیه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حسین علیه السّلام به عنوان هدیه برده می‌شود </w:t>
      </w:r>
    </w:p>
    <w:p>
      <w:pPr>
        <w:pStyle w:val="BookText"/>
        <w:rPr/>
      </w:pPr>
      <w:r>
        <w:rPr>
          <w:rFonts w:ascii="Amiri" w:hAnsi="Amiri" w:eastAsia="Amiri" w:cs="Amiri"/>
          <w:color w:val="111111"/>
          <w:sz w:val="28"/>
          <w:sz w:val="28"/>
          <w:szCs w:val="28"/>
          <w:rtl w:val="true"/>
          <w:lang w:bidi="ar-SA"/>
        </w:rPr>
        <w:t>الْحُسَيْنِ وَ النَّاسُ يَفْرَحُونَ قُلْتُ مِنْ أَيِّ بَابٍ يُدْخَلُ فَأَشَارُوا إِلَي بَابٍ يُقَالُ لَهُ بَابُ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فَبَيْنَا أَنَا كَذَلِكَ حَتَّي رَأَيْتُ الرَّايَاتِ يَتْلُو بَعْضُهَا بَعْضاً فَإِذَا نَحْنُ بِفَارِسٍ بِيَدِهِ لِوَاءٌ مَنْزُوعُ السِّنَانِ عَلَيْهِ رَأْسٌ مِنْ أَشْبَهِ النَّاسِ وَجْهاً بِرَسُولِ اللَّهِ صلي الله عليه و آله فَإِذَا أَنَا مِنْ وَرَائِهِ رَأَيْتُ نِسْوَةً عَلَي جِمَالٍ بِغَيْرِ وِطَاءٍ فَدَنَوْتُ مِنْ أُولَاهُمْ فَقُلْتُ يَا جَارِيَةُ مَنْ أَنْتِ فَقَالَتْ أَنَا سُكَيْنَةُ بِنْتُ الْحُسَيْنِ فَقُلْتُ لَهَا أَ لَكِ حَاجَةٌ إِلَيَّ فَأَنَا سَهْلُ بْنُ سَعْدٍ مِمَّنْ رَأَي جَدَّكِ وَ سَمِعْتُ حَدِيثَهُ قَالَتْ يَا سَعْدُ قُلْ لِصَاحِبِ هَذَا الرَّأْسِ أَنْ يُقَدِّمَ الرَّأْسَ أَمَامَنَا حَتَّي يَشْتَغِلَ النَّاسُ بِالنَّظَرِ إِلَيْهِ وَ لَا يَنْظُرُوا إِلَي حَرَمِ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فَدَنَوْتُ مِنْ صَاحِبِ الرَّأْسِ فَقُلْتُ لَهُ هَلْ لَكَ أَنْ تَقْضِيَ حَاجَتِي وَ تَأْخُذَ مِنِّي أَرْبَعَمِائَةِ دِينَارٍ قَالَ مَا هِيَ قُلْتُ تُقَدِّمُ الرَّأْسَ أَمَامَ الْحَرَمِ فَفَعَلَ ذَلِكَ فَدَفَعْتُ إِلَيْهِ مَا وَعَدْتُهُ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الرَّأْسَ فِي حُقَّةٍ وَ دَخَلُوا عَلَي يَزِيدَ فَدَخَلْتُ مَعَهُمْ وَ كَانَ يَزِيدُ جَالِساً عَلَي السَّرِيرِ وَ عَلَي رَأْسِهِ تَاجٌ مُكَلَّلٌ بِالدُّرِّ وَ الْيَاقُوتِ وَ حَوْلَهُ كَثِيرٌ مِنْ مَشَايِخِ قُرَيْشٍ فَلَمَّا دَخَلَ صَاحِبُ الرَّأْسِ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أَوْقِرْ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أُمّاً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يَنْسُبُونَ النَّسَبَا</w:t>
      </w:r>
    </w:p>
    <w:p>
      <w:pPr>
        <w:pStyle w:val="BookText"/>
        <w:rPr/>
      </w:pPr>
      <w:r>
        <w:rPr>
          <w:rFonts w:ascii="Amiri" w:hAnsi="Amiri" w:eastAsia="Amiri" w:cs="Amiri"/>
          <w:color w:val="111111"/>
          <w:sz w:val="28"/>
          <w:sz w:val="28"/>
          <w:szCs w:val="28"/>
          <w:rtl w:val="true"/>
          <w:lang w:bidi="ar-SA"/>
        </w:rPr>
        <w:t>قَالَ لَوْ عَلِمْتَ أَنَّهُ خَيْرُ النَّاسِ لِمَ قَتَلْتَهُ قَالَ رَجَوْتُ الْجَائِزَةَ مِنْكَ فَأَمَرَ بِضَرْبِ عُنُقِهِ فَجَزَّ رَأْسَهُ وَ وَضَعَ رَأْسَ الْحُسَيْنِ عليه السلام عَلَي طَبَقٍ مِنْ ذَهَبٍ وَ هُوَ يَقُولُ كَيْفَ رَأَيْتَ يَا حُسَيْنُ ؟</w:t>
      </w:r>
    </w:p>
    <w:p>
      <w:pPr>
        <w:pStyle w:val="BookText"/>
        <w:rPr/>
      </w:pPr>
      <w:r>
        <w:rPr>
          <w:rFonts w:ascii="Amiri" w:hAnsi="Amiri" w:eastAsia="Amiri" w:cs="Amiri"/>
          <w:color w:val="111111"/>
          <w:sz w:val="28"/>
          <w:sz w:val="28"/>
          <w:szCs w:val="28"/>
          <w:rtl w:val="true"/>
          <w:lang w:bidi="ar-SA"/>
        </w:rPr>
        <w:t>ثُمَّ قَالَ السَّيِّدُ فَرُوِيَ أَنَّ بَعْضَ فُضَلَاءِ التَّابِعِينَ لَمَّا شَهِدَ بِرَأْسِ الْحُسَيْنِ بِالشَّامِ أَخْفَي نَفْسَهُ شَهْراً مِنْ جَمِيعِ أَصْحَابِهِ فَلَمَّا وَجَدُوهُ بَعْدَ إِذْ فَقَدُوهُ سَأَلُوهُ عَنْ سَبَبِ ذَلِكَ فَقَالَ أَ لَا تَرَوْنَ مَا نَزَلَ بِنَا 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اظهار فرح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در شهر داخل می‌شود؟ اشاره به دروازه‌ای کردند که آن را دروازه ساعات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حال بودم که دیدم پرچم‌ها هر کدام پس از دیگری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سواری را دیدم که نیزه‌ای در دست داشت و بر فراز آن نیزه سری بود که از لحاظ صورت، شبیه‌ترین مردم بود به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سوار، زنانی را دیدم که بر شتران بی‌جهاز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زنی که جلوتر از همه بود نزدیک شدم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 دختر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حاجتی داری؟ من سهل بن سعد هستم که جد بزرگوار تو را زیارت کردم و حدیث از آن حضرت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نیزه‌دار بگو این سر بریده را جلوتر ببرد تا مردم مشغول دیدن آن شوند و به حرم رسول خدا صلّی اللَّه علیه و آله نظر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نیزه‌دار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حاجت مرا روا کنی و مبلغ چهار صد دینار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جلوتر از حرم آن حضرت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پیشنهاد را پذیرفت و من به وعده خود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مقدس امام حسین علیه السّلام را در میان یک حقه نهاده و بر یزید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آنان وارد شدم، یزید بر فراز تخت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یزید تاجی بود که به در و یاقوت مکلل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از بزرگان قریش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داری که حامل سر مبارک حسین علیه السّلام بود، در حالی وارد شد که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رکاب من نقره و طلا بریز، منم که سید بی‌گناه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شخصیتی را کشتم که از لحاظ مادر و پدر بهترین مردم بود و در موقع تعیین نسب بهترین مردم به شمار می‌رود</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او بهترین مردم بود، پس چرا وی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از تو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گردن او را زدند و سر از بدنش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مقدس امام حسین علیه السّلام در میان طشت طلا نهاده شد و یزید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چگونه دیدی؟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موقعی که بعضی از فضلای تابعین سر مبارک امام حسین علیه السّلام را در شام دید، مدت یک ماه خویشتن را از نظر کلیه یاران خود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یافتند و از سبب پنهان‌شدنش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چه مصیبتی دچار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را سرود که مطلع آنها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 لَمَّا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التَّأْوِيلَ وَ التَّنْزِيلَا</w:t>
      </w:r>
    </w:p>
    <w:p>
      <w:pPr>
        <w:pStyle w:val="BookText"/>
        <w:rPr/>
      </w:pPr>
      <w:r>
        <w:rPr>
          <w:rFonts w:ascii="Amiri" w:hAnsi="Amiri" w:eastAsia="Amiri" w:cs="Amiri"/>
          <w:color w:val="111111"/>
          <w:sz w:val="28"/>
          <w:sz w:val="28"/>
          <w:szCs w:val="28"/>
          <w:rtl w:val="true"/>
          <w:lang w:bidi="ar-SA"/>
        </w:rPr>
        <w:t xml:space="preserve">وَ يُكَبِّرُونَ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p>
    <w:p>
      <w:pPr>
        <w:pStyle w:val="BookText"/>
        <w:rPr/>
      </w:pPr>
      <w:r>
        <w:rPr>
          <w:rFonts w:ascii="Amiri" w:hAnsi="Amiri" w:eastAsia="Amiri" w:cs="Amiri"/>
          <w:color w:val="111111"/>
          <w:sz w:val="28"/>
          <w:sz w:val="28"/>
          <w:szCs w:val="28"/>
          <w:rtl w:val="true"/>
          <w:lang w:bidi="ar-SA"/>
        </w:rPr>
        <w:t>قَالَ وَ جَاءَ شَيْخٌ فَدَنَا مِنْ نِسَاءِ الْحُسَيْنِ وَ عِيَالِهِ وَ هُمْ أُقِيمُوا عَلَي دَرَجِ بَابِ الْمَسْجِدِ فَقَالَ الْحَمْدُ لِلَّهِ الَّذِي قَتَلَكُمْ وَ أَهْلَكَكُمْ وَ أَرَاحَ الْبِلَادَ مِنْ رِجَالِكُمْ وَ أَمْكَنَ أَمِيرَ الْمُؤْمِنِينَ مِنْكُمْ فَقَالَ لَهُ عَلِيُّ بْنُ الْحُسَيْنِ يَا شَيْخُ هَلْ قَرَأْتَ الْقُرْآنَ قَالَ نَعَمْ قَالَ فَهَلْ عَرَفْتَ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الْقُرْبي‌</w:t>
      </w:r>
      <w:r>
        <w:rPr>
          <w:rStyle w:val="FootnoteAnchor"/>
          <w:rtl w:val="true"/>
        </w:rPr>
        <w:footnoteReference w:id="287"/>
      </w:r>
      <w:r>
        <w:rPr>
          <w:rFonts w:ascii="Amiri" w:hAnsi="Amiri" w:eastAsia="Amiri" w:cs="Amiri"/>
          <w:color w:val="111111"/>
          <w:sz w:val="28"/>
          <w:sz w:val="28"/>
          <w:szCs w:val="28"/>
          <w:rtl w:val="true"/>
          <w:lang w:bidi="ar-SA"/>
        </w:rPr>
        <w:t>قَالَ الشَّيْخُ قَدْ قَرَأْتُ ذَلِكَ فَقَالَ لَهُ عَلِيٌّ فَنَحْنُ الْقُرْبَي يَا شَيْخُ فَهَلْ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الْقُرْبي‌</w:t>
      </w:r>
      <w:r>
        <w:rPr>
          <w:rStyle w:val="FootnoteAnchor"/>
          <w:rtl w:val="true"/>
        </w:rPr>
        <w:footnoteReference w:id="288"/>
      </w:r>
      <w:r>
        <w:rPr>
          <w:rFonts w:ascii="Amiri" w:hAnsi="Amiri" w:eastAsia="Amiri" w:cs="Amiri"/>
          <w:color w:val="111111"/>
          <w:sz w:val="28"/>
          <w:sz w:val="28"/>
          <w:szCs w:val="28"/>
          <w:rtl w:val="true"/>
          <w:lang w:bidi="ar-SA"/>
        </w:rPr>
        <w:t>قَالَ نَعَمْ قَالَ عَلِيٌّ فَنَحْنُ الْقُرْبَي يَا شَيْخُ وَ هَلْ قَرَأْتَ هَذِهِ الْآيَةَ إِنَّما يُرِيدُ اللَّهُ لِيُذْهِبَ عَنْكُمُ الرِّجْسَ أَهْلَ الْبَيْتِ وَ يُطَهِّرَكُمْ تَطْهِيراً</w:t>
      </w:r>
      <w:r>
        <w:rPr>
          <w:rStyle w:val="FootnoteAnchor"/>
          <w:rtl w:val="true"/>
        </w:rPr>
        <w:footnoteReference w:id="289"/>
      </w:r>
      <w:r>
        <w:rPr>
          <w:rFonts w:ascii="Amiri" w:hAnsi="Amiri" w:eastAsia="Amiri" w:cs="Amiri"/>
          <w:color w:val="111111"/>
          <w:sz w:val="28"/>
          <w:sz w:val="28"/>
          <w:szCs w:val="28"/>
          <w:rtl w:val="true"/>
          <w:lang w:bidi="ar-SA"/>
        </w:rPr>
        <w:t>قَالَ الشَّيْخُ قَدْ قَرَأْتُ ذَلِكَ قَالَ عَلِيٌّ فَنَحْنُ أَهْلُ الْبَيْتِ الَّذِينَ خُصِّصْنَا بِآيَةِ الطَّهَارَةِ يَا شَيْخُ قَالَ فَبَقِيَ الشَّيْخُ سَاكِتاً نَادِماً عَلَي مَا تَكَلَّمَ بِهِ وَ قَالَ بِاللَّهِ إِنَّكُمْ هُمْ فَقَالَ عَلِيُّ بْنُ الْحُسَيْنِ تَاللَّهِ إِنَّا لَنَحْنُ هُمْ مِنْ غَيْرِ شَكٍّ وَ حَقِّ جَدِّنَا رَسُولِ اللَّهِ إِنَّا لَنَحْنُ هُمْ فَبَكَي الشَّيْخُ وَ رَمَي عِمَامَتَهُ وَ رَفَعَ رَأْسَهُ إِلَي السَّمَاءِ وَ قَالَ اللَّهُمَّ إِنِّي أَبْرَأُ إِلَيْكَ مِنْ عَدُوِّ آلِ مُحَمَّدٍ مِنْ جِنٍّ وَ إِنْسٍ ثُمَّ قَالَ هَلْ لِي مِنْ تَوْبَةٍ فَقَالَ لَهُ نَعَمْ إِنْ تُبْتَ تَابَ اللَّهُ عَلَيْكَ وَ أَنْتَ مَعَنَا فَقَالَ أَنَا تَائِبٌ فَبَلَغَ يَزِيدَ بْنَ مُعَاوِيَةَ حَدِيثُ الشَّيْخِ فَأَمَرَ بِهِ فَقُتِلَ‌</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قَالَ الْمُفِيدُ وَ ابْنُ نَمَا رَوَي عَبْدُ اللَّهِ بْنُ رَبِيعَةَ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يَزِيدَ بْنِ مُعَاوِيَةَ بِدِمَشْقَ إِذْ أَقْبَلَ زَحْرُ بْنُ قَيْسٍ حَتَّي دَخَلَ عَلَيْهِ فَقَالَ لَهُ يَزِيدُ وَيْلَكَ مَا وَرَاكَ وَ مَا عِنْدَكَ قَالَ أَبْشِرْيَا أَمِيرَ الْمُؤْمِنِينَ بِفَتْحِ اللَّهِ وَ نَصْرِهِ وَرَدَ عَلَيْنَا الْحُسَيْنُ بْنُ عَلِيٍّ فِي ثَمَانِيَةَ عَشَرَ مِنْ أَهْلِ بَيْتِهِ وَ سِتِّينَ مِنْ شِيعَتِهِ فَسِرْنَا إِلَيْهِمْ فَسَأَلْنَاهُمْ أَنْ</w:t>
      </w:r>
    </w:p>
    <w:p>
      <w:pPr>
        <w:pStyle w:val="BookText"/>
        <w:rPr/>
      </w:pPr>
      <w:r>
        <w:rPr>
          <w:rFonts w:ascii="IRNazanin" w:hAnsi="IRNazanin" w:eastAsia="IRNazanin"/>
          <w:color w:val="111111"/>
          <w:sz w:val="28"/>
          <w:sz w:val="28"/>
          <w:szCs w:val="28"/>
          <w:rtl w:val="true"/>
          <w:lang w:bidi="fa-IR"/>
        </w:rPr>
        <w:t>ای پسر دختر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را آوردند، گویا علنا و عمدا رسول خدا را کشته باشند</w:t>
      </w:r>
    </w:p>
    <w:p>
      <w:pPr>
        <w:pStyle w:val="BookText"/>
        <w:rPr/>
      </w:pPr>
      <w:r>
        <w:rPr>
          <w:rFonts w:ascii="IRNazanin" w:hAnsi="IRNazanin" w:eastAsia="IRNazanin"/>
          <w:color w:val="111111"/>
          <w:sz w:val="28"/>
          <w:sz w:val="28"/>
          <w:szCs w:val="28"/>
          <w:rtl w:val="true"/>
          <w:lang w:bidi="fa-IR"/>
        </w:rPr>
        <w:t>تو را در حالی که عطشان بودی کشتند و درباره کشتن تو مراعات تأویل و معنای قرآن را نکردند</w:t>
      </w:r>
    </w:p>
    <w:p>
      <w:pPr>
        <w:pStyle w:val="BookText"/>
        <w:rPr/>
      </w:pPr>
      <w:r>
        <w:rPr>
          <w:rFonts w:ascii="IRNazanin" w:hAnsi="IRNazanin" w:eastAsia="IRNazanin"/>
          <w:color w:val="111111"/>
          <w:sz w:val="28"/>
          <w:sz w:val="28"/>
          <w:szCs w:val="28"/>
          <w:rtl w:val="true"/>
          <w:lang w:bidi="fa-IR"/>
        </w:rPr>
        <w:t>برای این که تو را کشته‌اند تکبیر می‌گویند، در صورتی که به وسیله کشتن تو تکبیر و تهلیل را کشته‌اند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نزد زنان و عیال امام حسین علیه السّلام که بر در مسجد ایستاده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کشت و هلاک کرد و شهرها را از دست مردان شما راحت و یزید را بر شما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می‌دانی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این آیه را خوانده‌ام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ذوی القربی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بیتی هستیم که خدا این آیه تطهیر را به ما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همچنان ساکت و از گفته خود نادم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همان افراد می‌باشید؟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بدون شک همان اشخاص هستیم؛ به حق جدم رسول خدا صلّی اللَّه علیه و آله ما همان افراد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پس از این که گریان شد، عمامه خود را از سر افکند و بعد دست‌های خود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 و انسی که دشمن آل محمّد صلّی اللَّه علیه و آله و سلّم باشند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توبه کنی خدا می‌پذیرد و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وقتی این موضوع به گوش یزید رسید، دستور داد تا آن پیرمرد را شهید کردند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ابن نما از عبداللَّه بن ربیعه حمیری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نزد یزید بن معاویه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زحر بن قیس بر یزید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و چه خبر آورده‌ای؟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فتح و نصرت خدا نصیب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با تعداد هجده نفر از اهل بیت و شصت نفر از شیعیان خود بر ما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متوجه آنان شدیم </w:t>
      </w:r>
    </w:p>
    <w:p>
      <w:pPr>
        <w:pStyle w:val="BookText"/>
        <w:rPr/>
      </w:pPr>
      <w:r>
        <w:rPr>
          <w:rFonts w:ascii="Amiri" w:hAnsi="Amiri" w:eastAsia="Amiri" w:cs="Amiri"/>
          <w:color w:val="111111"/>
          <w:sz w:val="28"/>
          <w:sz w:val="28"/>
          <w:szCs w:val="28"/>
          <w:rtl w:val="true"/>
          <w:lang w:bidi="ar-SA"/>
        </w:rPr>
        <w:t>يَسْتَسْلِمُوا أَوْ يَنْزِلُوا عَلَي حُكْمِ الْأَمِيرِ عُبَيْدِ اللَّهِ أَوِ الْقِتَالِ فَاخْتَارُوا الْقِتَالَ عَلَي الِاسْتِسْلَامِ فَعَدَوْنَا عَلَيْهِمْ مَعَ شُرُوقِ الشَّمْسِ فَأَحَطْنَا بِهِمْ مِنْ كُلِّ نَاحِيَةٍ حَتَّي إِذَا أَخَذَتِ السُّيُوفُ مَأْخَذَهَا مِنْ هَامِ الْقَوْمِ جَعَلُوا يَهْرُبُونَ إِلَي غَيْرِ وَزَرٍ وَ يَلُوذُونَ مِنَّا بِالَآكَامِ وَ الْحُفَرِ لِوَاذاً كَمَا لَاذَ الْحَمَامُ مِنَ الصَّقْرِ فَوَ اللَّهِ يَا أَمِيرَ الْمُؤْمِنِينَ مَا كَانَ إِلَّا جَزْرَ جَزُورٍ أَوْ نَوْمَةَ قَائِلٍ حَتَّي أَتَيْنَا عَلَي آخِرِهِمْ فَهَاتِيكَ أَجْسَادُهُمْ مُجَرَّدَةً وَ ثِيَابُهُمْ مُرَمَّلَةً وَ خُدُودُهُمْ مُعَفَّرَةً تَصْهَرُهُمُ الشَّمْسُ وَ تَسْفِي عَلَيْهِمُ الرِّيحُ زُوَّارُهُمُ الرَّخَمُ وَ الْعِقْبَانُ‌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فَأَطْرَقَ يَزِيدُ هُنَيْئَةً ثُمَّ رَفَعَ رَأْسَهُ وَ قَالَ قَدْ كُنْتُ أَرْضَي مِنْ طَاعَتِكُمْ بِدُونِ قَتْلِ الْحُسَيْنِ أَمَا لَوْ كُنْتُ صَاحِبَهُ لَعَفَوْتُ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عُبَيْدَ اللَّهِ بْنَ زِيَادٍ بَعْدَ إِنْفَاذِهِ بِرَأْسِ الْحُسَيْنِ عليه السلام أَمَرَ فِتْيَانَهُ وَ صِبْيَانَهُ وَ نِسَاءَهُ فَجُهِّزُوا وَ أَمَرَ بِعَلِيِّ بْنِ الْحُسَيْنِ فَغُلَّ بِغُلٍّ فِي عُنُقِهِ ثُمَّ سَرَّحَ بِهِمْ فِي أَثَرِ الرُّءُوسِ مَعَ مُخْفِرِ بْنِ ثَعْلَبَةَ الْعَائِذِيِّ وَ شِمْرِ بْنِ ذِي الْجَوْشَنِ فَانْطَلَقُوا بِهِمْ حَتَّي لَحِقُوا بِالْقَوْمِ الَّذِينَ مَعَهُمُ الرَّأْسُ وَ لَمْ يَكُنْ عَلِيُّ بْنُ الْحُسَيْنِ يُكَلِّمُ أَحَداً مِنَ الْقَوْمِ فِي الطَّرِيقِ كَلِمَةً وَاحِدَةً حَتَّي بَلَغُوا فَلَمَّا انْتَهَوْا إِلَي بَابِ يَزِيدَ رَفَعَ مُخْفِرُ بْنُ ثَعْلَبَةَ صَوْتَهُ فَقَالَ هَذَا مُخْفِرُ بْنُ ثَعْلَبَةَ أَتَي أَمِيرَ الْمُؤْمِنِينَ بِالْفَجَرَةِ اللِّئَامِ فَأَجَابَ عَلِيُّ بْنُ الْحُسَيْنِ مَا وَلَدَتْ أُمُّ مُخْفِرٍ أَشَرُّ وَ أَلْأَمُ‌</w:t>
      </w:r>
      <w:r>
        <w:rPr>
          <w:rStyle w:val="FootnoteAnchor"/>
          <w:rtl w:val="true"/>
        </w:rPr>
        <w:footnoteReference w:id="296"/>
      </w:r>
      <w:r>
        <w:rPr>
          <w:rFonts w:ascii="Amiri" w:hAnsi="Amiri" w:eastAsia="Amiri" w:cs="Amiri"/>
          <w:color w:val="111111"/>
          <w:sz w:val="28"/>
          <w:sz w:val="28"/>
          <w:szCs w:val="28"/>
          <w:rtl w:val="true"/>
          <w:lang w:bidi="ar-SA"/>
        </w:rPr>
        <w:t xml:space="preserve">وَ زَادَ فِي الْمَنَاقِبِ وَ لَكِنْ قَبَّحَ اللَّهُ ابْنَ مَرْجَانَةَ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الْمَنَاقِبِ وَ كَانَ عَبْدُ الرَّحْمَنِ بْنُ الْحَكَمِ قَاعِداً فِي مَجْلِسِ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لَهَامٌ بِجَنْبِ الطَّفِّ أَدْنَي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 ذِي النَّسَبِ الْوَغْلِ</w:t>
      </w:r>
    </w:p>
    <w:p>
      <w:pPr>
        <w:pStyle w:val="BookText"/>
        <w:rPr/>
      </w:pPr>
      <w:r>
        <w:rPr>
          <w:rFonts w:ascii="Amiri" w:hAnsi="Amiri" w:eastAsia="Amiri" w:cs="Amiri"/>
          <w:color w:val="111111"/>
          <w:sz w:val="28"/>
          <w:sz w:val="28"/>
          <w:szCs w:val="28"/>
          <w:rtl w:val="true"/>
          <w:lang w:bidi="ar-SA"/>
        </w:rPr>
        <w:t xml:space="preserve">سُمَيَّةُ أَمْسَي نَسْلُهَا عَدَدَ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رَسُولِ اللَّهِ لَيْسَتْ بِذِي نَسْلِ</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و مطیع امیر عبیداللَّه بن زیاد شوید، یا آماده جنگ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کارزار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موقع طلوع آفتاب بر آنان حمله کردیم و ایشان را از هر طرفی احاطه نمودیم تا این که شمشیرهای ما بر فرق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جایی پناهنده می‌شدند که پناهگاه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ما به نحوی به نیزارها و گودال‌ها پناهنده می‌شدند که کبوتر از باز شکاری به جایی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بیشتر از این که شتری را نحر کنند، یا شخصی خواب قیلوله کند نگذشت که ما آخرین نفر آنان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اجساد ایشان برهنه، لباسشان غرقه به خون، صورتشان روی خاک است، آفتاب بر جسد آنان می‌تابد، باد بر بدنشان می‌وزد و زوار ایشان کرکس‌ها و عقاب‌ها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که چند لحظه سر خود را به زیر انداخت،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علیه السّلام را نمی‌کشتید، من از فرمانبرداری شما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اگر من در مقابل حسین علیه السّلام می‌بودم، او را عفو می‌کردم؟</w:t>
      </w:r>
    </w:p>
    <w:p>
      <w:pPr>
        <w:pStyle w:val="BookText"/>
        <w:rPr/>
      </w:pPr>
      <w:r>
        <w:rPr>
          <w:rFonts w:ascii="IRNazanin" w:hAnsi="IRNazanin" w:eastAsia="IRNazanin"/>
          <w:color w:val="111111"/>
          <w:sz w:val="28"/>
          <w:sz w:val="28"/>
          <w:szCs w:val="28"/>
          <w:rtl w:val="true"/>
          <w:lang w:bidi="fa-IR"/>
        </w:rPr>
        <w:t>عبیداللَّه بن زیاد پس از این که سر مقدس امام حسین علیه السّلام را برای یزید فرستاد، دستور داد تا پسران و کودکان و زنان آن حضرت را برای شام آماده نمودند، سپس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به گردن مبارک حضرت سجاد علیه السّلام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اسیران را با محفر بن ثعلبه عائذی و شمر بن ذی الجوشن به دنبال سرهای بریده روانه کرد، آنان اسیران را بردند تا به گروهی که سرها را حمل می‌کردند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در طول راه با احدی از آن گروه یک کلمه سخن نمی‌گفت تا به مقصد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در خانه یزید رسیدند، محفر بن ثعلبه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محفر بن ثعلبه است که افراد لئیم را نزد امیرالمؤمنین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مادری فرزندی نزاییده که از محفر شریرتر و لئیم‌تر باشد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در کتاب مناقب ابن شهر آشوب اضافه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پسر مرجانه را زشت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حکم که در مجلس یزید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در کنار فرات جدا شد، از لحاظ قرابت نزدیک‌تر است از ابن زیاد که غلامی است دارای حسب و نسب پست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نسل سمیه به شماره ریگ‌ها رسیده است، ولی دختر پیغمبر خدا نسلی ندارد </w:t>
      </w:r>
    </w:p>
    <w:p>
      <w:pPr>
        <w:pStyle w:val="BookText"/>
        <w:rPr/>
      </w:pPr>
      <w:r>
        <w:rPr>
          <w:rFonts w:ascii="Amiri" w:hAnsi="Amiri" w:eastAsia="Amiri" w:cs="Amiri"/>
          <w:color w:val="111111"/>
          <w:sz w:val="28"/>
          <w:sz w:val="28"/>
          <w:szCs w:val="28"/>
          <w:rtl w:val="true"/>
          <w:lang w:bidi="ar-SA"/>
        </w:rPr>
        <w:t xml:space="preserve">قَالَ يَزِيدُ نَعَمْ فَلَعَنَ اللَّهُ ابْنَ مَرْجَانَةَ إِذْ أَقْدَمَ عَلَي مِثْلِ الْحُسَيْنِ بْنِ فَاطِمَةَ لَوْ كُنْتُ صَاحِبَهُ لَمَا سَأَلَنِي خَصْلَةً إِلَّا أَعْطَيْتُهُ إِيَّاهَا وَ لَدَفَعْتُ عَنْهُ الْحَتْفَ بِكُلِّ مَا اسْتَطَعْتُ وَ لَوْ بِهَلَاكِ بَعْضِ وُلْدِي وَ لَكِنْ قَضَي اللَّهُ أَمْراً فَلَمْ يَكُنْ لَهُ 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أَنَّ يَزِيدَ أَسَرَّ إِلَي عَبْدِ الرَّحْمَنِ وَ قَالَ سُبْحَانَ اللَّهِ أَ فِي هَذَا الْمَوْضِعِ أَ مَا يَسَعُكَ السُّكُوتُ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لَمَّا وُضِعَتِ الرُّءُوسُ بَيْنَ يَدِي يَزِيدَ وَ فِيهَا رَأْسُ الْحُسَيْنِ عليه السلام 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نُفَلِّقُ هَاماً مِنْ أُنَاسٍ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هُمْ كَانُوا أَعَقَّ وَ أَظْلَمَا</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صبرنا و كان الصبر منا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يقطعن هاما و معصما</w:t>
      </w:r>
    </w:p>
    <w:p>
      <w:pPr>
        <w:pStyle w:val="BookText"/>
        <w:rPr/>
      </w:pPr>
      <w:r>
        <w:rPr>
          <w:rFonts w:ascii="Amiri" w:hAnsi="Amiri" w:eastAsia="Amiri" w:cs="Amiri"/>
          <w:color w:val="111111"/>
          <w:sz w:val="28"/>
          <w:sz w:val="28"/>
          <w:szCs w:val="28"/>
          <w:rtl w:val="true"/>
          <w:lang w:bidi="ar-SA"/>
        </w:rPr>
        <w:t xml:space="preserve">أبي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 في أيماننا تقطر الدما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يَحْيَي بْنُ الْحَكَمِ مَا مَرَّ ذِكْرُهُ فَضَرَبَ يَزِيدُ عَلَي صَدْرِ يَحْيَي يَدَهُ وَ قَالَ اسْكُتْ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أَهْلِ مَجْلِسِهِ فَقَالَ إِنَّ هَذَا كَانَ يَفْخَرُ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خَيْرٌ مِنْ أَبِ يَزِيدَ وَ أُمِّي خَيْرٌ مِنْ أُمِّهِ وَ جَدِّي خَيْرٌ مِنْ جَدِّهِ وَ أَنَا خَيْرٌ مِنْهُ فَهَذَا الَّذِي قَتَلَهُ فَأَمَّا قَوْلُهُ بِأَنَّ أَبِي خَيْرٌ مِنْ أَبِ يَزِيدَ فَلَقَدْ حَاجَّ أَبِي أَبَاهُ فَقَضَي اللَّهُ لِأَبِي عَلَي أَبِيهِ وَ أَمَّا قَوْلُهُ بِأَنَّ أُمِّي خَيْرٌ مِنْ أُمِّ يَزِيدَ فَلَعَمْرِي لَقَدْ صَدَقَ إِنَّ فَاطِمَةَ بِنْتَ رَسُولِ اللَّهِ خَيْرٌ مِنْ أُمِّي وَ أَمَّا قَوْلُهُ جَدِّي خَيْرٌ مِنْ جَدِّهِ فَلَيْسَ لِأَحَدٍ يُؤْمِنُ بِاللَّهِ وَ الْيَوْمِ الْآخِرِ يَقُولُ بِأَنَّهُ خَيْرٌ مِنْ مُحَمَّدٍ وَ أَمَّا قَوْلُهُ بِأَنَّهُ خَيْرٌ مِنِّي فَلَعَلَّهُ لَمْ يَقْرَأْ هَذِهِ الْآيَةَ قُلِ اللَّهُمَّ مالِكَ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نَمَا نَقَلْتُ مِنْ تَارِيخِ دِمَشْقَ عَنْ رَبِيعَةَ بْنِ عَمْرٍو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عِنْدَ يَزِيدَ إِذْ سَمِعْتُ صَوْتَ مُخْفِرٍ يَقُولُ هَذَا مُخْفِرُ بْنُ ثَعْلَبَةَ أَتَي أَمِيرَ الْمُؤْمِنِينَ بِاللِّئَامِ الْفَجَرَةِ فَأَجَابَهُ يَزِيدُ مَا وَلَدَتْ أُمُّ مُخْفِرٍ أَشَرُّ وَ أَلْأَمُ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ثُمَّ أُدْخِلَ ثَقَلُ الْحُسَيْنِ عليه السلام وَ نِسَاؤُهُ وَ مَنْ تَخَلَّفَ مِنْ أَهْلِهِ عَلَي يَزِيدَ وَ هُمْ مُقَرَّنُونَ فِي الْحِبَالِ فَلَمَّا وَقَفُوا بَيْنَ يَدَيْهِ وَ هُمْ عَلَي تِلْكَ الْحَالِ قَالَ لَهُ عَلِيُ</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پسر مرجانه را لعنت کند که یک چنین اقدامی را بر علیه حسین پسر فاطمه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حسین رو به رو می‌بودم، هیچ چیزی را از من نمی‌خواست مگر این که به او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قدری که مقدورم بود از شهید شدن نجات می‌دادم، ولو این که بعضی از فرزندانم در این باره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درباره امری قضاوت کرد که چاره‌ای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آهسته به گوش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یک چنین موضعی نباید سکوت کنی؟</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شهیدان کربلا که سر مبارک امام حسین علیه السّلام هم در میان آنها بود نزد یزید نهاده شد،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افراد مقتدری را که بر ما تکبر می‌کردند و نسبت به ما عاق و ظالم بودند می‌شکافیم</w:t>
      </w:r>
    </w:p>
    <w:p>
      <w:pPr>
        <w:pStyle w:val="BookText"/>
        <w:rPr/>
      </w:pPr>
      <w:r>
        <w:rPr>
          <w:rFonts w:ascii="IRNazanin" w:hAnsi="IRNazanin" w:eastAsia="IRNazanin"/>
          <w:color w:val="111111"/>
          <w:sz w:val="28"/>
          <w:sz w:val="28"/>
          <w:szCs w:val="28"/>
          <w:rtl w:val="true"/>
          <w:lang w:bidi="fa-IR"/>
        </w:rPr>
        <w:t>یحیی بن حکم همان سخنی را گفت که قبلا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دست به سینه یحیی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متوجه اهل مجلس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بر من فخر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پدر یزید و مادرم از مادر او و جدم از جد او بهتر بودند و من هم از یزید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بود که باعث قتل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که حسین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پدر یزید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پدر من با پدر حسین مخالفت کرد و خدا بر له پدر من و بر علیه پدر حسین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که حسین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از مادر یزید بهتر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که حسین راست می‌گوید، زیرا فاطمه دختر پیامبر خدا و از مادر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حسین می‌گفت جد او از جد من بهتر بود، کسی نیست که به خدا و روز قیامت ایمان داشته باشد و بگوید محمّد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که حسین می‌گفت من از یزید بهترم این است که حسین این آیه را نخوانده بود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تویی که فرمانفرمایی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یزید بودم که صدای مخفر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مخفر بن ثعلبه است که افراد پست و فاجر را به نزد امیر مؤمنان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مخفر شرورتر و پست‌تر از او نزاده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و بازماندگان حسین علیه السّلام در حالی که به ریسمان‌ها بسته شده بودند نزد یزید وارد شدند و با همان حال در مقابل یزید قرار گرفتند، </w:t>
      </w:r>
    </w:p>
    <w:p>
      <w:pPr>
        <w:pStyle w:val="BookText"/>
        <w:rPr/>
      </w:pPr>
      <w:r>
        <w:rPr>
          <w:rFonts w:ascii="Amiri" w:hAnsi="Amiri" w:eastAsia="Amiri" w:cs="Amiri"/>
          <w:color w:val="111111"/>
          <w:sz w:val="28"/>
          <w:sz w:val="28"/>
          <w:szCs w:val="28"/>
          <w:rtl w:val="true"/>
          <w:lang w:bidi="ar-SA"/>
        </w:rPr>
        <w:t>ابْنُ الْحُسَيْنِ أَنْشُدُكَ اللَّهَ يَا يَزِيدُ مَا ظَنُّكَ بِرَسُولِ اللَّهِ لَوْ رَآنَا عَلَي هَذِهِ الْحَالَةِ فَأَمَرَ يَزِيدُ بِالْحِبَالِ فَقُطِّعَتْ ثُمَّ وَضَعَ رَأْسَ الْحُسَيْنِ عليه السلام بَيْنَ يَدَيْهِ وَ أَجْلَسَ النِّسَاءَ خَلْفَهُ لِئَلَّا يَنْظُرْنَ إِلَيْهِ فَرَآهُ عَلِيُّ بْنُ الْحُسَيْنِ فَلَمْ يَأْكُلِ الرُّءُوسَ بَعْدَ ذَلِكَ أَبَداً</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قَالَ ابْنُ نَمَا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أُدْخِلْنَا عَلَي يَزِيدَ وَ نَحْنُ اثْنَا عَشَرَ رَجُلًا مُغَلَّلُونَ فَلَمَّا وَقَفْنَا بَيْنَ يَدَيْهِ قُلْتُ أَنْشُدُكَ اللَّهَ يَا يَزِيدُ مَا ظَنُّكَ بِرَسُولِ اللَّهِ لَوْ رَآنَا عَلَي هَذِهِ الْحَالِ وَ قَالَتْ فَاطِمَةُ بِنْتُ الْحُسَيْنِ يَا يَزِيدُ بَنَاتُ رَسُولِ اللَّهِ سَبَايَا فَبَكَي النَّاسُ وَ بَكَي أَهْلُ دَارِهِ حَتَّي عَلَتِ الْأَصْوَاتُ فَقَالَ عَلِيُّ بْنُ الْحُسَيْنِ فَقُلْتُ وَ أَنَا مَغْلُولٌ أَ تَأْذَنُ لِي فِي الْكَلَامِ فَقَالَ قُلْ وَ لَا تَقُلْ هُجْراً فَقَالَ لَقَدْ وَقَفْتُ مَوْقِفاً لَا يَنْبَغِي لِمِثْلِي أَنْ يَقُولَ الْهُجْرَ مَا ظَنُّكَ بِرَسُولِ اللَّهِ لَوْ رَآنِي فِي الْغُلِّ فَقَالَ لِمَنْ حَوْلَهُ حُلُّوهُ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عَبْدُ الْمَلِكِ بْنُ مَرْوَانَ لَمَّا أُتِيَ يَزِيدُ بِرَأْسِ الْحُسَيْنِ عليه السلام قَالَ لَوْ كَانَ بَيْنَكَ وَ بَيْنَ ابْنِ مَرْجَانَةَ قَرَابَةٌ لَأَعْطَاكَ مَا سَأَلْتَ ثُمَّ أَنْشَدَ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هُمْ كَانُوا أَعَقَّ وَ أَظْلَمَا</w:t>
      </w:r>
    </w:p>
    <w:p>
      <w:pPr>
        <w:pStyle w:val="BookText"/>
        <w:rPr/>
      </w:pPr>
      <w:r>
        <w:rPr>
          <w:rFonts w:ascii="Amiri" w:hAnsi="Amiri" w:eastAsia="Amiri" w:cs="Amiri"/>
          <w:color w:val="111111"/>
          <w:sz w:val="28"/>
          <w:sz w:val="28"/>
          <w:szCs w:val="28"/>
          <w:rtl w:val="true"/>
          <w:lang w:bidi="ar-SA"/>
        </w:rPr>
        <w:t>قَالَ عَلِيُّ بْنُ الْحُسَيْنِ عليهما السلام ما أَصابَ مِنْ مُصِيبَةٍ فِي الْأَرْضِ وَ لا فِي أَنْفُسِكُمْ إِلَّا فِي كِتابٍ مِنْ قَبْلِ أَنْ نَبْرَأَها إِنَّ ذلِكَ عَلَي اللَّهِ يَسِيرٌ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قَالُوا وَ أَمَّا زَيْنَبُ فَإِنَّهَا لَمَّا رَأَتْهُ أَهْوَتْ إِلَي جَيْبِهَا فَشَقَّتْهُ ثُمَّ نَادَتْ بِصَوْتٍ حَزِينٍ تُفْزِعُ الْقُلُوبَ يَا حُسَيْنَاهْ يَا حَبِيبَ رَسُولِ اللَّهِ يَا ابْنَ مَكَّةَ وَ مِنَي يَا ابْنَ فَاطِمَةَ الزَّهْرَاءِ سَيِّدَةَ النِّسَاءِ يَا ابْنَ بِنْتِ الْمُصْطَفَي قَالَ فَأَبْكَتْ وَ اللَّهِ كُلَّ مَنْ كَانَ فِي الْمَجْلِسِ وَ يَزِيدُ سَاكِتٌ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جَعَلَتِ امْرَأَةٌ مِنْ بَنِي هَاشِمٍ فِي دَارِ يَزِيدَ تَنْدُبُ عَلَي الْحُسَيْنِ عليه السلام وَ تُنَادِي وَا حَبِيبَاهْ يَا سَيِّدَ أَهْلِ بَيْتَاهْ يَا ابْنَ مُحَمَّدَاهْ يَا رَبِيعَ الْأَرَامِلِ وَ الْيَتَامَي يَا قَتِيلَ أَوْلَادِ الْأَدْعِيَاءِ قَالَ فَأَبْكَتْ كُلَّ مَنْ سَمِعَهَا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يَزِيدُ بِقَضِيبِ خَيْزُرَانٍ فَجَعَلَ يَنْكُتُ بِهِ ثَنَايَا الْحُسَيْنِ عليه السلام فَأَقْبَلَ عَلَيْهِ</w:t>
      </w:r>
    </w:p>
    <w:p>
      <w:p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تو درباره پیامبر خدا چه گمانی می‌کنی اگر ما را به این حالت بنگرد؟ یزید دستور داد تا آن ریسمان‌ها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مقدس امام حسین علیه السّلام را در مقابل خود نهاد و زنان را پشت سر خویش جای داد که به سر مبارک امام حسین علیه السّلام نظر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امام زین العابدین علیه السّلام به آن سر مقدس افتاد، بعد از آن دیگر از گوشت کله گوسفند و امثال آن نخورد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ابن نما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 دوازده نفر مرد بودیم که در زیر غل و زنجیر بودیم و بر یزید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یزید قرار گرفتیم، من به یزید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تو درباره پیغمبر خدا چه گمان می‌کنی اگر ما را بدین حالت ببیند؟ فاطمه دختر امام حسین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دختران رسول خدا صلّی اللَّه علیه و آله و سلّم این طور اسیر باشند؟ ناگاه عموم مردم و اهل خانه یزید به نحوی گریان شدند که صدای آنان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زیر غل و زنجیر بودم به یزید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من سخن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هذیان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موضعی ایستاده‌ام که برای شخصی مثل من سزاوار نیست هذیان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پیامبر خدا چه گمانی داری اگر ما را زیر غل و زنجیر بنگرد؟ یزید به افرادی که در اطرافش بودند دستور داد تا او را از زیر غل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حسین علیه السّلام نزد یزید آمد، یزید به آن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تو و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 بود، آنچه را که می‌خواستی به تو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افراد مقتدری را که بر ما تکبر می‌کردند و نسبت به ما عاق و ظالم بودند می‌شکافیم</w:t>
      </w:r>
    </w:p>
    <w:p>
      <w:pPr>
        <w:pStyle w:val="BookText"/>
        <w:rPr/>
      </w:pPr>
      <w:r>
        <w:rPr>
          <w:rFonts w:ascii="Amiri" w:hAnsi="Amiri" w:eastAsia="Amiri" w:cs="Amiri"/>
          <w:color w:val="111111"/>
          <w:sz w:val="28"/>
          <w:sz w:val="28"/>
          <w:szCs w:val="28"/>
          <w:rtl w:val="true"/>
          <w:lang w:bidi="ar-SA"/>
        </w:rPr>
        <w:t>حضرت علی بن الحسین علیهما السّلام این آیه را تلاوت کرد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زینب به سر مبارک امام حسین علیه السّلام افتاد، دست برد و گریبان خود را پاره کرد و با صدایی حزین و دلخراش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فاطمة الزهراء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زینب کلیه آن افرادی را که در آن مجلس بودند گریان نمود و یزید همچنان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از زنان بنی هاشم که در خانه یزید بود، برای حسین علیه السّلام ناله و ندبه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بیوه زنان و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قتیل فرزندان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ناله و ندبه را شنید گریان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پس از این جریان چوب خیزران خواست و با آن به دندان‌های ثنایای امام حسین علیه السّلام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بَرْزَةَ الْأَسْلَمِيُّ وَ قَالَ وَيْحَكَ يَا يَزِيدُ أَ تَنْكُتُ بِقَضِيبِكَ ثَغْرَ الْحُسَيْنِ بْنِ فَاطِمَةَ أَشْهَدُ لَقَدْ رَأَيْتُ النَّبِيَّ يَرْشُفُ ثَنَايَاهُ وَ ثَنَايَا أَخِيهِ الْحَسَنِ وَ يَقُولُ أَنْتُمَا سَيِّدَا شَبَابِ أَهْلِ الْجَنَّةِ فَقَتَلَ اللَّهُ قَاتِلَكُمَا وَ لَعَنَهُ وَ أَعَدَّ لَهُ جَهَنَّمَ وَ ساءَتْ مَصِيراً قَالَ فَغَضِبَ يَزِيدُ وَ أَمَرَ بِإِخْرَاجِهِ فَأُخْرِجَ سَحْباً قَالَ فَجَعَلَ يَزِيدُ يَتَمَثَّلُ بِأَبْيَاتِ ابْنِ الزِّبَعْرَي شِعْرٌ</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يا غراب البين أسمعت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تنطق شيئا قد فعل</w:t>
      </w:r>
    </w:p>
    <w:p>
      <w:pPr>
        <w:pStyle w:val="BookText"/>
        <w:rPr/>
      </w:pPr>
      <w:r>
        <w:rPr>
          <w:rFonts w:ascii="IRNazanin" w:hAnsi="IRNazanin" w:eastAsia="IRNazanin"/>
          <w:color w:val="111111"/>
          <w:sz w:val="28"/>
          <w:sz w:val="28"/>
          <w:szCs w:val="28"/>
          <w:rtl w:val="true"/>
          <w:lang w:bidi="fa-IR"/>
        </w:rPr>
        <w:t>و بعده</w:t>
      </w:r>
    </w:p>
    <w:p>
      <w:pPr>
        <w:pStyle w:val="BookText"/>
        <w:rPr/>
      </w:pPr>
      <w:r>
        <w:rPr>
          <w:rFonts w:ascii="Amiri" w:hAnsi="Amiri" w:eastAsia="Amiri" w:cs="Amiri"/>
          <w:color w:val="111111"/>
          <w:sz w:val="28"/>
          <w:sz w:val="28"/>
          <w:szCs w:val="28"/>
          <w:rtl w:val="true"/>
          <w:lang w:bidi="ar-SA"/>
        </w:rPr>
        <w:t xml:space="preserve">حين حكت بقباء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استحر القتل في عبد الاشل</w:t>
      </w:r>
    </w:p>
    <w:p>
      <w:pPr>
        <w:pStyle w:val="BookText"/>
        <w:rPr/>
      </w:pPr>
      <w:r>
        <w:rPr>
          <w:rFonts w:ascii="Amiri" w:hAnsi="Amiri" w:eastAsia="Amiri" w:cs="Amiri"/>
          <w:color w:val="111111"/>
          <w:sz w:val="28"/>
          <w:sz w:val="28"/>
          <w:szCs w:val="28"/>
          <w:rtl w:val="true"/>
          <w:lang w:bidi="ar-SA"/>
        </w:rPr>
        <w:t>و ما ذكره بعد ذلك فهو ليزيد أنشدها مضمنا لابيات ابن الزبعري و سيجي‌ء لذلك توفية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أَقُولُ وَ زَادَ مُحَمَّدُ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وَ فِي الْمَنَاقِبِ لَسْتُ مِنْ عُتْبَةَ إِنْ لَمْ أَنْتَقِمْ</w:t>
      </w:r>
    </w:p>
    <w:p>
      <w:pPr>
        <w:pStyle w:val="BookText"/>
        <w:rPr/>
      </w:pPr>
      <w:r>
        <w:rPr>
          <w:rFonts w:ascii="Amiri" w:hAnsi="Amiri" w:eastAsia="Amiri" w:cs="Amiri"/>
          <w:color w:val="111111"/>
          <w:sz w:val="28"/>
          <w:sz w:val="28"/>
          <w:szCs w:val="28"/>
          <w:rtl w:val="true"/>
          <w:lang w:bidi="ar-SA"/>
        </w:rPr>
        <w:t>قَالَ السَّيِّدُ وَ غَيْرُهُ فَقَامَتْ زَيْنَبُ بِنْتُ عَلِيِّ بْنِ أَبِي طَالِبٍ عليهما السلام فَقَالَتْ الْحَمْدُ لِلَّهِ رَبِّ الْعالَمِينَ وَ صَلَّي اللَّهُ عَلَي رَسُولِهِ وَ آلِهِ أَجْمَعِينَ صَدَقَ اللَّهُ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السُّواي أَنْ كَذَّبُوا بِآياتِ اللَّهِ وَ كانُوا بِها يَسْتَهْزِؤُنَ أَ ظَنَنْتَ يَا يَزِيدُ حَيْثُ أَخَذْتَ عَلَيْنَا أَقْطَارَ الْأَرْضِ وَ آفَاقَ السَّمَاءِ فَأَصْبَحْنَا نُسَاقُ كَمَا تُسَاقُ الْأُسَارَي أَنَّ بِنَا عَلَي اللَّهِ هَوَاناً وَ بِكَ عَلَيْهِ كَرَامَةً وَ أَنَّ ذَلِكَ لِعِظَمِ خَطَرِكَ عِنْدَهُ فَشَمَخْتَ بِأَنْفِكَ وَ نَظَرْتَ فِي عِطْفِكَ جَذْلَانَ مَسْرُوراً حِينَ رَأَيْتَ الدُّنْيَا لَكَ مُسْتَوْسِقَةً وَ الْأُمُورَ مُتَّسِقَةً وَ حِينَ صَفَا لَكَ مُلْكُنَا وَ سُلْطَانُنَا مَهْلًا مَهْلًا أَ نَسِيتَ قَوْلَ اللَّهِ تَعَالَي وَ لا يَحْسَبَنَّ الَّذِينَ كَفَرُوا أَنَّما نُمْلِي لَهُمْ خَيْرٌ لِأَنْفُسِهِمْ إِنَّما نُمْلِي لَهُمْ لِيَزْدادُوا إِثْماً وَ لَهُمْ عَذابٌ مُهِينٌ‌</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ابو برزه اسلمی متوجه یزید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چوب به دندان‌های حسین بن فاطمه علیهما السّلام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دیدم پیامبر خدا صلّی اللَّه علیه و آله دندان‌های این حسین و برادرش حسن علیهما السّلام را می‌مکید و می‌بوسید و به 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بزرگ جوانان اهل بهشت می‌باشید، خدا قاتل شما را بکشد و او را لعنت کند و جهنم را که بد جایگاهی است برای او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خشمناک شد و دستور داد او را خارج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کشیدند و از مجلس خارج کردند سپس یزید بن معاویه به ابیات ابن زبعری متمثل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بزرگان من که در جنگ بدر جزع و فزع قبیله خزرج را از آن زد و خوردها مشاهده نمودند می‌بودند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می‌دیدند که من چگونه از حسین علیه السّلام انتقام آنان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عملی که من انجام دادم، اظهار فرح و خوشحالی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و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اضافه کرده که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نسل خندف نیستم اگر انتقام نگیرم از فرزندان پیغمبر از آن اعمالی که انجام دادند</w:t>
      </w:r>
    </w:p>
    <w:p>
      <w:pPr>
        <w:pStyle w:val="BookText"/>
        <w:rPr/>
      </w:pPr>
      <w:r>
        <w:rPr>
          <w:rFonts w:ascii="IRNazanin" w:hAnsi="IRNazanin" w:eastAsia="IRNazanin"/>
          <w:color w:val="111111"/>
          <w:sz w:val="28"/>
          <w:sz w:val="28"/>
          <w:szCs w:val="28"/>
          <w:rtl w:val="true"/>
          <w:lang w:bidi="fa-IR"/>
        </w:rPr>
        <w:t xml:space="preserve">در کتاب مناقب ابن شهر آشوب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نسل عتبه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و دیگران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بن ابی طالب علیه السّلام قیام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رسوله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می‌گوید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آنها را به ریشخند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چون راه قطرهای زمین و افق‌های آسمان را بر ما بسته‌ای و ما نظیر اسیران سوق داده می‌شویم، ما نزد خدا خوار هستیم و تو نزد او گرامی خواهی بود و این موضوع نشان می‌دهد که تو نزد خدا اهمیت داری؟ لذا با حالت بزرگ منشی به اطراف خود نظر می‌کنی و فوق العاده مسروری از این که دنیا به تو رو کرده، امور تو منظم و مرتب شده و مقام سلطنت ما برای تو با صفا شده؟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خدای سبحان را فراموش کرده‌ای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کسانی که کافر شده‌اند تصور کنند این 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مِنَ الْعَدْلِ يَا ابْنَ الطُّلَقَاءِ تَخْدِيرُكَ حَرَائِرَكَ وَ إِمَاءَكَ وَ سَوْقُكَ بَنَاتِ رَسُولِ اللَّهِ سَبَايَا قَدْ هَتَكْتَ سُتُورَهُنَّ وَ أَبْدَيْتَ وُجُوهَهُنَّ تَحْدُو بِهِنَّ الْأَعْدَاءُ مِنْ بَلَدٍ إِلَي بَلَدٍ وَ يَسْتَشْرِفُهُنَّ أَهْلُ الْمَنَاهِلِ وَ الْمَنَاقِلِ وَ يَتَصَفَّحُ وُجُوهَهُنَّ الْقَرِيبُ وَ الْبَعِيدُ وَ الدَّنِيُّ وَ الشَّرِيفُ لَيْسَ مَعَهُنَّ مِنْ رِجَالِهِنَّ وَلِيٌّ وَ لَا مِنْ حُمَاتِهِنَّ حَمِيٌّ وَ كَيْفَ يُرْتَجَي مُرَاقَبَةُ مَنْ لَفَظَ فُوهُ أَكْبَادَ الْأَزْكِيَاءِ وَ نَبَتَ لَحْمُهُ بِدِمَاءِ الشُّهَدَاءِ وَ كَيْفَ يَسْتَبْطِئُ فِي بُغْضِنَا أَهْلَ الْبَيْتِ مَنْ نَظَرَ إِلَيْنَا بِالشَّنَفِ وَ الشَّنَآنِ وَ الْإِحَنِ وَ الْأَضْغَانِ 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مُنْتَحِياً عَلَي ثَنَايَا أَبِي عَبْدِ اللَّهِ سَيِّدِ شَبَابِ أَهْلِ الْجَنَّةِ تَنْكُتُهَا بِمِخْصَرَتِكَ وَ كَيْفَ لَا تَقُولُ ذَلِكَ وَ قَدْ نَكَأْتَ الْقَرْحَةَ وَ اسْتَأْصَلْتَ الشَّافَةَ بِإِرَاقَتِكَ دِمَاءَ ذُرِّيَّةِ مُحَمَّدٍ صلي الله عليه و آله وَ نُجُومِ الْأَرْضِ مِنْ آلِ عَبْدِ الْمُطَّلِبِ وَ تَهْتِفُ بِأَشْيَاخِكَ زَعَمْتَ أَنَّكَ تُنَادِيهِمْ فَلَتَرِدَنَّ وَشِيكاً مَوْرِدَهُمْ وَ لَتَوَدَّنَّ أَنَّكَ شَلَلْتَ وَ بَكِمْتَ وَ لَمْ يَكُنْ قُلْتَ مَا قُلْتَ وَ فَعَلْتَ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 بِحَقِّنَا وَ انْتَقِمْ مِنْ ظَالِمِنَا وَ أَحْلِلْ غَضَبَكَ بِمَنْ سَفَكَ دِمَاءَنَا وَ قَتَلَ حُمَاتَنَا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فَرَيْتَ إِلَّا جِلْدَكَ وَ لَا جَزَزْتَ إِلَّا لَحْمَكَ وَ لَتَرِدَنَّ عَلَي رَسُولِ اللَّهِ بِمَا تَحَمَّلْتَ مِنْ سَفْكِ دِمَاءِ ذُرِّيَّتِهِ وَ انْتَهَكْتَ مِنْ حُرْمَتِهِ فِي عِتْرَتِهِ وَ لُحْمَتِهِ حَيْثُ يَجْمَعُ اللَّهُ شَمْلَهُمْ وَ يَلُمُّ شَعَثَهُمْ وَ يَأْخُذُ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حَسْبُكَ بِاللَّهِ حَاكِماً وَ بِمُحَمَّدٍ خَصِيماً وَ بِجَبْرَئِيلَ ظَهِيراً وَ سَيَعْلَمُ مَنْ سَوَّي لَكَ وَ مَكَّنَكَ مِنْ رِقَابِ الْمُسْلِمِينَ بِئْسَ لِلظَّالِمِينَ بَدَلًا وَ أَيُّكُمْ شَرٌّ مَكاناً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جَرَّتْ عَلَيَّ الدَّوَاهِي مُخَاطَبَتَكَ إِنِّي لَأَسْتَصْغِرُ قَدْرَكَ وَ أَسْتَعْظِمُ تَقْرِيعَكَ وَ أَسْتَكْبِرُ تَوْبِيخَكَ لَكِنَّ الْعُيُونَ عَبْرَي وَ الصُّدُورَ حَرَّي أَلَا فَالْعَجَبُ كُلُّ الْعَجَبِ لِقَتْلِ حِزْبِ اللَّهِ النُّجَبَاءِ بِحِزْبِ الشَّيْطَانِ الطُّلَقَاءِ فَهَذِهِ الْأَيْدِي تَنْطِفُ مِنْ</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عدالت تو است که زنان و کنیزان خود را پشت پرده جای دهی و دختران پیامبر اسلام را به اسیری ببری و سوق دهی؟ تو چادرهای ایشان را برداشتی؛ صورت‌های آنان را باز نمودی؛ دشمنان ایشان را با ذلت و خواری شهر به شهر می‌برند و مردم به تماشای آنان می‌آیند؛ اشخاص از نزدیک و دور، ناکس و شریف متوجه صورت ایشان می‌شوند؛ از مردان دوستی با آنان نیست؛ احدی از طرفداران آنان نیست که از آنان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چشم امید به کسی داشت که جگرهای مردان با زکاوت را از دهان خود خارج نمود و گوشت وی از خون شهیدان روییده باشد؟ چگونه از بغض ما اهل بیت خودداری می‌کند کسی که با چشم دشمنی و طعنه زدن و کینه و ستیزه به ما نگاه کند؟ سپس بدون این که این مقاله را گناه و عمل بزرگی بدانی،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عملی که من انجام دادم اظهار فرح و خوشحالی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و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می‌کوشی که در حضور اهل مجلس خود چوب به دندان‌های ابی عبداللَّه که بزرگ جوانان اهل بهشت است بزنی، چرا تو یک چنین شعری را نخوانی در صورتی که نیشتر به دمل زدی و رگ و ریشه را قطع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عمل را به وسیله ریختن خون ذریه حضرت محمّد صلّی اللَّه علیه و آله و سلّم و ستارگان زمین که از آل عبدالمطلب می‌باشند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بزرگان و گذشتگان خود را صدا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تو نیز در جایگاه آنان 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حتما دوست خواهی داشت که کاش شل و لال بودی و آنچه را که گفته بودی نمی‌گفتی و این اعمالی را که انجام داده‌ای، انجام نمی‌دادی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افرادی که در حق ما ظلم کردند انتقام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 را بر آن اشخاصی که خون ما را ریختند و یاوران ما را کشتند نصیب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نبریدی مگر پوست خود را؛ قطع نکردی مگر گوشت 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حالی بر پیغمبر خدا صلّی اللَّه علیه و آله وارد می‌شوی که متحمل ریختن خون ذریه او شده باشی و نسبت به عترت و پاره بدن آن حضرت هتک حرمت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پراکندگی آنان را به اجتماع مبدل می‌کند و حق ایشان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گمان نکنی آن افرادی که در راه خدا کشته شدند نظیر مردگان باشند، بلکه زنده‌اند؛ نزد پروردگار خود رزق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کافی که خدا بر تو حاکم و حضرت محمد خصم تو باشد و جبرئیل ما را یاوری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دستیار تو شدند و تو را بر گردن مسلمانان مسلط کردند، به زودی خواهید دانست که کدام یک از شما دارای بدترین مکان و ضعیف‌ترین لشکر خواهید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 تو سخن گفتن موجب بلا و محنت من می‌شود، ولی در عین حال من قدر و قابلیت تو را کوچک می‌شمارم و سرکوبی و توبیخ تو را بزرگ و لازم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باید کرد که چشم‌ها گریان و سینه و جگرها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که حزب شیطان و آزادشدگان حزب خدا را که نجیب بودند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دست‌ها است که پر از </w:t>
      </w:r>
    </w:p>
    <w:p>
      <w:pPr>
        <w:pStyle w:val="BookText"/>
        <w:rPr/>
      </w:pPr>
      <w:r>
        <w:rPr>
          <w:rFonts w:ascii="Amiri" w:hAnsi="Amiri" w:eastAsia="Amiri" w:cs="Amiri"/>
          <w:color w:val="111111"/>
          <w:sz w:val="28"/>
          <w:sz w:val="28"/>
          <w:szCs w:val="28"/>
          <w:rtl w:val="true"/>
          <w:lang w:bidi="ar-SA"/>
        </w:rPr>
        <w:t>دِمَائِنَا وَ الْأَفْوَاهُ تَتَحَلَّبُ مِنْ لُحُومِنَا وَ تِلْكَ الْجُثَثُ الطَّوَاهِرُ الزَّوَاكِي تَنْتَابُهَا الْعَوَاسِلُ وَ تَعْفُوهَا أُمَّهَاتُ الْفَرَاعِلِ وَ لَئِنِ اتَّخَذْتَنَا مَغْنَماً لَتَجِدُنَا وَشِيكاً مَغْرَماً حِينَ لَا تَجِدُ إِلَّا مَا قَدَّمْتَ وَ ما رَبُّكَ بِظَلَّامٍ لِلْعَبِيدِ فَإِلَي اللَّهِ الْمُشْتَكَي وَ عَلَيْهِ الْمُعَوَّلُ فَكِدْ كَيْدَكَ وَ اسْعَ سَعْيَكَ وَ نَاصِبْ جُهْدَكَ فَوَ اللَّهِ لَا تَمْحُو ذِكْرَنَا وَ لَا تُمِيتُ وَحْيَنَا وَ لَا تُدْرِكُ أَمَدَنَا وَ لَا تَرْحَضُ عَنْكَ عَارَهَا وَ هَلْ رَأْيُكَ إِلَّا فَنَدٌ وَ أَيَّامُكَ إِلَّا عَدَدٌ وَ جَمْعُكَ إِلَّا بَدَدٌ يَوْمَ يُنَادِ 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عَلَي الظَّالِمِينَ فَالْحَمْدُ لِلَّهِ الَّذِي خَتَمَ لِأَوَّلِنَا بِالسَّعَادَةِ وَ لِآخِرِنَا بِالشَّهَادَةِ وَ الرَّحْمَةِ وَ نَسْأَلُ اللَّهَ أَنْ يُكْمِلَ لَهُمُ الثَّوَابَ وَ يُوجِبَ لَهُمُ الْمَزِيدَ وَ يُحْسِنَ عَلَيْنَا الْخِلَافَةَ إِنَّهُ رَحِيمٌ وَدُودٌ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عَلَي النَّوَائِحِ</w:t>
      </w:r>
    </w:p>
    <w:p>
      <w:pPr>
        <w:pStyle w:val="BookText"/>
        <w:rPr/>
      </w:pPr>
      <w:r>
        <w:rPr>
          <w:rFonts w:ascii="Amiri" w:hAnsi="Amiri" w:eastAsia="Amiri" w:cs="Amiri"/>
          <w:color w:val="111111"/>
          <w:sz w:val="28"/>
          <w:sz w:val="28"/>
          <w:szCs w:val="28"/>
          <w:rtl w:val="true"/>
          <w:lang w:bidi="ar-SA"/>
        </w:rPr>
        <w:t>قَالَ ثُمَّ اسْتَشَارَ أَهْلَ الشَّامِ فِيمَا يَصْنَعُ بِهِمْ فَقَالُوا لَا تَتَّخِذْ مِنْ كَلْبِ سَوْءٍ جَرْواً فَقَالَ لَهُ النُّعْمَانُ بْنُ بَشِيرٍ انْظُرْ مَا كَانَ الرَّسُولُ يَصْنَعُهُ بِهِمْ فَاصْنَعْهُ بِهِمْ‌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 ثُمَّ قَالَ لِعَلِيِّ بْنِ الْحُسَيْنِ يَا ابْنَ حُسَيْنٍ أَبُوكَ قَطَعَ رَحِمِي وَ جَهِلَ حَقِّي وَ نَازَعَنِي سُلْطَانِي فَصَنَعَ اللَّهُ بِهِ مَا قَدْ رَأَيْتَ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عَلَي اللَّهِ يَسِيرٌ</w:t>
      </w:r>
      <w:r>
        <w:rPr>
          <w:rStyle w:val="FootnoteAnchor"/>
          <w:rtl w:val="true"/>
        </w:rPr>
        <w:footnoteReference w:id="310"/>
      </w:r>
      <w:r>
        <w:rPr>
          <w:rFonts w:ascii="Amiri" w:hAnsi="Amiri" w:eastAsia="Amiri" w:cs="Amiri"/>
          <w:color w:val="111111"/>
          <w:sz w:val="28"/>
          <w:sz w:val="28"/>
          <w:szCs w:val="28"/>
          <w:rtl w:val="true"/>
          <w:lang w:bidi="ar-SA"/>
        </w:rPr>
        <w:t>فَقَالَ يَزِيدُ لِابْنِهِ خَالِدٍ ارْدُدْ عَلَيْهِ فَلَمْ يَدْرِ خَالِدٌ مَا يَرُدُّ عَلَيْهِ فَقَالَ لَهُ يَزِيدُ قُلْ ما أَصابَكُمْ مِنْ مُصِيبَةٍ فَبِما كَسَبَتْ أَيْدِيكُمْ وَ يَعْفُوا عَنْ كَثِيرٍ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الْمَنَاقِبِ بَعْدَ ذَلِكَ فَقَالَ عَلِيُّ بْنُ الْحُسَيْنِ يَا ابْنَ مُعَاوِيَةَ وَ هِنْدٍ وَ صَخْرٍ لَمْ تَزَلِ النُّبُوَّةُ وَ الْإِمْرَةُ لِآبَائِي وَ أَجْدَادِي مِنْ قَبْلِ أَنْ تُولَدَ وَ لَقَدْ كَانَ جَدِّي عَلِيُّ بْنُ أَبِي طَالِبٍ فِي يَوْمِ بَدْرٍ وَ أُحُدٍ وَ الْأَحْزَابِ فِي يَدِهِ رَايَةُ رَسُولِ اللَّهِ صلي الله عليه و آله وَ أَبُوكَ</w:t>
      </w:r>
    </w:p>
    <w:p>
      <w:pPr>
        <w:pStyle w:val="BookText"/>
        <w:rPr/>
      </w:pPr>
      <w:r>
        <w:rPr>
          <w:rFonts w:ascii="IRNazanin" w:hAnsi="IRNazanin" w:eastAsia="IRNazanin"/>
          <w:color w:val="111111"/>
          <w:sz w:val="28"/>
          <w:sz w:val="28"/>
          <w:szCs w:val="28"/>
          <w:rtl w:val="true"/>
          <w:lang w:bidi="fa-IR"/>
        </w:rPr>
        <w:t>خون ما و این دهان‌ها است که از گوشت ما تغذی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جثه‌های پاکیزه است که گرگ‌های بیابانی آنها را به نوبت زیارت می‌کنند و بچه‌های کفتارها آنها را به خاک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ما را از راه ظلم به غنیمت گرفتی، ولی طولی نمی‌کشد در آن موقعی که جز آنچه را که پیش فرستاده باشی نخواهی یافت، ضامن غرامت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در حق بندگانش ظلم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شکایت می‌کنیم و به او اعتماد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مکر و حیله خود را به کار ببر؛ سعی و کوشش خود را انجام بده؛ جد و جهد خویشتن را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ذکر و شخصیت ما را محو نخواهی کرد؛ وحی ما را نابود و از بین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فرجام او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ننگ و عار تبرئه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ضعیف و روزگار حکم فرمایی تو قلیل و جمعیت تو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منادی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آن خدایی است که سعادت را نصیب افراد اول ما و شهادت و رحمت را نصیب آخرین افراد 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مهربان مسألت می‌نماییم که ثواب فراوان و کاملی به آنان عطا و خلافت ما را نیکو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مهربان و دوست 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برای ما کافی و بهترین وکیل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سخنان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زاری از زنان ناله‌دار پسندیده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چقدر بر زنان نوحه‌کننده سهل و آسان است</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با اهل شام راجع به این که با اسیران آل محمّد صلّی اللَّه علیه و آله و سلّم چه عملی انجام دهد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کلب بد، توله بیرون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پیغمبر خدا با ایشان چه عملی انجام می‌داد، تو نیز همان عمل را با آنان انجام بده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شیخ مفید رحمه الله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متوجه امام زین العابدین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پدرت با من قطع رحم کرد و حق مرا مراعات نکرد، با من درباره مقام سلطنت منازعه نمود، لذا خدا این عملی را با تو انجام داد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پسر خود که خالد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زین العابدین علیه السّلام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نتوانست جوابی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پس از این جریان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معاویه و هند و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و امارت قبل از این که تو متولد شوی، دائما از پدران و اجداد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پیغمبر اسلام صلّی اللَّه علیه و آله در جنگ بدر و احد و احزاب در دست جدم حضرت علی بن ابی طالب علیه السّلام بود، ولی پرچم کفار به دست پدر </w:t>
      </w:r>
    </w:p>
    <w:p>
      <w:pPr>
        <w:pStyle w:val="BookText"/>
        <w:rPr/>
      </w:pPr>
      <w:r>
        <w:rPr>
          <w:rFonts w:ascii="Amiri" w:hAnsi="Amiri" w:eastAsia="Amiri" w:cs="Amiri"/>
          <w:color w:val="111111"/>
          <w:sz w:val="28"/>
          <w:sz w:val="28"/>
          <w:szCs w:val="28"/>
          <w:rtl w:val="true"/>
          <w:lang w:bidi="ar-SA"/>
        </w:rPr>
        <w:t>وَ جَدُّكَ فِي أَيْدِيهِمَا رَايَاتُ الْكُفَّارِ ثُمَّ جَعَلَ عَلَيُّ بْنُ الْحُسَيْنِ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بِعِتْرَتِي وَ بِأَهْلِي عِنْدَ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أُسَارَي وَ مِنْهُمْ ضُرِّجُوا بِدَمٍ</w:t>
      </w:r>
    </w:p>
    <w:p>
      <w:pPr>
        <w:pStyle w:val="BookText"/>
        <w:rPr/>
      </w:pPr>
      <w:r>
        <w:rPr>
          <w:rFonts w:ascii="Amiri" w:hAnsi="Amiri" w:eastAsia="Amiri" w:cs="Amiri"/>
          <w:color w:val="111111"/>
          <w:sz w:val="28"/>
          <w:sz w:val="28"/>
          <w:szCs w:val="28"/>
          <w:rtl w:val="true"/>
          <w:lang w:bidi="ar-SA"/>
        </w:rPr>
        <w:t xml:space="preserve">ثُمَّ قَالَ عَلِيُّ بْنُ الْحُسَيْنِ وَيْلَكَ يَا يَزِيدُ إِنَّكَ لَوْ تَدْرِي مَا ذَا صَنَعْتَ وَ مَا الَّذِي ارْتَكَبْتَ مِنْ أَبِي وَ أَهْلِ بَيْتِي وَ أَخِي وَ عُمُومَتِي إِذاً لَهَرَبْتَ فِي الْجِبَالِ وَ افْتَرَشْتَ الرَّمَادَ وَ دَعَوْتَ بِالْوَيْلِ وَ الثُّبُورِ أَنْ يَكُونَ رَأْسُ أَبِي الْحُسَيْنِ ابْنِ فَاطِمَةَ وَ عَلِيٍّ مَنْصُوباً عَلَي بَابِ مَدِينَتِكُمْ وَ هُوَ وَدِيعَةُ رَسُولِ اللَّهِ فِيكُمْ فَأَبْشِرْ بِالْخِزْيِ وَ النَّدَامَةِ غَداً إِذَا جُمِعَ النَّاسُ لِيَوْمِ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الْمُفِيدُ ثُمَّ دَعَا بِالنِّسَاءِ وَ الصِّبْيَانِ فَأُجْلِسُوا بَيْنَ يَدَيْهِ فَرَأَي هَيْئَةً قَبِيحَةً فَقَالَ قَبَّحَ اللَّهُ ابْنَ مَرْجَانَةَ لَوْ كَانَتْ بَيْنَكُمْ وَ بَيْنَهُ قَرَابَةٌ وَ رَحِمٌ مَا فَعَلَ هَذَا بِكُمْ وَ لَا بَعَثَ بِكُمْ عَلَي هَذَا فَقَالَتْ فَاطِمَةُ بِنْتُ الْحُسَيْنِ وَ لَمَّا جَلَسْنَا بَيْنَ يَدَيْ يَزِيدَ رَقَّ لَنَا فَقَامَ إِلَيْهِ رَجُلٌ مِنْ أَهْلِ الشَّامِ أَحْمَرُ فَقَالَ يَا أَمِيرَ الْمُؤْمِنِينَ هَبْ لِي هَذِهِ الْجَارِيَةَ يَعْنِينِي وَ كُنْتُ جَارِيَةً وَضِيئَةً فَأُرْعِدْتُ وَ ظَنَنْتُ أَنَّ ذَلِكَ جَائِزٌ لَهُمْ فَأَخَذْتُ بِثِيَابِ عَمَّتِي زَيْنَبَ وَ كَانَتْ تَعْلَمُ أَنَّ ذَلِكَ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السَّيِّدِ قُلْتُ أُوتِمْتُ وَ أُسْتَخْدَمُ فَقَالَتْ عَمَّتِي لِلشَّامِيِّ كَذَبْتَ وَ اللَّهِ وَ لَوْ مِتُّ وَ اللَّهِ مَا ذَلِكَ لَكَ وَ لَا لَهُ فَغَضِبَ يَزِيدُ وَ قَالَ كَذَبْتِ وَ اللَّهِ إِنَّ ذَلِكَ لِي وَ لَوْ شِئْتُ أَنْ أَفْعَلَ لَفَعَلْتُ قَالَتْ كَلَّا وَ اللَّهِ مَا جَعَلَ اللَّهُ لَكَ ذَلِكَ إِلَّا أَنْ تَخْرُجَ مِنْ مِلَّتِنَا وَ تَدِينَ بِغَيْرِهَا فَاسْتَطَارَ يَزِيدُ غَضَباً وَ قَالَ إِيَّايَ تَسْتَقْبِلِينَ بِهَذَا إِنَّمَا خَرَجَ مِنَ الدِّينِ أَبُوكِ وَ أَخُوكِ قَالَتْ زَيْنَبُ بِدِينِ اللَّهِ وَ دِيْنِ أَبِي وَ دِيْنِ أَخِي اهْتَدَيْتَ أَنْتَ وَ أَبُوكَ وَ جَدُّكَ إِنْ كُنْتَ مُسْلِماً قَالَ كَذَبْتِ يَا عَدُوَّةَ اللَّهِ قَالَتْ لَهُ أَنْتَ أَمِيرٌ تَشْتِمُ ظَالِماً وَ تَقْهَرُ لِسُلْطَانِكَ فَكَأَنَّهُ اسْتَحْيَا وَ سَكَتَ وَ عَادَ الشَّامِيُّ فَقَالَ هَبْ لِي هَذِهِ الْجَارِيَةَ فَقَالَ لَهُ يَزِيدُ اعْزُبْ وَهَبَ اللَّهُ لَكَ حَتْفاً قَاضِياً</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جد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خواهید گفت آن هنگامی که پیامبر خدا به شما بگوید چه عملی انجام دادید، در صورتی که شما آخرین امت بودید،</w:t>
      </w:r>
    </w:p>
    <w:p>
      <w:pPr>
        <w:pStyle w:val="BookText"/>
        <w:rPr/>
      </w:pPr>
      <w:r>
        <w:rPr>
          <w:rFonts w:ascii="IRNazanin" w:hAnsi="IRNazanin" w:eastAsia="IRNazanin"/>
          <w:color w:val="111111"/>
          <w:sz w:val="28"/>
          <w:sz w:val="28"/>
          <w:szCs w:val="28"/>
          <w:rtl w:val="true"/>
          <w:lang w:bidi="fa-IR"/>
        </w:rPr>
        <w:t>با عترت و اهل بیت من بعد از این که مرا از دست دادید؟ بعضی از آنان اسیر و بعضی غرقه به خون شدند</w:t>
      </w:r>
    </w:p>
    <w:p>
      <w:pPr>
        <w:pStyle w:val="BookText"/>
        <w:rPr/>
      </w:pPr>
      <w:r>
        <w:rPr>
          <w:rFonts w:ascii="IRNazanin" w:hAnsi="IRNazanin" w:eastAsia="IRNazanin"/>
          <w:color w:val="111111"/>
          <w:sz w:val="28"/>
          <w:sz w:val="28"/>
          <w:szCs w:val="28"/>
          <w:rtl w:val="true"/>
          <w:lang w:bidi="fa-IR"/>
        </w:rPr>
        <w:t>بعد حضرت سجاد علیه السّلام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می‌دانستی چه کار خطرناکی انجام داده‌ای و چه جنایتی نسبت به پدر و اهل بیت و برادر و عموهای من مرتکب‌شده‌ای، به طرف کوه‌ها فرار می‌کردی، خاکستر را فرش خود قرار می‌دادی و صدا به واویلا بلند می‌کردی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من حسین که پسر فاطمه و علی علیهم السّلام می‌باشد بر فراز دروازه شهر شما نصب شود، در صورتی که او در میان شما امانتی است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رسوایی و پشیمانی در روز قیامت، هنگامی که مردم همگی اجتماع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زنان و کودکان امام حسین علیه السّلام را خواست و آنان در مقابل یزید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یزید به آن هیئت و منظره ناپسند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مرجانه را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شما و ابن مرجانه قرابت و خویشاوندی بود، این عمل را با شما انجام نمی‌داد و شما را به این کیفیت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نزد یزید نشستیم، قلب او به ما رقت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که چهره سرخی داشت برخاست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مرد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دختری زیبا و خوش صورت بودم به خود لرزیدم و گمان کردم این موضوع برای آنان جایز است، لذا دامن لباس‌های عمه‌ام زینب را گرفتم، ولی عمه‌ام می‌دانست که این موضوع شدنی نبود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روایت سید بن طاوس من به عمه‌ام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یتیم شده‌ام آیا جا دارد که مستخدم هم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عمه‌ام به آن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تو بمیری، این پیشنهاد برای تو و یزید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غضب شد و به حضرت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گفتی، من این حق را دارم، اگر بخواهم می‌توانم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قهرمان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 این اختیار را به تو نداده است، مگر این که از ملت و دین ما خارج شوی و دین دیگری را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شدت غضب از جای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مقابل من یک چنین سخنی را می‌گویی؟ جز این نیست که پدرت و برادرت 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و جدت به وسیله دین پدر و برادر من هدایت شدید، اگر تو مسلمان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کجا معلوم که تو مسلمان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امیری هستی که به وسیله ظلم و ستم فحاشی می‌کنی و به وسیله قدرتی که داری خشم و غضب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خجل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سخن خود را برای دومین بار تکرار کرد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مرگی حتمی به تو بدهد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فِي بَعْضِ الْكُتُبِ قَالَتْ أُمُّ كُلْثُومٍ لِلشَّامِيِّ اسْكُتْ يَا لُكَعَ الرِّجَالِ قَطَعَ اللَّهُ لِسَانَكَ وَ أَعْمَي عَيْنَيْكَ وَ أَيْبَسَ يَدَيْكَ وَ جَعَلَ النَّارَ مَثْوَاكَ إِنَّ أَوْلَادَ الْأَنْبِيَاءِ لَا يَكُونُونَ خَدَمَةً لِأَوْلَادِ الْأَدْعِيَاءِ قَالَ فَوَ اللَّهِ مَا اسْتَتَمَّ كَلَامُهَا حَتَّي أَجَابَ اللَّهُ دُعَاءَهَا فِي ذَلِكَ الرَّجُلِ فَقَالَتْ الْحَمْدُ لِلَّهِ الَّذِي عَجَّلَ لَكَ الْعُقُوبَةَ فِي الدُّنْيَا قَبْلَ الْآخِرَةِ فَهَذَا جَزَاءُ مَنْ يَتَعَرَّضُ لِحَرَمِ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السَّيِّدِ رَحِمَهُ اللَّهُ فَقَالَ الشَّامِيُّ مَنْ هَذِهِ الْجَارِيَةُ فَقَالَ يَزِيدُ هَذِهِ فَاطِمَةُ بِنْتُ الْحُسَيْنِ وَ تِلْكَ زَيْنَبُ بِنْتُ عَلِيِّ بْنِ أَبِي طَالِبٍ فَقَالَ الشَّامِيُّ الْحُسَيْنُ ابْنُ فَاطِمَةَ وَ عَلِيِّ بْنِ أَبِي طَالِبٍ قَالَ نَعَمْ فَقَالَ الشَّامِيُّ لَعَنَكَ اللَّهُ يَا يَزِيدُ تَقْتُلُ عِتْرَةَ نَبِيِّكَ وَ تَسْبِي ذُرِّيَّتَهُ وَ اللَّهِ مَا تَوَهَّمْتُ إِلَّا أَنَّهُمْ سَبْيُ الرُّومِ فَقَالَ يَزِيدُ وَ اللَّهِ لَأُلْحِقَنَّكَ بِهِمْ ثُمَّ أَمَرَ بِهِ فَضُرِبَ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وَ دَعَا يَزِيدُ الْخَاطِبَ وَ أَمَرَهُ أَنْ يَصْعَدَ الْمِنْبَرَ فَيَذُمَّ الْحُسَيْنَ وَ أَبَاهُ صَلَوَاتُ اللَّهِ عَلَيْهِمَا فَصَعِدَ وَ بَالَغَ فِي ذَمِّ أَمِيرِ الْمُؤْمِنِينَ وَ الْحُسَيْنِ الشَّهِيدِ صَلَوَاتُ اللَّهِ عَلَيْهِمَا وَ الْمَدْحِ لِمُعَاوِيَةَ وَ يَزِيدَ فَصَاحَ بِهِ عَلِيُّ بْنُ الْحُسَيْنِ عليهما السلام وَيْلَكَ أَيُّهَا الْخَاطِبُ اشْتَرَيْتَ مَرْضَاةَ الْمَخْلُوقِ بِسَخَطِ الْخَالِقِ فَتَبَوَّأْ مَقْعَدَكَ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ابْنُ سِنَانٍ الْخَفَاجِيُّ فِي وَصْفِ أَمِيرِ الْمُؤْمِنِينَ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عَلَي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بِسَيْفِهِ نُصِبَتْ لَكُمْ أَعْوَادُهَا</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 قَالَ صَاحِبُ الْمَنَاقِبِ وَ غَيْرُهُ رُوِيَ أَنَّ يَزِيدَ لَعَنَهُ اللَّهُ أَمَرَ بِمِنْبَرٍ وَ خَطِيبٍ لِيُخْبِرَ النَّاسَ بِمَسَاوِي الْحُسَيْنِ وَ عَلِيٍّ عليهما السلام وَ مَا فَعَلَا فَصَعِدَ الْخَطِيبُ الْمِنْبَرَ فَحَمِدَ اللَّهَ وَ أَثْنَي عَلَيْهِ ثُمَّ أَكْثَرَ الْوَقِيعَةَ فِي عَلِيٍّ وَ الْحُسَيْنِ وَ أَطْنَبَ فِي تَقْرِيظِ مُعَاوِيَةَ وَ يَزِيدَ لَعَنَهُمَا اللَّهُ فَذَكَرَهُمَا بِكُلِّ جَمِيلٍ قَالَ فَصَاحَ بِهِ عَلِيُّ بْنُ الْحُسَيْنِ وَيْلَكَ أَيُّهَا الْخَاطِبُ اشْتَرَيْتَ مَرْضَاةَ الْمَخْلُوقِ بِسَخَطِ الْخَالِقِ فَتَبَّوأْ مَقْعَدَكَ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الْحُسَيْنِ عليهما السلام يَا يَزِيدُ ائْذَنْ لِي حَتَّي أَصْعَدَ هَذِهِ الْأَعْوَادَ فَأَتَكَلَّمَ بِكَلِمَاتٍ لِلَّهِ فِيهِنَّ رِضاً وَ لِهَؤُلَاءِ الْجُلَسَاءِ فِيهِنَّ أَجْرٌ وَ ثَوَابٌ قَالَ فَأَبَي يَزِيدُ</w:t>
      </w:r>
    </w:p>
    <w:p>
      <w:pPr>
        <w:pStyle w:val="BookText"/>
        <w:rPr/>
      </w:pPr>
      <w:r>
        <w:rPr>
          <w:rFonts w:ascii="IRNazanin" w:hAnsi="IRNazanin" w:eastAsia="IRNazanin"/>
          <w:color w:val="111111"/>
          <w:sz w:val="28"/>
          <w:sz w:val="28"/>
          <w:szCs w:val="28"/>
          <w:rtl w:val="true"/>
          <w:lang w:bidi="fa-IR"/>
        </w:rPr>
        <w:t>در بعضی از کتب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آن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ناکس،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 تو را قطع و چشمان تو را کور و دست‌های تو را خشک کند و جای تو را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که فرزندان پیامبران مستخدم فرزندان زنازادگان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سخن آن بانو تمام نشده بود که خدای توانا نفرین او را در حق آن مرد شامی درگیر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پس از این نفرین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تو را قبل از آخرت در دنیا مورد عقوبت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آن کسی است که متعرض حرم پیامبر خدا صلّی اللَّه علیه و آله و سلّم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سید بن طاوس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زینب، دختر علی بن ابی طالب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حسین که پسر فاطمه است و آن علی که پسر ابی طالب می‌باشد؟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تو عترت پیغمبر خود را می‌کشی و فرزندان او را اسیر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گمان می‌کردم اینان اسیران 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نیز به آنان ملحق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خطیب را دستور داد تا بر فراز منبر رود و امام حسین و پدرش را مذمت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خطیب نابکار بر فراز منبر رفت و راجع به مذمت حضرت علی بن ابی طالب و امام حسین علیهما السّلام و مدح معاویه و یزید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خطاب به او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خطیب،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مخلوق را به وسیله سخط و غضب خالق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پر از آتش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ابن سنان خفاجی در وصف حضرت امیرالمؤمنین علی علیه السّلام نیکو سروده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بر فراز منبرها علنا به علی ناسزا بگویید، در صورتی که چوب‌های این منبرها به وسیله شمشیر علی برای شما نصب شده است</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صاحب کتاب مناقب و غیره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یزید ملعون، منبر و خطیبی را خواست تا بدرفتاری امام حسین و حضرت امیر علیهما السّلام را با کارهایی که کردند برای مردم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پس از این که بر فراز منبر رفت و حمد و ثنای خدای را به جای آورد، فوق العاده از حضرت امیر و امام حسین علیهما السّلام غیبت و بدگویی کرد و نسبت به بزرگداشت معاویه و یزید سخن طولانی گفت و ایشان را به هر عمل نیکویی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بر آن خطیب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خطیب،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مخلوق را به وسیله غضب خالق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 را پر از آتش کن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بالای این منبر بروم و سخنانی بگویم که خدا راضی باشد و برای اهل این مجلس اجر و ثوابی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این پیشنهاد را نپذیرفت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ذَلِكَ فَقَالَ النَّاسُ يَا أَمِيرَ الْمُؤْمِنِينَ ائْذَنْ لَهُ فَلْيَصْعَدِ الْمِنْبَرَ فَلَعَلَّنَا نَسْمَعُ مِنْهُ شَيْئاً فَقَالَ إِنَّهُ إِنْ صَعِدَ لَمْ يَنْزِلْ إِلَّا بِفَضِيحَتِي وَ بِفَضِيحَةِ آلِ أَبِي سُفْيَانَ فَقِيلَ لَهُ يَا أَمِيرَ الْمُؤْمِنِينَ وَ مَا قَدْرُ مَا يُحْسِنُ هَذَا فَقَالَ إِنَّهُ مِنْ أَهْلِ بَيْتٍ قَدْ زُقُّوا الْعِلْمَ 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 يَزَالُوا بِهِ حَتَّي أَذِنَ لَهُ فَصَعِدَ الْمِنْبَرَ فَحَمِدَ اللَّهَ وَ أَثْنَي عَلَيْهِ ثُمَّ خَطَبَ خُطْبَةً أَبْكَي مِنْهَا الْعُيُونَ وَ أَوْجَلَ مِنْهَا الْقُلُوبَ ثُمَّ قَالَ أَيُّهَا النَّاسُ أُعْطِينَا سِتّاً وَ فُضِّلْنَا بِسَبْعٍ أُعْطِينَا الْعِلْمَ وَ الْحِلْمَ وَ السَّمَاحَةَ وَ الْفَصَاحَةَ وَ الشَّجَاعَةَ وَ الْمَحَبَّةَ فِي قُلُوبِ الْمُؤْمِنِينَ وَ فُضِّلْنَا بِأَنَّ مِنَّا النَّبِيَّ الْمُخْتَارَ مُحَمَّداً وَ مِنَّا الصِّدِّيقُ وَ مِنَّا الطَّيَّارُ وَ مِنَّا أَسَدُ اللَّهِ وَ أَسَدُ رَسُولِهِ وَ مِنَّا سِبْطَا هَذِهِ الْأُمَّةِ مَنْ عَرَفَنِي فَقَدْ عَرَفَنِي وَ مَنْ لَمْ يَعْرِفْنِي أَنْبَأْتُهُ بِحَسَبِي وَ نَسَبِي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أَنَا ابْنُ مَكَّةَ وَ مِنًي أَنَا ابْنُ زَمْزَمَ وَ الصَّفَا أَنَا ابْنُ مَنْ حَمَلَ الرُّكْنَ بِأَطْرَافِ الرِّدَا أَنَا ابْنُ خَيْرِ مَنِ ائْتَزَرَ وَ ارْتَدَي أَنَا ابْنُ خَيْرِ مَنِ انْتَعَلَ وَ احْتَفَي أَنَا ابْنُ خَيْرِ مَنْ طَافَ وَ سَعَي أَنَا ابْنُ خَيْرِ مَنْ حَجَّ وَ لَبَّي أَنَا ابْنُ مَنْ حُمِلَ عَلَي الْبُرَاقِ فِي الْهَوَاءِ أَنَا ابْنُ مَنْ أُسْرِيَ بِهِ مِنَ الْمَسْجِدِ الْحَرامِ إِلَي الْمَسْجِدِ الْأَقْصَي أَنَا ابْنُ مَنْ بَلَغَ بِهِ جَبْرَئِيلُ إِلَي سِدْرَةِ الْمُنْتَهَي أَنَا ابْنُ مَنْ دَنا فَتَدَلَّي فَكانَ قابَ قَوْسَيْنِ أَوْ أَدْني أَنَا ابْنُ مَنْ صَلَّي بِمَلَائِكَةِ السَّمَاءِ أَنَا ابْنُ مَنْ أَوْحَي إِلَيْهِ الْجَلِيلُ مَا أَوْحَي أَنَا ابْنُ مُحَمَّدٍ الْمُصْطَفَي أَنَا ابْنُ عَلِيٍّ الْمُرْتَضَي أَنَا ابْنُ مَنْ ضَرَبَ خَرَاطِيمَ الْخَلْقِ حَتَّي قَالُوا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ضَرَبَ بَيْنَ يَدَيْ رَسُولِ اللَّهِ بِسَيْفَيْنِ وَ طَعَنَ بِرُمْحَيْنِ وَ هَاجَرَ الْهِجْرَتَيْنِ وَ بَايَعَ الْبَيْعَتَيْنِ وَ قَاتَلَ بِبَدْرٍ وَ حُنَيْنٍ وَ لَمْ يَكْفُرْ بِاللَّهِ طَرْفَةَ عَيْنٍ 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يَاسِينَ رَسُولِ رَبِّ الْعَالَمِينَ أَنَا ابْنُ الْمُؤَيَّدِ بِجَبْرَئِيلَ الْمَنْصُورِ بِمِيكَائِيلَ أَنَا ابْنُ الْمُحَامِي عَنْ حَرَمِ الْمُسْلِمِينَ وَ قَاتِلِ الْمَارِقِينَ وَ النَّاكِثِينَ وَ الْقَاسِطِينَ وَ الْمُجَاهِدِ أَعْدَاءَهُ النَّاصِبِينَ وَ أَفْخَرِ مَنْ مَشَي مِنْ قُرَيْشٍ أَجْمَعِينَ وَ أَوَّلِ مَنْ أَجَابَ وَ اسْتَجَابَ لِلَّهِ وَ لِرَسُولِهِ مِنَ</w:t>
      </w:r>
    </w:p>
    <w:p>
      <w:pPr>
        <w:pStyle w:val="BookText"/>
        <w:rPr/>
      </w:pPr>
      <w:r>
        <w:rPr>
          <w:rFonts w:ascii="IRNazanin" w:hAnsi="IRNazanin" w:eastAsia="IRNazanin"/>
          <w:color w:val="111111"/>
          <w:sz w:val="28"/>
          <w:sz w:val="28"/>
          <w:szCs w:val="28"/>
          <w:rtl w:val="true"/>
          <w:lang w:bidi="fa-IR"/>
        </w:rPr>
        <w:t>مردم به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بده تا بر فراز منبر رود، شاید مطلبی را از او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بر فراز منبر رود، تا من و آل ابوسفیان را افتضاح نکند فرود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او هر چند خوب باشد، چندان قدرت و قابلیتی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اهل بیتی است که علم را مانند پرنده‌ای که جوجه‌اش را با نوکش غذا می‌دهد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همچنان از یزید این تقاضا را می‌کردند تا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پس از این که بر فراز منبر رفت و حمد و ثنای خدا را به جای آورد، سخنرانی‌ای کرد که چشم عموم مردم گریان و قلب آنان ترسان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شش خصلت عطا شده و هفت خصلت موجب فضیلت و برتری ما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شخصیت، فصاحت، شجاعت و محبوب القلوب مؤمنین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خصلتی که باعث برتری ما هستند عبارتند از این که محمّد مختار صلّی اللَّه علیه و آله، صدیق یعنی حضرت امیر، طیار، حمزه و دو سبط این امت از ما می‌باشند، هر کسی مرا می‌شناسد که می‌شناسد و هر کسی مرا نمی‌شناسد، من او را از حسب و نسب خودم آگاه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مکه و منا هستم؛ من پسر زمزم و صفا می‌باشم؛ من پسر کسی هستم که رکن یعنی حجرالاسود را با اطراف ردایش برداشت و نصب کرد؛ من پسر بهترین کسی هستم که ازار و ردا به تن کرد؛ من پسر بهترین کسی هستم که نعلین پوشید و پا را برهنه کرد؛ من پسر بهترین کسی هستم که طواف و سعی به جا آورد؛ من پسر بهترین کسی هستم که حج کرد و تلبیه گفت؛ من پسر کسی هستم در هوا با براق حمل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پسر کسی هستم که از مسجدالحرام به مسجد الاقصی سیر داده شد؛ من پسر کسی هستم که جبرئیل او را به سدرة المنتهی رساند؛ من پسر کسی هستم که 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 یا نزدیک‌تر شد؛ من پسر کسی هستم که بر فرشتگان آسمان نماز خواند؛ من پسر کسی هستم که خدای جلیل آنچه وحی کرد را به او وحی نمود؛ من پسر محمد مصطفی هستم؛ من پسر علی مرتضی هستم؛ من پسر کسی هستم که بینی‌های مردم را 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پسر کسی هستم که در برابر رسول خدا با دو شمشیر جهاد می‌کرد و با دو نیزه ضربت می‌زد و دوبار هجرت کرد و دو بار بیعت نمود و در بدر و حنین جنگید و چشم به هم زدنی به خدا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صالح مؤمنان، وارث انبیا، ریشه کن کننده ملحدان و رئیس مسلمانان و نور مجاهدان، زینت عبادت کنندگان، تاج گریه کنندگان، بردبارترین بردباران و افضل قیام کنندگان از آل یاسین و رسول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به وسیله جبرئیل مؤید شد و به وسیله میکائیل نصرت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کسی هستم که از حزم مسلمانان دفاع کرد و با مارقین و ناکثین و قاسطین جنگید و با دشمنان ناصبی خود جهاد کرد و پر افتخار‌ترین فرد از قریش که روی زمین راه رفت می‌باشم، و پسر اول کسی هستم که از میان مؤمنان خدا و رسول او را اجابت کرد </w:t>
      </w:r>
    </w:p>
    <w:p>
      <w:pPr>
        <w:pStyle w:val="BookText"/>
        <w:rPr/>
      </w:pPr>
      <w:r>
        <w:rPr>
          <w:rFonts w:ascii="Amiri" w:hAnsi="Amiri" w:eastAsia="Amiri" w:cs="Amiri"/>
          <w:color w:val="111111"/>
          <w:sz w:val="28"/>
          <w:sz w:val="28"/>
          <w:szCs w:val="28"/>
          <w:rtl w:val="true"/>
          <w:lang w:bidi="ar-SA"/>
        </w:rPr>
        <w:t xml:space="preserve">الْمُؤْمِنِينَ وَ أَوَّلِ السَّابِقِينَ وَ قَاصِمِ الْمُعْتَدِينَ وَ مُبِيدِ الْمُشْرِكِينَ وَ سَهْمٍ مِنْ مَرَامِي اللَّهِ عَلَي الْمُنَافِقِينَ وَ لِسَانِ حِكْمَةِ الْعَابِدِينَ وَ نَاصِرِ دِينِ اللَّهِ وَ وَلِيِّ أَمْرِ اللَّهِ وَ بُسْتَانِ حِكْمَةِ اللَّهِ وَ عَيْبَةِ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سَمِحٌ سَخِيٌّ بَهِيٌّ بُهْلُولٌ زَكِيٌّ أَبْطَحِيٌّ رَضِيٌّ مِقْدَامٌ هُمَامٌ صَابِرٌ صَوَّامٌ مُهَذَّبٌ قَوَّامٌ قَاطِعُ الْأَصْلَابِ وَ مُفَرِّقُ الْأَحْزَابِ أَرْبَطُهُمْ عِنَاناً وَ أَثْبَتُهُمْ جَنَاناً وَ أَمْضَاهُمْ عَزِيمَةً وَ أَشَدُّهُمْ شَكِيمَةً أَسَدٌ بَاسِلٌ يَطْحَنُهُمْ فِي الْحُرُوبِ إِذَا ازْدَلَفَتِ الْأَسِنَّةُ وَ قَرُبَتِ الْأَعِنَّةُ طَحْنَ الرَّحَي وَ يَذْرُوهُمْ فِيهَا ذَرْوَ الرِّيحِ الْهَشِيمَ لَيْثُ الْحِجَازِ وَ كَبْشُ الْعِرَاقِ مَكِّيٌّ مَدَنِيٌّ خَيْفِيٌّ عَقَبِيٌّ بَدْرِيٌّ أُحُدِيٌّ شَجَرِيٌّ مُهَاجِرِيٌّ مِنَ الْعَرَبِ سَيِّدُهَا وَ مِنَ الْوَغَي لَيْثُهَا وَارِثُ الْمَشْعَرَيْنِ وَ أَبُو السِّبْطَيْنِ الْحَسَنِ وَ الْحُسَيْنِ ذَاكَ جَدِّي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أَنَا ابْنُ فَاطِمَةَ الزَّهْرَاءِ أَنَا ابْنُ سَيِّدَةِ النِّسَاءِ فَلَمْ يَزَلْ يَقُولُ أَنَا أَنَا حَتَّي ضَجَّ النَّاسُ بِالْبُكَاءِ وَ النَّحِيبِ وَ خَشِيَ يَزِيدُ لَعَنَهُ اللَّهُ أَنْ يَكُونَ فِتْنَةٌ فَأَمَرَ الْمُؤَذِّنَ فَقَطَعَ عَلَيْهِ الْكَلَامَ فَلَمَّا قَالَ الْمُؤَذِّنُ اللَّهُ أَكْبَرُ اللَّهُ أَكْبَرُ قَالَ عَلِيٌّ لَا شَيْ‌ءَ أَكْبَرُ مِنَ اللَّهِ فَلَمَّا قَالَ أَشْهَدُ أَنْ لَا إِلَهَ إِلَّا اللَّهُ قَالَ عَلِيُّ بْنُ الْحُسَيْنِ شَهِدَ بِهَا شَعْرِي وَ بَشَرِي وَ لَحْمِي وَ دَمِي فَلَمَّا قَالَ الْمُؤَذِّنُ أَشْهَدُ أَنَّ مُحَمَّداً رَسُولُ اللَّهِ الْتَفَتَ مِنْ فَوْقِ الْمِنْبَرِ إِلَي يَزِيدَ فَقَالَ مُحَمَّدٌ هَذَا جَدِّي أَمْ جَدُّكَ يَا يَزِيدُ فَإِنْ زَعَمْتَ أَنَّهُ جَدُّكَ فَقَدْ كَذَبْتَ وَ كَفَرْتَ وَ إِنْ زَعَمْتَ أَنَّهُ جَدِّي فَلِمَ قَتَلْتَ عِتْرَتَهُ قَالَ وَ فَرَغَ الْمُؤَذِّنُ مِنَ الْأَذَانِ وَ الْإِقَامَةِ وَ تَقَدَّمَ يَزِيدُ فَصَلَّي صَلَاةَ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أَنَّهُ كَانَ فِي مَجْلِسِ يَزِيدَ هَذَا حَبْرٌ مِنْ أَحْبَارِ الْيَهُودِ فَقَالَ مَنْ هَذَا الْغُلَامُ يَا أَمِيرَ الْمُؤْمِنِينَ قَالَ هُوَ عَلِيُّ بْنُ الْحُسَيْنِ قَالَ فَمَنِ الْحُسَيْنُ قَالَ ابْنُ عَلِيِّ بْنِ أَبِي طَالِبٍ قَالَ فَمَنْ أُمُّهُ قَالَ أُمُّهُ فَاطِمَةُ بِنْتُ مُحَمَّدٍ فَقَالَ الْحَبْرُ يَا سُبْحَانَ اللَّهِ فَهَذَا ابْنُ بِنْتِ نَبِيِّكُمْ قَتَلْتُمُوهُ فِي هَذِهِ السُّرْعَةِ بِئْسَمَا خَلَفْتُمُوهُ فِي ذُرِّيَّتِهِ وَ اللَّهِ لَوْ تَرَكَ فِينَا مُوسَي بْنُ عِمْرَانَ سِبْطاً مِنْ صُلْبِهِ لَظَنَنَّا أَنَّا كُنَّا نَعْبُدُهُ مِنْ دُونِ رَبِّنَا وَ أَنْتُمْ إِنَّمَا فَارَقَكُمْ نَبِيُّكُمْ بِالْأَمْسِ فَوَثَبْتُمْ عَلَي ابْنِهِ فَقَتَلْتُمُوهُ سَوْءَةً لَكُمْ مِنْ أُمَّةٍ</w:t>
      </w:r>
    </w:p>
    <w:p>
      <w:pPr>
        <w:pStyle w:val="BookText"/>
        <w:rPr/>
      </w:pPr>
      <w:r>
        <w:rPr>
          <w:rFonts w:ascii="IRNazanin" w:hAnsi="IRNazanin" w:eastAsia="IRNazanin"/>
          <w:color w:val="111111"/>
          <w:sz w:val="28"/>
          <w:sz w:val="28"/>
          <w:szCs w:val="28"/>
          <w:rtl w:val="true"/>
          <w:lang w:bidi="fa-IR"/>
        </w:rPr>
        <w:t>و اولین سبقت گیرندگان بر اسلام و شکننده تجاوزگران و نابود کننده مشرکان و تیری از تیرهای خدا بر منافقان و زبان حکمت عبادت کنندگان و ناصر دین خدا و ولیّ امر خدا و بوستان حکمت خدا و جایگاه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نرم خوی، بخشنده، با ابهت، با حیا، زکی، متعلق به سرزمین بطحاء، مورد رضایت، اقدام کننده، بلند همت، بردبار، روزه گیر، مهذب، قیام گر، قاطع صلب‌ها و جداکننده حزب‌ها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با تقواتر و از همه با ثبات‌تر بود و از همه مصمم‌تر و دل قوی‌تر؛ شیر قوی بود که وقتی در جنگ‌ها نیزه‌ها به هم نزدیک می‌شد و رنج‌ها نزدیک می‌گردید، آنان را آرد می‌کرد مانند سنگ آسیاب و آنان را می‌پراکند مانند پراکندن باد، چیز خشک را، شیر بیشه حجاز و رهبر نیرومند عراق، مکی، مدنی، منسوب به مسجد خیف، منتسب به عقبه، بدری، احدی، شجری، مهاجری، که سید عرب بود و در جنگ شیر آن؛ وارث دو موقف و پدر دو سبط امت حسن و حسین؛ همه این‌ها وصف جدم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فاطمه زهرایم؛ من پسر سرور زنانم؛ پیوسته حضرت خود را معرفی می‌نمود تا این که صدای مردم به ضجه و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لعنه الله ترسید مبادا فتنه بپا شود، لذا دستور داد تا مؤذن شروع به اذان کرد و سخن امام سجاد علیه السّلام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خدا بزرگ‌تر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پوست، گوشت و خون من به یگانگی خدا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از بالای منبر متوجه یزید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جد من است یا جد تو؟ اگر گمان کنی که این محمّد جد تو است، دروغ می‌گویی و کافرشده‌ای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کنی که جد من است، پس چرا عترت او را کشتی؟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از اذان و اقامه فراغت حاصل کرد، یزید جلو آمد و نماز ظهر را خواند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یکی از دانشمندان یهود که در آن مجلس حضور داشت،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ابی 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حسین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پسر دختر پیامبر شما است و مع ذلک او را با این سرعت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با ذریه او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حضرت موسی یک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خود در میان ما یهودیان به یادگار می‌نهاد، ما او را پرستش می‌کردیم نه پروردگارمان را، ولی شما که دیروز پیغمبر خود را از دست داده‌اید، امروز برجستید و پسر او را شهید کردید؟ 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امتی هستید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فَأَمَرَ بِهِ يَزِيدُ لَعَنَهُ اللَّهُ فَوُجِئَ فِي حَلْقِهِ ثَلَاثاً فَقَامَ الْحَبْرُ وَ هُوَ يَقُولُ إِنْ شِئْتُمْ فَاضْرِبُونِي وَ إِنْ شِئْتُمْ فَاقْتُلُونِي أَوْ فَذَرُونِي فَإِنِّي أَجِدُ فِي التَّوْرَاةِ أَنَّ مَنْ قَتَلَ ذُرِّيَّةَ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مَلْعُوناً أَبَداً مَا بَقِيَ فَإِذَا مَاتَ يُصْلِيهِ اللَّهُ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الصَّدُوقُ فِي الْأَمَالِي عَنْ مَاجِيلَوَيْهِ عَنْ عَمِّهِ عَنِ الْكُوفِيِّ عَنْ نَصْرِ بْنِ مُزَاحِمٍ عَنْ لُوطِ بْنِ يَحْيَي عَنِ الْحَارِثِ بْنِ كَعْبٍ عَنْ فَاطِمَةَ بِنْتِ عَلِيٍّ ص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يَزِيدَ لَعَنَهُ اللَّهُ أَمَرَ بِنِسَاءِ الْحُسَيْنِ فحبس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الْحُسَيْنِ عليهما السلام فِي مَحْبِسٍ لَا يَكُنُّهُمْ مِنْ حَرٍّ وَ لَا قَرٍّ حَتَّي تَقَشَّرَتْ وُجُوهُهُمْ وَ لَمْ يُرْفَعْ بِبَيْتِ الْمَقْدِسِ حَجَرٌ عَلَي وَجْهِ الْأَرْضِ إِلَّا وُجِدَ تَحْتَهُ دَمٌ عَبِيطٌ وَ أَبْصَرَ النَّاسُ الشَّمْسَ عَلَي الْحِيطَانِ حَمْرَاءَ كَأَنَّهَا الْمَلَاحِفُ الْمُعَصْفَرَةُ إِلَي أَنْ خَرَجَ عَلِيُّ بْنُ الْحُسَيْنِ بِالنِّسْوَةِ وَ رَدَّ رَأْسَ الْحُسَيْنِ عليه السلام إِلَي كَرْبَلَاءَ</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قَالَ ابْنُ نَمَا وَ رَأَتْ سُكَيْنَةُ فِي مَنَامِهَا وَ هِيَ بِدِمَشْقَ كَأَنَّ خَمْسَةَ نُجُبٍ مِنْ نُورٍ قَدْ أَقْبَلَتْ وَ عَلَي كُلِّ نَجِيبٍ شَيْخٌ وَ الْمَلَائِكَةُ مُحْدِقَةٌ بِهِمْ وَ مَعَهُمْ وَصِيفٌ يَمْشِي فَمَضَي النُّجُبُ وَ أَقْبَلَ الْوَصِيفُ إِلَيَّ وَ قَرُبَ مِنِّي وَ قَالَ يَا سُكَينَةُ إِنَّ جَدَّكِ يُسَلِّمُ عَلَيْكِ فَقُلْتُ وَ عَلَي رَسُولِ اللَّهِ السَّلَامُ يَا رَسُولُ مَنْ أَنْتَ قَالَ وَصِيفٌ مِنْ وَصَائِفِ الْجَنَّةِ فَقُلْتُ مَنْ هَؤُلَاءِ الْمَشِيخَةُ الَّذِينَ جَاءُوا عَلَي النُّجُبِ قَالَ الْأَوَّلُ آدَمُ صَفْوَةُ اللَّهِ وَ الثَّانِي إِبْرَاهِيمُ خَلِيلُ اللَّهِ وَ الثَّالِثُ مُوسَي كَلِيمُ اللَّهِ وَ الرَّابِعُ عِيسَي رُوحُ اللَّهِ فَقُلْتُ مَنْ هَذَا الْقَابِضُ عَلَي لِحْيَتِهِ يَسْقُطُ مَرَّةً وَ يَقُومُ أُخْرَي فَقَالَ جَدُّكِ رَسُولُ اللَّهِ صلي الله عليه و آله فَقُلْتُ وَ أَيْنَ هُمْ قَاصِدُونَ قَالَ إِلَي أَبِيكِ الْحُسَيْنِ فَأَقْبَلْتُ أَسْعَي فِي طَلَبِهِ لِأُعَرِّفَهُ مَا صَنَعَ بِنَا الظَّالِمُونَ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 إِذْ أَقْبَلَتْ خَمْسَةُ هَوَادِجَ مِنْ نُورٍ فِي كُلِّ هَوْدَجٍ امْرَأَةٌ فَقُلْتُ مَنْ هَذِهِ النِّسْوَةُ الْمُقْبِلَاتُ قَالَ الْأُولَي حَوَّاءُ أُمُّ الْبَشَرِ الثَّانِيَةُ آسِيَةُ بِنْتُ مُزَاحِمٍ وَ الثَّالِثَةُ مَرْيَمُ ابْنَةُ عِمْرَانَ وَ الرَّابِعَةُ خَدِيجَةُ بِنْتُ خُوَيْلِدٍ فَقُلْتُ مَنِ الْخَامِسَةُ الْوَاضِعَةُ يَدَهَا عَلَي رَأْسِهَا تَسْقُطُ مَرَّةً وَ تَقُومُ أُخْرَي فَقَالَ جَدَّتُكِ فَاطِمَةُ بِنْتُ مُحَمَّدٍ</w:t>
      </w:r>
    </w:p>
    <w:p>
      <w:pPr>
        <w:pStyle w:val="BookText"/>
        <w:rPr/>
      </w:pPr>
      <w:r>
        <w:rPr>
          <w:rFonts w:ascii="IRNazanin" w:hAnsi="IRNazanin" w:eastAsia="IRNazanin"/>
          <w:color w:val="111111"/>
          <w:sz w:val="28"/>
          <w:sz w:val="28"/>
          <w:szCs w:val="28"/>
          <w:rtl w:val="true"/>
          <w:lang w:bidi="fa-IR"/>
        </w:rPr>
        <w:t>یزید لعنه الله دستور داد حلق آن یهودی سه مرتبه مورد ضربه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مرا بزنید بزنید، می‌خواهید بکشید بکشید، رها می‌کنید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در تورات می‌نگرم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ذریه پیامبری را بکشد، تا زنده باشد همیشه ملعون خواهد بود و هنگامی که بمیرد، دچار آتش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 امالی از فاطمه دختر امام حسین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زنان امام حسین و علی بن الحسین علیهم السّلام را در یک مجلسی زندانی کردند که از گرما و سرما جلوگیر نبود، تا این که پوست صورت آنان از شدت گرما سوخت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از سنگ‌های بیت المقدس را بلند نمی‌کردند مگر این که خون تازه در زیر آن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می‌دیدند آفتاب که به دیوارها تابیده، به قدری قرمز است که گویا چادر رنگین می‌باشد، تا آن موقعی که حضرت علی بن الحسین علیهما السّلام با زنان از زندان خارج شدند و سر مبارک امام حسین علیه السّلام به سوی کربلا مسترد گردید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ابن نما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در دمشق در عالم خواب دید که گویا پنج شتر از نور آمدند و بر هر یک از آنها شخص بزرگواری سوار بود و ملائکه در اطراف آنان گرد آمده بودند و با هر یک از آنان یک خدمتگزار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شتران رفتند، آن خدمتگزار نزدیک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به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رسول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خدمتگزاران بهشت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مردانی که بر این شتران سوارند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یکم آدم صفی اللَّه؛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دست بر محاسن خود دارد و گاهی می‌افتد و گاهی بر می‌خیزد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قصد کجا را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 حسین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به دنبال جدم پیغمبر خدا صلّی اللَّه علیه و آله و سلّم رفتم تا او را از آن ستمی که ظالمین بعد از آن حضرت به ما کردند آگاه نمایم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بودم که دیدم تعداد پنج هودج که از نور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هودجی یک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زنانی که می‌آیند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آنان حوا مادر بشر است؛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دختر مزاحم؛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زن کیست که دست خود را بر سر خویش نهاده است، گاهی سقوط می‌کند و گاهی بر می‌خیزد؟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تو فاطمه دختر حضرت محمّد </w:t>
      </w:r>
    </w:p>
    <w:p>
      <w:pPr>
        <w:pStyle w:val="BookText"/>
        <w:rPr/>
      </w:pPr>
      <w:r>
        <w:rPr>
          <w:rFonts w:ascii="Amiri" w:hAnsi="Amiri" w:eastAsia="Amiri" w:cs="Amiri"/>
          <w:color w:val="111111"/>
          <w:sz w:val="28"/>
          <w:sz w:val="28"/>
          <w:szCs w:val="28"/>
          <w:rtl w:val="true"/>
          <w:lang w:bidi="ar-SA"/>
        </w:rPr>
        <w:t>أُمُّ أَبِيكِ فَقُلْتُ وَ اللَّهِ لَأُخْبِرَنَّهَا مَا صُنِعَ بِنَا فَلَحِقْتُهَا وَ وَقَفْتُ بَيْنَ يَدَيْهَا أَبْكِي وَ أَقُولُ يَا أُمَّتَاهْ جَحَدُوا وَ اللَّهِ حَقَّنَا يَا أُمَّتَاهْ‌</w:t>
      </w:r>
      <w:r>
        <w:rPr>
          <w:rStyle w:val="FootnoteAnchor"/>
          <w:rtl w:val="true"/>
        </w:rPr>
        <w:footnoteReference w:id="322"/>
      </w:r>
      <w:r>
        <w:rPr>
          <w:rFonts w:ascii="Amiri" w:hAnsi="Amiri" w:eastAsia="Amiri" w:cs="Amiri"/>
          <w:color w:val="111111"/>
          <w:sz w:val="28"/>
          <w:sz w:val="28"/>
          <w:szCs w:val="28"/>
          <w:rtl w:val="true"/>
          <w:lang w:bidi="ar-SA"/>
        </w:rPr>
        <w:t xml:space="preserve">بَدَّدُوا وَ اللَّهِ شَمْلَنَا يَا أُمَّتَاهْ اسْتَبَاحُوا وَ اللَّهِ حَرِيمَنَا يَا أُمَّتَاهْ قَتَلُوا وَ اللَّهِ الْحُسَيْنَ أَبَانَا فَقَالَتْ كُفِّي صَوْتَكِ يَا سُكَيْنَةُ فَقَدْ أَحْرَقْتِ كَبِدِي وَ قَطَعْتِ نِيَاطَ قَلْبِي هَذَا قَمِيصُ أَبِيكِ الْحُسَيْنِ مَعِي لَا يُفَارِقُنِي حَتَّي أَلْقَي اللَّهَ بِهِ ثُمَّ انْتَبَهْتُ وَ أَرَدْتُ كِتْمَانَ ذَلِكَ الْمَنَامِ وَ حَدَّثْتُ بِهِ أَهْلِي فَشَاعَ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وَ قَالَتْ سُكَيْنَةُ فَلَمَّا كَانَ الْيَوْمُ الرَّابِعُ مِنْ مُقَامِنَا رَأَيْتُ فِي الْمَنَامِ وَ ذَكَرْتُ مَنَاماً طَوِيلًا تَقُولُ فِي آخِرِهِ وَ رَأَيْتُ امْرَأَةً رَاكِبَةً فِي هَوْدَجٍ وَ يَدُهَا مَوْضُوعَةٌ عَلَي رَأْسِهَا فَسَأَلْتُ عَنْهَا فَقِيلَ لِي هَذِهِ فَاطِمَةُ بِنْتُ مُحَمَّدٍ أُمُّ أَبِيكِ فَقُلْتُ وَ اللَّهِ لَأَنْطَلِقَنَّ إِلَيْهَا وَ لَأُخْبِرَنَّهَا بِمَا صُنِعَ بِنَا فَسَعَيْتُ مُبَادِرَةً نَحْوَهَا حَتَّي لَحِقْتُ بِهَا فَوَقَفْتُ بَيْنَ يَدَيْهَا أَبْكِي وَ أَقُولُ يَا أُمَّتَاهْ جَحَدُوا وَ اللَّهِ حَقَّنَا يَا أُمَّتَاهْ بَدَّدُوا وَ اللَّهِ شَمْلَنَا يَا أُمَّتَاهْ اسْتَبَاحُوا وَ اللَّهِ حَرِيمَنَا يَا أُمَّتَاهْ قَتَلُوا وَ اللَّهِ الْحُسَيْنَ أَبَانَا فَقَالَتْ لِي كُفِّي صَوْتَكِ يَا سُكَيْنَةُ فَقَدْ قَطَعْتِ نِيَاطَ قَلْبِي هَذَا قَمِيصُ أَبِيكِ الْحُسَيْنِ عليه السلام لَا يُفَارِقُنِي حَتَّي أَلْقَي اللَّهَ‌</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قَالَ السَّيِّدُ وَ ابْنُ نَمَا وَ رَوَي ابْنُ لَهِيعَةَ عَنْ أَبِي الْأَسْوَدِ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رَأْسُ الْجَالُوتِ فَقَالَ وَ اللَّهِ إِنَّ بَيْنِي وَ بَيْنَ دَاوُدَ لَسَبْعِينَ أَباً وَ إِنَّ الْيَهُودَ تَلْقَانِي فَتُعَظِّمُنِي وَ أَنْتُمْ لَيْسَ بَيْنَكُمْ وَ بَيْنَ ابْنِ نَبِيِّكُمْ إِلَّا أَبٌ وَاحِدٌ قَتَلْتُمُوهُ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زَيْنِ الْعَابِدِينَ عليه السلام أَنَّهُ لَمَّا أُتِيَ بِرَأْسِ الْحُسَيْنِ إِلَي يَزِيدَ كَانَ يَتَّخِذُ مَجَالِسَ الشَّرَابِ وَ يَأْتِي بِرَأْسِ الْحُسَيْنِ وَ يَضَعُهُ بَيْنَ يَدَيْهِ وَ يَشْرَبُ عَلَيْهِ فَحَضَرَ فِي مَجْلِسِهِ ذَاتَ يَوْمٍ رَسُولُ مَلِكِ الرُّومِ وَ كَانَ مِنْ أَشْرَافِ الرُّومِ وَ عُظَمَائِهِمْ فَقَالَ يَا مَلِكَ الْعَرَبِ هَذَا رَأْسُ مَنْ فَقَالَ لَهُ يَزِيدُ مَا لَكَ وَ لِهَذَا الرَّأْسِ فَقَالَ إِنِّي إِذَا رَجَعْتُ إِلَي مَلِكِنَا يَسْأَلُنِي عَنْ كُلِّ شَيْ‌ءٍ رَأَيْتُهُ فَأَحْبَبْتُ أَنْ أُخْبِرَهُ بِقِصَّةِ هَذَا الرَّأْسِ وَ صَاحِبِهِ حَتَّي يُشَارِكَكَ فِي الْفَرَحِ وَ السُّرُورِ فَقَالَ لَهُ يَزِيدُ هَذَا رَأْسُ</w:t>
      </w:r>
    </w:p>
    <w:p>
      <w:pPr>
        <w:pStyle w:val="BookText"/>
        <w:rPr/>
      </w:pPr>
      <w:r>
        <w:rPr>
          <w:rFonts w:ascii="IRNazanin" w:hAnsi="IRNazanin" w:eastAsia="IRNazanin"/>
          <w:color w:val="111111"/>
          <w:sz w:val="28"/>
          <w:sz w:val="28"/>
          <w:szCs w:val="28"/>
          <w:rtl w:val="true"/>
          <w:lang w:bidi="fa-IR"/>
        </w:rPr>
        <w:t>مادر پدرت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جده‌ام را از این ظلم و ستم‌هایی که بر ما شده آگاه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حضرت زهرا رساندم و پس از این که در مقابلش قرار گرفتم، شروع به گریه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 ما را انکار کردند؛ به خدا قسم جمعیت ما را پراکنده نمودند؛ به خدا قسم هتک حرمت ما را مباح دانستند؛ به خدا قسم حسین پدر ما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این مصائب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را آتش زدی، رگ قلب مرا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پدرت حسین است که با من می‌باشد و از من مفارقت نمی‌کند تا خدا را با آن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شدم و تصمیم گرفتم این خواب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 را برای قوم و خویشاوندان خود نقل کردم، در بین مردم شیوع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چهارم اقامت ما بود،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 طولانی خود را نقل می‌کند و در آخر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بانویی را دیدم که در محمل بود و دست بر سرش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محمد مادر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نزد ایشان می‌روم و جده‌ام را از این ظلم و ستم‌هایی که بر ما شده آگاه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ایشان رفتم و خود را به حضرت زهرا رساندم و پس از این که در مقابلش قرار گرفتم، شروع به گریه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 ما را انکار کردند، به خدا قسم جمعیت ما را پراکنده نمودند،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هتک حرمت ما را مباح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پدر ما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زهرا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این مصائب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قلب مرا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پدرت حسین است که با من می‌باشد و از من مفارقت نمی‌کند تا خدا را با آن ملاقات نمایم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سید بن طاوس و ابن نما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مرا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بین من و حضرت داود هفتاد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قوم یهود مرا ملاقات می‌کنند، مرا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بین شما و پسر پیغمبرتان یعنی امام حسین علیه السّلام بیشتر از یک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مع ذلک او را کشتید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زین العابدین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مقدس امام نزد یزید آورده شد، یزید مجلس شراب ترتیب می‌داد و سر مبارک حسین علیه السّلام را می‌آورد و در مقابل خویشتن می‌نهاد و شروع به شرب خمر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سفیر پادشاه روم در مجلس یزید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اشراف و بزرگان روم به شمار می‌رفت،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سر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من به سوی پادشاه خود باز گردم، وی از آنچه که من دیده‌ام جویا خواهد شد، لذا دوست دارم او را از جریان این سر و صاحب وی آگاه نمایم تا او نیز با فرح و سرور تو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w:t>
      </w:r>
    </w:p>
    <w:p>
      <w:pPr>
        <w:pStyle w:val="BookText"/>
        <w:rPr/>
      </w:pPr>
      <w:r>
        <w:rPr>
          <w:rFonts w:ascii="Amiri" w:hAnsi="Amiri" w:eastAsia="Amiri" w:cs="Amiri"/>
          <w:color w:val="111111"/>
          <w:sz w:val="28"/>
          <w:sz w:val="28"/>
          <w:szCs w:val="28"/>
          <w:rtl w:val="true"/>
          <w:lang w:bidi="ar-SA"/>
        </w:rPr>
        <w:t xml:space="preserve">الْحُسَيْنِ بْنِ عَلِيِّ بْنِ أَبِي طَالِبٍ فَقَالَ الرُّومِيُّ وَ مَنْ أُمُّهُ فَقَالَ فَاطِمَةُ بِنْتُ رَسُولِ اللَّهِ فَقَالَ النَّصْرَانِيُّ أُفٍّ لَكَ وَ لِدِينِكَ لِي دِينٌ أَحْسَنُ مِنْ دِينِكَ إِنَّ أَبِي مِنْ حَوَافِدِ دَاوُدَ عليه السلام وَ بَيْنِي وَ بَيْنَهُ آبَاءٌ كَثِيرَةٌ وَ النَّصَارَي يُعَظِّمُونِّي وَ يَأْخُذُونَ مِنْ تُرَابِ قَدَمِي تَبَرُّكاً بِأَبِي مِنْ حَوَافِدِ دَاوُدَ وَ أَنْتُمْ تَقْتُلُونَ ابْنَ بِنْتِ رَسُولِ اللَّهِ وَ مَا بَيْنَهُ وَ بَيْنَ نَبِيِّكُمْ إِلَّا أُمٌّ وَاحِدَةٌ فَأَيُّ دِينٍ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لِيَزِيدَ هَلْ سَمِعْتَ حَدِيثَ كَنِيسَةِ الْحَافِرِ فَقَالَ لَهُ قُلْ حَتَّي أَسْمَعَ فَقَالَ بَيْنَ عُمَانَ وَ الصِّينِ بَحْرٌ مَسِيرَةُ سَنَةٍ لَيْسَ فِيهَا عُمْرَانٌ إِلَّا بَلْدَةٌ وَاحِدَةٌ فِي وَسْطِ الْمَاءِ طُولُهَا ثَمَانُونَ فَرْسَخاً فِي ثَمَانِينَ مَا عَلَي وَجْهِ الْأَرْضِ بَلْدَةٌ أَكْبَرُ مِنْهَا وَ مِنْهَا يُحْمَلُ الْكَافُورُ وَ الْيَاقُوتُ أَشْجَارُهُمُ الْعُودُ وَ الْعَنْبَرُ وَ هِيَ فِي أَيْدِي النَّصَارَي لَا مِلْكَ لِأَحَدٍ مِنَ الْمُلُوكِ فِيهَا سِوَاهُمْ وَ فِي تِلْكَ الْبَلْدَةِ كَنَائِسُ كَثِيرَةٌ أَعْظَمُهَا كَنِيسَةُ الْحَافِرِ فِي مِحْرَابِهَا حُقَّةُ ذَهَبٍ مُعَلَّقَةٌ فِيهَا حَافِرٌ يَقُولُونَ إِنَّ هَذَا حَافِرُ حِمَارٍ كَانَ يَرْكَبُهُ عِيسَي وَ قَدْ زَيَّنُوا حَوْلَ الْحُقَّةِ بِالذَّهَبِ وَ الدِّيبَاجِ يَقْصِدُهَا فِي كُلِّ عَامٍ عَالَمٌ مِنَ النَّصَارَي وَ يَطُوفُونَ حَوْلَهَا وَ يُقَبِّلُونَهَا وَ يَرْفَعُونَ حَوَائِجَهُمْ إِلَي اللَّهِ تَعَالَي هَذَا شَأْنُهُمْ وَ دَأْبُهُمْ بِحَافِرِ حِمَارٍ يَزْعُمُونَ أَنَّهُ حَافِرُ حِمَارٍ كَانَ يَرْكَبُهُ عِيسَي نَبِيُّهُمْ وَ أَنْتُمْ تَقْتُلُونَ ابْنَ بِنْتِ نَبِيِّكُمْ فَلَا بَارَكَ اللَّهُ تَعَالَي فِيكُمْ وَ لَا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اقْتُلُوا هَذَا النَّصْرَانِيَّ لِئَلَّا يَفْضَحَنِي فِي بِلَادِهِ فَلَمَّا أَحَسَّ النَّصْرَانِيُّ بِذَلِكَ قَالَ لَهُ تُرِيدُ أَنْ تَقْتُلَنِي قَالَ نَعَمْ قَالَ اعْلَمْ أَنِّي رَأَيْتُ الْبَارِحَةَ نَبِيَّكُمْ فِي الْمَنَامِ يَقُولُ لِي يَا نَصْرَانِيُّ أَنْتَ مِنْ أَهْلِ الْجَنَّةِ فَتَعَجَّبْتُ مِنْ كَلَامِهِ وَ أَنَا أَشْهَدُ أَنْ لَا إِلَهَ إِلَّا اللَّهُ وَ أَنَّ مُحَمَّداً رَسُولُ اللَّهِ صلي الله عليه و آله ثُمَّ وَثَبَ إِلَي رَأْسِ الْحُسَيْنِ فَضَمَّهُ إِلَي صَدْرِهِ وَ جَعَلَ يُقَبِّلُهُ وَ يَبْكِي حَتَّي قُتِلَ‌</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قَالَ صَاحِبُ الْمَنَاقِبِ وَ ذَكَرَ أَبُو مِخْنَفٍ وَ غَيْرُهُ أَنَّ يَزِيدَ لَعَنَهُ اللَّهُ أَمَرَ بِأَنْ يُصْلَبَ الرَّأْسُ عَلَي بَابِ دَارِهِ وَ أَمَرَ بِأَهْلِ بَيْتِ الْحُسَيْنِ عليه السلام أَنْ يَدْخُلُوا دَارَهُ فَلَمَّا دَخَلَتِ النِّسْوَةُ دَارَ يَزِيدَ لَمْ يَبْقَ مِنْ آلِ مُعَاوِيَةَ وَ لَا أَبِي سُفْيَانَ أَحَدٌ إِلَّا اسْتَقْبَلَهُنَّ بِالْبُكَاءِ</w:t>
      </w:r>
    </w:p>
    <w:p>
      <w:pPr>
        <w:pStyle w:val="BookText"/>
        <w:rPr/>
      </w:pPr>
      <w:r>
        <w:rPr>
          <w:rFonts w:ascii="IRNazanin" w:hAnsi="IRNazanin" w:eastAsia="IRNazanin"/>
          <w:color w:val="111111"/>
          <w:sz w:val="28"/>
          <w:sz w:val="28"/>
          <w:szCs w:val="28"/>
          <w:rtl w:val="true"/>
          <w:lang w:bidi="fa-IR"/>
        </w:rPr>
        <w:t>حسین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و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دینی دارم که از دین تو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نسل حضرت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حضرت داود چند پشت فاصله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ملت نصارا مرا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زیر پای مرا به جهت این که پدرم از نسل حضرت داود است برای تبرک می‌برند، ولی شما پسر دختر پیغمبر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 او و پیامبر خدا بیشتر از یک مادر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شما چه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کنیسه حافر را شنیده‌ای؟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عمان و چین دریایی است که مسیر آن به قدر یک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دریا شهری و عمرانی وجود ندارد، جز یک شهر که وسط آن است و طول آن هشتاد فرسخ در هشتاد فرسخ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بزرگ‌تر از آن بر روی دریا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و یاقوت از آن شهر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آنان از عود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در تصرف نصارا است و احدی از پادشاهان مالک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کلیساهای متعددی وجود دارد که بزرگ‌تر از همه آنها کلیسای حافر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محراب این کلیسا یک حقه طلا آویزان است که دارای اثر سم الاغ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آن اثر جای سم الاغ حضرت عیسی است که حضرت عیسی بر آن سوار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حقه را به وسیله طلا و دیبا تزیین کرده‌اند و ملت نصارا همه ساله متوجه آن حقه می‌شوند و در اطراف آن طواف می‌کنند، آن را می‌بوسند و حاجات خود را از خدای توانا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دأب و رسم ایشان است درباره اثر سم الاغی که گمان می‌کنند حضرت عیسی پیغمبر آنان بر آن سوار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پسر دختر پیامبر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 دین شما برکت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بکشید که مرا در شهرهای خود افتضاح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نصرانی احساس خطر کرد،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داری مرا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شب گذشته پیغمبر شما را در عالم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آن حضرت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وحدانیت خدا و پیامبری حضرت محمّد صلّی اللَّه علیه و آله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جست و سر مبارک امام حسین علیه السّلام را به سینه خود چسبانید و شروع به بوسیدن آن سر کرد و گریه کرد تا شهیدش کردند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ابن شهر آشوب و غیره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سر مقدس امام حسین علیه السّلام را بر در خانه‌اش بر فراز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اهل بیت داخل خانه یزید شدند و عموم آل معاویه و آل ابوسفیان در حالی به استقبال آنان آمدند که برای حسین علیه السّلام مشغول گریه </w:t>
      </w:r>
    </w:p>
    <w:p>
      <w:pPr>
        <w:pStyle w:val="BookText"/>
        <w:rPr/>
      </w:pPr>
      <w:r>
        <w:rPr>
          <w:rFonts w:ascii="Amiri" w:hAnsi="Amiri" w:eastAsia="Amiri" w:cs="Amiri"/>
          <w:color w:val="111111"/>
          <w:sz w:val="28"/>
          <w:sz w:val="28"/>
          <w:szCs w:val="28"/>
          <w:rtl w:val="true"/>
          <w:lang w:bidi="ar-SA"/>
        </w:rPr>
        <w:t xml:space="preserve">وَ الصُّرَاخِ وَ النِّيَاحَةِ عَلَي الْحُسَيْنِ عليه السلام وَ أَلْقَيْنَ مَا عَلَيْهِنَّ مِنَ الثِّيَابِ وَ الْحُلِيِّ وَ أَقَمْنَ الْمَأْتَمَ عَلَيْهِ ثَلَاثَةَ أَيَّامٍ وَ خَرَجَتْ هِنْدٌ بِنْتُ عَبْدِ اللَّهِ بْنِ عَامِرِ بْنِ كُرَيْزٍ امْرَأَةُ يَزِيدَ وَ كَانَتْ قَبْلَ ذَلِكَ تَحْتَ الْحُسَيْنِ عليه السلام حَتَّي شَقَّتِ السِّتْرَ وَ هِيَ حَاسِرَةٌ فَوَثَبَتْ إِلَي يَزِيدَ وَ هُوَ فِي مَجْلِسٍ عَامٍّ فَقَالَتْ يَا يَزِيدُ أَ رَأْسُ ابْنِ فَاطِمَةَ بِنْتِ رَسُولِ اللَّهِ مَصْلُوبٌ عَلَي فِنَاءِ بَابِي فَوَثَبَ إِلَيْهَا يَزِيدُ فَغَطَّاهَا وَ قَالَ نَعَمْ فَأَعْوِلِي عَلَيْهِ يَا هِنْدُ وَ ابْكِي عَلَي ابْنِ بِنْتِ رَسُولِ اللَّهِ وَ صَرِيخَةِ قُرَيْشٍ عَجَّلَ عَلَيْهِ ابْنُ زِيَادٍ لَعَنَهُ اللَّهُ فَقَتَلَهُ قَتَلَهُ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يَزِيدَ لَعَنَهُ اللَّهُ أَنْزَلَهُمْ فِي دَارِهِ الْخَاصَّةِ فَمَا كَانَ يَتَغَدَّي وَ لَا يَتَعَشَّي حَتَّي يَحْضُرَ عَلِيُّ بْنُ الْحُسَيْنِ وَ قَالَ السَّيِّدُ وَ غَيْرُهُ وَ خَرَجَ زَيْنُ الْعَابِدِينَ عليه السلام يَوْماً يَمْشِي فِي أَسْوَاقِ دِمَشْقَ فَاسْتَقْبَلَهُ الْمِنْهَالُ بْنُ عَمْرٍو فَقَالَ لَهُ كَيْفَ أَمْسَيْتَ يَا ابْنَ رَسُولِ اللَّهِ قَالَ أَمْسَيْنَا كَمَثَلِ بَنِي إِسْرَائِيلَ فِي آلِ فِرْعَوْنَ يُذَبِّحُونَ أَبْنَاءَهُمْ وَ يَسْتَحْيُونَ نِسَاءَهُمْ يَا مِنْهَالُ أَمْسَتِ الْعَرَبُ تَفْتَخِرُ عَلَي الْعَجَمِ بِأَنَّ مُحَمَّداً عَرَبِيٌّ وَ أَمْسَتْ قُرَيْشٌ تَفْتَخِرُ عَلَي سَائِرِ الْعَرَبِ بِأَنَّ مُحَمَّداً مِنْهَا وَ أَمْسَيْنَا مَعْشَرَ أَهْلِ بَيْتِهِ وَ نَحْنُ مَغْصُوبُونَ مَقْتُولُونَ مُشَرَّدُونَ فَ إِنَّا لِلَّهِ وَ إِنَّا إِلَيْهِ راجِعُونَ مِمَّا أَمْسَيْنَا فِيهِ يَا 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دَرُّ مَهْيَارَ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يُعَظِّمُونَ لَهُ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أَرْجُلِهِمْ أَوْلَادَهُ وَضَعُوا</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فَخْرُكُمْ أَنَّكُمْ صَحْبٌ لَهُ تَبَعٌ</w:t>
      </w:r>
    </w:p>
    <w:p>
      <w:pPr>
        <w:pStyle w:val="BookText"/>
        <w:rPr/>
      </w:pPr>
      <w:r>
        <w:rPr>
          <w:rFonts w:ascii="Amiri" w:hAnsi="Amiri" w:eastAsia="Amiri" w:cs="Amiri"/>
          <w:color w:val="111111"/>
          <w:sz w:val="28"/>
          <w:sz w:val="28"/>
          <w:szCs w:val="28"/>
          <w:rtl w:val="true"/>
          <w:lang w:bidi="ar-SA"/>
        </w:rPr>
        <w:t>قَالَ وَ دَعَا يَزِيدُ يَوْماً بِعَلِيِّ بْنِ الْحُسَيْنِ عليهما السلام وَ عَمْرِو بْنِ الْحَسَنِ عليه السلام وَ كَانَ عَمْرٌو صَغِيراً يُقَالُ إِنَّ عُمُرَهُ إِحْدَي عَشْرَةَ سَنَةً فَقَالَ لَهُ أَ تُصَارِعُ هَذَا يَعْنِي ابْنَهُ خَالِداً فَقَالَ لَهُ عَمْرٌو لَا وَ لَكِنْ أَعْطِنِي سِكِّيناً وَ أَعْطِهِ سِكِّيناً ثُمَّ أُقَاتِلُهُ قَالَ يَزِيدُ شِنْشِنَةٌ أَعْرِفُهَا مِنْ أَخْزَمٍ‌</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ان بني رملوني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 آساد الرجال يكلم</w:t>
      </w:r>
    </w:p>
    <w:p>
      <w:pPr>
        <w:pStyle w:val="BookText"/>
        <w:rPr/>
      </w:pPr>
      <w:r>
        <w:rPr>
          <w:rFonts w:ascii="Amiri" w:hAnsi="Amiri" w:eastAsia="Amiri" w:cs="Amiri"/>
          <w:color w:val="111111"/>
          <w:sz w:val="28"/>
          <w:sz w:val="28"/>
          <w:szCs w:val="28"/>
          <w:rtl w:val="true"/>
          <w:lang w:bidi="ar-SA"/>
        </w:rPr>
        <w:t xml:space="preserve">و من يكن درء به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p>
    <w:p>
      <w:pPr>
        <w:pStyle w:val="BookText"/>
        <w:rPr/>
      </w:pPr>
      <w:r>
        <w:rPr>
          <w:rFonts w:ascii="Amiri" w:hAnsi="Amiri" w:eastAsia="Amiri" w:cs="Amiri"/>
          <w:color w:val="111111"/>
          <w:sz w:val="28"/>
          <w:sz w:val="28"/>
          <w:szCs w:val="28"/>
          <w:rtl w:val="true"/>
          <w:lang w:bidi="ar-SA"/>
        </w:rPr>
        <w:t>يعني أن هؤلاء أشبهوا أباهم في العقوق، و الشنشنة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تَلِدُ الْحَيَّةُ إِلَّا الْحَيَّةَ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صیحه و نوحه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 زر و زیورهای خود را به دور انداختند و مدت سه روز برای امام حسین علیه السّلام ماتم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عبداللَّه بن عامر بن کریز که زن یزید و قبلا زن امام حسین علیه السّلام بود، با سر و پای برهنه خارج شد و بر یزید که در مجلس عمومی بود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سر پسر فاطمه بر در خانه من بر فراز دار باشد؟ یزید برجست و بدن هند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حسین علیه السّلام صدا به گریه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بر پسر دختر پیغمبر خدا و آن کسی که قریش برایش ناله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تعجیل کرد و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لعنه الله پس از این جریان، اسیران آل محمّد را در خانه خصوصی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علی بن الحسین علیهما السّلام حاضر نمی‌شد، یزید صبحانه و شام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دیگران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امام زین العابدین علیه السّلام در بازارهای دمشق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به استقبال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چگونه شام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صلّی اللَّه علیه و آله آن طور روز را شب کردیم که بنی اسرائیل در میان آل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فرعونیان پسران بنی اسرائیل را سر می‌بریدند و زنان آنان را زنده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فخر می‌کرد که حضرت محمّد صلّی اللَّه علیه و آله از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 بر سایر عرب فخر می‌کرد که حضرت محمّد صلّی اللَّه علیه و آله و سلّم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اهل بیت حضرت محمّدیم، مغصوب الحق و مقتول و تبعید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مصیبتی که بر 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چه خوب سروده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چوب‌های منبر پیامبر خدا را بزرگ می‌شمارند، ولی فرزندان پیغمبر را پایمال می‌نمایند</w:t>
      </w:r>
    </w:p>
    <w:p>
      <w:pPr>
        <w:pStyle w:val="BookText"/>
        <w:rPr/>
      </w:pPr>
      <w:r>
        <w:rPr>
          <w:rFonts w:ascii="IRNazanin" w:hAnsi="IRNazanin" w:eastAsia="IRNazanin"/>
          <w:color w:val="111111"/>
          <w:sz w:val="28"/>
          <w:sz w:val="28"/>
          <w:szCs w:val="28"/>
          <w:rtl w:val="true"/>
          <w:lang w:bidi="fa-IR"/>
        </w:rPr>
        <w:t>فرزندان پیغمبر طبق چه حکمی تابع شما شوند، در صورتی که شما فخر می‌کنید از اصحاب پیغمبر و تابعین آنان هستید؟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یزید حضرت علی بن الحسین علیهما السّلام را با عمرو بن الحسن که کوچک بود و گفته شده که یازده ساله بوده است،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می‌گیری؟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یک چاقو دست من و یک چاقو هم دست خالد بده تا من با او مقاتله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طبیعتی است که من آن را در وجود قبیله اخزم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مار غیر از مار می‌زاید؟ </w:t>
      </w:r>
    </w:p>
    <w:p>
      <w:pPr>
        <w:pStyle w:val="BookText"/>
        <w:rPr/>
      </w:pPr>
      <w:r>
        <w:rPr>
          <w:rFonts w:ascii="Amiri" w:hAnsi="Amiri" w:eastAsia="Amiri" w:cs="Amiri"/>
          <w:color w:val="111111"/>
          <w:sz w:val="28"/>
          <w:sz w:val="28"/>
          <w:szCs w:val="28"/>
          <w:rtl w:val="true"/>
          <w:lang w:bidi="ar-SA"/>
        </w:rPr>
        <w:t xml:space="preserve">وَ قَالَ لِعَلِيِّ بْنِ الْحُسَيْنِ اذْكُرْ حَاجَاتِكَ الثَّلَاثَ اللَّاتِي وَعَدْتُكَ بِقَضَائِهِنَّ فَقَالَ الْأُولَي أَنْ تُرِيَنِي وَجْهَ سَيِّدِي وَ أَبِي وَ مَوْلَايَ الْحُسَيْنِ فَأَتَزَوَّدَ مِنْهُ وَ أَنْظُرَ إِلَيْهِ وَ أُوَدِّعَهُ وَ الثَّانِيَةُ أَنْ تَرُدَّ عَلَيْنَا مَا أُخِذَ مِنَّا وَ الثَّالِثَةُ إِنْ كُنْتَ عَزَمْتَ عَلَي قَتْلِي أَنْ تُوَجِّهَ مَعَ هَؤُلَاءِ النِّسْوَةِ مَنْ يَرُدُّهُنَّ إِلَي حَرَمِ جَدِّهِنَّ صلي الله عليه و آله فَقَالَ أَمَّا وَجْهُ أَبِيكَ فَلَنْ تَرَاهُ أَبَداً وَ أَمَّا قَتْلُكَ فَقَدْ عَفَوْتُ عَنْكَ وَ أَمَّا النِّسَاءُ فَمَا يُؤَدِّيهِنَّ إِلَي الْمَدِينَةِ غَيْرُكَ وَ أَمَّا مَا أُخِذَ مِنْكُمْ فَأَنَا أُعَوِّضُكُمْ عَنْهُ أَضْعَافَ قِيمَتِهِ فَقَالَ عليه السلام أَمَّا مَالُكَ فَمَا نُرِيدُهُ وَ هُوَ مُوَفَّرٌ عَلَيْكَ وَ إِنَّمَا طَلَبْتُ مَا أُخِذَ مِنَّا لِأَنَّ فِيهِ مِغْزَلَ فَاطِمَةَ بِنْتِ مُحَمَّدٍ صلي الله عليه و آله وَ مِقْنَعَتَهَا وَ قِلَادَتَهَا وَ قَمِيصَهَا فَأَمَرَ بِرَدِّ ذَلِكَ وَ زَادَ عَلَيْهِ مِائَتَيْ دِينَارٍ فَأَخَذَهَا زَيْنُ الْعَابِدِينَ عليه السلام وَ فَرَّقَهَا فِي الْفُقَرَاءِ وَ الْمَسَاكِينِ ثُمَّ أَمَرَ بِرَدِّ الْأُسَارَي وَ سَبَايَا الْبَتُولِ إِلَي أَوْطَانِهِمْ بِمَدِينَةِ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نَمَا وَ أَمَّا الرَّأْسُ الشَّرِيفُ اخْتَلَفَ النَّاسُ فِيهِ فَقَالَ قَوْمٌ إِنَّ عَمْرَو بْنَ سَعِيدٍ دَفَنَهُ بِالْمَدِينَةِ وَ عَنْ مَنْصُورِ بْنِ جُمْهُورٍ أَنَّهُ دَخَلَ خِزَانَةَ يَزِيدَ بْنِ مُعَاوِيَةَ لَمَّا فُتِحَتْ وَجَدَ بِهِ جُؤْنَةً حَمْرَاءَ فَقَالَ لِغُلَامِهِ سُلَيْمٍ احْتَفِظْ بِهَذِهِ الْجُؤْنَةِ فَإِنَّهَا كَنْزٌ مِنْ كُنُوزِ بَنِي أُمَيَّةَ فَلَمَّا فَتَحَهَا إِذَا فِيهَا رَأْسُ الْحُسَيْنِ عليه السلام وَ هُوَ مَخْضُوبٌ بِالسَّوَادِ فَقَالَ لِغُلَامِهِ ائْتِنِي بِثَوْبٍ فَأَتَاهُ بِهِ فَلَفَّهُ ثُمَّ دَفَنَهُ بِدِمَشْقَ عِنْدَ بَابِ الْفَرَادِيسِ عِنْدَ الْبُرْجِ الثَّالِثِ مِمَّا يَلِي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جَمَاعَةٌ مِنْ أَهْلِ مِصْرَ أَنَّ مَشْهَدَ الرَّأْسِ عِنْدَهُمْ يُسَمُّونَهُ مَشْهَدَ الْكَرِيمِ عَلَيْهِ مِنَ الذَّهَبِ شَيْ‌ءٌ كَثِيرٌ يَقْصِدُونَهُ فِي الْمَوَاسِمِ وَ يَزُورُونَهُ وَ يَزْعُمُونَ أَنَّهُ مَدْفُونٌ هُنَاكَ وَ الَّذِي عَلَيْهِ الْمُعَوَّلُ مِنَ الْأَقْوَالِ أَنَّهُ أُعِيدَ إِلَي الْجَسَدِ بَعْدَ أَنْ طِيفَ بِهِ فِي الْبِلَادِ وَ دُفِنَ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فَأَمَّا رَأْسُ الْحُسَيْنِ فَرُوِيَ أَنَّهُ أُعِيدَ فَدُفِنَ بِكَرْبَلَاءَ مَعَ جَسَدِهِ الشَّرِيفِ صَلَوَاتُ اللَّهِ عَلَيْهِ وَ كَانَ عَمَلُ الطَّائِفَةِ عَلَي هَذَا الْمَعْنَي الْمُشَارِ إِلَيْهِ و رويت آثار مختلفة كثيرة غير ما ذكرناه تركنا وضعها لئلا ينفسخ ما شرطناه من اختصار الكتاب‌</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یزید متوجه حضرت امام زین العابدین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حاجتی را که من وعده داده‌ام روا کنم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سر سید و پدر و مولایم امام حسین را به من نشان بده تا از زیارت آن زاد و توشه بردارم، به او نگاه کنم و وی را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آنچه را که از ما به تاراج برده‌اند، به ما مسترد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اگر عزم قتل مرا داری، شخصی را با این زنان روانه کنی تا ایشان را به حرم جدشان صلّی اللَّه علیه و آله و سلّم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پدرت 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تو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غیر از تو کسی به مدینه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شما به یغما رفته است، من قیمت آنها را دو برابر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چشمی به مال تو باز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برای تو فراوان باد، فقط آنچه را که از ما به غارت برده‌اند مطلوب ما است، زیرا رشته و گردنبند و مقنعه و پیراهن فاطمه دختر حضرت محمّد صلّی اللَّه علیه و آله 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غارتگرانش آنها را مسترد نمودند و مبلغ دویست درهم نیز به آنها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آنها را گرفت و در میان فقرا و بینوایان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دستور داد تا اسیران فاطمه زهرا را به سوی وطنشان و مدینه پیامبر مسترد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درباره سر مبارک امام حسین علیه السّلام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که عمرو بن سعید سر امام حسین علیه السّلام را در مدینه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داخل خزانه یزید بن معاویه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خزانه را باز کرد با یک جامه‌دان قرمز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غلام خود که سلیم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جامه‌دان را نگه دار، زیرا که یکی از گنج‌های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آن را باز کرد، ناگاه دیدم سر مقدس امام حسین علیه السّلام در میان آن است و با وسمه خضاب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آورد، آن سر مبارک را در میان آن لباس پیچید و در دمشق نزد در فرادیس جنب برج سوم در طرف شرقی آن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مصر برای من نقل کردند که محل سر مبارک امام حسین علیه السّلام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محل را مشهد الکریم می‌گویند و طلای فراوانی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 در موسم زیارت متوجه آن محل می‌شوند و آن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می‌کنند که سر امام حسین علیه السّلام در آنجا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اقوال، به آن قولی می‌توان اعتماد کرد که می‌گوید پس از این که آن سر مقدس را در شهرها گردانیدند، به سوی جسد مبارک امام حسین علیه السّلام بازگشت و با آن جسد دفن گردید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سر مبارک امام حسین علیه السّلام به کربلا بازگشت و با جسد مقدسش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 عمل علمای شیعه همین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بر خلاف این که ما نوشتیم نقل شده، ولی ما آنها را برای این که شرط کردیم این کتاب مختصر باشد، ذکر ننمودیم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قَالَ صَاحِبُ الْمَنَاقِبِ وَ ذَكَرَ الْإِمَامُ أَبُو العَلَاءِ الْحَافِظُ بِإِسْنَادِهِ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حِينَ قَدِمَ عَلَيْهِ رَأْسُ الْحُسَيْنِ عليه السلام بَعَثَ إِلَي الْمَدِينَةِ فَأَقْدَمَ عَلَيْهِ عِدَّةً مِنْ مَوَالِي بَنِي هَاشِمٍ وَ ضَمَّ إِلَيْهِمْ عِدَّةً مِنْ مَوَالِي أَبِي سُفْيَانَ ثُمَّ بَعَثَ بِثَقَلِ الْحُسَيْنِ وَ مَنْ بَقِيَ مِنْ أَهْلِهِ مَعَهُمْ وَ جَهَّزَهُمْ بِكُلِّ شَيْ‌ءٍ وَ لَمْ يَدَعْ لَهُمْ حَاجَةً بِالْمَدِينَةِ إِلَّا أَمَرَ لَهُمْ بِهَا وَ بَعَثَ بِرَأْسِ الْحُسَيْنِ عليه السلام إِلَي عَمْرِو بْنِ سَعِيدِ بْنِ الْعَاصِ وَ هُوَ إِذْ ذَاكَ عَامِلُهُ عَلَي الْمَدِينَةِ فَقَالَ عَمْرٌو وَدِدْتُ أَنَّهُ لَمْ يَبْعَثْ بِهِ إِلَيَّ ثُمَّ أَمَرَ عَمْرٌو بِهِ فَدُفِنَ بِالْبَقِيعِ عِنْدَ قَبْرِ أُمِّهِ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غَيْرُهُ أَنَّ سُلَيْمَانَ بْنَ عَبْدِ الْمَلِكِ بْنِ مَرْوَانَ رَأَي النَّبِيَّ صلي الله عليه و آله فِي الْمَنَامِ كَأَنَّهُ يَبَرُّهُ وَ يُلْطِفُهُ فَدَعَا الْحَسَنَ الْبَصْرِيَّ فَسَأَلَهُ عَنْ ذَلِكَ فَقَالَ لَعَلَّكَ اصْطَنَعْتَ إِلَي أَهْلِهِ مَعْرُوفاً فَقَالَ سُلَيْمَانُ إِنِّي وَجَدْتُ رَأْسَ الْحُسَيْنِ عليه السلام فِي خِزَانَةِ يَزِيدَ بْنِ مُعَاوِيَةَ فَكَسَوْتُهُ خَمْسَةً مِنَ الدِّيبَاجِ وَ صَلَّيْتُ عَلَيْهِ فِي جَمَاعَةٍ مِنْ أَصْحَابِي وَ قَبَرْتُهُ فَقَالَ الْحَسَنُ إِنَّ النَّبِيَّ صلي الله عليه و آله رَضِيَ مِنْكَ بِسَبَبِ ذَلِكَ وَ أَحْسَنَ إِلَي الْحَسَنِ وَ أَمْرَهُ بِالْجَوَائِزِ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غَيْرُهُمَا أَنَّ رَأْسَهُ عليه السلام صُلِبَ بِدِمَشْقَ ثَلَاثَةَ أَيَّامٍ وَ مَكَثَ فِي خَزَائِنِ بَنِي أُمَيَّةَ حَتَّي وَلِيَ سُلَيْمَانُ بْنُ عَبْدِ الْمَلِكِ فَطَلَبَ فَجِي‌ءَ بِهِ وَ هُوَ عَظِيمٌ أَبْيَضُ فَجَعَلَهُ فِي سَفَطٍ وَ طَيَّبَهُ وَ جَعَلَ عَلَيْهِ ثَوْباً وَ دَفَنَهُ فِي مَقَابِرِ الْمُسْلِمِينَ بَعْدَ مَا صَلَّي عَلَيْهِ فَلَمَّا وَلِيَ عُمَرُ بْنُ عَبْدِ الْعَزِيزِ بَعَثَ إِلَي الْمَكَانِ يَطْلُبُ مِنْهُ الرَّأْسَ فَأُخْبِرَ بِخَبَرِهِ فَسَأَلَ عَنِ الْمَوْضِعِ الَّذِي دُفِنَ فِيهِ فَنَبَشَهُ وَ أَخَذَهُ وَ اللَّهُ أَعْلَمُ مَا صَنَعَ بِهِ فَالظَّاهِرُ مِنْ دِينِهِ أَنَّهُ بُعِثَ إِلَي كَرْبَلَاءَ فَدُفِنَ مَعَ جَسَدِهِ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هذه أقوال المخالفين في ذلك و المشهور بين علمائنا الإمامية أنه دفن رأسه مع جسده رده علي بن الحسين عليهما السلام و قد وردت أخبار كثيرة في أنه مدفون عند قبر أمير المؤمنين عليه السلام و سيأتي بعضها و الله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الْمُفِيدُ وَ صَاحِبُ الْمَنَاقِبِ وَ اللَّفْظُ لِصَاحِبِ الْمَنَاقِبِ وَ رُوِيَ أَنَّ يَزِيدَ عَرَضَ عَلَيْهِمُ الْمُقَامَ بِدِمَشْقَ فَأَبَوْا ذَلِكَ وَ قَالُوا بَلْ رُدَّنَا إِلَي الْمَدِينَةِ فَإِنَّهُ مُهَاجَرُ</w:t>
      </w:r>
    </w:p>
    <w:p>
      <w:pPr>
        <w:pStyle w:val="BookText"/>
        <w:rPr/>
      </w:pPr>
      <w:r>
        <w:rPr>
          <w:rFonts w:ascii="IRNazanin" w:hAnsi="IRNazanin" w:eastAsia="IRNazanin"/>
          <w:color w:val="111111"/>
          <w:sz w:val="28"/>
          <w:sz w:val="28"/>
          <w:szCs w:val="28"/>
          <w:rtl w:val="true"/>
          <w:lang w:bidi="fa-IR"/>
        </w:rPr>
        <w:t>در کتاب مناقب 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 حافظ نقل کرده هنگامی که سر مقدس امام حسین علیه السّلام بر یزید بن معاویه وارد شد، یزید آن سر مبارک را با عده‌ای از دوستان بنی هاشم و گروهی از دوستان ابوسفیان به طرف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اثاث و اهل و عیال امام حسین علیه السّلام را در حالی که همه چیز را برای آنان مجهز و کلیه احتیاجات آنان را بر طرف کرده بود، به طرف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امام حسین علیه السّلام را برای عمرو بن سعید که در مدینه گماشته وی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که این سر نزد من فرستاده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سر را در بقیع نزد مادرش فاطمه علیهما السّلام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او 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عبدالملک بن مروان در عالم خواب دید که گویا پیامبر خدا صلّی اللَّه علیه و آله و سلّم او را مورد نوازش و لطف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حسن بصری را خواست و راجع به تعبیر آن خواب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نسبت به اهل و عیال پیامبر خدا کار نیکی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امام حسین علیه السّلام را در خزانه یزید بن معاویه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پنج قطعه پارچه دیبا به آن سر مبارک پوشاندم و با گروهی از اصحاب خود بر آن نماز خواندم و آن را دفن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برای این عمل از دست تو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حسن را تحسین نمود و دستور داد تا به او جایزه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غیر از این دو نفر روایت کرده‌اند که سر مقدس امام حسین علیه السّلام مدت سه روز در دمشق بر فراز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خزانه بنی امیه بود تا آن موقعی که سلیمان بن عبدالملک متصدی مقام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سر مقدس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نزد او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بود عظیم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مبارک امام حسین علیه السّلام را در یک جامه‌دان نهاد، آن را معطر نمود و پس از این که بر آن نماز خواند، آن را در قبرستان مسلمین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عبدالعزیز بر جایگاه خلافت جلوس کرد، شخصی را برای طلب سر مبارک امام حسین علیه السّلام در آن مکان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جریان آن سر و آن موضعی که در آن دفن شده بود آگاه شد، دستور داد تا آن موضع را شکافتند و آن سر مقدس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که بعدا آن سر را کجا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سر مبارک را به کربلا فرستاده تا با جسد دفن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اقوالی که نقل شد از اهل تسنن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بین علمای شیعه امامیه این است که سر مبارک امام حسین با جسد مقدسش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به علی بن الحسین علیهما السّلام مسترد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وارد شده که سر مقدس امام حسین علیه السّلام نزد قبر امیرالمؤمنین دفن گردیده که بعضی از آنها خواهد آمد، و خدا بهتر می‌داند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صاحب مناقب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یزید به اهل بیت حسین علیه السّلام پیشنهاد داد که در دمشق بمانند، ولی آنان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سوی مدینه باز گردان، زیرا محل هجرت </w:t>
      </w:r>
    </w:p>
    <w:p>
      <w:pPr>
        <w:pStyle w:val="BookText"/>
        <w:rPr/>
      </w:pPr>
      <w:r>
        <w:rPr>
          <w:rFonts w:ascii="Amiri" w:hAnsi="Amiri" w:eastAsia="Amiri" w:cs="Amiri"/>
          <w:color w:val="111111"/>
          <w:sz w:val="28"/>
          <w:sz w:val="28"/>
          <w:szCs w:val="28"/>
          <w:rtl w:val="true"/>
          <w:lang w:bidi="ar-SA"/>
        </w:rPr>
        <w:t>جَدِّنَا صلي الله عليه و آله فَقَالَ لِلنُّعْمَانِ بْنِ بَشِيرٍ صَاحِبِ رَسُولِ اللَّهِ صلي الله عليه و آله جَهِّزْ هَؤُلَاءِ بِمَا يُصْلِحُهُمْ وَ ابْعَثْ مَعَهُمْ رَجُلًا مِنْ أَهْلِ الشَّامِ أَمِيناً صَالِحاً وَ ابْعَثْ مَعَهُمْ خَيْلًا وَ أَعْوَاناً ثُمَّ كَسَاهُمْ وَ حَبَاهُمْ وَ فَرَضَ لَهُمُ الْأَرْزَاقَ وَ الْأَنْزَالَ‌</w:t>
      </w:r>
      <w:r>
        <w:rPr>
          <w:rStyle w:val="FootnoteAnchor"/>
          <w:rtl w:val="true"/>
        </w:rPr>
        <w:footnoteReference w:id="330"/>
      </w:r>
      <w:r>
        <w:rPr>
          <w:rFonts w:ascii="Amiri" w:hAnsi="Amiri" w:eastAsia="Amiri" w:cs="Amiri"/>
          <w:color w:val="111111"/>
          <w:sz w:val="28"/>
          <w:sz w:val="28"/>
          <w:szCs w:val="28"/>
          <w:rtl w:val="true"/>
          <w:lang w:bidi="ar-SA"/>
        </w:rPr>
        <w:t>ثُمَّ دَعَا بِعَلِيِّ بْنِ الْحُسَيْنِ عليهما السلام فَقَالَ لَهُ لَعَنَ اللَّهُ ابْنَ مَرْجَانَةَ أَمَا وَ اللَّهِ لَوْ كُنْتُ صَاحِبَهُ مَا سَأَلَنِي خَلَّةً إِلَّا أَعْطَيْتُهَا إِيَّاهُ وَ لَدَفَعْتُ عَنْهُ الْحَتْفَ بِكُلِّ مَا قَدَرْتُ عَلَيْهِ وَ لَوْ بِهَلَاكِ بَعْضِ وُلْدِي وَ لَكِنْ قَضَي اللَّهُ مَا رَأَيْتَ فَكَاتِبْنِي وَ أَنْهِ‌</w:t>
      </w:r>
      <w:r>
        <w:rPr>
          <w:rStyle w:val="FootnoteAnchor"/>
          <w:rtl w:val="true"/>
        </w:rPr>
        <w:footnoteReference w:id="331"/>
      </w:r>
      <w:r>
        <w:rPr>
          <w:rFonts w:ascii="Amiri" w:hAnsi="Amiri" w:eastAsia="Amiri" w:cs="Amiri"/>
          <w:color w:val="111111"/>
          <w:sz w:val="28"/>
          <w:sz w:val="28"/>
          <w:szCs w:val="28"/>
          <w:rtl w:val="true"/>
          <w:lang w:bidi="ar-SA"/>
        </w:rPr>
        <w:t xml:space="preserve">إِلَيَّ كُلَّ حَاجَةٍ تَكُونُ لَكَ ثُمَّ أَوْصَي بِهِمُ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بِهِمُ الرَّسُولُ يُسَايِرُهُمْ فَيَكُونُ أَمَامَهُمْ فَإِذَا نَزَلُوا تَنَحَّي عَنْهُمْ وَ تَفَرَّقَ هُوَ وَ أَصْحَابُهُ كَهَيْئَةِ الْحَرَسِ ثُمَّ يَنْزِلُ بِهِمْ حَيْثُ أَرَادَ أَحَدُهُمُ الْوَضُوءَ وَ يَعْرِضُ عَلَيْهِمْ حَوَائِجَهُمْ وَ يُلْطِفُهُمْ حَتَّي دَخَلُوا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كَعْبٍ قَالَتْ لِي فَاطِمَةُ بِنْتُ عَلِيٍّ عليه السلام قُلْتُ لِأُخْتِي زَيْنَبَ قَدْ وَجَبَ عَلَيْنَا حَقُّ هَذَا لِحُسْنِ صُحْبَتِهِ لَنَا فَهَلْ لَكَ أَنْ تَصِلَهُ قَالَتْ فَقَالَتْ وَ اللَّهِ مَا لَنَا مَا نَصِلُهُ بِهِ إِلَّا أَنْ نُعْطِيَهُ حُلِيَّنَا فَأَخَذْتُ سِوَارِي وَ دُمْلُجِي أَوْ سِوَارَ أُخْتِي وَ دُمْلُجَهَا فَبَعَثْنَا بِهَا إِلَيْهِ وَ اعْتَذَرْنَا مِنْ قِلَّتِهَا وَ قُلْنَا هَذَا بَعْضُ جَزَائِكَ لِحُسْنِ صُحْبَتِكَ إِيَّانَا فَقَالَ لَوْ كَانَ الَّذِي صَنَعْتُهُ لِلدُّنْيَا كَانَ فِي دُونِ هَذَا رِضَايَ وَ لَكِنْ وَ اللَّهِ مَا فَعَلْتُهُ إِلَّا لِلَّهِ وَ قَرَابَتِكُمْ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وَ لَمَّا رَجَعَتْ نِسَاءُ الْحُسَيْنِ عليه السلام وَ عِيَالُهُ مِنَ الشَّامِ وَ بَلَغُوا إِلَي الْعِرَاقِ قَالُوا لِلدَّلِيلِ مُرَّ بِنَا عَلَي طَرِيقِ كَرْبَلَاءَ فَوَصَلُوا إِلَي مَوْضِعِ الْمَصْرَعِ فَوَجَدُوا جَابِرَ بْنَ عَبْدِ اللَّهِ الْأَنْصَارِيَّ وَ جَمَاعَةً مِنْ بَنِي هَاشِمٍ وَ رَجُلًا مِنْ آلِ رَسُولِ اللَّهِ قَدْ وَرَدُوا لِزِيَارَةِ قَبْرِ الْحُسَيْنِ فَوَافَوْا فِي وَقْتٍ وَاحِدٍ وَ تَلَاقَوْا بِالْبُكَاءِ وَ الْحُزْنِ وَ اللَّطْمِ وَ أَقَامُوا الْمَآتِمَ الْمُقْرِحَةَ لِلْأَكْبَادِ وَ اجْتَمَعَ إِلَيْهِمْ نِسَاءُ ذَلِكَ السَّوَادِ وَ أَقَامُوا عَلَي 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أَبِي حُبَابٍ الْكَلْبِيِّ قَالَ حَدَّثَنَا الْجَصَّاصُونَ قَالُوا كُنَّا نَخْرُجُ</w:t>
      </w:r>
    </w:p>
    <w:p>
      <w:pPr>
        <w:pStyle w:val="BookText"/>
        <w:rPr/>
      </w:pPr>
      <w:r>
        <w:rPr>
          <w:rFonts w:ascii="IRNazanin" w:hAnsi="IRNazanin" w:eastAsia="IRNazanin"/>
          <w:color w:val="111111"/>
          <w:sz w:val="28"/>
          <w:sz w:val="28"/>
          <w:szCs w:val="28"/>
          <w:rtl w:val="true"/>
          <w:lang w:bidi="fa-IR"/>
        </w:rPr>
        <w:t>جد ما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نعمان بن بشیر که از صحابه رسول خدا صلّی اللَّه علیه و آله و سلّم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این زنان صلاح است مجهز کن و مرد امین و نیکوکاری را از اهل شام با ایشان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و یاورانی را با ایشان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لباس‌هایی به اهل بیت داد، به آنان بذل و بخشش کرد، زاد و توشه راه برای آنان مهیا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یزید امام علی بن الحسین علیهما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با حسین علیه السّلام مصاحب می‌بودم، هر خواهشی که از من می‌کرد می‌پذیرفتم و او را تا حدودی که مقدورم بود از شهید شدن نجات می‌دادم، ولو این که به قیمت جان بعضی از فرزندانم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آن طور که دیدی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داری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 اهل بیت را به مأموری که می‌خواست ایشان را ببرد،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مأمور در حالی که خودش جلو بود، ایشان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ایشان پیاده می‌شدند، او از ایشان دور می‌شد و یاورانش نیز دور می‌شدند و نظیر نگهبانان آنان را محافظت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ایشان می‌خواست وضو بگیرد، او را پیاده می‌کرد و حوائجشان را بر آورده می‌نمود و با ایشان خوش رفتاری می‌کرد تا این که وارد مدینه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خواهرم زینب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برای این نیک رفتاری‌هایی که با ما کرده، حقی به گردن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که به او جایزه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چیزی نداریم به او جایزه دهیم، جز این که زر و زیور خود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دستبند خود و دستبند خواهرم را گرفتم و آنها را برای او فرستادیم و از کم بودن آنها از وی عذر خواهی نمودیم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جزایی است که ما برای نیک رفتاری که تو با ما کردی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من از این خدمتی که انجام دادم دنیا بود، به کمتر از این هم راضی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این خدمت را جز برای خدا و قرابت شما به پیامبر صلّی اللَّه علیه و آله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و فرزندان حسین علیه السّلام از شام برگشتند و به عراق رسیدند، به راهنما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طریق کربلا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موضع قتلگاه رسیدند، جابر بن عبداللَّه انصاری را با گروهی از بنی هاشم و مردی از آل رسول اللَّه یافتند که برای زیارت امام حسین علیه السّلام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وقت وارد شدند و با یکدیگر شروع به گریه و حزن کردند و لطمه به صورت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ماتمی به پا کردند که فوق العاده دلخراش و جگرسوز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دیار نیز به ایشان پیوستند و همگی چند روزی عزاداری کردند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حباب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کاران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w:t>
      </w:r>
    </w:p>
    <w:p>
      <w:pPr>
        <w:pStyle w:val="BookText"/>
        <w:rPr/>
      </w:pPr>
      <w:r>
        <w:rPr>
          <w:rFonts w:ascii="Amiri" w:hAnsi="Amiri" w:eastAsia="Amiri" w:cs="Amiri"/>
          <w:color w:val="111111"/>
          <w:sz w:val="28"/>
          <w:sz w:val="28"/>
          <w:szCs w:val="28"/>
          <w:rtl w:val="true"/>
          <w:lang w:bidi="ar-SA"/>
        </w:rPr>
        <w:t>إِلَي الْجَبَّانَةِ</w:t>
      </w:r>
      <w:r>
        <w:rPr>
          <w:rStyle w:val="FootnoteAnchor"/>
          <w:rtl w:val="true"/>
        </w:rPr>
        <w:footnoteReference w:id="332"/>
      </w:r>
      <w:r>
        <w:rPr>
          <w:rFonts w:ascii="Amiri" w:hAnsi="Amiri" w:eastAsia="Amiri" w:cs="Amiri"/>
          <w:color w:val="111111"/>
          <w:sz w:val="28"/>
          <w:sz w:val="28"/>
          <w:szCs w:val="28"/>
          <w:rtl w:val="true"/>
          <w:lang w:bidi="ar-SA"/>
        </w:rPr>
        <w:t>فِي اللَّيْلِ عِنْدَ مَقْتَلِ الْحُسَيْنِ عليه السلام فَنَسْمَعُ الْجِنَّ يَنُوحُونَ عَلَيْهِ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فَلَهُ بَرِيقٌ فِي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 مِنْ عَلْيَا قُرَيْشٍ وَ جَدُّهُ خَيْرُ الْجُدُودِ</w:t>
      </w:r>
    </w:p>
    <w:p>
      <w:pPr>
        <w:pStyle w:val="BookText"/>
        <w:rPr/>
      </w:pPr>
      <w:r>
        <w:rPr>
          <w:rFonts w:ascii="Amiri" w:hAnsi="Amiri" w:eastAsia="Amiri" w:cs="Amiri"/>
          <w:color w:val="111111"/>
          <w:sz w:val="28"/>
          <w:sz w:val="28"/>
          <w:szCs w:val="28"/>
          <w:rtl w:val="true"/>
          <w:lang w:bidi="ar-SA"/>
        </w:rPr>
        <w:t>قَالَ ثُمَّ انْفَصَلُوا مِنْ كَرْبَلَاءَ طَالِبِينَ الْمَدِينَةَ قَالَ بَشِيرُ بْنُ حَذْلَمٍ فَلَمَّا قَرُبْنَا مِنْهَا نَزَلَ عَلِيُّ بْنُ الْحُسَيْنِ عليهما السلام فَحَطَّ رَحْلَهُ وَ ضَرَبَ فُسْطَاطَهُ وَ أَنْزَلَ نِسَاءَهُ وَ قَالَ يَا بَشِيرُ رَحِمَ اللَّهُ أَبَاكَ لَقَدْ كَانَ شَاعِراً فَهَلْ تَقْدِرُ عَلَي شَيْ‌ءٍ مِنْهُ قُلْتُ بَلَي يَا ابْنَ رَسُولِ اللَّهِ إِنِّي لَشَاعِرٌ قَالَ فَادْخُلِ الْمَدِينَةَ وَ انْعَ أَبَا عَبْدِ اللَّهِ قَالَ بَشِيرٌ فَرَكِبْتُ فَرَسِي وَ رَكَضْتُ حَتَّي دَخَلْتُ الْمَدِينَةَ فَلَمَّا بَلَغْتُ مَسْجِدَ النَّبِيِّ صلي الله عليه و آله رَفَعْتُ صَوْتِي بِالْبُكَاءِ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عَلَي الْقَنَاةِ يُدَارُ</w:t>
      </w:r>
    </w:p>
    <w:p>
      <w:pPr>
        <w:pStyle w:val="BookText"/>
        <w:rPr/>
      </w:pPr>
      <w:r>
        <w:rPr>
          <w:rFonts w:ascii="Amiri" w:hAnsi="Amiri" w:eastAsia="Amiri" w:cs="Amiri"/>
          <w:color w:val="111111"/>
          <w:sz w:val="28"/>
          <w:sz w:val="28"/>
          <w:szCs w:val="28"/>
          <w:rtl w:val="true"/>
          <w:lang w:bidi="ar-SA"/>
        </w:rPr>
        <w:t>قَالَ ثُمَّ قُلْتُ هَذَا عَلِيُّ بْنُ الْحُسَيْنِ مَعَ عَمَّاتِهِ وَ أَخَوَاتِهِ قَدْ حَلُّوا بِسَاحَتِكُمْ وَ نَزَلُوا بِفِنَائِكُمْ وَ أَنَا رَسُولُهُ إِلَيْكُمْ أُعَرِّفُكُمْ مَكَانَهُ فَمَا بَقِيَتْ فِي الْمَدِينَةِ مُخَدَّرَةٌ وَ لَا مُحَجَّبَةٌ إِلَّا بَرَزْنَ مِنْ خُدُورِهِنَّ مَكْشُوفَةً شُعُورُهُنَّ مُخَمَّشَةً وُجُوهُهُنَّ ضَارِبَاتٍ خُدُودَهُنَّ يَدْعُونَ بِالْوَيْلِ وَ الثُّبُورِ فَلَمْ أَرَ بَاكِياً أَكْثَرَ مِنْ ذَلِكَ الْيَوْمِ وَ لَا يَوْماً أَمَرَّ عَلَي الْمُسْلِمِينَ مِنْهُ وَ سَمِعْتُ جَارِيَةً تَنُوحُ عَلَي الْحُسَيْنِ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نَعَي سَيِّدِي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أَمْرَضَنِي نَاعٍ نَعَاهُ فَأَفْجَعَا</w:t>
      </w:r>
    </w:p>
    <w:p>
      <w:pPr>
        <w:pStyle w:val="BookText"/>
        <w:rPr/>
      </w:pPr>
      <w:r>
        <w:rPr>
          <w:rFonts w:ascii="Amiri" w:hAnsi="Amiri" w:eastAsia="Amiri" w:cs="Amiri"/>
          <w:color w:val="111111"/>
          <w:sz w:val="28"/>
          <w:sz w:val="28"/>
          <w:szCs w:val="28"/>
          <w:rtl w:val="true"/>
          <w:lang w:bidi="ar-SA"/>
        </w:rPr>
        <w:t xml:space="preserve">فَعَيْنَيَّ جُودَا بِالدُّمُوعِ وَ أَسْكِبَا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جُودَا بِدَمْعٍ بَعْدَ دَمْعِكُمَا مَعاً</w:t>
      </w:r>
    </w:p>
    <w:p>
      <w:pPr>
        <w:pStyle w:val="BookText"/>
        <w:rPr/>
      </w:pPr>
      <w:r>
        <w:rPr>
          <w:rFonts w:ascii="Amiri" w:hAnsi="Amiri" w:eastAsia="Amiri" w:cs="Amiri"/>
          <w:color w:val="111111"/>
          <w:sz w:val="28"/>
          <w:sz w:val="28"/>
          <w:szCs w:val="28"/>
          <w:rtl w:val="true"/>
          <w:lang w:bidi="ar-SA"/>
        </w:rPr>
        <w:t xml:space="preserve">عَلَي مَنْ دَهَي عَرْشَ الْجَلِيلِ فَزَعْزَعَا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هَذَا الْمَجْدُ وَ الدِّينُ أَجْدَعَا</w:t>
      </w:r>
    </w:p>
    <w:p>
      <w:pPr>
        <w:pStyle w:val="BookText"/>
        <w:rPr/>
      </w:pPr>
      <w:r>
        <w:rPr>
          <w:rFonts w:ascii="Amiri" w:hAnsi="Amiri" w:eastAsia="Amiri" w:cs="Amiri"/>
          <w:color w:val="111111"/>
          <w:sz w:val="28"/>
          <w:sz w:val="28"/>
          <w:szCs w:val="28"/>
          <w:rtl w:val="true"/>
          <w:lang w:bidi="ar-SA"/>
        </w:rPr>
        <w:t xml:space="preserve">عَلَي ابْنِ نَبِيِّ اللَّهِ وَ 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عَنَّا شَاحِطَ الدَّارِ أَشْسَعَا</w:t>
      </w:r>
    </w:p>
    <w:p>
      <w:pPr>
        <w:pStyle w:val="BookText"/>
        <w:rPr/>
      </w:pPr>
      <w:r>
        <w:rPr>
          <w:rFonts w:ascii="Amiri" w:hAnsi="Amiri" w:eastAsia="Amiri" w:cs="Amiri"/>
          <w:color w:val="111111"/>
          <w:sz w:val="28"/>
          <w:sz w:val="28"/>
          <w:szCs w:val="28"/>
          <w:rtl w:val="true"/>
          <w:lang w:bidi="ar-SA"/>
        </w:rPr>
        <w:t>ثُمَّ قَالَتْ أَيُّهَا النَّاعِي جَدَّدْتَ حُزْنَنَا بِأَبِي عَبْدِ اللَّهِ وَ خَدَشْتَ مِنَّا قُرُوحاً لَمَّا تَنْدَمِلْ فَمَنْ أَنْتَ رَحِمَكَ اللَّهُ فَقُلْتُ أَنَا بَشِيرُ بْنُ حَذْلَمٍ وَجَّهَنِي مَوْلَايَ عَلِيُّ بْنُ</w:t>
      </w:r>
    </w:p>
    <w:p>
      <w:pPr>
        <w:pStyle w:val="BookText"/>
        <w:rPr/>
      </w:pPr>
      <w:r>
        <w:rPr>
          <w:rFonts w:ascii="IRNazanin" w:hAnsi="IRNazanin" w:eastAsia="IRNazanin"/>
          <w:color w:val="111111"/>
          <w:sz w:val="28"/>
          <w:sz w:val="28"/>
          <w:szCs w:val="28"/>
          <w:rtl w:val="true"/>
          <w:lang w:bidi="fa-IR"/>
        </w:rPr>
        <w:t xml:space="preserve">قتل امام حسین علیه السّلام، شبانه بر سر قبر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می‌شنیدیم که جنیان برای آن حضرت نوحه‌سرایی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دست مهربانی به پیشانی حسین می‌کشید و گونه‌های صورت حسین 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حسین از بزرگواران قبیله قریش بودند و جد بزرگوارش بهترین جد بود</w:t>
      </w:r>
    </w:p>
    <w:p>
      <w:pPr>
        <w:pStyle w:val="BookText"/>
        <w:rPr/>
      </w:pPr>
      <w:r>
        <w:rPr>
          <w:rFonts w:ascii="IRNazanin" w:hAnsi="IRNazanin" w:eastAsia="IRNazanin"/>
          <w:color w:val="111111"/>
          <w:sz w:val="28"/>
          <w:sz w:val="28"/>
          <w:szCs w:val="28"/>
          <w:rtl w:val="true"/>
          <w:lang w:bidi="fa-IR"/>
        </w:rPr>
        <w:t>سپس اسرا از کربلا فاصله گرفتند و متوجه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حذلم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مدینه رسیدیم، حضرت زین العابدین علیه السّلام پیاده شد و پس از این که خیمه‌های خود را بر سر پا کرد، زنان را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بشیر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تو را که شاعر بود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 گفتن شعر قادری؟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شو و خبر شهید شدن امام حسین علیه السّلام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اسب خود سوار شدم و آن را راندم تا وارد مدینه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در مسجد پیغمبر خدا صلّی اللَّه علیه و آله و سلّم رسیدم، صدا به گریه بلند کردم و این شعر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ندارد که شما در مدینه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اشک‌های من است که می‌ریزند</w:t>
      </w:r>
    </w:p>
    <w:p>
      <w:pPr>
        <w:pStyle w:val="BookText"/>
        <w:rPr/>
      </w:pPr>
      <w:r>
        <w:rPr>
          <w:rFonts w:ascii="IRNazanin" w:hAnsi="IRNazanin" w:eastAsia="IRNazanin"/>
          <w:color w:val="111111"/>
          <w:sz w:val="28"/>
          <w:sz w:val="28"/>
          <w:szCs w:val="28"/>
          <w:rtl w:val="true"/>
          <w:lang w:bidi="fa-IR"/>
        </w:rPr>
        <w:t>جسم مقدس امام حسین علیه السّلام در کربلا غرقه به خون است و سر مبارکش بر فراز نیزه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علیهما السّلام است که با عمه‌ها و خواهرانش نزدیک شما بر در دروازه مدینه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آن حضرت می‌باشم، آمدم تا شما را از مکان آن بزرگوار آگاه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پرده‌نشین و محجوبه‌ای نبود مگر این که از مکان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حالی بیرون آمدند که سر و پای برهنه بودند، صورت‌هاشان خراشیده بود، لطمه به صورت خود می‌زدند و صدا به واویلا بلند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به قدر آن روز گریه‌کننده نبود؛ هیچ روزی نظیر آن روز به مسلمانان تلخ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دختری برای امام حسین علیه السّلام ناله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کسی خبر مرگ سید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خبر او دل مرا به درد آورد، آن خبر مرگ مرا مریض و دردمند کرد</w:t>
      </w:r>
    </w:p>
    <w:p>
      <w:pPr>
        <w:pStyle w:val="BookText"/>
        <w:rPr/>
      </w:pPr>
      <w:r>
        <w:rPr>
          <w:rFonts w:ascii="IRNazanin" w:hAnsi="IRNazanin" w:eastAsia="IRNazanin"/>
          <w:color w:val="111111"/>
          <w:sz w:val="28"/>
          <w:sz w:val="28"/>
          <w:szCs w:val="28"/>
          <w:rtl w:val="true"/>
          <w:lang w:bidi="fa-IR"/>
        </w:rPr>
        <w:t>ای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بریزید و بگریید و خوب گریه کنید، بعد از آن که با هم اشک 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حسینی گریه کنید که عرش خدای جلیل را مصیبت زده کرد و این مجد و دین را به علت شهید شدن خود ناقص نمود</w:t>
      </w:r>
    </w:p>
    <w:p>
      <w:pPr>
        <w:pStyle w:val="BookText"/>
        <w:rPr/>
      </w:pPr>
      <w:r>
        <w:rPr>
          <w:rFonts w:ascii="IRNazanin" w:hAnsi="IRNazanin" w:eastAsia="IRNazanin"/>
          <w:color w:val="111111"/>
          <w:sz w:val="28"/>
          <w:sz w:val="28"/>
          <w:szCs w:val="28"/>
          <w:rtl w:val="true"/>
          <w:lang w:bidi="fa-IR"/>
        </w:rPr>
        <w:t>بر پسر پیغمبر خدا و پسر وصی او گریه کنید که خود و قبرش از ما دور افتاده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خبر مرگ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وسیله خبر مرگ حسین علیه السّلام غم و اندوه ما را تجدید کردی و زخم‌هایی را خراش دادی که التیام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بشیر بن حذلم هستم که مولایم علی بن </w:t>
      </w:r>
    </w:p>
    <w:p>
      <w:pPr>
        <w:pStyle w:val="BookText"/>
        <w:rPr/>
      </w:pPr>
      <w:r>
        <w:rPr>
          <w:rFonts w:ascii="Amiri" w:hAnsi="Amiri" w:eastAsia="Amiri" w:cs="Amiri"/>
          <w:color w:val="111111"/>
          <w:sz w:val="28"/>
          <w:sz w:val="28"/>
          <w:szCs w:val="28"/>
          <w:rtl w:val="true"/>
          <w:lang w:bidi="ar-SA"/>
        </w:rPr>
        <w:t>الْحُسَيْنِ عَلَيْهِمَا الصَّلَاةُ وَ السَّلَامُ وَ هُوَ نَازِلٌ فِي مَوْضِعِ كَذَا وَ كَذَا مَعَ عِيَالِ أَبِي عَبْدِ اللَّهِ وَ نِسَائِهِ قَالَ فَتَرَكُونِي مَكَانِي وَ بَادَرُوا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 فَرَسِي حَتَّي رَجَعْتُ إِلَيْهِمْ فَوَجَدْتُ النَّاسَ قَدْ أَخَذُوا الطُّرُقَ وَ الْمَوَاضِعَ فَنَزَلْتُ عَنْ فَرَسِي وَ تَخَطَّيْتُ رِقَابَ النَّاسِ حَتَّي قَرُبْتُ مِنْ بَابِ الْفُسْطَاطِ وَ كَانَ عَلِيُّ بْنُ الْحُسَيْنِ عليهما السلام دَاخِلًا وَ مَعَهُ خِرْقَةٌ يَمْسَحُ بِهَا دُمُوعَهُ وَ خَلْفَهُ خَادِمٌ مَعَهُ كُرْسِيٌّ فَوَضَعَهُ لَهُ وَ جَلَسَ عَلَيْهِ وَ هُوَ لَا يَتَمَالَكُ مِنَ الْعَبْرَةِ وَ ارْتَفَعَتْ أَصْوَاتُ النَّاسِ بِالْبُكَاءِ وَ حَنِينِ الْجَوَارِي وَ النِّسَاءِ وَ النَّاسُ مِنْ كُلِّ نَاحِيَةٍ يُعَزُّونَهُ فَضَجَّتْ تِلْكَ الْبُقْعَةُ ضَجَّةً شَدِيدَةً فَأَوْمَأَ بِيَدِهِ أَنِ اسْكُتُوا فَسَكَنَتْ فَوْرَتُهُمْ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بَارِئِ الْخَلَائِقِ أَجْمَعِينَ الَّذِي بَعُدَ فَارْتَفَعَ فِي السَّمَاوَاتِ الْعُلَي وَ قَرُبَ فَشَهِدَ النَّجْوَي نَحْمَدُهُ عَلَي عَظَائِمِ الْأُمُورِ وَ فَجَائِعِ الدُّهُورِ وَ أَلَمِ الْفَجَائِعِ وَ مَضَاضَةِ اللَّوَاذِعِ وَ جَلِيلِ الرُّزْءِ وَ عَظِيمِ الْمَصَائِبِ الْفَاضِعَةِ الْكَاظَّةِ الْفَادِحَةِ الْجَائِحَةِ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وَ لَهُ الْحَمْدُ ابْتَلَانَا بِمَصَائِبَ جَلِيلَةٍ وَ ثُلْمَةٍ فِي الْإِسْلَامِ عَظِيمَةٍ قُتِلَ أَبُو عَبْدِ اللَّهِ وَ عِتْرَتُهُ وَ سُبِيَ نِسَاؤُهُ وَ صِبْيَتُهُ وَ دَارُوا بِرَأْسِهِ فِي الْبُلْدَانِ مِنْ فَوْقِ عَامِلِ السِّنَانِ وَ هَذِهِ الرَّزِيَّةُ الَّتِي لَا مِثْلَهَا 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فَأَيُّ رِجَالاتٍ مِنْكُمْ يُسَرُّونَ بَعْدَ قَتْلِهِ أَمْ أَيَّةُ عَيْنٍ مِنْكُمْ تَحْبِسُ دَمْعَهَا وَ تَضَنُّ عَنِ انْهِمَالِهَا فَلَقَدْ بَكَتِ السَّبْعُ الشِّدَادُ لِقَتْلِهِ وَ بَكَتِ الْبِحَارُ بِأَمْوَاجِهَا وَ السَّمَاوَاتُ بِأَرْكَانِهَا وَ الْأَرْضُ بِأَرْجَائِهَا وَ الْأَشْجَارُ بِأَغْصَانِهَا وَ الْحِيتَانُ وَ لُجَجُ الْبِحَارِ وَ الْمَلَائِكَةُ الْمُقَرَّبُونَ وَ أَهْلُ السَّمَاوَاتِ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أَيُّ قَلْبٍ لَا يَنْصَدِعُ لِقَتْلِهِ أَمْ أَيُّ فُؤَادٍ لَا يَحِنُّ إِلَيْهِ أَمْ أَيُّ سَمْعٍ يَسْمَعُ هَذِهِ الثُّلْمَةَ الَّتِي ثُلِمَتْ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أَصْبَحْنَا مَطْرُودِينَ مُشَرَّدِينَ مَذُودِينَ شَاسِعِينَ عَنِ الْأَمْصَارِ كَأَنَّا أَوْلَادُ تُرْكٍ وَ كَابُلَ مِنْ غَيْرِ جُرْمٍ اجْتَرَمْنَاهُ وَ لَا مَكْرُوهٍ ارْتَكَبْنَاهُ وَ لَا ثُلْمَةٍ فِي الْإِسْلَامِ ثَلَمْنَاهَا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آبائِنَا الْأَوَّلِينَ إِنْ هذا إِلَّا اخْتِلاقٌ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الحسین علیهما السّلام مرا به مدینه فرستاده است و آن حضرت با اهل و عیال امام حسین علیه السّلام در فلان مکان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بر من سبقت گرفتند و متوجه حضرت سجاد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اسب خود را به تعجیل راندم و به سوی آن مردم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مردم راه و جاده‌ها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اسب خود فرود آمدم و روی دوش مردم راه می‌رفتم تا خود را نزدیک در آن خیمه‌ای رساندم که حضرت علی بن الحسین علیهما السّلام در میان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پارچه‌ای به دست داشت که اشک‌های خود را به وسیله آن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خادم پشت سر حضرت سجاد علیه السّلام بود که صندلی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صندلی را نهاد و امام سجاد در حالی بر فراز آن نشست که نمی‌توانست از گریه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دختران و زنان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به حضرت سجاد علیه السّلام تسلیت و تعزیت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آن بقعه یک پارچه ضجه و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دست خود به مردم اشاره کرد که ساکت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مردم آرام شدند،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 الرَّحْمنِ الرَّحِیمِ، مالِکِ یَوْمِ الدِّین</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 را که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مهربان،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همه خلایق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دور شد و در آسمان‌های بلند بالا رفت و نزدیک شد و نجوای آرام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امور بزرگ می‌ستاییم و بر فجایع روزگاران و درد مصیبت‌ها و سوزان بودن آتش بلاها و مصیبت‌های بزرگ و گرفتاری‌های بزرگ و غم بار و دردآور و مصیبت بار حمد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حمد مخصوص او است، ما را به مصیبت‌های جلیل و بزرگ و رخنه بزرگی در اسلام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با عترتش شهید شدند، زنان و کودکانش اسیر گردیدند و سر مبارکش را بر فراز نیزه در شهرها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مصیبتی است که نظیری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بعد از شهادت امام حسین علیه السّلام مسرور و خوشحال خواهد شد؟ کدام چشم است از شما که از ریختن اشک خودداری و مضایقه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آسمان‌های هفت گانه برای شهادت امام حسین علیه السّلام گریان شدند، دریاها به وسیله امواج خود، آسمان‌ها به واسطه ارکان خود، زمین به وسیله اطراف و نواحی خود، درختان با شاخه‌های خود، ماهیان و عمق دریا، ملائکه مقربین و جمیع اهل آسمان‌ها برای قتل امام حسین علیه السّلام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قلب است که برای شهید شدن حسین علیه السّلام شکافته نشود؟ کدام قلب است که به حسین علیه السّلام علاقه نداشته باشد؟ کدام گوش است که این مصیبت اسلام را بشنود و ناراحت نشود؟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رانده و پراکنده و تبعید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از فرزندان ترک و کابل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هیچ جرمی مرتکب شده باشیم و هیچ عمل ناپسندی که انجام داده باشیم و رخنه‌ای که در اسلام ایجاد کرده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سَمِعْنا بِهذا فِی آبائِنَا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چنین جنایتی را در زمان آباء و اجدادمان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جنایت و بدعتی است که مرتکب شدند</w:t>
      </w:r>
      <w:r>
        <w:rPr>
          <w:rFonts w:eastAsia="IRNazanin" w:cs="IRNazanin"/>
          <w:color w:val="111111"/>
          <w:sz w:val="28"/>
          <w:szCs w:val="28"/>
          <w:rtl w:val="true"/>
          <w:lang w:bidi="fa-IR"/>
        </w:rPr>
        <w:t xml:space="preserve">.} </w:t>
      </w:r>
      <w:bookmarkStart w:id="260" w:name="pg16946_191719"/>
    </w:p>
    <w:p>
      <w:pPr>
        <w:pStyle w:val="BookText"/>
        <w:rPr/>
      </w:pPr>
      <w:bookmarkEnd w:id="260"/>
      <w:r>
        <w:rPr>
          <w:rFonts w:ascii="Amiri" w:hAnsi="Amiri" w:eastAsia="Amiri" w:cs="Amiri"/>
          <w:color w:val="111111"/>
          <w:sz w:val="28"/>
          <w:sz w:val="28"/>
          <w:szCs w:val="28"/>
          <w:rtl w:val="true"/>
          <w:lang w:bidi="ar-SA"/>
        </w:rPr>
        <w:t>وَ اللَّهِ لَوْ أَنَّ النَّبِيَّ تَقَدَّمَ إِلَيْهِمْ فِي قِتَالِنَا كَمَا تَقَدَّمَ إِلَيْهِمْ فِي الْوِصَايَةِ بِنَا لَمَا ازْدَادُوا عَلَي مَا فَعَلُوا بِنَا فَ إِنَّا لِلَّهِ وَ إِنَّا إِلَيْهِ راجِعُونَ مِنْ مُصِيبَةٍ مَا أَعْظَمَهَا وَ أَوْجَعَهَا وَ أَفْجَعَهَا وَ أَكَظَّهَا وَ أَفَظَّهَا وَ أَمَرَّهَا وَ أَفْدَحَهَا فَعِنْدَ اللَّهِ نَحْتَسِبُ فِيمَا أَصَابَنَا وَ مَا بَلَغَ بِنَا إِنَّهُ 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صُوحَانُ بْنُ صَعْصَعَةَ بْنِ صُوحَانَ وَ كَانَ زَمِناً فَاعْتَذَرَ إِلَيْهِ صَلَوَاتُ اللَّهِ عَلَيْهِ بِمَا عِنْدَهُ مِنْ زَمَانَةِ رِجْلَيْهِ فَأَجَابَهُ بِقَبُولِ مَعْذِرَتِهِ وَ حُسْنِ الظَّنِّ فِيهِ وَ شَكَرَ لَهُ وَ تَرَحَّمَ عَلَي أَبِيهِ‌</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ثُمَّ قَالَ السَّيِّدُ رُوِيَ عَنِ الصَّادِقِ عليه السلام أَنَّهُ قَالَ إِنَّ زَيْنَ الْعَابِدِينَ عليه السلام بَكَي عَلَي أَبِيهِ أَرْبَعِينَ سَنَةً صَائِماً نَهَارَهُ قَائِماً لَيْلَهُ فَإِذَا حَضَرَ الْإِفْطَارُ جَاءَهُ غُلَامُهُ بِطَعَامِهِ وَ شَرَابِهِ فَيَضَعُهُ بَيْنَ يَدَيْهِ فَيَقُولُ كُلْ يَا مَوْلَايَ فَيَقُولُ قُتِلَ ابْنُ رَسُولِ اللَّهِ جَائِعاً قُتِلَ ابْنُ رَسُولِ اللَّهِ عَطْشَاناً فَلَا يَزَالُ يُكَرِّرُ ذَلِكَ وَ يَبْكِي حَتَّي يُبَلَّ طَعَامُهُ مِنْ دُمُوعِهِ ثُمَّ يُمْزَجُ شَرَابُهُ بِدُمُوعِهِ فَلَمْ يَزَلْ كَذَلِكَ حَتَّي لَحِقَ بِاللَّهِ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مَوْلًي لَهُ عليه السلام أَنَّهُ بَرَزَ يَوْماً إِلَي الصَّحْرَاءِ قَالَ فَتَبِعْتُهُ فَوَجَدْتُهُ قَدْ سَجَدَ عَلَي حِجَارَةٍ خَشِنَةٍ فَوَقَفْتُ وَ أَنَا أَسْمَعُ شَهِيقَهُ وَ بُكَاءَهُ وَ أَحْصَيْتُ عَلَيْهِ أَلْفَ مَرَّةٍ لَا إِلَهَ إِلَّا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تَعَبُّداً وَ رِقّاً لَا إِلَهَ إِلَّا اللَّهُ إِيمَاناً وَ صِدْقاً ثُمَّ رَفَعَ رَأْسَهُ مِنَ السُّجُودِ وَ إِنَّ لِحْيَتَهُ وَ وَجْهَهُ قَدْ غَمَرَ بِالْمَاءِ مِنْ دُمُوعِ عَيْنَيْهِ فَقُلْتُ يَا سَيِّدِي أَ مَا آنَ لِحُزْنِكَ أَنْ يَنْقَضِيَ وَ لِبُكَائِكَ أَنْ تَقِلَّ فَقَالَ لِي وَيْحَكَ إِنَّ يَعْقُوبَ بْنَ إِسْحَاقَ بْنِ إِبْرَاهِيمَ عليهم السلام كَانَ نَبِيّاً ابْنَ نَبِيٍّ كَانَ لَهُ اثْنَا عَشَرَ ابْناً فَغَيَّبَ اللَّهُ سُبْحَانَهُ وَاحِداً مِنْهُمْ فَشَابَ رَأْسُهُ مِنَ الْحُزْنِ وَ احْدَوْدَبَ ظَهْرُهُ مِنَ الْغَمِّ وَ ذَهَبَ بَصَرُهُ مِنَ الْبُكَاءِ وَ ابْنُهُ حَيٌّ فِي دَارِ الدُّنْيَا وَ أَنَا فَقَدْتُ أَبِي وَ أَخِي وَ سَبْعَةَ عَشَرَ مِنْ أَهْلِ بَيْتِي صَرْعَي مَقْتُولِينَ فَكَيْفَ يَنْقَضِي حُزْنِي وَ يَقِلُّ بُكَائِي‌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286543_2616395394"/>
      <w:bookmarkStart w:id="262" w:name="_Toc119"/>
      <w:bookmarkEnd w:id="261"/>
      <w:r>
        <w:rPr>
          <w:rtl w:val="true"/>
        </w:rPr>
        <w:t>إيضاح</w:t>
      </w:r>
      <w:bookmarkEnd w:id="262"/>
    </w:p>
    <w:p>
      <w:pPr>
        <w:pStyle w:val="BookText"/>
        <w:rPr/>
      </w:pPr>
      <w:r>
        <w:rPr>
          <w:rFonts w:ascii="Amiri" w:hAnsi="Amiri" w:eastAsia="Amiri" w:cs="Amiri"/>
          <w:color w:val="111111"/>
          <w:sz w:val="28"/>
          <w:sz w:val="28"/>
          <w:szCs w:val="28"/>
          <w:rtl w:val="true"/>
          <w:lang w:bidi="ar-SA"/>
        </w:rPr>
        <w:t>قال الجوهري ارتث فلان هو افتعل علي ما لم يسم فاعله أي حمل من المعركة رثيثا أي جريحا و به رمق و قال الخفر بالتحريك شدة الحياء</w:t>
      </w:r>
    </w:p>
    <w:p>
      <w:pPr>
        <w:pStyle w:val="BookText"/>
        <w:rPr/>
      </w:pPr>
      <w:r>
        <w:rPr>
          <w:rFonts w:ascii="IRNazanin" w:hAnsi="IRNazanin" w:eastAsia="IRNazanin"/>
          <w:color w:val="111111"/>
          <w:sz w:val="28"/>
          <w:sz w:val="28"/>
          <w:szCs w:val="28"/>
          <w:rtl w:val="true"/>
          <w:lang w:bidi="fa-IR"/>
        </w:rPr>
        <w:t>به خدا قسم اگر پیامبر خدا آن طور که به این مردم درباره ما سفارش کرده راجع به کشتن ما توصیه می‌کرد، اینان بیشتر از این به ما ظلم نمی‌کردند و ما را نمی‌کشتند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است که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دردناک‌ترین، سوزنده‌ترین، گرانبار‌ترین، غلیظ‌ترین، تلخ‌ترین و گزنده‌ترین مصیبت‌ها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ثواب این مصائب و مظلومیت‌ها را از خدا می‌خواهم زیرا خدا مقتدر و گیرنده انتقام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صوحان بن صعصعة بن صوحان که مردی زمینگیر بود، برخاست و درباره زمینگیر بودن خود که در مقابل حضرت سجاد علیه السّلام نشسته بود از آن حضرت عذر خواهی کرد و امام سجاد علیه السّلام عذر او را پذیرفت، حسن ظن درباره او پیدا کرد، از او تشکر و برای پدرش طلب رحمت کرد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نیز سید بن طاوس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حضرت امام زین العابدین علیه السّلام مدت چهل سال در حالی که صائم النهار و قائم اللیل بود، در عزای امام حسین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افطار فرا می‌رسید، غلام آن بزرگوار خوراکی و آشامیدنی آن حضرت را حاضر می‌کرد و در مقابل آن بزرگوار می‌نهاد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خدا گرسنه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خدا با لب تشنه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همچنان این سخنان را می‌گفت و گریه می‌کرد تا این که غذای آن حضرت به وسیله اشک چشمش تر می‌شد و آب آشامیدنی آن بزرگوار با اشک چشمش ممزوج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همیشه این حال را داشت تا به لطف خدا پیوست و از دنیا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حضرت امام زین العابدین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سجاد علیه السّلام متوجه صحراء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دنبال آن حضرت رفتم، دیدم آن بزرگوار روی سنگ خشنی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تعداد هزار مرتبه آن امام در حالی که ضجه و گریه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تعبدا و رقا لا اله الا اللَّه ایمانا و تصدیقا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الله نیست و این حقیقت را از سر تعبد و بندگی و ایمان و تصدیق به الوهیت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مبارک خود را در حالی از سجده بلند کرد که محاسن و صورت مبارکش به وسیله اشک چشمش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وقت غم و اندوه تو منقضی نشده است؟ آیا وقتی که گریه تو تقلیل یابد فرا نرسیده است؟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بن ابراهیم علیه السّلام پیغمبر و پسر پیغمبر و دارای دوازده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یکی از فرزندان یعقوب را ناپدید کرد و موی سر آن حضرت از غم و اندوه سفید شد و پشت آن بزرگوار از غم خمیده شد و چشمان خود را از کثرت گریه از دست داد، در صورتی که پسرش در دار دنیا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مظلوم پدر و برادر و تعداد هفده نفر از اهل بیت خود را از دست دادم و آنان را بر خاک افتاده و مقتول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حزن من منقضی شود و گریه من تقلیل پیدا کند؟</w:t>
      </w:r>
      <w:r>
        <w:rPr>
          <w:rStyle w:val="FootnoteAnchor"/>
          <w:rtl w:val="true"/>
        </w:rPr>
        <w:footnoteReference w:id="338"/>
      </w:r>
    </w:p>
    <w:p>
      <w:pPr>
        <w:pStyle w:val="Heading5"/>
        <w:numPr>
          <w:ilvl w:val="4"/>
          <w:numId w:val="1"/>
        </w:numPr>
        <w:rPr/>
      </w:pPr>
      <w:bookmarkStart w:id="263" w:name="__RefHeading___Toc1286545_2616395394"/>
      <w:bookmarkStart w:id="264" w:name="_Toc120"/>
      <w:bookmarkEnd w:id="263"/>
      <w:r>
        <w:rPr>
          <w:rtl w:val="true"/>
        </w:rPr>
        <w:t>توضیح</w:t>
      </w:r>
      <w:bookmarkEnd w:id="26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ارتثّ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افتعل و به صیغه مجهول است، یعنی در حالی که مجروح بود از معرکه بیرون برده شد و هنوز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فاء، به معنای شدت حیاست </w:t>
      </w:r>
    </w:p>
    <w:p>
      <w:pPr>
        <w:pStyle w:val="BookText"/>
        <w:rPr/>
      </w:pPr>
      <w:r>
        <w:rPr>
          <w:rFonts w:ascii="Amiri" w:hAnsi="Amiri" w:eastAsia="Amiri" w:cs="Amiri"/>
          <w:color w:val="111111"/>
          <w:sz w:val="28"/>
          <w:sz w:val="28"/>
          <w:szCs w:val="28"/>
          <w:rtl w:val="true"/>
          <w:lang w:bidi="ar-SA"/>
        </w:rPr>
        <w:t>و جارية خفرة و متخفرة و قال فرعت في الجبل صعدته و فرعت في الجبل صعدت و يقال بئسما أفرعت به أي ابتدأت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تفرغ بالغين المعجمة من الإفراغ بمعني السكب و هو أظهر و الختل الخدعة و في الإحتجاج الختر و هو أيضا بالتحريك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كمثل التي إشارة إلي قوله تعالي وَ لا تَكُونُوا كَالَّتِي نَقَضَتْ غَزْلَها مِنْ بَعْدِ قُوَّةٍ</w:t>
      </w:r>
      <w:r>
        <w:rPr>
          <w:rStyle w:val="FootnoteAnchor"/>
          <w:rtl w:val="true"/>
        </w:rPr>
        <w:footnoteReference w:id="339"/>
      </w:r>
      <w:r>
        <w:rPr>
          <w:rFonts w:ascii="Amiri" w:hAnsi="Amiri" w:eastAsia="Amiri" w:cs="Amiri"/>
          <w:color w:val="111111"/>
          <w:sz w:val="28"/>
          <w:sz w:val="28"/>
          <w:szCs w:val="28"/>
          <w:rtl w:val="true"/>
          <w:lang w:bidi="ar-SA"/>
        </w:rPr>
        <w:t>قال الطبرسي رحمه الله أي لا تكونوا كالمرأة التي غزلت ثم نقضت غزلها من بعد إمرار و فتل للمغزل و هي امرأة حمقاء من قريش كانت تغزل مع جواريها إلي انتصاف النهار ثم تأمرهن أن ينقضن ما غزلن و لا تزال ذلك دأبها و قيل إنه مثل ضربه الله شبه فيه حال ناقض العهد بمن كان كذلك أَنْكاثاً جمع نكث و هو الغزل من الصوف و الشعر يبرم ثم ينكث و ينقض ليغزل ثانية تَتَّخِذُونَ أَيْمانَكُمْ دَخَلًا بَيْنَكُمْ أي دغلا و خيانة و مكرا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الخليل الصلف مجاوزة قدر الظرف و الادعاء فوق ذلك تكبرا و النطف بالتحريك التلطخ بالعيب و في الإحتجاج بعد الصلف و العجب و الشنف و الكذب و الشنف بالتحريك البغض و التنكر و الدمنة بالكسر ما تدمنه الإبل و الغنم بأبوالها و أبعارها أي تلبده في مرابضها فربما نبت فيها النبات شبهتهم تارة بذلك النبات في دناءة أصلهم و عدم الانتفاع بهم مع حسن ظاهرهم و خبث باطنهم و أخري بفضة</w:t>
      </w:r>
      <w:r>
        <w:rPr>
          <w:rStyle w:val="FootnoteAnchor"/>
          <w:rtl w:val="true"/>
        </w:rPr>
        <w:footnoteReference w:id="340"/>
      </w:r>
      <w:r>
        <w:rPr>
          <w:rFonts w:ascii="Amiri" w:hAnsi="Amiri" w:eastAsia="Amiri" w:cs="Amiri"/>
          <w:color w:val="111111"/>
          <w:sz w:val="28"/>
          <w:sz w:val="28"/>
          <w:szCs w:val="28"/>
          <w:rtl w:val="true"/>
          <w:lang w:bidi="ar-SA"/>
        </w:rPr>
        <w:t>تزين بها القبور في أنهم كالأموات زينوا أنفسهم بلباس الأحياء و لا ينتفع بهم الأحباء و لا يرجي منهم الكرم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بعارها الضمير راجع إلي الأمة أو الأزمنة و 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فابكوا فإنكم و الله أحق بالبكاء فابكوا كثيرا و اضحكوا قليلا فقد بليتم بعارها و منيتم بشنارها و الشنار العيب و رحضه كمنعه غسله كأرحضه و المدرة بالكسر زعيم القوم و خطيبهم و المتكلم عنهم و الذي يرجعون إلي رأيه و تبت الأيدي أي خسرت أو هلكت و الأيدي إما مجاز للأنفس أو بمعناها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خفرة یا متخفرة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یا کنیز با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فرّعت فی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کوه بالا رفتم و فرّعت فی الجبل نیز یعنی زیاد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افرعت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یعنی بد شد که آن را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غین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و این عبارت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خدعه است و در کتاب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ختر نیز به تحریک تاء، به معنای خیانت و خدعه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کَالَّتی نَقَضَتْ غَزْلَها مِنْ بَعْدِ قُوَّةٍ</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می‌گسست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زنی نباشید که می‌بافت سپس باز می‌کرد، پس از بافتن و در هم تنیدن آن آن را می‌گسست که زنی نادان از قریش بود که با کنیزان خود تا نیمه روز می‌بافت، بعد به آنان امر می‌کرد آنچه بافته‌اند را بگسلند و پیوسته روشش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خدا زده و در آن حالیت کسی را که نقض عهد می‌کند به این زن تشبیه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است از پشم یا موی ریسیده شده که گره زده می‌شود و سپس باز می‌شود و جدا می‌شود تا دو مرتبه ریسیده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ایمانکم دخلا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سوگندهای خود را دغل و مکر و خیانت بین خود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بیش از حد ظرف در آن ریختن و از سر تکبر ادعای بیشتری از آن نمودن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عیب غوطه خوردن باشد و در نسخه احتجاج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الصلف و العجب و الشنف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نون، کینه و بدآمدن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چیزی است که شتر و گوسفند با بول و پشگل خود دفع می‌کند و آن را به آغل خود می‌چسباند و چه بسا در آن روییدنی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پستی ریشه‌شان گاهی به پشگل چسبیده شتران و گوسفندان تشبیه کرده که نفعی ندارند، با این که ظاهری نیکو و باطنی خبیث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آنان را به نقره‌ای تشبیه کرده که قبور را با آن زینت می‌کنند و گویی آنان مانند امواتند که خود را به لباس زندگان تزیین نموده‌اند و دوستان از آنان سودی نمی‌برند و کرم و وفا از آنان امید نمی‌رود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و در احتجاج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بگریید که خدا شایسته‌تر است برای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بگریید و کمی بخندید که به ننگ و عیب آن مبتلا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منعه، یعنی آن را 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شستن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بزرگ، قوم و خطیب و سخنگوی آن را گویند و کسی را که به نظر او رجوع می‌کنند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الایدی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زیانکار شد و هلاک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از انفس است یا اصلا به معنای انفس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الفري القطع و في بعض النسخ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بالثاء المثلثة قال في النهاية في حديث أم كلثوم بنت علي عليه السلام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 كبد فرثتم لرسول الله صلي الله عليه و آله الفرث تفتيت الكبد بالغم و الأذي و الصلعاء الداهية القبيحة قال الجزري في حديث عائشة أنها قالت لمعاوية حين ادعي زيادا ركبت الصليعاء أي الداهية و الأمر الشديد أو السوءة الشنيعة البارزة المكشوفة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العنقاء بالقاف الداهية و في بعض النسخ بالفاء من العنف و الفقماء من قولهم تفاقم الأمر أي عظم و الخرق ضد الرفق و الشوهاء القبيحة و الضمير في قولها جئتم بها راجع إلي الفعلة القبيحة و القضية الشنيعة التي أتوا بها و الكلام مبني علي التجريد و طلاع الأرض بالكسر ملؤها و الحفز الحث و الإعجال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لا يبزي أي لا يغلب و لا يقهر و الذحل الحقد و العداوة يقال طلب بذحله أي بثأره و الموتور الذي قتل له قتيل فلم يدرك بدمه تقول منه وتره يتره وترا و 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عليها السلام في بيت متعلق بالمقتول لأن أمير المؤمنين عليه السلام قتل في المسجد و سائر الأوصاف بعد ذلك نعوت له و التعس الهلاك و الضيم الظلم و النقيبة النفس و العريكة الطبيعة و العذل الملامة و الجدل بالتحريك الفرح و سحته و أسحته أي استأصله و نزع إليه اشتاق و في بعض النسخ فزعت أي لجأت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الكثكث و الكثكث فتات الحجارة و التراب مثل الأثلب و الإثلب و يقال بفيه الكثكث و قال كظم غيظه كظما اجترعه و الكظوم السكوت و كظم البعير يكظم كظوما إذا أمسك عن الجرة و قال أقعي الكلب إذا جلس علي استه مفترشا رجليه و ناصبا يديه و قد جاء النهي عن الإقعاء في الصلاة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فأقع كما أقعي أبوك علي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أن ريما فوقه لا يعادله</w:t>
      </w:r>
    </w:p>
    <w:p>
      <w:pPr>
        <w:pStyle w:val="BookText"/>
        <w:rPr/>
      </w:pPr>
      <w:r>
        <w:rPr>
          <w:rFonts w:ascii="Amiri" w:hAnsi="Amiri" w:eastAsia="Amiri" w:cs="Amiri"/>
          <w:color w:val="111111"/>
          <w:sz w:val="28"/>
          <w:sz w:val="28"/>
          <w:szCs w:val="28"/>
          <w:rtl w:val="true"/>
          <w:lang w:bidi="ar-SA"/>
        </w:rPr>
        <w:t>و قال جاش الوادي زخر و امتد جدا و قال سجا يسجو سجوا سكن و دام و قوله تعالي وَ اللَّيْلِ إِذا سَجي أي إذ دام و سكن و منه البحر الساجي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بریدن است و در برخی نسخ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 کلثوم دختر علی علیه السّلام به اهل کوفه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چه جگری از رسول خدا صلّی اللَّه علیه و آله و سلّم نازک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جگر را با اندوه و اذیت نازک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مورد حدیث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معاویه زمانی که ادعای پدری زیاد را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 الصلیعاء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سوار بر مصیبت و امر عظیمی یا کار بد و شنیعی که آشکار و مکشوف است شده‌ای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قاف به معنای مصیبت است و در برخی نسخ با فاء آمده از عنف،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تفاقم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امر عظیم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قبیح راجع و قضیه شنیعی که انجام دادند راجع است و کلام مبتنی بر تجرید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طلاع 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طاء، یعنی پری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برانگیختن و شتافتن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غلبه و قهر پیدا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حقد و عداوت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بذحله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خونخواهی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کسی از کسان او کشته شده، ولی خونخواهی نکرده است و درباره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وتره، یتره، وترا و 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مقتول، زیرا امیرالمؤمنین علیه السّلام در مسجد به شهادت رسید و سایر اوصاف بعد از آن نعت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معنا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دال، به معنای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بیچاره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مشتاق او شد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بردی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کَثکَث و کِثکِث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خرده‌های سنگ و خاک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اَثلَب و اِثلِب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در دهانش سنگریزه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کظم غیظه کظماً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خشمش را فرو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البعیر یکظم کظوماً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از نشخوار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اقعی الکلب یعنی سگ روی باسنش نشست و پایش را زیر خود قرار داد و دستانش را بلند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پدرت بر باسنش می‌نشیند بنشین که می‌بیند آهویی بالای اوست که او نمی‌تواند با او تعادل پیدا کند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جاش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بیابان بزرگ شد و بسیار طولانی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 یسجو سجوّا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سکونت کرد و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به شب که دوام یافت و ساکن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ریشه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ذنبنا إن جاش بحر ابن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بحرك ساج لا يواري الدعامصا</w:t>
      </w:r>
    </w:p>
    <w:p>
      <w:pPr>
        <w:pStyle w:val="BookText"/>
        <w:rPr/>
      </w:pPr>
      <w:r>
        <w:rPr>
          <w:rFonts w:ascii="Amiri" w:hAnsi="Amiri" w:eastAsia="Amiri" w:cs="Amiri"/>
          <w:color w:val="111111"/>
          <w:sz w:val="28"/>
          <w:sz w:val="28"/>
          <w:szCs w:val="28"/>
          <w:rtl w:val="true"/>
          <w:lang w:bidi="ar-SA"/>
        </w:rPr>
        <w:t>و قال الدعموص دويبة تغوص في الماء و الجمع الدعاميص و الدعامص أيضا ثم ذكر بيت الأعشي و الكلة بالكسر الستر الرقيق و الصبية جمع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أنه نهي عن قتل شي‌ء من الدواب صبرا هو أن يمسك شي‌ء من ذوات الروح حيا ثم يرمي بشي‌ء حتي يموت و كل من قتل في غير معركة و لا حرب و لا خطاء فإنه مقتول صبرا قوله و لم ينسني كأنه علي سبيل القلب و فيه لطف أو المعني لم يتركني و اللهاة اللحمة في أقصي الفم و الفراش بالفتح ما يبس بعد الماء من الطين علي الأرض و بالكسر ما يفرش و موقع اللسان في قعر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لا يطيق وجوبا أي لزوما بالأرض و سكونا أو عملا بواجب علي هيئة الاختيار و يقال طعنه فجدله أي رماه بالأرض و رجل مغاور بضم الميم أي مقاتل و هو صفة لقوله بطل أو حال عنه بالإضافة إلي ياء المتكلم و ضرجه بدم أي لطخه و يقال قف شعري أي قام من الفزع و قال الجوهري اللدم صوت الحجر أو الشي‌ء يقع بالأرض و ليس بالصوت الشديد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أكون مثل الضبع تسمع اللدم حتي تخرج فتصاد ثم يسمي الضرب لدما و لدمت المرأة وجهها ضربته و التدام النساء ضربهن صدورهن في النياحة و اللدم بالتحريك الحرم في القرابات و القبيل الكفيل و العريف و الجماعة تكون من الثلاثة فصاعدا من قوم شتي أي كل قبيل من قبائل الملائكة و الوزر بالتحريك 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لعنه الله تصهرهم الشمس أي تذيبهم و المخصرة بكسر الميم كالسوط و كلما اختصر الإنسان بيده فأمسكه من عصا و نحوها و الأسل الرمح و شمخ الرجل بأنفه تكبر و عطفا الرجل بالكسر جانباه و النظر في العطف كناية عن الخيلاء و الجذل بالتحريك الفرح و قد جذل بالكسر يجذل فهو جذلان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قولها عليها السلام يحدو بهن أي يسوقهن سوقا شديدا و استشرف الشي‌ء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 چیست اگر دریای پسر عموی شما متلاطم باشد؟ و دریای تو ساکن باشد و جنبندگان ریز آب را هم مخفی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کوچکی است که در آب فرو می‌رود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دعامیص و دعامص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جوهری بیت اعشی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کاف، پرده نازک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جنبندگان به صورت مرگ صبر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صبر آن است که موجود روح داری زنده گرفته شود و با چیزی آن را بزنند تا بمیرد و هر کس در غیر معرکه جنگ و به صورت غیر خطا کشته شود، به مرگ صبر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گونه قلب معنا آورده شده و در آن لطافت معنوی وجود دارد یا معنایش این است که مرا ترک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در انتهای دهان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گِلی است که بعد از آب روی زمین خشک می‌شود و به کسر فاء به معنای فرش است و جای زبان در انتهای دهان را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یطیق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چسبیدن به زمین و سکون یا در اثر عمل به واجب به هیأت فرد مختار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فجدله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نیزه او را زد و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مغاور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ضمم میم، یعنی مرد جنگنده و این عبارت صفت عبارت بطل یا حال از آن است با اضافه شدن به یاء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ضرّجه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خون آغشت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ایستاد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سنگ یا چیزی است که به زمین بخورد و خیلی شدید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مثل کفتار نیستم که با شنیدن صدای آرامی از لانه خارج و صید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ضرب را لدم می‌نامند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لدمت المرأة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به صورتش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نوحه گری زدن زنان به سینه‌هایشان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لدم به تحریک دال، محارم نزدیک را گویند و قبیل، کفیل و شناس را گویند و جماعت از سه نفر به بالا را می‌گویند از گروه‌های مختلف از هر دسته‌ای از قبیله‌های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زاء ملجأ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آن ملعون خدا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تصهرهم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ذوبشان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مانند تازیانه است و هر چیزی است که انسان با دستش بر می‌دارد مثل عصا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 الرجل بانفه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تکبر 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دو شانه او را گویند و نظر در عطف کنایه از تبختر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ذال، شادی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یجذل فهو جذلان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به شدت به جلو می‌راندند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استشرف الشیء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رفع بصره ينظر إليه و المنقل الطريق في الجبل و المنقلة المرحلة من مراحل السفر قولها و كيف يستبطئ في بغضنا أي لا يطلب منه الإبطاء و التأخير في البغض و الشنف بالتحريك البغض و التنكر و الإحن بكسر الهمزة و فتح الحاء جمع الإحنة بالكسر و هي الحقد و الانتحاء الاعتماد و الميل و انتحيت لفلان أي عرضت له و أنحيت علي حلقه السكين أي عرضت و نكأت القرحة قشرتها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الشافة قرحة تخرج في أسفل القدم فتكوي فتذهب و إذا قطعت مات صاحبها و الأصل و استأصل الله شافته أذهبه كما تذهب تلك القرحة أو معناه أزاله من أصله انتهي و يقال خرج وشيكا أي سريعا و الفري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و لئن جرت علي الدواهي مخاطبتك يحتمل أن يكون مخاطبتك مرفوعا بالفاعلية أي إن أوقعت علي مخاطبتك البلايا فلا أبالي و لا أعظم قدرك أو يكون منصوبا بالمفعولية أي إن أوقعتني دواهي الزمان إلي حال احتجت إلي مخاطبتك فلست معظمة لقدرك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تنطف بكسر الطاء و ضمها أي تقطر و قال الفيروزآبادي تحلب عينه و فوه أي سالا و العواسل الذئاب السريعة العدو قولها و تعفوها أمهات الفراعل من قولهم عفت الريح المنزل أي درسته أو من قولهم فلان تعفوه الأضياف أي تأتيه كثيرا و في بعض النسخ تعفرها أي تلطخها بالتراب عند الأكل و في بعضها بالقاف من العقر بمعني الجرح و منه كلب عقور و الفرعل بالضم ولد الضبع و 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الفراعل و هو أظهر و الفند بالتحريك الكذب و ضعف الرأي و البهلول من الرجال الضحاك و ربط العنان كناية عن ترك المحارم و ملازمة الشريعة في جميع الأمور و فلان شديد الشكيمة إذا كان شديد النفس أنفا أبيا و وجأته بالسكين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النياط بالكسر عرق علق به القلب من الوتين فإذا قطع مات صاحبه و الشنشنة الخلق و الطبيعة و الشحط البعد و الشاسع البعيد و اللواذع المصائب المحرقة الموجعة و يقال كظني هذا الأمر أي جهدني من الكرب و الجائحة الشدة التي تستأصل المال و غيره و قال الجوهري عامل الرمح ما يلي السنان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چشم خود را بلند کرد و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در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از مراحل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یستبطئ فی بغضنا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طلب کُندی و تأخیر در بغض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نون، بغض و انکار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و فتح حاء،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به معنای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 و میل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انتحیت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عرضه کردم و بر حلق او چاقو قرار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نکأت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 زخم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است که از زیر پا خارج می‌شود و می‌سوزد و از بین می‌رود و وقتی بریده شود، صاحب آن می‌میرد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استأصل الله شأفته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آن زخم او را برد، چنان چه آن زخم می‌رود یا معنایش این است که آن را از ریشه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وشیکا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سرعت خارج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جرّت علیّ الدواهی مخاطبتک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از باب فاعل باشد، یعنی اگر بلاها مواجه شدن با تو را بر من واقع سازد، من باکی ندارم و قدر تو را عظیم نمی‌دانم، یا این که بنا بر مفعول بودن منصوب باشد، یعنی اگر مصیبت‌های زمان مرا به حالی بیاورد که محتاج مخاطبه با تو باشم، قدر تو را بلند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طاء و ضم آن، یعنی می‌چکد، و 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تحلّب عینه و 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چشم و دهانش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تیزپا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تعفوها امهات الفراعل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الریح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باد منزل را مندرس و کهنه نمود 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تعفوه الاضیاف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فلانی بسیار مهمان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آن را هنگام خوردن خاک‌مال می‌کند و در برخی نسخ با قاف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زخم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فاء، بچه کفتار را گویند و در روایت سید 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نون، کذب و سست رأیی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بسیار خندان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ترک محارم و التزام به شریعت در جمیع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الشکیمه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طبعی مدابع و ابا کننده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وجأته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چاقو زدم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نون رگی است که قلب از وتین به آن آویخته می‌شود و وقتی قطع شود، صاحبش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مصائب سوزناک و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کظّنی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امر مرا به زحمت و سختی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شدتی است که مال و غیر آن را از بین می‌برد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ردیف نیزه است</w:t>
      </w:r>
      <w:r>
        <w:rPr>
          <w:rFonts w:eastAsia="IRNazanin" w:cs="IRNazanin"/>
          <w:color w:val="111111"/>
          <w:sz w:val="28"/>
          <w:szCs w:val="28"/>
          <w:rtl w:val="true"/>
          <w:lang w:bidi="fa-IR"/>
        </w:rPr>
        <w:t xml:space="preserve">. </w:t>
      </w:r>
      <w:bookmarkStart w:id="265" w:name="pg16946_191731"/>
    </w:p>
    <w:p>
      <w:pPr>
        <w:pStyle w:val="Heading5"/>
        <w:numPr>
          <w:ilvl w:val="4"/>
          <w:numId w:val="1"/>
        </w:numPr>
        <w:rPr/>
      </w:pPr>
      <w:bookmarkStart w:id="266" w:name="__RefHeading___Toc1286547_2616395394"/>
      <w:bookmarkStart w:id="267" w:name="_Toc121"/>
      <w:bookmarkEnd w:id="265"/>
      <w:bookmarkEnd w:id="266"/>
      <w:r>
        <w:rPr>
          <w:rtl w:val="true"/>
        </w:rPr>
        <w:t>«</w:t>
      </w:r>
      <w:r>
        <w:rPr/>
        <w:t>2</w:t>
      </w:r>
      <w:r>
        <w:rPr>
          <w:rtl w:val="true"/>
        </w:rPr>
        <w:t>»</w:t>
      </w:r>
      <w:bookmarkEnd w:id="26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الْمَصَابِيحِ بِإِسْنَادِهِ إِلَي جَعْفَرِ بْنِ مُحَمَّدٍ عليهما السلام قَالَ قَالَ لِي أَبِي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 بْنَ الْحُسَيْنِ عَنْ حَمْلِ يَزِيدَ لَهُ فَقَالَ حَمَلَنِي عَلَي بَعِيرٍ يَطْلُعُ بِغَيْرِ وِطَاءٍ وَ رَأْسُ الْحُسَيْنِ عليه السلام عَلَي عَلَمٍ وَ نِسْوَتُنَا خَلْفِي عَلَي بِغَالٍ فأكف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الْفَارِطَةُ خَلْفَنَا وَ حَوْلَنَا بِالرِّمَاحِ إِنْ دَمَعَتْ مِنْ أَحَدِنَا عَيْنٌ قُرِعَ رَأْسُهُ بِالرُّمْحِ حَتَّي إِذَا دَخَلْنَا دِمَشْقَ صَاحَ صَائِحٌ يَا أَهْلَ الشَّامِ هَؤُلَاءِ سَبَايَا أَهْلِ الْبَيْتِ الْمَلْعُونِ</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286549_2616395394"/>
      <w:bookmarkStart w:id="269" w:name="_Toc122"/>
      <w:bookmarkEnd w:id="268"/>
      <w:r>
        <w:rPr>
          <w:rtl w:val="true"/>
        </w:rPr>
        <w:t>بيان</w:t>
      </w:r>
      <w:bookmarkEnd w:id="269"/>
    </w:p>
    <w:p>
      <w:pPr>
        <w:pStyle w:val="BookText"/>
        <w:rPr/>
      </w:pPr>
      <w:r>
        <w:rPr>
          <w:rFonts w:ascii="Amiri" w:hAnsi="Amiri" w:eastAsia="Amiri" w:cs="Amiri"/>
          <w:color w:val="111111"/>
          <w:sz w:val="28"/>
          <w:sz w:val="28"/>
          <w:szCs w:val="28"/>
          <w:rtl w:val="true"/>
          <w:lang w:bidi="ar-SA"/>
        </w:rPr>
        <w:t>قوله فأكف أي أميل و أشرف علي السقوط و الأظهر واكفة أي كانت البغال بإكاف أي برذعة من غير سرج و فرط سبق و في الأمر قصر به و ضيعه و عليه في القول أسرف و فرط القوم تقدمهم إلي الورد لإصلاح الحوض و الفرط بضمتين الظلم و الاعتداء و الأمر المجاوز فيه الحد و لعل فيه أيضا تصحيفا</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286551_2616395394"/>
      <w:bookmarkStart w:id="271" w:name="_Toc123"/>
      <w:bookmarkEnd w:id="270"/>
      <w:r>
        <w:rPr>
          <w:rtl w:val="true"/>
        </w:rPr>
        <w:t>«</w:t>
      </w:r>
      <w:r>
        <w:rPr/>
        <w:t>3</w:t>
      </w:r>
      <w:r>
        <w:rPr>
          <w:rtl w:val="true"/>
        </w:rPr>
        <w:t>»</w:t>
      </w:r>
      <w:bookmarkEnd w:id="27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الْجَلُودِيِّ عَنِ الْجَوْهَرِيِّ عَنْ أَحْمَدَ بْنِ مُحَمَّدِ بْنِ يَزِيدَ عَنْ أَبِي نُعَيْمٍ قَالَ حَدَّثَنِي حَاجِبُ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جِي‌ءَ بِرَأْسِ الْحُسَيْنِ عليه السلام أَمَرَ فَوُضِعَ بَيْنَ يَدَيْهِ فِي طَسْتٍ مِنْ ذَهَبٍ وَ جَعَلَ يَضْرِبُ بِقَضِيبٍ فِي يَدِهِ عَلَي ثَنَايَاهُ وَ يَقُولُ لَقَدْ أَسْرَعَ الشَّيْبُ إِلَيْكَ يَا بَا عَبْدِ اللَّهِ فَقَالَ رَجُلٌ مِنَ الْقَوْمِ مَهْ فَإِنِّي رَأَيْتُ رَسُولَ اللَّهِ صلي الله عليه و آله يَلْثِمُ حَيْثُ تَضَعُ قَضِيبَكَ فَقَالَ يَوْمٌ بِيَوْمِ بَدْرٍ ثُمَّ أَمَرَ بِعَلِيِّ بْنِ الْحُسَيْنِ عليهما السلام فَغُلَّ وَ حُمِلَ مَعَ النِّسْوَةِ وَ السَّبَايَا إِلَي السِّجْنِ وَ كُنْتُ مَعَهُمْ فَمَا مَرَرْنَا بِزُقَاقٍ إِلَّا وَجَدْنَاهُ مِلْ‌ءَ رِجَالٍ وَ نِسَاءٍ يَضْرِبُونَ وُجُوهَهُمْ وَ يَبْكُونَ فَحُبِسُوا فِي سِجْنٍ وَ طُبِّقَ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زِيَادٍ لَعَنَهُ اللَّهُ دَعَا بِعَلِيِّ بْنِ الْحُسَيْنِ وَ النِّسْوَةِ وَ أَحْضَرَ رَأْسَ الْحُسَيْنِ عليه السلام وَ كَانَتْ زَيْنَبُ ابْنَةُ عَلِيٍّ عليه السلام فِيهِمْ فَقَالَ ابْنُ زِيَادٍ الْحَمْدُ لِلَّهِ الَّذِي فَضَحَكُمْ وَ قَتَلَكُمْ وَ أَكْذَبَ أَحَادِيثَكُمْ فَقَالَتْ زَيْنَبُ الْحَمْدُ لِلَّهِ الَّذِي أَكْرَمَنَا بِمُحَمَّدٍ وَ طَهَّرَنَا تَطْهِيراً إِنَّمَا يَفْضَحُ اللَّهُ الْفَاسِقَ وَ يُكَذِّبُ الْفَاجِرَ قَالَ كَيْفَ رَأَيْتِ صَنِيعَ اللَّهِ بِكُمْ أَهْلَ الْبَيْتِ قَالَ كَتَبَ عَلَيْهِمُ الْقَتْلَ فَبَرَزُوا إِلَي مَضَاجِعِهِمْ وَ سَيَجْمَعُ اللَّهُ بَيْنَكَ وَ بَيْنَهُمْ فَتَتَحَاكَمُونَ عِنْدَهُ فَغَضِبَ ابْنُ زِيَادٍ لَعَنَهُ اللَّهُ عَلَيْهَا وَ هَمَّ بِهَا فَسَكَّنَ مِنْهُ عَمْرُو بْنُ حُرَيْثٍ</w:t>
      </w:r>
    </w:p>
    <w:p>
      <w:pPr>
        <w:pStyle w:val="Heading5"/>
        <w:numPr>
          <w:ilvl w:val="4"/>
          <w:numId w:val="1"/>
        </w:numPr>
        <w:rPr/>
      </w:pPr>
      <w:bookmarkStart w:id="272" w:name="__RefHeading___Toc1286553_2616395394"/>
      <w:bookmarkStart w:id="273" w:name="_Toc124"/>
      <w:bookmarkEnd w:id="272"/>
      <w:r>
        <w:rPr>
          <w:rtl w:val="true"/>
        </w:rPr>
        <w:t xml:space="preserve">روایت </w:t>
      </w:r>
      <w:r>
        <w:rPr/>
        <w:t>2</w:t>
      </w:r>
      <w:bookmarkEnd w:id="273"/>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علی بن الحسین علیهما السّلام راجع به این که یزید او را چگونه اسیر کرد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شتری که بدون جهاز بود سوار کرد و سر مبارک امام حسین علیه السّلام هم بر فراز نیزه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 به دنبال ما بر استرهای بدون زین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نیزه‌ها به دنبال و اطراف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چشم یکی از ما گریان می‌شد، با نیزه بر سر او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کیفیت داخل دمشق شدیم، شخصی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اسیران اهل بیت نفرین شده هستند </w:t>
      </w:r>
      <w:r>
        <w:rPr>
          <w:rFonts w:eastAsia="IRNazanin" w:cs="IRNazanin"/>
          <w:color w:val="111111"/>
          <w:sz w:val="28"/>
          <w:szCs w:val="28"/>
          <w:rtl w:val="true"/>
          <w:lang w:bidi="fa-IR"/>
        </w:rPr>
        <w:t>.</w:t>
      </w:r>
    </w:p>
    <w:p>
      <w:pPr>
        <w:pStyle w:val="Heading5"/>
        <w:numPr>
          <w:ilvl w:val="4"/>
          <w:numId w:val="1"/>
        </w:numPr>
        <w:rPr/>
      </w:pPr>
      <w:bookmarkStart w:id="274" w:name="__RefHeading___Toc1286555_2616395394"/>
      <w:bookmarkStart w:id="275" w:name="_Toc125"/>
      <w:bookmarkEnd w:id="274"/>
      <w:r>
        <w:rPr>
          <w:rtl w:val="true"/>
        </w:rPr>
        <w:t>توضیح</w:t>
      </w:r>
      <w:bookmarkEnd w:id="27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پیدا می‌کنم و در شرف سقوط کردن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استرها با محمل بودند یعنی پالان داشتند و زین نداشتند و سواری‌های سریعی بودند و در امر مقصور می‌شود و تضییع می‌شود و بر او در قول زیاده 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گروه در وارد شدن به آبشخور متقدم شد تا حوض را اصلاح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فاء و راء، ظلم و اعتدا را گویند و امری که از حد آن عبور شود را گویند و شاید در این واژه نیز تصحیف باشد</w:t>
      </w:r>
      <w:r>
        <w:rPr>
          <w:rFonts w:eastAsia="IRNazanin" w:cs="IRNazanin"/>
          <w:color w:val="111111"/>
          <w:sz w:val="28"/>
          <w:szCs w:val="28"/>
          <w:rtl w:val="true"/>
          <w:lang w:bidi="fa-IR"/>
        </w:rPr>
        <w:t>.</w:t>
      </w:r>
    </w:p>
    <w:p>
      <w:pPr>
        <w:pStyle w:val="Heading5"/>
        <w:numPr>
          <w:ilvl w:val="4"/>
          <w:numId w:val="1"/>
        </w:numPr>
        <w:rPr/>
      </w:pPr>
      <w:bookmarkStart w:id="276" w:name="__RefHeading___Toc1286557_2616395394"/>
      <w:bookmarkStart w:id="277" w:name="_Toc126"/>
      <w:bookmarkEnd w:id="276"/>
      <w:r>
        <w:rPr>
          <w:rtl w:val="true"/>
        </w:rPr>
        <w:t xml:space="preserve">روایت </w:t>
      </w:r>
      <w:r>
        <w:rPr/>
        <w:t>3</w:t>
      </w:r>
      <w:bookmarkEnd w:id="277"/>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مبارک امام حسین علیه السّلام را برای ابن زیاد آوردند، آن را در میان یک طشت طلا در مقابل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 چوبدستی که در دست داشت به دندان‌های ثنایای امام حسین علیه السّلام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پیری به سوی تو سرعت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گروه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پیامبر خدا صلّی اللَّه علیه و آله و سلّم را دیدم این موضعی را که تو چوب می‌زنی می‌بوسید و 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مقابل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غل و زنجیر بر گردن حضرت امام زین العابدین علیه السّلام نهادند و او را با زنان و اسیران به سوی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کوچه و محلی عبور نمی‌کردیم مگر این که پر از مرد و زنانی بودند که به سر و صورت خود می‌زدند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وارد زندان کردند و در را به روی آنان بستند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زیاد ملعون حضرت علی بن الحسین علیهما السّلام و زنان را که حضرت زینب علیها السّلام نیز در میان آنان بود، با سر مقدس امام حسین علیه السّلام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افتضاح کرد و کشت و سخنان شما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ما را به وسیله حضرت محمّد گرامی داشت و ما را به نحو کامل پاک و پاکیزه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شخص فاسق رسوا و شخص فاجر تکذیب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چگونه با شما اهل بیت رفتار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شهادت را به آنان نصیب کرد و ایشان به آرامگاه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خدا تو را با آنان جمع می‌کند و نزد خدا محاکمه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لعنه الله در غضب شد و تصمیم گرفت زینب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عمرو بن حریث او را آرام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زَيْنَبُ يَا ابْنَ زِيَادٍ حَسْبُكَ مَا ارْتَكَبْتَ مِنَّا فَلَقَدْ قَتَلْتَ رِجَالَنَا وَ قَطَعْتَ أَصْلَنَا وَ أَبَحْتَ حَرِيمَنَا وَ سَبَيْتَ نِسَاءَنَا وَ ذَرَارِيَّنَا فَإِنْ كَانَ ذَلِكَ لِلِاشْتِفَاءِ فَقَدِ اشْتَفَيْتَ فَأَمَرَ ابْنُ زِيَادٍ بِرَدِّهِمْ إِلَي السِّجْنِ وَ بَعَثَ الْبَشَائِرَ إِلَي النَّوَاحِي بِقَتْلِ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بِالسَّبَايَا وَ رَأْسِ الْحُسَيْنِ فَحُمِلُوا إِلَي الشَّامِ فَلَقَدْ حَدَّثَنِي جَمَاعَةٌ كَانُوا خَرَجُوا فِي تِلْكَ الصُّحْبَةِ أَنَّهُمْ كَانُوا يَسْمَعُونَ بِاللَّيَالِي نَوْحَ الْجِنِّ عَلَي الْحُسَيْنِ إِلَي الصَّبَاحِ وَ قَالُوا فَلَمَّا دَخَلْنَا دِمَشْقَ أُدْخِلَ بِالنِّسَاءِ وَ السَّبَايَا بِالنَّهَارِ مُكَشَّفَاتِ الْوُجُوهِ فَقَالَ أَهْلُ الشَّامِ الْجُفَاةُ مَا رَأَيْنَا سَبَايَا أَحْسَنَ مِنْ هَؤُلَاءِ فَمَنْ أَنْتُمْ فَقَالَتْ سُكَيْنَةُ ابْنَةُ الْحُسَيْنِ نَحْنُ سَبَايَا آلِ مُحَمَّدٍ صلي الله عليه و آله فَأُقِيمُوا عَلَي دَرَجِ الْمَسْجِدِ حَيْثُ يُقَامُ السَّبَايَا وَ فِيهِمْ عَلِيُّ بْنُ الْحُسَيْنِ عليهما السلام وَ هُوَ يَوْمَئِذٍ فَتًي شَابٌّ فَأَتَاهُمْ شَيْخٌ مِنْ أَشْيَاخِ أَهْلِ الشَّامِ فَقَالَ لَهُمْ الْحَمْدُ لِلَّهِ الَّذِي قَتَلَكُمْ وَ أَهْلَكَكُمْ وَ قَطَعَ قَرْنَ الْفِتْنَةِ فَلَمْ يَأْلُ عَنْ شَتْمِهِمْ فَلَمَّا انْقَضَي كَلَامُهُ قَالَ لَهُ عَلِيُّ بْنُ الْحُسَيْنِ عليهما السلام أَ مَا قَرَأْتَ كِتَابَ اللَّهِ عَزَّ وَ جَلَّ قَالَ نَعَمْ قَالَ أَ مَا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الْقُرْبي‌</w:t>
      </w:r>
      <w:r>
        <w:rPr>
          <w:rStyle w:val="FootnoteAnchor"/>
          <w:rtl w:val="true"/>
        </w:rPr>
        <w:footnoteReference w:id="342"/>
      </w:r>
      <w:r>
        <w:rPr>
          <w:rFonts w:ascii="Amiri" w:hAnsi="Amiri" w:eastAsia="Amiri" w:cs="Amiri"/>
          <w:color w:val="111111"/>
          <w:sz w:val="28"/>
          <w:sz w:val="28"/>
          <w:szCs w:val="28"/>
          <w:rtl w:val="true"/>
          <w:lang w:bidi="ar-SA"/>
        </w:rPr>
        <w:t>قَالَ بَلَي قَالَ فَنَحْنُ أُولَئِكَ ثُمَّ قَالَ أَ مَا قَرَأْتَ وَ آتِ ذَا الْقُرْبي حَقَّهُ‌</w:t>
      </w:r>
      <w:r>
        <w:rPr>
          <w:rStyle w:val="FootnoteAnchor"/>
          <w:rtl w:val="true"/>
        </w:rPr>
        <w:footnoteReference w:id="343"/>
      </w:r>
      <w:r>
        <w:rPr>
          <w:rFonts w:ascii="Amiri" w:hAnsi="Amiri" w:eastAsia="Amiri" w:cs="Amiri"/>
          <w:color w:val="111111"/>
          <w:sz w:val="28"/>
          <w:sz w:val="28"/>
          <w:szCs w:val="28"/>
          <w:rtl w:val="true"/>
          <w:lang w:bidi="ar-SA"/>
        </w:rPr>
        <w:t>قَالَ بَلَي قَالَ فَنَحْنُ هُمْ فَهَلْ قَرَأْتَ هَذِهِ الْآيَةَ إِنَّما يُرِيدُ اللَّهُ لِيُذْهِبَ عَنْكُمُ الرِّجْسَ أَهْلَ الْبَيْتِ وَ يُطَهِّرَكُمْ تَطْهِيراً</w:t>
      </w:r>
      <w:r>
        <w:rPr>
          <w:rStyle w:val="FootnoteAnchor"/>
          <w:rtl w:val="true"/>
        </w:rPr>
        <w:footnoteReference w:id="344"/>
      </w:r>
      <w:r>
        <w:rPr>
          <w:rFonts w:ascii="Amiri" w:hAnsi="Amiri" w:eastAsia="Amiri" w:cs="Amiri"/>
          <w:color w:val="111111"/>
          <w:sz w:val="28"/>
          <w:sz w:val="28"/>
          <w:szCs w:val="28"/>
          <w:rtl w:val="true"/>
          <w:lang w:bidi="ar-SA"/>
        </w:rPr>
        <w:t xml:space="preserve">قَالَ بَلَي قَالَ فَنَحْنُ هُمْ فَرَفَعَ الشَّامِيُّ يَدَهُ إِلَي السَّمَاءِ ثُمَّ قَالَ اللَّهُمَّ إِنِّي أَتُوبُ إِلَيْكَ ثَلَاثَ مَرَّاتٍ اللَّهُمَّ إِنِّي أَبْرَأُ إِلَيْكَ مِنْ عَدُوِّ آلِ مُحَمَّدٍ وَ مِنْ قَتَلَةِ أَهْلِ بَيْتِ مُحَمَّدٍ لَقَدْ قَرَأْتُ الْقُرْآنَ فَمَا شَعَرْتُ بِهَذَا قَبْلَ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نِسَاءُ الْحُسَيْنِ عَلَي يَزِيدَ بْنِ مُعَاوِيَةَ فَصِحْنَ نِسَاءُ آلِ يَزِيدَ وَ بَنَاتُ مُعَاوِيَةَ وَ أَهْلُهُ وَ وَلْوَلْنَ وَ أَقَمْنَ الْمَأْتَمَ وَ وُضِعَ رَأْسُ الْحُسَيْنِ عليه السلام بَيْنَ يَدَيْهِ فَقَالَتْ سُكَيْنَةُ مَا رَأَيْتُ أَقْسَي قَلْباً مِنْ يَزِيدَ وَ لَا رَأَيْتُ كَافِراً وَ لَا مُشْرِكاً شَرّاً مِنْهُ وَ لَا</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جنایاتی که درباره ما مرتکب شدی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مردان ما را شهید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ما را قطع کردی، هتک حرمت ما را مباح نمودی، زنان و فرزندان ما را اسیر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تو با این جنایات شفا یابد، حقا که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تا آنان را برای دومین بار به زندان بردند و گروهی را برای انتشار قتل امام حسین علیه السّلام به اطراف و نواحی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امر کرد تا اسیران و سر مقدس امام حسین علیه السّلام را به جانب شام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آن اسیران بودند نقل کردند که از سر شب تا صبح ناله و ندبه جن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وارد دمشق شدیم، زنان و اسیران آل محمّد را در بین ما با صورت‌های باز وارد دمشق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که جفا کار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اسیرانی زیباتر از این اسیران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اسیران هستید؟ سکینه دختر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 صلّی اللَّه علیه و 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پلکان مسجد در آن مکانی که معمولا اسیران را نگاه می‌داشتند متوقف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که جوانی بود نیز در میان ایشان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پیرمردی از اهل شام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کشت و هلاک نمود و فتنه را خاموش نمود، و هر چه توانست به اسیران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سخنش خاتمه یافت، حضرت 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خدا را تلاوت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نخواندی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افراد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بیتی هستیم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شامی دست خود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کردم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آل محمّد صلّی اللَّه علیه و آله و قاتلین آنان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قرآن را می‌خواندم، ولی قبل از امروز به معنی این آیات پی نبرده بودم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وقتی زنان امام حسین علیه السّلام را نزد یزید بن معاویه وارد کردند، زنان آل یزید و دختران و اهل بیت معاویه صدا به شیون و ولوله بلند و ماتم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در مقابل یزید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امام حسین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شخصی را سنگدل‌تر، کافر و مشرکی را شریرتر </w:t>
      </w:r>
      <w:bookmarkStart w:id="278" w:name="pg16946_191736"/>
    </w:p>
    <w:p>
      <w:pPr>
        <w:pStyle w:val="BookText"/>
        <w:rPr/>
      </w:pPr>
      <w:bookmarkEnd w:id="278"/>
      <w:r>
        <w:rPr>
          <w:rFonts w:ascii="Amiri" w:hAnsi="Amiri" w:eastAsia="Amiri" w:cs="Amiri"/>
          <w:color w:val="111111"/>
          <w:sz w:val="28"/>
          <w:sz w:val="28"/>
          <w:szCs w:val="28"/>
          <w:rtl w:val="true"/>
          <w:lang w:bidi="ar-SA"/>
        </w:rPr>
        <w:t>أَجْفَي مِنْهُ وَ أَقْبَلَ يَقُولُ وَ يَنْظُرُ إِلَي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ثُمَّ أَمَرَ بِرَأْسِ الْحُسَيْنِ فَنُصِبَ عَلَي بَابِ مَسْجِدِ دِمَشْقَ فَرُوِيَ عَنْ فَاطِمَةَ بِنْتِ عَلِيٍّ عليهما السلام أَنَّهَا قَالَتْ لَمَّا أُجْلِسْنَا بَيْنَ يَدَيْ يَزِيدَ بْنِ مُعَاوِيَةَ رَقَّ لَنَا أَوَّلَ شَيْ‌ءٍ وَ أَلْطَفَنَا ثُمَّ إِنَّ رَجُلًا مِنْ أَهْلِ الشَّامِ أَحْمَرَ قَامَ إِلَيْهِ فَقَالَ يَا أَمِيرَ الْمُؤْمِنِينَ هَبْ لِي هَذِهِ الْجَارِيَةَ يَعْنِينِي وَ كُنْتُ جَارِيَةً وَضِيئَةً فَأُرْعِبْتُ وَ فَرِقْتُ وَ ظَنَنْتُ أَنَّهُ يَفْعَلُ ذَلِكَ فَأَخَذْتُ بِثِيَابِ أُخْتِي وَ هِيَ أَكْبَرُ مِنِّي وَ أَعْقَلُ فَقَالَتْ كَذَبْتَ وَ اللَّهِ وَ لُعِنْتَ مَا ذَاكَ لَكَ وَ لَا لَهُ فَغَضِبَ يَزِيدُ وَ قَالَ بَلْ كَذَبْتِ وَ اللَّهِ لَوْ شِئْتُ لَفَعَلْتُهُ قَالَتْ لَا وَ اللَّهِ مَا جَعَلَ اللَّهُ ذَلِكَ لَكَ إِلَّا أَنْ تَخْرُجَ مِنْ مِلَّتِنَا وَ تَدِينَ بِغَيْرِ دِينِنَا فَغَضِبَ يَزِيدُ ثُمَّ قَالَ إِيَّايَ تَسْتَقْبِلِينَ بِهَذَا إِنَّمَا خَرَجَ مِنَ الدِّينِ أَبُوكِ وَ أَخُوكِ فَقَالَتْ بِدِينِ اللَّهِ وَ دِيْنِ أَبِي وَ أَخِي وَ جَدِّي اهْتَدَيْتَ أَنْتَ وَ جَدُّكَ وَ أَبُوكَ قَالَ كَذَبْتِ يَا عَدُوَّةَ اللَّهِ قَالَتْ أَمِيرٌ يَشْتِمُ ظَالِماً وَ يَقْهَرُ بِسُلْطَانِهِ قَالَتْ فَكَأَنَّهُ لَعَنَهُ اللَّهُ اسْتَحْيَا فَسَكَتَ فَأَعَادَ الشَّامِيُّ لَعَنَهُ اللَّهُ فَقَالَ يَا أَمِيرَ الْمُؤْمِنِينَ هَبْ لِي هَذِهِ الْجَارِيَةَ فَقَالَ لَهُ اعْزُبْ وَهَبَ اللَّهُ لَكَ حَتْفاً قَاضِياً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286559_2616395394"/>
      <w:bookmarkStart w:id="280" w:name="_Toc127"/>
      <w:bookmarkEnd w:id="279"/>
      <w:r>
        <w:rPr>
          <w:rtl w:val="true"/>
        </w:rPr>
        <w:t>«</w:t>
      </w:r>
      <w:r>
        <w:rPr/>
        <w:t>4</w:t>
      </w:r>
      <w:r>
        <w:rPr>
          <w:rtl w:val="true"/>
        </w:rPr>
        <w:t>»</w:t>
      </w:r>
      <w:bookmarkEnd w:id="280"/>
    </w:p>
    <w:p>
      <w:pPr>
        <w:pStyle w:val="BookText"/>
        <w:rPr/>
      </w:pPr>
      <w:r>
        <w:rPr>
          <w:rFonts w:ascii="Amiri" w:hAnsi="Amiri" w:eastAsia="Amiri" w:cs="Amiri"/>
          <w:color w:val="111111"/>
          <w:sz w:val="28"/>
          <w:sz w:val="28"/>
          <w:szCs w:val="28"/>
          <w:rtl w:val="true"/>
          <w:lang w:bidi="ar-SA"/>
        </w:rPr>
        <w:t>أقول قال عبد الحميد 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أبيات ذكرها عن ابن الزبعري أنه قالها لوصف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حين حطت بقباء بركها</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استحر القتل في عبد الأشل</w:t>
      </w:r>
    </w:p>
    <w:p>
      <w:pPr>
        <w:pStyle w:val="BookText"/>
        <w:rPr/>
      </w:pPr>
      <w:r>
        <w:rPr>
          <w:rFonts w:ascii="Amiri" w:hAnsi="Amiri" w:eastAsia="Amiri" w:cs="Amiri"/>
          <w:color w:val="111111"/>
          <w:sz w:val="28"/>
          <w:sz w:val="28"/>
          <w:szCs w:val="28"/>
          <w:rtl w:val="true"/>
          <w:lang w:bidi="ar-SA"/>
        </w:rPr>
        <w:t>ثم قال كثير من الناس يعتقدون أن هذا البيت ليزيد بن معاوية و قال من أكره التصريح باسمه هذا البيت ليزيد فقلت له إنما قاله يزيد متمثلا لما حمل إليه رأس الحسين عليه السلام و هو لابن الزبعري فلم تسكن نفسه إلي ذلك حتي أوضحته له فقلت أ لا تراه قالجزع الخزرج من وقع الأسل و الحسين عليه السلام لم</w:t>
      </w:r>
    </w:p>
    <w:p>
      <w:pPr>
        <w:pStyle w:val="BookText"/>
        <w:rPr/>
      </w:pPr>
      <w:r>
        <w:rPr>
          <w:rFonts w:ascii="IRNazanin" w:hAnsi="IRNazanin" w:eastAsia="IRNazanin"/>
          <w:color w:val="111111"/>
          <w:sz w:val="28"/>
          <w:sz w:val="28"/>
          <w:szCs w:val="28"/>
          <w:rtl w:val="true"/>
          <w:lang w:bidi="fa-IR"/>
        </w:rPr>
        <w:t>و جفاکارتر از یزید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همچنان به سر مبارک امام حسین علیه السّلام نظر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پدرانم در جنگ بدر بودند و جزع قبیله خزرج را از واقع شدن نیزه بر ایشان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ظلم و ستم‌ها، دستور داد تا سر مبارک امام حسین علیه السّلام را بر در مسجد دمشق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امام حسین علیه السّلام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نزد یزید بن معاویه نشستیم، دل یزید به حال ما سوخت و ما را مورد نوازش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سرخ چهره‌ای از اهل شام برخاست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 و منظورش من بودم و من دختری نیکو بودم؛ پس ترسیدم و گمان کردم او این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خواهرم را گرفتم و او از من بزرگ‌تر و عاقل‌تر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گفتی و ملعون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تو و یزید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غضب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گفتی، اگر بخواهم می‌توانم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 این اختیار را به تو نداده است، مگر این که از ملت و دین ما خارج شوی و دین دیگری را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مقابل من یک چنین سخنی را می‌گویی؟ جز این نیست که پدرت و برادرت 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و جدت به وسیله دین پدر و برادر من هدایت شدید، اگر تو مسلمان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کجا معلوم که تو مسلمان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امیری ظالمانه فحاشی می‌کند و به وسیله قدرتی که دارد خشم و غضب می‌کند؟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یزید لعنه الله خجل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لعنه الله سخن خود را برای دومین بار تکرار کرد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مرگی حتمی به تو بدهد</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281" w:name="__RefHeading___Toc1286561_2616395394"/>
      <w:bookmarkStart w:id="282" w:name="_Toc128"/>
      <w:bookmarkEnd w:id="281"/>
      <w:r>
        <w:rPr>
          <w:rtl w:val="true"/>
        </w:rPr>
        <w:t xml:space="preserve">روایت </w:t>
      </w:r>
      <w:r>
        <w:rPr/>
        <w:t>4</w:t>
      </w:r>
      <w:bookmarkEnd w:id="28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در ضمن نقل ابیاتی از ابن زبعری، نقل می‌کند که او این اشعار را در وصف جنگ احد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پدران من در جنگ بدر بودند و ترس خزرجیان را از واقع شدنم نیزه‌ها می‌دیدند،</w:t>
      </w:r>
    </w:p>
    <w:p>
      <w:pPr>
        <w:pStyle w:val="BookText"/>
        <w:rPr/>
      </w:pPr>
      <w:r>
        <w:rPr>
          <w:rFonts w:ascii="IRNazanin" w:hAnsi="IRNazanin" w:eastAsia="IRNazanin"/>
          <w:color w:val="111111"/>
          <w:sz w:val="28"/>
          <w:sz w:val="28"/>
          <w:szCs w:val="28"/>
          <w:rtl w:val="true"/>
          <w:lang w:bidi="fa-IR"/>
        </w:rPr>
        <w:t>که فرود آمد در برکه قباء و کشتن در مورد عبدالاشهل بالا گرفت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 آنند که این بیت از یزید بن معاویه است و کسی که دوست ندارم نامش را به صراحت ببرم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را یزید زمانی گفت که سر حسین علیه السّلام برایش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ابن زبعری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 او مطمئن نشد که این بیت از یزید نیست، تا این که برایش توضیح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الخزرج من وقع الاسل؟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w:t>
      </w:r>
      <w:bookmarkStart w:id="283" w:name="pg16946_191738"/>
    </w:p>
    <w:p>
      <w:pPr>
        <w:pStyle w:val="BookText"/>
        <w:rPr/>
      </w:pPr>
      <w:bookmarkEnd w:id="283"/>
      <w:r>
        <w:rPr>
          <w:rFonts w:ascii="Amiri" w:hAnsi="Amiri" w:eastAsia="Amiri" w:cs="Amiri"/>
          <w:color w:val="111111"/>
          <w:sz w:val="28"/>
          <w:sz w:val="28"/>
          <w:szCs w:val="28"/>
          <w:rtl w:val="true"/>
          <w:lang w:bidi="ar-SA"/>
        </w:rPr>
        <w:t>تحارب عنه الخزرج و كان يليق أن يقول جزع بني هاشم من وقع الأسل فقال بعض من كان حاضرا لعله قاله يوم الحرة فقلت المنقول أنه أنشده لما حمل إليه رأس الحسين عليه السلام و المنقول أنه شعر ابن الزبعري و لا يجوز أن يترك المنقول إلي ما ليس بمنقول‌</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ذهبت يا بن الزبعري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الفضل فيها لو عدل</w:t>
      </w:r>
    </w:p>
    <w:p>
      <w:pPr>
        <w:pStyle w:val="BookText"/>
        <w:rPr/>
      </w:pPr>
      <w:r>
        <w:rPr>
          <w:rFonts w:ascii="Amiri" w:hAnsi="Amiri" w:eastAsia="Amiri" w:cs="Amiri"/>
          <w:color w:val="111111"/>
          <w:sz w:val="28"/>
          <w:sz w:val="28"/>
          <w:szCs w:val="28"/>
          <w:rtl w:val="true"/>
          <w:lang w:bidi="ar-SA"/>
        </w:rPr>
        <w:t xml:space="preserve">و لقد نلتم و نلنا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الحرب أحيانا دول</w:t>
      </w:r>
    </w:p>
    <w:p>
      <w:pPr>
        <w:pStyle w:val="BookText"/>
        <w:rPr/>
      </w:pPr>
      <w:r>
        <w:rPr>
          <w:rFonts w:ascii="Amiri" w:hAnsi="Amiri" w:eastAsia="Amiri" w:cs="Amiri"/>
          <w:color w:val="111111"/>
          <w:sz w:val="28"/>
          <w:sz w:val="28"/>
          <w:szCs w:val="28"/>
          <w:rtl w:val="true"/>
          <w:lang w:bidi="ar-SA"/>
        </w:rPr>
        <w:t xml:space="preserve">الي آخر الأبيات 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1286563_2616395394"/>
      <w:bookmarkStart w:id="285" w:name="_Toc129"/>
      <w:bookmarkEnd w:id="284"/>
      <w:r>
        <w:rPr>
          <w:rtl w:val="true"/>
        </w:rPr>
        <w:t>«</w:t>
      </w:r>
      <w:r>
        <w:rPr/>
        <w:t>5</w:t>
      </w:r>
      <w:r>
        <w:rPr>
          <w:rtl w:val="true"/>
        </w:rPr>
        <w:t>»</w:t>
      </w:r>
      <w:bookmarkEnd w:id="28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شَيْخٌ صَدُوقٌ مِنْ مَشَايِخِ بَنِي هَاشِمٍ وَ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عَلِيُّ بْنُ الْحُسَيْنِ صَلَوَاتُ اللَّهِ عَلَيْهِ وَ حَرَمُهُ عَلَي يَزِيدَ لَعَنَهُ اللَّهُ جِي‌ءَ بِرَأْسِ الْحُسَيْنِ عليه السلام وَ وُضِعَ بَيْنَ يَدَيْهِ فِي طَسْتٍ فَجَعَلَ يَضْرِبُ ثَنَايَاهُ بِمِخْصَرَةٍ كَانَتْ فِي يَدِهِ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Amiri" w:hAnsi="Amiri" w:eastAsia="Amiri" w:cs="Amiri"/>
          <w:color w:val="111111"/>
          <w:sz w:val="28"/>
          <w:sz w:val="28"/>
          <w:szCs w:val="28"/>
          <w:rtl w:val="true"/>
          <w:lang w:bidi="ar-SA"/>
        </w:rPr>
        <w:t xml:space="preserve">فَجَزَيْنَاهُمْ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أَقَمْنَا مِثْلَ 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فَقَامَتْ زَيْنَبُ بِنْتُ عَلِيِّ بْنِ أَبِي طَالِبٍ وَ أُمُّهَا فَاطِمَةُ بِنْتُ رَسُولِ اللَّهِ صَلَوَاتُ اللَّهِ عَلَيْهِمْ أَجْمَعِينَ وَ قَالَتْ الْحَمْدُ لِلَّهِ رَبِّ الْعالَمِينَ وَ صَلَّي اللَّهُ عَلَي جَدِّي سَيِّدِ الْمُرْسَلِينَ صَدَقَ اللَّهُ سُبْحَانَهُ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السُّواي أَنْ كَذَّبُوا بِآياتِ اللَّهِ وَ كانُوا بِها يَسْتَهْزِؤُنَ‌</w:t>
      </w:r>
      <w:r>
        <w:rPr>
          <w:rStyle w:val="FootnoteAnchor"/>
          <w:rtl w:val="true"/>
        </w:rPr>
        <w:footnoteReference w:id="352"/>
      </w:r>
      <w:r>
        <w:rPr>
          <w:rFonts w:ascii="Amiri" w:hAnsi="Amiri" w:eastAsia="Amiri" w:cs="Amiri"/>
          <w:color w:val="111111"/>
          <w:sz w:val="28"/>
          <w:sz w:val="28"/>
          <w:szCs w:val="28"/>
          <w:rtl w:val="true"/>
          <w:lang w:bidi="ar-SA"/>
        </w:rPr>
        <w:t>أَ ظَنَنْتَ يَا يَزِيدُ حِينَ أَخَذْتَ عَلَيْنَا أَقْطَارَ الْأَرْضِ وَ ضَيَّقْتَ عَلَيْنَا آفَاقَ السَّمَاءِ فَأَصْبَحْنَا لَكَ فِي إِسَارٍ نُسَاقُ إِلَيْكَ سَوْقاً فِي قِطَارٍ وَ أَنْتَ عَلَيْنَا</w:t>
      </w:r>
    </w:p>
    <w:p>
      <w:pPr>
        <w:pStyle w:val="BookText"/>
        <w:rPr/>
      </w:pPr>
      <w:r>
        <w:rPr>
          <w:rFonts w:ascii="IRNazanin" w:hAnsi="IRNazanin" w:eastAsia="IRNazanin"/>
          <w:color w:val="111111"/>
          <w:sz w:val="28"/>
          <w:sz w:val="28"/>
          <w:szCs w:val="28"/>
          <w:rtl w:val="true"/>
          <w:lang w:bidi="fa-IR"/>
        </w:rPr>
        <w:t>که خزرجیان از او دفاع نمی‌کردند و شایسته بود شاعر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پدرانم ترس بنی هاشم را از وقوع نیزه‌ها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حضار جلسه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یزید این شعر را در روز واقعه حرة سروده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این بیت را یزید زمانی گفت که سر حسین علیه السّلام برایش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این شعر ابن زبعری است و روا نیست که منقول، به خاطر چیزی که منقول نیست ترک شود</w:t>
      </w:r>
      <w:r>
        <w:rPr>
          <w:rFonts w:eastAsia="IRNazanin" w:cs="IRNazanin"/>
          <w:color w:val="111111"/>
          <w:sz w:val="28"/>
          <w:szCs w:val="28"/>
          <w:rtl w:val="true"/>
          <w:lang w:bidi="fa-IR"/>
        </w:rPr>
        <w:t>.</w:t>
      </w:r>
    </w:p>
    <w:p>
      <w:pPr>
        <w:pStyle w:val="Heading5"/>
        <w:numPr>
          <w:ilvl w:val="4"/>
          <w:numId w:val="1"/>
        </w:numPr>
        <w:rPr/>
      </w:pPr>
      <w:bookmarkStart w:id="286" w:name="__RefHeading___Toc1286565_2616395394"/>
      <w:bookmarkStart w:id="287" w:name="_Toc130"/>
      <w:bookmarkEnd w:id="286"/>
      <w:r>
        <w:rPr>
          <w:rtl w:val="true"/>
        </w:rPr>
        <w:t xml:space="preserve">روایت </w:t>
      </w:r>
      <w:r>
        <w:rPr/>
        <w:t>5</w:t>
      </w:r>
      <w:bookmarkEnd w:id="28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بزرگان بنی هاشم و سایر مردم نقل می‌کند که وقتی علی بن الحسین علیهما السّلام و حرم او وارد بر یزید لعنه الله شدند، سر امام حسین علیه السّلام آورده شد و در مقابل یزید در طشتی قرار داده شد؛ یزید شروع کرد با عصایش به دندان‌های امام زدن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بزرگان من که در جنگ بدر جزع و فزع قبیله خزرج را از آن زد و خوردها مشاهده نمودند می‌بودند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می‌دیدند که من چگونه از حسین علیه السّلام انتقام آنان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عملی که من انجام دادم اظهار فرح و خوشحالی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و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مثل جزای آنان در جنگ بدر را دادیم و مثل بدر با آنان رفتار کردیم و کار برابر شد</w:t>
      </w:r>
    </w:p>
    <w:p>
      <w:pPr>
        <w:pStyle w:val="BookText"/>
        <w:rPr/>
      </w:pPr>
      <w:r>
        <w:rPr>
          <w:rFonts w:ascii="IRNazanin" w:hAnsi="IRNazanin" w:eastAsia="IRNazanin"/>
          <w:color w:val="111111"/>
          <w:sz w:val="28"/>
          <w:sz w:val="28"/>
          <w:szCs w:val="28"/>
          <w:rtl w:val="true"/>
          <w:lang w:bidi="fa-IR"/>
        </w:rPr>
        <w:t>من از نسل خندف نیستم اگر انتقام نگیرم از بنی احمد صلّی اللَّه علیه و آله و سلّم آنچه را ایشان در بدر ما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زینب دختر علی بن ابی طالب علیه السّلام که مادرش فاطمه دختر رسول خدا صلوات الله علیهم اجمعین بود، قیام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عالمیان راست و درود خدا بر جدم سید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می‌گوید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آنها را به ریشخند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کردی چون راه قطرهای زمین و افق‌های آسمان را بر ما بسته‌ای و ما نظیر اسیران سوق داده می‌شویم، ما نزد خدا خوار هستیم و تو نزد او گرامی </w:t>
      </w:r>
    </w:p>
    <w:p>
      <w:pPr>
        <w:pStyle w:val="BookText"/>
        <w:rPr/>
      </w:pPr>
      <w:r>
        <w:rPr>
          <w:rFonts w:ascii="Amiri" w:hAnsi="Amiri" w:eastAsia="Amiri" w:cs="Amiri"/>
          <w:color w:val="111111"/>
          <w:sz w:val="28"/>
          <w:sz w:val="28"/>
          <w:szCs w:val="28"/>
          <w:rtl w:val="true"/>
          <w:lang w:bidi="ar-SA"/>
        </w:rPr>
        <w:t>ذُو اقْتِدَارٍ أَنَّ بِنَا مِنَ اللَّهِ هَوَاناً وَ عَلَيْكَ مِنْهُ كَرَامَةً وَ امْتِنَاناً وَ أَنَّ ذَلِكَ لِعِظَمِ خَطَرِكَ وَ جَلَالَةِ قَدْرِكَ فَشَمَخْتَ بِأَنْفِكَ وَ نَظَرْتَ فِي عِطْفٍ تَضْرِبُ أَصْدَرَيْكَ فَرِحاً وَ تَنْفُضُ مِدْرَوَيْكَ مَرِحاً حِينَ رَأَيْتَ الدُّنْيَا لَكَ مُسْتَوْسِقَةً وَ الْأُمُورَ لَدَيْكَ مُتَّسِقَةً وَ حِينَ صَفِيَ لَكَ مُلْكُنَا وَ خَلَصَ لَكَ سُلْطَانُنَا فَمَهْلًا مَهْلًا لَا تَطِشْ جَهْلًا أَ نَسِيتَ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مِنَ الْعَدْلِ يَا ابْنَ الطُّلَقَاءِ تَخْدِيرُكَ حَرَائِرَكَ وَ سَوْقُكَ بَنَاتِ رَسُولِ اللَّهِ سَبَايَا قَدْ هَتَكْتَ سُتُورَهُنَّ وَ أَبْدَيْتَ وُجُوهَهُنَّ يَحْدُو بِهِنَّ الْأَعْدَاءُ مِنْ بَلَدٍ إِلَي بَلَدٍ وَ يَسْتَشْرِفُهُنَّ أَهْلُ الْمَنَاقِلِ وَ يَبْرُزْنَ لِأَهْلِ الْمَنَاهِلِ وَ يَتَصَفَّحُ وُجُوهَهُنَّ الْقَرِيبُ وَ الْبَعِيدُ وَ الْغَائِبُ وَ الشَّهِيدُ وَ الشَّرِيفُ وَ الْوَضِيعُ وَ الدَّنِيُّ وَ الرَّفِيعُ لَيْسَ مَعَهُنَّ مِنْ رِجَالِهِنَّ وَلِيٌّ وَ لَا مِنْ حُمَاتِهِنَّ حَمِيمٌ عُتُوّاً مِنْكَ عَلَي اللَّهِ وَ جُحُوداً لِرَسُولِ اللَّهِ وَ دَفْعاً لِمَا جَاءَ بِهِ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غَرْوَ مِنْكَ وَ لَا عَجَبَ مِنْ فِعْلِكَ وَ أَنَّي يُرْتَجَي مُرَاقَبَةُ مَنْ لَفَظَ فُوهُ أَكْبَادَ الشُّهَدَاءِ وَ نَبَتَ لَحْمُهُ بِدِمَاءِ السُّعَدَاءِ وَ نَصَبَ الْحَرْبَ لِسَيِّدِ الْأَنْبِيَاءِ وَ جَمَعَ الْأَحْزَابَ وَ شَهَرَ الْحِرَابَ وَ هَزَّ السُّيُوفَ فِي وَجْهِ رَسُولِ اللَّهِ صلي الله عليه و آله أَشَدُّ الْعَرَبِ لِلَّهِ جُحُوداً وَ أَنْكَرُهُمْ لَهُ رَسُولًا وَ أَظْهَرُهُمْ لَهُ عُدْوَاناً وَ أَعْتَاهُمْ عَلَي الرَّبِّ كُفْراً وَ طُغْيَاناً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إِنَّهَا نَتِيجَةُ خِلَالِ الْكُفْرِ وَ ضَبٌّ يُجَرْجِرُ فِي الصَّدْرِ لِقَتْلَي يَوْمِ بَدْرٍ فَلَا يَسْتَبْطِئُ فِي بُغْضِنَا أَهْلَ الْبَيْتِ مَنْ كَانَ نَظَرُهُ إِلَيْنَا شَنَفاً وَ شَنْآناً وَ أَحَناً وَ ضَغَناً يُظْهِرُ كُفْرَهُ بِرَسُولِهِ وَ يُفْصِحُ ذَلِكَ بِلِسَانِهِ وَ هُوَ يَقُولُ فَرِحاً بِقَتْلِ وُلْدِهِ وَ سَبْيِ ذُرِّيَّتِهِ غَيْرَ مُتَحَوِّبٍ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Amiri" w:hAnsi="Amiri" w:eastAsia="Amiri" w:cs="Amiri"/>
          <w:color w:val="111111"/>
          <w:sz w:val="28"/>
          <w:sz w:val="28"/>
          <w:szCs w:val="28"/>
          <w:rtl w:val="true"/>
          <w:lang w:bidi="ar-SA"/>
        </w:rPr>
        <w:t>مُنْتَحِياً عَلَي ثَنَايَا أَبِي عَبْدِ اللَّهِ وَ كَانَ مُقَبَّلَ رَسُولِ اللَّهِ صلي الله عليه و آله يَنْكُتُهَا بِمِخْصَرَتِهِ</w:t>
      </w:r>
    </w:p>
    <w:p>
      <w:pPr>
        <w:pStyle w:val="BookText"/>
        <w:rPr/>
      </w:pPr>
      <w:r>
        <w:rPr>
          <w:rFonts w:ascii="IRNazanin" w:hAnsi="IRNazanin" w:eastAsia="IRNazanin"/>
          <w:color w:val="111111"/>
          <w:sz w:val="28"/>
          <w:sz w:val="28"/>
          <w:szCs w:val="28"/>
          <w:rtl w:val="true"/>
          <w:lang w:bidi="fa-IR"/>
        </w:rPr>
        <w:t>خواهی بود و این موضوع نشان می‌دهد که تو نزد خدا اهمیت داری؟ لذا با حالت بزرگ منشی به اطراف خود نظر می‌کنی، فوق العاده مسروری از این که می‌بینی دنیا به تو رو کرده، امور تو منظم و مرتب شده، مقام سلطنت ما برای تو با صفا شده و سلطنت ما برای تو خالص گردیده،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جهالت سرمستی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فراموش کردی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کسانی که کافر شده‌اند تصور کنند این 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عدالت تو است که زنان و کنیزان خود را پشت پرده جای دهی و دختران پیامبر اسلام را به اسیری ببری و سوق دهی؟ تو چادرهای ایشان را برداشتی؛ صورت‌های آنان را باز نمودی؛ دشمنان ایشان را با ذلت و خواری شهر به شهر و منزل به منزل می‌برند؛ مردم به تماشای آنان می‌آیند؛ اشخاص از نزدیک و دور، ناکس و شریف متوجه صورت ایشان می‌شوند؛ از مردان دوستی با آنان نیست؛ احدی از طرفداران آنان نیست که از آنان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سرکشی از جانب تو بر خدا و انکار رسول او و رد کردن آن چیزی است که از جانب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عجیب نیست و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چشم امید به کسی داشت که جگرهای مردان با زکاوت را از دهان خود خارج نمود و گوشت وی از خون شهیدان روییده باشد و با سید انبیا بجنگد؟ و احزاب را جمع کند و آلات جنگ را بیرون بکشد و در مقابل رسول خدا صلّی اللَّه علیه و آله و سلّم شمشیر بکشد؟ کسی که از حیث انکار خدا شدیدترین عرب است و منکرترین آنان نسبت به رسول خدا و از حیث دشمنی از همه آنان آشکارتر است و از حیث کفر و طغیان از همه نسبت به خدا سرکش‌تر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این نتیجه کافر بودن است و کینه‌ای است که در سینه فریاد می‌زند برای کشتگان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بغض ما اهل بیت خودداری نمی‌کند کسی که با چشم دشمنی و طعنه زدن و ستیزه کینه به ما نگاه کند و کفر خود را به رسول خدا آشکار می‌کند و زبان خود را به آن آشکارا می‌گشاید و از سر خوشحالی کشتن فرزندان او و اسیر کردن ذریه بدون این که این مقاله را گناه و عمل بزرگی بداند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عملی که من انجام دادم اظهار فرح و خوشحالی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و شل مباد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می‌کوشد که چوب به دندان‌های ابی عبداللَّه که محل بوسه رسول خدا صلّی اللَّه علیه و آله و سلّم است بزند و با عصای خود به آن بزند </w:t>
      </w:r>
    </w:p>
    <w:p>
      <w:pPr>
        <w:pStyle w:val="BookText"/>
        <w:rPr/>
      </w:pPr>
      <w:r>
        <w:rPr>
          <w:rFonts w:ascii="Amiri" w:hAnsi="Amiri" w:eastAsia="Amiri" w:cs="Amiri"/>
          <w:color w:val="111111"/>
          <w:sz w:val="28"/>
          <w:sz w:val="28"/>
          <w:szCs w:val="28"/>
          <w:rtl w:val="true"/>
          <w:lang w:bidi="ar-SA"/>
        </w:rPr>
        <w:t>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نَكَأْتَ الْقُرْحَةَ وَ اسْتَأْصَلْتَ الشَّافَةَ بِإِرَاقَتِكَ دَمَ سَيِّدِ شَبَابِ أَهْلِ الْجَنَّةِ وَ ابْنِ يَعْسُوبِ الْعَرَبِ وَ شَمْسِ آلِ عَبْدِ الْمُطَّلِبِ وَ هَتَفْتَ بِأَشْيَاخِكَ وَ تَقَرَّبْتَ بِدَمِهِ إِلَي الْكَفَرَةِ مِنْ أَسْلَافِكِ ثُمَّ صَرَخْتَ بِنِدَائِكَ وَ لَعَمْرِي قَدْ نَادَيْتَهُمْ لَوْ شَهِدُوكَ وَ وَشِيكاً تَشْهَدُهُمْ وَ يَشْهَدُوكَ‌</w:t>
      </w:r>
      <w:r>
        <w:rPr>
          <w:rStyle w:val="FootnoteAnchor"/>
          <w:rtl w:val="true"/>
        </w:rPr>
        <w:footnoteReference w:id="356"/>
      </w:r>
      <w:r>
        <w:rPr>
          <w:rFonts w:ascii="Amiri" w:hAnsi="Amiri" w:eastAsia="Amiri" w:cs="Amiri"/>
          <w:color w:val="111111"/>
          <w:sz w:val="28"/>
          <w:sz w:val="28"/>
          <w:szCs w:val="28"/>
          <w:rtl w:val="true"/>
          <w:lang w:bidi="ar-SA"/>
        </w:rPr>
        <w:t>وَ لَتَوَدُّ يَمِينُكَ كَمَا زَعَمْتَ شُلَّتْ بِكَ عَنْ مِرْفَقِهَا وَ أَحْبَبْتَ أُمَّكَ لَمْ تَحْمِلْكَ وَ أَبَاكَ لَمْ يَلِدْكَ حِينَ تَصِيرُ إِلَي سَخَطِ اللَّهِ وَ مُخَاصِمُكَ وَ مُخَاصِمُ أَبِيكَ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 وَ انْتَقِمْ مِنْ ظَالِمِنَا وَ أَحْلِلْ غَضَبَكَ بِمَنْ سَفَكَ دِمَاءَنَا وَ نَقَصَ ذِمَامَنَا وَ قَتَلَ حُمَاتَنَا وَ هَتَكَ عَنَّا سُدُولَنَا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فَعَلْتَ فَعْلَتَكَ الَّتِي فَعَلْتَ وَ مَا فَرَيْتَ إِلَّا جِلْدَكَ وَ مَا جَزَزْتَ إِلَّا لَحْمَكَ وَ سَتَرِدُ عَلَي رَسُولِ اللَّهِ بِمَا تَحَمَّلْتَ مِنْ ذُرِّيَّتِهِ وَ انْتَهَكْتَ مِنْ حُرْمَتِهِ وَ سَفَكْتَ مِنْ دِمَاءِ عِتْرَتِهِ وَ لُحْمَتِهِ حَيْثُ يَجْمَعُ بِهِ شَمْلَهُمْ وَ يَلُمُّ بِهِ شَعَثَهُمْ وَ يَنْتَقِمُ مِنْ ظَالِمِهِمْ وَ يَأْخُذُ لَهُمْ بِحَقِّهِمْ مِنْ أَعْدَائِهِمْ وَ لَا يَسْتَفِزَّنَّكَ الْفَرَحُ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Style w:val="FootnoteAnchor"/>
          <w:rtl w:val="true"/>
        </w:rPr>
        <w:footnoteReference w:id="357"/>
      </w:r>
      <w:r>
        <w:rPr>
          <w:rFonts w:ascii="Amiri" w:hAnsi="Amiri" w:eastAsia="Amiri" w:cs="Amiri"/>
          <w:color w:val="111111"/>
          <w:sz w:val="28"/>
          <w:sz w:val="28"/>
          <w:szCs w:val="28"/>
          <w:rtl w:val="true"/>
          <w:lang w:bidi="ar-SA"/>
        </w:rPr>
        <w:t xml:space="preserve">وَ حَسْبُكَ بِاللَّهِ وَلِيّاً وَ حَاكِماً وَ بِرَسُولِ اللَّهِ خَصِيماً وَ بِجَبْرَئِيلَ ظَهِيراً وَ سَيَعْلَمُ مَنْ بَوَّأَكَ وَ مَكَّنَكَ مِنْ رِقَابِ الْمُسْلِمِينَ أَنْ بِئْسَ لِلظَّالِمِينَ بَدَلًا وَ أَنَّكُمْ شَرٌّ مَكاناً وَ أَضَلُّ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اسْتِصْغَارِي قَدْرَكَ وَ لَا اسْتِعْظَامِي تَقْرِيعَكَ تَوَهُّماً لِانْتِجَاعِ الْخِطَابِ فِيكَ بَعْدَ أَنْ تَرَكْتَ عُيُونَ الْمُسْلِمِينَ بِهِ عَبْرَي وَ صُدُورَهُمْ عِنْدَ ذِكْرِهِ حَرَّي فَتِلْكَ قُلُوبٌ قَاسِيَةٌ وَ نُفُوسٌ طَاغِيَةٌ وَ أَجْسَامٌ مَحْشُوَّةٌ بِسَخَطِ اللَّهِ وَ لَعْنَةِ الرَّسُولِ قَدْ عَشَّشَ فِيهِ الشَّيْطَانُ وَ فَرَّخَ وَ مَنْ هُنَاكَ مِثْلُكَ مَا دَرَجَ وَ نَهَضَ فَالْعَجَبُ كُلُّ الْعَجَبِ لِقَتْلِ الْأَتْقِيَاءِ وَ أَسْبَاطِ الْأَنْبِيَاءِ وَ سَلِيلِ الْأَوْصِيَاءِ بِأَيْدِي الطُّلَقَاءِ الْخَبِيثَةِ وَ نَسْلِ الْعَهَرَةِ</w:t>
      </w:r>
    </w:p>
    <w:p>
      <w:pPr>
        <w:pStyle w:val="BookText"/>
        <w:rPr/>
      </w:pPr>
      <w:r>
        <w:rPr>
          <w:rFonts w:ascii="IRNazanin" w:hAnsi="IRNazanin" w:eastAsia="IRNazanin"/>
          <w:color w:val="111111"/>
          <w:sz w:val="28"/>
          <w:sz w:val="28"/>
          <w:szCs w:val="28"/>
          <w:rtl w:val="true"/>
          <w:lang w:bidi="fa-IR"/>
        </w:rPr>
        <w:t>و بزرگ جوانان اهل بهشت است بزند و سرور چهره اش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که زخم را قبل از خوب شدن گشودی و اهل و مالش را با ریختن خون آقای جوانان اهل بهشت، و پسر رئیس عرب و خورشید خاندان عبدالمطلب بردی و با صوت بلند، پدرانت را خواندی و با خون او به اسلاف کافرت تقرب جستی و سپس صدایت را بلند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خودم آنان را خواندی که ای کاش تو را می‌دیدند و به زودی آنان را خواهی دید و آنان نیز تو را خواهند دید و دست راستت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آرنجت شل شود و دوست داری که مادرت تو را آبستن نمی‌شد و پدرت تو را به وجود نمی‌آورد، زمانی که به سمت غضب خدا می‌روی و خصم تو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افرادی که در حق ما ظلم کردند انتقام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 را بر آن اشخاصی که خون ما را ریختند و ذمه‌های ما را ناقص کردند و یاوران ما را کشتند و پرده‌های ما را دریدند، نصیب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خود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نبریدی مگر پوست خود را، قطع نکردی مگر گوشت 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حالی که بر پیغمبر خدا صلّی اللَّه علیه و آله وارد می‌شوی که متحمل ریختن خون ذریه او و هتک حرمت او شده باشی و خون عترت و پاره‌های تن او را ریخته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پراکندگی آنان را به اجتماع مبدل می‌کند و انتقام ایشان را از ظالمانشان و حق آنان را از دشمنانشان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شادی قتل حسین علیه السّلام تو را نفریبد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گمان نکنی آن افرادی که در راه خدا کشته شدند نظیر مردگان باشند، بلکه زنده‌اند؛ نزد پروردگار خود رزق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شادنداز آنچه خدا از فضل خود به آنان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کافی که خدا بر تو ولی و حاکم و رسول خدا خصم تو باشد و جبرئیل ما را یاوری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تو را نشاندند و بر گردن مسلمانان مسلط کردند، به زودی خواهند دانست که چه بد جانشینانی برای ستمگرانند و شما دارای بدترین مکان و گمراه‌ترین از حیث راه خواهید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من قدر و قابلیت تو را کوچک می‌شمارم و سرکوبی و توبیخ تو را بزرگ و لازم می‌دانم، موجب این توهم نشود که من از گفتگوی با تو طلب خیر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این کار چشمان مسلمین را به گریه آوردم و دل‌هایشان را هنگام یاد او 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دل‌ها مبتلا به قساوت شده و نفس‌ها طغیانگر شده‌اند و جسم‌ها آکنده از غضب خدا و لعنت رسول شده و شیطان در آن لانه کرده و جوجه گذاشته است و از همان مکان مانند تویی به وجود آمده و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که حزب آزادشدگان خبیث و بدکاران فاجر پرهیزکاران و فرزندان انبیا و نسل اوصیا را کشتند</w:t>
      </w:r>
      <w:r>
        <w:rPr>
          <w:rFonts w:eastAsia="IRNazanin" w:cs="IRNazanin"/>
          <w:color w:val="111111"/>
          <w:sz w:val="28"/>
          <w:szCs w:val="28"/>
          <w:rtl w:val="true"/>
          <w:lang w:bidi="fa-IR"/>
        </w:rPr>
        <w:t xml:space="preserve">!! </w:t>
      </w:r>
      <w:bookmarkStart w:id="288" w:name="pg16946_191745"/>
    </w:p>
    <w:p>
      <w:pPr>
        <w:pStyle w:val="BookText"/>
        <w:rPr/>
      </w:pPr>
      <w:bookmarkEnd w:id="288"/>
      <w:r>
        <w:rPr>
          <w:rFonts w:ascii="Amiri" w:hAnsi="Amiri" w:eastAsia="Amiri" w:cs="Amiri"/>
          <w:color w:val="111111"/>
          <w:sz w:val="28"/>
          <w:sz w:val="28"/>
          <w:szCs w:val="28"/>
          <w:rtl w:val="true"/>
          <w:lang w:bidi="ar-SA"/>
        </w:rPr>
        <w:t>الْفَجَرَةِ تَنْطِفُ أَكُفُّهُمْ مِنْ دِمَائِنَا وَ تَتَحَلَّبُ أَفْوَاهُهُمْ مِنْ لُحُومِنَا وَ لِلْجُثَثِ الزَّاكِيَةِ عَلَي الْجُبُوبِ الضَّاحِيَةِ تَنْتَابُهَا الْعَوَاسِلُ وَ تُعَفِّرُهَا الْفَرَاعِلُ فَلَئِنِ اتَّخَذْتَنَا مَغْنَماً لَتَتَّخِذُنَا وَشِيكاً مَغْرَماً حِينَ لَا تَجِدُ إِلَّا مَا قَدَّمَتْ يَدَاكَ وَ مَا اللَّهُ بِظَلَّامٍ لِلْعَبِيدِ وَ إِلَي اللَّهِ الْمُشْتَكَي وَ الْمُعَوَّلُ وَ إِلَيْهِ الْمَلْجَأُ وَ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كِدْ كَيْدَكَ وَ اجْهَدْ جُهْدَكَ فَوَ الَّذِي شَرَّفَنَا بِالْوَحْيِ وَ الْكِتَابِ وَ النُّبُوَّةِ وَ الِانْتِجَابِ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 أَمَدَنَا وَ لَا تَبْلُغُ غَايَتَنَا وَ لَا تَمْحُو ذِكْرَنَا وَ لَا تَرْحَضُ عَنْكَ عَارُنَا وَ هَلْ رَأْيُكَ إِلَّا فَنَدٌ وَ أَيَّامُكَ إِلَّا عَدَدٌ وَ جَمْعُكَ إِلَّا بَدَدٌ يَوْمَ يُنَادِي الْمُنَادِي أَلَا لُعِنَ الظَّالِمُ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حَكَمَ لِأَوْلِيَائِهِ بِالسَّعَادَةِ وَ خَتَمَ لِأَوْصِيَائِهِ بِبُلُوغِ الْإِرَادَةِ نَقَلَهُمْ إِلَي الرَّحْمَةِ وَ الرَّأْفَةِ وَ الرِّضْوَانِ وَ الْمَغْفِرَةِ وَ لَمْ يَشْقَ بِهِمْ غَيْرُكَ وَ لَا ابْتَلَي بِهِمْ سِوَاكَ وَ نَسْأَلُهُ أَنْ يُكْمِلَ لَهُمُ الْأَجْرَ وَ يُجْزِلَ لَهُمُ الثَّوَابَ وَ الذُّخْرَ وَ نَسْأَلُهُ حُسْنَ الْخِلَافَةِ وَ جَمِيلَ الْإِنَابَةِ إِنَّهُ رَحِيمٌ وَدُودٌ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مُجِيباً لَهَا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عَلَي النَّوَائِحِ</w:t>
      </w:r>
    </w:p>
    <w:p>
      <w:pPr>
        <w:pStyle w:val="BookText"/>
        <w:rPr/>
      </w:pPr>
      <w:r>
        <w:rPr>
          <w:rFonts w:ascii="Amiri" w:hAnsi="Amiri" w:eastAsia="Amiri" w:cs="Amiri"/>
          <w:color w:val="111111"/>
          <w:sz w:val="28"/>
          <w:sz w:val="28"/>
          <w:szCs w:val="28"/>
          <w:rtl w:val="true"/>
          <w:lang w:bidi="ar-SA"/>
        </w:rPr>
        <w:t>ثُمَّ أَمَرَ بِرَدِّهِمْ‌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1286567_2616395394"/>
      <w:bookmarkStart w:id="290" w:name="_Toc131"/>
      <w:bookmarkEnd w:id="289"/>
      <w:r>
        <w:rPr>
          <w:rtl w:val="true"/>
        </w:rPr>
        <w:t>بيان</w:t>
      </w:r>
      <w:bookmarkEnd w:id="290"/>
    </w:p>
    <w:p>
      <w:pPr>
        <w:pStyle w:val="BookText"/>
        <w:rPr/>
      </w:pPr>
      <w:r>
        <w:rPr>
          <w:rFonts w:ascii="Amiri" w:hAnsi="Amiri" w:eastAsia="Amiri" w:cs="Amiri"/>
          <w:color w:val="111111"/>
          <w:sz w:val="28"/>
          <w:sz w:val="28"/>
          <w:szCs w:val="28"/>
          <w:rtl w:val="true"/>
          <w:lang w:bidi="ar-SA"/>
        </w:rPr>
        <w:t>قال الجزري في حديث الحسن يضرب أسدريه أي عطفيه و منكبيه يضرب بيده عليهما و روي بالزاء و الصاد بدل السين بمعني واحد و هذه الأحرف الثلاثة تتعاقب مع الدال و قال في باب الصاد في حديث الحسن يضرب أصدريه أي منكبيه و قال في باب الميم و الذال في حديث الحسن ما تشاء أن تري أحدهم ينفض مذرويه المذروان جانبا الأليتين و لا واحد لهما و قيل هما طرفا كل شي‌ء و أراد بهما الحسن فرعا المنكبين يقال جاء فلان ينفض مذرويه إذا جاء باغيا يتهدد و كذلك إذا جاء فارغا في غير شغل و الميم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الأصدران عرقان تحت الصدغين و جاء يضرب</w:t>
      </w:r>
    </w:p>
    <w:p>
      <w:pPr>
        <w:pStyle w:val="BookText"/>
        <w:rPr/>
      </w:pPr>
      <w:r>
        <w:rPr>
          <w:rFonts w:ascii="IRNazanin" w:hAnsi="IRNazanin" w:eastAsia="IRNazanin"/>
          <w:color w:val="111111"/>
          <w:sz w:val="28"/>
          <w:sz w:val="28"/>
          <w:szCs w:val="28"/>
          <w:rtl w:val="true"/>
          <w:lang w:bidi="fa-IR"/>
        </w:rPr>
        <w:t>این دست‌ها است که از خون ما می‌چکد و این دهان‌ها است که از گوشت ما تغذی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جثه‌های پاکیزه بر زمین‌های خشن نواحی است که گرگ‌های بیابانی آنها را به نوبت زیارت می‌کنند و بچه‌های کفتارها آنها را به خاک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ما را از راه ظلم به غنیمت گرفتی، ولی طولی نمی‌کشد در آن موقعی که جز آنچه را پیش پیش فرستاده باشی نخواهی یافت، ضامن غرامت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در حق بندگانش ظلم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شکایت می‌کنیم و به او اعتماد می‌نماییم و به سوی او پناهنده می‌شویم و به او امید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مکر و حیله خود را به کار ببر، سعی و کوشش خود را انجام بده، جد و جهد خویشتن را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ما را با وحی و کتاب و نبوت و نجابت بلند کرد قسم که تو اجل ما را نمی‌رسانی و به نهایت ما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ما را نابود نکرده و از بین نخواهی برد و از این ننگ و عار ما تبرئه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ضعیف و روزگار حکمفرمایی تو قلیل و جمعیت تو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منادی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ستمکاران متجاوز ملعونند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مخصوص آن خدایی است که سعادت را نصیب اولیای خود کرد و برای اوصیای خود رسیده به مطلوبشان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رحمت و رأفت و رضوان و مغفرت برد و با این کار کسی جز تو شقی نگشت و جز تو کسی مبتلا به خونشان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مهربان مسألت می‌نماییم که ثواب فراوان و کاملی به آنان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حسن خلافت و انابه نیکو می‌طلبیم که او رحیم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سخنان، به صورت شعر به آن حضرت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زاری از زنان ناله‌دار پسندیده می‌باشد، مرگ چقدر بر زنان نوحه‌کننده سهل و آسان است</w:t>
      </w:r>
    </w:p>
    <w:p>
      <w:pPr>
        <w:pStyle w:val="BookText"/>
        <w:rPr/>
      </w:pPr>
      <w:r>
        <w:rPr>
          <w:rFonts w:ascii="IRNazanin" w:hAnsi="IRNazanin" w:eastAsia="IRNazanin"/>
          <w:color w:val="111111"/>
          <w:sz w:val="28"/>
          <w:sz w:val="28"/>
          <w:szCs w:val="28"/>
          <w:rtl w:val="true"/>
          <w:lang w:bidi="fa-IR"/>
        </w:rPr>
        <w:t>سپس دستور داد آنان را برگردانند</w:t>
      </w:r>
      <w:r>
        <w:rPr>
          <w:rFonts w:eastAsia="IRNazanin" w:cs="IRNazanin"/>
          <w:color w:val="111111"/>
          <w:sz w:val="28"/>
          <w:szCs w:val="28"/>
          <w:rtl w:val="true"/>
          <w:lang w:bidi="fa-IR"/>
        </w:rPr>
        <w:t>.</w:t>
      </w:r>
    </w:p>
    <w:p>
      <w:pPr>
        <w:pStyle w:val="Heading5"/>
        <w:numPr>
          <w:ilvl w:val="4"/>
          <w:numId w:val="1"/>
        </w:numPr>
        <w:rPr/>
      </w:pPr>
      <w:bookmarkStart w:id="291" w:name="__RefHeading___Toc1286569_2616395394"/>
      <w:bookmarkStart w:id="292" w:name="_Toc132"/>
      <w:bookmarkEnd w:id="291"/>
      <w:r>
        <w:rPr>
          <w:rtl w:val="true"/>
        </w:rPr>
        <w:t>توضیح</w:t>
      </w:r>
      <w:bookmarkEnd w:id="292"/>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حسن آمده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أسدریه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دوش و شانه‌اش زده می‌شود و با دستش روی آن دو می‌زند، و با زاء و صاد به جای سین نیز روایت شده و معنا تفاوتی ندارد و این حروف سه گانه همراه دال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صاد در خصوص حدیث 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أصدریه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شانه‌اش زده می‌شود و در باب میم و ذال در خصوص حدیث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آنها دوست ندارد ببیند که دو جانب باسنش تکانده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جانب باسن را گویند نه یکی از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هر چیز را گویند و از آنها حسن اراده دو استخوان شانه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فلان ینفض مذرویه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آمد در حالی که ظلم کرده بود و تهدید می‌کرد و می‌ترساند، و همچنین یعنی آمد در حالی که بدون هیچ مشغله‌ای فراغت داشت و میم آن زائده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رگ زیر قسمت شقیقه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یضرب </w:t>
      </w:r>
      <w:bookmarkStart w:id="293" w:name="pg16946_191747"/>
    </w:p>
    <w:p>
      <w:pPr>
        <w:pStyle w:val="BookText"/>
        <w:rPr/>
      </w:pPr>
      <w:bookmarkEnd w:id="293"/>
      <w:r>
        <w:rPr>
          <w:rFonts w:ascii="Amiri" w:hAnsi="Amiri" w:eastAsia="Amiri" w:cs="Amiri"/>
          <w:color w:val="111111"/>
          <w:sz w:val="28"/>
          <w:sz w:val="28"/>
          <w:szCs w:val="28"/>
          <w:rtl w:val="true"/>
          <w:lang w:bidi="ar-SA"/>
        </w:rPr>
        <w:t>أصدريه أي فارغا و قال في المذروين بكسر الميم نحوا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لا غرو أي ليس بعجب و الضب الحقد الكامن في الصدر و في بعض النسخ مكان شنفا و شنآنا سيفا و سنانا و فلان يتحوب من كذا أي يتأثم و التحوب أيضا التوجع و التحزن و السديل ما أسبل علي الهودج و الجمع السدول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رضي الله عنها فتلك إشارة إلي أعوانه و أنصاره و في بعض النسخ قبلك بكسر القاف و فتح الباء عندك أو بفتح القاف و سكون الباء إشارة إلي آبائه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ما درج كلمة ما زائدة كما في قوله تعالي فَبِما رَحْمَةٍ مِنَ اللَّهِ أي بإعانة هؤلاء درجت و مشيت و قمت أو في حجور هؤلاء الأشقياء ربيت و منهم تفرعت و الجبوب بضم الجيم و الباء الأرض الغليظة و يقال وجه الأرض و في بعض النسخ بالنون فعلي الأول الضاحية من قولهم مكان ضاح أي بارز و علي الثاني من قولهم ضحيت للشمس أي برزت و إنما أوردت بعض الروايات مكررا لكثرة اختلافها</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286571_2616395394"/>
      <w:bookmarkStart w:id="295" w:name="_Toc133"/>
      <w:bookmarkEnd w:id="294"/>
      <w:r>
        <w:rPr>
          <w:rtl w:val="true"/>
        </w:rPr>
        <w:t>«</w:t>
      </w:r>
      <w:r>
        <w:rPr/>
        <w:t>6</w:t>
      </w:r>
      <w:r>
        <w:rPr>
          <w:rtl w:val="true"/>
        </w:rPr>
        <w:t>»</w:t>
      </w:r>
      <w:bookmarkEnd w:id="29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ثِقَاتُ الرُّوَاةِ وَ عُدُولُهُمْ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عَلِيُّ بْنُ الْحُسَيْنِ زَيْنُ الْعَابِدِينَ عليه السلام فِي جُمْلَةِ مَنْ حُمِلَ إِلَي الشَّامِ سَبَايَا مِنْ أَوْلَادِ الْحُسَيْنِ بْنِ عَلِيٍّ عليهما السلام وَ أَهَالِيهِ عَلَي يَزِيدَ لَعَنَهُ اللَّهُ قَالَ لَهُ يَا عَلِيُّ الْحَمْدُ لِلَّهِ الَّذِي قَتَلَ أَبَاكَ قَالَ عليها السلام قَتَلَ أَبِيَ النَّاسُ قَالَ يَزِيدُ الْحَمْدُ لِلَّهِ الَّذِي قَتَلَهُ فَكَفَانِيهِ قَالَ عليها السلام عَلَي مَنْ قَتَلَ أَبِي لَعْنَةُ اللَّهِ أَ فَتَرَانِي لَعَنْتُ اللَّهَ عَزَّ وَ جَلَّ قَالَ يَزِيدُ يَا عَلِيُّ اصْعَدِ الْمِنْبَرَ فَأَعْلِمِ النَّاسَ حَالَ الْفِتْنَةِ وَ مَا رَزَقَ اللَّهُ أَمِيرَ الْمُؤْمِنِينَ مِنَ الظَّفَرِ فَقَالَ عَلِيُّ بْنُ الْحُسَيْنِ مَا أَعْرَفَنِي بِمَا تُرِيدُ فَصَعِدَ الْمِنْبَرَ فَحَمِدَ اللَّهَ وَ أَثْنَي عَلَيْهِ وَ صَلَّي عَلَي رَسُولِ اللَّهِ صلي الله عليه و آله ثُمَّ قَالَ أَيُّهَا النَّاسُ مَنْ عَرَفَنِي فَقَدْ عَرَفَنِي وَ مَنْ لَمْ يَعْرِفْنِي فَأَنَا أُعَرِّفُهُ بِنَفْسِي أَنَا ابْنُ مَكَّةَ وَ مِنَي أَنَا ابْنُ الْمَرْوَةِ وَ الصَّفَا أَنَا ابْنُ مُحَمَّدٍ الْمُصْطَفَي أَنَا ابْنُ مَنْ لَا يَخْفَي أَنَا ابْنُ مَنْ عَلَا فَاسْتَعْلَي فَجَازَ سِدْرَةَ الْمُنْتَهَي وَ كَانَ مِنْ رَبِّهِ قابَ قَوْسَيْنِ أَوْ أَدْني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اصدریه، یعنی فارغ البال آمد و در مورد مذروین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است و به همان معنایی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تعجبی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مخفی در سینه را گویند و در برخی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شنفا و شنآنا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 و سنانا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یتحوب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گناهش استغفار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درد و اندوه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است که روی هودج و محمل افکنده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کلمه ما زائده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فبما رحمة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کمک همین‌ها نطفه‌ات ریخته شد و برخاستی و راه افتادی یا در دامان این اشقیا تربیت شدی و از آنان به وجود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و باء، زمین خشن را گویند و به معنای وجه الارض نیز آمده و در برخی نسخ با نون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بارز و آشکار می‌آید و بنا بر احتمال دوم،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ضحیت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خورشد آشکار شدم و به سبب کثرت اختلاف، برخی روایات را مکررا آوردم</w:t>
      </w:r>
      <w:r>
        <w:rPr>
          <w:rFonts w:eastAsia="IRNazanin" w:cs="IRNazanin"/>
          <w:color w:val="111111"/>
          <w:sz w:val="28"/>
          <w:szCs w:val="28"/>
          <w:rtl w:val="true"/>
          <w:lang w:bidi="fa-IR"/>
        </w:rPr>
        <w:t>.</w:t>
      </w:r>
    </w:p>
    <w:p>
      <w:pPr>
        <w:pStyle w:val="Heading5"/>
        <w:numPr>
          <w:ilvl w:val="4"/>
          <w:numId w:val="1"/>
        </w:numPr>
        <w:rPr/>
      </w:pPr>
      <w:bookmarkStart w:id="296" w:name="__RefHeading___Toc1286573_2616395394"/>
      <w:bookmarkStart w:id="297" w:name="_Toc134"/>
      <w:bookmarkEnd w:id="296"/>
      <w:r>
        <w:rPr>
          <w:rtl w:val="true"/>
        </w:rPr>
        <w:t xml:space="preserve">روایت </w:t>
      </w:r>
      <w:r>
        <w:rPr/>
        <w:t>6</w:t>
      </w:r>
      <w:bookmarkEnd w:id="29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امام زین العابدین علیه السّلام با فرزندان اسیر امام حسین علیه السّلام که به شام برده شدند، نزد یزید بن معاویه لعنه الله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پدرت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پدر 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آن خدایی که پدرت را کشت و مرا از دست او کفایت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کسی باد که پدرم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که من خدای عزوجل را لعنت می‌کنم؟ یزید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برو، مردم را از جریان این فتنه و این پیروزی که خدا نصیب امیرالمؤمنین یزید کرد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منظور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بر فراز منبر رفت، پس از حمد و ثنای پروردگار و درود بر 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نمی‌شناسد، من خویشتن را معرفی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منی، پسر مروه و صفا، پسر محمّد مصطفی هستم؛ من فرزند آن کسی که مخفی نیست می‌باشم؛ من پسر آن شخصیتی هستم که به مقام عالی رسید و از سدرة المنتهی گذشت و نزد پروردگار خود به نزدیکی دو کمان یا نزدیک‌تر رسید</w:t>
      </w:r>
      <w:r>
        <w:rPr>
          <w:rFonts w:eastAsia="IRNazanin" w:cs="IRNazanin"/>
          <w:color w:val="111111"/>
          <w:sz w:val="28"/>
          <w:szCs w:val="28"/>
          <w:rtl w:val="true"/>
          <w:lang w:bidi="fa-IR"/>
        </w:rPr>
        <w:t xml:space="preserve">. </w:t>
      </w:r>
      <w:bookmarkStart w:id="298" w:name="pg16946_191750"/>
    </w:p>
    <w:p>
      <w:pPr>
        <w:pStyle w:val="BookText"/>
        <w:rPr/>
      </w:pPr>
      <w:bookmarkEnd w:id="298"/>
      <w:r>
        <w:rPr>
          <w:rFonts w:ascii="Amiri" w:hAnsi="Amiri" w:eastAsia="Amiri" w:cs="Amiri"/>
          <w:color w:val="111111"/>
          <w:sz w:val="28"/>
          <w:sz w:val="28"/>
          <w:szCs w:val="28"/>
          <w:rtl w:val="true"/>
          <w:lang w:bidi="ar-SA"/>
        </w:rPr>
        <w:t xml:space="preserve">فَضَجَّ أَهْلُ الشَّامِ بِالْبُكَاءِ حَتَّي خَشِيَ يَزِيدُ أَنْ يَرْحَلَ مِنْ مَقْعَدِهِ فَقَالَ لِلْمُؤَذِّنِ أَذِّنْ فَلَمَّا قَالَ الْمُؤَذِّنُ اللَّهُ أَكْبَرُ اللَّهُ أَكْبَرُ جَلَسَ عَلِيُّ بْنُ الْحُسَيْنِ عَلَي الْمِنْبَرِ فَلَمَّا قَالَ أَشْهَدُ أَنْ لَا إِلَهَ إِلَّا اللَّهُ أَشْهَدُ أَنَّ مُحَمَّداً رَسُولُ اللَّهِ بَكَي عَلِيُّ بْنُ الْحُسَيْنِ عليهما السلام ثُمَّ الْتَفَتَ إِلَي يَزِيدَ فَقَالَ يَا يَزِيدُ هَذَا أَبُوكَ أَمْ أَبِي قَالَ بَلْ أَبُوكَ فَانْزِلْ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فَأَخَذَ نَاحِيَةَ بَابِ الْمَسْجِدِ فَلَقِيَهُ مَكْحُولٌ صَاحِبُ رَسُولِ اللَّهِ صلي الله عليه و آله فَقَالَ لَهُ كَيْفَ أَمْسَيْتَ يَا ابْنَ رَسُولِ اللَّهِ قَالَ أَمْسَيْنَا بَيْنَكُمْ مِثْلَ بَنِي إِسْرَائِيلَ فِي آلِ فِرْعَوْنَ يُذَبِّحُونَ أَبْنَاءَهُمْ وَ يَسْتَحْيُونَ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ذلِكُمْ بَلاءٌ مِنْ رَبِّكُمْ عَظِيمٌ فَلَمَّا انْصَرَفَ يَزِيدُ إِلَي مَنْزِلِهِ دَعَا بِعَلِيِّ بْنِ الْحُسَيْنِ عليهما السلام وَ قَالَ يَا عَلِيُّ أَ تُصَارِعُ ابْنِي خَالِداً قَالَ عليها السلام مَا تَصْنَعُ بِمُصَارَعَتِي إِيَّاهُ أَعْطِنِي سِكِّيناً وَ أَعْطِهِ سِكِّيناً فَلْيَقْتُلْ أَقْوَانَا أَضْعَفَنَا فَضَمَّهُ يَزِيدُ إِلَي صَدْرِهِ ثُمَّ قَالَ لَا تَلِدُ الْحَيَّةُ إِلَّا الْحَيَّةَ أَشْهَدُ أَنَّكَ ابْنُ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عَلِيُّ بْنُ الْحُسَيْنِ يَا يَزِيدُ بَلَغَنِي أَنَّكَ تُرِيدُ قَتْلِي فَإِنْ كُنْتَ لَا بُدَّ قَاتِلِي فَوَجِّهْ مَعَ هَؤُلَاءِ النِّسْوَةِ مَنْ يَرُدُّهُنَّ إِلَي حَرَمِ رَسُولِ اللَّهِ صلي الله عليه و آله فَقَالَ لَهُ يَزِيدُ لَعَنَهُ اللَّهُ لَا يَرُدُّهُنَّ غَيْرُكَ لَعَنَ اللَّهُ ابْنَ مَرْجَانَةَ فَوَ اللَّهِ مَا أَمَرْتُهُ بِقَتْلِ أَبِيكَ وَ لَوْ كُنْتُ مُتَوَلِّياً لِقِتَالِهِ مَا قَتَلْتُهُ ثُمَّ أَحْسَنَ جَائِزَتَهُ وَ حَمَلَهُ وَ النِّسَاءَ إِلَي الْمَدِينَةِ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286575_2616395394"/>
      <w:bookmarkStart w:id="300" w:name="_Toc135"/>
      <w:bookmarkEnd w:id="299"/>
      <w:r>
        <w:rPr>
          <w:rtl w:val="true"/>
        </w:rPr>
        <w:t>«</w:t>
      </w:r>
      <w:r>
        <w:rPr/>
        <w:t>7</w:t>
      </w:r>
      <w:r>
        <w:rPr>
          <w:rtl w:val="true"/>
        </w:rPr>
        <w:t>»</w:t>
      </w:r>
      <w:bookmarkEnd w:id="30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حِذْيَمِ بْنِ شَرِيكٍ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عَلِيُّ بْنُ الْحُسَيْنِ زَيْنُ الْعَابِدِينَ عليه السلام بِالنِّسْوَةِ مِنْ كَرْبَلَاءَ وَ كَانَ مَرِيضاً وَ إِذَا نِسَاءُ أَهْلِ الْكُوفَةِ يَنْتَدِبْنَ مُشَقَّقَاتِ الْجُيُوبِ وَ الرِّجَالُ مَعَهُنَّ يَبْكُونَ فَقَالَ زَيْنُ الْعَابِدِينَ بِصَوْتٍ ضَئِيلٍ وَ قَدْ نَهَكَتْهُ الْعِلَّةُ إِنَّ هَؤُلَاءِ يَبْكُونَ فَمَنْ قَتَلَنَا غَيْرَهُمْ فَأَوْمَأَتْ زَيْنَبُ بِنْتُ عَلِيِّ بْنِ أَبِي طَالِبٍ عليهما السلام إِلَي النَّاسِ بِالسُّكُوتِ قَالَ حِذْيَمٌ الْأَسَدِيُّ فَلَمْ أَرَ وَ اللَّهِ خَفِرَةً أَنْطَقَ مِنْهَا كَأَنَّمَا تَنْطِقُ وَ تُفْرِغُ عَنْ لِسَانِ أَمِيرِ الْمُؤْمِنِينَ عليه السلام وَ قَدْ أَشَارَتْ إِلَي النَّاسِ بِأَنْ أَنْصِتُوا فَارْتَدَّتِ الْأَنْفَاسُ وَ سَكَنَتِ اْلْأَجْرَاسُ ثُمَّ قَالَتْ بَعْدَ حَمْدِ اللَّهِ تَعَالَي وَ الصَّلَاةِ عَلَي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صدای مردم شام به ضجه و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لعنه الله ترسید از جایگاهش پایین کشیده شود، دستور داد تا مؤذن شروع به اذان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سجاد علیه السّلام بالای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گریست و سپس متوجه یزید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پدر من است یا پدر تو؟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پایین آمد و به سمت در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صحابی پیامبر خدا صلّی اللَّه علیه و آله و سلّم حضرت را دید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کردی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شما مانند بنی اسرائیل بین آل فرعون شب کردیم که فرزندانشان را سر می‌بریدند و زنانشان را زنده نگاه می‌داشتند و در این امر ابتلای عظیمی از پروردگار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به سمت منزلش رفت، علی بن الحسین علیهما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پسرم خالد کشتی می‌گیری؟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کشتی گرفتن من با او چه کار؟ یک چاقو به من و یکی به او بده تا قوی‌تر از ما ضعیف‌تر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حضرت را به سینه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جز مار نمی‌زاید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پسر علی بن ابی طالب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می‌خواهی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گریزی از این امر نداری، کسی را بفرست که همراه این زنان برود و آنان را به حرم رسول خدا صلّی اللَّه علیه و آله و سلّم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لعنه الله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آنان 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امرش نکردم که پدرت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من متولی جنگ با او بودم، او را نمی‌کشتم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جایزه نیکو داد و او را با زنان به مدینه فرستاد</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301" w:name="__RefHeading___Toc1286577_2616395394"/>
      <w:bookmarkStart w:id="302" w:name="_Toc136"/>
      <w:bookmarkEnd w:id="301"/>
      <w:r>
        <w:rPr>
          <w:rtl w:val="true"/>
        </w:rPr>
        <w:t xml:space="preserve">روایت </w:t>
      </w:r>
      <w:r>
        <w:rPr/>
        <w:t>7</w:t>
      </w:r>
      <w:bookmarkEnd w:id="30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حذیم بن شریک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زین العابدین علیهما السّلام زنان را از کربلا آورد و بیمار بود، و وقتی زنان اهل کوفه با دریدن گریبان‌هایشان ندبه می‌کردند و مردان نیز با آنان می‌گریستند، زین العابدین علیه السّلام با صدایی ضعیف در حالی که بیماری او را نحیف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جز همین‌ها ما را کشت؟ پس زینب دختر علی علیهما السّلام به مردم اشاره کرد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حذیم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زنی با حیاتر از او ندیدم که گویی از زبان امیرالمؤمنین علیه السّلام سخن می‌گفت و به مردم اشاره کرد که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برگشت و زنگ اشتران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حمد و ستایش خدا و درود بر رسول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يَا أَهْلَ الْكُوفَةِ يَا أَهْلَ الْخَتْرِ وَ الْغَدْرِ وَ الْحَدْلِ‌</w:t>
      </w:r>
      <w:r>
        <w:rPr>
          <w:rStyle w:val="FootnoteAnchor"/>
          <w:rtl w:val="true"/>
        </w:rPr>
        <w:footnoteReference w:id="361"/>
      </w:r>
      <w:r>
        <w:rPr>
          <w:rFonts w:ascii="Amiri" w:hAnsi="Amiri" w:eastAsia="Amiri" w:cs="Amiri"/>
          <w:color w:val="111111"/>
          <w:sz w:val="28"/>
          <w:sz w:val="28"/>
          <w:szCs w:val="28"/>
          <w:rtl w:val="true"/>
          <w:lang w:bidi="ar-SA"/>
        </w:rPr>
        <w:t xml:space="preserve">أَلَا فَلَا رَقَأَتِ الْعَبْرَةُ وَ لَا هَدَأَتِ الزَّفْرَةُ إِنَّمَا مَثَلُكُمْ مَثَلُ الَّتِي نَقَضَتْ غَزْلَها مِنْ بَعْدِ قُوَّةٍ أَنْكاثاً تَتَّخِذُونَ أَيْمانَكُمْ دَخَلًا بَيْنَكُمْ هَلْ فِيكُمْ إِلَّا الصَّلَفُ وَ الْعُجْبُ وَ الشَّنَفُ وَ الْكَذِبُ وَ مَلَقُ الْإِمَاءِ وَ غَمْزُ الْأَعْدَاءِ كَمَرْعًي عَلَي دِمْنَةٍ أَوْ كَقَصَّةٍ عَلَي مَلْحُودَةٍ أَلَا بِئْسَ مَا قَدَّمَتْ لَكُمْ أَنْفُسُكُمْ أَنْ سَخِطَ اللَّهُ عَلَيْكُمْ وَ فِي الْعَذَابِ أَنْتُمْ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تَبْكُونَ عَلَي أَخِي أَجَلْ وَ اللَّهِ فَابْكُوا فَإِنَّكُمْ وَ اللَّهِ أَحَقُّ بِالْبُكَاءِ فَابْكُوا كَثِيراً وَ اضْحَكُوا قَلِيلًا فَقَدْ بُلِيتُمْ بِعَارِهَا وَ مُنِيتُمْ بِشَنَارِهَا وَ لَنْ تَرْحَضُوهَا أَبَداً وَ أَنَّي تَرْحَضُونَ قَتْلَ سَلِيلِ خَاتَمِ النُّبُوَّةِ وَ مَعْدِنِ الرِّسَالَةِ وَ سَيِّدِ شَبَابِ أَهْلِ الْجَنَّةِ وَ مَلَاذِ حَرْبِكُمْ وَ مَعَاذِ حِزْبِكُمْ وَ مَقَرِّ سِلْمِكُمْ وَ آسِي كَلْمِكُمْ وَ مَفْزَعِ نَازِلَتِكُمْ وَ الْمَرْجَعِ إِلَيْهِ عِنْدَ مَقَالَتِكُمْ وَ مَدَرَةِ حُجَجِكُمْ وَ مَنَارِ مَحَجَّتِكُمْ أَلَا سَاءَ مَا قَدَّمَتْ لَكُمْ أَنْفُسُكُمْ وَ سَاءَ مَا تَزِرُونَ لِيَوْمِ بَعْثِكُمْ فَتَعْساً تَعْساً وَ نُكْساً نُكْساً لَقَدْ خَابَ السَّعْيُ وَ تَبَّتِ الْأَيْدِي وَ خَسِرَتِ الصَّفْقَةُ وَ 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عَلَيْكُمُ الذِّلَّةُ وَ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تَدْرُونَ وَيْلَكُمْ أَيَّ كَبِدٍ لِمُحَمَّدٍ ص فَرَيْتُمْ وَ أَيَّ عَهْدٍ نَكَثْتُمْ وَ أَيَّ كَرِيمَةٍ لَهُ أَبْرَزْتُمْ وَ أَيَّ حُرْمَةٍ لَهُ هَتَكْتُمْ وَ أَيَّ دَمٍ لَهُ سَفَكْتُمْ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 تَكادُ السَّماواتُ يَتَفَطَّرْنَ مِنْهُ وَ تَنْشَقُّ الْأَرْضُ وَ تَخِرُّ الْجِبالُ هَدًّا لَقَدْ جِئْتُمْ بِهَا شَوْهَاءَ صَلْعَاءَ عَنْقَاءَ سَوْءَاءَ فَقْمَاءَ خَرْقَاءَ طِلَاعَ الْأَرْضِ وَ مِلْ‌ءَ</w:t>
      </w:r>
      <w:r>
        <w:rPr>
          <w:rStyle w:val="FootnoteAnchor"/>
          <w:rtl w:val="true"/>
        </w:rPr>
        <w:footnoteReference w:id="362"/>
      </w:r>
      <w:r>
        <w:rPr>
          <w:rFonts w:ascii="Amiri" w:hAnsi="Amiri" w:eastAsia="Amiri" w:cs="Amiri"/>
          <w:color w:val="111111"/>
          <w:sz w:val="28"/>
          <w:sz w:val="28"/>
          <w:szCs w:val="28"/>
          <w:rtl w:val="true"/>
          <w:lang w:bidi="ar-SA"/>
        </w:rPr>
        <w:t>السَّمَاءِ أَ فَعَجِبْتُمْ أَنْ لَمْ تُمْطَرِ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أَخْزي وَ هُمْ لا يُنْصَرُونَ فَلَا يَسْتَخِفَّنَّكُمُ الْمَهَلُ فَإِنَّهُ عَزَّ وَ جَلَّ مَنْ لَا يَحْفِزُهُ الْبِدَارُ وَ لَا يُخْشَي عَلَيْهِ فَوْتُ الثَّأْرِ كَلَّا إِنَّ رَبَّكَ لَنَا وَ لَهُمْ بِالْمِرْصَادِ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صَنَعْتُمْ وَ أَنْتُمْ آخِرُ الْأُمَمِ</w:t>
      </w:r>
    </w:p>
    <w:p>
      <w:pPr>
        <w:pStyle w:val="BookText"/>
        <w:rPr/>
      </w:pPr>
      <w:r>
        <w:rPr>
          <w:rFonts w:ascii="Amiri" w:hAnsi="Amiri" w:eastAsia="Amiri" w:cs="Amiri"/>
          <w:color w:val="111111"/>
          <w:sz w:val="28"/>
          <w:sz w:val="28"/>
          <w:szCs w:val="28"/>
          <w:rtl w:val="true"/>
          <w:lang w:bidi="ar-SA"/>
        </w:rPr>
        <w:t xml:space="preserve">بِأَهْلِ بَيْتِي وَ أَوْلَادِي وَ مَكْرُمَتِي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أُسَارَي وَ مِنْهُمْ ضُرِّجُوا بِدَمٍ؟</w:t>
      </w:r>
    </w:p>
    <w:p>
      <w:pPr>
        <w:pStyle w:val="BookText"/>
        <w:rPr/>
      </w:pP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خیانت و مکر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اشک چشمتان خشک نشود و اندوه سینه‌هاتان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می‌گسست که سوگندهای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شما جز ادعا و خودپسندی و کینه و دروغ و تملق کنیزان و اشاره با چشم به دشمنان چیز دیگری هم هست؟ مانند چراگاهی هستید که بر کثافات شتران است یا مانند موی بافته شده بر زن مدفون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که چه بد بر خود کردید که خدا بر شما غضب کرد و در عذاب خدا جاودان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برادر من می‌گریید؟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باید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به گریه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بگریید و کمی بخندید که مبتلا به ننگ کشتن او شدید و با عیب آن مُردید و هرگز آن ننگ را نخواهید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خواهید توانست قتل سلاله نبوت و معدن رسالت و آقای جوانان اهل بهشت و پناهگاه جنگ‌ها و ملجأ حزب و محل استقرار صلح و طبیب جراحات شما و محل فزع شما در مصیبات شما و محل رجوعتان هنگام گفتگویتان و بزرگ حجت‌هایتان و عَلَم دلیل‌هایتان را خواهید شست؟ هان که چه بد چیزی نفس‌هایتان برای شما پیش فرستادند و بد است آنچه برای روز سختی خود وزر و وبال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و هلاکت و بازگشت امراض نصیبتان باد که سعی‌تان نومیدی است و دستتان بریده باد و معامله‌تان پر زیان و به غضب خدا برگشتید و خواری و بیچارگی برایتان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جگری از محمد صلّی اللَّه علیه و آله و سلّم پاره کردید و کدام پیمان را شکستید و چه دخترانی از او را آشکارا به کوچه و بازار کشاندید و چه حرمتی از او هتک کردید و چه خونی از او ریختید؟ کار زشتی کردید که نزدیک است آسمان از آن پاره شود و زمین منشق شود و کوه‌ها به شدت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با نهایت زشتی مرتکب شدید و مصیبت بزرگی به بار آوردید و بد کردید و کژی به بار آوردید و شکاف ایجاد کردید به اندازه پری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آسمان خون نمی‌بارد تعجب نمی‌کنید؟ و عذاب آخرت رسواکننده‌تر است و آنان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شما را سبکسر نکند که خدای عزوجل کسی است که اقدام شما او را به عجله وا نمی‌دارد و ترس از دست رفتن خون مظلوم از خدا نمی‌رود؛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کمینگاه ما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می‌گویید وقتی پیامبر شما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شما که آخرین امت‌ها هستید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اهل بیت و اولاد من و حق کرامت من؟ که برخی از آنان را اسیر کردید و برخی را به خون کشیدید و کشتید؟ </w:t>
      </w:r>
      <w:bookmarkStart w:id="303" w:name="pg16946_191754"/>
    </w:p>
    <w:p>
      <w:pPr>
        <w:pStyle w:val="BookText"/>
        <w:rPr/>
      </w:pPr>
      <w:bookmarkEnd w:id="303"/>
      <w:r>
        <w:rPr>
          <w:rFonts w:ascii="Amiri" w:hAnsi="Amiri" w:eastAsia="Amiri" w:cs="Amiri"/>
          <w:color w:val="111111"/>
          <w:sz w:val="28"/>
          <w:sz w:val="28"/>
          <w:szCs w:val="28"/>
          <w:rtl w:val="true"/>
          <w:lang w:bidi="ar-SA"/>
        </w:rPr>
        <w:t xml:space="preserve">مَا كَانَ ذَاكَ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إِنِّي لَأَخْشَي عَلَيْكُمْ أَنْ يَحُلَّ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الْعَذَابِ الَّذِي أَوْدَي عَلَي إِرَمَ</w:t>
      </w:r>
    </w:p>
    <w:p>
      <w:pPr>
        <w:pStyle w:val="BookText"/>
        <w:rPr/>
      </w:pP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حِذْيَمٌ فَرَأَيْتُ النَّاسَ حَيَارَي قَدْ رَدُّوا أَيْدِيَهُمْ فِي أَفْوَاهِهِمْ فَالْتَفَتُّ إِلَي شَيْخٍ إِلَي جَانِبِي يَبْكِي وَ قَدِ اخْضَلَّتْ لِحْيَتُهُ بِالْبُكَاءِ وَ يَدُهُ مَرْفُوعَةٌ إِلَي السَّمَاءِ وَ هُوَ يَقُولُ بِأَبِي وَ أُمِّي كُهُولُهُمْ خَيْرُ الْكُهُولِ وَ شَبَابُهُمْ خَيْرُ شَبَابٍ وَ نَسْلُهُمْ نَسْلٌ كَرِيمٌ وَ فَضْلُهُمْ فَضْلٌ عَظِيمٌ ثُمَّ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كُهُولُهُمْ خَيْرُ الْكُهُولِ وَ 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نَسْلٌ لَا يَبُورُ وَ لَا يَخْزَي</w:t>
      </w:r>
    </w:p>
    <w:p>
      <w:pPr>
        <w:pStyle w:val="BookText"/>
        <w:rPr/>
      </w:pPr>
      <w:r>
        <w:rPr>
          <w:rFonts w:ascii="Amiri" w:hAnsi="Amiri" w:eastAsia="Amiri" w:cs="Amiri"/>
          <w:color w:val="111111"/>
          <w:sz w:val="28"/>
          <w:sz w:val="28"/>
          <w:szCs w:val="28"/>
          <w:rtl w:val="true"/>
          <w:lang w:bidi="ar-SA"/>
        </w:rPr>
        <w:t>فَقَالَ عَلِيُّ بْنُ الْحُسَيْنِ يَا عَمَّةِ اسْكُتِي فَفِي الْبَاقِي مِنَ الْمَاضِي اعْتِبَارٌ وَ أَنْتِ بِحَمْدِ اللَّهِ عَالِمَةٌ غَيْرُ مُعَلَّمَةٍ فَهِمَةٌ غَيْرُ مُفَهَّمَةٍ إِنَّ الْبُكَاءَ وَ الْحَنِينَ لَا يَرُدَّانِ مَنْ قَدْ أَبَادَهُ الدَّهْرُ فَسَكَتَتْ ثُمَّ نَزَلَ عليه السلام وَ ضَرَبَ فُسْطَاطَهُ وَ أَنْزَلَ نِسَاءَهُ وَ دَخَلَ الْفُسْطَاطَ</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286579_2616395394"/>
      <w:bookmarkStart w:id="305" w:name="_Toc137"/>
      <w:bookmarkEnd w:id="304"/>
      <w:r>
        <w:rPr>
          <w:rtl w:val="true"/>
        </w:rPr>
        <w:t>بيان</w:t>
      </w:r>
      <w:bookmarkEnd w:id="305"/>
    </w:p>
    <w:p>
      <w:pPr>
        <w:pStyle w:val="BookText"/>
        <w:rPr/>
      </w:pPr>
      <w:r>
        <w:rPr>
          <w:rFonts w:ascii="Amiri" w:hAnsi="Amiri" w:eastAsia="Amiri" w:cs="Amiri"/>
          <w:color w:val="111111"/>
          <w:sz w:val="28"/>
          <w:sz w:val="28"/>
          <w:szCs w:val="28"/>
          <w:rtl w:val="true"/>
          <w:lang w:bidi="ar-SA"/>
        </w:rPr>
        <w:t>قولها و آسي كلمكم الآسي الطبيب و الكلم الجراحة و قال الجوهري النكس بالضم عود المرض بعد النقه و قد نكس الرجل نكسا يقال تعسا له و نكسا و قد يفتح هاهنا للازدواج أو لأنه لغة و في أكثر النسخ هنا من لا يحفزه بالحاء المهملة و الزاء المعجمة يقال حفزه أي دفعه من خلفه يحفزه بالكسر حفزا و الليل يحفز النهار أي يسوقه قولها أودي في أكثر النسخ بالدال المهملة يقال أودي أي هلك و أودي به الموت أي ذهب فكأن علي هنا بمعني الباء و في بعضها بالراء من أوري الزند إذا أخرج منه النار</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286581_2616395394"/>
      <w:bookmarkStart w:id="307" w:name="_Toc138"/>
      <w:bookmarkEnd w:id="306"/>
      <w:r>
        <w:rPr>
          <w:rtl w:val="true"/>
        </w:rPr>
        <w:t>«</w:t>
      </w:r>
      <w:r>
        <w:rPr/>
        <w:t>8</w:t>
      </w:r>
      <w:r>
        <w:rPr>
          <w:rtl w:val="true"/>
        </w:rPr>
        <w:t>»</w:t>
      </w:r>
      <w:bookmarkEnd w:id="30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عَنْ أَحْمَدَ بْنِ مُحَمَّدٍ الْجَوْهَرِيِّ عَنْ مُحَمَّدِ بْنِ مِهْرَانَ عَنْ مُوسَي بْنِ عَبْدِ الرَّحْمَنِ عَنْ عُمَرَ بْنِ عَبْدِ الْوَاحِدِ عَنْ إِسْمَاعِيلَ بْنِ رَاشِدٍ عَنْ حِذْلَمِ بْنِ سُتَيْرٍ</w:t>
      </w:r>
      <w:r>
        <w:rPr>
          <w:rStyle w:val="FootnoteAnchor"/>
          <w:rtl w:val="true"/>
        </w:rPr>
        <w:footnoteReference w:id="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فِي الْمُحَرَّمِ سَنَةَ إِحْدَي وَ سِتِّينَ عِنْدَ مُنْصَرَفِ عَلِيِّ بْنِ الْحُسَيْنِ بِالنِّسْوَةِ مِنْ كَرْبَلَاءَ وَ مَعَهُمُ الْأَجْنَادُ يُحِيطُونَ بِهِمْ وَ قَدْ</w:t>
      </w:r>
    </w:p>
    <w:p>
      <w:pPr>
        <w:pStyle w:val="BookText"/>
        <w:rPr/>
      </w:pPr>
      <w:r>
        <w:rPr>
          <w:rFonts w:ascii="IRNazanin" w:hAnsi="IRNazanin" w:eastAsia="IRNazanin"/>
          <w:color w:val="111111"/>
          <w:sz w:val="28"/>
          <w:sz w:val="28"/>
          <w:szCs w:val="28"/>
          <w:rtl w:val="true"/>
          <w:lang w:bidi="fa-IR"/>
        </w:rPr>
        <w:t>من که خیرخواه شما بودم این جزای من نبود که در خصوص خویشان نزدیک من این بدرفتاری را مرتکب شوید</w:t>
      </w:r>
    </w:p>
    <w:p>
      <w:pPr>
        <w:pStyle w:val="BookText"/>
        <w:rPr/>
      </w:pPr>
      <w:r>
        <w:rPr>
          <w:rFonts w:ascii="IRNazanin" w:hAnsi="IRNazanin" w:eastAsia="IRNazanin"/>
          <w:color w:val="111111"/>
          <w:sz w:val="28"/>
          <w:sz w:val="28"/>
          <w:szCs w:val="28"/>
          <w:rtl w:val="true"/>
          <w:lang w:bidi="fa-IR"/>
        </w:rPr>
        <w:t>من بر شما می‌ترسم که بر شما عذابی مثل عذابی که اهل ارم را هلاک کرد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زینب سلام الله علیها از آنان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دیدم که حیرت زده‌اند و دست بر دهان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پیرمردی در کنار خود شدم که می‌گریست و ریشش از گریه اش تر شده بود و دستش را به آسمان بلند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پیرانشان بهترین پیران و جوانانشان بهترین جوانان بودند و نسلشان نسلی کریم و فضلشان فضلی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پیرانشان بهترین پیران و نسلشان وقتی نسل‌ها را بشمرند هلاک و خوار نمی‌شوند</w:t>
      </w:r>
    </w:p>
    <w:p>
      <w:pPr>
        <w:pStyle w:val="BookText"/>
        <w:rPr/>
      </w:pPr>
      <w:r>
        <w:rPr>
          <w:rFonts w:ascii="IRNazanin" w:hAnsi="IRNazanin" w:eastAsia="IRNazanin"/>
          <w:color w:val="111111"/>
          <w:sz w:val="28"/>
          <w:sz w:val="28"/>
          <w:szCs w:val="28"/>
          <w:rtl w:val="true"/>
          <w:lang w:bidi="fa-IR"/>
        </w:rPr>
        <w:t>پس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بفرما که در باقی مانده از رفتگان ما درس عبرت است و تو به حمد خدا عالمی هستی که تعلیم ندیده‌ای و فهمیده‌ای هستی بدون این که کسی چیزی به تو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کسی را که روزگار او را برده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بی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از مرکب فرود آمد و خیمه‌اش را بر پا کرد و زنان را پایین آورد و داخل خیمه شد</w:t>
      </w:r>
      <w:r>
        <w:rPr>
          <w:rFonts w:eastAsia="IRNazanin" w:cs="IRNazanin"/>
          <w:color w:val="111111"/>
          <w:sz w:val="28"/>
          <w:szCs w:val="28"/>
          <w:rtl w:val="true"/>
          <w:lang w:bidi="fa-IR"/>
        </w:rPr>
        <w:t>.</w:t>
      </w:r>
    </w:p>
    <w:p>
      <w:pPr>
        <w:pStyle w:val="Heading5"/>
        <w:numPr>
          <w:ilvl w:val="4"/>
          <w:numId w:val="1"/>
        </w:numPr>
        <w:rPr/>
      </w:pPr>
      <w:bookmarkStart w:id="308" w:name="__RefHeading___Toc1286583_2616395394"/>
      <w:bookmarkStart w:id="309" w:name="_Toc139"/>
      <w:bookmarkEnd w:id="308"/>
      <w:r>
        <w:rPr>
          <w:rtl w:val="true"/>
        </w:rPr>
        <w:t>توضیح</w:t>
      </w:r>
      <w:bookmarkEnd w:id="309"/>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 کلمکم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طبیب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جراحت است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مرض بعد از بهبودی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 الرجل نکسا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تعسا لکم و نکسا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اینجا برای هم وزنی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آورده می‌شود و ممکن است در لغت مفتوح 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پشتش دفع کرد و مضارعش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یحفز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روز را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اودی یعنی هلاک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او را برد و گویا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باء است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چوب آتش خارج نمود</w:t>
      </w:r>
      <w:r>
        <w:rPr>
          <w:rFonts w:eastAsia="IRNazanin" w:cs="IRNazanin"/>
          <w:color w:val="111111"/>
          <w:sz w:val="28"/>
          <w:szCs w:val="28"/>
          <w:rtl w:val="true"/>
          <w:lang w:bidi="fa-IR"/>
        </w:rPr>
        <w:t>.</w:t>
      </w:r>
    </w:p>
    <w:p>
      <w:pPr>
        <w:pStyle w:val="Heading5"/>
        <w:numPr>
          <w:ilvl w:val="4"/>
          <w:numId w:val="1"/>
        </w:numPr>
        <w:rPr/>
      </w:pPr>
      <w:bookmarkStart w:id="310" w:name="__RefHeading___Toc1286585_2616395394"/>
      <w:bookmarkStart w:id="311" w:name="_Toc140"/>
      <w:bookmarkEnd w:id="310"/>
      <w:r>
        <w:rPr>
          <w:rtl w:val="true"/>
        </w:rPr>
        <w:t xml:space="preserve">روایت </w:t>
      </w:r>
      <w:r>
        <w:rPr/>
        <w:t>8</w:t>
      </w:r>
      <w:bookmarkEnd w:id="3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حذلم بن ستیر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با زنان از کربلا برگشت، در حالی که همراه آنان لشکریانی بودند که آنان را احاطه کرده بودند، وارد کوفه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خَرَجَ النَّاسُ لِلنَّظَرِ إِلَيْهِمْ فَلَمَّا أُقْبِلَ بِهِمْ عَلَي الْجِمَالِ بِغَيْرِ وِطَاءٍ جَعَلَ نِسَاءُ الْكُوفَةِ يَبْكِينَ وَ يَنْدُبْنَ فَسَمِعْتُ عَلِيَّ بْنَ الْحُسَيْنِ عليهما السلام وَ هُوَ يَقُولُ بِصَوْتٍ ضَئِيلٍ وَ قَدْ نَهَكَتْهُ الْعِلَّةُ وَ فِي عُنُقِهِ الْجَامِعَةُ وَ يَدُهُ مَغْلُولَةٌ إِلَي عُنُقِهِ إِنَّ هَؤُلَاءِ النِّسْوَةَ يَبْكِينَ فَمَنْ قَتَلَنَا ؟</w:t>
      </w:r>
    </w:p>
    <w:p>
      <w:pPr>
        <w:pStyle w:val="BookText"/>
        <w:rPr/>
      </w:pPr>
      <w:r>
        <w:rPr>
          <w:rFonts w:ascii="Amiri" w:hAnsi="Amiri" w:eastAsia="Amiri" w:cs="Amiri"/>
          <w:color w:val="111111"/>
          <w:sz w:val="28"/>
          <w:sz w:val="28"/>
          <w:szCs w:val="28"/>
          <w:rtl w:val="true"/>
          <w:lang w:bidi="ar-SA"/>
        </w:rPr>
        <w:t xml:space="preserve">قَالَ وَ رَأَيْتُ زَيْنَبَ بِنْتَ عَلِيٍّ عليه السلام وَ لَمْ أَرَ خَفِرَةً قَطُّ أَنْطَقَ مِنْهَا كَأَنَّهَا تُفْرِغُ عَنْ لِسَانِ أَمِيرِ الْمُؤْمِنِينَ عليه السلام قَالَ وَ قَدْ أَوْمَأَتْ إِلَي النَّاسِ أَنِ اسْكُتُوا فَارْتَدَّتِ الْأَنْفَاسُ وَ سَكَنَتِ الْأَصْوَاتُ فَقَالَتْ الْحَمْدُ لِلَّهِ وَ الصَّلَاةُ عَلَي أَبِي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أَهْلَ الْكُوفَةِ يَا أَهْلَ الْخَتْلِ وَ الْخَذْلِ فَلَا رَقَأَتِ الْعَبْرَةُ وَ لَا هَدَأَتِ الرَّنَّةُ فَإِنَّمَا مَثَلُكُمْ كَالَّتِي نَقَضَتْ غَزْلَها مِنْ بَعْدِ قُوَّةٍ أَنْكاثاً تَتَّخِذُونَ أَيْمانَكُمْ دَخَلًا بَيْنَكُمْ أَلَا وَ هَلْ فِيكُمْ إِلَّا الصَّلَفُ وَ السَّرَفُ خَوَّارُونَ فِي اللِّقَاءِ عَاجِزُونَ عَنِ الْأَعْدَاءِ نَاكِثُونَ لِلْبَيْعَةِ مُضَيِّعُونَ لِلذِّمَّةِ فَبِئْسَ مَا قَدَّمَتْ لَكُمْ أَنْفُسُكُمْ أَنْ سَخِطَ اللَّهُ عَلَيْكُمْ وَ فِي الْعَذَابِ أَنْتُمْ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تَبْكُونَ إِي وَ اللَّهِ فَابْكُوا كَثِيراً وَ اضْحَكُوا قَلِيلًا فَلَقَدْ فُزْتُمْ بِعَارِهَا وَ شَنَارِهَا وَ لَنْ تَغْسِلُوا دَنَسَهَا عَنْكُمْ أَبَداً فَسَلِيلَ خَاتَمِ الرِّسَالَةِ وَ سَيِّدَ شَبَابِ أَهْلِ الْجَنَّةِ وَ مَلَاذَ خِيَرَتِكُمْ وَ مَفْزَعَ نَازِلَتِكُمْ وَ أَمَارَةَ مَحَجَّتِكُمْ وَ مَدْرَجَةَ حُجَّتِكُمْ‌</w:t>
      </w:r>
      <w:r>
        <w:rPr>
          <w:rStyle w:val="FootnoteAnchor"/>
          <w:rtl w:val="true"/>
        </w:rPr>
        <w:footnoteReference w:id="364"/>
      </w:r>
      <w:r>
        <w:rPr>
          <w:rFonts w:ascii="Amiri" w:hAnsi="Amiri" w:eastAsia="Amiri" w:cs="Amiri"/>
          <w:color w:val="111111"/>
          <w:sz w:val="28"/>
          <w:sz w:val="28"/>
          <w:szCs w:val="28"/>
          <w:rtl w:val="true"/>
          <w:lang w:bidi="ar-SA"/>
        </w:rPr>
        <w:t>خَذَلْتُمْ وَ لَهُ قَتَلْتُمْ أَلَا سَاءَ مَا تَزِرُونَ فَتَعْساً وَ نُكْساً وَ لَقَدْ خَابَ السَّعْيُ وَ تَبَّتِ الْأَيْدِي وَ خَسِرَتِ الصَّفْقَةُ وَ 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عَلَيْكُمُ الذِّلَّةُ وَ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 تَدْرُونَ أَيَّ كَبِدٍ لِمُحَمَّدٍ فَرَيْتُمْ وَ أَيَّ دَمٍ لَهُ سَفَكْتُمْ وَ أَيَّ كَرِيمَةٍ لَهُ 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 تَنْشَقُّ الْأَرْضُ وَ تَخِرُّ الْجِبالُ هَدًّا وَ لَقَدْ أَتَيْتُمْ بِهَا خَرْمَاءَ شَوْهَاءَ طِلَاعُ الْأَرْضِ وَ السَّمَاءِ أَ فَعَجِبْتُمْ أَنْ قَطَرَتِ السَّمَاءُ دَماً وَ لَعَذابُ الْآخِرَةِ أَخْزي فَلَا يَسْتَخِفَّنَّكُمُ الْمَهَلُ فَإِنَّهُ لَا يُعْجِزُهُ الْبِدَارُ وَ لَا يُخَافُ عَلَيْهِ فَوْتُ الثَّأْرِ كَلَّا إِنَّ رَبَّكَ لَبِالْمِرْصادِ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برای نگاه به آنان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با شتران بی محمل دیده شدند، زنان کوفه شروع به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علی بن الحسین علیهما السّلام که بیماری او را لاغر کرده بود و بر گردنش غل و زنجیر بود و دستش به گردنش بسته بود، با صدای ضعیفی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ما را کشت؟</w:t>
      </w:r>
    </w:p>
    <w:p>
      <w:pPr>
        <w:pStyle w:val="BookText"/>
        <w:rPr/>
      </w:pPr>
      <w:r>
        <w:rPr>
          <w:rFonts w:ascii="IRNazanin" w:hAnsi="IRNazanin" w:eastAsia="IRNazanin"/>
          <w:color w:val="111111"/>
          <w:sz w:val="28"/>
          <w:sz w:val="28"/>
          <w:szCs w:val="28"/>
          <w:rtl w:val="true"/>
          <w:lang w:bidi="fa-IR"/>
        </w:rPr>
        <w:t>حدلم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زینب دختر علی علیهما السّلام را و زنی باحیاتر از او ندیدم که گویی از زبان امیرالمؤمنین علیه السّلام سخن می‌گفت و به مردم اشاره کرد که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برگشت و صداها ساکت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راست و درود بر پدرم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خیانت و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چشمتان خشک نشود و فریاد محزون سینه‌هاتان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می‌گسست که سوگندهای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شما جز ادعا و اسراف چیز دیگری هم هست؟ در دیدار ضعیفید و از دشمنانتان عاجزید و بیعت را نقض می‌کنید و عهد را ضایع می‌گردانید؛ چقدر بر خود بد کردید که خدا بر شما غضب کرد و در عذاب خدا جاودان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می‌گریید؟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بسیار بگریید و کم بخندید که به عیب و ننگ کشتن او فائز شدید و هرگز آن ننگ چرکین را از وجودتان نخواهید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نبوت و آقای جوانان اهل بهشت و پناهگاه بهترین‌هایتان و محل فزع شما در مصیبات شما و نشانه دلیل‌هایتان و بزرگ حجت‌هایتان را خوار کردید و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چه بد چیزی وزر و وبال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و بازگشت امراض نصیبتان باد که سعی‌تان نومیدی است و دستتان بریده باد و معامله‌تان پر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غضب خدا برگشتید و خواری و بیچارگی برایتان مقدر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چه جگری از محمد صلّی اللَّه علیه و آله و سلّم پاره کردید و و چه خونی از او ریختید؟ و چه دخترانی از او را آشکارا به کوچه و بازار کشاندید؟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زشتی کردید که نزدیک است آسمان از آن پاره شود و زمین منشق شود و کوه‌ها به شدت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اندازه پری زمین و آسمان بریدید و زشتی به بار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آسمان خون نمی‌بارد تعجب نمی‌کنید؟ و عذاب آخرت رسواکننده‌تر است و آنان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شما را سبکسر نکند که خدای عزوجل کسی است که اقدام شما او را به عجله وا نمی‌دارد و ترس از دست رفتن خون مظلوم از خدا نمی‌رود؛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کمینگاه توست</w:t>
      </w:r>
      <w:r>
        <w:rPr>
          <w:rFonts w:eastAsia="IRNazanin" w:cs="IRNazanin"/>
          <w:color w:val="111111"/>
          <w:sz w:val="28"/>
          <w:szCs w:val="28"/>
          <w:rtl w:val="true"/>
          <w:lang w:bidi="fa-IR"/>
        </w:rPr>
        <w:t xml:space="preserve">. </w:t>
      </w:r>
      <w:bookmarkStart w:id="312" w:name="pg16946_191758"/>
    </w:p>
    <w:p>
      <w:pPr>
        <w:pStyle w:val="BookText"/>
        <w:rPr/>
      </w:pPr>
      <w:bookmarkEnd w:id="312"/>
      <w:r>
        <w:rPr>
          <w:rFonts w:ascii="Amiri" w:hAnsi="Amiri" w:eastAsia="Amiri" w:cs="Amiri"/>
          <w:color w:val="111111"/>
          <w:sz w:val="28"/>
          <w:sz w:val="28"/>
          <w:szCs w:val="28"/>
          <w:rtl w:val="true"/>
          <w:lang w:bidi="ar-SA"/>
        </w:rPr>
        <w:t>قَالَ ثُمَّ سَكَتَتْ فَرَأَيْتُ النَّاسَ حَيَارَي قَدْ رَدُّوا أَيْدِيَهُمْ فِي أَفْوَاهِهِمْ وَ رَأَيْتُ شَيْخاً وَ قَدْ بَكَي حَتَّي اخْضَلَّتْ لِحْيَتُهُ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كُهُولُهُمْ خَيْرُ الْكُهُولِ وَ 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نَسْلٌ لَا يَخِيبُ وَ لَا يَخْزَي</w:t>
      </w:r>
    </w:p>
    <w:p>
      <w:pPr>
        <w:pStyle w:val="Heading5"/>
        <w:numPr>
          <w:ilvl w:val="4"/>
          <w:numId w:val="1"/>
        </w:numPr>
        <w:rPr/>
      </w:pPr>
      <w:bookmarkStart w:id="313" w:name="__RefHeading___Toc1286587_2616395394"/>
      <w:bookmarkStart w:id="314" w:name="_Toc141"/>
      <w:bookmarkEnd w:id="313"/>
      <w:r>
        <w:rPr>
          <w:rtl w:val="true"/>
        </w:rPr>
        <w:t>«</w:t>
      </w:r>
      <w:r>
        <w:rPr/>
        <w:t>9</w:t>
      </w:r>
      <w:r>
        <w:rPr>
          <w:rtl w:val="true"/>
        </w:rPr>
        <w:t>»</w:t>
      </w:r>
      <w:bookmarkEnd w:id="31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دَيْلَمِ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حَتَّي أُتِيَ بِسَبَايَا آلِ مُحَمَّدٍ فَأُقِيمُوا عَلَي بَابِ الْمَسْجِدِ حَيْثُ تُقَامُ السَّبَايَا وَ فِيهِمْ عَلِيُّ بْنُ الْحُسَيْنِ عليهما السلام فَأَتَاهُمْ شَيْخٌ مِنْ أَشْيَاخِ أَهْلِ الشَّامِ فَقَالَ الْحَمْدُ لِلَّهِ الَّذِي قَتَلَكُمْ وَ أَهْلَكَكُمْ وَ قَطَعَ قَرْنَ الْفِتْنَةِ وَ لَمْ يَأْلُ عَنْ شَتْمِهِمْ فَلَمَّا انْقَضَي كَلَامُهُ قَالَ لَهُ عَلِيُّ بْنُ الْحُسَيْنِ إِنِّي قَدْ أَنْصَتُّ لَكَ حَتَّي فَرَغْتَ مِنْ مَنْطِقِكَ وَ أَظْهَرْتَ مَا فِي نَفْسِكَ مِنَ الْعَدَاوَةِ وَ الْبَغْضَاءِ فَأَنْصِتْ لِي كَمَا أَنْصَتُّ لَكَ فَقَالَ لَهُ هَاتِ قَالَ عَلِيٌّ عليه السلام أَ مَا قَرَأْتَ كِتَابَ اللَّهِ عَزَّ وَ جَلَّ فَقَالَ نَعَمْ قَالَ أَ مَا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الْقُرْبي‌</w:t>
      </w:r>
      <w:r>
        <w:rPr>
          <w:rStyle w:val="FootnoteAnchor"/>
          <w:rtl w:val="true"/>
        </w:rPr>
        <w:footnoteReference w:id="365"/>
      </w:r>
      <w:r>
        <w:rPr>
          <w:rFonts w:ascii="Amiri" w:hAnsi="Amiri" w:eastAsia="Amiri" w:cs="Amiri"/>
          <w:color w:val="111111"/>
          <w:sz w:val="28"/>
          <w:sz w:val="28"/>
          <w:szCs w:val="28"/>
          <w:rtl w:val="true"/>
          <w:lang w:bidi="ar-SA"/>
        </w:rPr>
        <w:t>قَالَ بَلَي فَقَالَ لَهُ عَلِيٌّ عليه السلام فَنَحْنُ أُولَئِكَ فَهَلْ تَجِدُ لَنَا فِي سُورَةِ بَنِي إِسْرَائِيلَ حَقّاً خَاصَّةً دُونَ الْمُسْلِمِينَ فَقَالَ لَا قَالَ عَلِيُّ بْنُ الْحُسَيْنِ أَ مَا قَرَأْتَ هَذِهِ الْآيَةَ وَ آتِ ذَا الْقُرْبي حَقَّهُ‌</w:t>
      </w:r>
      <w:r>
        <w:rPr>
          <w:rStyle w:val="FootnoteAnchor"/>
          <w:rtl w:val="true"/>
        </w:rPr>
        <w:footnoteReference w:id="366"/>
      </w:r>
      <w:r>
        <w:rPr>
          <w:rFonts w:ascii="Amiri" w:hAnsi="Amiri" w:eastAsia="Amiri" w:cs="Amiri"/>
          <w:color w:val="111111"/>
          <w:sz w:val="28"/>
          <w:sz w:val="28"/>
          <w:szCs w:val="28"/>
          <w:rtl w:val="true"/>
          <w:lang w:bidi="ar-SA"/>
        </w:rPr>
        <w:t>قَالَ نَعَمْ قَالَ عَلِيٌّ عليه السلام فَنَحْنُ أُولَئِكَ الَّذِينَ أَمَرَ اللَّهُ عَزَّ وَ جَلَّ نَبِيَّهُ صلي الله عليه و آله أَنْ يُؤْتِيَهُمْ حَقَّهُمْ فَقَالَ الشَّامِيُّ إِنَّكُمْ لَأَنْتُمْ هُمْ فَقَالَ عَلِيٌّ عليه السلام نَعَمْ فَهَلْ قَرَأْتَ هَذِهِ الْآيَةَ وَ اعْلَمُوا أَنَّما غَنِمْتُمْ مِنْ شَيْ‌ءٍ فَأَنَّ لِلَّهِ خُمُسَهُ وَ لِلرَّسُولِ وَ لِذِي الْقُرْبي‌</w:t>
      </w:r>
      <w:r>
        <w:rPr>
          <w:rStyle w:val="FootnoteAnchor"/>
          <w:rtl w:val="true"/>
        </w:rPr>
        <w:footnoteReference w:id="367"/>
      </w:r>
      <w:r>
        <w:rPr>
          <w:rFonts w:ascii="Amiri" w:hAnsi="Amiri" w:eastAsia="Amiri" w:cs="Amiri"/>
          <w:color w:val="111111"/>
          <w:sz w:val="28"/>
          <w:sz w:val="28"/>
          <w:szCs w:val="28"/>
          <w:rtl w:val="true"/>
          <w:lang w:bidi="ar-SA"/>
        </w:rPr>
        <w:t>فَقَالَ لَهُ الشَّامِيُّ بَلَي فَقَالَ عَلِيٌّ فَنَحْنُ ذَوُو الْقُرْبَي فَهَلْ تَجِدُ لَنَا فِي سُورَةِ الْأَحْزَابِ حَقّاً خَاصَّةً دُونَ الْمُسْلِمِينَ فَقَالَ لَا قَالَ عَلِيٌّ أَ مَا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68"/>
      </w:r>
      <w:r>
        <w:rPr>
          <w:rFonts w:ascii="Amiri" w:hAnsi="Amiri" w:eastAsia="Amiri" w:cs="Amiri"/>
          <w:color w:val="111111"/>
          <w:sz w:val="28"/>
          <w:sz w:val="28"/>
          <w:szCs w:val="28"/>
          <w:rtl w:val="true"/>
          <w:lang w:bidi="ar-SA"/>
        </w:rPr>
        <w:t>قَالَ فَرَفَعَ الشَّامِيُّ يَدَهُ إِلَي السَّمَاءِ ثُمَّ قَالَ اللَّهُمَّ إِنِّي أَتُوبُ إِلَيْكَ ثَلَاثَ مَرَّاتٍ اللَّهُمَّ إِنِّي أَتُوبُ إِلَيْكَ مِنْ عَدَاوَةِ آلِ مُحَمَّدٍ وَ مِنْ قَتْلِ أَهْلِ بَيْتِ مُحَمَّدٍ وَ لَقَدْ قَرَأْتُ الْقُرْآنَ مُنْذُ دَهْرٍ فَمَا شَعَرْتُ بِهَا قَبْلَ الْيَوْمِ‌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ساکت شد و من دیدم که مردم متحیرند و دست بر دهان برده‌اند و پیرمردی را دیدم که گریست تا ریشش تر شد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پیرانشان بهترین پیران و نسلشان وقتی نسل‌ها را بشمرند نومید و خوار نمی‌شوند</w:t>
      </w:r>
    </w:p>
    <w:p>
      <w:pPr>
        <w:pStyle w:val="Heading5"/>
        <w:numPr>
          <w:ilvl w:val="4"/>
          <w:numId w:val="1"/>
        </w:numPr>
        <w:rPr/>
      </w:pPr>
      <w:bookmarkStart w:id="315" w:name="__RefHeading___Toc1286589_2616395394"/>
      <w:bookmarkStart w:id="316" w:name="_Toc142"/>
      <w:bookmarkEnd w:id="315"/>
      <w:r>
        <w:rPr>
          <w:rtl w:val="true"/>
        </w:rPr>
        <w:t xml:space="preserve">روایت </w:t>
      </w:r>
      <w:r>
        <w:rPr/>
        <w:t>9</w:t>
      </w:r>
      <w:bookmarkEnd w:id="3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بودم که اسیران آل محمد صلّی اللَّه علیه و آله و سلّم را آوردند و آنان را نزد در مسجد که اسیران را می‌آوردند، جمع کردند؛ علی بن الحسین علیهما السّلام هم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شیوخ شام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کشت و هلاک کرد و شاخ فتنه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شماتت اهل بیت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سخنش تمام شد، 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سکوت کردم تا کلامت تمام شود و تو دشمنی و کینه درونی‌ات را اظهار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مانند من که به تو گوش سپردم به من گوش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خدای عزوجل را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ذوی القربی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اسراء حقی مخصوص به ما اهل بیت و نه سابر مسلمین نیافته‌ای؟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خدای عزوجل به پیامبرش امر کرده که حق آنان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کسان هستید؟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این آیه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ذوی القربی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احزاب حق خاصی برای ما و نه برای سایر مسلمانان یافته‌ای؟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شامی دستش را به سمت آسمان بلند کرد و سپس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توبه می‌کنم از دشمنی با آل محمد صلّی اللَّه علیه و آله و سلّم و از کشتن اهل بیت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طولانی قرآن می‌خواندم، ولی قبل از امروز اصلا آن را نمی‌فهمیدم</w:t>
      </w:r>
      <w:r>
        <w:rPr>
          <w:rFonts w:eastAsia="IRNazanin" w:cs="IRNazanin"/>
          <w:color w:val="111111"/>
          <w:sz w:val="28"/>
          <w:szCs w:val="28"/>
          <w:rtl w:val="true"/>
          <w:lang w:bidi="fa-IR"/>
        </w:rPr>
        <w:t xml:space="preserve">! </w:t>
      </w:r>
      <w:bookmarkStart w:id="317" w:name="pg16946_191760"/>
    </w:p>
    <w:p>
      <w:pPr>
        <w:pStyle w:val="Heading5"/>
        <w:numPr>
          <w:ilvl w:val="4"/>
          <w:numId w:val="1"/>
        </w:numPr>
        <w:rPr/>
      </w:pPr>
      <w:bookmarkStart w:id="318" w:name="__RefHeading___Toc1286591_2616395394"/>
      <w:bookmarkStart w:id="319" w:name="_Toc143"/>
      <w:bookmarkEnd w:id="317"/>
      <w:bookmarkEnd w:id="318"/>
      <w:r>
        <w:rPr>
          <w:rtl w:val="true"/>
        </w:rPr>
        <w:t>«</w:t>
      </w:r>
      <w:r>
        <w:rPr/>
        <w:t>10</w:t>
      </w:r>
      <w:r>
        <w:rPr>
          <w:rtl w:val="true"/>
        </w:rPr>
        <w:t>»</w:t>
      </w:r>
      <w:bookmarkEnd w:id="3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 عَنِ ابْنِ عُقْدَةَ عَنْ أَحْمَدَ بْنِ الْحُسَيْنِ بْنِ عَبْدِ الْمَلِكِ عَنْ إِسْمَاعِيلَ بْنِ عَامِرٍ عَنِ الْحَكَمِ بْنِ مُحَمَّدِ بْنِ الْقَاسِمِ قَالَ حَدَّثَنِي 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عُبَيْدَ اللَّهِ بْنَ زِيَادٍ حِينَ أُتِيَ بِرَأْسِ الْحُسَيْنِ عليه السلام فَجَعَلَ يَنْكُتُ بِقَضِيبٍ ثَنَايَاهُ وَ يَقُولُ إِنْ كَانَ لَحَسَنَ الثَّغْرِ فَقَالَ لَهُ زَيْدُ بْنُ أَرْقَمَ ارْفَعْ قَضِيبَكَ فَطَالَ مَا رَأَيْتُ رَسُولَ اللَّهِ يَلْثِمُ مَوْضِعَهُ قَالَ إِنَّكَ شَيْخٌ قَدْ خَرِفْتَ فَقَالَ زَيْدٌ يَجُرُّ ثِيَابَهُ ثُمَّ عُرِضُوا عَلَيْهِ فَأَمَرَ بِضَرْبِ عُنُقِ عَلِيِّ بْنِ الْحُسَيْنِ فَقَالَ لَهُ عَلِيٌّ إِنْ كَانَ بَيْنَكَ وَ بَيْنَ هَؤُلَاءِ النِّسَاءِ رَحِمٌ فَأَرْسِلْ مَعَهُنَّ مَنْ يُؤَدِّيهِنَّ فَقَالَ تُؤَدِّيهِنَّ أَنْتَ وَ كَأَنَّهُ اسْتَحْيَا وَ صَرَفَ اللَّهُ عَزَّ وَ جَلَّ عَنْ عَلِيِّ بْنِ الْحُسَيْنِ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بْنُ مُحَمَّدٍ</w:t>
      </w:r>
      <w:r>
        <w:rPr>
          <w:rStyle w:val="FootnoteAnchor"/>
          <w:rtl w:val="true"/>
        </w:rPr>
        <w:footnoteReference w:id="374"/>
      </w:r>
      <w:r>
        <w:rPr>
          <w:rFonts w:ascii="Amiri" w:hAnsi="Amiri" w:eastAsia="Amiri" w:cs="Amiri"/>
          <w:color w:val="111111"/>
          <w:sz w:val="28"/>
          <w:sz w:val="28"/>
          <w:szCs w:val="28"/>
          <w:rtl w:val="true"/>
          <w:lang w:bidi="ar-SA"/>
        </w:rPr>
        <w:t>مَا رَأَيْتُ مَنْظَراً قَطُّ أَفْظَعَ مِنْ إِلْقَاءِ رَأْسِ الْحُسَيْنِ عليه السلام بَيْنَ يَدَيْهِ وَ هُوَ يَنْكُتُهُ</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286593_2616395394"/>
      <w:bookmarkStart w:id="321" w:name="_Toc144"/>
      <w:bookmarkEnd w:id="320"/>
      <w:r>
        <w:rPr>
          <w:rtl w:val="true"/>
        </w:rPr>
        <w:t>«</w:t>
      </w:r>
      <w:r>
        <w:rPr/>
        <w:t>11</w:t>
      </w:r>
      <w:r>
        <w:rPr>
          <w:rtl w:val="true"/>
        </w:rPr>
        <w:t>»</w:t>
      </w:r>
      <w:bookmarkEnd w:id="3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بِالْإِسْنَادِ الْمُتَقَدِّمِ عَنِ الْحَكَمِ بْنِ مُحَمَّدٍ عَنْ أَبِي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أَرْقَمَ خَرَجَ مِنْ عِنْدِهِ يَوْمَئِذٍ وَ هُوَ يَقُولُ أَمَا وَ اللَّهِ لَقَدْ سَمِعْتُ رَسُولَ اللَّهِ صلي الله عليه و آله يَقُولُ اللَّهُمَّ إِنِّي أَسْتَوْدِعُكَهُ وَ صَالِحَ الْمُؤْمِنِينَ فَكَيْفَ حِفْظُكُمْ لِوَدِيعَةِ رَسُولِ اللَّهِ</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286595_2616395394"/>
      <w:bookmarkStart w:id="323" w:name="_Toc145"/>
      <w:bookmarkEnd w:id="322"/>
      <w:r>
        <w:rPr>
          <w:rtl w:val="true"/>
        </w:rPr>
        <w:t>«</w:t>
      </w:r>
      <w:r>
        <w:rPr/>
        <w:t>12</w:t>
      </w:r>
      <w:r>
        <w:rPr>
          <w:rtl w:val="true"/>
        </w:rPr>
        <w:t>»</w:t>
      </w:r>
      <w:bookmarkEnd w:id="32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عاقَبَ بِمِثْلِ ما عُوقِبَ بِهِ ثُمَّ بُغِيَ عَلَيْهِ لَيَنْصُرَنَّهُ اللَّهُ‌</w:t>
      </w:r>
      <w:r>
        <w:rPr>
          <w:rStyle w:val="FootnoteAnchor"/>
          <w:rtl w:val="true"/>
        </w:rPr>
        <w:footnoteReference w:id="375"/>
      </w:r>
      <w:r>
        <w:rPr>
          <w:rFonts w:ascii="Amiri" w:hAnsi="Amiri" w:eastAsia="Amiri" w:cs="Amiri"/>
          <w:color w:val="111111"/>
          <w:sz w:val="28"/>
          <w:sz w:val="28"/>
          <w:szCs w:val="28"/>
          <w:rtl w:val="true"/>
          <w:lang w:bidi="ar-SA"/>
        </w:rPr>
        <w:t>فَهُوَ رَسُولُ اللَّهِ صلي الله عليه و آله لَمَّا أَخْرَجَتْهُ قُرَيْشٌ مِنْ مَكَّةَ وَ هَرَبَ مِنْهُمْ إِلَي الْغَارِ وَ طَلَبُوهُ لِيَقْتُلُوهُ فَعَاقَبَهُمُ اللَّهُ يَوْمَ بَدْرٍ وَ قُتِلَ عُتْبَةُ وَ شَيْبَةُ وَ الْوَلِيدُ وَ أَبُو جَهْلٍ وَ حَنْظَلَةُ بْنُ أَبِي سُفْيَانَ وَ غَيْرُهُمْ فَلَمَّا قُبِضَ رَسُولُ اللَّهِ طُلِبَ بِدِمَائِهِمْ فَقُتِلَ الْحُسَيْنُ وَ آلُ مُحَمَّدٍ بَغْياً وَ عُدْوَاناً وَ هُوَ قَوْلُ يَزِيدَ حِينَ تَمَثَّلَ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الْخَزْرَجِ مِنْ وَقْعِ الْأَسَلِ‌</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وَ كَذَاكَ الشَّيْخُ أَوْصَانِي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الشَّيْخَ فِيمَا قَدْ سَأَلَ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عَدَلْنَاهُ بِبَدْرٍ فَاعْتَدَلَ</w:t>
      </w:r>
    </w:p>
    <w:p>
      <w:pPr>
        <w:pStyle w:val="Heading5"/>
        <w:numPr>
          <w:ilvl w:val="4"/>
          <w:numId w:val="1"/>
        </w:numPr>
        <w:rPr/>
      </w:pPr>
      <w:bookmarkStart w:id="324" w:name="__RefHeading___Toc1286597_2616395394"/>
      <w:bookmarkStart w:id="325" w:name="_Toc146"/>
      <w:bookmarkEnd w:id="324"/>
      <w:r>
        <w:rPr>
          <w:rtl w:val="true"/>
        </w:rPr>
        <w:t xml:space="preserve">روایت </w:t>
      </w:r>
      <w:r>
        <w:rPr/>
        <w:t>10</w:t>
      </w:r>
      <w:bookmarkEnd w:id="32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مقدس امام حسین علیه السّلام را حاضر کردند، ابن زیاد آمد و با چوبدستی به دندان‌های ثنایای آن حضرت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دندان‌های نیکویی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مدت طولانی بود که من می‌دیدم پیامبر خدا صلّی اللَّه علیه و آله این موضع چوب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 و دندان‌های امام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پیرمردی خرف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حالی برخاست که لباس‌های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اسیران را بر ابن زیاد عرضه کردند، او دستور داد تا گردن حضرت امام زین العابدین علیه السّلام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تو و این زنان اسیر خویشاوندی برقرار است، یک شخصی را مأمور کن تا ایشان را به وطن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اینان را به وطن خواهی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ابن زیاد خجل شد و خداوند عزوجل بدین وسیله امام سجاد علیه السّلام را از قتل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منظره‌ای دلخراش‌تر از این ندیدم که سر مبارک امام حسین علیه السّلام مقابل ابن زیاد بود و او بر آن سر مقدس چوب می‌زد</w:t>
      </w:r>
      <w:r>
        <w:rPr>
          <w:rFonts w:eastAsia="IRNazanin" w:cs="IRNazanin"/>
          <w:color w:val="111111"/>
          <w:sz w:val="28"/>
          <w:szCs w:val="28"/>
          <w:rtl w:val="true"/>
          <w:lang w:bidi="fa-IR"/>
        </w:rPr>
        <w:t>!</w:t>
      </w:r>
    </w:p>
    <w:p>
      <w:pPr>
        <w:pStyle w:val="Heading5"/>
        <w:numPr>
          <w:ilvl w:val="4"/>
          <w:numId w:val="1"/>
        </w:numPr>
        <w:rPr/>
      </w:pPr>
      <w:bookmarkStart w:id="326" w:name="__RefHeading___Toc1286599_2616395394"/>
      <w:bookmarkStart w:id="327" w:name="_Toc147"/>
      <w:bookmarkEnd w:id="326"/>
      <w:r>
        <w:rPr>
          <w:rtl w:val="true"/>
        </w:rPr>
        <w:t xml:space="preserve">روایت </w:t>
      </w:r>
      <w:r>
        <w:rPr/>
        <w:t>11</w:t>
      </w:r>
      <w:bookmarkEnd w:id="32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سبیعی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آن روز از نزد ابن زیاد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پیغمبر خدا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حسین را با مؤمنین نیکوکار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چگونه عملی است که شما با امانت پیامبر خدا انجام می‌دهید؟</w:t>
      </w:r>
    </w:p>
    <w:p>
      <w:pPr>
        <w:pStyle w:val="Heading5"/>
        <w:numPr>
          <w:ilvl w:val="4"/>
          <w:numId w:val="1"/>
        </w:numPr>
        <w:rPr/>
      </w:pPr>
      <w:bookmarkStart w:id="328" w:name="__RefHeading___Toc1286601_2616395394"/>
      <w:bookmarkStart w:id="329" w:name="_Toc148"/>
      <w:bookmarkEnd w:id="328"/>
      <w:r>
        <w:rPr>
          <w:rtl w:val="true"/>
        </w:rPr>
        <w:t xml:space="preserve">روایت </w:t>
      </w:r>
      <w:r>
        <w:rPr/>
        <w:t>12</w:t>
      </w:r>
      <w:bookmarkEnd w:id="329"/>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عاقَبَ بِمِثْلِ ما عُوقِبَ بِهِ ثُمَّ بُغِیَ عَلَیْهِ لَیَنْصُرَنَّهُ اللَّهُ</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و هر کس نظیر آنچه بر او عقوبت رفته است دست به عقوبت زند، سپس مورد ستم قرار گیرد، قطعاً خدا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حضرت محمّد صلّی اللَّه علیه و آله و سلّم است که قریش او را از مکه خارج کردند و آن حضرت از آنان فراری و متوجه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آن بزرگوار را تعقیب کردند که بکشند و خدا آنان را در جنگ بدر مورد عقاب قرار داد و عتبه، شیبه، ولید، ابو جهل، حنظله بن ابوسفیان و غیر اینان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اعظم اسلام از دنیا رحلت کرد، آنان خون‌های کشتگان جنگ بدر را طلب کردند و امام حسین و آل محمّد صلّی اللَّه علیه و آله و سلّم را به ظلم و ستم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یزید همین بود که به این شعر تمثل جست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پدرانم در بدر بودن و می‌دیدند خزرجیان از کارزار نیزه‌ها به چه روزی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نسل خندف نیستم اگر از فرزندان احمد نسبت به کاری که کرد انتقام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او معاویه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سفارش کرد از آل محمّد صلّی اللَّه علیه و آله و سلّم انتقام بگیرم، من هم از شیخ تبعیت کردم و خواسته او را انجام دادم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بزرگان گروه بنی هاشم را کشتیم و این عمل را در مقابل جنگ بدر انجام دادیم </w:t>
      </w:r>
      <w:bookmarkStart w:id="330" w:name="pg16946_191763"/>
    </w:p>
    <w:p>
      <w:pPr>
        <w:pStyle w:val="BookText"/>
        <w:rPr/>
      </w:pPr>
      <w:bookmarkEnd w:id="330"/>
      <w:r>
        <w:rPr>
          <w:rFonts w:ascii="Amiri" w:hAnsi="Amiri" w:eastAsia="Amiri" w:cs="Amiri"/>
          <w:color w:val="111111"/>
          <w:sz w:val="28"/>
          <w:sz w:val="28"/>
          <w:szCs w:val="28"/>
          <w:rtl w:val="true"/>
          <w:lang w:bidi="ar-SA"/>
        </w:rPr>
        <w:t>وَ قَالَ الشَّاعِرُ فِي مِثْلِ ذَلِكَ شِعْرٌ</w:t>
      </w:r>
    </w:p>
    <w:p>
      <w:pPr>
        <w:pStyle w:val="BookText"/>
        <w:rPr/>
      </w:pPr>
      <w:r>
        <w:rPr>
          <w:rFonts w:ascii="Amiri" w:hAnsi="Amiri" w:eastAsia="Amiri" w:cs="Amiri"/>
          <w:color w:val="111111"/>
          <w:sz w:val="28"/>
          <w:sz w:val="28"/>
          <w:szCs w:val="28"/>
          <w:rtl w:val="true"/>
          <w:lang w:bidi="ar-SA"/>
        </w:rPr>
        <w:t xml:space="preserve">يَقُولُ وَ الرَّأْسُ مَطْرُوحٌ يُقَلِّبُهُ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أَشْيَاخَنَا الْمَاضِينَ بِالْحَضَرِ</w:t>
      </w:r>
    </w:p>
    <w:p>
      <w:pPr>
        <w:pStyle w:val="BookText"/>
        <w:rPr/>
      </w:pPr>
      <w:r>
        <w:rPr>
          <w:rFonts w:ascii="Amiri" w:hAnsi="Amiri" w:eastAsia="Amiri" w:cs="Amiri"/>
          <w:color w:val="111111"/>
          <w:sz w:val="28"/>
          <w:sz w:val="28"/>
          <w:szCs w:val="28"/>
          <w:rtl w:val="true"/>
          <w:lang w:bidi="ar-SA"/>
        </w:rPr>
        <w:t xml:space="preserve">حَتَّي يَقِيسُوا قِيَاساً لَا يُقَاسُ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بَدْرٍ وَ كَانَ الْوَزْنُ بِالْقَدَرِ</w:t>
      </w:r>
    </w:p>
    <w:p>
      <w:pPr>
        <w:pStyle w:val="BookText"/>
        <w:rPr/>
      </w:pPr>
      <w:r>
        <w:rPr>
          <w:rFonts w:ascii="Amiri" w:hAnsi="Amiri" w:eastAsia="Amiri" w:cs="Amiri"/>
          <w:color w:val="111111"/>
          <w:sz w:val="28"/>
          <w:sz w:val="28"/>
          <w:szCs w:val="28"/>
          <w:rtl w:val="true"/>
          <w:lang w:bidi="ar-SA"/>
        </w:rPr>
        <w:t>فَقَالَ اللَّهُ تَبَارَكَ وَ تَعَالَي وَ مَنْ عاقَبَ يَعْنِي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عُوقِبَ بِهِ يَعْنِي حِينَ أَرَادُوا أَنْ 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بُغِيَ عَلَيْهِ لَيَنْصُرَنَّهُ اللَّهُ يَعْنِي بِالْقَائِمِ عليه السلام مِنْ وُلْدِهِ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1286603_2616395394"/>
      <w:bookmarkStart w:id="332" w:name="_Toc149"/>
      <w:bookmarkEnd w:id="331"/>
      <w:r>
        <w:rPr>
          <w:rtl w:val="true"/>
        </w:rPr>
        <w:t>«</w:t>
      </w:r>
      <w:r>
        <w:rPr/>
        <w:t>13</w:t>
      </w:r>
      <w:r>
        <w:rPr>
          <w:rtl w:val="true"/>
        </w:rPr>
        <w:t>»</w:t>
      </w:r>
      <w:bookmarkEnd w:id="33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عَلِيُّ بْنُ الْحُسَيْنِ عليهما السلام عَلَي يَزِيدَ لَعَنَهُ اللَّهُ نَظَرَ إِلَيْهِ ثُمَّ قَالَ لَهُ يَا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فَقَالَ عَلِيُّ بْنُ الْحُسَيْنِ كَلَّا مَا هَذِهِ فِينَا نَزَلَتْ وَ إِنَّمَا نَزَلَتْ فِينَا ما أَصابَ مِنْ مُصِيبَةٍ فِي الْأَرْضِ وَ لا فِي أَنْفُسِكُمْ إِلَّا فِي كِتابٍ مِنْ قَبْلِ أَنْ نَبْرَأَها إِنَّ ذلِكَ عَلَي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عَلي ما فاتَكُمْ وَ لا تَفْرَحُوا بِما آتاكُمْ‌</w:t>
      </w:r>
      <w:r>
        <w:rPr>
          <w:rStyle w:val="FootnoteAnchor"/>
          <w:rtl w:val="true"/>
        </w:rPr>
        <w:footnoteReference w:id="378"/>
      </w:r>
      <w:r>
        <w:rPr>
          <w:rFonts w:ascii="Amiri" w:hAnsi="Amiri" w:eastAsia="Amiri" w:cs="Amiri"/>
          <w:color w:val="111111"/>
          <w:sz w:val="28"/>
          <w:sz w:val="28"/>
          <w:szCs w:val="28"/>
          <w:rtl w:val="true"/>
          <w:lang w:bidi="ar-SA"/>
        </w:rPr>
        <w:t>فَنَحْنُ الَّذِينَ لَا نَأْسَي عَلَي مَا فَاتَنَا مِنْ أَمْرِ الدُّنْيَا وَ لَا نَفْرَحُ بِمَا أُوتِينَا</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1286605_2616395394"/>
      <w:bookmarkStart w:id="334" w:name="_Toc150"/>
      <w:bookmarkEnd w:id="333"/>
      <w:r>
        <w:rPr>
          <w:rtl w:val="true"/>
        </w:rPr>
        <w:t>«</w:t>
      </w:r>
      <w:r>
        <w:rPr/>
        <w:t>14</w:t>
      </w:r>
      <w:r>
        <w:rPr>
          <w:rtl w:val="true"/>
        </w:rPr>
        <w:t>»</w:t>
      </w:r>
      <w:bookmarkEnd w:id="33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 رَأْسُ الْحُسَيْنِ بْنِ عَلِيٍّ عليهما السلام عَلَي يَزِيدَ لَعَنَهُ اللَّهُ وَ أُدْخِلَ عَلَيْهِ عَلِيُّ بْنُ الْحُسَيْنِ عليهما السلام وَ بَنَاتُ أَمِيرِ الْمُؤْمِنِينَ عَلَيْهِ وَ عَلَيْهِنَّ السَّلَامُ كَانَ عَلِيُّ بْنُ الْحُسَيْنِ عليهما السلام مُقَيَّداً مَغْلُولًا فَقَالَ يَزِيدُ لَعَنَهُ اللَّهُ يَا عَلِيَّ بْنَ الْحُسَيْنِ الْحَمْدُ لِلَّهِ الَّذِي قَتَلَ أَبَاكَ فَقَالَ عَلِيُّ بْنُ الْحُسَيْنِ لَعْنَةُ اللَّهِ عَلَي مَنْ قَتَلَ أَبِي قَالَ فَغَضِبَ يَزِيدُ وَ أَمَرَ بِضَرْبِ عُنُقِهِ فَقَالَ عَلِيُّ بْنُ الْحُسَيْنِ فَإِذَا قَتَلْتَنِي فَبَنَاتُ رَسُولِ اللَّهِ مَنْ يَرُدُّهُمْ إِلَي مَنَازِلِهِمْ وَ لَيْسَ لَهُمْ مَحْرَمٌ غَيْرِي فَقَالَ أَنْتَ تَرُدُّهُمْ إِلَي مَنَازِلِهِمْ ثُمَّ دَعَا بِمِبْرَدٍ فَأَقْبَلَ يَبْرُدُ الْجَامِعَةَ مِنْ عُنُقِهِ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يَا عَلَيَّ بْنَ الْحُسَيْنِ أَ تَدْرِي مَا الَّذِي أُرِيدُ بِذَلِكَ قَالَ بَلَي تُرِيدُ أَنْ لَا يَكُونَ لِأَحَدٍ عَلَيَّ مِنَّةٌّ غَيْرُكَ فَقَالَ يَزِيدُ هَذَا وَ اللَّهِ مَا أَرَدْتُ ثُمَّ قَالَ يَزِيدُ يَا عَلِيَّ بْنَ الْحُسَيْنِ ما أَصابَكُمْ مِنْ مُصِيبَةٍ فَبِما كَسَبَتْ أَيْدِيكُمْ فَقَالَ عَلِيُّ بْنُ الْحُسَيْنِ كَلَّا مَا هَذِهِ فِينَا نَزَلَتْ إِنَّمَا نَزَلَتْ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فَنَحْنُ الَّذِينَ لَا نَأْسَي عَلَي مَا فَاتَنَا وَ لَا</w:t>
      </w:r>
    </w:p>
    <w:p>
      <w:pPr>
        <w:pStyle w:val="BookText"/>
        <w:rPr/>
      </w:pPr>
      <w:r>
        <w:rPr>
          <w:rFonts w:ascii="IRNazanin" w:hAnsi="IRNazanin" w:eastAsia="IRNazanin"/>
          <w:color w:val="111111"/>
          <w:sz w:val="28"/>
          <w:sz w:val="28"/>
          <w:szCs w:val="28"/>
          <w:rtl w:val="true"/>
          <w:lang w:bidi="fa-IR"/>
        </w:rPr>
        <w:t>شاعر دیگری نظیر این شعر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سر مقدس امام حسین علیه السّلام را زیر و رو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پدر بزرگ‌های ما حاضر بودند</w:t>
      </w:r>
    </w:p>
    <w:p>
      <w:pPr>
        <w:pStyle w:val="BookText"/>
        <w:rPr/>
      </w:pPr>
      <w:r>
        <w:rPr>
          <w:rFonts w:ascii="IRNazanin" w:hAnsi="IRNazanin" w:eastAsia="IRNazanin"/>
          <w:color w:val="111111"/>
          <w:sz w:val="28"/>
          <w:sz w:val="28"/>
          <w:szCs w:val="28"/>
          <w:rtl w:val="true"/>
          <w:lang w:bidi="fa-IR"/>
        </w:rPr>
        <w:t>تا قیاسی را قیاس کنند که قابل قیاس نیست؛ جنگ بدر را قیاس کنند که به قدر کافی تلافی شد</w:t>
      </w:r>
    </w:p>
    <w:p>
      <w:pPr>
        <w:pStyle w:val="BookText"/>
        <w:rPr/>
      </w:pPr>
      <w:r>
        <w:rPr>
          <w:rFonts w:ascii="IRNazanin" w:hAnsi="IRNazanin" w:eastAsia="IRNazanin"/>
          <w:color w:val="111111"/>
          <w:sz w:val="28"/>
          <w:sz w:val="28"/>
          <w:szCs w:val="28"/>
          <w:rtl w:val="true"/>
          <w:lang w:bidi="fa-IR"/>
        </w:rPr>
        <w:t>منظور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است و منظور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ما عُوقِبَ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است که کفار قریش می‌خواستند حضرت رسول را بکشند،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بُغِیَ عَلَیْهِ لَیَنْصُرَنَّهُ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می‌باشد که از فرزندان پیامبر است</w:t>
      </w:r>
      <w:r>
        <w:rPr>
          <w:rFonts w:eastAsia="IRNazanin" w:cs="IRNazanin"/>
          <w:color w:val="111111"/>
          <w:sz w:val="28"/>
          <w:szCs w:val="28"/>
          <w:rtl w:val="true"/>
          <w:lang w:bidi="fa-IR"/>
        </w:rPr>
        <w:t>.</w:t>
      </w:r>
    </w:p>
    <w:p>
      <w:pPr>
        <w:pStyle w:val="Heading5"/>
        <w:numPr>
          <w:ilvl w:val="4"/>
          <w:numId w:val="1"/>
        </w:numPr>
        <w:rPr/>
      </w:pPr>
      <w:bookmarkStart w:id="335" w:name="__RefHeading___Toc1286607_2616395394"/>
      <w:bookmarkStart w:id="336" w:name="_Toc151"/>
      <w:bookmarkEnd w:id="335"/>
      <w:r>
        <w:rPr>
          <w:rtl w:val="true"/>
        </w:rPr>
        <w:t xml:space="preserve">روایت </w:t>
      </w:r>
      <w:r>
        <w:rPr/>
        <w:t>13</w:t>
      </w:r>
      <w:bookmarkEnd w:id="33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بن الحسین علیهما السّلام بر یزید وارد شد، یزید نظری به آن بزرگوار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شما برسد به سبب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آیه در شأن ما نازل نشده است، بلکه این آیه درباره ما نازل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خاندانیم که درباره امور فوت‌شده دنیوی تأسف نمی‌خوریم و نسبت به مادیات دنیوی فرح‌مند نمی‌شویم</w:t>
      </w:r>
      <w:r>
        <w:rPr>
          <w:rFonts w:eastAsia="IRNazanin" w:cs="IRNazanin"/>
          <w:color w:val="111111"/>
          <w:sz w:val="28"/>
          <w:szCs w:val="28"/>
          <w:rtl w:val="true"/>
          <w:lang w:bidi="fa-IR"/>
        </w:rPr>
        <w:t>.</w:t>
      </w:r>
    </w:p>
    <w:p>
      <w:pPr>
        <w:pStyle w:val="Heading5"/>
        <w:numPr>
          <w:ilvl w:val="4"/>
          <w:numId w:val="1"/>
        </w:numPr>
        <w:rPr/>
      </w:pPr>
      <w:bookmarkStart w:id="337" w:name="__RefHeading___Toc1286609_2616395394"/>
      <w:bookmarkStart w:id="338" w:name="_Toc152"/>
      <w:bookmarkEnd w:id="337"/>
      <w:r>
        <w:rPr>
          <w:rtl w:val="true"/>
        </w:rPr>
        <w:t xml:space="preserve">روایت </w:t>
      </w:r>
      <w:r>
        <w:rPr/>
        <w:t>14</w:t>
      </w:r>
      <w:bookmarkEnd w:id="33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وقتی سر حسین بن علی علیهما السّلام بر یزید لعنه الله داخل شد و علی بن الحسین علیهما السّلام نیز با دختران امیر المؤمنین علیهم السّلام داخل بر یزید شدند، علی بن الحسین علیهما السّلام در غل و زنجیر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پدرت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پدرم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غضبناک شد و دستور داد گردن حضرت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چه کسی دختران رسول خدا را با این که محرمی جز من ندارند به منازلشان برگرداند؟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منازلشان برخواهی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سوهان آورد و غل جامعه را با دست خود از گردن ایشان باز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با این کار چه قصدی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این کار کسی غیر از تو بر من منتی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اراده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شما برسد به سبب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آیه در شأن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آیه درباره ما نازل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خاندانیم که درباره امور فوت‌شده تأسف نمی‌خوریم </w:t>
      </w:r>
      <w:bookmarkStart w:id="339" w:name="pg16946_191765"/>
    </w:p>
    <w:p>
      <w:pPr>
        <w:pStyle w:val="BookText"/>
        <w:rPr/>
      </w:pPr>
      <w:bookmarkEnd w:id="339"/>
      <w:r>
        <w:rPr>
          <w:rFonts w:ascii="Amiri" w:hAnsi="Amiri" w:eastAsia="Amiri" w:cs="Amiri"/>
          <w:color w:val="111111"/>
          <w:sz w:val="28"/>
          <w:sz w:val="28"/>
          <w:szCs w:val="28"/>
          <w:rtl w:val="true"/>
          <w:lang w:bidi="ar-SA"/>
        </w:rPr>
        <w:t>نَفْرَحُ بِمَا آتَانَا مِنْهَا</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286611_2616395394"/>
      <w:bookmarkStart w:id="341" w:name="_Toc153"/>
      <w:bookmarkEnd w:id="340"/>
      <w:r>
        <w:rPr>
          <w:rtl w:val="true"/>
        </w:rPr>
        <w:t>«</w:t>
      </w:r>
      <w:r>
        <w:rPr/>
        <w:t>15</w:t>
      </w:r>
      <w:r>
        <w:rPr>
          <w:rtl w:val="true"/>
        </w:rPr>
        <w:t>»</w:t>
      </w:r>
      <w:bookmarkEnd w:id="34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عَنِ الْقَدَّاحِ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يَزِيدَ بِذَرَارِيِّ الْحُسَيْنِ عليه السلام أُدْخِلَ بِهِنَّ نَهَاراً مُكَشَّفَاتٍ وُجُوهُهُنَّ فَقَالَ أَهْلُ الشَّامِ الْجُفَاةُ مَا رَأَيْنَا سَبْياً أَحْسَنَ مِنْ هَؤُلَاءِ فَمَنْ أَنْتُمْ فَقَالَتْ سُكَيْنَةُ بِنْتُ الْحُسَيْنِ نَحْنُ سَبَايَا آلِ مُحَمَّدٍ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286613_2616395394"/>
      <w:bookmarkStart w:id="343" w:name="_Toc154"/>
      <w:bookmarkEnd w:id="342"/>
      <w:r>
        <w:rPr>
          <w:rtl w:val="true"/>
        </w:rPr>
        <w:t>«</w:t>
      </w:r>
      <w:r>
        <w:rPr/>
        <w:t>16</w:t>
      </w:r>
      <w:r>
        <w:rPr>
          <w:rtl w:val="true"/>
        </w:rPr>
        <w:t>»</w:t>
      </w:r>
      <w:bookmarkEnd w:id="34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جَعْفَرِ بْنِ أَحْمَدَ عَنْ حَمْدَانَ بْنِ سُلَيْمَانَ عَنْ مَنْصُورِ بْنِ الْعَبَّاسِ عَنْ إِسْمَاعِيلَ بْنِ سَهْلٍ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عَلَيْهِ عَلِيُّ بْنُ أَبِي حَمْزَةَ وَ ابْنُ السَّرَّاجِ وَ ابْنُ الْمُكَارِي فَقَالَ عَلِيٌّ بَعْدَ كَلَامٍ جَرَي بَيْنَهُمْ وَ بَيْنَهُ عليه السلام فِي إِمَامَتِهِ إِنَّا رُوِّينَا عَنْ آبَائِكَ عليهم السلام أَنَّ الْإِمَامَ لَا يَلِي أَمْرَهُ إِلَّا إِمَامٌ مِثْلُهُ فَقَالَ لَهُ أَبُو الْحَسَنِ عليه السلام فَأَخْبِرْنِي عَنِ الْحُسَيْنِ بْنِ عَلِيٍّ كَانَ إِمَاماً أَوْ غَيْرَ إِمَامٍ قَالَ كَانَ إِمَاماً قَالَ فَمَنْ وَلِيَ أَمْرَهُ قَالَ عَلِيُّ بْنُ الْحُسَيْنِ قَالَ وَ أَيْنَ كَانَ عَلِيُّ بْنُ الْحُسَيْنِ كَانَ مَحْبُوساً فِي يَدِ عُبَيْدِ اللَّهِ بْنِ زِيَادٍ قَالَ خَرَجَ وَ هُمْ كَانُوا لَا يَعْلَمُونَ حَتَّي وَلِيَ أَمْرَ أَبِيهِ ثُمَّ انْصَرَفَ فَقَالَ لَهُ أَبُو الْحَسَنِ إِنَّ هَذَا الَّذِي أَمْكَنَ عَلِيَّ بْنَ الْحُسَيْنِ أَنْ يَأْتِيَ كَرْبَلَاءَ فَيَلِيَ أَمْرَ أَبِيهِ فَهُوَ يُمَكِّنُ صَاحِبَ هَذَا الْأَمْرِ أَنَّ يَأْتِيَ بَغْدَادَ وَ يَلِيَ أَمْرَ أَبِيهِ‌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الرد علي الواقفية</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286615_2616395394"/>
      <w:bookmarkStart w:id="345" w:name="_Toc155"/>
      <w:bookmarkEnd w:id="344"/>
      <w:r>
        <w:rPr>
          <w:rtl w:val="true"/>
        </w:rPr>
        <w:t>«</w:t>
      </w:r>
      <w:r>
        <w:rPr/>
        <w:t>17</w:t>
      </w:r>
      <w:r>
        <w:rPr>
          <w:rtl w:val="true"/>
        </w:rPr>
        <w:t>»</w:t>
      </w:r>
      <w:bookmarkEnd w:id="3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قَالَ حَدَّثَنِي أَبُو كُرَيْبٍ وَ أَبُو سَعِيدٍ الْأَشَجُّ قَالَ حَدَّثَنَا عَبْدُ اللَّهِ بْنُ إِدْرِيسَ عَنْ أَبِيهِ إِدْرِيسَ بْنِ عَبْدِ اللَّهِ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أَرَادَ الْقَوْمُ أَنْ يُوطِئُوهُ الْخَيْلَ فَقَالَتْ فِضَّةُ لِزَيْنَبَ يَا سَيِّدَتِي إِنَّ سَفِينَةَ كُسِرَ بِهِ فِي الْبَحْرِ فَخَرَجَ بِهِ إِلَي جَزِيرَةٍ فَإِذَا هُوَ بِأَسَدٍ فَقَالَ يَا أَبَا الْحَارِثِ أَنَا مَوْلَي رَسُولِ اللَّهِ صلي الله عليه و آله فَهَمْهَمَ بَيْنَ يَدَيْهِ حَتَّي وَقَفَهُ عَلَي الطَّرِيقِ وَ الْأَسَدُ رَابِضٌ فِي نَاحِيَةٍ فَدَعِينِي أَمْضِي إِلَيْهِ فَأُعْلِمَهُ مَا هُمْ صَانِعُونَ غَداً قَالَ فَمَضَتْ إِلَيْهِ فَقَالَتْ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مادیات دنیوی فرح‌مند نمی‌شویم</w:t>
      </w:r>
      <w:r>
        <w:rPr>
          <w:rFonts w:eastAsia="IRNazanin" w:cs="IRNazanin"/>
          <w:color w:val="111111"/>
          <w:sz w:val="28"/>
          <w:szCs w:val="28"/>
          <w:rtl w:val="true"/>
          <w:lang w:bidi="fa-IR"/>
        </w:rPr>
        <w:t>.</w:t>
      </w:r>
    </w:p>
    <w:p>
      <w:pPr>
        <w:pStyle w:val="Heading5"/>
        <w:numPr>
          <w:ilvl w:val="4"/>
          <w:numId w:val="1"/>
        </w:numPr>
        <w:rPr/>
      </w:pPr>
      <w:bookmarkStart w:id="346" w:name="__RefHeading___Toc1286617_2616395394"/>
      <w:bookmarkStart w:id="347" w:name="_Toc156"/>
      <w:bookmarkEnd w:id="346"/>
      <w:r>
        <w:rPr>
          <w:rtl w:val="true"/>
        </w:rPr>
        <w:t xml:space="preserve">روایت </w:t>
      </w:r>
      <w:r>
        <w:rPr/>
        <w:t>15</w:t>
      </w:r>
      <w:bookmarkEnd w:id="34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حسین علیه السّلام را وارد بر یزید کردند، آنان را در روز و به صورت مکشوف الوجه وارد بر یزید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جفاکار 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اسرایی نیکوتر از اینان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سکینه بنت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اسرای آل محمد صلّی اللَّه علیه و آله و سلّم هستیم</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348" w:name="__RefHeading___Toc1286619_2616395394"/>
      <w:bookmarkStart w:id="349" w:name="_Toc157"/>
      <w:bookmarkEnd w:id="348"/>
      <w:r>
        <w:rPr>
          <w:rtl w:val="true"/>
        </w:rPr>
        <w:t xml:space="preserve">روایت </w:t>
      </w:r>
      <w:r>
        <w:rPr/>
        <w:t>16</w:t>
      </w:r>
      <w:bookmarkEnd w:id="34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از برخی شیعیان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رضا علیه السّلام بودم که علی بن ابی حمزه و ابن سراج و ابن مکاری بر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بعد از کلماتی که در خصوص امامت امام رضا علیه السّلام بین او و حضرت رد و بدل شد، به حضرت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بزرگوارت برای ما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 کسی نمی‌تواند متصدی غسل و کفن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امام حسین علیه السّلام امام بود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متصدی غسل و کفن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آن هنگام کجا بود؟ علی بن الحسین علیهما السّلام نزد ابن زیاد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برای دفن پدر خود خارج شده، ولی آنان ملتفت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این قدرت را به علی بن الحسین علیهما السّلام داد تا وارد کربلا و متصدی دفن پدر خود شود، می‌تواند به صاحب این امر قدرت دهد که وارد بغداد و متصدی دفن پدر خود گردد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سخن در این 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رد بر فرقه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350" w:name="__RefHeading___Toc1286621_2616395394"/>
      <w:bookmarkStart w:id="351" w:name="_Toc158"/>
      <w:bookmarkEnd w:id="350"/>
      <w:r>
        <w:rPr>
          <w:rtl w:val="true"/>
        </w:rPr>
        <w:t xml:space="preserve">روایت </w:t>
      </w:r>
      <w:r>
        <w:rPr/>
        <w:t>17</w:t>
      </w:r>
      <w:bookmarkEnd w:id="35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ادریس بن عبداللَّه اودی روایت می 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و آن گروه تصمیم گرفتند جسد مبارکش را پایمال سم ستور نمایند، فضه به حضرت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کشتی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او داخل جزیره‌ای گردید و ناگاه با شیری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پیغمبر اسلام صلّی اللَّه علیه و آله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در مقابل او همهمه کرد تا این که راه را به وی نشان داد و خود آن شیر در یک طرف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اجازه بده تا بروم آن شیر را از این منظوری که این گروه برای فردا دارند آگاه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نزد آن شیر رفت و گفت</w:t>
      </w:r>
      <w:r>
        <w:rPr>
          <w:rFonts w:eastAsia="IRNazanin" w:cs="IRNazanin"/>
          <w:color w:val="111111"/>
          <w:sz w:val="28"/>
          <w:szCs w:val="28"/>
          <w:rtl w:val="true"/>
          <w:lang w:bidi="fa-IR"/>
        </w:rPr>
        <w:t xml:space="preserve">: </w:t>
      </w:r>
      <w:bookmarkStart w:id="352" w:name="pg16946_191767"/>
    </w:p>
    <w:p>
      <w:pPr>
        <w:pStyle w:val="BookText"/>
        <w:rPr/>
      </w:pPr>
      <w:bookmarkEnd w:id="352"/>
      <w:r>
        <w:rPr>
          <w:rFonts w:ascii="Amiri" w:hAnsi="Amiri" w:eastAsia="Amiri" w:cs="Amiri"/>
          <w:color w:val="111111"/>
          <w:sz w:val="28"/>
          <w:sz w:val="28"/>
          <w:szCs w:val="28"/>
          <w:rtl w:val="true"/>
          <w:lang w:bidi="ar-SA"/>
        </w:rPr>
        <w:t>يَا أَبَا الْحَارِثِ فَرَفَعَ رَأْسَهُ ثُمَّ قَالَتْ أَ تَدْرِي مَا يُرِيدُونَ أَنْ يَعْمَلُوا غَداً بِأَبِي عَبْدِ اللَّهِ عليه السلام يُرِيدُونَ أَنْ يُوطِئُوا الْخَيْلَ ظَهْرَهُ قَالَ فَمَشَي حَتَّي وَضَعَ يَدَيْهِ عَلَي جَسَدِ الْحُسَيْنِ عليه السلام فَأَقْبَلَتِ الْخَيْلُ فَلَمَّا نَظَرُوا إِلَيْهِ قَالَ لَهُمْ عُمَرُ بْنُ سَعْدٍ لَعَنَهُ اللَّهُ فِتْنَةٌ لَا تُثِيرُوهَا انْصَرِفُوا فَانْصَرَفُوا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286623_2616395394"/>
      <w:bookmarkStart w:id="354" w:name="_Toc159"/>
      <w:bookmarkEnd w:id="353"/>
      <w:r>
        <w:rPr>
          <w:rtl w:val="true"/>
        </w:rPr>
        <w:t>بيان</w:t>
      </w:r>
      <w:bookmarkEnd w:id="354"/>
    </w:p>
    <w:p>
      <w:pPr>
        <w:pStyle w:val="BookText"/>
        <w:rPr/>
      </w:pPr>
      <w:r>
        <w:rPr>
          <w:rFonts w:ascii="Amiri" w:hAnsi="Amiri" w:eastAsia="Amiri" w:cs="Amiri"/>
          <w:color w:val="111111"/>
          <w:sz w:val="28"/>
          <w:sz w:val="28"/>
          <w:szCs w:val="28"/>
          <w:rtl w:val="true"/>
          <w:lang w:bidi="ar-SA"/>
        </w:rPr>
        <w:t>قولها إن سفينة كسر به إشارة إلي قصة سفينة مولي رسول الله صلي الله عليه وآله و إن الأسد رده إلي الطريق و قد مر بأسانيد في أبواب معجزات الرسول‌</w:t>
      </w:r>
      <w:r>
        <w:rPr>
          <w:rStyle w:val="FootnoteAnchor"/>
          <w:rtl w:val="true"/>
        </w:rPr>
        <w:footnoteReference w:id="388"/>
      </w:r>
      <w:r>
        <w:rPr>
          <w:rFonts w:ascii="Amiri" w:hAnsi="Amiri" w:eastAsia="Amiri" w:cs="Amiri"/>
          <w:color w:val="111111"/>
          <w:sz w:val="28"/>
          <w:sz w:val="28"/>
          <w:szCs w:val="28"/>
          <w:rtl w:val="true"/>
          <w:lang w:bidi="ar-SA"/>
        </w:rPr>
        <w:t>و أبو الحارث من كني الأسد</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286625_2616395394"/>
      <w:bookmarkStart w:id="356" w:name="_Toc160"/>
      <w:bookmarkEnd w:id="355"/>
      <w:r>
        <w:rPr>
          <w:rtl w:val="true"/>
        </w:rPr>
        <w:t>«</w:t>
      </w:r>
      <w:r>
        <w:rPr/>
        <w:t>18</w:t>
      </w:r>
      <w:r>
        <w:rPr>
          <w:rtl w:val="true"/>
        </w:rPr>
        <w:t>»</w:t>
      </w:r>
      <w:bookmarkEnd w:id="3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أَحْمَدَ عَنِ الْحُسَيْنِ بْنِ عَلِيٍّ عَنْ يُونُسَ عَنْ مَصْقَلَةَ الطَّحَّانِ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أَقَامَتِ امْرَأَتُهُ الْكَلْبِيَّةُ عَلَيْهِ مَأْتَماً وَ بَكَتْ وَ بَكَيْنَ النِّسَاءُ وَ الْخَدَمُ حَتَّي جَفَّتْ دُمُوعُهُنَّ وَ ذَهَبَتْ فَبَيْنَا هِيَ كَذَلِكَ إِذَا رَأَتْ جَارِيَةً مِنْ جَوَارِيهَا تَبْكِي وَ دُمُوعُهَا تَسِيلُ فَدَعَتْهَا فَقَالَتْ لَهَا مَا لَكِ أَنْتِ مِنْ بَيْنِنَا تَسِيلُ دُمُوعُكِ قَالَتْ إِنِّي لَمَّا أَصَابَنِي الْجَهْدُ شَرِبْتُ شَرْبَةَ سَوِيقٍ قَالَ فَأَمَرَتْ بِالطَّعَامِ وَ الْأَسْوِقَةِ فَأَكَلَتْ وَ شَرِبَتْ وَ أَطْعَمَتْ وَ سَقَتْ وَ قَالَتْ إِنَّمَا نُرِيدُ بِذَلِكَ أَنْ نَتَقَوَّي عَلَي الْبُكَاءِ عَلَي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أُهْدِيَ إِلَي الْكَلْبِيَّةِ جُوَناً لِتَسْتَعِينَ بِهَا عَلَي مَأْتَمِ الْحُسَيْنِ عليه السلام فَلَمَّا رَأَتِ الْجُوَنَ قَالَتْ مَا هَذِهِ قَالُوا هَدِيَّةٌ أَهْدَاهَا فُلَانٌ لِتَسْتَعِينِي بِهَا عَلَي مَأْتَمِ الْحُسَيْنِ عليه السلام فَقَالَتْ لَسْنَا فِي عُرْسٍ فَمَا نَصْنَعُ بِهَا ثُمَّ أَمَرَتْ بِهِنَّ فَأُخْرِجْنَ مِنَ الدَّارِ فَلَمَّا أُخْرِجْنَ مِنَ الدَّارِ لَمْ يُحَسَّ لَهَا حِسٌّ كَأَنَّمَا طِرْنَ بَيْنَ السَّمَاءِ وَ الْأَرْضِ وَ لَمْ يُرَ لَهُنَّ بَعْدَ خُرُوجِهِنَّ مِنَ الدَّارِ أَثَرٌ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1286627_2616395394"/>
      <w:bookmarkStart w:id="358" w:name="_Toc161"/>
      <w:bookmarkEnd w:id="357"/>
      <w:r>
        <w:rPr>
          <w:rtl w:val="true"/>
        </w:rPr>
        <w:t>بيان</w:t>
      </w:r>
      <w:bookmarkEnd w:id="358"/>
    </w:p>
    <w:p>
      <w:pPr>
        <w:pStyle w:val="BookText"/>
        <w:rPr/>
      </w:pPr>
      <w:r>
        <w:rPr>
          <w:rFonts w:ascii="Amiri" w:hAnsi="Amiri" w:eastAsia="Amiri" w:cs="Amiri"/>
          <w:color w:val="111111"/>
          <w:sz w:val="28"/>
          <w:sz w:val="28"/>
          <w:szCs w:val="28"/>
          <w:rtl w:val="true"/>
          <w:lang w:bidi="ar-SA"/>
        </w:rPr>
        <w:t>الجوني ضرب من القطا سود البطون و الأجنحة ذكره الجوهري</w:t>
      </w:r>
    </w:p>
    <w:p>
      <w:pPr>
        <w:pStyle w:val="BookText"/>
        <w:rPr/>
      </w:pPr>
      <w:r>
        <w:rPr>
          <w:rFonts w:ascii="IRNazanin" w:hAnsi="IRNazanin" w:eastAsia="IRNazanin"/>
          <w:color w:val="111111"/>
          <w:sz w:val="28"/>
          <w:sz w:val="28"/>
          <w:szCs w:val="28"/>
          <w:rtl w:val="true"/>
          <w:lang w:bidi="fa-IR"/>
        </w:rPr>
        <w:t>ای ابا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شیر سر خود را بلند کرد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گروه فردا می‌خواهند چه عملی با جسد امام حسین علیه السّلام انجام دهند؟ تصمیم دارند پشت مبارک او را پایمال سم ستور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آمد و دست‌های خود را روی جسد مقدس امام حسین علیه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گروه آمدند و با این منظره مواجه شدند ابن سعد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فتنه‌ای است، مبادا آن را برانگیزید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برگشتند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359" w:name="__RefHeading___Toc1286629_2616395394"/>
      <w:bookmarkStart w:id="360" w:name="_Toc162"/>
      <w:bookmarkEnd w:id="359"/>
      <w:r>
        <w:rPr>
          <w:rtl w:val="true"/>
        </w:rPr>
        <w:t>توضیح</w:t>
      </w:r>
      <w:bookmarkEnd w:id="36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سفینة کسر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قضیه کشتی غلام رسول خدا صلّی اللَّه علیه و آله و سلّم و این که آن شیر آن را به راه برگرداند و با اسانید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معجزات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ابوالحارث از کنیه‌های شیر است</w:t>
      </w:r>
      <w:r>
        <w:rPr>
          <w:rFonts w:eastAsia="IRNazanin" w:cs="IRNazanin"/>
          <w:color w:val="111111"/>
          <w:sz w:val="28"/>
          <w:szCs w:val="28"/>
          <w:rtl w:val="true"/>
          <w:lang w:bidi="fa-IR"/>
        </w:rPr>
        <w:t>.</w:t>
      </w:r>
    </w:p>
    <w:p>
      <w:pPr>
        <w:pStyle w:val="Heading5"/>
        <w:numPr>
          <w:ilvl w:val="4"/>
          <w:numId w:val="1"/>
        </w:numPr>
        <w:rPr/>
      </w:pPr>
      <w:bookmarkStart w:id="361" w:name="__RefHeading___Toc1286631_2616395394"/>
      <w:bookmarkStart w:id="362" w:name="_Toc163"/>
      <w:bookmarkEnd w:id="361"/>
      <w:r>
        <w:rPr>
          <w:rtl w:val="true"/>
        </w:rPr>
        <w:t xml:space="preserve">روایت </w:t>
      </w:r>
      <w:r>
        <w:rPr/>
        <w:t>18</w:t>
      </w:r>
      <w:bookmarkEnd w:id="3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مصقلة بن طحان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زوجه کلبیه آن حضرت برایش عزاداری کرد؛ مابقی زنان و خدمتگزاران به قدری گریه کردند که اشک چشمشان خشک و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زوجه کلبیه دید که چشم یکی از کنیزانش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فقط چشم تو در میان ما اشک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ناتوان شدم مقداری قاووت خوردم، آن بانوی کلبیه پس از این جریان دستور داد تا غذا و قاووت به مصیبت‌زدگان دادند،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عمل را برای این انجام می‌دهیم تا برای گریستن به امام حسین تقویت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عطر برای زوجه کلبیه امام حسین علیه السّلام به عنوان هدیه فرستاده شد تا به وسیله آن در عزای امام حسین علیه السّلام استعانت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بانو به ظرف عطر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است که فلانی فرستاده تا تو به وسیله آن در عزای امام حسین علیه السّلام استعانت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مشغول عروسی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دستور داد تا آن زنان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خارج شدند اثری از آنان احساس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میان آسمان و زمین پرواز کردند و هنگامی که از خانه خارج شدند، اثری به جای ننهادند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363" w:name="__RefHeading___Toc1286633_2616395394"/>
      <w:bookmarkStart w:id="364" w:name="_Toc164"/>
      <w:bookmarkEnd w:id="363"/>
      <w:r>
        <w:rPr>
          <w:rtl w:val="true"/>
        </w:rPr>
        <w:t>توضیح</w:t>
      </w:r>
      <w:bookmarkEnd w:id="36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پرنده قطاست که شکم و بال‌هایش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جوهری ذکر کرده </w:t>
      </w:r>
      <w:bookmarkStart w:id="365" w:name="pg16946_191770"/>
    </w:p>
    <w:p>
      <w:pPr>
        <w:pStyle w:val="BookText"/>
        <w:rPr/>
      </w:pPr>
      <w:bookmarkEnd w:id="365"/>
      <w:r>
        <w:rPr>
          <w:rFonts w:ascii="Amiri" w:hAnsi="Amiri" w:eastAsia="Amiri" w:cs="Amiri"/>
          <w:color w:val="111111"/>
          <w:sz w:val="28"/>
          <w:sz w:val="28"/>
          <w:szCs w:val="28"/>
          <w:rtl w:val="true"/>
          <w:lang w:bidi="ar-SA"/>
        </w:rPr>
        <w:t>و كأن الجون بالضم أو كصرد جمعه و إن لم يذكره اللغويون‌</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 أنت التي كلفتني دلج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جون القطا بالجلهتين جثوم</w:t>
      </w:r>
    </w:p>
    <w:p>
      <w:pPr>
        <w:pStyle w:val="BookText"/>
        <w:rPr/>
      </w:pPr>
      <w:r>
        <w:rPr>
          <w:rFonts w:ascii="Amiri" w:hAnsi="Amiri" w:eastAsia="Amiri" w:cs="Amiri"/>
          <w:color w:val="111111"/>
          <w:sz w:val="28"/>
          <w:sz w:val="28"/>
          <w:szCs w:val="28"/>
          <w:rtl w:val="true"/>
          <w:lang w:bidi="ar-SA"/>
        </w:rPr>
        <w:t>و لكن الظاهر كما أثبتناه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و قد لا يهمز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وزن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جونة و هي جونة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مغشاة بالادم يجعلون فيها الغالية، و لذلك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عرس فما نصنع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نصنع بالطيب و الغالية؟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امرت بالنسوة التي أهدت الجؤن فأخرجن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اهداء الطيب و الغالية ليتسعن بها علي المأتم، فهو أمر صحيح حيث ان الإنسان إذا بكي كثيرا غشي عليه، و إذا تغلي بالغالية أفاق و قوي و نشط علي البكاء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 أهدي أي رجل و الظاهر أهدي علي بناء المجهول و رفع جون و لعل فقدهن علي سبيل الإعجاز ذهب بهن إلي الجنة و يحتمل أن يكون الآتي بهن من الملائكة أيضا</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286635_2616395394"/>
      <w:bookmarkStart w:id="367" w:name="_Toc165"/>
      <w:bookmarkEnd w:id="366"/>
      <w:r>
        <w:rPr>
          <w:rtl w:val="true"/>
        </w:rPr>
        <w:t>«</w:t>
      </w:r>
      <w:r>
        <w:rPr/>
        <w:t>19</w:t>
      </w:r>
      <w:r>
        <w:rPr>
          <w:rtl w:val="true"/>
        </w:rPr>
        <w:t>»</w:t>
      </w:r>
      <w:bookmarkEnd w:id="367"/>
    </w:p>
    <w:p>
      <w:pPr>
        <w:pStyle w:val="BookText"/>
        <w:rPr/>
      </w:pPr>
      <w:r>
        <w:rPr>
          <w:rFonts w:ascii="Amiri" w:hAnsi="Amiri" w:eastAsia="Amiri" w:cs="Amiri"/>
          <w:color w:val="111111"/>
          <w:sz w:val="28"/>
          <w:sz w:val="28"/>
          <w:szCs w:val="28"/>
          <w:rtl w:val="true"/>
          <w:lang w:bidi="ar-SA"/>
        </w:rPr>
        <w:t>أَقُولُ رَوَي فِي كِتَابِ الْمَنَاقِبِ الْقَدِيمِ عَنْ عَلِيِّ بْنِ أَحْمَدَ الْعَاصِمِيِّ عَنْ إِسْمَاعِيلَ بْنِ أَحْمَدَ الْبَيْهَقِيِّ عَنْ أَبِيهِ عَنْ أَبِي عَبْدِ اللَّهِ الْحَافِظِ عَنْ يَحْيَي بْنِ مُحَمَّدٍ الْعَلَوِيِّ عَنِ الْحُسَيْنِ بْنِ مُحَمَّدٍ الْعَلَوِيِّ عَنْ أَبِي عَلِيٍّ الطَّرَسُوسِيِّ عَنِ الْحَسَنِ بْنِ عَلِيٍّ الْحُلْوَانِيِّ عَنْ عَلِيِّ بْنِ يَعْمُرَ عَنْ إِسْحَاقَ بْنِ عَبَّادٍ عَنِ الْمُفَضَّلِ بْنِ عُمَرَ الْجُعْفِيِّ عَنْ جَعْفَرِ بْنِ مُحَمَّدٍ الصَّادِقِ عَنْ أَبِيهِ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جَاءَ غُرَابٌ فَوَقَعَ فِي دَمِهِ ثُمَّ تَمَرَّغَ ثُمَّ طَارَ فَوَقَعَ بِالْمَدِينَةِ عَلَي جِدَارِ فَاطِمَةَ بِنْتِ الْحُسَيْنِ بْنِ عَلِيٍّ عليهما السلام وَ هِيَ الصُّغْرَي فَرَفَعَتْ رَأْسَهَا فَنَظَرَتْ إِلَيْهِ فَبَكَتْ بُكَاءً شَدِيداً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نَعَبَ الْغُرَابُ فَقُلْتُ مَنْ تَنْعَاهُ وَيْلَكَ يَا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فَقُلْتُ مَنْ قَالَ الْمُوَفَّقُ لِلصَّوَابِ</w:t>
      </w:r>
    </w:p>
    <w:p>
      <w:pPr>
        <w:pStyle w:val="BookText"/>
        <w:rPr/>
      </w:pPr>
      <w:r>
        <w:rPr>
          <w:rFonts w:ascii="Amiri" w:hAnsi="Amiri" w:eastAsia="Amiri" w:cs="Amiri"/>
          <w:color w:val="111111"/>
          <w:sz w:val="28"/>
          <w:sz w:val="28"/>
          <w:szCs w:val="28"/>
          <w:rtl w:val="true"/>
          <w:lang w:bidi="ar-SA"/>
        </w:rPr>
        <w:t xml:space="preserve">إِنَّ الْحُسَيْنَ بِكَرْبَلَاءَ بَيْنَ الْأَسِنَّةِ وَ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فَابْكِي الْحُسَيْنَ بِعَبْرَةٍ تُرْجِي الْإِلَهَ مَعَ الثَّوَابِ</w:t>
      </w:r>
    </w:p>
    <w:p>
      <w:pPr>
        <w:pStyle w:val="BookText"/>
        <w:rPr/>
      </w:pPr>
      <w:r>
        <w:rPr>
          <w:rFonts w:ascii="IRNazanin" w:hAnsi="IRNazanin" w:eastAsia="IRNazanin"/>
          <w:color w:val="111111"/>
          <w:sz w:val="28"/>
          <w:sz w:val="28"/>
          <w:szCs w:val="28"/>
          <w:rtl w:val="true"/>
          <w:lang w:bidi="fa-IR"/>
        </w:rPr>
        <w:t xml:space="preserve">و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لغویون آن را ذکر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هدیه کرده و ظاهرا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بنای مجهول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باشد و شاید مفقود شدن آن زنان به گونه اعجاز باشد که آنان را به بهشت برده و همچنین محتمل است کسی که آنان را آورد از ملائکه باشد</w:t>
      </w:r>
      <w:r>
        <w:rPr>
          <w:rFonts w:eastAsia="IRNazanin" w:cs="IRNazanin"/>
          <w:color w:val="111111"/>
          <w:sz w:val="28"/>
          <w:szCs w:val="28"/>
          <w:rtl w:val="true"/>
          <w:lang w:bidi="fa-IR"/>
        </w:rPr>
        <w:t>.</w:t>
      </w:r>
    </w:p>
    <w:p>
      <w:pPr>
        <w:pStyle w:val="Heading5"/>
        <w:numPr>
          <w:ilvl w:val="4"/>
          <w:numId w:val="1"/>
        </w:numPr>
        <w:rPr/>
      </w:pPr>
      <w:bookmarkStart w:id="368" w:name="__RefHeading___Toc1286637_2616395394"/>
      <w:bookmarkStart w:id="369" w:name="_Toc166"/>
      <w:bookmarkEnd w:id="368"/>
      <w:r>
        <w:rPr>
          <w:rtl w:val="true"/>
        </w:rPr>
        <w:t xml:space="preserve">روایت </w:t>
      </w:r>
      <w:r>
        <w:rPr/>
        <w:t>19</w:t>
      </w:r>
      <w:bookmarkEnd w:id="369"/>
    </w:p>
    <w:p>
      <w:pPr>
        <w:pStyle w:val="BookText"/>
        <w:rPr/>
      </w:pPr>
      <w:r>
        <w:rPr>
          <w:rFonts w:ascii="IRNazanin" w:hAnsi="IRNazanin" w:eastAsia="IRNazanin"/>
          <w:color w:val="111111"/>
          <w:sz w:val="28"/>
          <w:sz w:val="28"/>
          <w:szCs w:val="28"/>
          <w:rtl w:val="true"/>
          <w:lang w:bidi="fa-IR"/>
        </w:rPr>
        <w:t>مناقب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علیه السّلام شهید شد، کلاغ سیاهی آمد و خود را به خون حسین علیه السّلام رنگین نمود، بعد پرواز کرد و رفت در مدینه بر سر دیوار خانه فاطمه صغرا دختر امام حسین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سر بلند کرد و چشمش به آن کلاغ سیاه افتاد، شدیدا شروع به گریه نمود و این اشعار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سیاه خبر مرگ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که را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امام آورده‌ام،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در نیک رفتاری موفق بود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حسینی که در کربلا بین نیزه و شمشیر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حسین گریه کن و یک نوع اشکی بریز که امید ثواب از خدا داشته باشی </w:t>
      </w:r>
      <w:bookmarkStart w:id="370" w:name="pg16946_191772"/>
    </w:p>
    <w:p>
      <w:pPr>
        <w:pStyle w:val="BookText"/>
        <w:rPr/>
      </w:pPr>
      <w:bookmarkEnd w:id="370"/>
      <w:r>
        <w:rPr>
          <w:rFonts w:ascii="Amiri" w:hAnsi="Amiri" w:eastAsia="Amiri" w:cs="Amiri"/>
          <w:color w:val="111111"/>
          <w:sz w:val="28"/>
          <w:sz w:val="28"/>
          <w:szCs w:val="28"/>
          <w:rtl w:val="true"/>
          <w:lang w:bidi="ar-SA"/>
        </w:rPr>
        <w:t xml:space="preserve">قُلْتُ الْحُسَيْنَ فَقَالَ لِي حَقّاً لَقَدْ سَكَنَ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اسْتَقَلَّ بِهِ الْجَنَاحُ فَلَمْ يُطِقْ رَدَّ الْجَوَابِ</w:t>
      </w:r>
    </w:p>
    <w:p>
      <w:pPr>
        <w:pStyle w:val="BookText"/>
        <w:rPr/>
      </w:pPr>
      <w:r>
        <w:rPr>
          <w:rFonts w:ascii="Amiri" w:hAnsi="Amiri" w:eastAsia="Amiri" w:cs="Amiri"/>
          <w:color w:val="111111"/>
          <w:sz w:val="28"/>
          <w:sz w:val="28"/>
          <w:szCs w:val="28"/>
          <w:rtl w:val="true"/>
          <w:lang w:bidi="ar-SA"/>
        </w:rPr>
        <w:t>فَبَكَيْتُ مِمَّا حَلَّ بِي بَعْدَ الدُّعَاءِ الْمُسْتَجَابِ</w:t>
      </w:r>
    </w:p>
    <w:p>
      <w:pPr>
        <w:pStyle w:val="BookText"/>
        <w:rPr/>
      </w:pPr>
      <w:r>
        <w:rPr>
          <w:rFonts w:ascii="Amiri" w:hAnsi="Amiri" w:eastAsia="Amiri" w:cs="Amiri"/>
          <w:color w:val="111111"/>
          <w:sz w:val="28"/>
          <w:sz w:val="28"/>
          <w:szCs w:val="28"/>
          <w:rtl w:val="true"/>
          <w:lang w:bidi="ar-SA"/>
        </w:rPr>
        <w:t>قَالَ مُحَمَّدُ بْنُ عَلِيٍّ فَنَعَتُّهُ لِأَهْلِ الْمَدِينَةِ فَقَالُوا قَدْ جَاءَتْنَا بِسِحْرِ عَبْدِ الْمُطَّلِبِ فَمَا كَانَ بِأَسْرَعَ أَنْ جَاءَهُمُ الْخَبَرُ بِقَتْلِ الْحُسَيْنِ بْنِ عَلِيٍّ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286639_2616395394"/>
      <w:bookmarkStart w:id="372" w:name="_Toc167"/>
      <w:bookmarkEnd w:id="371"/>
      <w:r>
        <w:rPr>
          <w:rtl w:val="true"/>
        </w:rPr>
        <w:t>بيان</w:t>
      </w:r>
      <w:bookmarkEnd w:id="372"/>
    </w:p>
    <w:p>
      <w:pPr>
        <w:pStyle w:val="BookText"/>
        <w:rPr/>
      </w:pPr>
      <w:r>
        <w:rPr>
          <w:rFonts w:ascii="Amiri" w:hAnsi="Amiri" w:eastAsia="Amiri" w:cs="Amiri"/>
          <w:color w:val="111111"/>
          <w:sz w:val="28"/>
          <w:sz w:val="28"/>
          <w:szCs w:val="28"/>
          <w:rtl w:val="true"/>
          <w:lang w:bidi="ar-SA"/>
        </w:rPr>
        <w:t>نعب الغراب أي صاح</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286641_2616395394"/>
      <w:bookmarkStart w:id="374" w:name="_Toc168"/>
      <w:bookmarkEnd w:id="373"/>
      <w:r>
        <w:rPr>
          <w:rtl w:val="true"/>
        </w:rPr>
        <w:t>«</w:t>
      </w:r>
      <w:r>
        <w:rPr/>
        <w:t>20</w:t>
      </w:r>
      <w:r>
        <w:rPr>
          <w:rtl w:val="true"/>
        </w:rPr>
        <w:t>»</w:t>
      </w:r>
      <w:bookmarkEnd w:id="374"/>
    </w:p>
    <w:p>
      <w:pPr>
        <w:pStyle w:val="BookText"/>
        <w:rPr/>
      </w:pPr>
      <w:r>
        <w:rPr>
          <w:rFonts w:ascii="Amiri" w:hAnsi="Amiri" w:eastAsia="Amiri" w:cs="Amiri"/>
          <w:color w:val="111111"/>
          <w:sz w:val="28"/>
          <w:sz w:val="28"/>
          <w:szCs w:val="28"/>
          <w:rtl w:val="true"/>
          <w:lang w:bidi="ar-SA"/>
        </w:rPr>
        <w:t>وَ قَالَ فِي الْكِتَابِ الْمَذْكُورِ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حُمِلَ رَأْسُهُ إِلَي الشَّامِ جَنَّ عَلَيْهِمُ اللَّيْلُ فَنَزَلُوا عِنْدَ رَجُلٍ مِنَ الْيَهُودِ فَلَمَّا شَرِبُوا وَ سَكِرُوا قَالُوا عِنْدَنَا رَأْسُ الْحُسَيْنِ عليه السلام فَقَالَ أَرُوهُ لِي فَأَرَوْهُ وَ هُوَ فِي الصُّنْدُوقِ يَسْطَعُ مِنْهُ النُّورُ نَحْوَ السَّمَاءِ فَتَعَجَّبَ مِنْهُ الْيَهُودِيُّ فَاسْتَوْدَعَهُ مِنْهُمْ وَ قَالَ لِلرَّأْسِ اشْفَعْ لِي عِنْدَ جَدِّكَ فَأَنْطَقَ اللَّهُ الرَّأْسَ فَقَالَ إِنَّمَا شَفَاعَتِي لِلْمُحَمَّدِيِّينَ وَ لَسْتَ بِمُحَمَّدِيٍّ فَجَمَعَ الْيَهُودِيُّ أَقْرِبَاءَهُ ثُمَّ أَخَذَ الرَّأْسَ وَ وَضَعَهُ فِي طَسْتٍ وَ صَبَّ عَلَيْهِ مَاءَ الْوَرْدِ وَ طَرَحَ فِيهِ الْكَافُورَ وَ الْمِسْكَ وَ الْعَنْبَرَ ثُمَّ قَالَ لِأَوْلَادِهِ وَ أَقْرِبَائِهِ هَذَا رَأْسُ ابْنِ بِنْتِ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لَهْفَاهْ حَيْثُ لَمْ أَجِدْ جَدَّكَ مُحَمَّداً صلي الله عليه وآله فَأُسْلِمَ عَلَي يَدَيْهِ يَا لَهْفَاهْ حَيْثُ لَمْ أَجِدْكَ حَيّاً فَأُسْلِمَ عَلَي يَدَيْكَ وَ أُقَاتِلَ بَيْنَ يَدَيْكَ فَلَوْ أَسْلَمْتُ الْآنَ أَ تَشْفَعُ لِي يَوْمَ الْقِيَامَةِ فَأَنْطَقَ اللَّهُ الرَّأْسَ فَقَالَ بِلِسَانٍ فَصِيحٍ إِنْ أَسْلَمْتَ فَأَنَا لَكَ شَفِيعٌ قَالَهُ ثَلَاثَ مَرَّاتٍ وَ سَكَتَ فَأَسْلَمَ الرَّجُلُ وَ أَقْرِبَاؤُهُ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الْيَهُودِيَّ كَانَ رَاهِبَ قِنَّسْرِينَ لِأَنَّهُ أَسْلَمَ بِسَبَبِ رَأْسِ الْحُسَيْنِ عليه السلام وَ جَاءَ ذِكْرُهُ فِي الْأَشْعَارِ وَ أَوْرَدَهُ الْجَوْهَرِيُّ الْجُرْجَانِيُّ فِي مَرْثِيَةِ الْحُسَيْنِ عليه السلام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1286643_2616395394"/>
      <w:bookmarkStart w:id="376" w:name="_Toc169"/>
      <w:bookmarkEnd w:id="375"/>
      <w:r>
        <w:rPr>
          <w:rtl w:val="true"/>
        </w:rPr>
        <w:t>«</w:t>
      </w:r>
      <w:r>
        <w:rPr/>
        <w:t>21</w:t>
      </w:r>
      <w:r>
        <w:rPr>
          <w:rtl w:val="true"/>
        </w:rPr>
        <w:t>»</w:t>
      </w:r>
      <w:bookmarkEnd w:id="3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الْعَبَّاسِ بْنِ مَعْرُوفٍ عَنْ عَبْدِ اللَّهِ الْأَصَمِّ عَنِ الْحُسَيْنِ عَنِ الْحَلَبِيِّ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سَمِعَ أَهْلُنَا قَائِلًا بِالْمَدِينَةِ يَقُولُ الْيَوْمَ نَزَلَ الْبَلَاءُ عَلَي هَذِهِ الْأُمَّةِ فَلَا يَرَوْنَ فَرَحاً حَتَّي يَقُومَ قَائِمُكُمْ فَيَشْفِيَ صُدُورَكُمْ وَ يَقْتُلَ عَدُوَّكُمْ وَ يَنَالَ بِالْوَتْرِ أَوْتَاراً فَفَزِعُوا مِنْهُ وَ قَالُوا إِنَّ لِهَذَا الْقَوْلِ لَحَادِثاً قَدْ حَدَثَ مَا نَعْرِفُهُ فَأَتَاهُمْ بَعْدَ ذَلِكَ خَبَرُ الْحُسَيْنِ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خاک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کلاغ برخاست و نتوانست جواب بگوید</w:t>
      </w:r>
    </w:p>
    <w:p>
      <w:pPr>
        <w:pStyle w:val="BookText"/>
        <w:rPr/>
      </w:pPr>
      <w:r>
        <w:rPr>
          <w:rFonts w:ascii="IRNazanin" w:hAnsi="IRNazanin" w:eastAsia="IRNazanin"/>
          <w:color w:val="111111"/>
          <w:sz w:val="28"/>
          <w:sz w:val="28"/>
          <w:szCs w:val="28"/>
          <w:rtl w:val="true"/>
          <w:lang w:bidi="fa-IR"/>
        </w:rPr>
        <w:t>و من از این مصیبتی که دیدم بعد از دعایی که مستجاب شد گریه کردم</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آن را برای اهل مدینه که گفتم،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عبدالمطلب برای ما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خبر قتل حسین بن علی علیهما السّلام به آنان رسید</w:t>
      </w:r>
      <w:r>
        <w:rPr>
          <w:rFonts w:eastAsia="IRNazanin" w:cs="IRNazanin"/>
          <w:color w:val="111111"/>
          <w:sz w:val="28"/>
          <w:szCs w:val="28"/>
          <w:rtl w:val="true"/>
          <w:lang w:bidi="fa-IR"/>
        </w:rPr>
        <w:t>.</w:t>
      </w:r>
    </w:p>
    <w:p>
      <w:pPr>
        <w:pStyle w:val="Heading5"/>
        <w:numPr>
          <w:ilvl w:val="4"/>
          <w:numId w:val="1"/>
        </w:numPr>
        <w:rPr/>
      </w:pPr>
      <w:bookmarkStart w:id="377" w:name="__RefHeading___Toc1286645_2616395394"/>
      <w:bookmarkStart w:id="378" w:name="_Toc170"/>
      <w:bookmarkEnd w:id="377"/>
      <w:r>
        <w:rPr>
          <w:rtl w:val="true"/>
        </w:rPr>
        <w:t>توضیح</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کلاغ فریاد زد</w:t>
      </w:r>
      <w:r>
        <w:rPr>
          <w:rFonts w:eastAsia="IRNazanin" w:cs="IRNazanin"/>
          <w:color w:val="111111"/>
          <w:sz w:val="28"/>
          <w:szCs w:val="28"/>
          <w:rtl w:val="true"/>
          <w:lang w:bidi="fa-IR"/>
        </w:rPr>
        <w:t>.</w:t>
      </w:r>
    </w:p>
    <w:p>
      <w:pPr>
        <w:pStyle w:val="Heading5"/>
        <w:numPr>
          <w:ilvl w:val="4"/>
          <w:numId w:val="1"/>
        </w:numPr>
        <w:rPr/>
      </w:pPr>
      <w:bookmarkStart w:id="379" w:name="__RefHeading___Toc1286647_2616395394"/>
      <w:bookmarkStart w:id="380" w:name="_Toc171"/>
      <w:bookmarkEnd w:id="379"/>
      <w:r>
        <w:rPr>
          <w:rtl w:val="true"/>
        </w:rPr>
        <w:t xml:space="preserve">روایت </w:t>
      </w:r>
      <w:r>
        <w:rPr/>
        <w:t>20</w:t>
      </w:r>
      <w:bookmarkEnd w:id="380"/>
    </w:p>
    <w:p>
      <w:pPr>
        <w:pStyle w:val="BookText"/>
        <w:rPr/>
      </w:pPr>
      <w:r>
        <w:rPr>
          <w:rFonts w:ascii="IRNazanin" w:hAnsi="IRNazanin" w:eastAsia="IRNazanin"/>
          <w:color w:val="111111"/>
          <w:sz w:val="28"/>
          <w:sz w:val="28"/>
          <w:szCs w:val="28"/>
          <w:rtl w:val="true"/>
          <w:lang w:bidi="fa-IR"/>
        </w:rPr>
        <w:t>مناقب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قتله کربلا سر مقدس امام حسین علیه السّلام را به سوی شام حرکت دادند، شب بر آنان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مردی یهودی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میگساری کردند و مست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نزد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مبارک امام حسین علیه السّلام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در میان صندوق بود و نور از آن به طرف آسمان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از این منظره تعجب کرد و آن سر مبارک را از ایشان به عنوان امانت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جد خود 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آن سر را به سخن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افرادی است که متدین به دین محمّد صلّی اللَّه علیه و آله و سلّم باشند، ولی تو به دین حضرت محمّد صلّی اللَّه علیه و آله و سلّم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پس از این که خویشاوندان خود را جمع کرد آن سر مبارک را در میان طشت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کافور، مشک و عنبر در میان آن طشت ریخت و به فرزندان و خویشاوندان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پسر دختر حضرت محمد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جدت حضرت محمّد صلّی اللَّه علیه و آله و سلّم را درک نکردم تا به دست وی اسلام اختیار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تو را درک ننمودم تا به دست تو اسلام بیاورم و در رکاب تو قتال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مسلمان شوم، آیا تو فردای قیامت شفیع من می‌شوی؟ خدای توانا آن سر را به سخن آورد و سه مرتبه با زبان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 من شفیع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خویشاوندان خود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یهودی همان راهب قنسرین باشد، زیرا او به سبب سر مقدس امام حسین علیه السّلام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اشعار برده شده و جوهری جرجانی وی را در مرثیه امام حسین علیه السّلام یادآور گردیده است</w:t>
      </w:r>
      <w:r>
        <w:rPr>
          <w:rFonts w:eastAsia="IRNazanin" w:cs="IRNazanin"/>
          <w:color w:val="111111"/>
          <w:sz w:val="28"/>
          <w:szCs w:val="28"/>
          <w:rtl w:val="true"/>
          <w:lang w:bidi="fa-IR"/>
        </w:rPr>
        <w:t>.</w:t>
      </w:r>
    </w:p>
    <w:p>
      <w:pPr>
        <w:pStyle w:val="Heading5"/>
        <w:numPr>
          <w:ilvl w:val="4"/>
          <w:numId w:val="1"/>
        </w:numPr>
        <w:rPr/>
      </w:pPr>
      <w:bookmarkStart w:id="381" w:name="__RefHeading___Toc1286649_2616395394"/>
      <w:bookmarkStart w:id="382" w:name="_Toc172"/>
      <w:bookmarkEnd w:id="381"/>
      <w:r>
        <w:rPr>
          <w:rtl w:val="true"/>
        </w:rPr>
        <w:t xml:space="preserve">روایت </w:t>
      </w:r>
      <w:r>
        <w:rPr/>
        <w:t>21</w:t>
      </w:r>
      <w:bookmarkEnd w:id="38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اهل بیت ما شنیدند که گوینده‌ای در مدینه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بلا به این امت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را نخواهید دید تا قائم شما قیام کند و سینه‌های شما را شفا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فریاد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شما را به قتل برساند و تقاص خون‌ها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شنیدن این سخن جزع و فزع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تازه‌ای است که ما آن را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 بود که خبر قتل امام حسین علیه السّلام </w:t>
      </w:r>
    </w:p>
    <w:p>
      <w:pPr>
        <w:pStyle w:val="BookText"/>
        <w:rPr/>
      </w:pPr>
      <w:r>
        <w:rPr>
          <w:rFonts w:ascii="Amiri" w:hAnsi="Amiri" w:eastAsia="Amiri" w:cs="Amiri"/>
          <w:color w:val="111111"/>
          <w:sz w:val="28"/>
          <w:sz w:val="28"/>
          <w:szCs w:val="28"/>
          <w:rtl w:val="true"/>
          <w:lang w:bidi="ar-SA"/>
        </w:rPr>
        <w:t>وَ قَتْلِهِ فَحَسَبُوا ذَلِكَ فَإِذَا هِيَ تِلْكَ اللَّيْلَةُ الَّتِي تَكَلَّمَ فِيهَا الْمُتَكَلِّمُ فَقُلْتُ لَهُ جُعِلْتُ فِدَاكَ إِلَي مَتَي أَنْتُمْ وَ نَحْنُ فِي هَذَا الْقَتْلِ وَ الْخَوْفِ وَ الشِّدَّةِ فَقَالَ حَتَّي مَاتَ سَبْعُونَ فَرْخاً أَخُو أَبٍ‌</w:t>
      </w:r>
      <w:r>
        <w:rPr>
          <w:rStyle w:val="FootnoteAnchor"/>
          <w:rtl w:val="true"/>
        </w:rPr>
        <w:footnoteReference w:id="394"/>
      </w:r>
      <w:r>
        <w:rPr>
          <w:rFonts w:ascii="Amiri" w:hAnsi="Amiri" w:eastAsia="Amiri" w:cs="Amiri"/>
          <w:color w:val="111111"/>
          <w:sz w:val="28"/>
          <w:sz w:val="28"/>
          <w:szCs w:val="28"/>
          <w:rtl w:val="true"/>
          <w:lang w:bidi="ar-SA"/>
        </w:rPr>
        <w:t xml:space="preserve">وَ يَدْخُلَ وَقْتُ السَّبْعِينَ فَإِذَا دَخَلَ وَقْتُ السَّبْعِينَ أَقْبَلَتِ الْآيَاتُ تَتْرَي كَأَنَّهَا نِظَامٌ فَمَنْ أَدْرَكَ ذَلِكَ قَرَّتْ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لَمَّا قُتِلَ أَتَاهُمْ آتٍ وَ هُمْ فِي الْمُعَسْكَرِ فَصَرَخَ فَزُبِرَ فَقَالَ لَهُمْ وَ كَيْفَ لَا أَصْرُخُ وَ رَسُولُ اللَّهُ قَائِمٌ يَنْظُرُ إِلَي الْأَرْضِ مَرَّةً وَ يَنْظُرُ إِلَي حَرْبِكُمْ مَرَّةً وَ أَنَا أَخَافُ أَنْ يَدْعُوَ اللَّهَ عَلَي أَهْلِ الْأَرْضِ فَأَهْلِكَ فِيهِمْ فَقَالَ بَعْضُهُمْ لِبَعْضٍ هَذَا إِنْسَانٌ 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التَّوَّابُونَ تَاللَّهِ مَا صَنَعْنَا بِأَنْفُسِنَا قَتَلْنَا لِابْنِ سُمَيَّةَ سَيِّدَ شَبَابِ أَهْلِ الْجَنَّةِ فَخَرَجُوا عَلَي عُبَيْدِ اللَّهِ بْنِ زِيَادٍ فَكَانَ مِنْ أَمْرِهِمْ الَّذِي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لَهُ جُعِلْتُ فِدَاكَ مَنْ هَذَا الصَّارِخُ قَالَ مَا نَرَاهُ إِلَّا جَبْرَئِيلَ أَمَا إِنَّهُ لَوْ أُذِنَ لَهُ فِيهِمْ لَصَاحَ بِهِمْ صَيْحَةً يَخْطَفُ مِنْهَا أَرْوَاحَهُمْ مِنْ أَبْدَانِهِمْ إِلَي النَّارِ وَ لَكِنْ أُمْهِلَ لَهُمْ لِيَزْدادُوا إِثْماً وَ 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مَا تَقُولُ فِيمَنْ تَرَكَ زِيَارَتَهُ وَ هُوَ يَقْدِرُ عَلَي ذَلِكَ قَالَ إِنَّهُ قَدْ عَقَّ رَسُولَ اللَّهِ وَ عَقَّنَا وَ اسْتَخَفَّ بِأَمْرٍ هُوَ لَهُ وَ مَنْ زَارَهُ كَانَ اللَّهُ لَهُ مِنْ وَرَاءِ حَوَائِجِهِ وَ كَفَي مَا أَهَمَّهُ مِنْ أَمْرِ دُنْيَاهُ وَ إِنَّهُ لَيَجْلِبُ الرِّزْقَ عَلَي الْعَبْدِ وَ يُخْلِفُ عَلَيْهِ مَا أَنْفَقَ وَ يَغْفِرُ لَهُ ذُنُوبَ خَمْسِينَ سَنَةً وَ يَرْجِعُ إِلَي أَهْلِهِ وَ مَا عَلَيْهِ وِزْرٌ وَ لَا خَطِيئَةٌ إِلَّا وَ قَدْ مُحِيَتْ مِنْ صَحِيفَتِهِ فَإِنْ هَلَكَ فِي سَفَرِهِ نَزَلَتِ الْمَلَائِكَةُ فَغَسَّلَتْهُ وَ فُتِحَ لَهُ بَابٌ إِلَي الْجَنَّةِ يَدْخُلُ عَلَيْهِ رَوْحُهَا حَتَّي يُنْشَرَ وَ إِنْ سَلِمَ فُتِحَ الْبَابُ الَّذِي يَنْزِلُ مِنْهُ رِزْقُهُ فَجُعِلَ لَهُ بِكُلِّ دِرْهَمٍ أَنْفَقَهُ عَشَرَةُ آلَافِ دِرْهَمٍ وَ ذُخِرَ ذَلِكَ لَهُ فَإِذَا حُشِرَ قِيلَ لَهُ لَكَ بِكُلِّ دِرْهَمٍ عَشَرَةُ آلَافِ دِرْهَمٍ وَ إِنَّ اللَّهَ تَبَارَكَ وَ تَعَالَي نَظَرَ لَكَ</w:t>
      </w:r>
    </w:p>
    <w:p>
      <w:pPr>
        <w:pStyle w:val="BookText"/>
        <w:rPr/>
      </w:pPr>
      <w:r>
        <w:rPr>
          <w:rFonts w:ascii="IRNazanin" w:hAnsi="IRNazanin" w:eastAsia="IRNazanin"/>
          <w:color w:val="111111"/>
          <w:sz w:val="28"/>
          <w:sz w:val="28"/>
          <w:szCs w:val="28"/>
          <w:rtl w:val="true"/>
          <w:lang w:bidi="fa-IR"/>
        </w:rPr>
        <w:t>به مردم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حساب کردند دیدند همان شبی که آن گوینده این سخن را گفته بود، حضرت امام حسین علیه السّلام شهید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موقع شما و ما دچار یک چنین قتل و خوف و شدت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موقعی که هفتاد جوجه‌ای که برادران یک پدرند بمیرند و وقت هفتاد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هفتاد رسید، علامت‌هایی پی در پی می‌نمایند که گویا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 کسی که آن زمان را درک نماید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شهید شد، شخصی در لشکرگاه آن گروه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فریاد زدن او جلوگیری شد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فریاد نزنم در صورتی که پیامبر اسلام ایستاده و گاهی به زمین نگاه می‌کند و گاهی به جنگیدن شما نظر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خائفم از این که پیغمبر خدا بر اهل زمین نفرین کند و آنان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گروه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انسانی است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توابین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عمل نیکویی با خویشتن انجام ندادیم، زیرا ما بزرگ جوانان اهل بهشت را برای خاطر پسر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ابن زیاد خروج کردند و کار آنان آن طور شد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فریاد زد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غیر از جبرئیل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اگر به او اجازه داده می‌شد صیحه‌ای بر آنان می‌زد که روح ایشان از بدن‌هاشان گرفته و داخل جهنم می‌شد؟ ولی بدین جهت به ایشان مهلت داده شد که گناه آنان زیاد شود و دچار عذابی دردناک گردند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زیارت امام حسین علیه السّلام را ترک کند در صورتی که قادر بر آن است چه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حق پیغمبر خدا و ما جفا کرده و امری را که بر له او بوده سبک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زیارت نماید، خدا حوائج او را روا خواهد کرد و امور مهم دنیوی وی را کفایت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رزق و روزی انسان را جلب می‌کند؛ آنچه را که در راه زیارت مصرف کرده باشد ذخیره آخرت می‌نماید؛ گناه پنجاه ساله انسان را می‌آمرزد؛ وی در حالی به سوی اهل و عیال خود باز می‌گردد که گناه و خطیئه او از نامه عملش محو می‌شود؛ اگر در مسافرت بمیرد ملائکه نازل می‌شوند و جنازه‌اش را غسل می‌دهند و دری از بهشت به روی او باز خواهد شد؛ روح و ریحان بهشت نصیب او می‌شود تا آن روزی که محشور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سلامت باز گردد، در رزق و روزی به روی وی باز خواهد شد؛ در عوض هر یک درهمی که در راه زیارت امام حسین علیه السّلام مصرف کند، مبلغ ده هزار درهم برایش داده می‌شود و آنها ذخیره وی قرار داده می‌شوند؛ هنگامی که محشور 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یک درهم ده هزار درهم به تو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نظر مرحمت به تو افکنده </w:t>
      </w:r>
      <w:bookmarkStart w:id="383" w:name="pg16946_191777"/>
    </w:p>
    <w:p>
      <w:pPr>
        <w:pStyle w:val="BookText"/>
        <w:rPr/>
      </w:pPr>
      <w:bookmarkEnd w:id="383"/>
      <w:r>
        <w:rPr>
          <w:rFonts w:ascii="Amiri" w:hAnsi="Amiri" w:eastAsia="Amiri" w:cs="Amiri"/>
          <w:color w:val="111111"/>
          <w:sz w:val="28"/>
          <w:sz w:val="28"/>
          <w:szCs w:val="28"/>
          <w:rtl w:val="true"/>
          <w:lang w:bidi="ar-SA"/>
        </w:rPr>
        <w:t>وَ ذَخَرَهَا لَكَ عِنْدَهُ‌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286651_2616395394"/>
      <w:bookmarkStart w:id="385" w:name="_Toc173"/>
      <w:bookmarkEnd w:id="384"/>
      <w:r>
        <w:rPr>
          <w:rtl w:val="true"/>
        </w:rPr>
        <w:t>«</w:t>
      </w:r>
      <w:r>
        <w:rPr/>
        <w:t>22</w:t>
      </w:r>
      <w:r>
        <w:rPr>
          <w:rtl w:val="true"/>
        </w:rPr>
        <w:t>»</w:t>
      </w:r>
      <w:bookmarkEnd w:id="38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كِتَابِ الْأَحْمَرِ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بِعَلِيِّ بْنِ الْحُسَيْنِ عليهما السلام وَ رَأْسِ أَبِيهِ إِلَي يَزِيدَ بِالشَّامِ قَالَ لِخَطِيبٍ بَلِيغٍ خُذْ بِيَدِ هَذَا الْغُلَامِ فَأْتِ بِهِ الْمِنْبَرَ وَ أَخْبِرِ النَّاسَ بِسُوءِ رَأْيِ أَبِيهِ وَ جَدِّهِ وَ فِرَاقِهِمُ الْحَقَّ وَ بَغْيِهِمْ عَلَيْنَا قَالَ فَلَمْ يَدَعْ شَيْئاً مِنَ الْمَسَاوِي إِلَّا ذَكَرُهُ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قَامَ عَلِيُّ بْنُ الْحُسَيْنِ فَحَمِدَ اللَّهَ بِمَحَامِدَ شَرِيفَةٍ وَ صَلَّي عَلَي النَّبِيِّ صَلَاةً بَلِيغَةً مُوجَزَةً ثُمَّ قَالَ مَعَاشِرَ النَّاسِ مَنْ عَرَفَنِي فَقَدْ عَرَفَنِي وَ مَنْ لَمْ يَعْرِفْنِي فَأَنَا أُعَرِّفُهُ نَفْسِي أَنَا ابْنُ مَكَّةَ وَ مِنًي أَنَا ابْنُ الْمَرْوَةِ وَ الصَّفَا أَنَا ابْنُ مُحَمَّدٍ الْمُصْطَفَي أَنَا ابْنُ مَنْ لَا يَخْفَي أَنَا ابْنُ مَنْ عَلَا فَاسْتَعْلَي فَجَازَ سِدْرَةَ الْمُنْتَهَي وَ كَانَ مِنْ رَبِّهِ كَقَابِ قَوْسَيْنِ أَوْ أَدْني أَنَا ابْنُ مَنْ صَلَّي بِمَلَائِكَةِ السَّمَاءِ مَثْنَي مَثْنَي أَنَا ابْنُ مَنْ أُسْرِيَ بِهِ مِنَ الْمَسْجِدِ الْحَرامِ إِلَي الْمَسْجِدِ الْأَقْصَي أَنَا ابْنُ عَلِيٍّ الْمُرْتَضَي أَنَا ابْنُ فَاطِمَةَ الزَّهْرَاءِ أَنَا ابْنُ خَدِيجَةَ الْكُبْرَي أَنَا ابْنُ الْمَقْتُولِ ظُلْماً أَنَا ابْنُ الْمَجْزُوزِ الرَّأْسِ مِنَ الْقَفَا أَنَا ابْنُ الْعَطْشَانِ حَتَّي قَضَي أَنَا ابْنُ طَرِيحِ كَرْبَلَاءَ أَنَا ابْنُ مَسْلُوبِ الْعِمَامَةِ وَ الرِّدَاءِ أَنَا ابْنُ مَنْ بَكَتْ عَلَيْهِ مَلَائِكَةُ السَّمَاءِ أَنَا ابْنُ مَنْ نَاحَتْ عَلَيْهِ الْجِنُّ فِي الْأَرْضِ وَ الطَّيْرُ فِي الْهَوَاءِ أَنَا ابْنُ مَنْ رَأْسُهُ عَلَي السِّنَانِ يُهْدَي أَنَا ابْنُ مَنْ حَرَمُهُ مِنَ الْعِرَاقِ إِلَي الشَّامِ تُسْبَي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تَعَالَي وَ لَهُ الْحَمْدُ ابْتَلَانَا أَهْلَ الْبَيْتِ بِبَلَاءٍ حَسَنٍ حَيْثُ جَعَلَ رَايَةَ الْهُدَي وَ الْعَدْلِ وَ التُّقَي فِينَا وَ جَعَلَ رَايَةَ الضَّلَالَةِ وَ الرَّدَي فِي غَيْرِنَا فَضَّلَنَا أَهْلَ الْبَيْتِ بِسِتِّ خِصَالٍ فَضَّلَنَا بِالْعِلْمِ وَ الْحِلْمِ وَ الشَّجَاعَةِ وَ السَّمَاحَةِ وَ الْمَحَبَّةِ وَ الْمَحَلَّةِ فِي قُلُوبِ الْمُؤْمِنِينَ وَ آتَانَا ما لَمْ يُؤْتِ أَحَداً مِنَ الْعالَمِينَ مِنْ قَبْلِنَا فِينَا مُخْتَلَفُ الْمَلَائِكَةِ وَ تَنْزِيلُ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يَفْرُغْ حَتَّي قَالَ الْمُؤَذِّنُ اللَّهُ أَكْبَرُ فَقَالَ عَلِيٌّ اللَّهُ أَكْبَرُ كَبِيراً فَقَالَ الْمُؤَذِّنُ أَشْهَدُ أَنْ لَا إِلَهَ إِلَّا اللَّهُ فَقَالَ عَلِيٌّ أَشْهَدُ بِمَا تَشْهَدُ بِهِ فَلَمَّا قَالَ</w:t>
      </w:r>
    </w:p>
    <w:p>
      <w:pPr>
        <w:pStyle w:val="BookText"/>
        <w:rPr/>
      </w:pPr>
      <w:r>
        <w:rPr>
          <w:rFonts w:ascii="IRNazanin" w:hAnsi="IRNazanin" w:eastAsia="IRNazanin"/>
          <w:color w:val="111111"/>
          <w:sz w:val="28"/>
          <w:sz w:val="28"/>
          <w:szCs w:val="28"/>
          <w:rtl w:val="true"/>
          <w:lang w:bidi="fa-IR"/>
        </w:rPr>
        <w:t>و این پول‌ها را برایت ذخیره نموده است</w:t>
      </w:r>
      <w:r>
        <w:rPr>
          <w:rFonts w:eastAsia="IRNazanin" w:cs="IRNazanin"/>
          <w:color w:val="111111"/>
          <w:sz w:val="28"/>
          <w:szCs w:val="28"/>
          <w:rtl w:val="true"/>
          <w:lang w:bidi="fa-IR"/>
        </w:rPr>
        <w:t>.</w:t>
      </w:r>
    </w:p>
    <w:p>
      <w:pPr>
        <w:pStyle w:val="Heading5"/>
        <w:numPr>
          <w:ilvl w:val="4"/>
          <w:numId w:val="1"/>
        </w:numPr>
        <w:rPr/>
      </w:pPr>
      <w:bookmarkStart w:id="386" w:name="__RefHeading___Toc1286653_2616395394"/>
      <w:bookmarkStart w:id="387" w:name="_Toc174"/>
      <w:bookmarkEnd w:id="386"/>
      <w:r>
        <w:rPr>
          <w:rtl w:val="true"/>
        </w:rPr>
        <w:t xml:space="preserve">روایت </w:t>
      </w:r>
      <w:r>
        <w:rPr/>
        <w:t>22</w:t>
      </w:r>
      <w:bookmarkEnd w:id="38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و سر پدرش برای یزید در شام آورده شد، به خطیب بلیغی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جوان را بگیر و او را بالای منبر ببر و مردم را از نظر بد پدر و جدش و جدایی آنان از حقیقت و خروجشان بر ما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راوی هر بدی که به ذهنش رسید در حق آن حضرات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پایین آمد، علی بن الحسین علیهما السّلام ایستاد و محامد بلند خدا را گفت و بر پیامبر درودی بلیغ و مختصر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شناخت، مرا شناخت و هر کس مرا نشناخته، خود را به او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مکه و منایم؛ من پسر مروه و صفایم؛ من پسر محمد مصطفایم؛ من پسر کسی هستم که وصفش مخفی نیست؛ من پسر کسی هستم که بالا رفت و رفیع شد و از سدرة المنتهی گذشت و نسبت به پروردگارش به مقام قاب بین دو سر کمان یا نزدیک‌تر رسید؛ من پسر کسی هستم که بر ملائکه آسمان دو رکعت دو رکعت نماز خواند؛ من پسر کسی هستم که از مسجدالحرام به مسجد الاقصی برده شد؛ من پسر علی مرتضایم؛ من پسر فاطمه زهرایم؛ من پسر خدیجه کبرایم؛ من پسر کسی هستم که مظلوم کشته شد؛ من پسر کسی هستم که سرش از قفا بریده شد؛ من پسر کسی هستم که تشنه جان داد؛ من پسر کسی هستم که در کربلا روی زمین ماند؛ من پسر کسی هستم که عمامه و عبایش غارت شد؛ من پسر کسی هستم که ملائکه آسمان بر او گریستند؛ من پسر کسی هستم که جن در زمین و پرندگان در هوا بر او گریستند؛ من پسر کسی هستم که سرش بر روی نیزه هدیه برده شد؛ من پسر کسی هستم که حرمش از عراق تا شام به اسارت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حمد مخصوص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به آزمایشی نیکو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و عدل و تقوا را در میان ما نهاد و پرچم ضلالت و پستی را در غیر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با شش خصلت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علم و حلم و شجاعت و آقایی و محبت و زیبایی در قلوب مؤمنان فضیلت داد و به ما چیزهایی داد که به احدی از عالمیان قبل از ما نداد؛ رفت و آمد ملائکه در ما و تنزیل کتب بر ما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پیوسته تکلم می‌کرد تا این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در حالی که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آنچه تو شهادت می‌دهی،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Amiri" w:hAnsi="Amiri" w:eastAsia="Amiri" w:cs="Amiri"/>
          <w:color w:val="111111"/>
          <w:sz w:val="28"/>
          <w:sz w:val="28"/>
          <w:szCs w:val="28"/>
          <w:rtl w:val="true"/>
          <w:lang w:bidi="ar-SA"/>
        </w:rPr>
        <w:t xml:space="preserve">الْمُؤَذِّنُ أَشْهَدُ أَنَّ مُحَمَّداً رَسُولُ اللَّهِ قَالَ عَلِيٌّ يَا يَزِيدُ هَذَا جَدِّي أَوْ جَدُّكَ فَإِنْ قُلْتَ جَدُّكَ فَقَدْ كَذَبْتَ وَ إِنْ قُلْتَ جَدِّي فَلِمَ قَتَلْتَ أَبِي وَ سَبَيْتَ حَرَمَهُ وَ سَبَيْتَنِي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مَعَاشِرَ النَّاسِ هَلْ فِيكُمْ مَنْ أَبُوهُ وَ جَدُّهُ رَسُولُ اللَّهِ فَعَلَتِ الْأَصْوَاتُ بِالْبُكَاءِ فَقَامَ إِلَيْهِ رَجُلٌ مِنْ شِيعَتِهِ يُقَالُ لَهُ الْمِنْهَالُ بْنُ عَمْرٍو الطَّائِيُّ وَ فِي رِوَايَةٍ مَكْحُولٌ صَاحِبُ رَسُولِ اللَّهِ صلي الله عليه و آله فَقَالَ لَهُ كَيْفَ أَمْسَيْتَ يَا ابْنَ رَسُولِ اللَّهِ فَقَالَ وَيْحَكَ كَيْفَ أَمْسَيْتُ أَمْسَيْنَا فِيكُمْ كَهَيْئَةِ بَنِي إِسْرَائِيلَ فِي آلِ فِرْعَوْنَ يُذَبِّحُونَ أَبْنَاءَهُمْ وَ يَسْتَحْيُونَ نِسَاءَهُمْ الْآيَةَ وَ أَمْسَتِ الْعَرَبُ تَفْتَخِرُ عَلَي الْعَجَمِ بِأَنَّ مُحَمَّداً مِنْهَا وَ أَمْسَتْ قُرَيْشٌ تَفْتَخِرُ عَلَي الْعَرَبِ بِأَنَّ مُحَمَّداً مِنْهَا وَ أَمْسَي آلُ مُحَمَّدٍ مَقْهُورِينَ مَخْذُولِينَ فَإِلَي اللَّهِ نَشْكُو كَثْرَةَ عَدُوِّنَا وَ تَفَرُّقَ ذَاتِ بَيْنِنَا وَ تَظَاهُرَ الْأَعْدَاءِ عَلَيْنَا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النَّسَبِ، عَنْ يَحْيَي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لِعَلِيِّ بْنِ الْحُسَيْنِ وَا عَجَبَا لِأَبِيكَ سَمَّي عَلِيّاً وَ عَلِيّاً فَقَالَ عليه السلام إِنَّ أَبِي أَحَبَّ أَبَاهُ فَسَمَّي بِاسْمِهِ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قَالَ لِعَلِيِّ بْنِ الْحُسَيْنِ أَ تُصَارِعُ هَذَا يَعْنِي خَالِداً ابْنَهُ قَالَ وَ مَا تَصْنَعُ بِمُصَارَعَتِي إِيَّاهُ أَعْطِنِي سِكِّيناً وَ أَعْطِهِ سِكِّيناً ثُمَّ أُقَاتِلُهُ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الْعَصَا جَاءَتْ مِنَ الْعُصَيَّةِ</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تَلِدُ الْحَيَّةُ إِلَّا الْحَيَّةَ</w:t>
      </w:r>
    </w:p>
    <w:p>
      <w:pPr>
        <w:pStyle w:val="BookText"/>
        <w:rPr/>
      </w:pPr>
      <w:r>
        <w:rPr>
          <w:rFonts w:ascii="Amiri" w:hAnsi="Amiri" w:eastAsia="Amiri" w:cs="Amiri"/>
          <w:color w:val="111111"/>
          <w:sz w:val="28"/>
          <w:sz w:val="28"/>
          <w:szCs w:val="28"/>
          <w:rtl w:val="true"/>
          <w:lang w:bidi="ar-SA"/>
        </w:rPr>
        <w:t>وَ فِي كِتَابِ الْأَحْمَرِ قَالَ أَشْهَدُ أَنَّكَ ابْنُ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لِزَيْنَبَ تَكَلَّمِي فَقَالَتْ هُوَ الْمُتَكَلِّمُ فَأَنْشَدَ 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تَطْمَعُوا أَنْ تُهِينُونَا فَنُكْرِمَكُمْ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نَكُفَّ الْأَذَي عَنْكُمْ وَ تُؤْذُونَا</w:t>
      </w:r>
    </w:p>
    <w:p>
      <w:pPr>
        <w:pStyle w:val="BookText"/>
        <w:rPr/>
      </w:pPr>
      <w:r>
        <w:rPr>
          <w:rFonts w:ascii="Amiri" w:hAnsi="Amiri" w:eastAsia="Amiri" w:cs="Amiri"/>
          <w:color w:val="111111"/>
          <w:sz w:val="28"/>
          <w:sz w:val="28"/>
          <w:szCs w:val="28"/>
          <w:rtl w:val="true"/>
          <w:lang w:bidi="ar-SA"/>
        </w:rPr>
        <w:t xml:space="preserve">وَ اللَّهُ يَعْلَمُ أَنَّا لَا 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نَلُومُكُمُ أَنْ لَا تُحِبُّونَا</w:t>
      </w:r>
    </w:p>
    <w:p>
      <w:pPr>
        <w:pStyle w:val="BookText"/>
        <w:rPr/>
      </w:pPr>
      <w:r>
        <w:rPr>
          <w:rFonts w:ascii="Amiri" w:hAnsi="Amiri" w:eastAsia="Amiri" w:cs="Amiri"/>
          <w:color w:val="111111"/>
          <w:sz w:val="28"/>
          <w:sz w:val="28"/>
          <w:szCs w:val="28"/>
          <w:rtl w:val="true"/>
          <w:lang w:bidi="ar-SA"/>
        </w:rPr>
        <w:t>فَقَالَ صَدَقْتَ يَا غُلَامُ وَ لَكِنْ أَرَادَ أَبُوكَ وَ جَدُّكَ أَنْ يَكُونَا أَمِيرَيْنِ وَ الْحَمْدُ لِلَّهِ</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 من است یا جد توست؟ اگر بگویی جد توست، دروغ گفته‌ای و اگر بگویی جد من است، چرا پدرم را کشتی و حرم او و من را اسیر کردی؟</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شما کسی هست که پدر و جدش رسول خدا باشد؟ صدای گریه مردم بلند شد و مردی از شیعیان امام سجاد علیه السّلام به نام منهال بن عمرو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مکحول، صحابی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شب کردم؟ مابین شما مانند بنی اسرائیل در آل فرعون شب کردیم که فرزندانشان را ذبح می‌کردند و زنانشان را زنده می‌گذاشتند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شب کرد در حالی که بر عجم افتخار می‌کرد که محمد از عرب است و قریش بر عرب افتخار می‌کرد که محمد از قریش است، ولی آل محمد در حال شکست و خذلان شب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کثرت دشمنانمان و تفرقه بین خودمان و چیرگی دشمنانمان بر ما را به خدا شکایت می‌کنیم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کتاب نسب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به حضرت علی بن الحسین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پدرت که این همه نام فرزندان خود را علی می‌گذارد؟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حسین پدرش علی را خیلی دوست داشت، لذا نام او را تکرار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به حضرت علی بن الحسین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پسرم خالد کشتی می‌گیری؟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کشتی با او چه کار؟ چاقویی به من و چاقویی به او بده تا با او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طبیعتی است که من از اخزم سراغ دارم</w:t>
      </w:r>
    </w:p>
    <w:p>
      <w:pPr>
        <w:pStyle w:val="BookText"/>
        <w:rPr/>
      </w:pPr>
      <w:r>
        <w:rPr>
          <w:rFonts w:ascii="IRNazanin" w:hAnsi="IRNazanin" w:eastAsia="IRNazanin"/>
          <w:color w:val="111111"/>
          <w:sz w:val="28"/>
          <w:sz w:val="28"/>
          <w:szCs w:val="28"/>
          <w:rtl w:val="true"/>
          <w:lang w:bidi="fa-IR"/>
        </w:rPr>
        <w:t>این عصا از عصیه متولد شده و آیا مار جز مار می‌زاید؟</w:t>
      </w:r>
    </w:p>
    <w:p>
      <w:pPr>
        <w:pStyle w:val="BookText"/>
        <w:rPr/>
      </w:pPr>
      <w:r>
        <w:rPr>
          <w:rFonts w:ascii="IRNazanin" w:hAnsi="IRNazanin" w:eastAsia="IRNazanin"/>
          <w:color w:val="111111"/>
          <w:sz w:val="28"/>
          <w:sz w:val="28"/>
          <w:szCs w:val="28"/>
          <w:rtl w:val="true"/>
          <w:lang w:bidi="fa-IR"/>
        </w:rPr>
        <w:t>در کتاب احمر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حضرت زینب کبرا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وظیفه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طمع را نداشته باشید که به ما اهانت کنید و ما شما را گرامی بداریم، ولو این که ما از اذیت شما خودداری کنیم و شما ما را اذیت کنید</w:t>
      </w:r>
    </w:p>
    <w:p>
      <w:pPr>
        <w:pStyle w:val="BookText"/>
        <w:rPr/>
      </w:pPr>
      <w:r>
        <w:rPr>
          <w:rFonts w:ascii="IRNazanin" w:hAnsi="IRNazanin" w:eastAsia="IRNazanin"/>
          <w:color w:val="111111"/>
          <w:sz w:val="28"/>
          <w:sz w:val="28"/>
          <w:szCs w:val="28"/>
          <w:rtl w:val="true"/>
          <w:lang w:bidi="fa-IR"/>
        </w:rPr>
        <w:t>خدا می‌داند که ما شما را دوست نداریم و شما را بدین جهت که ما را دوست ندارید ملامت نمی‌کنیم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و جد تو تصمیم گرفتند که امیر و خلیفه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آن خدایی است که </w:t>
      </w:r>
      <w:bookmarkStart w:id="388" w:name="pg16946_191781"/>
    </w:p>
    <w:p>
      <w:pPr>
        <w:pStyle w:val="BookText"/>
        <w:rPr/>
      </w:pPr>
      <w:bookmarkEnd w:id="388"/>
      <w:r>
        <w:rPr>
          <w:rFonts w:ascii="Amiri" w:hAnsi="Amiri" w:eastAsia="Amiri" w:cs="Amiri"/>
          <w:color w:val="111111"/>
          <w:sz w:val="28"/>
          <w:sz w:val="28"/>
          <w:szCs w:val="28"/>
          <w:rtl w:val="true"/>
          <w:lang w:bidi="ar-SA"/>
        </w:rPr>
        <w:t>الَّذِي قَتَلَهُمَا وَ سَفَكَ دِمَاءَهُمَا فَقَالَ عليه السلام لَمْ تَزَلِ النُّبُوَّةُ وَ الْإِمْرَةُ لآِبَائِي وَ أَجْدَادِي مِنْ قَبْلِ أَنْ 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انْتَسَبَ السَّجَّادُ إِلَي النَّبِيِّ صلي الله عليه و آله قَالَ يَزِيدُ لِجِلْوَازِهِ أَدْخِلْهُ فِي هَذَا الْبُسْتَانِ وَ اقْتُلْهُ وَ ادْفِنْهُ فِيهِ فَدَخَلَ بِهِ إِلَي الْبُسْتَانِ وَ جَعَلَ يَحْفِرُ وَ السَّجَّادُ يُصَلِّي فَلَمَّا هَمَّ بِقَتْلِهِ ضَرَبَتْهُ يَدٌ مِنَ الْهَوَاءِ فَخَرَّ لِوَجْهِهِ وَ شَهَقَ وَ دُهِشَ فَرَآهُ خَالِدُ بْنُ يَزِيدَ وَ لَيْسَ لِوَجْهِهِ بَقِيَّةٌ فَانْقَلَبَ إِلَي أَبِيهِ وَ قَصَّ عَلَيْهِ فَأَمَرَ بِدَفْنِ الْجِلْوَازِ فِي الْحُفْرَةِ وَ إِطْلَاقِهِ وَ مَوْضِعُ حَبْسِ زَيْنِ الْعَابِدِينَ عليه السلام هُوَ الْيَوْمَ مَسْجِدٌ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286655_2616395394"/>
      <w:bookmarkStart w:id="390" w:name="_Toc175"/>
      <w:bookmarkEnd w:id="389"/>
      <w:r>
        <w:rPr>
          <w:rtl w:val="true"/>
        </w:rPr>
        <w:t>«</w:t>
      </w:r>
      <w:r>
        <w:rPr/>
        <w:t>23</w:t>
      </w:r>
      <w:r>
        <w:rPr>
          <w:rtl w:val="true"/>
        </w:rPr>
        <w:t>»</w:t>
      </w:r>
      <w:bookmarkEnd w:id="39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الْفَضْلِ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إِلَي الشَّامِ أَمَرَ يَزِيدُ لَعَنَهُ اللَّهُ فَوُضِعَ وَ نَصَبَ عَلَيْهِ مَائِدَةً فَأَقْبَلَ هُوَ وَ أَصْحَابُهُ يَأْكُلُونَ وَ يَشْرَبُونَ الْفُقَّاعَ فَلَمَّا فَرَغُوا أَمَرَ بِالرَّأْسِ فَوُضِعَ فِي طَسْتٍ تَحْتَ سَرِيرِهِ وَ بُسِطَ عَلَيْهِ رُقْعَةُ الشِّطْرَنْجِ وَ جَلَسَ يَزِيدُ لَعَنَهُ اللَّهُ يَلْعَبُ بِالشِّطْرَنْجِ وَ يَذْكُرُ الْحُسَيْنَ وَ أَبَاهُ وَ جَدَّهُ صَلَوَاتُ اللَّهِ عَلَيْهِمْ وَ يَسْتَهْزِئُ بِذِكْرِهِمْ فَمَتَي قَمَرَ صَاحِبَهُ تَنَاوَلَ الْفُقَّاعَ فَشَرِبَهُ ثَلَاثَ مَرَّاتٍ ثُمَّ صَبَّ فَضْلَتَهُ مِمَّا يَلِي الطَّسْتَ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 شِيعَتِنَا فَلْيَتَوَرَّعْ عَنْ شُرْبِ الْفُقَّاعِ وَ اللَّعِبِ بِالشِّطْرَنْجِ وَ مَنْ نَظَرَ إِلَي الْفُقَّاعِ أَوْ إِلَي الشِّطْرَنْجِ فَلْيَذْكُرِ الْحُسَيْنَ عليه السلام وَ لْيَلْعَنْ يَزِيدَ وَ آلَ زِيَادٍ يَمْحُو اللَّهُ عَزَّ وَ جَلَّ بِذَلِكَ ذُنُوبَهُ وَ لَوْ كَانَتْ كَعَدَدِ النُّجُومِ‌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286657_2616395394"/>
      <w:bookmarkStart w:id="392" w:name="_Toc176"/>
      <w:bookmarkEnd w:id="391"/>
      <w:r>
        <w:rPr>
          <w:rtl w:val="true"/>
        </w:rPr>
        <w:t>«</w:t>
      </w:r>
      <w:r>
        <w:rPr/>
        <w:t>24</w:t>
      </w:r>
      <w:r>
        <w:rPr>
          <w:rtl w:val="true"/>
        </w:rPr>
        <w:t>»</w:t>
      </w:r>
      <w:bookmarkEnd w:id="3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الْقُرَيْشِيُّ عَنْ أَبِيهِ عَنْ أَحْمَدَ الْأَنْصَارِيِّ عَنِ الْهَرَوِيِّ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لَهُ الْفُقَّاعُ فِي الْإِسْلَامِ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لَعْنَةُ اللَّهِ عَلَيْهِ فَأُحْضِرَ وَ هُوَ عَلَي الْمَائِدَةِ وَ قَدْ نَصَبَهَا عَلَي رَأْسِ الْحُسَيْنِ بْنِ عَلِيٍّ عليهما السلام فَجَعَلَ يَشْرَبُهُ وَ يَسْقِي أَصْحَابَهُ وَ يَقُولُ اشْرَبُوا فَهَذَا شَرَابٌ مُبَارَكٌ مِنْ بَرَكَتِهِ أَنَّا أَوَّلَ تَنَاوَلْنَاهُ وَ رَأْسُ عَدُوِّنَا بَيْنَ أَيْدِينَا وَ مَائِدَتُنَا مَنْصُوبَةٌ عَلَيْهِ وَ نَحْنُ نَأْكُلُ وَ نُفُوسُنَا سَاكِنَةٌ وَ قُلُوبُنَا مُطْمَئِنَّةٌ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کشت و خونشان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و امارت قبل از این که تو متولد شوی، از پدران و اجداد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سجاد علیه السّلام حسب و نسب خود را به پیغمبر اسلام صلّی اللَّه علیه و آله و سلّم رسانید، یزید به پاسبان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در میان این بستان ببر، او را به قتل برسان و در این بستان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پاسبان حضرت سجاد علیه السّلام را داخل آن بستان نمود و مشغول کندن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هم مشغول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پاسبان تصمیم گرفت آن حضرت را شهید کند، دستی از هوا او را مورد ضربه قرار داد و از طرف صورت به روی زمین افتاد، سپس صدایی کرد و مدهوش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خالد پسر یزید با این منظره مواجه شد، نزد پدرش یزید رفت و 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آن پاسبان را در همان قبر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موضعی که زین العابدین علیه السّلام را زندانی کرده بودند اکنون مسجد است</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393" w:name="__RefHeading___Toc1286659_2616395394"/>
      <w:bookmarkStart w:id="394" w:name="_Toc177"/>
      <w:bookmarkEnd w:id="393"/>
      <w:r>
        <w:rPr>
          <w:rtl w:val="true"/>
        </w:rPr>
        <w:t xml:space="preserve">روایت </w:t>
      </w:r>
      <w:r>
        <w:rPr/>
        <w:t>23</w:t>
      </w:r>
      <w:bookmarkEnd w:id="39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مقدس امام حسین علیه السّلام به شام رفت، یزید ملعون دستور داد آن سر را در میان مجلس نهادند و بساط میگساری را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و اصحابش بر سر آن بساط نشستند و شروع به میگساری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شرب خمر فراغت حاصل می‌کردند، سر مبارک امام حسین علیه السّلام را در میان یک طشت و در زیر تخت یزید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بساط شطرنج را می‌چیدند و یزید می‌نشست و شطرنج بازی می‌کرد، نام حسین و پدر و جد او علیهم السّلام را به میان می‌آورد و نام آنان را مسخره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رفیق خود قمار می‌کرد، سه مرتبه فقاع یعنی آبجو می‌آشامید و اضافه آن را جنب طشت روی زمین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خود را از شیعیان ما بداند، باید از آشامیدن فقاع و شطرنج بازی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نظرش به فقاع و شطرنج بیفتد، باید امام حسین علیه السّلام را یاد کند یزید و آل زیاد را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برای این عمل گناهان او را می‌آمرزد، ولو این که به شماره ستارگان باشد</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395" w:name="__RefHeading___Toc1286661_2616395394"/>
      <w:bookmarkStart w:id="396" w:name="_Toc178"/>
      <w:bookmarkEnd w:id="395"/>
      <w:r>
        <w:rPr>
          <w:rtl w:val="true"/>
        </w:rPr>
        <w:t xml:space="preserve">روایت </w:t>
      </w:r>
      <w:r>
        <w:rPr/>
        <w:t>24</w:t>
      </w:r>
      <w:bookmarkEnd w:id="39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اسلام آبجو در شام آشامید، یزید بن معاویه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 را وقتی نزد یزید آوردند که بر سر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بساط را نزد سر مقدس امام حسین علیه السّلام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آبجو می‌آشامید و به اصحاب خود نیز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زیرا این شرابی است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برکات آن این است که ما اولین کسی هستیم که آن را تناول می‌کنیم و سر دشمن ما مقابل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میگساری ما نزد سر او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خیال راحت و دل آرام شراب می‌خوریم</w:t>
      </w:r>
      <w:r>
        <w:rPr>
          <w:rFonts w:eastAsia="IRNazanin" w:cs="IRNazanin"/>
          <w:color w:val="111111"/>
          <w:sz w:val="28"/>
          <w:szCs w:val="28"/>
          <w:rtl w:val="true"/>
          <w:lang w:bidi="fa-IR"/>
        </w:rPr>
        <w:t xml:space="preserve">. </w:t>
      </w:r>
      <w:bookmarkStart w:id="397" w:name="pg16946_191784"/>
    </w:p>
    <w:p>
      <w:pPr>
        <w:pStyle w:val="BookText"/>
        <w:rPr/>
      </w:pPr>
      <w:bookmarkEnd w:id="397"/>
      <w:r>
        <w:rPr>
          <w:rFonts w:ascii="Amiri" w:hAnsi="Amiri" w:eastAsia="Amiri" w:cs="Amiri"/>
          <w:color w:val="111111"/>
          <w:sz w:val="28"/>
          <w:sz w:val="28"/>
          <w:szCs w:val="28"/>
          <w:rtl w:val="true"/>
          <w:lang w:bidi="ar-SA"/>
        </w:rPr>
        <w:t>فَمَنْ كَانَ مِنْ شِيعَتِنَا فَلْيَتَوَرَّعْ عَنْ شُرْبِ الْفُقَّاعِ فَإِنَّهُ شَرَابُ أَعْدَائِنَا الْخَبَرَ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286663_2616395394"/>
      <w:bookmarkStart w:id="399" w:name="_Toc179"/>
      <w:bookmarkEnd w:id="398"/>
      <w:r>
        <w:rPr>
          <w:rtl w:val="true"/>
        </w:rPr>
        <w:t>«</w:t>
      </w:r>
      <w:r>
        <w:rPr/>
        <w:t>25</w:t>
      </w:r>
      <w:r>
        <w:rPr>
          <w:rtl w:val="true"/>
        </w:rPr>
        <w:t>»</w:t>
      </w:r>
      <w:bookmarkEnd w:id="39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وَ الْبَرْقِيِّ عَنِ النَّضْرِ عَنْ يَحْيَي الْحَلَبِيِّ عَنْ عِمْرَانَ الْحَلَبِيِّ عَنْ مُحَمَّدٍ الْحَلَبِيِّ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بِعَلِيِّ بْنِ الْحُسَيْنِ عليهما السلام يَزِيدُ بْنُ مُعَاوِيَةَ عَلَيْهِمَا لَعَائِنُ اللَّهِ وَ مَنْ مَعَهُ جَعَلُوهُ فِي بَيْتٍ فَقَالَ بَعْضُهُمْ إِنَّمَا جُعِلْنَا فِي هَذَا الْبَيْتِ لِيَقَعَ عَلَيْنَا فَيَقْتُلَنَا فَرَاطَنَ الْحَرَسَ فَقَالُوا انْظُرُوا إِلَي هَؤُلَاءِ يَخَافُونَ أَنْ تَقَعَ عَلَيْهِمُ الْبَيْتُ وَ إِنَّمَا يَخْرُجُونَ غَداً فَيُقْتَلُونَ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لَمْ يَكُنْ فِينَا أَحَدٌ يُحْسِنُ الرِّطَانَةَ غَيْرِي وَ الرِّطَانَةُ عِنْدَ أَهْلِ الْمَدِينَةِ الرُّومِيَّةُ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286665_2616395394"/>
      <w:bookmarkStart w:id="401" w:name="_Toc180"/>
      <w:bookmarkEnd w:id="400"/>
      <w:r>
        <w:rPr>
          <w:rtl w:val="true"/>
        </w:rPr>
        <w:t>«</w:t>
      </w:r>
      <w:r>
        <w:rPr/>
        <w:t>26</w:t>
      </w:r>
      <w:r>
        <w:rPr>
          <w:rtl w:val="true"/>
        </w:rPr>
        <w:t>»</w:t>
      </w:r>
      <w:bookmarkEnd w:id="40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عَنْ دَاوُدَ بْنِ فَرْقَدٍ قَالَ ذَكَرَ قَتْلَ الْحُسَيْنِ وَ أَمْرَ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حُمِلَ إِلَي الشَّامِ فَدُفِعْنَا إِلَي السِّجْنِ فَقَالَ أَصْحَابِي مَا أَحْسَنَ بُنْيَانَ هَذَا الْجِدَارِ فَتَرَاطَنَ أَهْلُ الرُّومِ بَيْنَهُمْ فَقَالُوا مَا فِي هَؤُلَاءِ صَاحِبُ دَمٍ إِنْ كَانَ إِلَّا ذَلِكَ يَعْنُونِي فَمَكَثْنَا يَوْمَيْنِ ثُمَّ دَعَانَا وَ أَطْلَقَ عَنَّا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286667_2616395394"/>
      <w:bookmarkStart w:id="403" w:name="_Toc181"/>
      <w:bookmarkEnd w:id="402"/>
      <w:r>
        <w:rPr>
          <w:rtl w:val="true"/>
        </w:rPr>
        <w:t>بيان</w:t>
      </w:r>
      <w:bookmarkEnd w:id="403"/>
    </w:p>
    <w:p>
      <w:pPr>
        <w:pStyle w:val="BookText"/>
        <w:rPr/>
      </w:pPr>
      <w:r>
        <w:rPr>
          <w:rFonts w:ascii="Amiri" w:hAnsi="Amiri" w:eastAsia="Amiri" w:cs="Amiri"/>
          <w:color w:val="111111"/>
          <w:sz w:val="28"/>
          <w:sz w:val="28"/>
          <w:szCs w:val="28"/>
          <w:rtl w:val="true"/>
          <w:lang w:bidi="ar-SA"/>
        </w:rPr>
        <w:t>قوله فدفعنا من كلام علي بن الحسين عليهما السلام و قد حذف صدر الخبر قوله صاحب دم أي طالب دم المقتول أو من يريد يزيد قتله</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286669_2616395394"/>
      <w:bookmarkStart w:id="405" w:name="_Toc182"/>
      <w:bookmarkEnd w:id="404"/>
      <w:r>
        <w:rPr>
          <w:rtl w:val="true"/>
        </w:rPr>
        <w:t>«</w:t>
      </w:r>
      <w:r>
        <w:rPr/>
        <w:t>27</w:t>
      </w:r>
      <w:r>
        <w:rPr>
          <w:rtl w:val="true"/>
        </w:rPr>
        <w:t>»</w:t>
      </w:r>
      <w:bookmarkEnd w:id="40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فَضَّالٍ عَنِ الْعَبَّاسِ بْنِ عَامِرٍ عَنْ أَبِي عُمَارَةَ عَنْ عَبْدِ اللَّهِ بْنِ طَلْحَةَ عَنْ عَبْدِ اللَّهِ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الْحُسَيْنِ وَ قَدْ قُتِلَ الْحُسَيْنُ بْنُ عَلِيٍّ صَلَوَاتُ اللَّهِ عَلَيْهِمْ اسْتَقْبَلَهُ إِبْرَاهِيمُ بْنُ طَلْحَةَ بْنِ عُبَيْدِ اللَّهِ وَ قَالَ يَا عَلِيَّ بْنَ الْحُسَيْنِ مَنْ غَلَبَ وَ هُوَ يُغَطِّي رَأْسَهُ وَ هُوَ فِي الْمَحْمِلِ قَالَ فَقَالَ لَهُ عَلِيُّ بْنُ الْحُسَيْنِ إِذَا أَرَدْتَ أَنْ تَعْلَمَ مَنْ غَلَبَ وَ دَخَلَ وَقْتُ الصَّلَاةِ فَأَذِّنْ ثُمَّ أَقِمْ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کسی که خویشتن را از شیعیان ما بداند، باید از آشامیدن آبجو برحذر باشد، زیرا آبجو شراب دشمنان 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406" w:name="__RefHeading___Toc1286671_2616395394"/>
      <w:bookmarkStart w:id="407" w:name="_Toc183"/>
      <w:bookmarkEnd w:id="406"/>
      <w:r>
        <w:rPr>
          <w:rtl w:val="true"/>
        </w:rPr>
        <w:t xml:space="preserve">روایت </w:t>
      </w:r>
      <w:r>
        <w:rPr/>
        <w:t>25</w:t>
      </w:r>
      <w:bookmarkEnd w:id="40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حضرت علی بن الحسین علیهما السّلام و آن افرادی را که با آن حضرت بودند، نزد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های خداوند بر ان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آن حضرت را در یک خانه‌ای جای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آن در شرف خراب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اسیران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خانه جای دادند که سقف آن بر سر ما خراب شود و ما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به زبان رومی با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اسیران را بنگرید که می‌ترسند این خانه بر سرشان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فردا خارج و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جز من کسی نبود که زبان رومی را بداند،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مدینه، زبان رومی را گویند</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408" w:name="__RefHeading___Toc1286673_2616395394"/>
      <w:bookmarkStart w:id="409" w:name="_Toc184"/>
      <w:bookmarkEnd w:id="408"/>
      <w:r>
        <w:rPr>
          <w:rtl w:val="true"/>
        </w:rPr>
        <w:t xml:space="preserve">روایت </w:t>
      </w:r>
      <w:r>
        <w:rPr/>
        <w:t>26</w:t>
      </w:r>
      <w:bookmarkEnd w:id="40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قتل امام حسین و امور علی بن الحسین علیهما السّلام شد که به شام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دیوار چه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روم به زبان رومی با هم سخن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ولیّ دم ندارند و اگر داشته باشند، این شخص است، و منظورشان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روز مکث کردیم، سپس ما را فرا خواند و آزادمان کرد</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410" w:name="__RefHeading___Toc1286675_2616395394"/>
      <w:bookmarkStart w:id="411" w:name="_Toc185"/>
      <w:bookmarkEnd w:id="410"/>
      <w:r>
        <w:rPr>
          <w:rtl w:val="true"/>
        </w:rPr>
        <w:t>توضیح</w:t>
      </w:r>
      <w:bookmarkEnd w:id="41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امام علی بن الحسین علیهما السّلام است و صدر خبر حذف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طالب خون مقتول است یا منظور کسی است که یزید خواهان قتل اوست</w:t>
      </w:r>
      <w:r>
        <w:rPr>
          <w:rFonts w:eastAsia="IRNazanin" w:cs="IRNazanin"/>
          <w:color w:val="111111"/>
          <w:sz w:val="28"/>
          <w:szCs w:val="28"/>
          <w:rtl w:val="true"/>
          <w:lang w:bidi="fa-IR"/>
        </w:rPr>
        <w:t>.</w:t>
      </w:r>
    </w:p>
    <w:p>
      <w:pPr>
        <w:pStyle w:val="Heading5"/>
        <w:numPr>
          <w:ilvl w:val="4"/>
          <w:numId w:val="1"/>
        </w:numPr>
        <w:rPr/>
      </w:pPr>
      <w:bookmarkStart w:id="412" w:name="__RefHeading___Toc1286677_2616395394"/>
      <w:bookmarkStart w:id="413" w:name="_Toc186"/>
      <w:bookmarkEnd w:id="412"/>
      <w:r>
        <w:rPr>
          <w:rtl w:val="true"/>
        </w:rPr>
        <w:t xml:space="preserve">روایت </w:t>
      </w:r>
      <w:r>
        <w:rPr/>
        <w:t>27</w:t>
      </w:r>
      <w:bookmarkEnd w:id="41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و علی بن الحسین علیهما السّلام آمد، ابراهیم بن طلحة بن عبیداللَّه از آن بزرگوار استقبال کرد و به حضرت سجاد علیه السّلام که در میان محمل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غالب شد؟ 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بفهمی چه کسی غالب و فاتح شد، در موقع نماز اذان و اقامه بگو</w:t>
      </w:r>
      <w:r>
        <w:rPr>
          <w:rFonts w:eastAsia="IRNazanin" w:cs="IRNazanin"/>
          <w:color w:val="111111"/>
          <w:sz w:val="28"/>
          <w:szCs w:val="28"/>
          <w:rtl w:val="true"/>
          <w:lang w:bidi="fa-IR"/>
        </w:rPr>
        <w:t xml:space="preserve">! </w:t>
      </w:r>
      <w:bookmarkStart w:id="414" w:name="pg16946_191786"/>
    </w:p>
    <w:p>
      <w:pPr>
        <w:pStyle w:val="Heading5"/>
        <w:numPr>
          <w:ilvl w:val="4"/>
          <w:numId w:val="1"/>
        </w:numPr>
        <w:rPr/>
      </w:pPr>
      <w:bookmarkStart w:id="415" w:name="__RefHeading___Toc1286679_2616395394"/>
      <w:bookmarkStart w:id="416" w:name="_Toc187"/>
      <w:bookmarkEnd w:id="414"/>
      <w:bookmarkEnd w:id="415"/>
      <w:r>
        <w:rPr>
          <w:rtl w:val="true"/>
        </w:rPr>
        <w:t>«</w:t>
      </w:r>
      <w:r>
        <w:rPr/>
        <w:t>28</w:t>
      </w:r>
      <w:r>
        <w:rPr>
          <w:rtl w:val="true"/>
        </w:rPr>
        <w:t>»</w:t>
      </w:r>
      <w:bookmarkEnd w:id="41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الْكُلَيْنِيُّ مَعاً عَنْ عَلِيٍّ عَنْ أَبِيهِ عَنْ يَحْيَي بْنِ زَكَرِيَّا عَنْ يَزِيدَ بْنِ عَمْرِو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وَ هُوَ بِالْحِيرَةِ أَ مَا تُرِيدُ مَا وَعَدْتُكَ قَالَ قُلْتُ بَلَي يَعْنِي الذَّهَابَ إِلَي قَبْرِ أَمِيرِ الْمُؤْمِنِينَ عليه السلام قَالَ فَرَكِبَ وَ رَكِبَ إِسْمَاعِيلُ مَعَهُ وَ رَكِبْتُ مَعَهُمْ حَتَّي إِذَا جَازَ الثُّوَيَّةَ وَ كَانَ بَيْنَ الْحِيرَةِ وَ النَّجَفِ عِنْدَ ذَكَوَاتٍ بِيضٍ نَزَلَ وَ نَزَلَ إِسْمَاعِيلُ وَ نَزَلْتُ مَعَهُمْ فَصَلَّي وَ صَلَّي إِسْمَاعِيلُ وَ صَلَّيْتُ فَقَالَ لِإِسْمَاعِيلَ قُمْ فَسَلِّمْ عَلَي جَدِّكَ الْحُسَيْنِ بْنِ عَلِيٍّ فَقُلْتُ جُعِلْتُ فِدَاكَ أَ لَيْسَ الْحُسَيْنُ بِكَرْبَلَاءَ فَقَالَ نَعَمْ وَ لَكِنْ لَمَّا حُمِلَ رَأْسُهُ إِلَي الشَّامِ سَرَقَهُ مَوْلًي لَنَا فَدَفَنَهُ بِجَنْبِ أَمِيرِ الْمُؤْمِنِينَ صَلَوَاتُ اللَّهِ عَلَيْهِمَا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286681_2616395394"/>
      <w:bookmarkStart w:id="418" w:name="_Toc188"/>
      <w:bookmarkEnd w:id="417"/>
      <w:r>
        <w:rPr>
          <w:rtl w:val="true"/>
        </w:rPr>
        <w:t>«</w:t>
      </w:r>
      <w:r>
        <w:rPr/>
        <w:t>29</w:t>
      </w:r>
      <w:r>
        <w:rPr>
          <w:rtl w:val="true"/>
        </w:rPr>
        <w:t>»</w:t>
      </w:r>
      <w:bookmarkEnd w:id="41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مُحَمَّدُ بْنُ أَحْمَدَ بْنِ الْحُسَيْنِ مَعاً عَنِ الْحَسَنِ بْنِ عَلِيِّ بْنِ مَهْزِيَارَ عَنْ أَبِيهِ عَنْ عَلِيِّ بْنِ أَحْمَدَ بْنِ أَشْيَمَ عَنْ يُونُسَ بْنِ ظَبْيَانَ أَوْ عَنْ رَجُلٍ عَنْ يُونُسَ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الْمَلْعُونَ عُبَيْدَ اللَّهِ بْنَ زِيَادٍ لَعَنَهُ اللَّهُ لَمَّا بَعَثَ بِرَأْسِ الْحُسَيْنِ بْنِ عَلِيٍّ عليهما السلام إِلَي الشَّامِ رُدَّ إِلَي الْكُوفَةِ فَقَالَ أَخْرِجُوهُ عَنْهَا لَا يَفْتَتِنْ بِهِ أَهْلُهَا فَصَيَّرَهُ اللَّهُ عِنْدَ أَمِيرِ الْمُؤْمِنِينَ فَالرَّأْسُ مَعَ الْجَسَدِ وَ الْجَسَدُ مَعَ الرَّأْسِ‌</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286683_2616395394"/>
      <w:bookmarkStart w:id="420" w:name="_Toc189"/>
      <w:bookmarkEnd w:id="419"/>
      <w:r>
        <w:rPr>
          <w:rtl w:val="true"/>
        </w:rPr>
        <w:t>بيان</w:t>
      </w:r>
      <w:bookmarkEnd w:id="420"/>
    </w:p>
    <w:p>
      <w:pPr>
        <w:pStyle w:val="BookText"/>
        <w:rPr/>
      </w:pPr>
      <w:r>
        <w:rPr>
          <w:rFonts w:ascii="Amiri" w:hAnsi="Amiri" w:eastAsia="Amiri" w:cs="Amiri"/>
          <w:color w:val="111111"/>
          <w:sz w:val="28"/>
          <w:sz w:val="28"/>
          <w:szCs w:val="28"/>
          <w:rtl w:val="true"/>
          <w:lang w:bidi="ar-SA"/>
        </w:rPr>
        <w:t>قوله فقال أي قال عبيد الله قوله فالرأس مع الجسد أي بعد ما دفن هناك ظاهرا ألحق بالجسد بكربلاء أو صعد به مع الجسد إلي السماء كما في بعض الأخبار أو أن بدن أمير المؤمنين صلوات الله عليه كالجسد لذلك الرأس و هما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غير ذلك من الأخبار في الكافي و التهذيب تدل علي كون رأسه عليه السلام مدفونا عند قبر والده صلي الله عليهما و الله يعلم‌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286685_2616395394"/>
      <w:bookmarkStart w:id="422" w:name="_Toc190"/>
      <w:bookmarkEnd w:id="421"/>
      <w:r>
        <w:rPr>
          <w:rtl w:val="true"/>
        </w:rPr>
        <w:t xml:space="preserve">روایت </w:t>
      </w:r>
      <w:r>
        <w:rPr/>
        <w:t>28</w:t>
      </w:r>
      <w:bookmarkEnd w:id="422"/>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عمرو 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حیره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زیارت قبر حضرت علی ابن ابی طالب علیه السّلام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با اسماعیل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از ثویه که بین حیره و نجف اشرف است گذشت، نزدیک سنگ‌های سفیدی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 پیاده شد، من نیز با آنان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نیز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جدت حسین علیه السّلام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امام حسین علیه السّلام در کربلا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موقعی که سر مبارک حسین علیه السّلام را به شام بردند، یکی از دوستان ما آن را ربود و در جنب حضرت امیرالمؤمنین علیه السّلام دفن کرد</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423" w:name="__RefHeading___Toc1286687_2616395394"/>
      <w:bookmarkStart w:id="424" w:name="_Toc191"/>
      <w:bookmarkEnd w:id="423"/>
      <w:r>
        <w:rPr>
          <w:rtl w:val="true"/>
        </w:rPr>
        <w:t xml:space="preserve">روایت </w:t>
      </w:r>
      <w:r>
        <w:rPr/>
        <w:t>29</w:t>
      </w:r>
      <w:bookmarkEnd w:id="42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ملعون سر مقدس امام حسین علیه السّلام را به سوی شام فرستاد و به جانب کوفه مسترد شد،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از کوفه خارج نمایید تا اهل کوفه دچار فتنه و آشوب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آن سر مبارک را نزد امیرالمؤمنین علی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 جسد و جسد با سر است</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425" w:name="__RefHeading___Toc1286689_2616395394"/>
      <w:bookmarkStart w:id="426" w:name="_Toc192"/>
      <w:bookmarkEnd w:id="425"/>
      <w:r>
        <w:rPr>
          <w:rtl w:val="true"/>
        </w:rPr>
        <w:t>توضیح</w:t>
      </w:r>
      <w:bookmarkEnd w:id="42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فالرأس مع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که سر ظاهرا آنجا دفن شد، به جسد حضرت در کربلا ملحق شد، یا همراه جسد به آسمان صعود کرد، چنان چه در برخی اخبار آمده، یا این که بدن مبارک امیرالمؤمنین علیه السّلام مثل جسد برای آن سر است و هر دوی آنها از نور واحدی هستند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تهذیب اخبار دیگری غیر از آنچه گذشت نیز نقل شده که دلالت می‌کند سر مقدس حضرت حسین علیه السّلام نزد قبر پدرش علیهما صلوات الله دفن شده، و خدا می‌داند</w:t>
      </w:r>
      <w:r>
        <w:rPr>
          <w:rFonts w:eastAsia="IRNazanin" w:cs="IRNazanin"/>
          <w:color w:val="111111"/>
          <w:sz w:val="28"/>
          <w:szCs w:val="28"/>
          <w:rtl w:val="true"/>
          <w:lang w:bidi="fa-IR"/>
        </w:rPr>
        <w:t xml:space="preserve">. </w:t>
      </w:r>
      <w:bookmarkStart w:id="427" w:name="pg16946_191788"/>
    </w:p>
    <w:p>
      <w:pPr>
        <w:pStyle w:val="Heading5"/>
        <w:numPr>
          <w:ilvl w:val="4"/>
          <w:numId w:val="1"/>
        </w:numPr>
        <w:rPr/>
      </w:pPr>
      <w:bookmarkStart w:id="428" w:name="__RefHeading___Toc1286691_2616395394"/>
      <w:bookmarkStart w:id="429" w:name="_Toc193"/>
      <w:bookmarkEnd w:id="427"/>
      <w:bookmarkEnd w:id="428"/>
      <w:r>
        <w:rPr>
          <w:rtl w:val="true"/>
        </w:rPr>
        <w:t>«</w:t>
      </w:r>
      <w:r>
        <w:rPr/>
        <w:t>30</w:t>
      </w:r>
      <w:r>
        <w:rPr>
          <w:rtl w:val="true"/>
        </w:rPr>
        <w:t>»</w:t>
      </w:r>
      <w:bookmarkEnd w:id="42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عُبَيْدُ اللَّهِ بْنُ الْفَضْلِ بْنِ مُحَمَّدِ بْنِ هِلَالٍ عَنْ سَعِيدِ بْنِ مُحَمَّدٍ عَنْ مُحَمَّدِ بْنِ سَلَّامٍ الْكُوفِيِّ عَنْ أَحْمَدَ بْنِ مُحَمَّدٍ الْوَاسِطِيِّ عَنْ عِيسَي بْنِ أَبِي شَيْبَةَ الْقَاضِي عَنْ نُوحِ بْنِ دَرَّاجٍ عَنْ قُدَامَةَ بْنِ زَائِدَةَ عَنْ أَبِيهِ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يَا زَائِدَةُ أَنَّكَ تَزُورُ قَبْرَ أَبِي عَبْدِ اللَّهِ أَحْيَاناً فَقُلْتُ إِنَّ ذَلِكَ لَكَمَا بَلَغَكَ فَقَالَ لِي فَلِمَا ذَا تَفْعَلُ ذَلِكَ وَ لَكَ مَكَانٌ عِنْدَ سُلْطَانِكَ الَّذِي لَا يَحْتَمِلُ أَحَداً عَلَي مَحَبَّتِنَا وَ تَفْضِيلِنَا وَ ذِكْرِ فَضَائِلِنَا وَ الْوَاجِبِ عَلَي هَذِهِ الْأُمَّةِ مِنْ حَقِّنَا فَقُلْتُ وَ اللَّهِ مَا أُرِيدُ بِذَلِكَ إِلَّا اللَّهَ وَ رَسُولَهُ وَ لَا أَحْفِلُ بِسَخَطِ مَنْ سَخِطَ وَ لَا يَكْبُرُ فِي صَدْرِي مَكْرُوهٌ يَنَالُنِي بِسَبَبِهِ فَقَالَ وَ اللَّهِ إِنَّ ذَلِكَ لَكَذَلِكَ فَقُلْتُ وَ اللَّهِ إِنَّ ذَلِكَ لَكَذَلِكَ يَقُولُهَا ثَلَاثاً وَ أَقُولُهَا ثَلَاثاً فَقَالَ أَبْشِرْ ثُمَّ أَبْشِرْ ثُمَّ أَبْشِرْ فَلَأُخْبِرَنَّكَ بِخَبَرٍ كَانَ عِنْدِي فِي النُّخَبِ الْمَخْزُونِ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أَصَابَنَا بِالطَّفِّ مَا أَصَابَنَا وَ قُتِلَ أَبِي عليه السلام وَ قُتِلَ مَنْ كَانَ مَعَهُ مِنْ وُلْدِهِ وَ إِخْوَتِهِ وَ سَائِرِ أَهْلِهِ وَ حُمِلَتْ حَرَمُهُ وَ نِسَاؤُهُ عَلَي الْأَقْتَابِ يُرَادُ بِنَا الْكُوفَةُ فَجَعَلْتُ أَنْظُرُ إِلَيْهِمْ صَرْعَي وَ لَمْ يُوَارَوْا فَيَعْظُمُ ذَلِكَ فِي صَدْرِي وَ يَشْتَدُّ لِمَا أَرَي مِنْهُمْ قَلَقِي فَكَادَتْ نَفْسِي تَخْرُجُ وَ تَبَيَّنَتْ ذَلِكَ مِنِّي عَمَّتِي زَيْنَبُ بِنْتُ عَلِيٍّ الْكُبْرَي فَقَالَتْ مَا لِي أَرَاكَ تَجُودُ بِنَفْسِكَ يَا بَقِيَّةَ جَدِّي وَ أَبِي وَ إِخْوَتِي فَقُلْتُ وَ كَيْفَ لَا أَجْزَعُ وَ أَهْلَعُ وَ قَدْ أَرَي سَيِّدِي وَ إِخْوَتِي وَ عُمُومَتِي وَ وُلْدَ عَمِّي وَ أَهْلِي مُضَرَّجِينَ بِدِمَائِهِمْ مُرَمَّلِينَ بِالْعَرَاءِ مُسَلَّبِينَ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يُكَفَّنُونَ وَ لَا يُوَارَوْنَ وَ لَا يُعَرِّجُ عَلَيْهِمْ أَحَدٌ وَ لَا يَقْرَبُهُمْ بَشَرٌ كَأَنَّهُمْ أَهْلُ بَيْتٍ مِنَ الدَّيْلَمِ وَ الْخَزَرِ فَقَالَتْ لَا يَجْزَعَنَّكَ مَا تَرَي فَوَ اللَّهِ إِنَّ ذَلِكَ لَعَهْدٌ مِنْ رَسُولِ اللَّهِ إِلَي جَدِّكَ وَ أَبِيكَ وَ عَمِّكَ وَ لَقَدْ أَخَذَ اللَّهُ</w:t>
      </w:r>
    </w:p>
    <w:p>
      <w:pPr>
        <w:pStyle w:val="Heading5"/>
        <w:numPr>
          <w:ilvl w:val="4"/>
          <w:numId w:val="1"/>
        </w:numPr>
        <w:rPr/>
      </w:pPr>
      <w:bookmarkStart w:id="430" w:name="__RefHeading___Toc1286693_2616395394"/>
      <w:bookmarkStart w:id="431" w:name="_Toc194"/>
      <w:bookmarkEnd w:id="430"/>
      <w:r>
        <w:rPr>
          <w:rtl w:val="true"/>
        </w:rPr>
        <w:t xml:space="preserve">روایت </w:t>
      </w:r>
      <w:r>
        <w:rPr/>
        <w:t>30</w:t>
      </w:r>
      <w:bookmarkEnd w:id="431"/>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قدامة بن زائده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من رسیده که گاه گاهی قبر حضرت ابی عبداللَّه الحسین علیه السّلام را زیارت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عمل را انجام می‌دهی، در صورتی که پیش سلطان خود منزلت و مقامی داری؟ همان سلطان تو که احدی را بر محبت و فضیلت و ذکر فضائل ما و آن حقی که از ما بر این امت واجب است وادار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من از زیارت امام حسین علیه السّلام، غیر از خدا و رسول چیزی نیست و باکی از سخطی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ناپسندی بدین جهت دچار من شود، در نظرم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سه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تو خبری می‌دهم که نزد من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 در کربلا دچار آن مصائب شدیم و پدرم و آن افرادی که از قبیل فرزندان و برادران و سایر اهل بیتش شهید شدند و زنان و اهل و عیالش را بر شتران سوار کردند و ما را به طرف کوفه حرکت دادند، من نظر کردم و اجساد آنان را روی زمین دیدم که به خاک سپرده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نظرم خیلی بزرگ آمد و آرام از جانم برای این جنایتی که آنان کرده بودند برید و نزدیک بود جان از بدنم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عمه‌ام زینب کبرا از این موضوع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که می‌بینم می‌خواهد روح از بدنت خارج شود، ای باقی مانده جد و پدر و برادرانم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و فزع نکنم در صورتی که جسد پدر بزرگوارم، برادرانم، عموهایم، عموزادگانم و اهل بیتم غرقه به خون خود شده‌اند، اجسادشان برهنه است، لباسشان به تاراج رفته، بدنشان کفن نشده و به خاک سپرده نشده‌اند، احدی متوجه ایشان نمی‌شود، بشری نزدیک آنان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از اهل دیلم و خزر باشند؟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منظره دلخراش تو را دچار جزع و فزع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پیشامد یک عهد و پیمانی است از پیامبر خدا با جد و پدر و عموی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تعهدی از </w:t>
      </w:r>
    </w:p>
    <w:p>
      <w:pPr>
        <w:pStyle w:val="BookText"/>
        <w:rPr/>
      </w:pPr>
      <w:r>
        <w:rPr>
          <w:rFonts w:ascii="Amiri" w:hAnsi="Amiri" w:eastAsia="Amiri" w:cs="Amiri"/>
          <w:color w:val="111111"/>
          <w:sz w:val="28"/>
          <w:sz w:val="28"/>
          <w:szCs w:val="28"/>
          <w:rtl w:val="true"/>
          <w:lang w:bidi="ar-SA"/>
        </w:rPr>
        <w:t>مِيثَاقَ أُنَاسٍ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تَعْرِفُهُمْ فَرَاعِنَةُ هَذِهِ الْأَرْضِ‌</w:t>
      </w:r>
      <w:r>
        <w:rPr>
          <w:rStyle w:val="FootnoteAnchor"/>
          <w:rtl w:val="true"/>
        </w:rPr>
        <w:footnoteReference w:id="415"/>
      </w:r>
      <w:r>
        <w:rPr>
          <w:rFonts w:ascii="Amiri" w:hAnsi="Amiri" w:eastAsia="Amiri" w:cs="Amiri"/>
          <w:color w:val="111111"/>
          <w:sz w:val="28"/>
          <w:sz w:val="28"/>
          <w:szCs w:val="28"/>
          <w:rtl w:val="true"/>
          <w:lang w:bidi="ar-SA"/>
        </w:rPr>
        <w:t xml:space="preserve">وَ هُمْ مَعْرُوفُونَ فِي أَهْلِ السَّمَاوَاتِ أَنَّهُمْ يَجْمَعُونَ هَذِهِ الْأَعْضَاءَ الْمُتَفَرِّقَةَ فَيُوَارُونَهَا وَ هَذِهِ الْجُسُومَ الْمُضَرَّجَةَ وَ يَنْصِبُونَ لِهَذَا الطَّفِّ عَلَماً لِقَبْرِ أَبِيكَ سَيِّدِ الشُّهَدَاءِ لَا يَدْرُسُ أَثَرُهُ وَ لَا يَعْفُو رَسْمُهُ عَلَي كُرُورِ اللَّيَالِي وَ الْأَيَّامِ وَ لَيَجْتَهِدَنَّ أَئِمَّةُ الْكُفْرِ وَ أَشْيَاعُ الضَّلَالَةِ فِي مَحْوِهِ وَ تَطْمِيسِهِ فَلَا يَزْدَادُ أَثَرُهُ إِلَّا ظُهُوراً وَ أَمْرُهُ إِلَّا 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 مَا هَذَا الْعَهْدُ وَ مَا هَذَا الْخَبَرُ فَقَالَتْ حَدَّثَتْنِي أُمُّ أَيْمَنَ أَنَّ رَسُولَ اللَّهِ صلي الله عليه و آله زَارَ مَنْزِلَ فَاطِمَةَ عليها السلام فِي يَوْمٍ مِنَ الْأَيَّامِ فَعَمِلَتْ لَهُ حَرِيرَةً صَلَّي اللَّهُ عَلَيْهَا وَ أَتَاهُ عَلِيٌّ عليه السلام بِطَبَقٍ فِيهِ تَمْرٌ ثُمَّ قَالَتْ أُمُّ أَيْمَنَ فَأَتَيْتُهُمْ بِعُسٍّ فِيهِ لَبَنٌ وَ زُبْدٌ فَأَكَلَ رَسُولُ اللَّهِ وَ عَلِيٌّ وَ فَاطِمَةُ وَ الْحَسَنُ وَ الْحُسَيْنُ عليهم السلام مِنْ تِلْكَ الْحَرِيرَةِ وَ شَرِبَ رَسُولُ اللَّهِ صلي الله عليه و آله وَ شَرِبُوا مِنْ ذَلِكَ اللَّبَنِ ثُمَّ أَكَلَ وَ أَكَلُوا مِنْ ذَلِكَ التَّمْرِ بِالزُّبْدِ ثُمَّ غَسَلَ رَسُولُ اللَّهِ يَدَهُ وَ عَلِيٌّ يَصُبُّ عَلَيْهِ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غَسْلِ يَدِهِ مَسَحَ وَجْهَهُ ثُمَّ نَظَرَ إِلَي عَلِيٍّ وَ فَاطِمَةَ وَ الْحَسَنِ وَ الْحُسَيْنِ نَظَراً عَرَفْنَا فِيهِ السُّرُورَ فِي وَجْهِهِ ثُمَّ رَمَقَ بِطَرْفِهِ نَحْوَ السَّمَاءِ مَلِيّاً ثُمَّ وَجَّهَ وَجْهَهُ نَحْوَ الْقِبْلَةِ وَ بَسَطَ يَدَيْهِ يَدْعُو ثُمَّ خَرَّ سَاجِداً وَ هُوَ يَنْشِجُ فَأَطَالَ النُّشُوجَ وَ عَلَا نَحِيبُهُ وَ جَرَتْ دُمُوعُهُ ثُمَّ رَفَعَ رَأْسَهُ وَ أَطْرَقَ إِلَي الْأَرْضِ وَ دُمُوعُهُ تَقْطُرُ كَأَنَّهَا صَوْبُ الْمَطَرِ فَحَزِنَتْ فَاطِمَةُ وَ عَلِيٌّ وَ الْحَسَنُ وَ الْحُسَيْنُ وَ حَزِنْتُ مَعَهُمْ لِمَا رَأَيْنَا مِنْ رَسُولِ اللَّهِ وَ هِبْنَاهُ أَنْ نَسْأَلَهُ حَتَّي إِذَا طَالَ ذَلِكَ قَالَ لَهُ عَلِيٌّ وَ قَالَتْ لَهُ فَاطِمَةُ مَا يُبْكِيكَ يَا رَسُولَ اللَّهِ لَا أَبْكَي اللَّهُ عَيْنَيْكَ وَ قَدْ أَقْرَحَ قُلُوبَنَا مَا نَرَي مِنْ حَالِكَ فَقَالَ يَا أَخِي سُرِرْتُ بِكُمْ وَ قَالَ مُزَاحِمُ بْنُ عَبْدِ الْوَارِثِ فِي حَدِيثِهِ هَاهُنَا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مزاحم بن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البصري الذي وقع في السند الآخر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گروهی از این امت گرفته که ستمکاران و قلدران زمین آنان را نمی‌شناسند، ولی ایشان نزد اهل آسمان‌ها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این اعضای پراکنده را جمع می‌کنند و این اجساد غرقه به خون را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کنار فرات، پرچمی برای قبر مقدس پدرت سید الشهداء علیه السّلام نصب می‌کنند که تا شب و روز برقرار باشند و اثر آن کهنه و رسم آن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پیشوایان کفر و تابعین ضلالت فعالیت‌هایی می‌کنند که اثر و ساختمان قبر پدرت را محو و نابود کنند، ولی جز بر ظهور و علو اثر و امر آن چیزی افزوده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عمه‌ام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تعهد و آن خبر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خدا صلّی اللَّه علیه و آله به منزل فاطمه زهرا علیها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برای پیامبر خدا حریره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هم یک طبق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قدح شیر و کره برای آنان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علی، فاطمه، حسن و حسین علیهم السّلام از آن حریره و شیر و کره و خرما خوردند و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علیه السّلام آب به دست رسول خدا صلّی اللَّه علیه و آله ریخت و آن حضرت دست خود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خدا علیه السّلام از شستن دست مبارک خود فراغت حاصل کرد، دست خود را به صورت مبارک خویش مالید و نظری به حضرت امیر و فاطمه و حسن و حسین علیهم السّلام کرد که ما اثر خوشحالی را در صورت مقدسش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چند لحظه‌ای چشم خود را متوجه آسمان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صورت مبارک خود را به سوی قبله برگردانید، دست‌های خود را گشود و پس از این که دعا کرد مشغول سجده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آن بزرگوار به طول انجامید، ناله‌اش بلند شده و اشک‌هایش نظیر باران فرو می‌ریخت و به زمین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و علی و حسن و حسین علیهم السّلام با این منظره رو به رو شدند، محزون گردیدند و من نیز محزون شدم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حالت را از پیامبر خدا مشاهده کردیم، ترسیدیم از علت آن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منظره به طول انجامید، حضرت امیر و فاطمه علیهما السّلام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گریه شما شده؟ خدا چشم‌های تو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که ما از تو مشاهده می‌کنیم قلب‌های ما را جریحه‌دار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صلّی اللَّه علیه و آله و 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مزاحم بن عبدالوارث در حدیث خود در اینجا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حَبِيبَيَّ إِنِّي سُرِرْتُ بِكُمْ سُرُوراً مَا سُرِرْتُ مِثْلَهُ قَطُّ وَ إِنِّي لَأَنْظُرُ إِلَيْكُمْ وَ أَحْمَدُ اللَّهَ عَلَي نِعْمَتِهِ عَلَيَّ فِيكُمْ إِذْ هَبَطَ عَلَيَّ جَبْرَئِيلُ فَقَالَ يَا مُحَمَّدُ إِنَّ اللَّهَ تَبَارَكَ وَ تَعَالَي اطَّلَعَ عَلَي مَا فِي نَفْسِكَ وَ عَرَفَ سُرُورَكَ بِأَخِيكَ وَ ابْنَتِكَ وَ سِبْطَيْكَ فَأَكْمَلَ لَكَ النِّعْمَةَ وَ هَنَّأَكَ الْعَطِيَّةَ بِأَنْ جَعَلَهُمْ وَ ذُرِّيَّاتِهِمْ وَ مُحِبِّيهِمْ وَ شِيعَتَهُمْ مَعَكَ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بَيْنَكَ وَ بَيْنَهُمْ يَحْيَوْنَ كَمَا تَحْيَا</w:t>
      </w:r>
      <w:r>
        <w:rPr>
          <w:rStyle w:val="FootnoteAnchor"/>
          <w:rtl w:val="true"/>
        </w:rPr>
        <w:footnoteReference w:id="417"/>
      </w:r>
      <w:r>
        <w:rPr>
          <w:rFonts w:ascii="Amiri" w:hAnsi="Amiri" w:eastAsia="Amiri" w:cs="Amiri"/>
          <w:color w:val="111111"/>
          <w:sz w:val="28"/>
          <w:sz w:val="28"/>
          <w:szCs w:val="28"/>
          <w:rtl w:val="true"/>
          <w:lang w:bidi="ar-SA"/>
        </w:rPr>
        <w:t xml:space="preserve">وَ يُعْطَوْنَ كَمَا تُعْطَي حَتَّي تَرْضَي وَ فَوْقَ الرِّضَا عَلَي بَلْوَي كَثِيرَةٍ تَنَالُهُمْ فِي الدُّنْيَا وَ مَكَارِهَ تُصِيبُهُمْ بِأَيْدِي أُنَاسٍ يَنْتَحِلُونَ مِلَّتَكَ وَ يَزْعُمُونَ أَنَّهُمْ مِنْ أُمَّتِكَ بِرَاءٌ مِنَ اللَّهِ وَ مِنْكَ خَبْطاً خَبْطاً وَ قَتْلًا قَتْلًا شَتَّي مَصَارِعِهِمْ نَائِيَةٌ قُبُورُهُمْ خِيَرَةٌ مِنَ اللَّهِ لَهُمْ وَ لَكَ فِيهِمْ فَاحْمَدِ اللَّهَ جَلَّ وَ عَزَّ عَلَي خِيَرَتِهِ وَ ارْضَ بِقَضَائِهِ فَحَمِدْتُ اللَّهَ وَ رَضِيتُ بِقَضَائِهِ بِمَا اخْتَارَهُ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 يَا مُحَمَّدُ إِنَّ أَخَاكَ مُضْطَهَدٌ بَعْدَكَ مَغْلُوبٌ عَلَي أُمَّتِكَ مَتْعُوبٌ مِنْ أَعْدَائِكَ ثُمَّ مَقْتُولٌ بَعْدَكَ يَقْتُلُهُ أَشَرُّ الْخَلْقِ وَ الْخَلِيقَةِ وَ أَشْقَي الْبَرِيَّةِ نَظِيرُ عَاقِرِ النَّاقَةِ بِبَلَدٍ تَكُونُ إِلَيْهِ هِجْرَتُهُ وَ هُوَ مَغْرِسُ شِيعَتِهِ وَ شِيعَةِ وُلْدِهِ وَ فِيهِ عَلَي كُلِّ حَالٍ يَكْثُرُ بَلْوَاهُمْ وَ يَعْظُمُ مُصَابُهُمْ وَ إِنَّ سِبْطَكَ هَذَا وَ أَوْمَأَ بِيَدِهِ إِلَي الْحُسَيْنِ عليه السلام مَقْتُولٌ فِي عِصَابَةٍ مِنْ ذُرِّيَّتِكَ وَ أَهْلِ بَيْتِكَ وَ أَخْيَارٍ مِنْ أُمَّتِكَ بِضَفَّةِ الْفُرَاتِ بِأَرْضٍ تُدْعَي كَرْبَلَاءَ مِنْ أَجْلِهَا يَكْثُرُ الْكَرْبُ وَ الْبَلَاءُ عَلَي أَعْدَائِكَ وَ أَعْدَاءِ ذُرِّيَّتِكَ فِي الْيَوْمِ الَّذِي لَا يَنْقَضِي كَرْبُهُ وَ لَا تَفْنَي حَسْرَتُهُ وَ هِيَ أَطْهَرُ بِقَاعِ الْأَرْضِ وَ أَعْظَمُهَا</w:t>
      </w:r>
    </w:p>
    <w:p>
      <w:pPr>
        <w:pStyle w:val="BookText"/>
        <w:rPr/>
      </w:pPr>
      <w:r>
        <w:rPr>
          <w:rFonts w:ascii="IRNazanin" w:hAnsi="IRNazanin" w:eastAsia="IRNazanin"/>
          <w:color w:val="111111"/>
          <w:sz w:val="28"/>
          <w:sz w:val="28"/>
          <w:szCs w:val="28"/>
          <w:rtl w:val="true"/>
          <w:lang w:bidi="fa-IR"/>
        </w:rPr>
        <w:t>ای دو محبوب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اکنون به نحوی از دیدن شما مسرور شدم که تا کنون هرگز مسرور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نظر کردم و خدا را برای نعمت وجود شما سپاسگزار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از نیت تو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تو برای وجود برادرت علی و دخترت و دو سبط عزیزت مستحضر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 را برای تو کامل نموده و درباره این عطیه که ایشان، فرزندان ایشان، دوستان آنان و شیعیانشان را با تو در بهشت قرار داده است، تهنیت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ایشان جدایی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نظیر تو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عطا می‌کنند؛ تو راجع به آن بلیه‌هایی که در دنیا به ایشان می‌رسد راضی شوی و درباره آن رفتارهای ناپسندی که به دست آن مردمی که اسلام را به خود می‌بندند و گمان می‌کنند از امت تو می‌باشند با ایشان می‌شود،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از خدا و تو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فرزندان تو را شدیدا می‌زنند و به شدت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آنان پراکنده و قبورشان از یکدیگر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سرنوشت را برای آنان و تو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 را برای این سرنوشت سپاسگزار و به قضاوت او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حمد خدای را به جا آوردم و درباره آن سرنوشتی که برای شما اختیار کرده راضی شدم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بعد از تو مورد قهر دشمنان و مغلوب امت تو و دچار رنج و تعب دشمنان تو می‌شود و بعد از تو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شریرترین و شقی‌ترین خلق که نظیر پی‌کننده ناقه صالح است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شهری شهید می‌شود که به سوی آن هجرت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محل نشو و نمای شیعیان او و شیعیان فرزندانش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به هر حال بلیه آنان زیاد و مصیبت ایشان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سبط تو حسین علیه السّلام در میان گروهی از فرزندان و اهل بیت و افراد نیک رفتاری از امت تو در کنار فرات در زمینی که آن را کربلا می‌نامند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آن زمین در آن روزی که غم و اندوه و حسرت آن منقضی و فانی نخواهد شد، کرب و بلا فراوانی دامنگیر دشمنان تو و دشمنان ذریه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کربلا طیب و طاهرترین </w:t>
      </w:r>
    </w:p>
    <w:p>
      <w:pPr>
        <w:pStyle w:val="BookText"/>
        <w:rPr/>
      </w:pPr>
      <w:r>
        <w:rPr>
          <w:rFonts w:ascii="Amiri" w:hAnsi="Amiri" w:eastAsia="Amiri" w:cs="Amiri"/>
          <w:color w:val="111111"/>
          <w:sz w:val="28"/>
          <w:sz w:val="28"/>
          <w:szCs w:val="28"/>
          <w:rtl w:val="true"/>
          <w:lang w:bidi="ar-SA"/>
        </w:rPr>
        <w:t xml:space="preserve">حُرْمَةً وَ إِنَّهَا لَمِنْ بَطْحَاءِ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الْيَوْمُ الَّذِي يُقْتَلُ فِيهِ سِبْطُكَ وَ أَهْلُهُ وَ أَحَاطَتْ بِهِمْ كَتَائِبُ أَهْلِ الْكُفْرِ وَ اللَّعْنَةِ تَزَعْزَعَتِ الْأَرْضُ مِنْ أَقْطَارِهَا وَ مَادَتِ الْجِبَالُ وَ كَثُرَ اضْطِرَابُهَا وَ اصْطَفَقَتِ الْبِحَارُ بِأَمْوَاجِهَا وَ مَاجَتِ السَّمَاوَاتُ بِأَهْلِهَا غَضَباً لَكَ يَا مُحَمَّدُ وَ لِذُرِّيَّتِكَ وَ اسْتِعْظَاماً لِمَا يُنْتَهَكُ مِنْ حُرْمَتِكَ وَ لِشَرِّ مَا يُتَكَافَي بِهِ فِي ذُرِّيَّتِكَ وَ عِتْرَتِكَ وَ لَا يَبْقَي شَيْ‌ءٌ مِنْ ذَلِكَ إِلَّا اسْتَأْذَنَ اللَّهَ عَزَّ وَ جَلَّ فِي نُصْرَةِ أَهْلِكَ الْمُسْتَضْعَفِينَ الْمَظْلُومِينَ الَّذِينَ هُمْ حُجَّةُ اللَّهِ عَلَي خَلْقِهِ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فَيُوحِي اللَّهُ إِلَي السَّمَاوَاتِ وَ الْأَرْضِ وَ الْجِبَالِ وَ الْبِحَارِ وَ مَنْ فِيهِنَّ إِنِّي أَنَا اللَّهُ اللَّهُ الْمَلِكُ الْقَادِرُ وَ الَّذِي لَا يَفُوتُهُ هَارِبٌ وَ لَا يُعْجِزُهُ مُمْتَنِعٌ وَ أَنَا أَقْدَرُ عَلَي الِانْتِصَارِ وَ الِانْتِقَامِ وَ عِزَّتِي وَ جَلَالِي لَأُعَذِّبَنَّ مَنْ وَتَرَ رَسُولِي وَ صَفِيِّي وَ انْتَهَكَ حُرْمَتَهُ وَ قَتَلَ عِتْرَتَهُ وَ نَبَذَ عَهْدَهُ وَ ظَلَمَ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لا أُعَذِّبُهُ أَحَداً مِنَ الْعالَمِينَ فَعِنْدَ ذَلِكَ يَضِجُّ كُلُّ شَيْ‌ءٍ فِي السَّمَاوَاتِ وَ الْأَرَضِينَ بِلَعْنِ مَنْ ظَلَمَ عِتْرَتَكَ وَ اسْتَحَلَّ حُرْمَتَكَ فَإِذَا بَرَزَتْ تِلْكَ الْعِصَابَةُ إِلَي مَضَاجِعِهَا تَوَلَّي اللَّهُ جَلَّ وَ عِزَّ قَبْضَ أَرْوَاحِهَا بِيَدِهِ وَ هَبَطَ إِلَي الْأَرْضِ مَلَائِكَةٌ مِنَ السَّمَاءِ السَّابِعَةِ مَعَهُمْ آنِيَةٌ مِنَ الْيَاقُوتِ وَ الزُّمُرُّدِ مَمْلُوءَةٌ مِنْ مَاءِ الْحَيَاةِ وَ حُلَلٌ مِنْ حُلَلِ الْجَنَّةِ وَ طِيبٌ مِنْ طِيبِ الْجَنَّةِ فَغَسَّلُوا جُثَثَهُمْ بِذَلِكَ الْمَاءِ وَ أَلْبَسُوهَا الْحُلَلَ وَ حَنَّطُوهَا بِذَلِكَ الطِّيبِ وَ صَلَّي الْمَلَائِكَةُ صَفّاً صَفّاً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اللَّهُ قَوْماً مِنْ أُمَّتِكَ لَا يَعْرِفُهُمُ الْكُفَّارُ لَمْ يَشْرَكُوا فِي تِلْكَ الدِّمَاءِ بِقَوْلٍ وَ لَا فِعْلٍ وَ لَا نِيَّةٍ فَيُوَارُونَ أَجْسَامَهُمْ وَ يُقِيمُونَ رَسْماً لِقَبْرِ سَيِّدِ الشُّهَدَاءِ بِتِلْكَ الْبَطْحَاءِ يَكُونُ عَلَماً لِأَهْلِ الْحَقِّ وَ سَبَباً لِلْمُؤْمِنِينَ إِلَي الْفَوْزِ وَ تَحُفُّهُ مَلَائِكَةٌ مِنْ كُلِّ سَمَاءٍ مِائَةُ أَلْفِ مَلَكٍ فِي كُلِّ يَوْمٍ وَ لَيْلَةٍ وَ يُصَلُّونَ عَلَيْهِ وَ يُسَبِّحُونَ اللَّهَ عِنْدَهُ وَ يَسْتَغْفِرُونَ اللَّهَ لِزُوَّارِهِ وَ يَكْتُبُونَ أَسْمَاءَ مَنْ يَأْتِيهِ زَائِراً مِنْ أُمَّتِكَ مُتَقَرِّباً إِلَي اللَّهِ وَ إِلَيْكَ بِذَلِكَ وَ أَسْمَاءَ آبَائِهِمْ وَ عَشَائِرِهِمْ وَ بُلْدَانِهِمْ وَ يُوسِمُونَ فِي وُجُوهِهِمْ بِمِيسَمِ نُورِ عَرْشِ اللَّهِ هَذَا زَائِرُ قَبْرِ خَيْرِ الشُّهَدَاءِ وَ ابْنِ خَيْرِ الْأَنْبِيَاءِ فَإِذَا كَانَ يَوْمُ الْقِيَامَةِ سَطَعَ فِي وُجُوهِهِمْ مِنْ أَثَرِ ذَلِكَ الْمِيسَمِ نُورٌ تَغْشَي مِنْهُ الْأَبْصَارُ يُدَلُّ عَلَيْهِمْ وَ يُعْرَفُونَ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حرمت‌ترین بقعه‌های زمین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از بطحای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روزی که سبط تو و اهل بیت او در آن شهید می‌شوند فرا رسد و تاراج‌گران اهل کفر و ملعون بر آنان احاطه پیدا کنند، قطرهای زمین و کوه‌ها متحرک و اضطراب آنها زیاد خواهد شد؛ دریاها به وسیله امواج خود دچار اضطراب می‌شوند؛ آسمان‌ها به وسیله اهل خود موج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برای تو و ذریه تو و به خاطر هتک حرمت بزرگ تو و به جهت شری که دچار فرزندان تو می‌شود غضب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آنها باقی نخواهد ماند، مگر این که راجع به نصرت اهل بیت ضعیف و مظلوم تو که بعد از تو بر خلق حجت خدایند، از خدا اجازه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خدا به آسمان‌ها و زمین و کوه‌ها و دریاها و اشخاصی که در آنها وجود دارند خطاب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پادشاهی قادر می‌باشم؛ همان خدایی که هیچ فرارکننده‌ای از دست قدرت او نمی‌تواند فرار کند؛ هیچ شخص قلدری نمی‌تواند او را عاجز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قدرت را دارم که یاری کنم و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من آن کسی را که خون فرزندان پیامبر صفی مرا بریزد، حرمت وی را هتک نماید، عترت او را شهید کند، و عهد او را پشت سر بیندازد و در حق اهل بیت وی ظلم نماید، به نحوی عذاب می‌کنم که احدی از اهل عالمین را 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هر چیزی که در آسمان‌ها و زمین‌ها است ضجه می‌کنند و هر کسی را که درباره عترت تو ظلم کرده باشد و احترام تو را از بین برده باشد،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گروه با سعادت متوجه خوابگاه خویشتن گردیدند، خدای مهربان به دست قدرت خود متصدی قبض روح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ملائکه آسمان هفتم به زمین نزول می‌کنند که ظرف‌های یاقوت و زمرد با خود داشته باشند آن ظرف‌ها پر از آب حیات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حله‌هایی از حله‌های بهشتی و عطری از عطرهای بهشت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جثه‌های مقدس شهیدان کربلا را به وسیله آن آب غسل می‌دهند و از آن حله‌ها به آنها می‌پوشانند و با آن عطرها حنوط می‌کنند و هر صف ملائکه پس از دیگری بر بدن آنان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توانا گروهی از امت تو را که کفار آنان را نمی‌شناسند و راجع به ریختن آن خون‌ها به زبان و عمل و نیت شرکت نکرده‌اند، مبعوث و مأمور می‌کند تا اجساد مقدس ایشان را به خاک بسپارند و رسما بر سر قبر سیدالشهداء که در آن گودی قرار دارد اقامت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یک پناهگاهی است برای اهل حق و وسیله‌ای است برای رستگاری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و روزی از هر آسمانی تعداد صد هزار ملک در اطراف قبر امام حسین علیه السّلام خواهند بود که بر آن حضرت درود می‌فرستند و خدا را نزد قبر آن حضرت تسبیح می‌گویند و برای زوارش طلب مغفرت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افرادی از امت تو را که قربةً الی اللَّه و به خاطر تقرب به تو به زیارت او می‌آیند و نام‌های پدران و خویشاوندان و شهرهای ایشان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نور عرش خدا یک علامت در صورت‌های آنان می‌گذارند بدین مضمون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زائر قبر بهترین شهیدان و پسر بهترین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می‌رسد، نوری از صورت‌های آنان ساطع می‌شود که چشم‌ها را خیره و مردم را بر آنان راهنمایی می‌کند و به واسطه آن نور معروف و شناخته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كَأَنِّي بِكَ يَا مُحَمَّدُ بَيْنِي وَ بَيْنَ مِيكَائِيلَ وَ عَلِيٌّ أَمَامَنَا وَ مَعَنَا مِنْ مَلَائِكَةِ اللَّهِ مَا لَا يُحْصَي عَدَدُهُ وَ نَحْنُ نَلْتَقِطُ مِنْ ذَلِكَ الْمِيسَمَ فِي وَجْهِهِ مِنْ بَيْنِ الْخَلَائِقِ حَتَّي يُنْجِيَهُمُ اللَّهُ مِنْ هَوْلِ ذَلِكَ الْيَوْمِ وَ شَدَائِدِهِ وَ ذَلِكَ حُكْمُ اللَّهِ وَ عَطَاؤُهُ لِمَنْ زَارَ قَبْرَكَ يَا مُحَمَّدُ أَوْ قَبْرَ أَخِيكَ أَوْ قَبْرَ سِبْطَيْكَ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بِهِ غَيْرَ اللَّهِ جَلَّ وَ عَزَّ وَ سَيَجِدُ</w:t>
      </w:r>
      <w:r>
        <w:rPr>
          <w:rStyle w:val="FootnoteAnchor"/>
          <w:rtl w:val="true"/>
        </w:rPr>
        <w:footnoteReference w:id="418"/>
      </w:r>
      <w:r>
        <w:rPr>
          <w:rFonts w:ascii="Amiri" w:hAnsi="Amiri" w:eastAsia="Amiri" w:cs="Amiri"/>
          <w:color w:val="111111"/>
          <w:sz w:val="28"/>
          <w:sz w:val="28"/>
          <w:szCs w:val="28"/>
          <w:rtl w:val="true"/>
          <w:lang w:bidi="ar-SA"/>
        </w:rPr>
        <w:t>أُنَاسٌ مِمَّنْ حَقَّتْ عَلَيْهِمْ مِنَ اللَّهِ اللَّعْنَةُ وَ السَّخَطُ أَنْ يَعْفُوا رَسْمَ ذَلِكَ الْقَبْرِ وَ يَمْحُوا أَثَرَهُ فَلَا يَجْعَلُ اللَّهُ تَبَارَكَ وَ تَعَالَي لَهُمْ إِلَي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فَهَذَا أَبْكَانِي وَ أَحْزَنَنِي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 فَلَمَّا ضَرَبَ ابْنُ مُلْجَمٍ لَعَنَهُ اللَّهُ أَبِي عليه السلام وَ رَأَيْتُ أَثَرَ الْمَوْتِ مِنْهُ قُلْتُ لَهُ يَا أَبَهْ حَدَّثَتْنِي أُمُّ أَيْمَنَ بِكَذَا وَ كَذَا وَ قَدْ أَحْبَبْتُ أَنْ أَسْمَعَهُ مِنْكَ فَقَالَ يَا بُنَيَّةِ الْحَدِيثُ كَمَا حَدَّثَتْكِ أُمُّ أَيْمَنَ وَ كَأَنِّي بِكِ وَ بِبَنَاتِ أَهْلِكِ سَبَايَا بِهَذَا الْبَلَدِ أَذِلَّاءَ 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تَخافُونَ أَنْ يَتَخَطَّفَكُمُ النَّاسُ فَصَبْراً صَبْراً فَوَ الَّذِي فَلَقَ الْحَبَّةَ وَ بَرَأَ النَّسَمَةَ مَا لِلَّهِ عَلَي ظَهْرِ الْأَرْضِ يَوْمَئِذٍ وَلِيٌّ غَيْرُكُمْ وَ غَيْرُ مُحِبِّيكُمْ وَ شِيعَتِكُمْ وَ لَقَدْ قَالَ لَنَا رَسُولُ اللَّهِ حِينَ أَخْبَرَنَا بِهَذَا الْخَبَرِ إِنَّ إِبْلِيسَ فِي ذَلِكَ الْيَوْمِ يَطِيرُ فَرَحاً فَيَجُولُ الْأَرْضَ كُلَّهَا فِي شَيَاطِينِهِ وَ عَفَارِيتِهِ فَيَقُولُ يَا مَعْشَرَ الشَّيَاطِينِ قَدْ أَدْرَكْنَا مِنْ ذُرِّيَّةِ آدَمَ الطَّلِبَةَ وَ بَلَغْنَا فِي هَلَاكِهِمُ الْغَايَةَ وَ أَوْرَثْنَاهُمُ النَّارَ إِلَّا مَنِ اعْتَصَمَ بِهَذِهِ الْعِصَابَةِ فَاجْعَلُوا شُغُلَكُمْ بِتَشْكِيكِ النَّاسِ فِيهِمْ وَ حَمْلِهِمْ عَلَي عَدَاوَتِهِمْ وَ إِغْرَائِهِمْ بِهِمْ وَ أَوْلِيَائِهِمْ حَتَّي تَسْتَحْكِمَ ضَلَالَةُ الْخَلْقِ وَ كُفْرُهُمْ وَ لَا يَنْجُوَ مِنْهُمْ نَاجٍ وَ لَقَدْ صَدَّقَ عَلَيْهِمْ إِبْلِيسُ وَ هُوَ كَذُوبٌ أَنَّهُ لَا يَنْفَعُ مَعَ عَدَاوَتِكُمْ عَمَلٌ صَالِحٌ وَ لَا يَضُرُّ مَعَ مَحَبَّتِكُمْ وَ مُوَالاتِكُمْ ذَنْبٌ غَيْرَ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زَائِدَةُ ثُمَّ قَالَ عَلِيُّ بْنُ الْحُسَيْنِ بَعْدَ أَنْ حَدَّثَنِي بِهَذَا الْحَدِيثِ خُذْهُ إِلَيْكَ أَمَا لَوْ ضَرَبْتَ فِي طَلَبِهِ آبَاطَ الْإِبِلِ حَوْلًا لَكَانَ قَلِيلًا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روز تو و من و میکائیل ایستاده‌ایم و علی در جلوی ما می‌باشد و به قدری از ملائکه پروردگار با ما خواهند بود که عدد آنان قابل شماره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افرادی را که آن علامت در صورتشان باشد، از بین خلائق می‌رباییم تا خدا ایشان را از هول و سختی‌های آن روز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 عطای پروردگار نصیب کسی می‌شود که قبر تو، یا قبر برادرت علی، یا قبر دو سبط تو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از این زیارت، غیر از خدای سبحان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گروهی از آن مردمی که خدا لعنت و سخط را برای آنان لازم دانسته است، فعالیت می‌کنند تا اثر آن قبر را محو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توانا برای این عمل راهی برای آنان باز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است که مرا گریان و محزون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بر فرق پدرم ضربت زد و من اثر موت را بر آن حضرت مشاهده نمودم، 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برای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گفته‌های ام ایمن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ام ایمن برای تو گفته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تو و دختران اهل بیت تو را در این شهر کوفه اسیر و ذلیل و خاشع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تَخافُونَ أَنْ یَتَخَطَّفَکُمُ النَّاس</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می‌ترسید از این که مبادا مردم شما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حبه را می‌شکافد و بشر را می‌آفریند، در آن روز غیر از شما و دوستان و شیعیان شما دوستی در روی زمین برای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پیغمبر خدا صلّی اللَّه علیه و آله و سلّم این خبر را به ما می‌داد،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آن روز برای خوشحالی که دارد پرواز می‌کند و در کلیه زمین جولان می‌زند و به شیاطین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مطلوب خود را از فرزندان آدم دریافت نمودیم و هلاکت آنان را به نهایت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 آتش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فرزندان آدم را دچار آن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افرادی که به این گروه، یعنی آل محمّد صلّی اللَّه علیه و آله و سلّم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مشغول این موضوع شوید که ایشان مشکوک مردم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دشمنی آنان وارد کنید، مردم را با ایشان و دوستانشان دشمن نمایید تا پایه گمراهی خلق و کفرشان مستحکم شود و احدی از آنان نجات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دروغگو است، سخن خود را به ایشان راست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دشمنی شما عمل صالح نفعی نخواهد داشت و یا محبت و دوستی شما غیر از گناهان کبیره ضرری نخواهد 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بن الحسین علیهما السّلام این حدیث را برای من نقل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اگر یک سال بر شتر سوار شوی و به دنبال آن بروی، قلیل و اندک است</w:t>
      </w:r>
      <w:r>
        <w:rPr>
          <w:rFonts w:eastAsia="IRNazanin" w:cs="IRNazanin"/>
          <w:color w:val="111111"/>
          <w:sz w:val="28"/>
          <w:szCs w:val="28"/>
          <w:rtl w:val="true"/>
          <w:lang w:bidi="fa-IR"/>
        </w:rPr>
        <w:t>!</w:t>
      </w:r>
      <w:r>
        <w:rPr>
          <w:rStyle w:val="FootnoteAnchor"/>
          <w:rtl w:val="true"/>
        </w:rPr>
        <w:footnoteReference w:id="421"/>
      </w:r>
      <w:bookmarkStart w:id="432" w:name="pg16946_191799"/>
    </w:p>
    <w:p>
      <w:pPr>
        <w:pStyle w:val="Heading5"/>
        <w:numPr>
          <w:ilvl w:val="4"/>
          <w:numId w:val="1"/>
        </w:numPr>
        <w:rPr/>
      </w:pPr>
      <w:bookmarkStart w:id="433" w:name="__RefHeading___Toc1286695_2616395394"/>
      <w:bookmarkStart w:id="434" w:name="_Toc195"/>
      <w:bookmarkEnd w:id="432"/>
      <w:bookmarkEnd w:id="433"/>
      <w:r>
        <w:rPr>
          <w:rtl w:val="true"/>
        </w:rPr>
        <w:t>بيان</w:t>
      </w:r>
      <w:bookmarkEnd w:id="434"/>
    </w:p>
    <w:p>
      <w:pPr>
        <w:pStyle w:val="BookText"/>
        <w:rPr/>
      </w:pPr>
      <w:r>
        <w:rPr>
          <w:rFonts w:ascii="Amiri" w:hAnsi="Amiri" w:eastAsia="Amiri" w:cs="Amiri"/>
          <w:color w:val="111111"/>
          <w:sz w:val="28"/>
          <w:sz w:val="28"/>
          <w:szCs w:val="28"/>
          <w:rtl w:val="true"/>
          <w:lang w:bidi="ar-SA"/>
        </w:rPr>
        <w:t>العس القدح العظيم قولها رمق بطرفه أي نظر و نشج الباكي ينشج بالكسر نشيجا إذا غص بالبكاء في حلقه من غير انتحاب و خبطه يخبطه ضربه شديدا و البعير بيده الأرض وطئه شديدا و القوم بسيفه جلدهم و ضفة النهر بالكسر جانبه و التزعزع التحرك و كذلك الميد و الاصطفاق الاضطراب يقال الريح تصفق الأشجار فتصطفق و الموتور الذي قتل له قتيل فلم يدرك بدمه تقول منه وتره يتره وترا و ترة و ضرب آباط الإبل كناية عن الركض و الاستعجال فإن المستعجل يضرب رجليه بإبطي الإبل ليعدو أي لو سافرت سفرا سريعا في طلبه حولا</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286697_2616395394"/>
      <w:bookmarkStart w:id="436" w:name="_Toc196"/>
      <w:bookmarkEnd w:id="435"/>
      <w:r>
        <w:rPr>
          <w:rtl w:val="true"/>
        </w:rPr>
        <w:t>«</w:t>
      </w:r>
      <w:r>
        <w:rPr/>
        <w:t>31</w:t>
      </w:r>
      <w:r>
        <w:rPr>
          <w:rtl w:val="true"/>
        </w:rPr>
        <w:t>»</w:t>
      </w:r>
      <w:bookmarkEnd w:id="43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سَعِيدُ بْنُ أَبِي الرَّجَا عَنْ مُحَمَّدِ بْنِ عَبْدِ اللَّهِ بْنِ عُمَرَ الْخَانِيِّ عَنْ أَبِي الْقَاسِمِ بَكْرَادَ بْنِ الطَّيِّبِ بْنِ شَمْعُونَ عَنْ أَبِي بَكْرِ بْنِ أَحْمَدَ بْنِ يَعْقُوبَ عَنْ أَحْمَدَ بْنِ عَبْدِ الرَّحْمَنِ عَنْ سَعْدٍ عَنِ الْحَسَنِ بْنِ عُمَرَ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فِي الطَّوَافِ بِالْمَوْسِمِ إِذَا رَأَيْتُ رَجُلًا يَدْعُو وَ هُوَ يَقُولُ اللَّهُمَّ اغْفِرْ لِي وَ أَنَا أَعْلَمُ أَنَّكَ لَا تَغْفِرُ قَالَ فَارْتَعَدْتُ لِذَلِكَ وَ دَنَوْتُ مِنْهُ وَ قُلْتُ يَا هَذَا أَنْتَ فِي حَرَمِ اللَّهِ وَ حَرَمِ رَسُولِهِ وَ هَذَا أَيَّامٌ حُرُمٌ فِي شَهْرٍ عَظِيمٍ فَلِمَ تَيْأَسُ مِنَ الْمَغْفِرَةِ قَالَ يَا هَذَا ذَنْبِي عَظِيمٌ قُلْتُ أَعْظَمُ مِنْ جَبَلِ تِهَامَةَ قَالَ نَعَمْ قُلْتُ يُوَازِنُ الْجِبَالَ الرَّوَاسِيَ قَالَ نَعَمْ فَإِنْ شِئْتَ أَخْبَرْتُكَ قُلْتُ أَخْبِرْنِي قَالَ اخْرُجْ بِنَا عَنِ الْحَرَمِ فَخَرَجْنَا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أَنَا أَحَدُ مَنْ كَانَ فِي الْعَسْكَرِ الْمَيْشُومِ‌</w:t>
      </w:r>
      <w:r>
        <w:rPr>
          <w:rStyle w:val="FootnoteAnchor"/>
          <w:rtl w:val="true"/>
        </w:rPr>
        <w:footnoteReference w:id="422"/>
      </w:r>
      <w:r>
        <w:rPr>
          <w:rFonts w:ascii="Amiri" w:hAnsi="Amiri" w:eastAsia="Amiri" w:cs="Amiri"/>
          <w:color w:val="111111"/>
          <w:sz w:val="28"/>
          <w:sz w:val="28"/>
          <w:szCs w:val="28"/>
          <w:rtl w:val="true"/>
          <w:lang w:bidi="ar-SA"/>
        </w:rPr>
        <w:t>عَسْكَرِ عُمَرَ بْنِ سَعْدٍ حِينَ قُتِلَ الْحُسَيْنُ وَ كُنْتُ أَحَدَ الْأَرْبَعِينَ الَّذِينَ حَمَلُوا الرَّأْسَ إِلَي يَزِيدَ مِنَ الْكُوفَةِ فَلَمَّا حَمَلْنَاهُ عَلَي طَرِيقِ الشَّامِ نَزَلْنَا عَلَي دَيْرٍ لِلنَّصَارَي وَ كَانَ الرَّأْسُ مَعَنَا مَرْكُوزاً عَلَي</w:t>
      </w:r>
    </w:p>
    <w:p>
      <w:pPr>
        <w:pStyle w:val="Heading5"/>
        <w:numPr>
          <w:ilvl w:val="4"/>
          <w:numId w:val="1"/>
        </w:numPr>
        <w:rPr/>
      </w:pPr>
      <w:bookmarkStart w:id="437" w:name="__RefHeading___Toc1286699_2616395394"/>
      <w:bookmarkStart w:id="438" w:name="_Toc197"/>
      <w:bookmarkEnd w:id="437"/>
      <w:r>
        <w:rPr>
          <w:rtl w:val="true"/>
        </w:rPr>
        <w:t>توضیح</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قدح بزرگ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 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نگریست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نشج الباکی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شین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بغض گریه گلویش را بگیرد، بدون صدای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خبطه یخبطه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شدت او را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البعیر بیده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شدت زمین را پایمال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القوم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با شمشیرش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ضفّة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کنار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تحرک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معنا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درختان را مضطرب کرده و درختان مضطرب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کسی از او کشته شده، ولی خونخواهی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و یتره وترا و 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آباط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دویدن و شتافتن است، چرا که فرد عجول با دو پایش به زیر بغل شتر می‌زند تا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مسافرتی سریع کنی و یک سال به طلب او بروی</w:t>
      </w:r>
      <w:r>
        <w:rPr>
          <w:rFonts w:eastAsia="IRNazanin" w:cs="IRNazanin"/>
          <w:color w:val="111111"/>
          <w:sz w:val="28"/>
          <w:szCs w:val="28"/>
          <w:rtl w:val="true"/>
          <w:lang w:bidi="fa-IR"/>
        </w:rPr>
        <w:t>.</w:t>
      </w:r>
    </w:p>
    <w:p>
      <w:pPr>
        <w:pStyle w:val="Heading5"/>
        <w:numPr>
          <w:ilvl w:val="4"/>
          <w:numId w:val="1"/>
        </w:numPr>
        <w:rPr/>
      </w:pPr>
      <w:bookmarkStart w:id="439" w:name="__RefHeading___Toc1286701_2616395394"/>
      <w:bookmarkStart w:id="440" w:name="_Toc198"/>
      <w:bookmarkEnd w:id="439"/>
      <w:r>
        <w:rPr>
          <w:rtl w:val="true"/>
        </w:rPr>
        <w:t xml:space="preserve">روایت </w:t>
      </w:r>
      <w:r>
        <w:rPr/>
        <w:t>31</w:t>
      </w:r>
      <w:bookmarkEnd w:id="440"/>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من در ماه ذی حجه مشغول طواف بودم، متوجه شدم که مردی دعا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گرچه می‌دانم که نخواهی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دچار لرزه شد و نزدیک او رفتم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حرم خدا و رسولی، و این ایام محترم و این ماه بزرگ است، پس چگونه از مغفرت خدا مأیوس هستی؟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کوه تهامه هم بزرگ‌تر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بخواهی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از حرم خارج شویم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حرم خارج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افرادی هستم که در موقع قتل امام حسین علیه السّلام در لشکر شوم ابن سعد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چهل نفری بودم که سر حسین علیه السّلام را از کوفه برای یزید حمل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متوجه شام شدیم، در دیر نصارا پیاده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علیه السّلام با ما و بر فراز </w:t>
      </w:r>
    </w:p>
    <w:p>
      <w:pPr>
        <w:pStyle w:val="BookText"/>
        <w:rPr/>
      </w:pPr>
      <w:r>
        <w:rPr>
          <w:rFonts w:ascii="Amiri" w:hAnsi="Amiri" w:eastAsia="Amiri" w:cs="Amiri"/>
          <w:color w:val="111111"/>
          <w:sz w:val="28"/>
          <w:sz w:val="28"/>
          <w:szCs w:val="28"/>
          <w:rtl w:val="true"/>
          <w:lang w:bidi="ar-SA"/>
        </w:rPr>
        <w:t>رُمْحٍ وَ مَعَهُ الْأَحْرَاسُ فَوَضَعْنَا الطَّعَامَ وَ جَلَسْنَا لِنَأْكُلَ فَإِذَا بِكَفٍّ فِي حَائِطِ الدَّيْرِ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قَالَ فَجَزِعْنَا مِنْ ذَلِكَ جَزَعاً شَدِيداً وَ أَهْوَي بَعْضُنَا إِلَي الْكَفِّ لِيَأْخُذَهَا فَغَابَتْ ثُمَّ عَادَ أَصْحَابِي إِلَي الطَّعَامِ فَإِذَا الْكَفُّ قَدْ 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 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يَوْمَ الْقِيَامَةِ فِي الْعَذَابِ</w:t>
      </w:r>
    </w:p>
    <w:p>
      <w:pPr>
        <w:pStyle w:val="BookText"/>
        <w:rPr/>
      </w:pPr>
      <w:r>
        <w:rPr>
          <w:rFonts w:ascii="Amiri" w:hAnsi="Amiri" w:eastAsia="Amiri" w:cs="Amiri"/>
          <w:color w:val="111111"/>
          <w:sz w:val="28"/>
          <w:sz w:val="28"/>
          <w:szCs w:val="28"/>
          <w:rtl w:val="true"/>
          <w:lang w:bidi="ar-SA"/>
        </w:rPr>
        <w:t>فَقَامَ أَصْحَابُنَا إِلَيْهَا فَغَابَتْ ثُمَّ عَادُوا إِلَي الطَّعَامِ فَعَادَتْ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قَتَلُوا الْحُسَيْنَ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حُكْمُهُمْ حُكْمَ الْكِتَابِ</w:t>
      </w:r>
    </w:p>
    <w:p>
      <w:pPr>
        <w:pStyle w:val="BookText"/>
        <w:rPr/>
      </w:pPr>
      <w:r>
        <w:rPr>
          <w:rFonts w:ascii="Amiri" w:hAnsi="Amiri" w:eastAsia="Amiri" w:cs="Amiri"/>
          <w:color w:val="111111"/>
          <w:sz w:val="28"/>
          <w:sz w:val="28"/>
          <w:szCs w:val="28"/>
          <w:rtl w:val="true"/>
          <w:lang w:bidi="ar-SA"/>
        </w:rPr>
        <w:t>فَامْتَنَعْتُ وَ مَا هَنَّأَنِي أَكْلُهُ ثُمَّ أَشْرَفَ عَلَيْنَا رَاهِبٌ مِنَ الدَّيْرِ فَرَأَي نُوراً سَاطِعاً مِنْ فَوْقِ الرَّأْسِ فَأَشْرَفَ فَرَأَي عَسْكَراً فَقَالَ الرَّاهِبُ لِلْحُرَّاسِ مِنْ أَيْنَ جِئْتُمْ قَالُوا مِنَ الْعِرَاقِ حَارَبْنَا الْحُسَيْنَ فَقَالَ الرَّاهِبُ ابْنُ فَاطِمَةَ بِنْتِ نَبِيِّكُمْ وَ ابْنُ ابْنِ عَمِّ نَبِيِّكُمْ قَالُوا نَعَمْ قَالَ تَبّاً لَكُمْ وَ اللَّهِ لَوْ كَانَ لِعِيسَي ابْنِ مَرْيَمَ ابْنٌ لَحَمَلْنَاهُ عَلَي أَحْدَاقِنَا وَ لَكِنْ لِي إِلَيْكُمْ حَاجَةٌ قَالُوا وَ مَا هِيَ قَالَ قُولُوا لِرَئِيسِكُمْ عِنْدِي عَشَرَةُ آلَافِ دَرَاهِمَ وَرِثْتُهَا مِنْ آبَائِي يَأْخُذُهَا مِنِّي وَ يُعْطِينِي الرَّأْسَ يَكُونُ عِنْدِي إِلَي وَقْتِ الرَّحِيلَ فَإِذَا رَحَلَ رَدَدْتُهُ إِلَيْهِ فَأَخْبَرُوا عُمَرَ بْنَ سَعْدٍ بِذَلِكَ‌</w:t>
      </w:r>
      <w:r>
        <w:rPr>
          <w:rStyle w:val="FootnoteAnchor"/>
          <w:rtl w:val="true"/>
        </w:rPr>
        <w:footnoteReference w:id="423"/>
      </w:r>
      <w:r>
        <w:rPr>
          <w:rFonts w:ascii="Amiri" w:hAnsi="Amiri" w:eastAsia="Amiri" w:cs="Amiri"/>
          <w:color w:val="111111"/>
          <w:sz w:val="28"/>
          <w:sz w:val="28"/>
          <w:szCs w:val="28"/>
          <w:rtl w:val="true"/>
          <w:lang w:bidi="ar-SA"/>
        </w:rPr>
        <w:t xml:space="preserve">فَقَالَ خُذُوا مِنْهُ الدَّنَانِيرَ وَ أَعْطُوهُ إِلَي وَقْتِ الرَّحِيلِ فَجَاءُوا إِلَي الرَّاهِبِ فَقَالُوا هَاتِ الْمَالَ حَتَّي نُعْطِيَكَ الرَّأْسَ فَأَدْلَي إِلَيْهِمْ جِرَابَيْنِ فِي كُلِّ جِرَابٍ خَمْسَةُ آلَافِ دِرْهَمٍ فَدَعَا عُمَرُ بِالنَّاقِدِ وَ الْوَزَّانِ فَانْتَقَدَهَا وَ وَزَنَهَا وَ دَفَعَهَا إِلَي خَازِنٍ لَهُ وَ أَمَرَ أَنْ يُعْطَي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الرَّاهِبُ الرَّأْسَ فَغَسَلَهُ وَ نَظَّفَهُ وَ حَشَاهُ بِمِسْكٍ وَ كَافُورٍ كَانَ عِنْدَهُ ثُمَّ جَعَلَهُ فِي حَرِيرَةٍ وَ وَضَعَهُ فِي حَجْرِهِ وَ لَمْ يَزَلْ يَنُوحُ وَ يَبْكِي حَتَّي نَادَوْهُ وَ طَلَبُوا مِنْهُ الرَّأْسَ فَقَالَ يَا رَأْسُ وَ اللَّهِ لَا أَمْلِكُ إِلَّا نَفْسِي فَإِذَا كَانَ غَداً فَاشْهَدْ لِي عِنْدَ جَدِّكَ</w:t>
      </w:r>
    </w:p>
    <w:p>
      <w:pPr>
        <w:pStyle w:val="BookText"/>
        <w:rPr/>
      </w:pPr>
      <w:r>
        <w:rPr>
          <w:rFonts w:ascii="IRNazanin" w:hAnsi="IRNazanin" w:eastAsia="IRNazanin"/>
          <w:color w:val="111111"/>
          <w:sz w:val="28"/>
          <w:sz w:val="28"/>
          <w:szCs w:val="28"/>
          <w:rtl w:val="true"/>
          <w:lang w:bidi="fa-IR"/>
        </w:rPr>
        <w:t>نیزه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مواظب آن 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آوردیم و نشستیم که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یک دست خارج شد و به دیوار آن دیر این شعر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دارد امتی که حسین را کشتند در روز قیامت به شفاعت جد او امیدوار باشند؟</w:t>
      </w:r>
    </w:p>
    <w:p>
      <w:pPr>
        <w:pStyle w:val="BookText"/>
        <w:rPr/>
      </w:pPr>
      <w:r>
        <w:rPr>
          <w:rFonts w:ascii="IRNazanin" w:hAnsi="IRNazanin" w:eastAsia="IRNazanin"/>
          <w:color w:val="111111"/>
          <w:sz w:val="28"/>
          <w:sz w:val="28"/>
          <w:szCs w:val="28"/>
          <w:rtl w:val="true"/>
          <w:lang w:bidi="fa-IR"/>
        </w:rPr>
        <w:t>ما شدیدا دچار جزع و فزع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همسفران ما رفت که آن دست را بگیرد، ولی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یاران من آمدند که غذا بخورند، ناگاه آن دست آمد و این شعر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شفیعی برای آنان نخواهد بود و ایشان در روز قیامت معذب خواهند بود</w:t>
      </w:r>
    </w:p>
    <w:p>
      <w:pPr>
        <w:pStyle w:val="BookText"/>
        <w:rPr/>
      </w:pPr>
      <w:r>
        <w:rPr>
          <w:rFonts w:ascii="IRNazanin" w:hAnsi="IRNazanin" w:eastAsia="IRNazanin"/>
          <w:color w:val="111111"/>
          <w:sz w:val="28"/>
          <w:sz w:val="28"/>
          <w:szCs w:val="28"/>
          <w:rtl w:val="true"/>
          <w:lang w:bidi="fa-IR"/>
        </w:rPr>
        <w:t>وقتی یاران ما برای گرفتن آن دست قیام کردند، دست غایب شد و موقعی که برای خوردن غذا برگشتند، آن دست ظاهر شد و این شعر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را به حکم جور کشتند و حکم آنان با حکم قرآن مخالف است</w:t>
      </w:r>
    </w:p>
    <w:p>
      <w:pPr>
        <w:pStyle w:val="BookText"/>
        <w:rPr/>
      </w:pPr>
      <w:r>
        <w:rPr>
          <w:rFonts w:ascii="IRNazanin" w:hAnsi="IRNazanin" w:eastAsia="IRNazanin"/>
          <w:color w:val="111111"/>
          <w:sz w:val="28"/>
          <w:sz w:val="28"/>
          <w:szCs w:val="28"/>
          <w:rtl w:val="true"/>
          <w:lang w:bidi="fa-IR"/>
        </w:rPr>
        <w:t>من از خوردن غذا خودداری نمودم، چون که خوردن آن برایم گوارا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راهبی از آن دیر متوجه ما شد و نوری را دید که از بالای آن سر مبارک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توجهی نمود و لشکری را دید و به پاسبانان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می‌آیید؟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ما با حسین محاربه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حسینی که پسر فاطمه دختر پیغمبر شما و پسر پسر عموی پیامبر شما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عیسی ابن مریم پسری می‌داشت، ما او را در میان چشمان خود جای می‌دادیم، ولی من از شما یک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 ده هزار درهم دارم که از پدرانم به عنوان ارث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مبلغ را از من بگیرد و این سر مقدس را تا هنگام کوچ کردن نزد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حرکت کند، من این سر را مسترد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آنان این موضوع را به ابن سعد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پول‌ها را از او بگیرید و سر حسین علیه السّلام را تا وقت حرکت نزد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راهب آمدند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بیاور تا ما سر حسین علیه السّلام را به تو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دو عدد انبان آورد که هر کدام حاوی پنج هزار درهم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تحویل دار خود را خواست تا آن پول‌ها را شماره کرد و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صندوق‌دار خود سپرد و دستور داد تا سر مقدس حسین علیه السّلام را به آن راهب دادند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آن سر مبارک را گرفت، آن را شستشو داد و نظیف کرد، سپس آن سر را با مشک و کافوری که نزد خود داشت معطر نمود و در میان حریر جای داد و در کنار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همچنان مشغول نوحه و گریه بود تا این که آن سر را از او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مالک بیشتر از خودم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فردای قیامت شود نزد جدت </w:t>
      </w:r>
    </w:p>
    <w:p>
      <w:pPr>
        <w:pStyle w:val="BookText"/>
        <w:rPr/>
      </w:pPr>
      <w:r>
        <w:rPr>
          <w:rFonts w:ascii="Amiri" w:hAnsi="Amiri" w:eastAsia="Amiri" w:cs="Amiri"/>
          <w:color w:val="111111"/>
          <w:sz w:val="28"/>
          <w:sz w:val="28"/>
          <w:szCs w:val="28"/>
          <w:rtl w:val="true"/>
          <w:lang w:bidi="ar-SA"/>
        </w:rPr>
        <w:t xml:space="preserve">مُحَمَّدٍ أَنِّي أَشْهَدُ أَنْ لَا إِلَهَ إِلَّا اللَّهُ وَ أَنَّ مُحَمَّداً عَبْدُهُ وَ رَسُولُهُ أَسْلَمْتُ عَلَي يَدَيْكَ وَ أَنَا مَوْلَاكَ وَ قَالَ لَهُمْ إِنِّي أَحْتَاجُ أَنَّ أُكَلِّمَ رَئِيسَكُمْ بِكَلِمَةٍ وَ أُعْطِيَهُ الرَّأْسَ فَدَنَا عُمَرُ بْنُ سَعْدٍ فَقَالَ سَأَلْتُكَ بِاللَّهِ وَ بِحَقِّ مُحَمَّدٍ أَنْ لَا تَعُودَ إِلَي مَا كُنْتَ تَفْعَلُهُ بِهَذَا الرَّأْسِ وَ لَا تَخْرُجَ بِهَذَا الرَّأْسِ مِنْ هَذَا الصُّنْدُوقِ فَقَالَ لَهُ أَفْعَلُ فَأَعْطَاهُ الرَّأْسَ وَ نَزَلَ مِنَ الدَّيْرِ يَلْحَقُ بِبَعْضِ الْجِبَالِ يَعْبُدُ اللَّهَ وَ مَضَي عُمَرُ بْنُ سَعْدٍ فَفَعَلَ بِالرَّأْسِ مِثْلَ مَا كَانَ يَفْعَلُ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 دِمَشْقَ قَالَ لِأَصْحَابِهِ انْزِلُوا وَ طَلَبَ مِنَ الْجَارِيَةِ الْجِرَابَيْنِ فَأَحْضَرَتْ بَيْنَ يَدَيْهِ فَنَظَرَ إِلَي خَاتَمِهِ ثُمَّ أَمَرَ أَنْ يُفْتَحَ فَإِذَا الدَّنَانِيرُ قَدْ تَحَوَّلَتْ خَزَفِيَّةً فَنَظَرُوا فِي سِكَّتِهَا فَإِذَا عَلَي جَانِبِهَا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اللَّهَ غافِلًا عَمَّا يَعْمَلُ الظَّالِمُونَ وَ عَلَي الْجَانِبِ الْآخَرِ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الَّذِينَ ظَلَمُوا أَيَّ مُنْقَلَبٍ يَنْقَلِبُونَ فَقَالَ إِنَّا لِلَّهِ وَ إِنَّا إِلَيْهِ راجِعُونَ خَسِرْتُ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لِغِلْمَانِهِ اطْرَحُوهَا فِي النَّهَرِ فَطُرِحَتْ وَ رَحَلَ إِلَي دِمَشْقَ مِنَ الْغَدِ وَ أَدْخَلَ الرَّأْسَ إِلَي يَزِيدَ وَ ابْتَدَرَ قَاتِلُ الْحُسَيْنِ إِلَي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امْلَأْ رِكَابِي فِضَّةً أَوْ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قَتَلْتُ خَيْرَ النَّاسِ أُمّاً وَ أَباً</w:t>
      </w:r>
    </w:p>
    <w:p>
      <w:pPr>
        <w:pStyle w:val="BookText"/>
        <w:rPr/>
      </w:pPr>
      <w:r>
        <w:rPr>
          <w:rFonts w:ascii="Amiri" w:hAnsi="Amiri" w:eastAsia="Amiri" w:cs="Amiri"/>
          <w:color w:val="111111"/>
          <w:sz w:val="28"/>
          <w:sz w:val="28"/>
          <w:szCs w:val="28"/>
          <w:rtl w:val="true"/>
          <w:lang w:bidi="ar-SA"/>
        </w:rPr>
        <w:t>فَأَمَرَ يَزِيدُ بِقَتْلِهِ وَ قَالَ إِنْ عَلِمْتَ أَنَّ حُسَيْناً خَيْرُ النَّاسِ أُمّاً وَ أَباً فَلِمَ قَتَلْتَهُ فَجَعَلَ الرَّأْسَ فِي طَسْتٍ وَ هُوَ يَنْظُرُ إِلَي أَسْنَانِهِ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وَ 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بِأُحُدٍ يَوْمَ أُحُدٍ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فَدَخَلَ عَلَيْهِ زَيْدُ بْنُ أَرْقَمَ وَ رَأَي الرَّأْسَ فِي الطَّسْتِ وَ هُوَ يَضْرِبُ بِالْقَضِيبِ عَلَي أَسْنَانِهِ فَقَالَ كُفَّ عَنْ ثَنَايَاهُ فَطَالَمَا رَأَيْتُ النَّبِيَّ يُقَبِّلُهَا فَقَالَ يَزِيدُ لَوْ لَا أَنَّكَ</w:t>
      </w:r>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شهادت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اشهد ان لا اله الا اللَّه و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دست تو مسلمان شدم، من غلام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یک کلمه با رئیس شما صحبت کنم و این سر را به او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ابن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خدا و حضرت محمّد صلّی اللَّه علیه و آله و سلّم قسم می‌دهم که آن رفتارهای قبل را با این سر انجام ندهی و این سر را از صندوق خارج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 آن سر مبارک را به ابن سعد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دیر فرود آمد و متوجه بعضی از کوه‌ها و مشغول عبادت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عمر بن سعد پس از این که حرکت کرد، همان اعمال قبل را با آن سر مقدس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سعد نزدیک دمشق رسید،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 شدن آن دو انبان پول را از صندوق دار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حاضر کرد و ابن سعد نظر به مهر آنها نمود، دستور داد تا در آنها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آن پول‌ها به سفال یعنی گل پخته مبدل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سکه آنها نظر کردند، دیدند در یک طرف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 اللَّهَ غافِلًا عَمَّا یَعْمَلُ الظَّالِمُونَ</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از آنچه ستمکاران می‌کنند غافل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طرف دیگر آنها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دچار خسران و زیان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در میان نهر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میان نهر ریختند و عمر فردای آن روز متوجه دمشق گردید و سر مقدس امام حسین علیه السّلام را نزد یزید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علیه السّلام به سوی یزید سبقت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رکاب مرا از نقره و طلا پر کن، زیرا منم که پادشاه بی‌گناه و محجوب را شهید نمودم</w:t>
      </w:r>
    </w:p>
    <w:p>
      <w:pPr>
        <w:pStyle w:val="BookText"/>
        <w:rPr/>
      </w:pPr>
      <w:r>
        <w:rPr>
          <w:rFonts w:ascii="IRNazanin" w:hAnsi="IRNazanin" w:eastAsia="IRNazanin"/>
          <w:color w:val="111111"/>
          <w:sz w:val="28"/>
          <w:sz w:val="28"/>
          <w:szCs w:val="28"/>
          <w:rtl w:val="true"/>
          <w:lang w:bidi="fa-IR"/>
        </w:rPr>
        <w:t>من آن کسی را کشتم که از لحاظ مادر و پدر بهترین مردم است</w:t>
      </w:r>
    </w:p>
    <w:p>
      <w:pPr>
        <w:pStyle w:val="BookText"/>
        <w:rPr/>
      </w:pPr>
      <w:r>
        <w:rPr>
          <w:rFonts w:ascii="IRNazanin" w:hAnsi="IRNazanin" w:eastAsia="IRNazanin"/>
          <w:color w:val="111111"/>
          <w:sz w:val="28"/>
          <w:sz w:val="28"/>
          <w:szCs w:val="28"/>
          <w:rtl w:val="true"/>
          <w:lang w:bidi="fa-IR"/>
        </w:rPr>
        <w:t>یزید دستور داد تا او را به درک بفرستند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می‌دانستی حسین علیه السّلام از نظر مادر و پدر بهترین مردم است، پس چرا او را شهید کردی؟ بعد سر مبارک امام حسین علیه السّلام در میان طشت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دندان‌های مقدس امام علیه السّلام نظر می‌کرد و این اشعار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بزرگان من که در جنگ بدر جزع و فزع قبیله خزرج را از آن زد و خوردها مشاهده نمودند می‌بودند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می‌دیدند که من چگونه از حسین علیه السّلام انتقام آنان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عملی که من انجام دادم اظهار فرح و خوشحالی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و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مثل جزای آنان در جنگ بدر را دادیم و مثل بدر با آنان رفتار کردیم و کار برابر شد</w:t>
      </w:r>
    </w:p>
    <w:p>
      <w:pPr>
        <w:pStyle w:val="BookText"/>
        <w:rPr/>
      </w:pPr>
      <w:r>
        <w:rPr>
          <w:rFonts w:ascii="IRNazanin" w:hAnsi="IRNazanin" w:eastAsia="IRNazanin"/>
          <w:color w:val="111111"/>
          <w:sz w:val="28"/>
          <w:sz w:val="28"/>
          <w:szCs w:val="28"/>
          <w:rtl w:val="true"/>
          <w:lang w:bidi="fa-IR"/>
        </w:rPr>
        <w:t>من از نسل خندف نیستم اگر انتقام نگیرم از بنی احمد صلّی اللَّه علیه و آله و سلّم آنچه را ایشان در بدر ما کرد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بر او وارد شد و سر را در میان طشت دید و مشاهده کرد که ابن زیاد با چوبدستی خود به دندان‌های ثنایای امام حسین علیه السّلام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از این دو لب مقدس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کرّات دیدم پیغمبر خدا این دو لب حسین علیه السّلام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تو </w:t>
      </w:r>
    </w:p>
    <w:p>
      <w:pPr>
        <w:pStyle w:val="BookText"/>
        <w:rPr/>
      </w:pPr>
      <w:r>
        <w:rPr>
          <w:rFonts w:ascii="Amiri" w:hAnsi="Amiri" w:eastAsia="Amiri" w:cs="Amiri"/>
          <w:color w:val="111111"/>
          <w:sz w:val="28"/>
          <w:sz w:val="28"/>
          <w:szCs w:val="28"/>
          <w:rtl w:val="true"/>
          <w:lang w:bidi="ar-SA"/>
        </w:rPr>
        <w:t xml:space="preserve">شَيْخٌ كَبِيرٌ خَرِفْتَ لَقَتَلْتُكَ وَ دَخَلَ عَلَيْهِ رَأْسُ الْيَهُودِ فَقَالَ مَا هَذَا الرَّأْسُ فَقَالَ رَأْسُ خَارِجِيٍّ قَالَ وَ مَنْ هُوَ قَالَ الْحُسَيْنُ قَالَ ابْنُ مَنْ قَالَ ابْنُ عَلِيٍّ قَالَ وَ مَنْ أُمُّهُ قَالَ فَاطِمَةُ قَالَ وَ مَنْ فَاطِمَةُ قَالَ بِنْتُ مُحَمَّدٍ قَالَ نَبِيُّكُمْ قَالَ نَعَمْ قَالَ لَا جَزَاكُمُ اللَّهُ خَيْراً بِالْأَمْسِ كَانَ نَبِيَّكُمْ وَ الْيَوْمَ قَتَلْتُمْ ابْنَ بِنْتِهِ وَيْحَكَ إِنَّ بَيْنِي وَ بَيْنَ دَاوُدَ النَّبِيِّ نَيِّفاً وَ ثَلَاثِينَ أَباً فَإِذَا رَأَتْنِي الْيَهُودُ كَفَّرَتْ إِلَيَّ ثُمَّ مَالَ إِلَي الطَّسْتِ وَ قَبَّلَ الرَّأْسَ وَ قَالَ أَشْهَدُ أَنْ لَا إِلَهَ إِلَّا اللَّهُ وَ أَنَّ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خَرَجَ فَأَمَرَ يَزِيدُ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فَأُدْخِلَ الرَّأْسُ الْقُبَّةَ الَّتِي بِإِزَاءِ الْقُبَّةِ الَّتِي يَشْرَبُ فِيهَا وَ وَكَّلَنَا بِالرَّأْسِ وَ كُلُّ ذَلِكَ كَانَ فِي قَلْبِي فَلَمْ يَحْمِلْنِي النَّوْمُ فِي تِلْكَ الْقُبَّةِ فَلَمَّا دَخَلَ اللَّيْلُ وَكَّلَنَا أَيْضاً بِالرَّأْسِ فَلَمَّا مَضَي وَهْنٌ مِنَ اللَّيْلِ سَمِعْتُ دَوِيّاً مِنَ السَّمَاءِ فَإِذَا مُنَادٍ يُنَادِي يَا آدَمُ اهْبِطْ فَهَبَطَ أَبُو الْبَشَرِ وَ مَعَهُ كَثِيرٌ مِنَ الْمَلَائِكَةِ ثُمَّ سَمِعْتُ مُنَادِياً يُنَادِي يَا إِبْرَاهِيمُ اهْبِطْ فَهَبَطَ وَ مَعَهُ كَثِيرٌ مِنَ الْمَلَائِكَةِ ثُمَّ سَمِعْتُ مُنَادِياً يُنَادِي يَا مُوسَي اهْبِطْ فَهَبَطَ وَ مَعَهُ كَثِيرٌ مِنَ الْمَلَائِكَةِ ثُمَّ سَمِعْتُ مُنَادِياً يُنَادِي يَا عِيسَي اهْبِطْ فَهَبَطَ وَ مَعَهُ كَثِيرٌ مِنَ الْمَلَائِكَةِ ثُمَّ سَمِعْتُ دَوِيّاً عَظِيماً وَ مُنَادٍ يُنَادِي يَا مُحَمَّدُ اهْبِطْ فَهَبَطَ وَ مَعَهُ خَلْقٌ كَثِيرٌ مِنَ الْمَلَائِكَةِ فَأَحْدَقَ الْمَلَائِكَةُ بِالْقُبَّةِ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دَخَلَ الْقُبَّةَ وَ أَخَذَ الرَّأْسَ مِنْهَا وَ فِي رِوَايَةٍ أَنَّ مُحَمَّداً قَعَدَ تَحْتَ الرَّأْسِ فَانْحَنَي الرُّمْحُ وَ وَقَعَ الرَّأْسُ فِي حَجْرِ رَسُولِ اللَّهِ فَأَخَذَهُ وَ جَاءَ بِهِ إِلَي آدَمَ فَقَالَ يَا أَبِي آدَمُ مَا تَرَي مَا فَعَلَتْ أُمَّتِي بِوَلَدِي مِنْ بَعْدِي فَاقْشَعَرَّ لِذَلِكَ جِلْدِي ثُمَّ قَامَ جَبْرَئِيلُ فَقَالَ يَا مُحَمَّدُ أَنَا صَاحِبُ الزَّلَازِلِ فَأْمُرْنِي لِأُزَلْزِلَ بِهِمُ الْأَرْضَ وَ أَصِيحَ بِهِمْ صَيْحَةً وَاحِدَةً يَهْلِكُونَ فِيهَا فَقَالَ لَا قَالَ يَا مُحَمَّدُ دَعْنِي وَ هَؤُلَاءِ الْأَرْبَعِينَ الْمُوَكَّلِينَ بِالرَّأْسِ قَالَ فَدُونَكَ فَجَعَلَ يَنْفُخُ بِوَاحِدٍ وَاحِدٍ فَدَنَا مِنِّي فَقَالَ تَسْمَعُ وَ تَرَي فَقَالَ النَّبِيُّ دَعُوهُ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يَغْفِرُ اللَّهُ لَهُ فَتَرَكَنِي وَ أَخَذُوا الرَّأْسَ وَ وَلَّوْا فَافْتُقِدَ الرَّأْسُ مِنْ تِلْكَ اللَّيْلَةِ فَمَا عُرِفَ لَهُ 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لَحِقَ عُمَرُ بْنُ سَعْدٍ الرَّيَّ فَمَا لَحِقَ بِسُلْطَانِهِ وَ مَحَقَ اللَّهُ عُمُرَهُ فَأُهْلِكَ فِي</w:t>
      </w:r>
    </w:p>
    <w:p>
      <w:pPr>
        <w:pStyle w:val="BookText"/>
        <w:rPr/>
      </w:pPr>
      <w:r>
        <w:rPr>
          <w:rFonts w:ascii="IRNazanin" w:hAnsi="IRNazanin" w:eastAsia="IRNazanin"/>
          <w:color w:val="111111"/>
          <w:sz w:val="28"/>
          <w:sz w:val="28"/>
          <w:szCs w:val="28"/>
          <w:rtl w:val="true"/>
          <w:lang w:bidi="fa-IR"/>
        </w:rPr>
        <w:t>پیرمردی هستی خرف و عقل خود را از دست داده‌ای، تو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یهودیان وارد بر یزید شد و پرسیید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مردی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پیامبر شما بود و امروز نوه او را می‌کشید؟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داود نبی سی و چند نسل پدری هست و وقتی یهودیان مرا می‌بینند، برایم به خاک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طشت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 نیست و جدت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دستور داد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دستور داد تا سر مقدس امام حسین علیه السّلام را وارد آن قبه‌ای کردند که مقابل قبه میگساری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موکل و نگهبان آن سر مبارک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جنایات در قلب من اثر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قبه خواب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ما نیز نگهبان آن سر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مختصری از شب گذشت، من صدایی از طرف آسمان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 البشر در حالی فرود آمد که گروه فراوانی از ملائکه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شنیدم منادی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هبوط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با گروه کثیری از ملائکه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شنیدم منادی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نازل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با گروه فراوانی از ملائکه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شنیدم منادی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هبوط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نیز با گروهی از ملائکه هبوط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صدای بزرگ و منادی را شنیدم که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هم با گروه کثیری از ملائکه فرود آمدند و ملائکه در اطراف آن قبه حلقه زدند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محمّد صلّی اللَّه علیه و آله و سلّم داخل آن قبه شد و سر مبارک امام حسین علیه السّلام را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پای نیزه نشست و آن نیزه به قدری منحنی شد که سر مبارک امام حسین علیه السّلام در کنار پیامبر خدا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اسلام آن سر را برگرفت و نزد حضرت آدم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امت من بعد از من با فرزندم چه عملی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از این منظره دچار لرزه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زلزله‌ها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زمین را دچار زلزله نمایم و یک صیحه بزنم که همه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نفر را که موکل سر امام حسین علیه السّلام هستند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هر یک از آنان دمید تا نوبت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نزدیک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و می‌بینی؟ 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خدا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نمودند و سر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به بعد آن سر مقدس ناپدید شد و خبری از آن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متوجه شهر ری شد و به سلطان خود ملحق نشد و خدا برکت را از عمر او گرفت و در </w:t>
      </w:r>
      <w:bookmarkStart w:id="441" w:name="pg16946_191808"/>
    </w:p>
    <w:p>
      <w:pPr>
        <w:pStyle w:val="BookText"/>
        <w:rPr/>
      </w:pPr>
      <w:bookmarkEnd w:id="441"/>
      <w:r>
        <w:rPr>
          <w:rFonts w:ascii="Amiri" w:hAnsi="Amiri" w:eastAsia="Amiri" w:cs="Amiri"/>
          <w:color w:val="111111"/>
          <w:sz w:val="28"/>
          <w:sz w:val="28"/>
          <w:szCs w:val="28"/>
          <w:rtl w:val="true"/>
          <w:lang w:bidi="ar-SA"/>
        </w:rPr>
        <w:t>الطَّرِيقِ فَقَالَ سُلَيْمَانُ الْأَعْمَشُ قُلْتُ لِلرَّجُلِ تَنَحَّ عَنِّي لَا تُحْرِقْنِي بِنَارِكَ وَ وَلَّيْتُ وَ لَا أَدْرِي بَعْدَ ذَلِكَ مَا خَبَرُهُ</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286703_2616395394"/>
      <w:bookmarkStart w:id="443" w:name="_Toc199"/>
      <w:bookmarkEnd w:id="442"/>
      <w:r>
        <w:rPr>
          <w:rtl w:val="true"/>
        </w:rPr>
        <w:t>بيان</w:t>
      </w:r>
      <w:bookmarkEnd w:id="443"/>
    </w:p>
    <w:p>
      <w:pPr>
        <w:pStyle w:val="BookText"/>
        <w:rPr/>
      </w:pPr>
      <w:r>
        <w:rPr>
          <w:rFonts w:ascii="Amiri" w:hAnsi="Amiri" w:eastAsia="Amiri" w:cs="Amiri"/>
          <w:color w:val="111111"/>
          <w:sz w:val="28"/>
          <w:sz w:val="28"/>
          <w:szCs w:val="28"/>
          <w:rtl w:val="true"/>
          <w:lang w:bidi="ar-SA"/>
        </w:rPr>
        <w:t>التكفير أن يخضع الإنسان لغيره كما يكفر العلج للدهاقين يضع يده علي صدره و يتطأمن له و الوهن نحو من نصف الليل قوله تسمع و تري كأنه كلام علي سبيل التهديد أي وقفت هاهنا و تنظر و تسمع أو المعني أنك كنت في العسكر و إن لم تفعل شيئا فكنت تسمع واعيتهم و تري ما يفعل بهم</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286705_2616395394"/>
      <w:bookmarkStart w:id="445" w:name="_Toc200"/>
      <w:bookmarkEnd w:id="444"/>
      <w:r>
        <w:rPr>
          <w:rtl w:val="true"/>
        </w:rPr>
        <w:t>«</w:t>
      </w:r>
      <w:r>
        <w:rPr/>
        <w:t>32</w:t>
      </w:r>
      <w:r>
        <w:rPr>
          <w:rtl w:val="true"/>
        </w:rPr>
        <w:t>»</w:t>
      </w:r>
      <w:bookmarkEnd w:id="44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رَأَيْتُ رَأْسَ الْحُسَيْنِ حِينَ حُمِلَ وَ أَنَا بِدِمَشْقَ وَ بَيْنَ يَدَيْهِ رَجُلٌ يَقْرَأُ الْكَهْفَ حَتَّي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 الرَّقِيمِ كانُوا مِنْ آياتِنا عَجَباً</w:t>
      </w:r>
      <w:r>
        <w:rPr>
          <w:rStyle w:val="FootnoteAnchor"/>
          <w:rtl w:val="true"/>
        </w:rPr>
        <w:footnoteReference w:id="427"/>
      </w:r>
      <w:r>
        <w:rPr>
          <w:rFonts w:ascii="Amiri" w:hAnsi="Amiri" w:eastAsia="Amiri" w:cs="Amiri"/>
          <w:color w:val="111111"/>
          <w:sz w:val="28"/>
          <w:sz w:val="28"/>
          <w:szCs w:val="28"/>
          <w:rtl w:val="true"/>
          <w:lang w:bidi="ar-SA"/>
        </w:rPr>
        <w:t>فَأَنْطَقَ اللَّهُ الرَّأْسَ بِلِسَانٍ ذَرِبٍ ذَلِقٍ فَقَالَ أَعْجَبُ مِنْ أَصْحَابِ الْكَهْفِ قَتْلِي وَ حَمْلِي</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286707_2616395394"/>
      <w:bookmarkStart w:id="447" w:name="_Toc201"/>
      <w:bookmarkEnd w:id="446"/>
      <w:r>
        <w:rPr>
          <w:rtl w:val="true"/>
        </w:rPr>
        <w:t>«</w:t>
      </w:r>
      <w:r>
        <w:rPr/>
        <w:t>33</w:t>
      </w:r>
      <w:r>
        <w:rPr>
          <w:rtl w:val="true"/>
        </w:rPr>
        <w:t>»</w:t>
      </w:r>
      <w:bookmarkEnd w:id="44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عَنْ أَبِيهِ عَنِ الْحُسَيْنِ بْنِ زَيْدٍ عَنْ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صَلَوَاتُ اللَّهِ عَلَيْهِ لَبِسَ نِسَاءُ بَنِي هَاشِمٍ السَّوَادَ وَ الْمُسُوحَ وَ كُنَّ لَا يَشْتَكِينَ مِنْ حَرٍّ وَ لَا بَرْدٍ وَ كَانَ عَلِيُّ بْنُ الْحُسَيْنِ يَعْمَلُ لَهُنَّ الطَّعَامَ لِلْمَأْتَمِ‌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1286709_2616395394"/>
      <w:bookmarkStart w:id="449" w:name="_Toc202"/>
      <w:bookmarkEnd w:id="448"/>
      <w:r>
        <w:rPr>
          <w:rtl w:val="true"/>
        </w:rPr>
        <w:t>«</w:t>
      </w:r>
      <w:r>
        <w:rPr/>
        <w:t>34</w:t>
      </w:r>
      <w:r>
        <w:rPr>
          <w:rtl w:val="true"/>
        </w:rPr>
        <w:t>»</w:t>
      </w:r>
      <w:bookmarkEnd w:id="44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الْمَرْزُبَانِيُّ عَنْ أَحْمَدَ بْنِ مُحَمَّدٍ عَنِ الْحُسَيْنِ بْنِ عَلِيلٍ عَنْ عَبْدِ الْكَرِيمِ بْنِ مُحَمَّدٍ عَنْ عَلِيِّ بْنِ سَلَمَةَ عَنْ مُحَمَّدِ بْنِ فَخَّارٍ عَنْ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نَعْيُ الْحُسَيْنِ عليه السلام إِلَي الْمَدِينَةِ خَرَجَتْ أَسْمَاءُ بِنْتُ عَقِيلِ بْنِ أَبِي طَالِبٍ رِضْوَانُ اللَّهِ عَلَيْهِ فِي جَمَاعَةٍ مِنْ نِسَائِهَا حَتَّي انْتَهَتْ إِلَي قَبْرِ رَسُولِ اللَّهِ صلي الله عليه و آله فَلَاذَتْ بِهِ وَ شَهَقَتْ عِنْدَهُ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الْمُهَاجِرِينَ وَ الْأَنْصَارِ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 صِدْقُ الْقَوْلِ مَسْمُوعٌ</w:t>
      </w:r>
    </w:p>
    <w:p>
      <w:pPr>
        <w:pStyle w:val="BookText"/>
        <w:rPr/>
      </w:pPr>
      <w:r>
        <w:rPr>
          <w:rFonts w:ascii="Amiri" w:hAnsi="Amiri" w:eastAsia="Amiri" w:cs="Amiri"/>
          <w:color w:val="111111"/>
          <w:sz w:val="28"/>
          <w:sz w:val="28"/>
          <w:szCs w:val="28"/>
          <w:rtl w:val="true"/>
          <w:lang w:bidi="ar-SA"/>
        </w:rPr>
        <w:t xml:space="preserve">خَذَلْتُمْ عِتْرَتِي أَوْ كُنْتُمْ 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 وَلِيِّ الْأَمْرِ مَجْمُوعٌ</w:t>
      </w:r>
    </w:p>
    <w:p>
      <w:pPr>
        <w:pStyle w:val="BookText"/>
        <w:rPr/>
      </w:pPr>
      <w:r>
        <w:rPr>
          <w:rFonts w:ascii="Amiri" w:hAnsi="Amiri" w:eastAsia="Amiri" w:cs="Amiri"/>
          <w:color w:val="111111"/>
          <w:sz w:val="28"/>
          <w:sz w:val="28"/>
          <w:szCs w:val="28"/>
          <w:rtl w:val="true"/>
          <w:lang w:bidi="ar-SA"/>
        </w:rPr>
        <w:t xml:space="preserve">أَسْلَمْتُمُوهُمْ بِأَيْدِي الظَّالِمِينَ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لَهُ الْيَوْمَ عِنْدَ اللَّهِ مَشْفُوعٌ</w:t>
      </w:r>
    </w:p>
    <w:p>
      <w:pPr>
        <w:pStyle w:val="BookText"/>
        <w:rPr/>
      </w:pPr>
      <w:r>
        <w:rPr>
          <w:rFonts w:ascii="Amiri" w:hAnsi="Amiri" w:eastAsia="Amiri" w:cs="Amiri"/>
          <w:color w:val="111111"/>
          <w:sz w:val="28"/>
          <w:sz w:val="28"/>
          <w:szCs w:val="28"/>
          <w:rtl w:val="true"/>
          <w:lang w:bidi="ar-SA"/>
        </w:rPr>
        <w:t xml:space="preserve">مَا كَانَ عِنْدَ غَدَاةِ الطَّفِّ إِذْ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الْمَنَايَا وَ لَا عَنْهُنَّ مَدْفُوعٌ</w:t>
      </w:r>
    </w:p>
    <w:p>
      <w:pPr>
        <w:pStyle w:val="BookText"/>
        <w:rPr/>
      </w:pPr>
      <w:r>
        <w:rPr>
          <w:rFonts w:ascii="IRNazanin" w:hAnsi="IRNazanin" w:eastAsia="IRNazanin"/>
          <w:color w:val="111111"/>
          <w:sz w:val="28"/>
          <w:sz w:val="28"/>
          <w:szCs w:val="28"/>
          <w:rtl w:val="true"/>
          <w:lang w:bidi="fa-IR"/>
        </w:rPr>
        <w:t>راه کفر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خود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مرد فاصله گرفتم و بعد از این جریان خبری از او ندارم</w:t>
      </w:r>
      <w:r>
        <w:rPr>
          <w:rFonts w:eastAsia="IRNazanin" w:cs="IRNazanin"/>
          <w:color w:val="111111"/>
          <w:sz w:val="28"/>
          <w:szCs w:val="28"/>
          <w:rtl w:val="true"/>
          <w:lang w:bidi="fa-IR"/>
        </w:rPr>
        <w:t>.</w:t>
      </w:r>
    </w:p>
    <w:p>
      <w:pPr>
        <w:pStyle w:val="Heading5"/>
        <w:numPr>
          <w:ilvl w:val="4"/>
          <w:numId w:val="1"/>
        </w:numPr>
        <w:rPr/>
      </w:pPr>
      <w:bookmarkStart w:id="450" w:name="__RefHeading___Toc1286711_2616395394"/>
      <w:bookmarkStart w:id="451" w:name="_Toc203"/>
      <w:bookmarkEnd w:id="450"/>
      <w:r>
        <w:rPr>
          <w:rtl w:val="true"/>
        </w:rPr>
        <w:t>توضیح</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انسان برای غیر خود خضوع کند، چنان چه نخل کوچک برای دهقان خضوع می‌کند و دست بر سینه نهاده و برایش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نیمه شب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کلامی بر گونه تهدید است، یعنی ایستاده‌ای و می‌بینی و می‌شنوی، یا معنایش این است که تو در لشکر بودی، اگرچه کاری نکردی، ولی صدایشان را می‌شنیدی و می‌دیدی که با آنان چه می‌شد</w:t>
      </w:r>
      <w:r>
        <w:rPr>
          <w:rFonts w:eastAsia="IRNazanin" w:cs="IRNazanin"/>
          <w:color w:val="111111"/>
          <w:sz w:val="28"/>
          <w:szCs w:val="28"/>
          <w:rtl w:val="true"/>
          <w:lang w:bidi="fa-IR"/>
        </w:rPr>
        <w:t>.</w:t>
      </w:r>
    </w:p>
    <w:p>
      <w:pPr>
        <w:pStyle w:val="Heading5"/>
        <w:numPr>
          <w:ilvl w:val="4"/>
          <w:numId w:val="1"/>
        </w:numPr>
        <w:rPr/>
      </w:pPr>
      <w:bookmarkStart w:id="452" w:name="__RefHeading___Toc1286713_2616395394"/>
      <w:bookmarkStart w:id="453" w:name="_Toc204"/>
      <w:bookmarkEnd w:id="452"/>
      <w:r>
        <w:rPr>
          <w:rtl w:val="true"/>
        </w:rPr>
        <w:t xml:space="preserve">روایت </w:t>
      </w:r>
      <w:r>
        <w:rPr/>
        <w:t>32</w:t>
      </w:r>
      <w:bookmarkEnd w:id="453"/>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دمشق بودم که دیدم سر حضرت امام حسین علیه السّلام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جلوی سر مقدس آن بزرگوار بود که سوره مبارکه کهف را قرائت می‌کرد تا رسید به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پنداشتی 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آن سر را به نحوی به سخن درآورد که به زبان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تعجب‌تر از جریان اصحاب کهف، شهید کردن من و بردن من است</w:t>
      </w:r>
      <w:r>
        <w:rPr>
          <w:rFonts w:eastAsia="IRNazanin" w:cs="IRNazanin"/>
          <w:color w:val="111111"/>
          <w:sz w:val="28"/>
          <w:szCs w:val="28"/>
          <w:rtl w:val="true"/>
          <w:lang w:bidi="fa-IR"/>
        </w:rPr>
        <w:t>.</w:t>
      </w:r>
    </w:p>
    <w:p>
      <w:pPr>
        <w:pStyle w:val="Heading5"/>
        <w:numPr>
          <w:ilvl w:val="4"/>
          <w:numId w:val="1"/>
        </w:numPr>
        <w:rPr/>
      </w:pPr>
      <w:bookmarkStart w:id="454" w:name="__RefHeading___Toc1286715_2616395394"/>
      <w:bookmarkStart w:id="455" w:name="_Toc205"/>
      <w:bookmarkEnd w:id="454"/>
      <w:r>
        <w:rPr>
          <w:rtl w:val="true"/>
        </w:rPr>
        <w:t xml:space="preserve">روایت </w:t>
      </w:r>
      <w:r>
        <w:rPr/>
        <w:t>33</w:t>
      </w:r>
      <w:bookmarkEnd w:id="45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الحسین علیهما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کشته شد، زنان بنی هاشم لباس مشکی و کهنه پوشیدند و از گرما و سرما شکایتی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به علت این که آنان ماتم زده بودند، برای ماتم ایشان غذا درست می‌کرد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456" w:name="__RefHeading___Toc1286717_2616395394"/>
      <w:bookmarkStart w:id="457" w:name="_Toc206"/>
      <w:bookmarkEnd w:id="456"/>
      <w:r>
        <w:rPr>
          <w:rtl w:val="true"/>
        </w:rPr>
        <w:t xml:space="preserve">روایت </w:t>
      </w:r>
      <w:r>
        <w:rPr/>
        <w:t>34</w:t>
      </w:r>
      <w:bookmarkEnd w:id="45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شهید شدن امام حسین علیه السّلام به مدینه رسید، اسماء دختر عقیل بن ابی طالب با گروهی از زنان قبیله خود خارج شد و آمد تا به قبر پیغمبر خدا صلّی اللَّه علیه و آله و سلّم رسید و به آن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مهاجرین و انصار گردید و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اگر پیامبر روز حساب که تنها سخن راست مقبول است به شما بگوید</w:t>
      </w:r>
    </w:p>
    <w:p>
      <w:pPr>
        <w:pStyle w:val="BookText"/>
        <w:rPr/>
      </w:pPr>
      <w:r>
        <w:rPr>
          <w:rFonts w:ascii="IRNazanin" w:hAnsi="IRNazanin" w:eastAsia="IRNazanin"/>
          <w:color w:val="111111"/>
          <w:sz w:val="28"/>
          <w:sz w:val="28"/>
          <w:szCs w:val="28"/>
          <w:rtl w:val="true"/>
          <w:lang w:bidi="fa-IR"/>
        </w:rPr>
        <w:t>عترتم را خوار کردید یا در یاری آنان غایب بودید و حق نزد صاحب امر جمع می‌شود؛</w:t>
      </w:r>
    </w:p>
    <w:p>
      <w:pPr>
        <w:pStyle w:val="BookText"/>
        <w:rPr/>
      </w:pPr>
      <w:r>
        <w:rPr>
          <w:rFonts w:ascii="IRNazanin" w:hAnsi="IRNazanin" w:eastAsia="IRNazanin"/>
          <w:color w:val="111111"/>
          <w:sz w:val="28"/>
          <w:sz w:val="28"/>
          <w:szCs w:val="28"/>
          <w:rtl w:val="true"/>
          <w:lang w:bidi="fa-IR"/>
        </w:rPr>
        <w:t>آنان را تسلیم دست ظالمان کردید و امروز کسی از شما نزد خدا مورد شفاعت من واقع نمی‌شود؛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 که صبحگاه روز عاشورا وقتی حاضر بر آن مرگ‌ها شدند و از آنان دفع نگردید؟ </w:t>
      </w:r>
      <w:bookmarkStart w:id="458" w:name="pg16946_191810"/>
    </w:p>
    <w:p>
      <w:pPr>
        <w:pStyle w:val="BookText"/>
        <w:rPr/>
      </w:pPr>
      <w:bookmarkEnd w:id="458"/>
      <w:r>
        <w:rPr>
          <w:rFonts w:ascii="Amiri" w:hAnsi="Amiri" w:eastAsia="Amiri" w:cs="Amiri"/>
          <w:color w:val="111111"/>
          <w:sz w:val="28"/>
          <w:sz w:val="28"/>
          <w:szCs w:val="28"/>
          <w:rtl w:val="true"/>
          <w:lang w:bidi="ar-SA"/>
        </w:rPr>
        <w:t>قَالَ فَمَا رَأَيْنَا بَاكِياً وَ لَا بَاكِيَةً أَكْثَرَ مِمَّا رَأَيْنَا ذَلِكَ الْيَوْمَ</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286719_2616395394"/>
      <w:bookmarkStart w:id="460" w:name="_Toc207"/>
      <w:bookmarkEnd w:id="459"/>
      <w:r>
        <w:rPr>
          <w:rtl w:val="true"/>
        </w:rPr>
        <w:t>«</w:t>
      </w:r>
      <w:r>
        <w:rPr/>
        <w:t>35</w:t>
      </w:r>
      <w:r>
        <w:rPr>
          <w:rtl w:val="true"/>
        </w:rPr>
        <w:t>»</w:t>
      </w:r>
      <w:bookmarkEnd w:id="460"/>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الْحَسَنِ بْنِ عَلِيِّ بْنِ عَبْدِ اللَّهِ عَنْ عُبَيْسِ بْنِ هِشَامٍ عَنْ سَالِمٍ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أَرْبَعَةُ مَسَاجِدَ بِالْكُوفَةِ فَرَحاً لِقَتْلِ الْحُسَيْنِ عليه السلام مَسْجِدُ الْأَشْعَثِ وَ مَسْجِدُ جَرِيرٍ وَ مَسْجِدُ سِمَاكٍ وَ مَسْجِدُ شَبَثِ بْنِ رِبْعِيٍ‌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1286721_2616395394"/>
      <w:bookmarkStart w:id="462" w:name="_Toc208"/>
      <w:bookmarkEnd w:id="461"/>
      <w:r>
        <w:rPr>
          <w:rtl w:val="true"/>
        </w:rPr>
        <w:t>«</w:t>
      </w:r>
      <w:r>
        <w:rPr/>
        <w:t>36</w:t>
      </w:r>
      <w:r>
        <w:rPr>
          <w:rtl w:val="true"/>
        </w:rPr>
        <w:t>»</w:t>
      </w:r>
      <w:bookmarkEnd w:id="462"/>
    </w:p>
    <w:p>
      <w:pPr>
        <w:pStyle w:val="BookText"/>
        <w:rPr/>
      </w:pPr>
      <w:r>
        <w:rPr>
          <w:rFonts w:ascii="Amiri" w:hAnsi="Amiri" w:eastAsia="Amiri" w:cs="Amiri"/>
          <w:color w:val="111111"/>
          <w:sz w:val="28"/>
          <w:sz w:val="28"/>
          <w:szCs w:val="28"/>
          <w:rtl w:val="true"/>
          <w:lang w:bidi="ar-SA"/>
        </w:rPr>
        <w:t>أَقُولُ رُوِيَ فِي بَعْضِ مُؤَلَّفَاتِ أَصْحَابِنَا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نَصْرَانِيّاً أَتَي رَسُولًا مِنْ مَلِكِ الرُّومِ إِلَي يَزِيدَ لَعَنَهُ اللَّهُ تَعَالَي وَ قَدْ حَضَرَ فِي مَجْلِسِهِ الَّذِي أُتِيَ إِلَيْهِ فِيهِ بِرَأْسِ الْحُسَيْنِ فَلَمَّا رَأَي النَّصْرَانِيُّ رَأْسَ الْحُسَيْنِ عليه السلام بَكَي وَ صَاحَ وَ نَاحَ حَتَّي ابْتَلَّتْ لِحْيَتُهُ بِالدُّمُوعِ ثُمَّ قَالَ اعْلَمْ يَا يَزِيدُ أَنِّي دَخَلْتُ الْمَدِينَةَ تَاجِراً فِي أَيَّامِ حَيَاةِ النَّبِيِّ وَ قَدْ أَرَدْتُ أَنْ آتِيَهُ بِهَدِيَّةٍ فَسَأَلْتُ مِنْ أَصْحَابِهِ أَيُّ شَيْ‌ءٍ أَحَبُّ إِلَيْهِ مِنَ الْهَدَايَا فَقَالُوا الطِّيبُ أَحَبُّ إِلَيْهِ مِنْ كُلِّ شَيْ‌ءٍ وَ إِنَّ لَهُ رَغْبَةً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فَحَمَلْتُ مِنَ الْمِسْكِ فَأْرَتَيْنِ وَ قَدْراً مِنَ الْعَنْبَرِ الْأَشْهَبِ وَ جِئْتُ بِهَا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يَوْمَئِذٍ فِي بَيْتِ زَوْجَتِهِ أُمِّ سَلَمَةَ رَضِيَ اللَّهُ عَنْهَا فَلَمَّا شَاهَدْتُ جَمَالَهُ ازْدَادَ لِعَيْنِي مِنْ لِقَائِهِ نُوراً سَاطِعاً وَ زَادَنِي مِنْهُ سُرُورٌ وَ قَدْ تَعَلَّقَ قَلْبِي بِمَحَبَّتِهِ فَسَلَّمْتُ عَلَيْهِ وَ وَضَعْتُ الْعِطْرَ بَيْنَ يَدَيْهِ فَقَالَ مَا هَذَا قُلْتُ هَدِيَّةٌ مُحَقَّرَةٌ أَتَيْتُ بِهَا إِلَي حَضْرَتِكَ فَقَالَ لِي مَا اسْمُكَ فَقُلْتُ اسْمِي عَبْدُ الشَّمْسِ فَقَالَ لِي بَدِّلِ اسْمَكَ فَإِنِّي أُسَمِّيكَ عَبْدَ الْوَهَّابِ إِنْ قَبِلْتَ مِنِّي الْإِسْلَامَ قَبِلْتُ مِنْكَ الْهَدِيَّةَ قَالَ فَنَظَرْتُهُ وَ تَأَمَّلْتُهُ فَعَلِمْتُ أَنَّهُ نَبِيٌّ وَ هُوَ النَّبِيُّ الَّذِي أَخْبَرَنَا عَنْهُ عِيسَي عليه السلام حَيْثُ قَالَ إِنِّي مُبَشِّرٌ لَكُمْ بِرَسُولٍ يَأْتِي مِنْ بَعْدِي اسْمُهُ أَحْمَدُ فَاعْتَقَدْتُ ذَلِكَ وَ أَسْلَمْتُ عَلَي يَدِهِ فِي تِلْكَ السَّاعَةِ وَ رَجَعْتُ إِلَي الرُّومِ وَ أَنَا أُخْفِي الْإِسْلَامَ وَ لِي مُدَّةٌ مِنَ السِّنِينَ وَ أَنَا مُسْلِمٌ مَعَ خَمْسٍ مِنَ الْبَنِينَ وَ أَرْبَعٍ مِنَ الْبَنَاتِ وَ أَنَا الْيَوْمَ وَزِيرُ مَلِكِ الرُّومِ وَ لَيْسَ لِأَحَدٍ مِنَ النَّصَارَي اطِّلَاعٌ عَلَي حَالِنَا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يَزِيدُ أَنِّي يَوْمَ كُنْتُ فِي حَضْرَةِ النَّبِيِّ صلي الله عليه و آله وَ هُوَ فِي بَيْتِ أُمِّ سَلَمَةَ</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 و زن گریانی را بیشتر از آنچه از گریه کنندگان آن روز دیدیم، دیگر مشاهده نکردیم</w:t>
      </w:r>
      <w:r>
        <w:rPr>
          <w:rFonts w:eastAsia="IRNazanin" w:cs="IRNazanin"/>
          <w:color w:val="111111"/>
          <w:sz w:val="28"/>
          <w:szCs w:val="28"/>
          <w:rtl w:val="true"/>
          <w:lang w:bidi="fa-IR"/>
        </w:rPr>
        <w:t>!</w:t>
      </w:r>
    </w:p>
    <w:p>
      <w:pPr>
        <w:pStyle w:val="Heading5"/>
        <w:numPr>
          <w:ilvl w:val="4"/>
          <w:numId w:val="1"/>
        </w:numPr>
        <w:rPr/>
      </w:pPr>
      <w:bookmarkStart w:id="463" w:name="__RefHeading___Toc1286723_2616395394"/>
      <w:bookmarkStart w:id="464" w:name="_Toc209"/>
      <w:bookmarkEnd w:id="463"/>
      <w:r>
        <w:rPr>
          <w:rtl w:val="true"/>
        </w:rPr>
        <w:t xml:space="preserve">روایت </w:t>
      </w:r>
      <w:r>
        <w:rPr/>
        <w:t>35</w:t>
      </w:r>
      <w:bookmarkEnd w:id="464"/>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امام حسین علیه السّلام را شهید کردند، چهار مسجد در کوفه تجدید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جریر، مسجد سماک، مسجد شبث بن ربعی</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465" w:name="__RefHeading___Toc1286725_2616395394"/>
      <w:bookmarkStart w:id="466" w:name="_Toc210"/>
      <w:bookmarkEnd w:id="465"/>
      <w:r>
        <w:rPr>
          <w:rtl w:val="true"/>
        </w:rPr>
        <w:t xml:space="preserve">روایت </w:t>
      </w:r>
      <w:r>
        <w:rPr/>
        <w:t>36</w:t>
      </w:r>
      <w:bookmarkEnd w:id="46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علمای شیعه روایت شده که شخصی نصرانی از طرف پادشاه روم نزد یزید بن معاویه لعنه 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 مقدس امام حسین علیه السّلام را در آن مجلسی که نصرانی حضور داشت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نصرانی به سر مقدس امام حسین علیه السّلام افتاد، به قدری گریه و صیحه و نوحه کرد که محاسنش به وسیله اشک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در زمان زنده بودن پیامبر اسلام به منظور تجارت وارد شهر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داشتم برای پیغمبر خدا هدیه‌ای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آن حضرت جویا شدم که پیغمبر خدا چه هدیه‌ای را بیشتر دوست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از هر چیزی نزد آن بزرگوار محبوب‌تر است، زیرا رغبت کاملی به عطر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نافه آهو و مقداری عنبر برای آن حضرت که در خانه ام سلمه رضی اللَّه عنها بود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جمال مبارکش را مشاهده نمودم، از دیدن او نور بیشتری در چشمم ساطع شد، سرور من زیادتر شد و محبت او در قلبم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حضرت سلام کردم و آن عطرها را در حضورش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هدیه‌ای است که برای شما تقدیم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تو را عبدالوهاب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اسلام را از من قبول کنی، من هم هدیه تو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کاملا آن حضرت را نظر کردم و تأمل نمودم، دانستم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پیغمبری است که حضرت عیسی علیه السّلام از او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بِرَسُولٍ یَأْتِی مِنْ بَعْدِی اسْمُهُ أَحْمَد</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درباره رسولی که بعد از من می‌آید به نام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سخن آن حضرت معتقد شدم و در همان ساعت به دست مبارک او اسلام اختیار نمودم و به سوی روم مراجعت کردم، ولی اسلام خود را پنهان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بود که من با پنج پسر و چهار دختر خود مسلمان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وزیر پادشاه روم می‌باشم و احدی از نصارا از حال ما اطلاعی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 روزی که من در حضور پیامبر اسلام صلّی اللَّه علیه و آله و سلّم بودم و او در حجره ام سلمه بود، </w:t>
      </w:r>
    </w:p>
    <w:p>
      <w:pPr>
        <w:pStyle w:val="BookText"/>
        <w:rPr/>
      </w:pPr>
      <w:r>
        <w:rPr>
          <w:rFonts w:ascii="Amiri" w:hAnsi="Amiri" w:eastAsia="Amiri" w:cs="Amiri"/>
          <w:color w:val="111111"/>
          <w:sz w:val="28"/>
          <w:sz w:val="28"/>
          <w:szCs w:val="28"/>
          <w:rtl w:val="true"/>
          <w:lang w:bidi="ar-SA"/>
        </w:rPr>
        <w:t xml:space="preserve">رَأَيْتُ هَذَا الْعَزِيزَ الَّذِي رَأْسُهُ وُضِعَ بَيْنَ يَدَيْكَ مَهِيناً حَقِيراً قَدْ دَخَلَ عَلَي جَدِّهِ مِنْ بَابِ الْحُجْرَةِ وَ النَّبِيُّ فَاتِحٌ بَاعَهُ لِيَتَنَاوَلَهُ وَ هُوَ يَقُولُ مَرْحَباً بِكَ يَا حَبِيبِي حَتَّي إِنَّهُ تَنَاوَلَهُ وَ أَجْلَسَهُ فِي حَجْرِهِ وَ جَعَلَ يُقَبِّلُ شَفَتَيْهِ وَ يَرْشِفُ ثَنَايَاهُ وَ هُوَ يَقُولُ بَعُدَ عَنْ رَحْمَةِ اللَّهِ مَنْ قَتَلَكَ لَعَنَ اللَّهُ مَنْ قَتَلَكَ يَا حُسَيْنُ وَ أَعَانَ عَلَي قَتْلِكَ وَ النَّبِيُّ صلي الله عليه و آله مَعَ ذَلِكَ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كُنْتُ مَعَ النَّبِيِّ فِي مَسْجِدِهِ إِذْ أَتَاهُ الْحُسَيْنُ مَعَ أَخِيهِ الْحَسَنِ عليه السلام وَ قَالَ يَا جَدَّاهْ قَدْ تَصَارَعْتُ مَعَ أَخِيَ الْحَسَنِ وَ لَمْ يَغْلِبْ أَحَدُنَا الْآخَرَ وَ إِنَّمَا نُرِيدُ أَنْ نَعْلَمَ أَيُّنَا أَشَدُّ قُوَّةً مِنَ الْآخَرِ فَقَالَ لَهُمَا النَّبِيُّ حَبِيبَيَّ يَا مُهْجَتَيَّ إِنَّ التَّصَارُعَ لَا يَلِيقُ بِكُمَا وَ لَكِنِ اذْهَبَا فَتَكَاتِبَا فَمَنْ كَانَ خَطُّهُ أَحْسَنَ كَذَلِكَ تَكُونُ قُوَّتُهُ أَكْثَرَ قَالَ فَمَضَيَا وَ كَتَبَ كُلُّ وَاحِدٍ مِنْهُمَا سَطْراً وَ أَتَيَا إِلَي جَدِّهِمَا النَّبِيِّ فَأَعْطَيَاهُ اللَّوْحَ لِيَقْضِيَ بَيْنَهُمَا فَنَظَرَ النَّبِيُّ إِلَيْهِمَا سَاعَةً وَ لَمْ يُرِدْ أَنْ يَكْسِرَ قَلْبَ أَحَدِهِمَا فَقَالَ لَهُمَا يَا حَبِيبَيَّ إِنِّي نَبِيٌّ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الْخَطَّ اذْهَبَا إِلَي أَبِيكُمَا لِيَحْكُمَ بَيْنَكُمَا وَ يَنْظُرَ أَيُّكُمَا أَحْسَنُ خَطّاً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فَمَضَيَا إِلَيْهِ وَ قَامَ النَّبِيُّ أَيْضاً مَعَهُمَا وَ دَخَلُوا جَمِيعاً إِلَي مَنْزِلِ فَاطِمَةَ عليها السلام فَمَا كَانَ إِلَّا سَاعَةً وَ إِذَا النَّبِيُّ مُقْبِلٌ وَ سَلْمَانُ الْفَارِسِيُّ مَعَهُ وَ كَانَ بَيْنِي وَ بَيْنَ سَلْمَانَ صَدَاقَةٌ وَ مَوَدَّةٌ فَسَأَلْتُهُ كَيْفَ حَكَمَ أَبُوهُمَا وَ خَطُّ أَيِّهِمَا أَحْسَنُ قَالَ سَلْمَانُ رِضْوَانُ اللَّهِ عَلَيْهِ إِنَّ النَّبِيَّ لَمْ يُجِبْهُمَا بِشَيْ‌ءٍ لِأَنَّهُ تَأَمَّلَ أَمْرَهُمَا وَ قَالَ لَوْ قُلْتُ خَطُّ الْحَسَنِ أَحْسَنُ كَانَ يَغْتَمُّ الْحُسَيْنُ وَ لَوْ قُلْتُ خَطُّ الْحُسَيْنِ أَحْسَنُ كَانَ يَغْتَمُّ الْحَسَنُ فَوَجَّهَهُمَا إِلَي أَبِيهِمَا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سَلْمَانُ بِحَقِّ الصَّدَاقَةِ وَ الْأُخُوَّةِ الَّتِي بَيْنِي وَ بَيْنَكَ وَ بِحَقِّ دِينِ الْإِسْلَامِ إِلَّا مَا أَخْبَرْتَنِي كَيْفَ حَكَمَ أَبُوهُمَا بَيْنَهُمَا فَقَالَ لَمَّا أَتَيَا إِلَي أَبِيهِمَا وَ تَأَمَّلَ حَالَهُمَا رَقَّ لَهُمَا وَ لَمْ يُرِدْ أَنْ يَكْسِرَ قَلْبَ أَحَدِهِمَا قَالَ لَهُمَا امْضِيَا إِلَي أُمِّكُمَا فَهِيَ تَحْكُمُ بَيْنَكُمَا فَأَتَيَا إِلَي أُمِّهِمَا وَ عَرَضَا عَلَيْهَا مَا كَتَبَا فِي اللَّوْحِ وَ قَالا يَا أُمَّاهْ إِنَّ جَدَّنَا أَمَرَنَا أَنْ نَتَكَاتَبَ فَكُلُّ مَنْ كَانَ خَطُّهُ أَحْسَنَ تَكُونُ قُوَّتُهُ أَكْثَرَ فَتَكَاتَبْنَا وَ جِئْنَا</w:t>
      </w:r>
    </w:p>
    <w:p>
      <w:pPr>
        <w:pStyle w:val="BookText"/>
        <w:rPr/>
      </w:pPr>
      <w:r>
        <w:rPr>
          <w:rFonts w:ascii="IRNazanin" w:hAnsi="IRNazanin" w:eastAsia="IRNazanin"/>
          <w:color w:val="111111"/>
          <w:sz w:val="28"/>
          <w:sz w:val="28"/>
          <w:szCs w:val="28"/>
          <w:rtl w:val="true"/>
          <w:lang w:bidi="fa-IR"/>
        </w:rPr>
        <w:t>این حسین عزیزی را که سر مقدسش این طور خوار و حقیر در مقابل تو قرار دارد دیدم که از در حجره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صلّی اللَّه علیه و آله بغل گشود و حسین علیه السّلام را در بغل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کنار خود نشانید، لب و دندان‌های وی را می‌بوسید و می‌مکید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باد آن کسی که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شخصی را که تو را شهید و بر قتل تو اعانت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در حینی که این سخنان را می‌فرمود، گریه 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دوم فرا رسید، من با پیامبر خدا در مسجد آن حضرت بودم که دیدم حسین با برادرش حسن علیهما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حسن کشتی گرفتم، هیچ یک از ما بر دیگری غالب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این عمل این بود که بدانیم کدام یک از ما قوت و قدرت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محبوب و قوت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 لایق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نوشتن خط مسابقه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خطش نیکوتر باشد، قوت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حسنین علیهما السّلام رفتند و هر کدام خطی نوشتند و نزد پیغمبر خدا آمدند و لوح خط خود را به آن حضرت دادند تا آن بزرگوار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معظم اسلام صلّی اللَّه علیه و آله ساعتی به آنان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راضی نبود که دل یکی از ایشان را بشکند، لذا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پیامبری هستم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شناختن خط تخصص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پدرتان بروید تا بین شما داوری نماید و بنگرد خط کدام یک از شما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متوجه حضرت امیر شدند، پیغمبر خدا هم با ایشان برخاست و جمیعا وارد خانه فاطمه زهرا علیها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ساعت نشد که پیامبر اعظم اسلام با سلمان فارسی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من و سلمان صداقت و دوستی بود، لذا از او جویا شدم که پدر حسنین چگونه داوری کرد و خط کدام یک از آنان نیکوتر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جوابی به ایشان نداد، زیرا آن حضرت درباره امر حسنین علیهما السّلام تأملی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خط حسن احسن است، حسین اندوهگین می‌شود و اگر بگویم خط حسین نیکوتر است، حسن مغموم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را متوجه پدرشان نمود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صداقت و برادری که بین من و تو می‌باشد و به حق دین اسلام قسم می‌دهم که مرا از این که پدرشان چگونه ما بین ایشان قضاوت کرد آگاه نمایی؟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حسنین علیهما السّلام نزد پدرشان آمدند و آن حضرت درباره ایشان تأمل کرد، نسبت به آنان مهربانی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راضی نشد قلب هیچ یک از آنان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مادرتان بروید تا وی بین شما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علیهما السّلام نزد مادرشان آمدند و آن لوحی را که خط بر آن نوشته بودند، به آن بانو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حسنین علیهما السّلام به مادر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جدمان به ما دستور داده خط بنویسید هر کسی که خطش نیکوتر باشد قوت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مکاتبه کردیم و به حضور </w:t>
      </w:r>
    </w:p>
    <w:p>
      <w:pPr>
        <w:pStyle w:val="BookText"/>
        <w:rPr/>
      </w:pPr>
      <w:r>
        <w:rPr>
          <w:rFonts w:ascii="Amiri" w:hAnsi="Amiri" w:eastAsia="Amiri" w:cs="Amiri"/>
          <w:color w:val="111111"/>
          <w:sz w:val="28"/>
          <w:sz w:val="28"/>
          <w:szCs w:val="28"/>
          <w:rtl w:val="true"/>
          <w:lang w:bidi="ar-SA"/>
        </w:rPr>
        <w:t xml:space="preserve">إِلَيْهِ فَوَجَّهَنَا إِلَي أَبِينَا فَلَمْ يَحْكُمْ بَيْنَنَا وَ وَجَّهَنَا إِلَيْكِ فَتَفَكَّرَتْ فَاطِمَةُ بِأَنَّ جَدَّهُمَا وَ أَبَاهُمَا مَا أَرَادَا كَسْرَ خَاطِرِهِمَا أَنَا مَا ذَا أَصْنَعُ وَ كَيْفَ أَحْكُمُ بَيْنَهُمَا فَقَالَتْ لَهُمَا يَا قُرَّتَيْ عَيْنِي إِنِّي أَقْطَعُ قِلَادَتِي عَلَي رَأْسِكُمَا فَأَيُّكُمَا يَلْتَقِطُ مِنْ لُؤْلُؤِهَا أَكْثَرَ كَانَ خَطُّهُ أَحْسَنَ وَ تَكُونُ قُوَّتُهُ أَكْثَرَ قَالَ وَ كَانَ فِي قِلَادَتِهَا سَبْعُ لُؤْلُؤَاتٍ ثُمَّ إِنَّهَا قَامَتْ فَقَطَعَتْ قِلَادَتَهَا عَلَي رَأْسِهِمَا فَالْتَقَطَ الْحَسَنُ ثَلَاثَ لُؤْلُؤَاتٍ وَ الْتَقَطَ الْحُسَيْنُ ثَلَاثَ لُؤْلُؤَاتٍ وَ بَقِيَتِ الْأُخْرَي فَأَرَادَ كُلٌّ مِنْهُمَا تَنَاوُلَهَا فَأَمَرَ اللَّهُ تَعَالَي جَبْرَئِيلَ بِنُزُولِهِ إِلَي الْأَرْضِ وَ أَنْ يَضْرِبَ بِجَنَاحِهِ تِلْكَ اللُّؤْلُؤَةَ وَ يَقُدَّهَا نِصْفَيْنِ فَأَخَذَ كُلٌّ مِنْهُمَا نِصْفاً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يَا يَزِيدُ كَيْفَ رَسُولُ اللَّهِ صلي الله عليه و آله لَمْ يُدْخِلْ عَلَي أَحَدِهِمَا أَلَمَ تَرْجِيحِ الْكِتَابَةِ وَ لَمْ يُرِدْ كَسْرَ قَلْبِهِمَا وَ كَذَلِكَ أَمِيرُ الْمُؤْمِنِينَ وَ فَاطِمَةُ عليهما السلام وَ كَذَلِكَ رَبُّ الْعِزَّةِ لَمْ يُرِدْ كَسْرَ قَلْبِ أَحَدِهِمَا بَلْ أَمَرَ مَنْ قَسَمَ اللُّؤْلُؤَةَ بَيْنَهُمَا لِجَبْرِ قَلْبِهِمَا وَ أَنْتَ هَكَذَا تَفْعَلُ بِابْنِ بِنْتِ رَسُولِ اللَّهِ أُفٍّ لَكَ وَ لِدِينِكَ يَا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النَّصْرَانِيَّ نَهَضَ إِلَي رَأْسِ الْحُسَيْنِ عليه السلام وَ احْتَضَنَهُ وَ جَعَلَ يُقَبِّلُهُ وَ هُوَ يَبْكِي وَ يَقُولُ يَا حُسَيْنُ اشْهَدْ لِي عِنْدَ جَدِّكَ مُحَمَّدٍ الْمُصْطَفَي وَ عِنْدَ أَبِيكَ عَلِيٍّ الْمُرْتَضَي وَ عِنْدَ أُمِّكَ فَاطِمَةَ الزَّهْرَاءِ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مِنْ طَرِيقِ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اسْتُشْهِدَ الْحُسَيْنُ عليه السلام بَقِيَ فِي كَرْبَلَاءَ صَرِيعاً وَ دَمُهُ عَلَي الْأَرْضِ مَسْفُوحاً وَ إِذَا بِطَائِرٍ أَبْيَضَ قَدْ أَتَي وَ تَمَسَّحَ بِدَمِهِ وَ جَاءَ وَ الدَّمُ يَقْطُرُ مِنْهُ فَرَأَي طُيُوراً تَحْتَ الظِّلَالِ عَلَي الْغُصُونِ وَ الْأَشْجَارِ وَ كُلٌّ مِنْهُمْ يَذْكُرُ الْحَبَّ وَ الْعَلَفَ وَ الْمَاءَ فَقَالَ لَهُمْ ذَلِكَ الطَّيْرُ الْمُتَلَطِّخُ بِالدَّمِ يَا وَيْلَكُمْ أَ تَشْتَغِلُونَ بِالْمَلَاهِي وَ ذِكْرِ الدُّنْيَا وَ الْمَنَاهِي وَ الْحُسَيْنُ فِي أَرْضِ كَرْبَلَاءَ فِي هَذَا الْحَرِّ مُلْقًي عَلَي الرَّمْضَاءِ ظَامِئٌ مَذْبُوحٌ وَ دَمُهُ مَسْفُوحٌ فَعَادَتِ الطُّيُورُ كُلٌّ مِنْهُمْ قَاصِداً كَرْبَلَاءَ فَرَأَوْا سَيِّدَنَا الْحُسَيْنَ عليه السلام مُلْقًي فِي الْأَرْضِ جُثَّةً بِلَا رَأْسٍ وَ لَا غُسْلٍ وَ لَا كَفَنٍ قَدْ سَفَتْ عَلَيْهِ السَّوَافِي وَ بَدَنُهُ مَرْضُوضٌ قَدْ هَشَّمَتْهُ الْخَيْلُ بِحَوَافِرِهَا زُوَّارُهُ وُحُوشُ الْقِفَارِ وَ نَدَبَتُهُ جِنُّ السُّهُولِ وَ الْأَوْعَارِ قَدْ أَضَاءَ التُّرَابُ مِنْ أَنْوَارِهِ وَ أَزْهَرَ الْجَوُّ مِنْ أَزْهَارِهِ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خدا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 را نزد پدرمان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در بین ما داوری ننمود و ما را نزد تو روانه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با خود اندیشید که جد و پدر حسنین علیهم السّلام نخواسته‌اند دل ایشان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کنم؟ و چگونه بین ایشان داوری نمایم؟ خلاصه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دو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 گردنبند خود را بالای سر شما قطع می‌کنم؛ هر کدام از شما بیشتر از مرواریدهای آن را برگرفت، خط وی نیکوتر و قوت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برخاست و نخ گردنبند خود را که دارای هفت عدد مروارید بود، بر سر آنان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سه عدد و امام حسین علیه السّلام نیز سه عدد مروارید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مرواریدها باقی مانده بود که هر یک از آنان برای ربودن آن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 جبرئیل دستور داد تا به زمین آمد و آن مروارید را به وسیله بال خود دو نصف نمود و هر یک از ایشان یک نصف آن را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پیغمبر خدا صلّی اللَّه علیه و آله و سلّم چگونه راضی نشد دل یکی از آنان را به وسیله ترجیح خط نوشتن دردناک کند و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امیر و فاطمه علیهما السّلام این عمل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خدای سبحان راضی نشد که قلب یکی از ایشان بشکند، بلکه دستور داد که آن مروارید را دو نصف کردند تا قلب آنان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تو این گونه با پسر دختر پیغمبر خدا رفتار نمایی؟ اف به تو و دین تو، ای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نصرانی برخاست و سر مبارک امام حسین علیه السّلام را برگرفت و در حالی که گریان بود، آن سر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جدت محمّد مصطفی و پدرت علی مرتضی و مادرت فاطمه زهرا صلوات الله علیهم اجمعین برای من شهادت بده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بیت حضرت محمّد صلّی اللَّه علیه و آله و سلّم روایت شده که وقتی امام حسین علیه السّلام شهید شد، جسد مقدسش در کربلا افتاده و خون مبارکش روی زمین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پرنده سفیدی آمد و خود را به خون مقدس امام حسین علیه السّلام رنگین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خون از پرهایش می‌چکید، آمد و مرغانی را دید که زیر سایه بر فراز شاخه درختان جای دارند و هر یک از آنها سخن از دانه و علف و آب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غرقه به خون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شما مشغول لهو و لعب و به یاد دنیا باشید، ولی حسین علیه السّلام در زمین کربلا در میان آن حرارت‌ها روی خاک‌های داغ ذبح شده و خون مقدسش ریخته شده باشد؟ پس از این مقاله، کلیه آن پرندگان متوجه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دیدند که جثه مبارک امام حسین علیه السّلام بدون سر و غسل و کفن روی زمین افتاده است؛ بادها گرد و غبارها را بر بدن مقدسش ریخته‌اند؛ جسد مبارکش به وسیله سم اسب دشمنان کوفته شده است؛ زوار آن حضرت وحوش بیابان‌ها هستند؛ جنیان صحرا و کوه‌ها برایش ناله و ندبه می‌کنند و زمین از انوار آن بزرگوار، نورانی و هوا از درخشندگی او درخشنده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رَأَتْهُ الطُّيُورُ تَصَايَحْنَ وَ أَعْلَنَّ بِالْبُكَاءِ وَ الثُّبُورِ وَ تَوَاقَعْنَ عَلَي دَمِهِ يَتَمَرَّغْنَ فِيهِ وَ طَارَ كُلُّ وَاحِدٍ مِنْهُمْ إِلَي نَاحِيَةٍ يُعْلِمُ أَهْلَهَا عَنْ قَتْلِ أَبِي عَبْدِ اللَّهِ الْحُسَيْنِ عليه السلام فَمِنَ الْقَضَاءِ وَ الْقَدَرِ أَنَّ طَيْراً مِنْ هَذِهِ الطُّيُورِ قَصَدَ مَدِينَةَ الرَّسُولِ وَ جَاءَ يُرَفْرِفُ وَ الدَّمُ يَتَقَاطَرُ مِنْ أَجْنِحَتِهِ وَ دَارَ حَوْلَ قَبْرِ سَيِّدِنَا رَسُولِ اللَّهِ يُعْلِنُ بِالنِّدَاءِ أَلَا قُتِلَ الْحُسَيْنُ بِكَرْبَلَاءَ أَلَا ذُبِحَ الْحُسَيْنُ بِكَرْبَلَاءَ فَاجْتَمَعَتِ الطُّيُورُ عَلَيْهِ وَ هُمْ يَبْكُونَ عَلَيْهِ وَ يَنُوحُونَ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أَهْلُ الْمَدِينَةِ مِنَ الطُّيُورِ ذَلِكَ النَّوْحَ وَ شَاهَدُوا الدَّمَ يَتَقَاطَرُ مِنَ الطَّيْرِ لَمْ يَعْلَمُوا مَا الْخَبَرُ حَتَّي انْقَضَتْ مُدَّةٌ مِنَ الزَّمَانِ وَ جَاءَ خَبَرُ مَقْتَلِ الْحُسَيْنِ عَلِمُوا أَنَّ ذَلِكَ الطَّيْرَ كَانَ يُخْبِرُ رَسُولَ اللَّهِ بِقَتْلِ ابْنِ فَاطِمَةَ الْبَتُولِ وَ قُرَّةِ عَيْنِ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أَنَّهُ فِي ذَلِكَ الْيَوْمِ الَّذِي جَاءَ فِيهِ الطَّيْرُ إِلَي الْمَدِينَةِ كَانَ فِي الْمَدِينَةِ رَجُلٌ يَهُودِيٌّ وَ لَهُ بِنْتٌ عَمْيَاءُ زَمْنَاءُ طَرْشَاءُ</w:t>
      </w:r>
      <w:r>
        <w:rPr>
          <w:rStyle w:val="FootnoteAnchor"/>
          <w:rtl w:val="true"/>
        </w:rPr>
        <w:footnoteReference w:id="434"/>
      </w:r>
      <w:r>
        <w:rPr>
          <w:rFonts w:ascii="Amiri" w:hAnsi="Amiri" w:eastAsia="Amiri" w:cs="Amiri"/>
          <w:color w:val="111111"/>
          <w:sz w:val="28"/>
          <w:sz w:val="28"/>
          <w:szCs w:val="28"/>
          <w:rtl w:val="true"/>
          <w:lang w:bidi="ar-SA"/>
        </w:rPr>
        <w:t xml:space="preserve">مَشْلُولَةٌ وَ الْجُذَامُ قَدْ أَحَاطَ بِبَدَنِهَا فَجَاءَ ذَلِكَ الطَّائِرُ وَ الدَّمُ يَتَقَاطَرُ مِنْهُ وَ وَقَعَ عَلَي شَجَرَةٍ يَبْكِي طُولَ لَيْلَتِهِ وَ كَانَ الْيَهُودِيُّ قَدْ أَخْرَجَ ابْنَتَهُ تِلْكَ الْمَرِيضَةَ إِلَي خَارِجِ الْمَدِينَةِ إِلَي بُسْتَانٍ وَ تَرَكَهَا فِي الْبُسْتَانِ الَّذِي جَاءَ الطَّيْرُ وَ وَقَعَ فِيهِ فَمِنَ الْقَضَاءِ وَ الْقَدَرِ أَنَّ تِلْكَ اللَّيْلَةَ عَرَضَ لِلْيَهُودِيِّ عَارِضٌ فَدَخَلَ الْمَدِينَةَ لِقَضَاءِ حَاجَتِهِ فَلَمْ يَقْدِرْ أَنْ يَخْرُجَ تِلْكَ اللَّيْلَةَ إِلَي الْبُسْتَانِ الَّتِي فِيهَا ابْنَتُهُ الْمَعْلُولَةُ وَ الْبِنْتُ لَمَّا نَظَرَتْ أَبَاهَا لَمْ يَأْتِهَا تِلْكَ اللَّيْلَةَ لَمْ يَأْتِهَا نَوْمٌ لِوَحْدَتِهَا لِأَنَّ أَبَاهَا كَانَ يُحَدِّثُهَا وَ يُسَلِّيهَا حَتَّي تَنَامَ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عِنْدَ السَّحَرِ بُكَاءَ الطَّيْرِ وَ حَنِينَهُ فَبَقِيَتْ تَتَقَلَّبُ عَلَي وَجْهِ الْأَرْضِ إِلَي أَنْ صَارَتْ تَحْتَ الشَّجَرَةِ الَّتِي عَلَيْهَا الطَّيْرُ فَصَارَتْ كُلَّمَا حَنَّ ذَلِكَ الطَّيْرُ تُجَاوِبُهُ مِنْ قَلْبٍ مَحْزُونٍ فَبَيْنَمَا هِيَ كَذَلِكَ إِذْ وَقَعَ قَطْرَةٌ مِنَ الدَّمِ فَوَقَعَتْ عَلَي عَيْنِهَا فَفُتِحَتْ ثُمَّ قَطْرَةٌ أُخْرَي عَلَي عَيْنِهَا الْأُخْرَي فَبَرَأَتْ ثُمَّ قَطْرَةٌ عَلَي يَدَيْهَا فَعُوفِيَتْ ثُمَّ عَلَي رِجْلَيْهَا فَبَرَأَتْ وَ عَادَتْ كُلَّمَا قَطَرَتْ قَطْرَةٌ مِنَ الدَّمِ تُلَطِّخُ بِهِ جَسَدَهَا فَعُوفِيَتْ مِنْ جَمِيعِ مَرَضِهَا مِنْ بَرَكَاتِ دَمِ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چشم آن پرندگان به جسد مقدس حسین علیه السّلام افتاد، صیحه زدند و صدا به گریه و واویلا بلند کردند، در میان خون مبارکش نشستند و پر و بال خود را به وسیله آن خون رنگین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آنها به طرفی رو نمود تا اهل آنجا را از شهادت حضرت حسین علیه السّلام آگاه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یکی از آن پرندگان متوجه مدینه پیامبر اسلام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در حالی آمد که خون از پر و بالش می‌چکید در اطراف قبر مقدس حضرت محمّد صلّی اللَّه علیه و آله و سلّم گردش می‌کرد و این سخن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حسین 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حسین در کربلا ذبح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اطراف آن پرنده اجتماع نمودند و برای امام حسین گریه و نوحه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وقتی ناله و ندبه آن پرندگان را شنیدند و آن خون‌هایی را که از پر و بال آنها می‌چکید دیدند، نمی‌دانستند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مدتی از این جریان گذشت و خبر شهادت امام حسین علیه السّلام آمد و دریافتند که آن پرنده، پیغمبر اسلام صلّی اللَّه علیه و آله را از قتل حضرت ابی عبداللَّه علیه السّلام آگاه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در آن روزی که آن مرغ وارد مدینه شد، یک یهودی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یک دختر بود که کور، زمینگیر، کر، شل و بدنش دچار مرض جذام یعنی خوره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آمد و در حالی که خون از پر و بالش می‌چکید، بر فراز درختی نشست و آن شب را همچنان تا صبح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دختر بیمار خود را خارج از مدینه در میان همان باغی برده بود که آن پرنده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یهودی در مدینه کاری داشت و به دنبال کار خود رفت و نتوانست آن شب به سراغ دختر علیل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دختر متوجه شد که پدرش نیامده، به خواب نرفت،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برایش سخن بگوید تا خوابش ببرد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دختر در هنگام سحر گریه و ناله آن مرغ را شنید، خود را همچنان روی زمین می‌کشید تا آمد زیر آن درختی که آن پرنده بر فراز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همچنان با آن پرنده هم آه و 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حالی که آن دختر ناله می‌کرد، یک قطره از خون امام حسین علیه السّلام که به پر و بال آن پرنده بود به چشمش چکید و چشمش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قطره دیگری به چشم دیگرش چکید و آن نیز شفا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یک قطره به دست‌هایش چکید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 قطره به پاهایش چکید، آنها نیز شفا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قطره خونی که به بدن آن دختر می‌چکید، آن را به بدن خود می‌مالید تا این که همه جای بدنش از برکت خون مقدس امام حسین علیه السّلام شفا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أَصْبَحَتْ أَقْبَلَ أَبُوهَا إِلَي الْبُسْتَانِ فَرَأَي بِنْتاً تَدُورُ وَ لَمْ يَعْلَمْ أَنَّهَا ابْنَتُهُ فَسَأَلَهَا أَنَّهُ كَانَ لِي فِي الْبُسْتَانِ ابْنَةٌ عَلِيلَةٌ لَمْ تَقْدِرْ أَنْ تَتَحَرَّكَ فَقَالَتِ ابْنَتُهُ وَ اللَّهِ أَنَا ابْنَتُكَ فَلَمَّا سَمِعَ كَلَامَهَا وَقَعَ مَغْشِيّاً عَلَيْهِ فَلَمَّا أَفَاقَ قَامَ عَلَي قَدَمَيْهِ فَأَتَتْ بِهِ إِلَي ذَلِكَ الطَّيْرِ فَرَآهَا وَاكِراً عَلَي الشَّجَرَةِ يَئِنُّ مِنْ قَلْبٍ حَزِينٍ مُحْتَرِقٍ مِمَّا رَأَي مِمَّا فُعِلَ بِالْحُسَيْنِ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الْيَهُودِيُّ أَقْسَمْتُ عَلَيْكَ بِالَّذِي خَلَقَكَ أَيُّهَا الطَّيْرُ أَنْ تُكَلِّمَنِي بِقُدْرَةِ اللَّهِ تَعَالَي فَنَطَقَ الطَّيْرُ مُسْتَعْبِراً ثُمَّ قَالَ إِنِّي كُنْتُ وَاكِراً عَلَي بَعْضِ الْأَشْجَارِ مَعَ جُمْلَةِ الطُّيُورِ عِنْدَ الظَّهِيرَةِ وَ إِذَا بِطَيْرٍ سَاقِطٍ عَلَيْنَا وَ هُوَ يَقُولُ أَيُّهَا الطُّيُورُ تَأْكُلُونَ وَ تَتَنَعَّمُونَ وَ الْحُسَيْنُ فِي أَرْضِ كَرْبَلَاءَ فِي هَذَا الْحَرِّ عَلَي الرَّمْضَاءِ طَرِيحاً ظَامِئاً وَ النَّحْرُ دَامٍ وَ رَأْسُهُ مَقْطُوعٌ عَلَي الرُّمْحِ مَرْفُوعٌ وَ نِسَاؤُهُ سَبَايَا حُفَاةٌ عَرَايَا فَلَمَّا سَمِعْنَ بِذَلِكَ تَطَايَرْنَ إِلَي كَرْبَلَاءَ فَرَأَيْنَاهُ فِي ذَلِكَ الْوَادِي طَرِيحاً الْغُسْلُ مِنْ دَمِهِ وَ الْكَفَنُ الرَّمْلُ السَّافِي عَلَيْهِ فَوَقَعْنَا كُلُّنَا عَلَيْهِ نَنُوحُ وَ نَتَمَرَّغُ بِدَمِهِ الشَّرِيفِ وَ كَانَ كُلٌّ مِنَّا طَارَ إِلَي نَاحِيَةٍ فَوَقَعْتُ أَنَا فِي هَذَا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الْيَهُودِيُّ ذَلِكَ تَعَجَّبَ وَ قَالَ لَوْ لَمْ يَكُنِ الْحُسَيْنُ ذَا قَدْرٍ رَفِيعٍ عِنْدَ اللَّهِ مَا كَانَ دَمُهُ شِفَاءً مِنْ كُلِّ دَاءٍ ثُمَّ أَسْلَمَ الْيَهُودِيُّ وَ أَسْلَمَتِ الْبِنْتُ وَ أَسْلَمَ خَمْسُمِائَةٍ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رَجُلٍ 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زَارِعاً عَلَي نَهَرِ الْعَلْقَمِيِّ بَعْدَ ارْتِحَالِ الْعَسْكَرِ عَسْكَرِ بَنِي أُمَيَّةَ فَرَأَيْتُ عَجَائِبَ لَا أَقْدِرُ أَحْكِي إِلَّا بَعْضَهَا مِنْهَا أَنَّهُ إِذَا هَبَّتِ الرِّيَاحُ تَمُرُّ عَلَيَّ نَفَحَاتٌ كَنَفَحَاتِ الْمِسْكِ وَ الْعَنْبَرِ إِذَا سَكَنَتْ أَرَي نُجُوماً تَنْزِلُ مِنَ السَّمَاءِ إِلَي الْأَرْضِ وَ يَرْقَي مِنَ الْأَرْضِ إِلَي السَّمَاءِ مِثْلُهَا وَ أَنَا مُنْفَرِدٌ مَعَ عِيَالِي وَ لَا أَرَي أَحَداً أَسْأَلُهُ عَنْ ذَلِكَ وَ عِنْدَ غُرُوبِ الشَّمْسِ يُقْبِلُ أَسَدٌ مِنَ الْقِبْلَةِ فَأُوَلِّي عَنْهُ إِلَي مَنْزِلِي فَإِذَا أَصْبَحَ وَ طَلَعَتِ الشَّمْسُ وَ ذَهَبْتُ مِنْ مَنْزِلِي أَرَاهُ مُسْتَقْبِلَ الْقِبْلَةِ ذَاهِباً فَقُلْتُ فِي نَفْسِي إِنَّ هَؤُلَاءِ خَوَارِجُ قَدْ خَرَجُوا عَلَي عُبَيْدِ اللَّهِ بْنِ زِيَادٍ فَأَمَرَ بِقَتْلِهِمْ وَ أَرَي مِنْهُمْ مَا لَمْ أَرَهُ مِنْ سَائِرِ الْقَتْلَي فَوَ اللَّهِ هَذِهِ اللَّيْلَةُ لَا بُدَّ مِنَ الْمُسَاهَرَةِ لِأُبْصِرَ هَذَا</w:t>
      </w:r>
    </w:p>
    <w:p>
      <w:pPr>
        <w:pStyle w:val="BookText"/>
        <w:rPr/>
      </w:pPr>
      <w:r>
        <w:rPr>
          <w:rFonts w:ascii="IRNazanin" w:hAnsi="IRNazanin" w:eastAsia="IRNazanin"/>
          <w:color w:val="111111"/>
          <w:sz w:val="28"/>
          <w:sz w:val="28"/>
          <w:szCs w:val="28"/>
          <w:rtl w:val="true"/>
          <w:lang w:bidi="fa-IR"/>
        </w:rPr>
        <w:t>هنگامی که صبح شد و پدر آن دختر در آن باغ رفت، دختری را دید که گردش می‌کند، ولی متوجه نشد که او دختر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جویا شد که من دختر علیلی در این باغ داشتم که قادر به حرکت کردن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همان دختر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این سخن را شنید،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و برخاست، دخترش او را نزدیک آن پرنده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دید آن پرنده بر فراز آن درخت، با قلبی حزین و دلی سوخته به علت مصیبت و شهادت حسین علیه السّلام ناله و ندبه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به 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تو را آفریده قسم می‌دهم با من به قدرت خدا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پرنده با حالت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 ظهر با گروهی از پرندگان بر فراز بعضی از اشجار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پرنده‌ای بر ما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شما از نعمت‌های خدا بخورید و حسین در زمین کربلا با شدت گرما لب تشنه روی خاک‌های داغ افتاده باشد؟ سر مقدسش بریده و بر فراز نیزه و زنانش اسیر و لباسشان به تاراج رفته باشد؟ هنگامی که پرندگان این مقاله را شنیدند، به سوی کربلا پرواز کردند و ما امام حسین علیه السّلام را دیدیم که در آن وادی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غسل آن حضرت خون بدنش و کفنش آن ریگ‌هایی بود که باد روی جنازه‌اش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جسد شریفش افتادیم و شروع به نوحه و زاری نمودیم و بدن‌های خود را به خون شریف حسین رنگین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به طرفی پرواز نمودیم و من در این مکان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آن یهودی این مقاله را شنید،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علیه السّلام نزد خدا مقام عالی نمی‌داشت، خون مقدسش شفای هر دردی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یهودی و دخترش با تعداد پانصد نفر از خویشاوندانش به دین اسلام مشرف شدند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اسدی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بنی امیه از کربلا رفتند، من در کنار نهر علقمه مشغول زراعت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عجایب و غرایبی دیدم که جز مختصری از آنها را نمی‌توانم نقل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هر گاه بادها بر من می‌وزیدند، یک بوی مشک و عنبری به مشام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بادها ساکن می‌شدند، ستارگانی را می‌دیدم که از آسمان به زمین نزول می‌کنند و نظیر آنها از زمین به آسمان صعود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و اهل و عیالم در آنجا بودیم، شخص دیگری را ندیدیم تا از وی درباره آن منظره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آفتاب شیری از طرف قبله می‌آمد و من پشت به او کرده و متوجه منزل خود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صبح می‌شد و آفتاب طلوع می‌کرد و من از منزل خارج می‌شدم، می‌دیدم که آن شیر به سوی قبله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کشته شدند از خوارج بودند و به عبیداللَّه بن زیاد خروج کردند و ابن زیاد دستور قتل ایشان را صادر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معجزاتی را از این کشتگان می‌بینم که از دیگران نمی‌بینم؟ به خدا قسم باید امشب را بیدار باشم تا بنگرم آیا این </w:t>
      </w:r>
    </w:p>
    <w:p>
      <w:pPr>
        <w:pStyle w:val="BookText"/>
        <w:rPr/>
      </w:pPr>
      <w:r>
        <w:rPr>
          <w:rFonts w:ascii="Amiri" w:hAnsi="Amiri" w:eastAsia="Amiri" w:cs="Amiri"/>
          <w:color w:val="111111"/>
          <w:sz w:val="28"/>
          <w:sz w:val="28"/>
          <w:szCs w:val="28"/>
          <w:rtl w:val="true"/>
          <w:lang w:bidi="ar-SA"/>
        </w:rPr>
        <w:t>الْأَسَدَ يَأْكُلُ مِنْ هَذِهِ الْجُثُثِ أَمْ لَا ؟</w:t>
      </w:r>
    </w:p>
    <w:p>
      <w:pPr>
        <w:pStyle w:val="BookText"/>
        <w:rPr/>
      </w:pPr>
      <w:r>
        <w:rPr>
          <w:rFonts w:ascii="Amiri" w:hAnsi="Amiri" w:eastAsia="Amiri" w:cs="Amiri"/>
          <w:color w:val="111111"/>
          <w:sz w:val="28"/>
          <w:sz w:val="28"/>
          <w:szCs w:val="28"/>
          <w:rtl w:val="true"/>
          <w:lang w:bidi="ar-SA"/>
        </w:rPr>
        <w:t>فَلَمَّا صَارَ عِنْدَ غُرُوبِ الشَّمْسِ وَ إِذَا بِهِ أَقْبَلَ فَحَقَّقْتُهُ وَ إِذَا هُوَ هَائِلُ الْمَنْظَرِ فَارْتَعَدْتُ مِنْهُ وَ خَطَرَ بِبَالِي إِنْ كَانَ مُرَادُهُ لُحُومَ بَنِي آدَمَ فَهُوَ يَقْصِدُنِي وَ أَنَا أُحَاكِي نَفْسِي بِهَذَا فَمَثَّلْتُهُ وَ هُوَ يَتَخَطَّي الْقَتْلَي حَتَّي وَقَفَ عَلَي جَسَدٍ كَأَنَّهُ الشَّمْسُ إِذَا طَلَعَتْ فَبَرَكَ عَلَيْهِ فَقُلْتُ يَأْكُلُ مِنْهُ وَ إِذَا بِهِ يُمَرِّغُ وَجْهَهُ عَلَيْهِ وَ هُوَ يُهَمْهِمُ وَ يُدَمْدِمُ فَقُلْتُ اللَّهُ أَكْبَرُ مَا هَذِهِ إِلَّا أُعْجُوبَةٌ فَجَعَلْتُ أَحْرُسُهُ حَتَّي اعْتَكَرَ الظَّلَامُ‌</w:t>
      </w:r>
      <w:r>
        <w:rPr>
          <w:rStyle w:val="FootnoteAnchor"/>
          <w:rtl w:val="true"/>
        </w:rPr>
        <w:footnoteReference w:id="435"/>
      </w:r>
      <w:r>
        <w:rPr>
          <w:rFonts w:ascii="Amiri" w:hAnsi="Amiri" w:eastAsia="Amiri" w:cs="Amiri"/>
          <w:color w:val="111111"/>
          <w:sz w:val="28"/>
          <w:sz w:val="28"/>
          <w:szCs w:val="28"/>
          <w:rtl w:val="true"/>
          <w:lang w:bidi="ar-SA"/>
        </w:rPr>
        <w:t xml:space="preserve">وَ إِذَا بِشُمُوعٍ مُعَلَّقَةٍ مَلَأَتِ الْأَرْضَ وَ إِذَا بِبُكَاءٍ وَ نَحِيبٍ وَ لَطْمٍ مُفْجِعٍ فَقَصَدْتُ تِلْكَ الْأَصْوَاتِ فَإِذَا هِيَ تَحْتَ الْأَرْضِ فَفَهِمْتُ مِنْ نَاعٍ فِيهِمْ يَقُولُ وَا حُسَيْنَاهْ وَا إِمَامَاهْ فَاقْشَعَرَّ جِلْدِي فَقَرُبْتُ مِنَ الْبَاكِي وَ أَقْسَمْتُ عَلَيْهِ بِاللَّهِ وَ بِرَسُولِهِ مَنْ تَكُونُ فَقَالَ إِنَّا نِسَاءٌ مِنَ الْجِنِّ فَقُلْتُ وَ مَا شَأْنُكُنَّ فَقُلْنَ فِي كُلِّ يَوْمٍ وَ لَيْلَةٍ هَذَا عَزَاؤُنَا عَلَي الْحُسَيْنِ الذَّبِيحِ الْعَطْشَانِ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هَذَا الْحُسَيْنُ الَّذِي يَجْلِسُ عِنْدَهُ الْأَسَدُ قُلْنَ نَعَمْ أَ تَعْرِفُ هَذَا الْأَسَدَ قُلْتُ لَا قُلْنَ هَذَا أَبُوهُ عَلِيُّ بْنُ أَبِي طَالِبٍ فَرَجَعْتُ وَ دُمُوعِي تَجْرِي عَلَي خَدِّي‌</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سُكَيْنَةَ بِنْتَ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رَأَيْتُ الْبَارِحَةَ رُؤْيَا إِنْ سَمِعْتَهَا مِنِّي قَصَصْتُهَا عَلَيْكَ فَقَالَ يَزِيدُ هَاتِي مَا رَأَيْتِي قَالَتْ بَيْنَمَا أَنَا سَاهِرَةٌ وَ قَدْ كَلَلْتُ مِنَ الْبُكَاءِ بَعْدَ أَنْ صَلَّيْتُ وَ دَعَوْتُ اللَّهَ بِدَعَوَاتٍ فَلَمَّا رَقَدَتْ عَيْنِي رَأَيْتُ أَبْوَابَ السَّمَاءِ قَدْ تَفَتَّحَتْ وَ إِذَا أَنَا بِنُورٍ سَاطِعٍ مِنَ السَّمَاءِ إِلَي الْأَرْضِ وَ إِذَا</w:t>
      </w:r>
    </w:p>
    <w:p>
      <w:pPr>
        <w:pStyle w:val="BookText"/>
        <w:rPr/>
      </w:pPr>
      <w:r>
        <w:rPr>
          <w:rFonts w:ascii="IRNazanin" w:hAnsi="IRNazanin" w:eastAsia="IRNazanin"/>
          <w:color w:val="111111"/>
          <w:sz w:val="28"/>
          <w:sz w:val="28"/>
          <w:szCs w:val="28"/>
          <w:rtl w:val="true"/>
          <w:lang w:bidi="fa-IR"/>
        </w:rPr>
        <w:t>شیر از این بدن‌ها می‌خورد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آفتاب غروب کرد، دیدم آن شیر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متوجه آن شیر شدم، دیدم فوق العاده خوفناک است، لذا بدنم از دیدن وی دچار لرزه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فکر کردم که اگر منظور این شیر خوردن گوشت بنی آدم باشد، پس باید به سراغ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فکر بودم که دیدم آن شیر در میان کشتگان رفت و روی جسدی که نظیر آفتاب بود ایستاد و خود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بدن می‌خورد؟ ولی دیدم صورت خود را به خون آن جسد رنگین می‌کند و همهمه می‌نماید و با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منظره تعجب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مواظب آن شیر بودم تا این که تاریکی شب جهان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شمع و چراغ‌هایی آویزان بود که گویا زمین را پر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گریه و ناله و لطمه‌های جان گدازی شنیدم و به دنبال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ناله و گریه‌ها از زیر زمین است، شنیدم 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 من دچار لرزه شد و نزدیک آن شخص گریان رفتم و او را به حق خدا و رسول قسم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جنیان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و شب برای حسین علیه السّلام که شهید شده و تشنه بود عزاداری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حسینی که این شیر نزد جسدش می‌نشیند؟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شیر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پدرش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مراجعت نمودم که اشک‌هایم بر صورتم می‌چکید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سکینه دختر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خوابی دیده‌ام که اگر گوش کنی برای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حینی که من بیدار بودم و از گریه خسته شده بودم، نماز خواندم 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چشمم به خواب رفت، دیدم درهای آسمان باز شده‌اند و نوری از آسمان به طرف زمین ساطع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Amiri" w:hAnsi="Amiri" w:eastAsia="Amiri" w:cs="Amiri"/>
          <w:color w:val="111111"/>
          <w:sz w:val="28"/>
          <w:sz w:val="28"/>
          <w:szCs w:val="28"/>
          <w:rtl w:val="true"/>
          <w:lang w:bidi="ar-SA"/>
        </w:rPr>
        <w:t xml:space="preserve">أَنَا بِوَصَائِفَ مِنْ وَصَائِفِ الْجَنَّةِ وَ إِذَا أَنَا بِرَوْضَةٍ خَضْرَاءَ وَ فِي تِلْكَ الرَّوْضَةِ قَصْرٌ وَ إِذَا أَنَا بِخَمْسِ مَشَايِخَ يَدْخُلُونَ إِلَي ذَلِكَ الْقَصْرِ وَ عِنْدَهُمْ وَصِيفٌ فَقُلْتُ يَا وَصِيفُ أَخْبِرْنِي لِمَنْ هَذَا الْقَصْرُ فَقَالَ هَذَا لِأَبِيكِ الْحُسَيْنِ أَعْطَاهُ اللَّهُ تَعَالَي ثَوَاباً لِصَبْرِهِ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 مَنْ هَذِهِ الْمَشَايِخُ فَقَالَ أَمَّا الْأَوَّلُ فَآدَمُ أَبُو الْبَشَرِ وَ أَمَّا الثَّانِي فَنُوحٌ نَبِيُّ اللَّهِ وَ أَمَّا الثَّالِثُ فَإِبْرَاهِيمُ خَلِيلُ الرَّحْمَنِ وَ أَمَّا الرَّابِعُ فَمُوسَي الْكَلِيمُ فَقُلْتُ لَهُ وَ مَنِ الْخَامِسُ الَّذِي أَرَاهُ قَابِضاً عَلَي لِحْيَتِهِ بَاكِياً حَزِيناً مِنْ بَيْنِهِمْ فَقَالَ لِي يَا سُكَيْنَةُ أَ مَا 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فَقَالَ هَذَا جَدُّكِ رَسُولُ اللَّهِ فَقُلْتُ لَهُ إِلَي أَيْنَ يُرِيدُونَ فَقَالَ إِلَي أَبِيكِ الْحُسَيْنِ فَقُلْتُ وَ اللَّهِ لَأَلْحَقَنَّ جَدِّي وَ أُخْبِرَنَّهُ بِمَا جَرَي عَلَيْنَا فَسَبَقَنِي وَ لَمْ أَلْحَقْهُ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مُتَفَكِّرَةٌ وَ إِذَا بِجَدِّي عَلِيِّ بْنِ أَبِي طَالِبٍ وَ بِيَدِهِ سَيْفُهُ وَ هُوَ وَاقِفٌ فَنَادَيْتُهُ يَا جَدَّاهْ قُتِلَ وَ اللَّهِ ابْنُكَ مِنْ بَعْدِكَ فَبَكَي وَ ضَمَّنِي إِلَي صَدْرِهِ وَ قَالَ يَا بُنَيَّةِ صَبْراً وَ اللَّهُ الْمُسْتَعَانُ ثُمَّ إِنَّهُ مَضَي وَ لَمْ أَعْلَمْ إِلَي أَيْنَ فَبَقِيتُ مُتَعَجِّبَةً كَيْفَ لَمْ أَعْلَمْ بِهِ فَبَيْنَمَا أَنَا كَذَلِكَ إِذَا بِبَابٍ قَدْ فُتِحَ مِنَ السَّمَاءِ وَ إِذَا بِالْمَلَائِكَةِ يَصْعَدُونَ وَ يَنْزِلُونَ عَلَي رَأْسِ أَبِي قَالَ فَلَمَّا سَمِعَ يَزِيدُ ذَلِكَ لَطَمَ عَلَي وَجْهِهِ وَ بَكَي وَ قَالَ مَا لِي وَ لِقَتْلِ الْحُسَيْنِ؟</w:t>
      </w:r>
    </w:p>
    <w:p>
      <w:pPr>
        <w:pStyle w:val="BookText"/>
        <w:rPr/>
      </w:pPr>
      <w:r>
        <w:rPr>
          <w:rFonts w:ascii="Amiri" w:hAnsi="Amiri" w:eastAsia="Amiri" w:cs="Amiri"/>
          <w:color w:val="111111"/>
          <w:sz w:val="28"/>
          <w:sz w:val="28"/>
          <w:szCs w:val="28"/>
          <w:rtl w:val="true"/>
          <w:lang w:bidi="ar-SA"/>
        </w:rPr>
        <w:t>وَ فِي رِوَايَةٍ أُخْرَي أَنَّ سُكَيْنَةَ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رَجُلٌ دُرِّيُّ اللَّوْنِ قَمَرِيُّ الْوَجْهِ حَزِينُ الْقَلْبِ فَقُلْتُ لِلْوَصِيفِ مَنْ هَذَا فَقَالَ جَدُّكِ رَسُولُ اللَّهِ صلي الله عليه و آله فَدَنَوْتُ مِنْهُ وَ قُلْتُ لَهُ يَا جَدَّاهْ قُتِلَتْ وَ اللَّهِ رِجَالُنَا وَ سُفِكَتْ وَ اللَّهِ دِمَاؤُنَا</w:t>
      </w:r>
    </w:p>
    <w:p>
      <w:pPr>
        <w:pStyle w:val="BookText"/>
        <w:rPr/>
      </w:pPr>
      <w:r>
        <w:rPr>
          <w:rFonts w:ascii="Amiri" w:hAnsi="Amiri" w:eastAsia="Amiri" w:cs="Amiri"/>
          <w:color w:val="111111"/>
          <w:sz w:val="28"/>
          <w:sz w:val="28"/>
          <w:szCs w:val="28"/>
          <w:rtl w:val="true"/>
          <w:lang w:bidi="ar-SA"/>
        </w:rPr>
        <w:t xml:space="preserve">وَ هُتِكَتْ وَ اللَّهِ حَرِيمُنَا وَ حُمِلْنَا عَلَي الْأَقْتَابِ مِنْ غَيْرِ وِطَاءٍ نُسَاقُ إِلَي يَزِيدَ فَأَخَذَنِي إِلَيْهِ وَ ضَمَّنِي إِلَي صَدْرِهِ ثُمَّ أَقْبَلَ عَلَي آدَمَ وَ نُوحٍ وَ إِبْرَاهِيمَ وَ مُوسَي ثُمَّ قَالَ لَهُمْ مَا تَرَوْنَ إِلَي مَا صَنَعَتْ أُمَّتِي بِوَلَدِي مِنْ بَعْدِي ثُمَّ قَالَ الْوَصِيفُ يَا سُكَيْنَةُ اخْفِضِي صَوْتَكِ فَقَدْ أَبْكَيْتِي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الْوَصِيفُ بِيَدِي فَأَدْخَلَنِي الْقَصْرَ وَ إِذَا بِخَمْسِ نِسْوَةٍ قَدْ عَظَّمَ اللَّهُ خِلْقَتَهُنَّ وَ زَادَ فِي نُورِهِنَّ وَ بَيْنَهُنَّ امْرَأَةٌ عَظِيمَةُ الْخِلْقَةِ نَاشِرَةٌ شَعْرَهَا وَ عَلَيْهَا ثِيَابٌ سُودٌ</w:t>
      </w:r>
    </w:p>
    <w:p>
      <w:pPr>
        <w:pStyle w:val="BookText"/>
        <w:rPr/>
      </w:pPr>
      <w:r>
        <w:rPr>
          <w:rFonts w:ascii="IRNazanin" w:hAnsi="IRNazanin" w:eastAsia="IRNazanin"/>
          <w:color w:val="111111"/>
          <w:sz w:val="28"/>
          <w:sz w:val="28"/>
          <w:szCs w:val="28"/>
          <w:rtl w:val="true"/>
          <w:lang w:bidi="fa-IR"/>
        </w:rPr>
        <w:t>خادم‌هایی از خادمان بهشت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باغی را دیدم که سبز بود و قصری در آن باغ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پنج نفر از مردان بزرگ داخل شدند و یک خادم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پدرت حسین علیه السّلام می‌باشد که خدا در عوض آن صبری که کرد، به او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بزرگ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اول حضرت آدم ابوالبشر است؛ دوم نوح نبی اللَّه می‌باشد؛ سوم ابراهیم خلیل الرحمن؛ و چهارم موسی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پنجمی که می‌بینم محاسن خود را به دست گرفته و گریان و حزین می‌باشد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جدت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کجا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اکنون خود را به جدم می‌رسانم و او را از این مصائبی که بر ما رفته آگاه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سبقت گرفت و من به وی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حالی که متفکر بودم، ناگاه دیدم علی بن ابی طالب علیه السّلام در حالی که شمشیری به دست دارد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پسرت بعد از تو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که گریان شد، مرا به سینه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نشدم که آن بزرگوار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متعجب ماندم که چرا ندانستم او کجا رفت و در همین حال بودم که دیدم دری از آسمان باز شد و ملائکه نزد سر مقدس پدرم صعود و نزول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این سخنان را شنید، لطمه به صورت خود زد و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شهید کردن حسین چه کار؟</w:t>
      </w:r>
    </w:p>
    <w:p>
      <w:pPr>
        <w:pStyle w:val="BookText"/>
        <w:rPr/>
      </w:pPr>
      <w:r>
        <w:rPr>
          <w:rFonts w:ascii="IRNazanin" w:hAnsi="IRNazanin" w:eastAsia="IRNazanin"/>
          <w:color w:val="111111"/>
          <w:sz w:val="28"/>
          <w:sz w:val="28"/>
          <w:szCs w:val="28"/>
          <w:rtl w:val="true"/>
          <w:lang w:bidi="fa-IR"/>
        </w:rPr>
        <w:t>در روایت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نزد من آمد که رنگش نظیر درّ و صورتش مثل ماه و دلشکسته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جدت پیغمبر خدا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حضرت رفتم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مردان ما شهید و خون‌های ما ریخته شدند و نسبت به ما هتک حرمت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شتران بی‌جهاز سوار کردند و به سوی یزید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مرا به سینه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حضرت آدم و نوح و ابراهیم و موسی علیهم السّلام شد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این امت من بعد از من با فرزندم چه عملی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آهسته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خدا صلّی اللَّه علیه و آله و سلّم را گریان کردی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آن خادم دست مرا گرفت و مرا داخل آن قصر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پنج نفر زن مواجه شدم که خدای توانا خلقت آنان را با عظمت و نور آنان را زیاد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زنی بود عظیم الخلقة که موی سر خود را باز کرده و لباس‌های سیاه پوشیده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بِيَدِهَا قَمِيصٌ مُضَمَّخٌ بِالدَّمِ وَ إِذَا قَامَتْ يَقُمْنَ مَعَهَا وَ إِذَا جَلَسَتْ يَجْلِسْنَ مَعَهَا فَقُلْتُ لِلْوَصِيفِ مَا هَؤُلَاءِ النِّسْوَةُ اللَّاتِي قَدْ عَظَّمَ اللَّهُ خِلْقَتَهُنَّ فَقَالَ يَا سُكَيْنَةُ هَذِهِ حَوَّاءُ أُمُّ الْبَشَرِ وَ هَذِهِ مَرْيَمُ ابْنَةُ عِمْرَانَ وَ هَذِهِ خَدِيجَةُ بِنْتُ خُوَيْلِدٍ وَ هَذِهِ هَاجَرُ وَ هَذِهِ سَارَةُ وَ هَذِهِ الَّتِي بِيَدِهَا الْقَمِيصُ الْمُضَمَّخُ وَ إِذَا قَامَتْ يَقُمْنَ مَعَهَا وَ إِذَا جَلَسَتْ يَجْلِسْنَ مَعَهَا هِيَ جَدَّتُكِ 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مِنْهَا وَ قُلْتُ لَهَا يَا جَدَّتَاهْ قُتِلَ وَ اللَّهِ أَبِي وَ أُوتِمْتُ عَلَي صِغَرِ سِنِّي فَضَمَّتْنِي إِلَي صَدْرِهَا وَ بَكَتْ شَدِيداً وَ بَكَيْنَ النِّسَاءُ كُلُّهُنَّ وَ قُلْنَ لَهَا يَا فَاطِمَةُ يَحْكُمُ اللَّهُ بَيْنَكِ وَ بَيْنَ يَزِيدَ يَوْمَ فَصْلِ الْقَضَاءِ ثُمَّ إِنَّ يَزِيدَ تَرَكَهَا وَ لَمْ يَعْبَأْ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هِنْدٍ زَوْجَةِ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أَخَذْتُ مَضْجَعِي فَرَأَيْتُ بَاباً مِنَ السَّمَاءِ وَ قَدْ فُتِحَتْ وَ الْمَلَائِكَةُ يَنْزِلُونَ كَتَائِبَ كَتَائِبَ إِلَي رَأْسِ الْحُسَيْنِ وَ هُمْ يَقُولُونَ السَّلَامُ عَلَيْكَ يَا أَبَا عَبْدِ اللَّهِ السَّلَامُ عَلَيْكَ يَا ابْنَ رَسُولِ اللَّهِ فَبَيْنَمَا أَنَا كَذَلِكَ إِذْ نَظَرْتُ إِلَي سَحَابَةٍ قَدْ نَزَلَتْ مِنَ السَّمَاءِ وَ فِيهَا رِجَالٌ كَثِيرُونَ وَ فِيهِمْ رَجُلٌ دُرِّيُّ اللَّوْنِ قَمَرِيُّ الْوَجْهِ فَأَقْبَلَ يَسْعَي حَتَّي انْكَبَّ عَلَي ثَنَايَا الْحُسَيْنِ يُقَبِّلُهُمَا وَ هُوَ يَقُولُ يَا وَلَدِي قَتَلُوكَ أَ تَرَاهُمْ مَا عَرَفُوكَ وَ مِنْ شُرْبِ الْمَاءِ مَنَعُوكَ يَا وَلَدِي أَنَا جَدُّكَ رَسُولُ اللَّهِ وَ هَذَا أَبُوكَ عَلِيٌّ الْمُرْتَضَي وَ هَذَا أَخُوكَ الْحَسَنُ وَ هَذَا عَمُّكَ جَعْفَرٌ وَ هَذَا عَقِيلٌ وَ هَذَانِ حَمْزَةُ وَ الْعَبَّاسُ ثُمَّ جَعَلَ يُعَدِّدُ أَهْلَ بَيْتِهِ وَاحِداً بَعْدَ وَاحِدٍ قَالَتْ هِنْدٌ فَانْتَبَهْتُ مِنْ نَوْمِي فَزِعَةً مَرْعُوبَةً وَ إِذَا بِنُورٍ قَدِ انْتَشَرَ عَلَي رَأْسِ الْحُسَيْنِ فَجَعَلْتُ أَطْلُبُ يَزِيدَ وَ هُوَ قَدْ دَخَلَ إِلَي بَيْتٍ مُظْلِمٍ وَ قَدْ دَارَ وَجْهَهُ إِلَي الْحَائِطِ وَ هُوَ يَقُولُ مَا لِي وَ لِلْحُسَيْنِ وَ قَدْ وَقَعَتْ عَلَيْهِ الْهُمُومَاتُ فَقَصَصْتُ عَلَيْهِ الْمَنَامَ وَ هُوَ مُنَكِّسُ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أَصْبَحَ اسْتَدْعَي بِحَرَمِ رَسُولِ اللَّهِ صلي الله عليه و آله فَقَالَ لَهُنَّ أَيُّمَا أَحَبُّ إِلَيْكُنَّ الْمُقَامُ عِنْدِي أَوِ الرُّجُوعُ إِلَي الْمَدِينَةِ وَ لَكُمُ الْجَائِزَةُ السَّنِيَّةُ قَالُوا نُحِبُّ أَوَّلًا أَنْ نَنُوحَ عَلَي الْحُسَيْنِ قَالَ افْعَلُوا مَا بَدَا لَكُمْ ثُمَّ أُخْلِيَتْ لَهُنَّ الْحُجَرُ وَ الْبُيُوتُ فِي دِمَشْقَ وَ لَمْ تَبْقَ هَاشِمِيَّةٌ وَ لَا قُرَشِيَّةٌ إِلَّا وَ لَبِسَتِ السَّوَادَ عَلَي الْحُسَيْنِ وَ نَدَبُوهُ عَلَي مَا نُقِلَ سَبْعَةَ أَيَّامٍ فَلَمَّا كَانَ الْيَوْمُ الثَّامِنُ دَعَاهُنَّ يَزِيدُ وَ عَرَضَ عَلَيْهِنَّ الُمَقَامَ</w:t>
      </w:r>
    </w:p>
    <w:p>
      <w:pPr>
        <w:pStyle w:val="BookText"/>
        <w:rPr/>
      </w:pPr>
      <w:r>
        <w:rPr>
          <w:rFonts w:ascii="IRNazanin" w:hAnsi="IRNazanin" w:eastAsia="IRNazanin"/>
          <w:color w:val="111111"/>
          <w:sz w:val="28"/>
          <w:sz w:val="28"/>
          <w:szCs w:val="28"/>
          <w:rtl w:val="true"/>
          <w:lang w:bidi="fa-IR"/>
        </w:rPr>
        <w:t>وی پیراهن غرقه به خونی در دست داشت؛ هر گاه او برمی‌خاست، زنان دیگر هم برمی‌خاستند و هر گاه می‌نشست، آنان نیز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که خدا خلقت آنان را بزرگ نموده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حواء مادر بشر است؛ این مریم دختر عمران می‌باشد؛ این خدیجه دختر خویلد است؛ این هاجر می‌باشد؛ این ساره است و این بانویی که پیراهن غرقه به خون در دست دارد و هر گاه می‌ایستد زنان دیگر هم با وی می‌ایستند و هر گاه می‌نشیند آنان نیز با او می‌نشیند، جده‌ات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جده‌ام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شهید شد و من در کودکی یتیم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مرا به سینه خود چسبانید و گریه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آن زنان هم گریان شدند و به حضرت زهرا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تو و یزید در روز قیامت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سکینه را رها کرد و توجهی به سخن وی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هند که زوجه یزید بود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رختخواب خود شدم و در عالم خواب دیدم یکی از درهای آسمان باز شد و ملائکه دسته دسته به سوی سر مبارک امام حسین علیه السّلام فرود می‌آیند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حال بودم که دیدم قطعه ابری از آسمان به زمین نازل شد و مردان فراوانی در میان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مردی بود که رنگش مثل رنگ درّ و صورتش نظیر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آمد تا خود را روی دندان‌های ثنایای امام حسین علیه السّلام انداخت و در حالی که آنها را می‌بوسید،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قدر تو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آشامیدن آب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جدت رسول خدا می‌باشم؛ این پدرت علی مرتضی است؛ این برادرت حسن می‌باشد؛ این عموهایت جعفر و عقیل هستند؛ اینان حمزه و عباس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اهل بیت خود را هر کدام پس از دیگری شماره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خواب بیدار شدم که دچار جزع و ترس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نوری بالای سر مبارک امام حسین علیه السّلام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یزید رفتم و او را در میان خانه‌ای تاریک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صورت خود را متوجه دیوار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حسین چه کار؟ یزید دچار انواع و اقسام غم و اندوه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خود را برایش نقل کردم و او همچنان سر خود را به زیر انداخته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یزید حرم و اهل بیت رسول خدا صلّی اللَّه علیه و آله را خواست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نزد من بمانید یا به جانب مدینه مراجعت نمایید؟ من جایزه فراوانی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اولا دوست داریم برای امام حسین علیه السّلام نوحه و عزاداری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نظر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حجره‌هایی در دمشق برای آنان تخلیه شد و مشغول عزاداری شدند و هیچ زن هاشمیه و قرشیه‌ای نماند، مگر این که برای حسین علیه السّلام سیاه پوشید و هفت روز بر حسین علیه السّلام ندبه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که شد، یزید آنان را فراخواند و ماندن در شام را برایشان عرضه کرد، </w:t>
      </w:r>
    </w:p>
    <w:p>
      <w:pPr>
        <w:pStyle w:val="BookText"/>
        <w:rPr/>
      </w:pPr>
      <w:r>
        <w:rPr>
          <w:rFonts w:ascii="Amiri" w:hAnsi="Amiri" w:eastAsia="Amiri" w:cs="Amiri"/>
          <w:color w:val="111111"/>
          <w:sz w:val="28"/>
          <w:sz w:val="28"/>
          <w:szCs w:val="28"/>
          <w:rtl w:val="true"/>
          <w:lang w:bidi="ar-SA"/>
        </w:rPr>
        <w:t>فَأَبَيْنَ وَ أَرَادُوا الرُّجُوعَ إِلَي الْمَدِينَةِ فَأَحْضَرَ لَهُمُ الْمَحَامِلَ وَ زَيَّنَهَا وَ أَمَرَ بِالْأَنْطَاعِ الْإِبْرِيسَمِ وَ صَبَّ عَلَيْهَا الْأَمْوَالَ وَ قَالَ يَا أُمَّ كُلْثُومٍ خُذُوا هَذَا الْمَالَ عِوَضَ مَا أَصَابَكُمْ فَقَالَتْ أُمُّ كُلْثُومٍ يَا يَزِيدُ مَا أَقَلَّ حَيَاءَكَ وَ أَصْلَبَ وَجْهَكَ تَقْتُلُ أَخِي وَ أَهْلَ بَيْتِي وَ تُعْطِينِي عِوَضَهُمْ؟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 كُلْثُومٍ فَحِينَ تَوَجَّهَتْ إِلَي الْمَدِينَةِ جَعَلَتْ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 الْأَحْزَانِ جِئْنَا</w:t>
      </w:r>
    </w:p>
    <w:p>
      <w:pPr>
        <w:pStyle w:val="BookText"/>
        <w:rPr/>
      </w:pPr>
      <w:r>
        <w:rPr>
          <w:rFonts w:ascii="Amiri" w:hAnsi="Amiri" w:eastAsia="Amiri" w:cs="Amiri"/>
          <w:color w:val="111111"/>
          <w:sz w:val="28"/>
          <w:sz w:val="28"/>
          <w:szCs w:val="28"/>
          <w:rtl w:val="true"/>
          <w:lang w:bidi="ar-SA"/>
        </w:rPr>
        <w:t xml:space="preserve">أَلَا فَأَخْبِرْ رَسُولَ اللَّهِ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 فُجِعْنَا فِي أَبِينَا</w:t>
      </w:r>
    </w:p>
    <w:p>
      <w:pPr>
        <w:pStyle w:val="BookText"/>
        <w:rPr/>
      </w:pPr>
      <w:r>
        <w:rPr>
          <w:rFonts w:ascii="Amiri" w:hAnsi="Amiri" w:eastAsia="Amiri" w:cs="Amiri"/>
          <w:color w:val="111111"/>
          <w:sz w:val="28"/>
          <w:sz w:val="28"/>
          <w:szCs w:val="28"/>
          <w:rtl w:val="true"/>
          <w:lang w:bidi="ar-SA"/>
        </w:rPr>
        <w:t xml:space="preserve">وَ أَنَّ رِجَالَنَا بِالطَّفِّ 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رُؤْسٍ وَ قَدْ ذَبَحُوا الْبَنِينَا</w:t>
      </w:r>
    </w:p>
    <w:p>
      <w:pPr>
        <w:pStyle w:val="BookText"/>
        <w:rPr/>
      </w:pPr>
      <w:r>
        <w:rPr>
          <w:rFonts w:ascii="Amiri" w:hAnsi="Amiri" w:eastAsia="Amiri" w:cs="Amiri"/>
          <w:color w:val="111111"/>
          <w:sz w:val="28"/>
          <w:sz w:val="28"/>
          <w:szCs w:val="28"/>
          <w:rtl w:val="true"/>
          <w:lang w:bidi="ar-SA"/>
        </w:rPr>
        <w:t xml:space="preserve">وَ أَخْبِرْ جَدَّنَا أَنَّا أُسِرْنَا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الْأَسْرِ يَا جَدَّا سُبِينَا</w:t>
      </w:r>
    </w:p>
    <w:p>
      <w:pPr>
        <w:pStyle w:val="BookText"/>
        <w:rPr/>
      </w:pPr>
      <w:r>
        <w:rPr>
          <w:rFonts w:ascii="Amiri" w:hAnsi="Amiri" w:eastAsia="Amiri" w:cs="Amiri"/>
          <w:color w:val="111111"/>
          <w:sz w:val="28"/>
          <w:sz w:val="28"/>
          <w:szCs w:val="28"/>
          <w:rtl w:val="true"/>
          <w:lang w:bidi="ar-SA"/>
        </w:rPr>
        <w:t xml:space="preserve">وَ رَهْطُكَ يَا رَسُولَ اللَّهِ 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عَرَايَا بِالطُّفُوفِ مُسَلَّبِينَا</w:t>
      </w:r>
    </w:p>
    <w:p>
      <w:pPr>
        <w:pStyle w:val="BookText"/>
        <w:rPr/>
      </w:pPr>
      <w:r>
        <w:rPr>
          <w:rFonts w:ascii="Amiri" w:hAnsi="Amiri" w:eastAsia="Amiri" w:cs="Amiri"/>
          <w:color w:val="111111"/>
          <w:sz w:val="28"/>
          <w:sz w:val="28"/>
          <w:szCs w:val="28"/>
          <w:rtl w:val="true"/>
          <w:lang w:bidi="ar-SA"/>
        </w:rPr>
        <w:t xml:space="preserve">وَ قَدْ ذَبَحُوا الْحُسَيْنَ وَ لَمْ يُرَاعُوا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جَنَابَكَ يَا رَسُولَ اللَّهِ فِينَا</w:t>
      </w:r>
    </w:p>
    <w:p>
      <w:pPr>
        <w:pStyle w:val="BookText"/>
        <w:rPr/>
      </w:pPr>
      <w:r>
        <w:rPr>
          <w:rFonts w:ascii="Amiri" w:hAnsi="Amiri" w:eastAsia="Amiri" w:cs="Amiri"/>
          <w:color w:val="111111"/>
          <w:sz w:val="28"/>
          <w:sz w:val="28"/>
          <w:szCs w:val="28"/>
          <w:rtl w:val="true"/>
          <w:lang w:bidi="ar-SA"/>
        </w:rPr>
        <w:t xml:space="preserve">فَلَوْ نَظَرَتْ عُيُونُكَ لِلْأُسَارَي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أَقْتَابِ الْجِمَالِ مُحَمَّلِينَا</w:t>
      </w:r>
    </w:p>
    <w:p>
      <w:pPr>
        <w:pStyle w:val="BookText"/>
        <w:rPr/>
      </w:pPr>
      <w:r>
        <w:rPr>
          <w:rFonts w:ascii="Amiri" w:hAnsi="Amiri" w:eastAsia="Amiri" w:cs="Amiri"/>
          <w:color w:val="111111"/>
          <w:sz w:val="28"/>
          <w:sz w:val="28"/>
          <w:szCs w:val="28"/>
          <w:rtl w:val="true"/>
          <w:lang w:bidi="ar-SA"/>
        </w:rPr>
        <w:t xml:space="preserve">رَسُولَ اللَّهِ بَعْدَ الصَّوْنِ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النَّاسِ نَاظِرَةً إِلَيْنَا</w:t>
      </w:r>
    </w:p>
    <w:p>
      <w:pPr>
        <w:pStyle w:val="BookText"/>
        <w:rPr/>
      </w:pPr>
      <w:r>
        <w:rPr>
          <w:rFonts w:ascii="Amiri" w:hAnsi="Amiri" w:eastAsia="Amiri" w:cs="Amiri"/>
          <w:color w:val="111111"/>
          <w:sz w:val="28"/>
          <w:sz w:val="28"/>
          <w:szCs w:val="28"/>
          <w:rtl w:val="true"/>
          <w:lang w:bidi="ar-SA"/>
        </w:rPr>
        <w:t xml:space="preserve">وَ كُنْتَ تَحُوطُنَا حَتَّي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عُيُونُكَ ثَارَتِ الْأَعْدَا عَلَيْنَا</w:t>
      </w:r>
    </w:p>
    <w:p>
      <w:pPr>
        <w:pStyle w:val="BookText"/>
        <w:rPr/>
      </w:pPr>
      <w:r>
        <w:rPr>
          <w:rFonts w:ascii="Amiri" w:hAnsi="Amiri" w:eastAsia="Amiri" w:cs="Amiri"/>
          <w:color w:val="111111"/>
          <w:sz w:val="28"/>
          <w:sz w:val="28"/>
          <w:szCs w:val="28"/>
          <w:rtl w:val="true"/>
          <w:lang w:bidi="ar-SA"/>
        </w:rPr>
        <w:t xml:space="preserve">أَ فَاطِمُ لَوْ نَظَرْتِ إِلَي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 xml:space="preserve">أَ فَاطِمُ لَوْ نَظَرْتِ إِلَي الْحَيَارَي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أَبْصَرْتِ زَيْنَ الْعَابِدِينَا</w:t>
      </w:r>
    </w:p>
    <w:p>
      <w:pPr>
        <w:pStyle w:val="BookText"/>
        <w:rPr/>
      </w:pPr>
      <w:r>
        <w:rPr>
          <w:rFonts w:ascii="Amiri" w:hAnsi="Amiri" w:eastAsia="Amiri" w:cs="Amiri"/>
          <w:color w:val="111111"/>
          <w:sz w:val="28"/>
          <w:sz w:val="28"/>
          <w:szCs w:val="28"/>
          <w:rtl w:val="true"/>
          <w:lang w:bidi="ar-SA"/>
        </w:rPr>
        <w:t xml:space="preserve">أَ فَاطِمُ لَوْ رَأَيْتِينَا سَهَارَي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سَهَرِ اللَّيَالِي قَدْ عَمِينَا</w:t>
      </w:r>
    </w:p>
    <w:p>
      <w:pPr>
        <w:pStyle w:val="BookText"/>
        <w:rPr/>
      </w:pPr>
      <w:r>
        <w:rPr>
          <w:rFonts w:ascii="Amiri" w:hAnsi="Amiri" w:eastAsia="Amiri" w:cs="Amiri"/>
          <w:color w:val="111111"/>
          <w:sz w:val="28"/>
          <w:sz w:val="28"/>
          <w:szCs w:val="28"/>
          <w:rtl w:val="true"/>
          <w:lang w:bidi="ar-SA"/>
        </w:rPr>
        <w:t xml:space="preserve">أَ فَاطِمُ مَا لَقِيتِي مِنْ عِدَاكِي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قِيرَاطَ مِمَّا قَدْ لَقِينَا</w:t>
      </w:r>
    </w:p>
    <w:p>
      <w:pPr>
        <w:pStyle w:val="BookText"/>
        <w:rPr/>
      </w:pPr>
      <w:r>
        <w:rPr>
          <w:rFonts w:ascii="Amiri" w:hAnsi="Amiri" w:eastAsia="Amiri" w:cs="Amiri"/>
          <w:color w:val="111111"/>
          <w:sz w:val="28"/>
          <w:sz w:val="28"/>
          <w:szCs w:val="28"/>
          <w:rtl w:val="true"/>
          <w:lang w:bidi="ar-SA"/>
        </w:rPr>
        <w:t xml:space="preserve">فَلَوْ دَامَتْ حَيَاتُكِ لَمْ تَزَالِي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الْقِيَامَةِ تَنْدُبِينَا</w:t>
      </w:r>
    </w:p>
    <w:p>
      <w:pPr>
        <w:pStyle w:val="BookText"/>
        <w:rPr/>
      </w:pPr>
      <w:r>
        <w:rPr>
          <w:rFonts w:ascii="Amiri" w:hAnsi="Amiri" w:eastAsia="Amiri" w:cs="Amiri"/>
          <w:color w:val="111111"/>
          <w:sz w:val="28"/>
          <w:sz w:val="28"/>
          <w:szCs w:val="28"/>
          <w:rtl w:val="true"/>
          <w:lang w:bidi="ar-SA"/>
        </w:rPr>
        <w:t xml:space="preserve">وَ عَرِّجْ بِالْبَقِيعِ وَ قِفْ وَ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ابْنَ حَبِيبِ رَبِّ الْعَالَمِينَا</w:t>
      </w:r>
    </w:p>
    <w:p>
      <w:pPr>
        <w:pStyle w:val="BookText"/>
        <w:rPr/>
      </w:pPr>
      <w:r>
        <w:rPr>
          <w:rFonts w:ascii="Amiri" w:hAnsi="Amiri" w:eastAsia="Amiri" w:cs="Amiri"/>
          <w:color w:val="111111"/>
          <w:sz w:val="28"/>
          <w:sz w:val="28"/>
          <w:szCs w:val="28"/>
          <w:rtl w:val="true"/>
          <w:lang w:bidi="ar-SA"/>
        </w:rPr>
        <w:t xml:space="preserve">وَ قُلْ يَا عَمِّ يَا حَسَنَ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أَخِيكَ أَضْحَوْا ضَائِعِينَا</w:t>
      </w:r>
    </w:p>
    <w:p>
      <w:pPr>
        <w:pStyle w:val="BookText"/>
        <w:rPr/>
      </w:pPr>
      <w:r>
        <w:rPr>
          <w:rFonts w:ascii="Amiri" w:hAnsi="Amiri" w:eastAsia="Amiri" w:cs="Amiri"/>
          <w:color w:val="111111"/>
          <w:sz w:val="28"/>
          <w:sz w:val="28"/>
          <w:szCs w:val="28"/>
          <w:rtl w:val="true"/>
          <w:lang w:bidi="ar-SA"/>
        </w:rPr>
        <w:t xml:space="preserve">أَيَا عَمَّاهْ إِنَّ أَخَاكَ أَضْحَي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عَنْك بِالرَّمْضَا رَهِيناً</w:t>
      </w:r>
    </w:p>
    <w:p>
      <w:pPr>
        <w:pStyle w:val="BookText"/>
        <w:rPr/>
      </w:pPr>
      <w:r>
        <w:rPr>
          <w:rFonts w:ascii="Amiri" w:hAnsi="Amiri" w:eastAsia="Amiri" w:cs="Amiri"/>
          <w:color w:val="111111"/>
          <w:sz w:val="28"/>
          <w:sz w:val="28"/>
          <w:szCs w:val="28"/>
          <w:rtl w:val="true"/>
          <w:lang w:bidi="ar-SA"/>
        </w:rPr>
        <w:t xml:space="preserve">بِلَا رَأْسٍ تَنُوحُ عَلَيْهِ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طُيُورٌ وَ الْوُحُوشُ الْمُوحِشِينَا</w:t>
      </w:r>
    </w:p>
    <w:p>
      <w:pPr>
        <w:pStyle w:val="BookText"/>
        <w:rPr/>
      </w:pPr>
      <w:r>
        <w:rPr>
          <w:rFonts w:ascii="Amiri" w:hAnsi="Amiri" w:eastAsia="Amiri" w:cs="Amiri"/>
          <w:color w:val="111111"/>
          <w:sz w:val="28"/>
          <w:sz w:val="28"/>
          <w:szCs w:val="28"/>
          <w:rtl w:val="true"/>
          <w:lang w:bidi="ar-SA"/>
        </w:rPr>
        <w:t xml:space="preserve">وَ لَوْ عَايَنْتَ يَا مَوْلَايَ سَاقُوا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حَرِيماً لَا يَجِدْنَ لَهُمْ مُعِيناً</w:t>
      </w:r>
    </w:p>
    <w:p>
      <w:pPr>
        <w:pStyle w:val="BookText"/>
        <w:rPr/>
      </w:pPr>
      <w:r>
        <w:rPr>
          <w:rFonts w:ascii="IRNazanin" w:hAnsi="IRNazanin" w:eastAsia="IRNazanin"/>
          <w:color w:val="111111"/>
          <w:sz w:val="28"/>
          <w:sz w:val="28"/>
          <w:szCs w:val="28"/>
          <w:rtl w:val="true"/>
          <w:lang w:bidi="fa-IR"/>
        </w:rPr>
        <w:t>ولی آنان خواستند به مدینه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محمل‌ها را مهیا کرد و زینت نمود و امر کرد که سفره‌های ابریشمی بیاورند و بر آن اموال ریختند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در عوض مصبتتان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کم حیا و پر رو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اهل بیتم را می‌کشی و در برابر قتلشان به من عوض مالی می‌دهی؟</w:t>
      </w:r>
    </w:p>
    <w:p>
      <w:pPr>
        <w:pStyle w:val="BookText"/>
        <w:rPr/>
      </w:pPr>
      <w:r>
        <w:rPr>
          <w:rFonts w:ascii="IRNazanin" w:hAnsi="IRNazanin" w:eastAsia="IRNazanin"/>
          <w:color w:val="111111"/>
          <w:sz w:val="28"/>
          <w:sz w:val="28"/>
          <w:szCs w:val="28"/>
          <w:rtl w:val="true"/>
          <w:lang w:bidi="fa-IR"/>
        </w:rPr>
        <w:t>سپس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 کلثوم وقتی متوجه مدینه شد، شروع به گریه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مدینه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ما نیا که با حسرت و حزن آمدیم</w:t>
      </w:r>
    </w:p>
    <w:p>
      <w:pPr>
        <w:pStyle w:val="BookText"/>
        <w:rPr/>
      </w:pPr>
      <w:r>
        <w:rPr>
          <w:rFonts w:ascii="IRNazanin" w:hAnsi="IRNazanin" w:eastAsia="IRNazanin"/>
          <w:color w:val="111111"/>
          <w:sz w:val="28"/>
          <w:sz w:val="28"/>
          <w:szCs w:val="28"/>
          <w:rtl w:val="true"/>
          <w:lang w:bidi="fa-IR"/>
        </w:rPr>
        <w:t>هان که رسول خدا را از ورود ما با خبر ساز که ما در خصوص پدرمان مصیبت زده شدیم مردان ما در کربلا به خاک افتاده‌اند، بدون سر و پسران ما را ذبح کردند؛</w:t>
      </w:r>
    </w:p>
    <w:p>
      <w:pPr>
        <w:pStyle w:val="BookText"/>
        <w:rPr/>
      </w:pPr>
      <w:r>
        <w:rPr>
          <w:rFonts w:ascii="IRNazanin" w:hAnsi="IRNazanin" w:eastAsia="IRNazanin"/>
          <w:color w:val="111111"/>
          <w:sz w:val="28"/>
          <w:sz w:val="28"/>
          <w:szCs w:val="28"/>
          <w:rtl w:val="true"/>
          <w:lang w:bidi="fa-IR"/>
        </w:rPr>
        <w:t>به جد ما خبر بده که ما اسیر شدیم و بعد از اسارت ای جد ما، ما در بند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تو به صورت عریان در زمین‌های گرم قربانی شدند و غارت گردیدند</w:t>
      </w:r>
    </w:p>
    <w:p>
      <w:pPr>
        <w:pStyle w:val="BookText"/>
        <w:rPr/>
      </w:pPr>
      <w:r>
        <w:rPr>
          <w:rFonts w:ascii="IRNazanin" w:hAnsi="IRNazanin" w:eastAsia="IRNazanin"/>
          <w:color w:val="111111"/>
          <w:sz w:val="28"/>
          <w:sz w:val="28"/>
          <w:szCs w:val="28"/>
          <w:rtl w:val="true"/>
          <w:lang w:bidi="fa-IR"/>
        </w:rPr>
        <w:t>و حسین را ذبح کردند و قرابت تو در خصوص ما را مراعات نکردند</w:t>
      </w:r>
    </w:p>
    <w:p>
      <w:pPr>
        <w:pStyle w:val="BookText"/>
        <w:rPr/>
      </w:pPr>
      <w:r>
        <w:rPr>
          <w:rFonts w:ascii="IRNazanin" w:hAnsi="IRNazanin" w:eastAsia="IRNazanin"/>
          <w:color w:val="111111"/>
          <w:sz w:val="28"/>
          <w:sz w:val="28"/>
          <w:szCs w:val="28"/>
          <w:rtl w:val="true"/>
          <w:lang w:bidi="fa-IR"/>
        </w:rPr>
        <w:t>اگر به اسرایی بنگری که بر پشت شتران سوار شده و حمل می‌شوند،</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حجاب و پوشش چشم مردم به ما نگاه می‌کند</w:t>
      </w:r>
    </w:p>
    <w:p>
      <w:pPr>
        <w:pStyle w:val="BookText"/>
        <w:rPr/>
      </w:pPr>
      <w:r>
        <w:rPr>
          <w:rFonts w:ascii="IRNazanin" w:hAnsi="IRNazanin" w:eastAsia="IRNazanin"/>
          <w:color w:val="111111"/>
          <w:sz w:val="28"/>
          <w:sz w:val="28"/>
          <w:szCs w:val="28"/>
          <w:rtl w:val="true"/>
          <w:lang w:bidi="fa-IR"/>
        </w:rPr>
        <w:t>و تو بر ما احاطه داشتی و تا چشم از ما برداشتی، دشمنان بر ما شوریدند</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اسرا نگاه کنی، می‌بینی دخترانت در شهرها پراکنده گشته‌اند</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سرگردانان بنگری، و اگر زین العابدین را ببینی،</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بیدار ببینی و بنگری که از بیداری شب نابینا شده ایم،</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دشمنانت دیدی، به قدر یک قیراط از آنچه ما دیدیم نیست</w:t>
      </w:r>
    </w:p>
    <w:p>
      <w:pPr>
        <w:pStyle w:val="BookText"/>
        <w:rPr/>
      </w:pPr>
      <w:r>
        <w:rPr>
          <w:rFonts w:ascii="IRNazanin" w:hAnsi="IRNazanin" w:eastAsia="IRNazanin"/>
          <w:color w:val="111111"/>
          <w:sz w:val="28"/>
          <w:sz w:val="28"/>
          <w:szCs w:val="28"/>
          <w:rtl w:val="true"/>
          <w:lang w:bidi="fa-IR"/>
        </w:rPr>
        <w:t>اگر زنده می‌ماندی، تا روز قیامت پیوسته بر ما ندبه می‌کردی</w:t>
      </w:r>
    </w:p>
    <w:p>
      <w:pPr>
        <w:pStyle w:val="BookText"/>
        <w:rPr/>
      </w:pPr>
      <w:r>
        <w:rPr>
          <w:rFonts w:ascii="IRNazanin" w:hAnsi="IRNazanin" w:eastAsia="IRNazanin"/>
          <w:color w:val="111111"/>
          <w:sz w:val="28"/>
          <w:sz w:val="28"/>
          <w:szCs w:val="28"/>
          <w:rtl w:val="true"/>
          <w:lang w:bidi="fa-IR"/>
        </w:rPr>
        <w:t>به بقیع عروج کن و بایست و ندا سر بده ای پسر حبیب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برادرت دچار ضیاع و نقص شدند</w:t>
      </w:r>
    </w:p>
    <w:p>
      <w:pPr>
        <w:pStyle w:val="BookText"/>
        <w:rPr/>
      </w:pP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دور از تو قربانی شد و در سرزمین سوزان طف به گرو ماند</w:t>
      </w:r>
    </w:p>
    <w:p>
      <w:pPr>
        <w:pStyle w:val="BookText"/>
        <w:rPr/>
      </w:pPr>
      <w:r>
        <w:rPr>
          <w:rFonts w:ascii="IRNazanin" w:hAnsi="IRNazanin" w:eastAsia="IRNazanin"/>
          <w:color w:val="111111"/>
          <w:sz w:val="28"/>
          <w:sz w:val="28"/>
          <w:szCs w:val="28"/>
          <w:rtl w:val="true"/>
          <w:lang w:bidi="fa-IR"/>
        </w:rPr>
        <w:t>بدون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و وحوش آشکارا بر او نوحه می‌کنند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 حرم را بدون این که یاوری بیابند، حرکت دادند </w:t>
      </w:r>
      <w:bookmarkStart w:id="467" w:name="pg16946_191830"/>
    </w:p>
    <w:p>
      <w:pPr>
        <w:pStyle w:val="BookText"/>
        <w:rPr/>
      </w:pPr>
      <w:bookmarkEnd w:id="467"/>
      <w:r>
        <w:rPr>
          <w:rFonts w:ascii="Amiri" w:hAnsi="Amiri" w:eastAsia="Amiri" w:cs="Amiri"/>
          <w:color w:val="111111"/>
          <w:sz w:val="28"/>
          <w:sz w:val="28"/>
          <w:szCs w:val="28"/>
          <w:rtl w:val="true"/>
          <w:lang w:bidi="ar-SA"/>
        </w:rPr>
        <w:t xml:space="preserve">عَلَي مَتْنِ النِّيَاقِ بِلَا 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شَاهَدْتَ الْعِيَالَ مُكَشَّفِينَا</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 الْأَحْزَانِ جِئْنَا</w:t>
      </w:r>
    </w:p>
    <w:p>
      <w:pPr>
        <w:pStyle w:val="BookText"/>
        <w:rPr/>
      </w:pPr>
      <w:r>
        <w:rPr>
          <w:rFonts w:ascii="Amiri" w:hAnsi="Amiri" w:eastAsia="Amiri" w:cs="Amiri"/>
          <w:color w:val="111111"/>
          <w:sz w:val="28"/>
          <w:sz w:val="28"/>
          <w:szCs w:val="28"/>
          <w:rtl w:val="true"/>
          <w:lang w:bidi="ar-SA"/>
        </w:rPr>
        <w:t xml:space="preserve">خَرَجْنَا مِنْكِ بِالْأَهْلِينَ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 لَا بَنِينَا</w:t>
      </w:r>
    </w:p>
    <w:p>
      <w:pPr>
        <w:pStyle w:val="BookText"/>
        <w:rPr/>
      </w:pPr>
      <w:r>
        <w:rPr>
          <w:rFonts w:ascii="Amiri" w:hAnsi="Amiri" w:eastAsia="Amiri" w:cs="Amiri"/>
          <w:color w:val="111111"/>
          <w:sz w:val="28"/>
          <w:sz w:val="28"/>
          <w:szCs w:val="28"/>
          <w:rtl w:val="true"/>
          <w:lang w:bidi="ar-SA"/>
        </w:rPr>
        <w:t xml:space="preserve">وَ كُنَّا فِي الْخُرُوجِ بِجَمْعِ 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حَاسِرِينَ مُسَلَّبِينَا</w:t>
      </w:r>
    </w:p>
    <w:p>
      <w:pPr>
        <w:pStyle w:val="BookText"/>
        <w:rPr/>
      </w:pPr>
      <w:r>
        <w:rPr>
          <w:rFonts w:ascii="Amiri" w:hAnsi="Amiri" w:eastAsia="Amiri" w:cs="Amiri"/>
          <w:color w:val="111111"/>
          <w:sz w:val="28"/>
          <w:sz w:val="28"/>
          <w:szCs w:val="28"/>
          <w:rtl w:val="true"/>
          <w:lang w:bidi="ar-SA"/>
        </w:rPr>
        <w:t xml:space="preserve">وَ كُنَّا فِي أَمَانِ اللَّهِ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بِالْقَطِيعَةِ خَائِفِينَا</w:t>
      </w:r>
    </w:p>
    <w:p>
      <w:pPr>
        <w:pStyle w:val="BookText"/>
        <w:rPr/>
      </w:pPr>
      <w:r>
        <w:rPr>
          <w:rFonts w:ascii="Amiri" w:hAnsi="Amiri" w:eastAsia="Amiri" w:cs="Amiri"/>
          <w:color w:val="111111"/>
          <w:sz w:val="28"/>
          <w:sz w:val="28"/>
          <w:szCs w:val="28"/>
          <w:rtl w:val="true"/>
          <w:lang w:bidi="ar-SA"/>
        </w:rPr>
        <w:t xml:space="preserve">وَ مَوْلَانَا الْحُسَيْنُ لَنَا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وَ الْحُسَيْنُ بِهِ رَهِينَا</w:t>
      </w:r>
    </w:p>
    <w:p>
      <w:pPr>
        <w:pStyle w:val="BookText"/>
        <w:rPr/>
      </w:pPr>
      <w:r>
        <w:rPr>
          <w:rFonts w:ascii="Amiri" w:hAnsi="Amiri" w:eastAsia="Amiri" w:cs="Amiri"/>
          <w:color w:val="111111"/>
          <w:sz w:val="28"/>
          <w:sz w:val="28"/>
          <w:szCs w:val="28"/>
          <w:rtl w:val="true"/>
          <w:lang w:bidi="ar-SA"/>
        </w:rPr>
        <w:t xml:space="preserve">فَنَحْنُ الضَّائِعَاتُ بِلَا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النَّائِحَاتُ عَلَي أَخِينَا</w:t>
      </w:r>
    </w:p>
    <w:p>
      <w:pPr>
        <w:pStyle w:val="BookText"/>
        <w:rPr/>
      </w:pPr>
      <w:r>
        <w:rPr>
          <w:rFonts w:ascii="Amiri" w:hAnsi="Amiri" w:eastAsia="Amiri" w:cs="Amiri"/>
          <w:color w:val="111111"/>
          <w:sz w:val="28"/>
          <w:sz w:val="28"/>
          <w:szCs w:val="28"/>
          <w:rtl w:val="true"/>
          <w:lang w:bidi="ar-SA"/>
        </w:rPr>
        <w:t xml:space="preserve">وَ نَحْنُ السَّائِرَاتُ عَلَي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نُشَالُ عَلَي جِمَالِ الْمُبْغِضِينَا</w:t>
      </w:r>
    </w:p>
    <w:p>
      <w:pPr>
        <w:pStyle w:val="BookText"/>
        <w:rPr/>
      </w:pPr>
      <w:r>
        <w:rPr>
          <w:rFonts w:ascii="Amiri" w:hAnsi="Amiri" w:eastAsia="Amiri" w:cs="Amiri"/>
          <w:color w:val="111111"/>
          <w:sz w:val="28"/>
          <w:sz w:val="28"/>
          <w:szCs w:val="28"/>
          <w:rtl w:val="true"/>
          <w:lang w:bidi="ar-SA"/>
        </w:rPr>
        <w:t xml:space="preserve">وَ نَحْنُ بَنَاتُ يس 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الْبَاكِيَاتُ عَلَي أَبِينَا</w:t>
      </w:r>
    </w:p>
    <w:p>
      <w:pPr>
        <w:pStyle w:val="BookText"/>
        <w:rPr/>
      </w:pPr>
      <w:r>
        <w:rPr>
          <w:rFonts w:ascii="Amiri" w:hAnsi="Amiri" w:eastAsia="Amiri" w:cs="Amiri"/>
          <w:color w:val="111111"/>
          <w:sz w:val="28"/>
          <w:sz w:val="28"/>
          <w:szCs w:val="28"/>
          <w:rtl w:val="true"/>
          <w:lang w:bidi="ar-SA"/>
        </w:rPr>
        <w:t xml:space="preserve">وَ نَحْنُ الطَّاهِرَاتُ بِلَا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الْمُخْلَونَ الْمُصْطَفَوْنَا</w:t>
      </w:r>
    </w:p>
    <w:p>
      <w:pPr>
        <w:pStyle w:val="BookText"/>
        <w:rPr/>
      </w:pPr>
      <w:r>
        <w:rPr>
          <w:rFonts w:ascii="Amiri" w:hAnsi="Amiri" w:eastAsia="Amiri" w:cs="Amiri"/>
          <w:color w:val="111111"/>
          <w:sz w:val="28"/>
          <w:sz w:val="28"/>
          <w:szCs w:val="28"/>
          <w:rtl w:val="true"/>
          <w:lang w:bidi="ar-SA"/>
        </w:rPr>
        <w:t xml:space="preserve">وَ نَحْنُ الصَّابِرَاتُ عَلَي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الصَّادِقُونَ النَّاصِحُونَا</w:t>
      </w:r>
    </w:p>
    <w:p>
      <w:pPr>
        <w:pStyle w:val="BookText"/>
        <w:rPr/>
      </w:pPr>
      <w:r>
        <w:rPr>
          <w:rFonts w:ascii="Amiri" w:hAnsi="Amiri" w:eastAsia="Amiri" w:cs="Amiri"/>
          <w:color w:val="111111"/>
          <w:sz w:val="28"/>
          <w:sz w:val="28"/>
          <w:szCs w:val="28"/>
          <w:rtl w:val="true"/>
          <w:lang w:bidi="ar-SA"/>
        </w:rPr>
        <w:t xml:space="preserve">أَلَا يَا جَدَّنَا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يَرْعَوْا جَنَابَ اللَّهِ فِينَا</w:t>
      </w:r>
    </w:p>
    <w:p>
      <w:pPr>
        <w:pStyle w:val="BookText"/>
        <w:rPr/>
      </w:pPr>
      <w:r>
        <w:rPr>
          <w:rFonts w:ascii="Amiri" w:hAnsi="Amiri" w:eastAsia="Amiri" w:cs="Amiri"/>
          <w:color w:val="111111"/>
          <w:sz w:val="28"/>
          <w:sz w:val="28"/>
          <w:szCs w:val="28"/>
          <w:rtl w:val="true"/>
          <w:lang w:bidi="ar-SA"/>
        </w:rPr>
        <w:t xml:space="preserve">أَلَا يَا جَدَّنَا بَلَغَتْ عِدَانَا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مُنَاهَا وَ اشْتَفَي الْأَعْدَاءُ فِينَا</w:t>
      </w:r>
    </w:p>
    <w:p>
      <w:pPr>
        <w:pStyle w:val="BookText"/>
        <w:rPr/>
      </w:pPr>
      <w:r>
        <w:rPr>
          <w:rFonts w:ascii="Amiri" w:hAnsi="Amiri" w:eastAsia="Amiri" w:cs="Amiri"/>
          <w:color w:val="111111"/>
          <w:sz w:val="28"/>
          <w:sz w:val="28"/>
          <w:szCs w:val="28"/>
          <w:rtl w:val="true"/>
          <w:lang w:bidi="ar-SA"/>
        </w:rPr>
        <w:t xml:space="preserve">لَقَدْ هَتَكُوا النِّسَاءَ وَ حَمَّلُوهَا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الْأَقْتَابِ قَهْراً أَجْمَعِينَا</w:t>
      </w:r>
    </w:p>
    <w:p>
      <w:pPr>
        <w:pStyle w:val="BookText"/>
        <w:rPr/>
      </w:pPr>
      <w:r>
        <w:rPr>
          <w:rFonts w:ascii="Amiri" w:hAnsi="Amiri" w:eastAsia="Amiri" w:cs="Amiri"/>
          <w:color w:val="111111"/>
          <w:sz w:val="28"/>
          <w:sz w:val="28"/>
          <w:szCs w:val="28"/>
          <w:rtl w:val="true"/>
          <w:lang w:bidi="ar-SA"/>
        </w:rPr>
        <w:t xml:space="preserve">وَ زَيْنَبُ أَخْرَجُوهَا مِنْ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وَالِهٌ تُبْدِي الْأَنِينَا</w:t>
      </w:r>
    </w:p>
    <w:p>
      <w:pPr>
        <w:pStyle w:val="BookText"/>
        <w:rPr/>
      </w:pPr>
      <w:r>
        <w:rPr>
          <w:rFonts w:ascii="Amiri" w:hAnsi="Amiri" w:eastAsia="Amiri" w:cs="Amiri"/>
          <w:color w:val="111111"/>
          <w:sz w:val="28"/>
          <w:sz w:val="28"/>
          <w:szCs w:val="28"/>
          <w:rtl w:val="true"/>
          <w:lang w:bidi="ar-SA"/>
        </w:rPr>
        <w:t xml:space="preserve">سُكَيْنَةُ تَشْتَكِي مِنْ حَرِّ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الْغَوْثَ رَبَّ الْعَالَمِينَا</w:t>
      </w:r>
    </w:p>
    <w:p>
      <w:pPr>
        <w:pStyle w:val="BookText"/>
        <w:rPr/>
      </w:pPr>
      <w:r>
        <w:rPr>
          <w:rFonts w:ascii="Amiri" w:hAnsi="Amiri" w:eastAsia="Amiri" w:cs="Amiri"/>
          <w:color w:val="111111"/>
          <w:sz w:val="28"/>
          <w:sz w:val="28"/>
          <w:szCs w:val="28"/>
          <w:rtl w:val="true"/>
          <w:lang w:bidi="ar-SA"/>
        </w:rPr>
        <w:t xml:space="preserve">وَ زَيْنُ الْعَابِدِينَ بِقَيْدِ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رَامُوا قَتْلَهُ أَهْلُ الْخَئُونَا</w:t>
      </w:r>
    </w:p>
    <w:p>
      <w:pPr>
        <w:pStyle w:val="BookText"/>
        <w:rPr/>
      </w:pPr>
      <w:r>
        <w:rPr>
          <w:rFonts w:ascii="Amiri" w:hAnsi="Amiri" w:eastAsia="Amiri" w:cs="Amiri"/>
          <w:color w:val="111111"/>
          <w:sz w:val="28"/>
          <w:sz w:val="28"/>
          <w:szCs w:val="28"/>
          <w:rtl w:val="true"/>
          <w:lang w:bidi="ar-SA"/>
        </w:rPr>
        <w:t xml:space="preserve">فَبَعْدَهُمُ عَلَي الدُّنْيَا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فَكَأْسُ الْمَوْتِ فِيهَا قَدْ سُقِينَا</w:t>
      </w:r>
    </w:p>
    <w:p>
      <w:pPr>
        <w:pStyle w:val="BookText"/>
        <w:rPr/>
      </w:pPr>
      <w:r>
        <w:rPr>
          <w:rFonts w:ascii="Amiri" w:hAnsi="Amiri" w:eastAsia="Amiri" w:cs="Amiri"/>
          <w:color w:val="111111"/>
          <w:sz w:val="28"/>
          <w:sz w:val="28"/>
          <w:szCs w:val="28"/>
          <w:rtl w:val="true"/>
          <w:lang w:bidi="ar-SA"/>
        </w:rPr>
        <w:t xml:space="preserve">وَ هَذِي قِصَّتِي مَعَ شَرْحِ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سَامِعُونَ ابْكُوا عَلَيْنَا</w:t>
      </w:r>
    </w:p>
    <w:p>
      <w:pPr>
        <w:pStyle w:val="BookText"/>
        <w:rPr/>
      </w:pPr>
      <w:r>
        <w:rPr>
          <w:rFonts w:ascii="Amiri" w:hAnsi="Amiri" w:eastAsia="Amiri" w:cs="Amiri"/>
          <w:color w:val="111111"/>
          <w:sz w:val="28"/>
          <w:sz w:val="28"/>
          <w:szCs w:val="28"/>
          <w:rtl w:val="true"/>
          <w:lang w:bidi="ar-SA"/>
        </w:rPr>
        <w:t>قَالَ الرَّاوِي وَ أَمَّا زَيْنَبُ فَأَخَذَتْ بِعِضَادَتَيْ بَابِ الْمَسْجِدِ وَ نَادَتْ يَا جَدَّاهْ إِنِّي نَاعِيَةٌ إِلَيْكَ أَخِيَ الْحُسَيْنَ وَ هِيَ مَعَ ذَلِكَ لَا تَجِفُّ لَهَا عَبْرَةٌ وَ لَا تَفْتُرُ مِنَ الْبُكَاءِ وَ النَّحِيبِ وَ كُلَّمَا نَظَرَتْ إِلَي عَلِيِّ بْنِ الْحُسَيْنِ تَجَدَّدَ حُزْنُهَا وَ زَادَ وَجْدُهَا</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286727_2616395394"/>
      <w:bookmarkStart w:id="469" w:name="_Toc211"/>
      <w:bookmarkEnd w:id="468"/>
      <w:r>
        <w:rPr>
          <w:rtl w:val="true"/>
        </w:rPr>
        <w:t>«</w:t>
      </w:r>
      <w:r>
        <w:rPr/>
        <w:t>38</w:t>
      </w:r>
      <w:r>
        <w:rPr>
          <w:rtl w:val="true"/>
        </w:rPr>
        <w:t>»</w:t>
      </w:r>
      <w:bookmarkEnd w:id="469"/>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بِإِسْنَادِهِ إِلَي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p>
    <w:p>
      <w:pPr>
        <w:pStyle w:val="BookText"/>
        <w:rPr/>
      </w:pPr>
      <w:r>
        <w:rPr>
          <w:rFonts w:ascii="IRNazanin" w:hAnsi="IRNazanin" w:eastAsia="IRNazanin"/>
          <w:color w:val="111111"/>
          <w:sz w:val="28"/>
          <w:sz w:val="28"/>
          <w:szCs w:val="28"/>
          <w:rtl w:val="true"/>
          <w:lang w:bidi="fa-IR"/>
        </w:rPr>
        <w:t>سوار بر ناقه‌های بدون محمل، و حرم را به صورت مکشوف می‌بینی</w:t>
      </w:r>
    </w:p>
    <w:p>
      <w:pPr>
        <w:pStyle w:val="BookText"/>
        <w:rPr/>
      </w:pPr>
      <w:r>
        <w:rPr>
          <w:rFonts w:ascii="IRNazanin" w:hAnsi="IRNazanin" w:eastAsia="IRNazanin"/>
          <w:color w:val="111111"/>
          <w:sz w:val="28"/>
          <w:sz w:val="28"/>
          <w:szCs w:val="28"/>
          <w:rtl w:val="true"/>
          <w:lang w:bidi="fa-IR"/>
        </w:rPr>
        <w:t>ای مدینه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ما میا که با حسرت‌ها و اندوه‌ها آمدیم</w:t>
      </w:r>
    </w:p>
    <w:p>
      <w:pPr>
        <w:pStyle w:val="BookText"/>
        <w:rPr/>
      </w:pPr>
      <w:r>
        <w:rPr>
          <w:rFonts w:ascii="IRNazanin" w:hAnsi="IRNazanin" w:eastAsia="IRNazanin"/>
          <w:color w:val="111111"/>
          <w:sz w:val="28"/>
          <w:sz w:val="28"/>
          <w:szCs w:val="28"/>
          <w:rtl w:val="true"/>
          <w:lang w:bidi="fa-IR"/>
        </w:rPr>
        <w:t>ما همگی با اهل خود از تو خارج شدیم و بدون مردان و پسران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خروج جمع ما جمع بود، ولی سر برهنه و غارت زده برگشتیم</w:t>
      </w:r>
    </w:p>
    <w:p>
      <w:pPr>
        <w:pStyle w:val="BookText"/>
        <w:rPr/>
      </w:pPr>
      <w:r>
        <w:rPr>
          <w:rFonts w:ascii="IRNazanin" w:hAnsi="IRNazanin" w:eastAsia="IRNazanin"/>
          <w:color w:val="111111"/>
          <w:sz w:val="28"/>
          <w:sz w:val="28"/>
          <w:szCs w:val="28"/>
          <w:rtl w:val="true"/>
          <w:lang w:bidi="fa-IR"/>
        </w:rPr>
        <w:t>ما آشکارا در امان خدا بودیم، ولی با پراکندگی و خوف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حسین انیس ما بود، ولی ما برگشتیم و حسین در گرو آن است</w:t>
      </w:r>
    </w:p>
    <w:p>
      <w:pPr>
        <w:pStyle w:val="BookText"/>
        <w:rPr/>
      </w:pPr>
      <w:r>
        <w:rPr>
          <w:rFonts w:ascii="IRNazanin" w:hAnsi="IRNazanin" w:eastAsia="IRNazanin"/>
          <w:color w:val="111111"/>
          <w:sz w:val="28"/>
          <w:sz w:val="28"/>
          <w:szCs w:val="28"/>
          <w:rtl w:val="true"/>
          <w:lang w:bidi="fa-IR"/>
        </w:rPr>
        <w:t>پس ما ضایع شدیم و حامی نداریم و ما بر برادرمان نوحه می‌کنیم</w:t>
      </w:r>
    </w:p>
    <w:p>
      <w:pPr>
        <w:pStyle w:val="BookText"/>
        <w:rPr/>
      </w:pPr>
      <w:r>
        <w:rPr>
          <w:rFonts w:ascii="IRNazanin" w:hAnsi="IRNazanin" w:eastAsia="IRNazanin"/>
          <w:color w:val="111111"/>
          <w:sz w:val="28"/>
          <w:sz w:val="28"/>
          <w:szCs w:val="28"/>
          <w:rtl w:val="true"/>
          <w:lang w:bidi="fa-IR"/>
        </w:rPr>
        <w:t>و ما بر مرکب‌ها سوار شده و حرکت کردیم و بالای شتران دشمنان خود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دختران یس و طه هستیم و بر پدر خود گریانیم</w:t>
      </w:r>
    </w:p>
    <w:p>
      <w:pPr>
        <w:pStyle w:val="BookText"/>
        <w:rPr/>
      </w:pPr>
      <w:r>
        <w:rPr>
          <w:rFonts w:ascii="IRNazanin" w:hAnsi="IRNazanin" w:eastAsia="IRNazanin"/>
          <w:color w:val="111111"/>
          <w:sz w:val="28"/>
          <w:sz w:val="28"/>
          <w:szCs w:val="28"/>
          <w:rtl w:val="true"/>
          <w:lang w:bidi="fa-IR"/>
        </w:rPr>
        <w:t>و ما پاکیزگانیم که طهارتمان مخفی نیست و ما مخلصین و برگزیدگانیم</w:t>
      </w:r>
    </w:p>
    <w:p>
      <w:pPr>
        <w:pStyle w:val="BookText"/>
        <w:rPr/>
      </w:pPr>
      <w:r>
        <w:rPr>
          <w:rFonts w:ascii="IRNazanin" w:hAnsi="IRNazanin" w:eastAsia="IRNazanin"/>
          <w:color w:val="111111"/>
          <w:sz w:val="28"/>
          <w:sz w:val="28"/>
          <w:szCs w:val="28"/>
          <w:rtl w:val="true"/>
          <w:lang w:bidi="fa-IR"/>
        </w:rPr>
        <w:t>و ما بر بلاها صبر کردیم و ما راستگویان خیرخواهیم</w:t>
      </w:r>
    </w:p>
    <w:p>
      <w:pPr>
        <w:pStyle w:val="BookText"/>
        <w:rPr/>
      </w:pP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کشتند و حضور خدا را در امر ما رعایت نکردند</w:t>
      </w:r>
    </w:p>
    <w:p>
      <w:pPr>
        <w:pStyle w:val="BookText"/>
        <w:rPr/>
      </w:pP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به آرزوی خود رسیدند و دشمنان در مورد ما تشفی خاطر پیدا کردند</w:t>
      </w:r>
    </w:p>
    <w:p>
      <w:pPr>
        <w:pStyle w:val="BookText"/>
        <w:rPr/>
      </w:pPr>
      <w:r>
        <w:rPr>
          <w:rFonts w:ascii="IRNazanin" w:hAnsi="IRNazanin" w:eastAsia="IRNazanin"/>
          <w:color w:val="111111"/>
          <w:sz w:val="28"/>
          <w:sz w:val="28"/>
          <w:szCs w:val="28"/>
          <w:rtl w:val="true"/>
          <w:lang w:bidi="fa-IR"/>
        </w:rPr>
        <w:t>حرمت زنان را هتک کردند و همگی آنان را به زور بر محمل‌ها بردند</w:t>
      </w:r>
    </w:p>
    <w:p>
      <w:pPr>
        <w:pStyle w:val="BookText"/>
        <w:rPr/>
      </w:pPr>
      <w:r>
        <w:rPr>
          <w:rFonts w:ascii="IRNazanin" w:hAnsi="IRNazanin" w:eastAsia="IRNazanin"/>
          <w:color w:val="111111"/>
          <w:sz w:val="28"/>
          <w:sz w:val="28"/>
          <w:szCs w:val="28"/>
          <w:rtl w:val="true"/>
          <w:lang w:bidi="fa-IR"/>
        </w:rPr>
        <w:t>و زینب را از پس پرده‌اش بیرون بردند و فاطمه سرگردان است و ناله دارد</w:t>
      </w:r>
    </w:p>
    <w:p>
      <w:pPr>
        <w:pStyle w:val="BookText"/>
        <w:rPr/>
      </w:pPr>
      <w:r>
        <w:rPr>
          <w:rFonts w:ascii="IRNazanin" w:hAnsi="IRNazanin" w:eastAsia="IRNazanin"/>
          <w:color w:val="111111"/>
          <w:sz w:val="28"/>
          <w:sz w:val="28"/>
          <w:szCs w:val="28"/>
          <w:rtl w:val="true"/>
          <w:lang w:bidi="fa-IR"/>
        </w:rPr>
        <w:t>سکینه از حرارت شور و حالش شکایت می‌کند 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به فریاد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 العابدین در بند ذلت رفته و اهل خیانت قصد کشتنش را کرده‌اند</w:t>
      </w:r>
    </w:p>
    <w:p>
      <w:pPr>
        <w:pStyle w:val="BookText"/>
        <w:rPr/>
      </w:pPr>
      <w:r>
        <w:rPr>
          <w:rFonts w:ascii="IRNazanin" w:hAnsi="IRNazanin" w:eastAsia="IRNazanin"/>
          <w:color w:val="111111"/>
          <w:sz w:val="28"/>
          <w:sz w:val="28"/>
          <w:szCs w:val="28"/>
          <w:rtl w:val="true"/>
          <w:lang w:bidi="fa-IR"/>
        </w:rPr>
        <w:t>پس بعد از آنان خاک بر سر دنیا که جام مرگ را در این مصیبت سر کشیدیم</w:t>
      </w:r>
    </w:p>
    <w:p>
      <w:pPr>
        <w:pStyle w:val="BookText"/>
        <w:rPr/>
      </w:pPr>
      <w:r>
        <w:rPr>
          <w:rFonts w:ascii="IRNazanin" w:hAnsi="IRNazanin" w:eastAsia="IRNazanin"/>
          <w:color w:val="111111"/>
          <w:sz w:val="28"/>
          <w:sz w:val="28"/>
          <w:szCs w:val="28"/>
          <w:rtl w:val="true"/>
          <w:lang w:bidi="fa-IR"/>
        </w:rPr>
        <w:t>و این قصه من با شرح حال من است؛ ای شنوندگان بر ما بگریید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دو لنگه در مسجد را گرفته بود و ندا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مرگ برادرم حسین را برایت آوردم و اشک در مصیبت او با این حال تمام نمی‌شود و از گریه و نوحه توقفی حاصل نمی‌گردد و هر بار که به علی بن الحسین علیهما السّلام می‌نگریست، اندوهش تجدید می‌گشت و شور و نوایش زیاد می‌شد</w:t>
      </w:r>
    </w:p>
    <w:p>
      <w:pPr>
        <w:pStyle w:val="Heading5"/>
        <w:numPr>
          <w:ilvl w:val="4"/>
          <w:numId w:val="1"/>
        </w:numPr>
        <w:rPr/>
      </w:pPr>
      <w:bookmarkStart w:id="470" w:name="__RefHeading___Toc1286729_2616395394"/>
      <w:bookmarkStart w:id="471" w:name="_Toc212"/>
      <w:bookmarkEnd w:id="470"/>
      <w:r>
        <w:rPr>
          <w:rtl w:val="true"/>
        </w:rPr>
        <w:t xml:space="preserve">روایت </w:t>
      </w:r>
      <w:r>
        <w:rPr/>
        <w:t>38</w:t>
      </w:r>
      <w:bookmarkEnd w:id="47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شهادت امام حسین علیه السّلام به مدینه رسید، ام سلمه </w:t>
      </w:r>
      <w:bookmarkStart w:id="472" w:name="pg16946_191832"/>
    </w:p>
    <w:p>
      <w:pPr>
        <w:pStyle w:val="BookText"/>
        <w:rPr/>
      </w:pPr>
      <w:bookmarkEnd w:id="472"/>
      <w:r>
        <w:rPr>
          <w:rFonts w:ascii="Amiri" w:hAnsi="Amiri" w:eastAsia="Amiri" w:cs="Amiri"/>
          <w:color w:val="111111"/>
          <w:sz w:val="28"/>
          <w:sz w:val="28"/>
          <w:szCs w:val="28"/>
          <w:rtl w:val="true"/>
          <w:lang w:bidi="ar-SA"/>
        </w:rPr>
        <w:t>زَوْجَةَ النَّبِيِّ صلي الله عليه و آله حِينَ جَاءَهَا نَعْيُ الْحُسَيْنِ بْنِ عَلِيٍّ لَعَنَتْ أَهْلَ الْعِرَاقِ وَ قَالَتْ قَتَلُوهُ قَتَلَهُمُ اللَّهُ غَرُّوهُ وَ أَذَلُّوهُ لَعَنَهُمُ اللَّهُ فَإِنِّي رَأَيْتُ رَسُولَ اللَّهِ صلي الله عليه و آله وَ قَدْ جَاءَتْهُ فَاطِمَةُ عليها السلام عَشِيَّةً بِبُرْمَةٍ قَدْ صَنَعَتْ فِيهَا عَصِيدَةً</w:t>
      </w:r>
      <w:r>
        <w:rPr>
          <w:rStyle w:val="FootnoteAnchor"/>
          <w:rtl w:val="true"/>
        </w:rPr>
        <w:footnoteReference w:id="437"/>
      </w:r>
      <w:r>
        <w:rPr>
          <w:rFonts w:ascii="Amiri" w:hAnsi="Amiri" w:eastAsia="Amiri" w:cs="Amiri"/>
          <w:color w:val="111111"/>
          <w:sz w:val="28"/>
          <w:sz w:val="28"/>
          <w:szCs w:val="28"/>
          <w:rtl w:val="true"/>
          <w:lang w:bidi="ar-SA"/>
        </w:rPr>
        <w:t xml:space="preserve">تَحْمِلُهَا فِي طَبَقٍ حَتَّي وَضَعَتْهَا بَيْنَ يَدَيْهِ فَقَالَ لَهَا أَيْنَ ابْنُ عَمِّكِ قَالَتْ هُوَ فِي الْبَيْتِ قَالَ اذْهَبِي فَادْعِيهِ وَ ائْتِينِي بِابْنَيْهِ قَالَتْ وَ جَاءَتْ تَقُودُ ابْنَيْهَا كُلُّ وَاحِدٍ مِنْهُمَا بِيَدٍ وَ عَلِيٌّ عليه السلام يَمْشِي بِأَثَرِهَا حَتَّي دَخَلُوا عَلَي رَسُولِ اللَّهِ صلي الله عليه و آله فَأَجْلَسَهُمَا فِي حَجْرِهِ وَ جَلَسَ عَلِيٌّ عليه السلام عَنْ يَمِينِهِ وَ جَلَسَتْ فَاطِمَةُ عليها السلام عَنْ يَسَارِهِ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 فَاجْتَذَبَ مِنْ تَحْتِي كِسَاءً خَيْبَرِيّاً كَانَ بِسَاطاً لَنَا فَلَفَّهُ رَسُولُ اللَّهِ صلي الله عليه و آله وَ أَخَذَ طَرَفَيِ الْكِسَاءِ وَ أَلْوَي بِيَدِهِ الْيُمْنَي إِلَي رَبِّهِ عَزَّ وَ جَلَّ وَ قَالَ اللَّهُمَّ هَؤُلَاءِ أَهْلُ بَيْتِي فَأَذْهِبْ عَنْهُمُ الرِّجْسَ وَ طَهِّرْهُمْ تَطْهِيراً قُلْتُ يَا رَسُولَ اللَّهِ أَ لَسْتُ مِنْ أَهْلِكَ قَالَ بَلَي قَالَتْ فَأَدْخَلَنِي فِي الْكِسَاءِ بَعْدَ مَا قَضَي دُعَاءَهُ لِابْنِ عَمِّهِ عَلِيٍّ وَ ابْنَتِهِ فَاطِمَةَ وَ ابْنَيْهِمَا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286731_2616395394"/>
      <w:bookmarkStart w:id="474" w:name="_Toc213"/>
      <w:bookmarkEnd w:id="473"/>
      <w:r>
        <w:rPr>
          <w:rtl w:val="true"/>
        </w:rPr>
        <w:t>«</w:t>
      </w:r>
      <w:r>
        <w:rPr/>
        <w:t>39</w:t>
      </w:r>
      <w:r>
        <w:rPr>
          <w:rtl w:val="true"/>
        </w:rPr>
        <w:t>»</w:t>
      </w:r>
      <w:bookmarkEnd w:id="474"/>
    </w:p>
    <w:p>
      <w:pPr>
        <w:pStyle w:val="BookText"/>
        <w:rPr/>
      </w:pPr>
      <w:r>
        <w:rPr>
          <w:rFonts w:ascii="Amiri" w:hAnsi="Amiri" w:eastAsia="Amiri" w:cs="Amiri"/>
          <w:color w:val="111111"/>
          <w:sz w:val="28"/>
          <w:sz w:val="28"/>
          <w:szCs w:val="28"/>
          <w:rtl w:val="true"/>
          <w:lang w:bidi="ar-SA"/>
        </w:rPr>
        <w:t>أَقُولُ رَوَي شَارِحُ دِيوَانِ أَمِيرِ الْمُؤْمِنِينَ عليه السلام عَنْ هِشَامٍ الْكَلْبِيِّ بِإِسْنَادِهِ عَنْ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الْحُسَيْنُ عليه السلام سَمِعُوا صَوْتَ هَاتِفٍ مِنَ السَّمَاءِ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 مُرْسَلٍ وَ قَتِيلٍ</w:t>
      </w:r>
    </w:p>
    <w:p>
      <w:pPr>
        <w:pStyle w:val="BookText"/>
        <w:rPr/>
      </w:pPr>
      <w:r>
        <w:rPr>
          <w:rFonts w:ascii="Amiri" w:hAnsi="Amiri" w:eastAsia="Amiri" w:cs="Amiri"/>
          <w:color w:val="111111"/>
          <w:sz w:val="28"/>
          <w:sz w:val="28"/>
          <w:szCs w:val="28"/>
          <w:rtl w:val="true"/>
          <w:lang w:bidi="ar-SA"/>
        </w:rPr>
        <w:t xml:space="preserve">قَدْ لُعِنْتُمْ عَلَي لِسَانِ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وَ صَاحِبِ الْإِنْجِيلِ</w:t>
      </w:r>
    </w:p>
    <w:p>
      <w:pPr>
        <w:pStyle w:val="Heading5"/>
        <w:numPr>
          <w:ilvl w:val="4"/>
          <w:numId w:val="1"/>
        </w:numPr>
        <w:rPr/>
      </w:pPr>
      <w:bookmarkStart w:id="475" w:name="__RefHeading___Toc1286733_2616395394"/>
      <w:bookmarkStart w:id="476" w:name="_Toc214"/>
      <w:bookmarkEnd w:id="475"/>
      <w:r>
        <w:rPr>
          <w:rtl w:val="true"/>
        </w:rPr>
        <w:t>«</w:t>
      </w:r>
      <w:r>
        <w:rPr/>
        <w:t>40</w:t>
      </w:r>
      <w:r>
        <w:rPr>
          <w:rtl w:val="true"/>
        </w:rPr>
        <w:t>»</w:t>
      </w:r>
      <w:bookmarkEnd w:id="476"/>
    </w:p>
    <w:p>
      <w:pPr>
        <w:pStyle w:val="BookText"/>
        <w:rPr/>
      </w:pPr>
      <w:r>
        <w:rPr>
          <w:rFonts w:ascii="Amiri" w:hAnsi="Amiri" w:eastAsia="Amiri" w:cs="Amiri"/>
          <w:color w:val="111111"/>
          <w:sz w:val="28"/>
          <w:sz w:val="28"/>
          <w:szCs w:val="28"/>
          <w:rtl w:val="true"/>
          <w:lang w:bidi="ar-SA"/>
        </w:rPr>
        <w:t>وَ وَجَدْتُ بِخَطِّ بَعْضِ الْأَفَاضِلِ نَقْلًا مِنْ خَطِّ الشَّهِيدِ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بِرُءُوسِ الشُّهَدَاءِ وَ السَّبَايَا مِنْ آلِ مُحَمَّدٍ عليهم السلام أَنْشَدَ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الرُّءُوسُ وَ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عَلَي رُبَي جَيْرُونِ‌</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صَاحَ الْغُرَابُ فَقُلْتُ صِحْ أَوْ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IRNazanin" w:hAnsi="IRNazanin" w:eastAsia="IRNazanin"/>
          <w:color w:val="111111"/>
          <w:sz w:val="28"/>
          <w:sz w:val="28"/>
          <w:szCs w:val="28"/>
          <w:rtl w:val="true"/>
          <w:lang w:bidi="fa-IR"/>
        </w:rPr>
        <w:t>زوجه پیامبر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اهل عراق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فریب دادند و ذلیل کردند؟ خدا ایشان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فاطمه زهرا یک شب طبق غذا و حلوایی آورد و در حضور پیغمبر خدا صلّی اللَّه علیه و آله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علی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با دو فرزندش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در حالی آمد که دست حسنین علیهم السّلام را گرفته بود و حضرت امیر علیه السّلام هم به دنبال آن 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پیغمبر خدا آمدند و آن بزرگوار حسنین علیهما السّلام را در کنار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طرف راست و فاطمه اطهر سمت چپ پیامبر اعظم اسلام صلّی اللَّه علیه و آله و سلّم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یک کسای خیبری را که زیر پای من و فرش ما بود، بر گرفت و آن را به خود و آنان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 طرف آن کساء را به دست گرفت و پس از این که دست خود را به طرف آسمان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پلیدی را از ایشان بر طرف کن و آنان را به نحو مخصوصی پاکیزه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تو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پس از این که در حق پسر عمویش علی و دخترش فاطمه و حضرت حسنین علیهم السّلام دعا کرده بود، مرا نیز داخل کساء نمود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477" w:name="__RefHeading___Toc1286735_2616395394"/>
      <w:bookmarkStart w:id="478" w:name="_Toc215"/>
      <w:bookmarkEnd w:id="477"/>
      <w:r>
        <w:rPr>
          <w:rtl w:val="true"/>
        </w:rPr>
        <w:t xml:space="preserve">روایت </w:t>
      </w:r>
      <w:r>
        <w:rPr/>
        <w:t>39</w:t>
      </w:r>
      <w:bookmarkEnd w:id="47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دیوان حضرت امیر علیه السّلام از عمرو بن ابی المقدام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شده بود، شنیدند که هاتفی از آسمان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از سر جهالت حسین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به عذاب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آسمانیان از نبی و رسول و شهید، شما را نفرین می‌کنند</w:t>
      </w:r>
    </w:p>
    <w:p>
      <w:pPr>
        <w:pStyle w:val="BookText"/>
        <w:rPr/>
      </w:pPr>
      <w:r>
        <w:rPr>
          <w:rFonts w:ascii="IRNazanin" w:hAnsi="IRNazanin" w:eastAsia="IRNazanin"/>
          <w:color w:val="111111"/>
          <w:sz w:val="28"/>
          <w:sz w:val="28"/>
          <w:szCs w:val="28"/>
          <w:rtl w:val="true"/>
          <w:lang w:bidi="fa-IR"/>
        </w:rPr>
        <w:t>بر لسان پسر داود و موسی و صاحب انجیل، مورد لعن قرار گرفتید</w:t>
      </w:r>
    </w:p>
    <w:p>
      <w:pPr>
        <w:pStyle w:val="Heading5"/>
        <w:numPr>
          <w:ilvl w:val="4"/>
          <w:numId w:val="1"/>
        </w:numPr>
        <w:rPr/>
      </w:pPr>
      <w:bookmarkStart w:id="479" w:name="__RefHeading___Toc1286737_2616395394"/>
      <w:bookmarkStart w:id="480" w:name="_Toc216"/>
      <w:bookmarkEnd w:id="479"/>
      <w:r>
        <w:rPr>
          <w:rtl w:val="true"/>
        </w:rPr>
        <w:t xml:space="preserve">روایت </w:t>
      </w:r>
      <w:r>
        <w:rPr/>
        <w:t>40</w:t>
      </w:r>
      <w:bookmarkEnd w:id="48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بعضی از فضلاء را یافتم که از خط شهید ثانی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مقدس شهیدان و اسیران آل محمّد صلّی اللَّه علیه و آله و سلّم را نزد یزید لعنه الله بردند، یزید این اشعار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سرها ظاهر شدند و آن خورشیدهای درخشنده بر بالای دروازه جیرون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دروازه‌های دمشق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کلاغ فریاد زد؛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فریاد بزنی و چه فریاد نزنی، حقا که من حق خود را از پیامبر اسلام گرفتم </w:t>
      </w:r>
      <w:bookmarkStart w:id="481" w:name="pg16946_191835"/>
    </w:p>
    <w:p>
      <w:pPr>
        <w:pStyle w:val="Heading5"/>
        <w:numPr>
          <w:ilvl w:val="4"/>
          <w:numId w:val="1"/>
        </w:numPr>
        <w:rPr/>
      </w:pPr>
      <w:bookmarkStart w:id="482" w:name="__RefHeading___Toc1286739_2616395394"/>
      <w:bookmarkStart w:id="483" w:name="_Toc217"/>
      <w:bookmarkEnd w:id="481"/>
      <w:bookmarkEnd w:id="482"/>
      <w:r>
        <w:rPr>
          <w:rtl w:val="true"/>
        </w:rPr>
        <w:t>«</w:t>
      </w:r>
      <w:r>
        <w:rPr/>
        <w:t>41</w:t>
      </w:r>
      <w:r>
        <w:rPr>
          <w:rtl w:val="true"/>
        </w:rPr>
        <w:t>»</w:t>
      </w:r>
      <w:bookmarkEnd w:id="483"/>
    </w:p>
    <w:p>
      <w:pPr>
        <w:pStyle w:val="BookText"/>
        <w:rPr/>
      </w:pPr>
      <w:r>
        <w:rPr>
          <w:rFonts w:ascii="Amiri" w:hAnsi="Amiri" w:eastAsia="Amiri" w:cs="Amiri"/>
          <w:color w:val="111111"/>
          <w:sz w:val="28"/>
          <w:sz w:val="28"/>
          <w:szCs w:val="28"/>
          <w:rtl w:val="true"/>
          <w:lang w:bidi="ar-SA"/>
        </w:rPr>
        <w:t>دَعَوَاتُ الرَّاوَنْدِيِّ،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حُمِلَ عَلِيُّ بْنُ الْحُسَيْنِ عليهما السلام إِلَي يَزِيدَ لَعَنَهُ اللَّهُ هَمَّ بِضَرْبِ عُنُقِهِ فَوَقَّفَهُ بَيْنَ يَدَيْهِ وَ هُوَ يُكَلِّمُهُ لِيَسْتَنْطِقَهُ بِكَلِمَةٍ يُوجِبُ بِهَا قَتْلَهُ وَ عَلِيٌّ عليه السلام يُجِيبُهُ حَسَبَ مَا يُكَلِّمُهُ وَ فِي يَدِهِ سُبْحَةٌ صَغِيرَةٌ يُدِيرُهَا بِأَصَابِعِهِ وَ هُوَ يَتَكَلَّمُ فَقَالَ لَهُ يَزِيدُ أُكَلِّمُكَ وَ أَنْتَ تُجِيبُنِي وَ تُدِيرُ أَصَابِعَكَ بِسُبْحَةٍ فِي يَدِكَ فَكَيْفَ يَجُوزُ ذَلِكَ فَقَالَ حَدَّثَنِي أَبِي عَنْ جَدِّي أَنَّهُ كَانَ إِذَا صَلَّي الْغَدَاةَ وَ انْفَتَلَ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حَتَّي يَأْخُذَ سُبْحَةً بَيْنَ يَدَيْهِ فَيَقُولُ اللَّهُمَّ إِنِّي أَصْبَحْتُ أُسَبِّحُكَ وَ أُمَجِّدُكَ وَ أُحَمِّدُكَ وَ أُهَلِّلُكَ بِعَدَدِ مَا أُدِيرُ بِهِ سُبْحَتِي وَ يَأْخُذُ السُّبْحَةَ وَ يُدِيرُهَا وَ هُوَ يَتَكَلَّمُ بِمَا يُرِيدُ مِنْ غَيْرِ أَنْ يَتَكَلَّمَ بِالتَّسْبِيحِ وَ ذَكَرَ أَنَّ ذَلِكَ مُحْتَسَبٌ لَهُ وَ هُوَ حِرْزٌ إِلَي أَنْ يَأْوِيَ إِلَي فِرَاشِهِ فَإِذَا أَوَي إِلَي فِرَاشِهِ قَالَ مِثْلَ ذَلِكَ الْقَوْلِ وَ وَضَعَ سُبْحَتَهُ تَحْتَ رَأْسِهِ فَهِيَ مَحْسُوبَةٌ لَهُ مِنَ الْوَقْتِ إِلَي الْوَقْتِ فَفَعَلْتُ هَذَا اقْتِدَاءً بِجَدِّي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لَسْتُ أُكَلِّمُ أَحَداً مِنْكُمْ إِلَّا وَ يُجِيبُنِي بِمَا يَعُوذُ بِهِ وَ عَفَا عَنْهُ وَ وَصَلَهُ وَ أَمَرَ بِإِطْلَاقِهِ</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286741_2616395394"/>
      <w:bookmarkStart w:id="485" w:name="_Toc218"/>
      <w:bookmarkEnd w:id="484"/>
      <w:r>
        <w:rPr>
          <w:rtl w:val="true"/>
        </w:rPr>
        <w:t>«</w:t>
      </w:r>
      <w:r>
        <w:rPr/>
        <w:t>42</w:t>
      </w:r>
      <w:r>
        <w:rPr>
          <w:rtl w:val="true"/>
        </w:rPr>
        <w:t>»</w:t>
      </w:r>
      <w:bookmarkEnd w:id="485"/>
    </w:p>
    <w:p>
      <w:pPr>
        <w:pStyle w:val="BookText"/>
        <w:rPr/>
      </w:pPr>
      <w:r>
        <w:rPr>
          <w:rFonts w:ascii="Amiri" w:hAnsi="Amiri" w:eastAsia="Amiri" w:cs="Amiri"/>
          <w:color w:val="111111"/>
          <w:sz w:val="28"/>
          <w:sz w:val="28"/>
          <w:szCs w:val="28"/>
          <w:rtl w:val="true"/>
          <w:lang w:bidi="ar-SA"/>
        </w:rPr>
        <w:t>نَوَادِرُ عَلِيِّ بْنِ أَسْبَاطٍ، عَنْ غَيْرِ وَاحِدٍ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مُصْعَبَ بْنَ الزُّبَيْرِ لَمَّا تَوَجَّهَ إِلَي عَبْدِ الْمَلِكِ بْنِ مَرْوَانَ يُقَاتِلُهُ وَ بَلَغَ الْحَيْرَ دَخَلَ فَوَقَفَ عَلَي قَبْرِ أَبِي عَبْدِ اللَّهِ عليه السلام ثُمَّ قَالَ يَا أَبَا عَبْدِ اللَّهِ أَمَا وَ اللَّهِ لَئِنْ كُنْتَ غُصِبْتَ نَفْسَكَ مَا غُصِبْتَ دِينَكَ ثُمَّ انْصَرَفَ وَ هُوَ يَقُولُك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الْأُولَي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p>
    <w:p>
      <w:pPr>
        <w:pStyle w:val="BookText"/>
        <w:rPr/>
      </w:pPr>
      <w:r>
        <w:rPr>
          <w:rFonts w:ascii="Amiri" w:hAnsi="Amiri" w:eastAsia="Amiri" w:cs="Amiri"/>
          <w:color w:val="111111"/>
          <w:sz w:val="28"/>
          <w:sz w:val="28"/>
          <w:szCs w:val="28"/>
          <w:rtl w:val="true"/>
          <w:lang w:bidi="ar-SA"/>
        </w:rPr>
        <w:t>وَ مِنْهُ عَنْ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أَهْلَ الْبُلْدَانِ مَا كَانَ مِنْ أَبِي عَبْدِ اللَّهِ عليه السلام قَدِمَتْ لِزِيَارَتِهِ مِائَةُ أَلْفِ امْرَأَةٍ مِمَّنْ كَانَتْ لَا تَلِدُ فَوَلَدْنَ كُلُّهُنَّ</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286743_2616395394"/>
      <w:bookmarkStart w:id="487" w:name="_Toc219"/>
      <w:bookmarkEnd w:id="486"/>
      <w:r>
        <w:rPr>
          <w:rtl w:val="true"/>
        </w:rPr>
        <w:t xml:space="preserve">روایت </w:t>
      </w:r>
      <w:r>
        <w:rPr/>
        <w:t>41</w:t>
      </w:r>
      <w:bookmarkEnd w:id="487"/>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حضرت علی بن الحسین علیهما السّلام را نزد یزید ملعون بردند، یزید تصمیم گرفت گردن حضرت سجاد علیه السّلام را بزند، لذا آن امام مظلوم را در مقابل خود نگاه داشت و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یزید این بود که با آن حضرت مکالمه نماید و آن بزرگوار سخنی بگوید که یزید آن را بهانه کند و او را شهید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سجاد علیه السّلام جواب او را مطابق با سؤالش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یک سبحه کوچکی در دست داشت که آن را با انگشت‌های خود می‌گردانید و تکلم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سخن می‌گویم و تو جواب مرا در حالی می‌دهی که سبحه را به دست خود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موضوع جایز است؟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برایم نقل کرد که هر گاه نماز صبح را می‌خواند، با کسی سخن نمی‌گفت تا این که سبحه را بر می‌داشت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کردم در حالی که به تعدادی که تسبیحم را می‌گردانم، تو را تسبیح و تمجید و حمد و تهلیل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آن سبحه را برمی‌داشت و بدون این که تسبیح بگوید، هر چه می‌خواست سخن می‌گفت و سبحه را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گردانیدن سبحه برایش ثواب داشت و یک حرزی بود، تا آن موقعی که در رختخواب خود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رختخواب خود می‌شد نیز همین عمل را انجام می‌داد و سبحه خود را زیر سر خویش می‌نهاد و ثواب آن سبحه از این وقت تا وقت بعدی برایش حساب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جدم اقتدا کردم و من این عمل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هیچ 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نکردم، مگر این که جوابی به من داد که به آن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سجاد علیه السّلام را عفو کرد، جایزه‌ای به آن بزرگوار داد و آزادش نمود</w:t>
      </w:r>
      <w:r>
        <w:rPr>
          <w:rFonts w:eastAsia="IRNazanin" w:cs="IRNazanin"/>
          <w:color w:val="111111"/>
          <w:sz w:val="28"/>
          <w:szCs w:val="28"/>
          <w:rtl w:val="true"/>
          <w:lang w:bidi="fa-IR"/>
        </w:rPr>
        <w:t>.</w:t>
      </w:r>
    </w:p>
    <w:p>
      <w:pPr>
        <w:pStyle w:val="Heading5"/>
        <w:numPr>
          <w:ilvl w:val="4"/>
          <w:numId w:val="1"/>
        </w:numPr>
        <w:rPr/>
      </w:pPr>
      <w:bookmarkStart w:id="488" w:name="__RefHeading___Toc1286745_2616395394"/>
      <w:bookmarkStart w:id="489" w:name="_Toc220"/>
      <w:bookmarkEnd w:id="488"/>
      <w:r>
        <w:rPr>
          <w:rtl w:val="true"/>
        </w:rPr>
        <w:t xml:space="preserve">روایت </w:t>
      </w:r>
      <w:r>
        <w:rPr/>
        <w:t>42</w:t>
      </w:r>
      <w:bookmarkEnd w:id="489"/>
    </w:p>
    <w:p>
      <w:pPr>
        <w:pStyle w:val="BookText"/>
        <w:rPr/>
      </w:pPr>
      <w:r>
        <w:rPr>
          <w:rFonts w:ascii="IRNazanin" w:hAnsi="IRNazanin" w:eastAsia="IRNazanin"/>
          <w:color w:val="111111"/>
          <w:sz w:val="28"/>
          <w:sz w:val="28"/>
          <w:szCs w:val="28"/>
          <w:rtl w:val="true"/>
          <w:lang w:bidi="fa-IR"/>
        </w:rPr>
        <w:t>نوادر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از اصحابش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مصعب بن زبیر متوجه عبدالملک بن مروان شد تا با او قتال نماید و به حائر امام حسین علیه السّلام رسید، بر سر قبر ابی عبداللَّه الحسین علیه السّلام توقف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گرچه درباره نفس خود غضب کردی، ولی راجع به دین خود غضب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بازگشت که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شهیدان کربلا که از آل هاشم می‌باشند، به نیاکان خود تأسی کردن را برای مردان بزرگوار سنت و سرمشق قرار دادند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همان کتاب از چند نفر از اصحابش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امام حسین علیه السّلام در شهرها منتشر شد، تعداد صد هزار نفر زن نازا برای زیارت امام حسین علیه السّلام آمدند و همه بچه‌دار شدند</w:t>
      </w:r>
      <w:r>
        <w:rPr>
          <w:rFonts w:eastAsia="IRNazanin" w:cs="IRNazanin"/>
          <w:color w:val="111111"/>
          <w:sz w:val="28"/>
          <w:szCs w:val="28"/>
          <w:rtl w:val="true"/>
          <w:lang w:bidi="fa-IR"/>
        </w:rPr>
        <w:t xml:space="preserve">. </w:t>
      </w:r>
      <w:bookmarkStart w:id="490" w:name="pg16946_191837"/>
    </w:p>
    <w:p>
      <w:pPr>
        <w:pStyle w:val="Heading3"/>
        <w:numPr>
          <w:ilvl w:val="2"/>
          <w:numId w:val="1"/>
        </w:numPr>
        <w:rPr/>
      </w:pPr>
      <w:bookmarkStart w:id="491" w:name="__RefHeading___Toc1286747_2616395394"/>
      <w:bookmarkStart w:id="492" w:name="_Toc221"/>
      <w:bookmarkEnd w:id="490"/>
      <w:bookmarkEnd w:id="491"/>
      <w:r>
        <w:rPr>
          <w:rtl w:val="true"/>
        </w:rPr>
        <w:t xml:space="preserve">باب </w:t>
      </w:r>
      <w:r>
        <w:rPr/>
        <w:t>40</w:t>
      </w:r>
      <w:r>
        <w:rPr>
          <w:rtl w:val="true"/>
        </w:rPr>
        <w:t xml:space="preserve"> </w:t>
      </w:r>
      <w:r>
        <w:rPr>
          <w:rtl w:val="true"/>
        </w:rPr>
        <w:t>ما ظهر بعد شهادته من بكاء السماء و الأرض عليه ص و انكساف الشمس و القمر و غيرها</w:t>
      </w:r>
      <w:bookmarkEnd w:id="492"/>
    </w:p>
    <w:p>
      <w:pPr>
        <w:pStyle w:val="Heading4"/>
        <w:numPr>
          <w:ilvl w:val="3"/>
          <w:numId w:val="1"/>
        </w:numPr>
        <w:rPr/>
      </w:pPr>
      <w:bookmarkStart w:id="493" w:name="__RefHeading___Toc1286749_2616395394"/>
      <w:bookmarkStart w:id="494" w:name="_Toc222"/>
      <w:bookmarkEnd w:id="493"/>
      <w:r>
        <w:rPr>
          <w:rtl w:val="true"/>
        </w:rPr>
        <w:t>الأخبار</w:t>
      </w:r>
      <w:bookmarkEnd w:id="494"/>
    </w:p>
    <w:p>
      <w:pPr>
        <w:pStyle w:val="Heading5"/>
        <w:numPr>
          <w:ilvl w:val="4"/>
          <w:numId w:val="1"/>
        </w:numPr>
        <w:rPr/>
      </w:pPr>
      <w:bookmarkStart w:id="495" w:name="__RefHeading___Toc1286751_2616395394"/>
      <w:bookmarkStart w:id="496" w:name="_Toc223"/>
      <w:bookmarkEnd w:id="495"/>
      <w:r>
        <w:rPr>
          <w:rtl w:val="true"/>
        </w:rPr>
        <w:t>«</w:t>
      </w:r>
      <w:r>
        <w:rPr/>
        <w:t>1</w:t>
      </w:r>
      <w:r>
        <w:rPr>
          <w:rtl w:val="true"/>
        </w:rPr>
        <w:t>»</w:t>
      </w:r>
      <w:bookmarkEnd w:id="49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حَنَانِ بْنِ سَدِيرٍ عَنْ عَبْدِ اللَّهِ بْنِ الْفَضْلِ الْهَمْدَانِيِّ عَنْ أَبِيهِ عَنْ جَدِّهِ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رَجُلٌ عَدُوٌّ لِلَّهِ وَ لِرَسُولِهِ فَقَالَ فَما بَكَتْ عَلَيْهِمُ السَّماءُ وَ الْأَرْضُ وَ ما كانُوا مُنْظَرِينَ‌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مَرَّ عَلَيْهِ الْحُسَيْنُ بْنُ عَلِيٍّ عليهما السلام فَقَالَ لَكِنْ هَذَا لَتَبْكِيَنَّ عَلَيْهِ السَّمَاءُ وَ الْأَرْضُ وَ قَالَ وَ مَا بَكَتِ السَّمَاءُ وَ الْأَرْضُ إِلَّا عَلَي يَحْيَي بْنِ زَكَرِيَّا وَ الْحُسَيْنِ بْنِ عَلِيٍّ صَلَوَاتُ اللَّهِ عَلَيْهِمَا</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286753_2616395394"/>
      <w:bookmarkStart w:id="498" w:name="_Toc224"/>
      <w:bookmarkEnd w:id="497"/>
      <w:r>
        <w:rPr>
          <w:rtl w:val="true"/>
        </w:rPr>
        <w:t>«</w:t>
      </w:r>
      <w:r>
        <w:rPr/>
        <w:t>2</w:t>
      </w:r>
      <w:r>
        <w:rPr>
          <w:rtl w:val="true"/>
        </w:rPr>
        <w:t>»</w:t>
      </w:r>
      <w:bookmarkEnd w:id="49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Style w:val="FootnoteAnchor"/>
          <w:rtl w:val="true"/>
        </w:rPr>
        <w:footnoteReference w:id="442"/>
      </w:r>
      <w:r>
        <w:rPr>
          <w:rFonts w:ascii="Amiri" w:hAnsi="Amiri" w:eastAsia="Amiri" w:cs="Amiri"/>
          <w:color w:val="111111"/>
          <w:sz w:val="28"/>
          <w:sz w:val="28"/>
          <w:szCs w:val="28"/>
          <w:rtl w:val="true"/>
          <w:lang w:bidi="ar-SA"/>
        </w:rPr>
        <w:t>عَنْ حَنَانٍ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الْحُسَيْنَ عليه السلام وَ لَا تَجْفُوهُ فَإِنَّهُ سَيِّدُ شَبَابِ الشُّهَدَاءِ أَوْ سَيِّدُ شَبَابِ أَهْلِ الْجَنَّةِ وَ شَبِيهُ يَحْيَي بْنِ زَكَرِيَّا وَ عَلَيْهِمَا بَكَتِ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خَبَرِ ابْنِ شَبِيبٍ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بَكَتِ السَّمَاوَاتُ السَّبْعُ وَ الْأَرَضُونَ لِقَتْلِهِ‌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286755_2616395394"/>
      <w:bookmarkStart w:id="500" w:name="_Toc225"/>
      <w:bookmarkEnd w:id="499"/>
      <w:r>
        <w:rPr>
          <w:rtl w:val="true"/>
        </w:rPr>
        <w:t>«</w:t>
      </w:r>
      <w:r>
        <w:rPr/>
        <w:t>3</w:t>
      </w:r>
      <w:r>
        <w:rPr>
          <w:rtl w:val="true"/>
        </w:rPr>
        <w:t>»</w:t>
      </w:r>
      <w:bookmarkEnd w:id="5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أَبِيهِ عَنِ الصَّفَّارِ عَنِ ابْنِ عِيسَي عَنِ ابْنِ أَبِي عُمَيْرٍ عَنِ الْحُسَيْنِ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سَلَمَةَ السَّرَّاجُ</w:t>
      </w:r>
    </w:p>
    <w:p>
      <w:pPr>
        <w:pStyle w:val="Heading3"/>
        <w:numPr>
          <w:ilvl w:val="2"/>
          <w:numId w:val="1"/>
        </w:numPr>
        <w:rPr/>
      </w:pPr>
      <w:bookmarkStart w:id="501" w:name="__RefHeading___Toc1286757_2616395394"/>
      <w:bookmarkStart w:id="502" w:name="_Toc226"/>
      <w:bookmarkEnd w:id="501"/>
      <w:r>
        <w:rPr>
          <w:rtl w:val="true"/>
        </w:rPr>
        <w:t xml:space="preserve">باب چهلم </w:t>
      </w:r>
      <w:r>
        <w:rPr>
          <w:rtl w:val="true"/>
        </w:rPr>
        <w:t xml:space="preserve">: </w:t>
      </w:r>
      <w:r>
        <w:rPr>
          <w:rtl w:val="true"/>
        </w:rPr>
        <w:t>آنچه پس از شهادت امام حسین علیه السلام از قبیل گریه آسمان و زمین و گرفتن خورشید و ماه و غیر آن برای ایشان روی داد</w:t>
      </w:r>
      <w:bookmarkEnd w:id="502"/>
    </w:p>
    <w:p>
      <w:pPr>
        <w:pStyle w:val="Heading4"/>
        <w:numPr>
          <w:ilvl w:val="3"/>
          <w:numId w:val="1"/>
        </w:numPr>
        <w:rPr/>
      </w:pPr>
      <w:bookmarkStart w:id="503" w:name="__RefHeading___Toc1286759_2616395394"/>
      <w:bookmarkStart w:id="504" w:name="_Toc227"/>
      <w:bookmarkEnd w:id="503"/>
      <w:r>
        <w:rPr>
          <w:rtl w:val="true"/>
        </w:rPr>
        <w:t>روایات</w:t>
      </w:r>
      <w:bookmarkEnd w:id="504"/>
    </w:p>
    <w:p>
      <w:pPr>
        <w:pStyle w:val="Heading5"/>
        <w:numPr>
          <w:ilvl w:val="4"/>
          <w:numId w:val="1"/>
        </w:numPr>
        <w:rPr/>
      </w:pPr>
      <w:bookmarkStart w:id="505" w:name="__RefHeading___Toc1286761_2616395394"/>
      <w:bookmarkStart w:id="506" w:name="_Toc228"/>
      <w:bookmarkEnd w:id="505"/>
      <w:r>
        <w:rPr>
          <w:rtl w:val="true"/>
        </w:rPr>
        <w:t xml:space="preserve">روایت </w:t>
      </w:r>
      <w:r>
        <w:rPr/>
        <w:t>1</w:t>
      </w:r>
      <w:bookmarkEnd w:id="50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بن ابی طالب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که دشمن خدا و رسول بود به وی مرور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امیر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 حضرت حسین علیه السّلام از نزد حضرت امیر علیه السّلام عبور کرد و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آسمان و زمین برای این حسین علیه السّلام گریان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جز برای یحیی بن زکریا و حسین بن علی علیهم السّلام برای کسی گریان نشدند</w:t>
      </w:r>
      <w:r>
        <w:rPr>
          <w:rFonts w:eastAsia="IRNazanin" w:cs="IRNazanin"/>
          <w:color w:val="111111"/>
          <w:sz w:val="28"/>
          <w:szCs w:val="28"/>
          <w:rtl w:val="true"/>
          <w:lang w:bidi="fa-IR"/>
        </w:rPr>
        <w:t>.</w:t>
      </w:r>
    </w:p>
    <w:p>
      <w:pPr>
        <w:pStyle w:val="Heading5"/>
        <w:numPr>
          <w:ilvl w:val="4"/>
          <w:numId w:val="1"/>
        </w:numPr>
        <w:rPr/>
      </w:pPr>
      <w:bookmarkStart w:id="507" w:name="__RefHeading___Toc1286763_2616395394"/>
      <w:bookmarkStart w:id="508" w:name="_Toc229"/>
      <w:bookmarkEnd w:id="507"/>
      <w:r>
        <w:rPr>
          <w:rtl w:val="true"/>
        </w:rPr>
        <w:t xml:space="preserve">روایت </w:t>
      </w:r>
      <w:r>
        <w:rPr/>
        <w:t>2</w:t>
      </w:r>
      <w:bookmarkEnd w:id="50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زیارت کنید و در حق او جفا مکنید، زیرا حسین علیه السّلام بزرگ جوانان شهید، یا بزرگ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شبیه یحیی بن زکریا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برای ایشان گریان شدند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ابن شبیب آمده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آسمان‌های هفتگانه و زمین‌ها به سبب قتل او گریستند </w:t>
      </w:r>
      <w:r>
        <w:rPr>
          <w:rFonts w:eastAsia="IRNazanin" w:cs="IRNazanin"/>
          <w:color w:val="111111"/>
          <w:sz w:val="28"/>
          <w:szCs w:val="28"/>
          <w:rtl w:val="true"/>
          <w:lang w:bidi="fa-IR"/>
        </w:rPr>
        <w:t>.</w:t>
      </w:r>
    </w:p>
    <w:p>
      <w:pPr>
        <w:pStyle w:val="Heading5"/>
        <w:numPr>
          <w:ilvl w:val="4"/>
          <w:numId w:val="1"/>
        </w:numPr>
        <w:rPr/>
      </w:pPr>
      <w:bookmarkStart w:id="509" w:name="__RefHeading___Toc1286765_2616395394"/>
      <w:bookmarkStart w:id="510" w:name="_Toc230"/>
      <w:bookmarkEnd w:id="509"/>
      <w:r>
        <w:rPr>
          <w:rtl w:val="true"/>
        </w:rPr>
        <w:t xml:space="preserve">روایت </w:t>
      </w:r>
      <w:r>
        <w:rPr/>
        <w:t>3</w:t>
      </w:r>
      <w:bookmarkEnd w:id="51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فاخته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 سلمه سراج </w:t>
      </w:r>
      <w:bookmarkStart w:id="511" w:name="pg16946_191839"/>
    </w:p>
    <w:p>
      <w:pPr>
        <w:pStyle w:val="BookText"/>
        <w:rPr/>
      </w:pPr>
      <w:bookmarkEnd w:id="511"/>
      <w:r>
        <w:rPr>
          <w:rFonts w:ascii="Amiri" w:hAnsi="Amiri" w:eastAsia="Amiri" w:cs="Amiri"/>
          <w:color w:val="111111"/>
          <w:sz w:val="28"/>
          <w:sz w:val="28"/>
          <w:szCs w:val="28"/>
          <w:rtl w:val="true"/>
          <w:lang w:bidi="ar-SA"/>
        </w:rPr>
        <w:t xml:space="preserve">وَ يُونُسُ بْنُ يَعْقُوبَ وَ الْفُضَيْلُ بْنُ يَسَارٍ عِنْدَ أَبِي عَبْدِ اللَّهِ جَعْفَرِ بْنَ مُحَمَّدٍ عليهما السلام فَقُلْتُ لَهُ جُعِلْتُ فِدَاكَ إِنِّي أَحْضُرُ مَجَالِسَ هَؤُلَاءِ الْقَوْمِ فَأَذْكُرُكُمْ فِي نَفْسِي فَأَيُّ شَيْ‌ءٍ أَقُولُ فَقَالَ يَا حُسَيْنُ إِذَا حَضَرْتَ مَجَالِسَ هَؤُلَاءِ فَقُلْ اللَّهُمَّ أَرِنَا الرَّخَاءَ وَ السُّرُورَ فَإِنَّكَ تَأْتِي عَلَي مَا تُرِيدُ قَالَ فَقُلْتُ جُعِلْتُ فِدَاكَ إِنِّي أَذْكُرُ الْحُسَيْنَ بْنَ عَلِيٍّ عليهما السلام فَأَيُّ شَيْ‌ءٍ أَقُولُ إِذَا ذَكَرْتُهُ فَقَالَ قُلْ صَلَّي اللَّهُ عَلَيْكَ يَا بَا عَبْدِ اللَّهِ تُكَرِّرُهَا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وَ قَالَ إِنَّ أَبَا عَبْدِ اللَّهِ لَمَّا قُتِلَ بَكَتْ عَلَيْهِ السَّمَاوَاتُ السَّبْعُ وَ الْأَرَضُونَ السَّبْعُ وَ مَا فِيهِنَّ وَ مَا بَيْنَهُنَّ وَ مَنْ يَتَقَلَّبُ فِي الْجَنَّةِ وَ النَّارِ وَ مَا يُرَي وَ مَا لَا يُرَي إِلَّا ثَلَاثَةَ أَشْيَاءَ فَإِنَّهَا لَمْ تَبْكِ عَلَيْهِ فَقُلْتُ جُعِلْتُ فِدَاكَ وَ مَا هَذِهِ الثَّلَاثَةُ الْأَشْيَاءِ الَّتِي لَمْ تَبْكِ عَلَيْهِ فَقَالَ الْبَصْرَةُ وَ دِمَشْقُ وَ آلُ الْحَكَمِ بْنِ أَبِي الْعَاصِ</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286767_2616395394"/>
      <w:bookmarkStart w:id="513" w:name="_Toc231"/>
      <w:bookmarkEnd w:id="512"/>
      <w:r>
        <w:rPr>
          <w:rtl w:val="true"/>
        </w:rPr>
        <w:t>«</w:t>
      </w:r>
      <w:r>
        <w:rPr/>
        <w:t>4</w:t>
      </w:r>
      <w:r>
        <w:rPr>
          <w:rtl w:val="true"/>
        </w:rPr>
        <w:t>»</w:t>
      </w:r>
      <w:bookmarkEnd w:id="51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أَبِي الْخَطَّابِ عَنْ نَصْرِ بْنِ مُزَاحِمٍ عَنْ عُمَرَ بْنِ سَعْدٍ عَنْ أَرْطَاةَ بْنِ حَبِيبٍ عَنْ فُضَيْلٍ الرَّسَّانِ عَنْ جَبَلَةَ الْمَكِّيَّةِ قَالَ سَمِعْتُ مِيثَمَ التَّمَّارِ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لَتَقْتُلُ هَذِهِ الْأُمَّةُ ابْنَ نَبِيِّهَا فِي الْمُحَرَّمِ لِعَشْرٍ يَمْضِينَ مِنْهُ وَ لَيَتَّخِذَنَّ أَعْدَاءُ اللَّهِ ذَلِكَ الْيَوْمَ يَوْمَ بَرَكَةٍ وَ إِنَّ ذَلِكَ لَكَائِنٌ قَدْ سَبَقَ فِي عِلْمِ اللَّهِ تَعَالَي ذِكْرُهُ أَعْلَمُ ذَلِكَ لِعَهْدٍ عَهِدَهُ إِلَيَّ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صَلَوَاتُ اللَّهِ عَلَيْهِ وَ لَقَدْ أَخْبَرَنِي أَنَّهُ يَبْكِي عَلَيْهِ كُلُّ شَيْ‌ءٍ حَتَّي الْوُحُوشُ فِي الْفَلَوَاتِ وَ الْحِيتَانُ فِي الْبَحْرِ وَ الطَّيْرُ فِي السَّمَاءِ وَ يَبْكِي عَلَيْهِ الشَّمْسُ وَ الْقَمَرُ وَ النُّجُومُ وَ السَّمَاءُ وَ الْأَرْضُ وَ مُؤْمِنُو الْإِنْسِ وَ الْجِنِّ وَ جَمِيعُ مَلَائِكَةِ السَّمَاوَاتِ وَ الْأَرَضِينَ وَ رِضْوَانُ وَ مَالِكٌ وَ حَمَلَةُ الْعَرْشِ وَ تَمْطُرُ السَّمَاءُ دَماً وَ رَمَاداً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وَجَبَتْ لَعْنَةُ اللَّهِ عَلَي قَتَلَةِ الْحُسَيْنِ كَمَا وَجَبَتْ عَلَي الْمُشْرِكِينَ الَّذِينَ يَجْعَلُونَ مَعَ اللَّهِ إِلهاً آخَرَ وَ كَمَا وَجَبَتْ عَلَي الْيَهُودِ وَ النَّصَارَي وَ الْمَجُوسِ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جَبَلَةُ فَقُلْتُ لَهُ يَا مِيثَمُ فَكَيْفَ يَتَّخِذُ النَّاسُ ذَلِكَ الْيَوْمَ الَّذِي قُتِلَ فِيهِ الْحُسَيْنُ يَوْمَ بَرَكَةٍ فَبَكَي مِيثَمٌ رَضِيَ اللَّهُ عَنْهُ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يَزْعُمُونَ لِحَدِيثٍ يَضَعُونَهُ أَنَّهُ الْيَوْمُ الَّذِي تَابَ اللَّهُ فِيهِ عَلَي آدَمَ وَ إِنَّمَا تَابَ اللَّهُ عَلَي آدَمَ فِي ذِي الْحِجَّةِ وَ يَزْعُمُونَ أَنَّهُ الْيَوْمُ الَّذِي قَبِلَ اللَّهُ فِيهِ تَوْبَةَ دَاوُدَ</w:t>
      </w:r>
    </w:p>
    <w:p>
      <w:pPr>
        <w:pStyle w:val="BookText"/>
        <w:rPr/>
      </w:pPr>
      <w:r>
        <w:rPr>
          <w:rFonts w:ascii="IRNazanin" w:hAnsi="IRNazanin" w:eastAsia="IRNazanin"/>
          <w:color w:val="111111"/>
          <w:sz w:val="28"/>
          <w:sz w:val="28"/>
          <w:szCs w:val="28"/>
          <w:rtl w:val="true"/>
          <w:lang w:bidi="fa-IR"/>
        </w:rPr>
        <w:t>و یونس بن یعقوب و فضیل بن یسار در حضور امام جعفر صادق علیه السّلام مشرف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در مجالس این گروه حاضر شوم و شما را در قلب خود یاد کنم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وارد مجالس این گروه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خشنودی به ما عطا کن، زیرا تو هر عملی را که بخواهی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حسین بن علی علیهما السّلام را یادآور می‌شوم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متوجه 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آسمان‌های هفتگانه، موجوداتی که در میان آنها و مابین آنها بودند؛ افرادی که در بهشت و جهنم بودند؛ و آنچه که دیده می‌شود و آنچه دیده نمی‌شود، همگی برای امام حسین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چیز برای امام حسین علیه السّلام گریان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کدامند که برای امام حسین علیه السّلام گریه نکردند؟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دمشق، و آل حکم بن ابی العاص</w:t>
      </w:r>
      <w:r>
        <w:rPr>
          <w:rFonts w:eastAsia="IRNazanin" w:cs="IRNazanin"/>
          <w:color w:val="111111"/>
          <w:sz w:val="28"/>
          <w:szCs w:val="28"/>
          <w:rtl w:val="true"/>
          <w:lang w:bidi="fa-IR"/>
        </w:rPr>
        <w:t>.</w:t>
      </w:r>
    </w:p>
    <w:p>
      <w:pPr>
        <w:pStyle w:val="Heading5"/>
        <w:numPr>
          <w:ilvl w:val="4"/>
          <w:numId w:val="1"/>
        </w:numPr>
        <w:rPr/>
      </w:pPr>
      <w:bookmarkStart w:id="514" w:name="__RefHeading___Toc1286769_2616395394"/>
      <w:bookmarkStart w:id="515" w:name="_Toc232"/>
      <w:bookmarkEnd w:id="514"/>
      <w:r>
        <w:rPr>
          <w:rtl w:val="true"/>
        </w:rPr>
        <w:t xml:space="preserve">روایت </w:t>
      </w:r>
      <w:r>
        <w:rPr/>
        <w:t>4</w:t>
      </w:r>
      <w:bookmarkEnd w:id="515"/>
    </w:p>
    <w:p>
      <w:pPr>
        <w:pStyle w:val="BookText"/>
        <w:rPr/>
      </w:pPr>
      <w:r>
        <w:rPr>
          <w:rFonts w:ascii="IRNazanin" w:hAnsi="IRNazanin" w:eastAsia="IRNazanin"/>
          <w:color w:val="111111"/>
          <w:sz w:val="28"/>
          <w:sz w:val="28"/>
          <w:szCs w:val="28"/>
          <w:rtl w:val="true"/>
          <w:lang w:bidi="fa-IR"/>
        </w:rPr>
        <w:t>امالی شیخ صدوق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میثم تمار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امت پسر دختر پیغمبر خود را در روز دهم ماه محرم می‌کشند، بعد دشمنان خدا روز شهادت حسین علیه السّلام را روز خیر و برکت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عملی خواهد شد، زیرا در علم خدای علیم این طور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از آن عهدی که مولای من علی بن ابی طالب علیه السّلام با من کرد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من خبر داد که هر چیزی برای مظلومیت حسین علیه السّلام گریه خواهد کرد، حتی وحشیان صحراها، ماهیان دریاها، پرندگان آسمان آفتاب، ماهتاب، ستارگان، آسمان، زمین، مؤمنین انس و جن، جمیع ملائکه آسمان‌ها و زمین‌ها، رضوان، مالک و حاملین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خون و خاکستر می‌بارد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قاتلین حسین علیه السّلام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یَجْعَلُونَ مَعَ اللَّهِ إِلهاً آخَر</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همان طور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مشرکینی که برای خدا شریک قرار دادند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لعن خدا بر یهود و نصارا و مجوس لازم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آن روزی را که امام حسین علیه السّلام در آن شهید می‌شود، روز خیر و برکت قرار می‌دهند؟ میثم پس از این که گریان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حدیث ساختگی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یک چنین روزی توبه حضرت آدم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می‌پندارند که خدا توبه حضرت داود </w:t>
      </w:r>
      <w:bookmarkStart w:id="516" w:name="pg16946_191841"/>
    </w:p>
    <w:p>
      <w:pPr>
        <w:pStyle w:val="BookText"/>
        <w:rPr/>
      </w:pPr>
      <w:bookmarkEnd w:id="516"/>
      <w:r>
        <w:rPr>
          <w:rFonts w:ascii="Amiri" w:hAnsi="Amiri" w:eastAsia="Amiri" w:cs="Amiri"/>
          <w:color w:val="111111"/>
          <w:sz w:val="28"/>
          <w:sz w:val="28"/>
          <w:szCs w:val="28"/>
          <w:rtl w:val="true"/>
          <w:lang w:bidi="ar-SA"/>
        </w:rPr>
        <w:t>وَ إِنَّمَا قَبِلَ اللَّهُ عَزَّ وَ جَلَّ تَوْبَتَهُ فِي ذِي الْحِجَّةِ وَ يَزْعُمُونَ أَنَّهُ الْيَوْمُ الَّذِي أَخْرَجَ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مِنْ بَطْنِ الْحُوتِ وَ إِنَّمَا أَخْرَجَ اللَّهُ عَزَّ وَ جَلَّ يُونُسَ مِنْ بَطْنِ الْحُوتِ فِي ذِي الْحِجَّةِ وَ يَزْعُمُونَ أَنَّهُ الْيَوْمُ الَّذِي اسْتَوَتْ فِيهِ سَفِينَةُ نُوحٍ عَلَي الْجُودِيِّ وَ إِنَّمَا اسْتَوَتْ عَلَي الْجُودِيِ فِي يَوْمِ الثَّامِنَ عَشَرَ مِنْ ذِي الْحِجَّةِ وَ يَزْعُمُونَ أَنَّهُ الْيَوْمُ الَّذِي فَلَقَ اللَّهُ عَزَّ وَ جَلَّ فِيهِ الْبَحْرَ لِبَنِي إِسْرَائِيلَ وَ إِنَّمَا كَانَ ذَلِكَ فِي رَبِيعٍ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مِيثَمٌ يَا جَبَلَةُ اعْلَمِي أَنَّ الْحُسَيْنَ بْنَ عَلِيٍّ سَيِّدُ الشُّهَدَاءِ يَوْمَ الْقِيَامَةِ وَ لِأَصْحَابِهِ عَلَي سَائِرِ الشُّهَدَاءِ دَرَجَةٌ يَا جَبَلَةُ إِذَا نَظَرْتِ إِلَي الشَّمْسِ حَمْرَاءَ كَأَنَّهَا دَمٌ عَبِيطٌ فَاعْلَمِي أَنَّ سَيِّدَ الشُّهَدَاءِ الْحُسَيْنَ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جَبَلَةُ فَخَرَجْتُ ذَاتَ يَوْمٍ فَرَأَيْتُ الشَّمْسَ عَلَي الْحِيطَانِ كَأَنَّهَا الْمَلَاحِفُ الْمُعَصْفَرَةُ فَصِحْتُ حِينَئِذٍ وَ بَكَيْتُ وَ قُلْتُ قَدْ وَ اللَّهِ قُتِلَ سَيِّدُنَا الْحُسَيْنُ بْنُ عَلِيٍّ عليهما السلام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286771_2616395394"/>
      <w:bookmarkStart w:id="518" w:name="_Toc233"/>
      <w:bookmarkEnd w:id="517"/>
      <w:r>
        <w:rPr>
          <w:rtl w:val="true"/>
        </w:rPr>
        <w:t>بيان</w:t>
      </w:r>
      <w:bookmarkEnd w:id="518"/>
    </w:p>
    <w:p>
      <w:pPr>
        <w:pStyle w:val="BookText"/>
        <w:rPr/>
      </w:pPr>
      <w:r>
        <w:rPr>
          <w:rFonts w:ascii="Amiri" w:hAnsi="Amiri" w:eastAsia="Amiri" w:cs="Amiri"/>
          <w:color w:val="111111"/>
          <w:sz w:val="28"/>
          <w:sz w:val="28"/>
          <w:szCs w:val="28"/>
          <w:rtl w:val="true"/>
          <w:lang w:bidi="ar-SA"/>
        </w:rPr>
        <w:t>العبيط الطري</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286773_2616395394"/>
      <w:bookmarkStart w:id="520" w:name="_Toc234"/>
      <w:bookmarkEnd w:id="519"/>
      <w:r>
        <w:rPr>
          <w:rtl w:val="true"/>
        </w:rPr>
        <w:t>«</w:t>
      </w:r>
      <w:r>
        <w:rPr/>
        <w:t>5</w:t>
      </w:r>
      <w:r>
        <w:rPr>
          <w:rtl w:val="true"/>
        </w:rPr>
        <w:t>»</w:t>
      </w:r>
      <w:bookmarkEnd w:id="52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عِيسَي عَنِ الْأَهْوَازِيِّ عَنْ رَجُلٍ عَنْ يَحْيَي بْنِ بَشِيرٍ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هِشَامُ بْنُ عَبْدِ الْمَلِكِ إِلَي أَبِي فَأَشْخَصَهُ إِلَي الشَّامِ فَلَمَّا دَخَلَ عَلَيْهِ قَالَ لَهُ يَا بَا جَعْفَرٍ أَشْخَصْنَاكَ لِنَسْأَلَكَ عَنْ مَسْأَلَةٍ لَمْ يَصْلُحْ أَنْ يَسْأَلَكَ عَنْهَا غَيْرِي وَ لَا أَعْلَمُ فِي الْأَرْضِ خَلْقاً يَنْبَغِي أَنْ يَعْرِفَ أَوْ عَرَفَ هَذِهِ الْمَسْأَلَةَ إِنْ كَانَ إِلَّا وَاحِدٌ فَقَالَ أَبِي لِيَسْأَلْنِي أَمِيرُ الْمُؤْمِنِينَ عَمَّا أَحَبَّ فَإِنْ عَلِمْتُ أَجَبْتُ ذَلِكَ وَ إِنْ لَمْ أَعْلَمْ قُلْتُ لَا أَدْرِي وَ كَانَ الصِّدْقُ أَوْلَي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 أَخْبِرْنِي عَنِ اللَّيْلَةِ الَّتِي قُتِلَ فِيهَا عَلِيُّ بْنُ أَبِي طَالِبٍ بِمَا اسْتَدَلَّ بِهِ الْغَائِبُ عَنِ الْمِصْرِ الَّذِي قُتِلَ فِيهِ عَلَي قَتْلِهِ وَ مَا الْعَلَامَةُ فِيهِ لِلنَّاسِ فَإِنْ عَلِمْتَ ذَلِكَ وَ أَحْبَبْتَ فَأَخْبِرْنِي هَلْ كَانَ تِلْكَ الْعَلَامَةُ لِغَيْرِ عَلِيٍّ عليه السلام فِي قَتْلِهِ فَقَالَ لَهُ أَبِي يَا أَمِيرَ الْمُؤْمِنِينَ إِنَّهُ لَمَّا كَانَ تِلْكَ اللَّيْلَةُ الَّتِي قُتِلَ فِيهَا أَمِيرُ الْمُؤْمِنِينَ عَلِيُّ بْنُ أَبِي طَالِبٍ</w:t>
      </w:r>
    </w:p>
    <w:p>
      <w:pPr>
        <w:pStyle w:val="BookText"/>
        <w:rPr/>
      </w:pPr>
      <w:r>
        <w:rPr>
          <w:rFonts w:ascii="IRNazanin" w:hAnsi="IRNazanin" w:eastAsia="IRNazanin"/>
          <w:color w:val="111111"/>
          <w:sz w:val="28"/>
          <w:sz w:val="28"/>
          <w:szCs w:val="28"/>
          <w:rtl w:val="true"/>
          <w:lang w:bidi="fa-IR"/>
        </w:rPr>
        <w:t>را در یک چنین روزی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عزوجل توبه حضرت داود را در ماه ذیحجه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گمان می‌کنند که آن روز، همان روزی است که خداوند حضرت یونس را از شکم ماهی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عزوجل حضرت یونس را در ماه ذی حجة از شکم ماهی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گمان می‌کنند که روز شهادت حسین، همان روزی است که کشتی نوح بر فراز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کشتی نوح در روز هیجدهم ماه ذی حجه بر فراز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می‌نمایند که آن روز، روزی است که خدا دریا را برای بنی اسرائیل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موضوع در ماه ربیع الاول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حسین علیه السّلام روز قیامت بزرگ شهیدان است و اصحاب حسین عزوجل را بر سایر شهیدان درجه رفیعه‌ای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قرمزی آفتاب نظیر خون تازه گردید، بدان که امام حسین عزوجل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خارج شدم و آفتاب را دیدم که نظیر چادرهای قرمزی که به خون تازه رنگین شده باشند، بر دیوارها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 زدم و گریان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مولای ما امام حسین علیه السّلام کشته شده است</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521" w:name="__RefHeading___Toc1286775_2616395394"/>
      <w:bookmarkStart w:id="522" w:name="_Toc235"/>
      <w:bookmarkEnd w:id="521"/>
      <w:r>
        <w:rPr>
          <w:rtl w:val="true"/>
        </w:rPr>
        <w:t>توضیح</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تازه است</w:t>
      </w:r>
      <w:r>
        <w:rPr>
          <w:rFonts w:eastAsia="IRNazanin" w:cs="IRNazanin"/>
          <w:color w:val="111111"/>
          <w:sz w:val="28"/>
          <w:szCs w:val="28"/>
          <w:rtl w:val="true"/>
          <w:lang w:bidi="fa-IR"/>
        </w:rPr>
        <w:t>.</w:t>
      </w:r>
    </w:p>
    <w:p>
      <w:pPr>
        <w:pStyle w:val="Heading5"/>
        <w:numPr>
          <w:ilvl w:val="4"/>
          <w:numId w:val="1"/>
        </w:numPr>
        <w:rPr/>
      </w:pPr>
      <w:bookmarkStart w:id="523" w:name="__RefHeading___Toc1286777_2616395394"/>
      <w:bookmarkStart w:id="524" w:name="_Toc236"/>
      <w:bookmarkEnd w:id="523"/>
      <w:r>
        <w:rPr>
          <w:rtl w:val="true"/>
        </w:rPr>
        <w:t xml:space="preserve">روایت </w:t>
      </w:r>
      <w:r>
        <w:rPr/>
        <w:t>5</w:t>
      </w:r>
      <w:bookmarkEnd w:id="52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نزد پدرم فرستادم و آن حضرت را به سوی 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نزد هشام وارد شد، هشام به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خواسته‌ایم تا راجع به مسأله‌ای از تو جویا شویم که صلاح نبود شخصی غیر از من آن را پرسش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شخصی را نمی‌بینم که این مسأله را بداند یا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غیر از یک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امیرالمؤمنین دوست دارد جویا شود، اگر من بدانم جواب می‌گویم و اگر ندانم، می‌گویم نمی‌دانم، زیرا راست گفتن برای من سزاوارتر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شبی که امیرالمؤمنین علی بن ابی طالب علیه السّلام در آن کشته شد آگاه کن و بگو شخصی که در شهر کوفه نبوده است، چگونه می‌تواند برای مقتول شدن علی علیه السّلام دلیل بیاورد؟ چه علامتی برای قتل علی علیه السّلام برای مردم در کار بوده است؟ اگر تو این موضوع را می‌دانی و صلاح می‌دانی مرا از آن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علامتی که برای قتل علی بن ابی طالب علیه السّلام بوده برای دیگری هم بوده است یا نه؟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 که امیرالمؤمنین علی بن ابی طالب </w:t>
      </w:r>
      <w:bookmarkStart w:id="525" w:name="pg16946_191844"/>
    </w:p>
    <w:p>
      <w:pPr>
        <w:pStyle w:val="BookText"/>
        <w:rPr/>
      </w:pPr>
      <w:bookmarkEnd w:id="525"/>
      <w:r>
        <w:rPr>
          <w:rFonts w:ascii="Amiri" w:hAnsi="Amiri" w:eastAsia="Amiri" w:cs="Amiri"/>
          <w:color w:val="111111"/>
          <w:sz w:val="28"/>
          <w:sz w:val="28"/>
          <w:szCs w:val="28"/>
          <w:rtl w:val="true"/>
          <w:lang w:bidi="ar-SA"/>
        </w:rPr>
        <w:t xml:space="preserve">عليه السلام لَمْ يُرْفَعْ حَجَرٌ عَنْ وَجْهِ الْأَرْضِ إِلَّا وُجِدَ تَحْتَهُ دَمٌ عَبِيطٌ حَتَّي طَلَعَ الْفَجْرُ وَ كَذَلِكَ كَانَتِ اللَّيْلَةُ الَّتِي قُتِلَ فِيهَا هَارُونُ أَخُو مُوسَي عليه السلام وَ كَذَلِكَ كَانَتِ اللَّيْلَةُ الَّتِي قُتِلَ فِيهَا يُوشَعُ بْنُ نُونٍ وَ كَذَلِكَ كَانَتِ اللَّيْلَةُ الَّتِي رُفِعَ فِيهَا عِيسَي ابْنُ مَرْيَمَ وَ كَذَلِكَ كَانَتِ اللَّيْلَةُ الَّتِي قُتِلَ فِيهَا شَمْعُونُ بْنُ حَمُّونَ الصَّفَا وَ كَذَلِكَ كَانَتِ اللَّيْلَةُ الَّتِي قُتِلَ فِيهَا عَلِيُّ بْنُ أَبِي طَالِبٍ عليه السلام وَ كَذَلِكَ كَانَتِ اللَّيْلَةُ الَّتِي قُتِلَ فِيهَا الْحُسَيْنُ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فَتَرَبَّدَ وَجْهُ هِشَامٍ حَتَّي انْتُقِعَ لَوْنُهُ وَ هَمَّ أَنْ يَبْطِشَ بِأَبِي فَقَالَ لَهُ أَبِي يَا أَمِيرَ الْمُؤْمِنِينَ الْوَاجِبُ عَلَي الْعِبَادِ الطَّاعَةُ لِإِمَامِهِمْ وَ الصِّدْقُ لَهُ بِالنَّصِيحَةِ وَ إِنَّ الَّذِي دَعَانِي إِلَي أَنْ أَجَبْتُ أَمِيرَ الْمُؤْمِنِينَ فِيمَا سَأَلَنِي عَنْهُ مَعْرِفَتِي لَهُ بِمَا يَجِبُ لَهُ عَلَيَّ مِنَ الطَّاعَةِ فَلْيُحْسِنْ أَمِيرُ الْمُؤْمِنِينَ الظَّنَّ فَقَالَ لَهُ هِشَامٌ انْصَرِفْ إِلَي أَهْلِكَ إِذَا شِئْتَ قَالَ فَخَرَجَ فَقَالَ لَهُ هِشَامٌ عِنْدَ خُرُوجِهِ أَعْطِنِي عَهْدَ اللَّهِ وَ مِيثَاقَهُ أَنْ لَا تُوقِعَ هَذَا الْحَدِيثَ إِلَي أَحَدٍ حَتَّي أَمُوتَ فَأَعْطَاهُ أَبِي مِنْ ذَلِكَ مَا أَرْضَاهُ وَ ذَكَرَ الْحَدِيثَ بِطُولِهِ‌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286779_2616395394"/>
      <w:bookmarkStart w:id="527" w:name="_Toc237"/>
      <w:bookmarkEnd w:id="526"/>
      <w:r>
        <w:rPr>
          <w:rtl w:val="true"/>
        </w:rPr>
        <w:t>بيان</w:t>
      </w:r>
      <w:bookmarkEnd w:id="527"/>
    </w:p>
    <w:p>
      <w:pPr>
        <w:pStyle w:val="BookText"/>
        <w:rPr/>
      </w:pPr>
      <w:r>
        <w:rPr>
          <w:rFonts w:ascii="Amiri" w:hAnsi="Amiri" w:eastAsia="Amiri" w:cs="Amiri"/>
          <w:color w:val="111111"/>
          <w:sz w:val="28"/>
          <w:sz w:val="28"/>
          <w:szCs w:val="28"/>
          <w:rtl w:val="true"/>
          <w:lang w:bidi="ar-SA"/>
        </w:rPr>
        <w:t>قال الجوهري تربد وجه فلان أي تغير من الغضب و انتقع لونه علي بناء المجهول أي تغير من حزن أو سرور</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286781_2616395394"/>
      <w:bookmarkStart w:id="529" w:name="_Toc238"/>
      <w:bookmarkEnd w:id="528"/>
      <w:r>
        <w:rPr>
          <w:rtl w:val="true"/>
        </w:rPr>
        <w:t>«</w:t>
      </w:r>
      <w:r>
        <w:rPr/>
        <w:t>6</w:t>
      </w:r>
      <w:r>
        <w:rPr>
          <w:rtl w:val="true"/>
        </w:rPr>
        <w:t>»</w:t>
      </w:r>
      <w:bookmarkEnd w:id="52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عَلِيٍّ عَنْ عَبْدِ الرَّحْمَنِ السَّلَمِيِّ وَ قَالَ أَحْمَدُ وَ أَخْبَرَنِي عَمِّي عَنْ أَبِيهِ عَنْ أَبِي نَضْرَةَ عَنْ رَجُلٍ مِنْ أَهْلِ بَيْتِ الْمَقْدِسِ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عَرَفْنَا أَهْلَ بَيْتِ الْمَقْدِسِ وَ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قَتْلِ الْحُسَيْنِ بْنِ عَلِيٍّ قُلْتُ وَ كَيْفَ ذَلِكَ قَالَ مَا رَفَعْنَا حَجَراً وَ لَا مَدَراً وَ صَخْراً إِلَّا وَ رَأَيْنَا تَحْتَهَا دَماً يَغْلِي وَ احْمَرَّتِ الْحِيطَانُ كَالْعَلَقِ وَ مُطِرْنَا ثَلَاثَةَ أَيَّامٍ دَماً عَبِيطاً وَ سَمِعْنَا مُنَادِياً يُنَادِي فِي جَوْفِ اللَّيْلِ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مَعَاذَ اللَّهِ لَا نِلْتُمْ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أَحْمَدَ وَ أَبِي تُرَابٍ</w:t>
      </w:r>
    </w:p>
    <w:p>
      <w:pPr>
        <w:pStyle w:val="BookText"/>
        <w:rPr/>
      </w:pPr>
      <w:r>
        <w:rPr>
          <w:rFonts w:ascii="IRNazanin" w:hAnsi="IRNazanin" w:eastAsia="IRNazanin"/>
          <w:color w:val="111111"/>
          <w:sz w:val="28"/>
          <w:sz w:val="28"/>
          <w:szCs w:val="28"/>
          <w:rtl w:val="true"/>
          <w:lang w:bidi="fa-IR"/>
        </w:rPr>
        <w:t>علیه السّلام در آن شهید شد، در آن شب تا طلوع فجر هر سنگی که از روی زمین برداشته می‌شد، خون تازه در زیر آن سنگ یافت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هارون برادر موسی علیهما السّلام شهید شد نیز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شبی که یوشع بن نون کشته شد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حضرت عیسی علیه السّلام به طرف آسمان بالا رفت همین منظره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شبی که شمعون بن حمّون الصفا شهید شد همین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 که حضرت حسین بن علی علیهما السّلام شهید شد همین علائم رخ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صورت هشام پرید و رنگش دیگرگون شد و تصمیم گرفت که بر پدرم پرخاش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که از امام خود اطاعت نمایند و نسبت به او نصیحت صادقانه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وادار نمود که جواب سؤال امیرالمؤمنین را بگویم، معرفت من بود، زیرا بر من لازم است مطیع امیرالمؤمنین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باید به من خوشبین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می‌خواهی به سوی اهل بیت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مجلس خارج شد و هشام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تعهد کن تا من زنده باشم، این حدیث را برای احدی نقل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وی این تعهد را کرد و او را راضی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 آن نقل نمود</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530" w:name="__RefHeading___Toc1286783_2616395394"/>
      <w:bookmarkStart w:id="531" w:name="_Toc239"/>
      <w:bookmarkEnd w:id="530"/>
      <w:r>
        <w:rPr>
          <w:rtl w:val="true"/>
        </w:rPr>
        <w:t>توضیح</w:t>
      </w:r>
      <w:bookmarkEnd w:id="531"/>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تربّد وجه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چهره‌اش از خشم متغیر شد و رنگش پرید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 یعنی از شدت حزن یا سرور تغییر کرده است</w:t>
      </w:r>
      <w:r>
        <w:rPr>
          <w:rFonts w:eastAsia="IRNazanin" w:cs="IRNazanin"/>
          <w:color w:val="111111"/>
          <w:sz w:val="28"/>
          <w:szCs w:val="28"/>
          <w:rtl w:val="true"/>
          <w:lang w:bidi="fa-IR"/>
        </w:rPr>
        <w:t>.</w:t>
      </w:r>
    </w:p>
    <w:p>
      <w:pPr>
        <w:pStyle w:val="Heading5"/>
        <w:numPr>
          <w:ilvl w:val="4"/>
          <w:numId w:val="1"/>
        </w:numPr>
        <w:rPr/>
      </w:pPr>
      <w:bookmarkStart w:id="532" w:name="__RefHeading___Toc1286785_2616395394"/>
      <w:bookmarkStart w:id="533" w:name="_Toc240"/>
      <w:bookmarkEnd w:id="532"/>
      <w:r>
        <w:rPr>
          <w:rtl w:val="true"/>
        </w:rPr>
        <w:t xml:space="preserve">روایت </w:t>
      </w:r>
      <w:r>
        <w:rPr/>
        <w:t>6</w:t>
      </w:r>
      <w:bookmarkEnd w:id="53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نضره از مردی از اهل بیت المقدس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اهل بیت المقدس و اطراف آن، شب شهادت امام حسین علیه السّلام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نضره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شب را شناختید؟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ریگی را بلند نمی‌کردیم، مگر این که خون تازه از زیر آن می‌جوشید؛ دیوارها نظیر خون بسته قرمز شدند؛ آسمان مدت سه روز خون تازه می‌بارید و شنیدیم که منادی در نیمه‌های شب ندا می‌کرد و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دارد این امتی که حسین علیه السّلام را کشتند روز قیامت به شفاعت جدش امیدوار باشند؟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طور یقین به شفاعت احمد و ابو تراب نائل نخواهید شد </w:t>
      </w:r>
      <w:bookmarkStart w:id="534" w:name="pg16946_191846"/>
    </w:p>
    <w:p>
      <w:pPr>
        <w:pStyle w:val="BookText"/>
        <w:rPr/>
      </w:pPr>
      <w:bookmarkEnd w:id="534"/>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الشِّيبِ طُرّاً وَ الشَّبَابِ</w:t>
      </w:r>
    </w:p>
    <w:p>
      <w:pPr>
        <w:pStyle w:val="BookText"/>
        <w:rPr/>
      </w:pPr>
      <w:r>
        <w:rPr>
          <w:rFonts w:ascii="Amiri" w:hAnsi="Amiri" w:eastAsia="Amiri" w:cs="Amiri"/>
          <w:color w:val="111111"/>
          <w:sz w:val="28"/>
          <w:sz w:val="28"/>
          <w:szCs w:val="28"/>
          <w:rtl w:val="true"/>
          <w:lang w:bidi="ar-SA"/>
        </w:rPr>
        <w:t>وَ انْكَسَفَتِ الشَّمْسُ ثَلَاثاً ثُمَّ تَجَلَّتْ عَنْهَا وَ انْشَبَكَتِ النُّجُومُ فَلَمَّا كَانَ مِنَ الْغَدِ أُرْجِفْنَا بِقَتْلِهِ فَلَمْ يَأْتِ عَلَيْنَا كَثِيرُ شَيْ‌ءٍ حَتَّي نُعِيَ إِلَيْنَا الْحُسَيْنُ عليه السلام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286787_2616395394"/>
      <w:bookmarkStart w:id="536" w:name="_Toc241"/>
      <w:bookmarkEnd w:id="535"/>
      <w:r>
        <w:rPr>
          <w:rtl w:val="true"/>
        </w:rPr>
        <w:t>«</w:t>
      </w:r>
      <w:r>
        <w:rPr/>
        <w:t>7</w:t>
      </w:r>
      <w:r>
        <w:rPr>
          <w:rtl w:val="true"/>
        </w:rPr>
        <w:t>»</w:t>
      </w:r>
      <w:bookmarkEnd w:id="5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عَلِيٍّ النَّاقِدُ بِإِسْنَادِهِ قَالَ قَالَ عُمَرُ بْنُ سَعْدٍ حَدَّثَنِي أَبُو مَعْشَرٍ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لَمْ يَبْقَ بِبَيْتِ الْمَقْدِسِ حَصَاةٌ إِلَّا وُجِدَ تَحْتَهَا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نصر بن مزاحم عن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286789_2616395394"/>
      <w:bookmarkStart w:id="538" w:name="_Toc242"/>
      <w:bookmarkEnd w:id="537"/>
      <w:r>
        <w:rPr>
          <w:rtl w:val="true"/>
        </w:rPr>
        <w:t>«</w:t>
      </w:r>
      <w:r>
        <w:rPr/>
        <w:t>8</w:t>
      </w:r>
      <w:r>
        <w:rPr>
          <w:rtl w:val="true"/>
        </w:rPr>
        <w:t>»</w:t>
      </w:r>
      <w:bookmarkEnd w:id="5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مُحَمَّدِ بْنِ الْحُسَيْنِ عَنِ ابْنِ بَزِيعٍ عَنْ أَبِي إِسْمَاعِيلَ السَّرَّاجِ عَنْ يَحْيَي بْنِ مُعَمَّرٍ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الْإِنْسُ وَ الْجِنُّ وَ الطَّيْرُ وَ الْوَحْشُ عَلَي الْحُسَيْنِ بْنِ عَلِيٍّ عليهما السلام حَتَّي ذَرَفَتْ دُمُوعُهَا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و محمد العطار معا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539" w:name="__RefHeading___Toc1286791_2616395394"/>
      <w:bookmarkStart w:id="540" w:name="_Toc243"/>
      <w:bookmarkEnd w:id="539"/>
      <w:r>
        <w:rPr>
          <w:rtl w:val="true"/>
        </w:rPr>
        <w:t>بيان</w:t>
      </w:r>
      <w:bookmarkEnd w:id="540"/>
    </w:p>
    <w:p>
      <w:pPr>
        <w:pStyle w:val="BookText"/>
        <w:rPr/>
      </w:pPr>
      <w:r>
        <w:rPr>
          <w:rFonts w:ascii="Amiri" w:hAnsi="Amiri" w:eastAsia="Amiri" w:cs="Amiri"/>
          <w:color w:val="111111"/>
          <w:sz w:val="28"/>
          <w:sz w:val="28"/>
          <w:szCs w:val="28"/>
          <w:rtl w:val="true"/>
          <w:lang w:bidi="ar-SA"/>
        </w:rPr>
        <w:t>ذرفت أي سالت</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286793_2616395394"/>
      <w:bookmarkStart w:id="542" w:name="_Toc244"/>
      <w:bookmarkEnd w:id="541"/>
      <w:r>
        <w:rPr>
          <w:rtl w:val="true"/>
        </w:rPr>
        <w:t>«</w:t>
      </w:r>
      <w:r>
        <w:rPr/>
        <w:t>9</w:t>
      </w:r>
      <w:r>
        <w:rPr>
          <w:rtl w:val="true"/>
        </w:rPr>
        <w:t>»</w:t>
      </w:r>
      <w:bookmarkEnd w:id="5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مَعاً عَنْ سَعْدٍ عَنِ ابْنِ عِيسَي عَنْ أَحْمَدَ بْنِ أَبِي دَاوُدَ عَنْ سَعِيدِ بْنِ أَبِي عَمْرٍو الْجَلَّابِ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بِأَبِي وَ أُمِّي الْحُسَيْنُ الْمَقْتُولُ بِظَهْرِ الْكُوفَةِ وَ اللَّهِ كَأَنِّي أَنْظُرُ إِلَي الْوَحْشِ مَادَّةً أَعْنَاقَهَا عَلَي قَبْرِهِ مِنْ أَنْوَاعِ الْوَحْشِ يَبْكُونَهُ وَ يَرْثُونَهُ لَيْلًا حَتَّي الصَّبَاحِ فَإِذَا كَانَ كَذَلِكَ فَإِيَّاكُمْ وَ الْجَفَاءَ</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286795_2616395394"/>
      <w:bookmarkStart w:id="544" w:name="_Toc245"/>
      <w:bookmarkEnd w:id="543"/>
      <w:r>
        <w:rPr>
          <w:rtl w:val="true"/>
        </w:rPr>
        <w:t>«</w:t>
      </w:r>
      <w:r>
        <w:rPr/>
        <w:t>10</w:t>
      </w:r>
      <w:r>
        <w:rPr>
          <w:rtl w:val="true"/>
        </w:rPr>
        <w:t>»</w:t>
      </w:r>
      <w:bookmarkEnd w:id="5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الْحَسَنِ بْنِ عَلِيِّ بْنِ أَبِي</w:t>
      </w:r>
    </w:p>
    <w:p>
      <w:pPr>
        <w:pStyle w:val="BookText"/>
        <w:rPr/>
      </w:pPr>
      <w:r>
        <w:rPr>
          <w:rFonts w:ascii="IRNazanin" w:hAnsi="IRNazanin" w:eastAsia="IRNazanin"/>
          <w:color w:val="111111"/>
          <w:sz w:val="28"/>
          <w:sz w:val="28"/>
          <w:szCs w:val="28"/>
          <w:rtl w:val="true"/>
          <w:lang w:bidi="fa-IR"/>
        </w:rPr>
        <w:t>شما بهترین شهسوار و بهترین پیران و بهترین جوانان را کشتید</w:t>
      </w:r>
    </w:p>
    <w:p>
      <w:pPr>
        <w:pStyle w:val="BookText"/>
        <w:rPr/>
      </w:pPr>
      <w:r>
        <w:rPr>
          <w:rFonts w:ascii="IRNazanin" w:hAnsi="IRNazanin" w:eastAsia="IRNazanin"/>
          <w:color w:val="111111"/>
          <w:sz w:val="28"/>
          <w:sz w:val="28"/>
          <w:szCs w:val="28"/>
          <w:rtl w:val="true"/>
          <w:lang w:bidi="fa-IR"/>
        </w:rPr>
        <w:t>و آفتاب مدت سه روز گرفت و بعدا باز شد، و اوضاع ستارگان دیگرگون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ما راجع به قتل آن حضرت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بیش نگذشت که خبر شهادت امام حسین علیه السّلام آمد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545" w:name="__RefHeading___Toc1286797_2616395394"/>
      <w:bookmarkStart w:id="546" w:name="_Toc246"/>
      <w:bookmarkEnd w:id="545"/>
      <w:r>
        <w:rPr>
          <w:rtl w:val="true"/>
        </w:rPr>
        <w:t xml:space="preserve">روایت </w:t>
      </w:r>
      <w:r>
        <w:rPr/>
        <w:t>7</w:t>
      </w:r>
      <w:bookmarkEnd w:id="546"/>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هیچ سنگ ریزه‌ای در بیت المقدس باقی نماند مگر این که خون تازه در زیر آن یافت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به سند دیگری در کامل الزیاره منقول است</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547" w:name="__RefHeading___Toc1286799_2616395394"/>
      <w:bookmarkStart w:id="548" w:name="_Toc247"/>
      <w:bookmarkEnd w:id="547"/>
      <w:r>
        <w:rPr>
          <w:rtl w:val="true"/>
        </w:rPr>
        <w:t xml:space="preserve">روایت </w:t>
      </w:r>
      <w:r>
        <w:rPr/>
        <w:t>8</w:t>
      </w:r>
      <w:bookmarkEnd w:id="548"/>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جن، پرندگان و وحوش برای حسین بن علی علیهما السّلام به نحوی گریه کردند که اشکشان جاری شد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مثل این حدیث به سند دیگری در کامل الزیاره منقول است</w:t>
      </w:r>
      <w:r>
        <w:rPr>
          <w:rFonts w:eastAsia="IRNazanin" w:cs="IRNazanin"/>
          <w:color w:val="111111"/>
          <w:sz w:val="28"/>
          <w:szCs w:val="28"/>
          <w:rtl w:val="true"/>
          <w:lang w:bidi="fa-IR"/>
        </w:rPr>
        <w:t>.</w:t>
      </w:r>
    </w:p>
    <w:p>
      <w:pPr>
        <w:pStyle w:val="Heading5"/>
        <w:numPr>
          <w:ilvl w:val="4"/>
          <w:numId w:val="1"/>
        </w:numPr>
        <w:rPr/>
      </w:pPr>
      <w:bookmarkStart w:id="549" w:name="__RefHeading___Toc1286801_2616395394"/>
      <w:bookmarkStart w:id="550" w:name="_Toc248"/>
      <w:bookmarkEnd w:id="549"/>
      <w:r>
        <w:rPr>
          <w:rtl w:val="true"/>
        </w:rPr>
        <w:t>توضیح</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 شد</w:t>
      </w:r>
      <w:r>
        <w:rPr>
          <w:rFonts w:eastAsia="IRNazanin" w:cs="IRNazanin"/>
          <w:color w:val="111111"/>
          <w:sz w:val="28"/>
          <w:szCs w:val="28"/>
          <w:rtl w:val="true"/>
          <w:lang w:bidi="fa-IR"/>
        </w:rPr>
        <w:t>.</w:t>
      </w:r>
    </w:p>
    <w:p>
      <w:pPr>
        <w:pStyle w:val="Heading5"/>
        <w:numPr>
          <w:ilvl w:val="4"/>
          <w:numId w:val="1"/>
        </w:numPr>
        <w:rPr/>
      </w:pPr>
      <w:bookmarkStart w:id="551" w:name="__RefHeading___Toc1286803_2616395394"/>
      <w:bookmarkStart w:id="552" w:name="_Toc249"/>
      <w:bookmarkEnd w:id="551"/>
      <w:r>
        <w:rPr>
          <w:rtl w:val="true"/>
        </w:rPr>
        <w:t xml:space="preserve">روایت </w:t>
      </w:r>
      <w:r>
        <w:rPr/>
        <w:t>9</w:t>
      </w:r>
      <w:bookmarkEnd w:id="552"/>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این حسینی که 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می‌بینم که انواع و اقسام حیوانات وحشی گردن‌های خود را روی قبر حسین نهاده و شب تا صبح برای حسین گریه می‌کنند و مرثیه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زمان آمد از جفا کاری بر حذر باشید</w:t>
      </w:r>
      <w:r>
        <w:rPr>
          <w:rFonts w:eastAsia="IRNazanin" w:cs="IRNazanin"/>
          <w:color w:val="111111"/>
          <w:sz w:val="28"/>
          <w:szCs w:val="28"/>
          <w:rtl w:val="true"/>
          <w:lang w:bidi="fa-IR"/>
        </w:rPr>
        <w:t>!</w:t>
      </w:r>
    </w:p>
    <w:p>
      <w:pPr>
        <w:pStyle w:val="Heading5"/>
        <w:numPr>
          <w:ilvl w:val="4"/>
          <w:numId w:val="1"/>
        </w:numPr>
        <w:rPr/>
      </w:pPr>
      <w:bookmarkStart w:id="553" w:name="__RefHeading___Toc1286805_2616395394"/>
      <w:bookmarkStart w:id="554" w:name="_Toc250"/>
      <w:bookmarkEnd w:id="553"/>
      <w:r>
        <w:rPr>
          <w:rtl w:val="true"/>
        </w:rPr>
        <w:t xml:space="preserve">روایت </w:t>
      </w:r>
      <w:r>
        <w:rPr/>
        <w:t>10</w:t>
      </w:r>
      <w:bookmarkEnd w:id="5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bookmarkStart w:id="555" w:name="pg16946_191848"/>
    </w:p>
    <w:p>
      <w:pPr>
        <w:pStyle w:val="BookText"/>
        <w:rPr/>
      </w:pPr>
      <w:bookmarkEnd w:id="555"/>
      <w:r>
        <w:rPr>
          <w:rFonts w:ascii="Amiri" w:hAnsi="Amiri" w:eastAsia="Amiri" w:cs="Amiri"/>
          <w:color w:val="111111"/>
          <w:sz w:val="28"/>
          <w:sz w:val="28"/>
          <w:szCs w:val="28"/>
          <w:rtl w:val="true"/>
          <w:lang w:bidi="ar-SA"/>
        </w:rPr>
        <w:t>عُثْمَانَ عَنْ عَبْدِ الْجَبَّارِ النَّهَاوَنْدِيِّ عَنْ أَبِي سَعِيدٍ عَنِ الْحُسَيْنِ بْنِ ثُوَيْرٍ وَ ابْنِ ظَبْيَانَ وَ أَبِي سَلَمَةَ السَّرَّاجِ وَ الْمُفَضَّلِ كُلِّهِمْ قَالُوا 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الْحُسَيْنَ بْنَ عَلِيٍّ عليهما السلام لَمَّا مَضَي بَكَتْ عَلَيْهِ السَّمَاوَاتُ السَّبْعُ وَ الْأَرَضُونَ السَّبْعُ وَ مَا فِيهِنَّ وَ مَا بَيْنَهُنَّ وَ مَنْ يَتَقَلَّبُ عَلَيْهِنَّ وَ الْجَنَّةُ وَ النَّارُ وَ مَنْ خَلَقَ رَبَّنَا وَ مَا يُرَي وَ مَا لَا 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286807_2616395394"/>
      <w:bookmarkStart w:id="557" w:name="_Toc251"/>
      <w:bookmarkEnd w:id="556"/>
      <w:r>
        <w:rPr>
          <w:rtl w:val="true"/>
        </w:rPr>
        <w:t>«</w:t>
      </w:r>
      <w:r>
        <w:rPr/>
        <w:t>11</w:t>
      </w:r>
      <w:r>
        <w:rPr>
          <w:rtl w:val="true"/>
        </w:rPr>
        <w:t>»</w:t>
      </w:r>
      <w:bookmarkEnd w:id="5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الْحُسَيْنِ بْنِ عُبَيْدِ اللَّهِ عَنِ الْحَسَنِ بْنِ عَلِيِّ بْنِ أَبِي عُثْمَانَ عَنْ عَبْدِ الْجَبَّارِ عَنْ أَبِي سَعِيدٍ عَنِ الْحُسَيْنِ بْنِ ثُوَيْرٍ عَنْ يُونُسَ وَ أَبِي سَلَمَةَ السَّرَّاجِ وَ الْمُفَضَّلِ قَالُوا 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 أَبُو عَبْدِ اللَّهِ الْحُسَيْنُ بْنُ عَلِيٍّ صَلَوَاتُ اللَّهِ عَلَيْهِمَا بَكَي عَلَيْهِ جَمِيعُ مَا خَلَقَ اللَّهُ إِلَّا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 دِمَشْقَ وَ آلَ عُثْمَانَ</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286809_2616395394"/>
      <w:bookmarkStart w:id="559" w:name="_Toc252"/>
      <w:bookmarkEnd w:id="558"/>
      <w:r>
        <w:rPr>
          <w:rtl w:val="true"/>
        </w:rPr>
        <w:t>«</w:t>
      </w:r>
      <w:r>
        <w:rPr/>
        <w:t>12</w:t>
      </w:r>
      <w:r>
        <w:rPr>
          <w:rtl w:val="true"/>
        </w:rPr>
        <w:t>»</w:t>
      </w:r>
      <w:bookmarkEnd w:id="5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الْقَاسِمِ بْنِ يَحْيَي عَنْ جَدِّهِ الْحَسَنِ عَنِ الْحُسَيْنِ بْنِ ثُوَيْرٍ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ابْنُ ظَبْيَانَ وَ الْمُفَضَّلُ وَ أَبُو سَلَمَةَ السَّرَّاجُ جُلُوساً عِنْدَ أَبِي عَبْدِ اللَّهِ عليه السلام فَكَانَ الْمُتَكَلِّمُ يُونُسَ وَ كَانَ أَكْبَرَنَا سِنّاً وَ ذَكَرَ حَدِيثاً طَوِيلًا يَقُولُ ثُمَّ قَالَ أَبُو عَبْدِ اللَّهِ إِنَّ أَبَا عَبْدِ اللَّهِ عليه السلام لَمَّا مَضَي بَكَتْ عَلَيْهِ السَّمَاوَاتُ السَّبْعُ وَ مَا فِيهِنَّ وَ الْأَرَضُونَ السَّبْعُ وَ مَا فِيهِنَّ وَ مَا بَيْنَهُنَّ وَ مَا يَنْقَلِبُ فِي الْجَنَّةِ وَ النَّارِ مِنْ خَلْقِ رَبِّنَا وَ مَا يُرَي وَ مَا لَا يُرَي بَكَي عَلَي أَبِي عَبْدِ اللَّهِ عليه السلام إِلَّا ثَلَاثَةَ أَشْيَاءَ لَمْ تَبْكِ عَلَيْهِ قُلْتُ جُعِلْتُ فِدَاكَ مَا هَذِهِ الثَّلَاثَةُ الْأَشْيَاءِ قَالَ لَمْ تَبْكِ عَلَيْهِ الْبَصْرَةُ وَ لَا دِمَشْقُ وَ لَا آلُ عُثْمَانَ بْنِ عَفَّانَ عَلَيْهِمْ لَعْنَةُ اللَّهِ وَ ذَكَرَ الْحَدِيثَ</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286811_2616395394"/>
      <w:bookmarkStart w:id="561" w:name="_Toc253"/>
      <w:bookmarkEnd w:id="560"/>
      <w:r>
        <w:rPr>
          <w:rtl w:val="true"/>
        </w:rPr>
        <w:t>«</w:t>
      </w:r>
      <w:r>
        <w:rPr/>
        <w:t>13</w:t>
      </w:r>
      <w:r>
        <w:rPr>
          <w:rtl w:val="true"/>
        </w:rPr>
        <w:t>»</w:t>
      </w:r>
      <w:bookmarkEnd w:id="56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الْبَصْرِيِّ عَنْ عَبْدِ اللَّهِ بْنِ عَبْدِ الرَّحْمَنِ الْأَصَمِّ عَنْ أَبِي يَعْقُوبَ عَنْ أَبَانِ بْنِ عُثْمَانَ عَنْ زُرَارَةَ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السَّمَاءَ بَكَتْ عَلَي الْحُسَيْنِ أَرْبَعِينَ صَبَاحاً بِالدَّمِ وَ إِنَّ الْأَرْضَ بَكَتْ أَرْبَعِينَ</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آسمان‌های هفت گانه و زمین‌های هفت گانه و موجوداتی که در میان آنها و مابین آنها بودند و بر پشت آن راه می‌رفتند، و بهشت و جهنم و آنچه پروردگار ما آفرید و آنچه که دیده می‌شود و آنچه دیده نمی‌شود، برای امام حسین علیه السّلام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به سند دیگری در کامل الزیاره منقول است</w:t>
      </w:r>
      <w:r>
        <w:rPr>
          <w:rFonts w:eastAsia="IRNazanin" w:cs="IRNazanin"/>
          <w:color w:val="111111"/>
          <w:sz w:val="28"/>
          <w:szCs w:val="28"/>
          <w:rtl w:val="true"/>
          <w:lang w:bidi="fa-IR"/>
        </w:rPr>
        <w:t>.</w:t>
      </w:r>
    </w:p>
    <w:p>
      <w:pPr>
        <w:pStyle w:val="Heading5"/>
        <w:numPr>
          <w:ilvl w:val="4"/>
          <w:numId w:val="1"/>
        </w:numPr>
        <w:rPr/>
      </w:pPr>
      <w:bookmarkStart w:id="562" w:name="__RefHeading___Toc1286813_2616395394"/>
      <w:bookmarkStart w:id="563" w:name="_Toc254"/>
      <w:bookmarkEnd w:id="562"/>
      <w:r>
        <w:rPr>
          <w:rtl w:val="true"/>
        </w:rPr>
        <w:t xml:space="preserve">روایت </w:t>
      </w:r>
      <w:r>
        <w:rPr/>
        <w:t>11</w:t>
      </w:r>
      <w:bookmarkEnd w:id="56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بن علی علیهما السّلام شهید شد، تمام مخلوقات خدا برای امام حسین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چیز برای امام حسین علیه السّلام گریان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دمشق و آل عثمان </w:t>
      </w:r>
      <w:r>
        <w:rPr>
          <w:rFonts w:eastAsia="IRNazanin" w:cs="IRNazanin"/>
          <w:color w:val="111111"/>
          <w:sz w:val="28"/>
          <w:szCs w:val="28"/>
          <w:rtl w:val="true"/>
          <w:lang w:bidi="fa-IR"/>
        </w:rPr>
        <w:t>.</w:t>
      </w:r>
    </w:p>
    <w:p>
      <w:pPr>
        <w:pStyle w:val="Heading5"/>
        <w:numPr>
          <w:ilvl w:val="4"/>
          <w:numId w:val="1"/>
        </w:numPr>
        <w:rPr/>
      </w:pPr>
      <w:bookmarkStart w:id="564" w:name="__RefHeading___Toc1286815_2616395394"/>
      <w:bookmarkStart w:id="565" w:name="_Toc255"/>
      <w:bookmarkEnd w:id="564"/>
      <w:r>
        <w:rPr>
          <w:rtl w:val="true"/>
        </w:rPr>
        <w:t xml:space="preserve">روایت </w:t>
      </w:r>
      <w:r>
        <w:rPr/>
        <w:t>12</w:t>
      </w:r>
      <w:bookmarkEnd w:id="565"/>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ظبیان و مفضل و ابو سلمه سراج در حضور امام جعفر صادق علیه السّلام مشرف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ما یونس بود که از همه ما مسنّ‌تر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حدیثی طولانی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آسمان‌های هفت گانه، موجوداتی که در میان آنها و مابین آنها بودند و افرادی که در بهشت و جهنم بودند، از مخلوقات پروردگار ما و آنچه که دیده می‌شود و آنچه دیده نمی‌شود، برای امام حسین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چیز برای امام حسین علیه السّلام گریان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کدامند که برای امام حسین علیه السّلام گریه نکردند؟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دمشق و آل عثمان بن عفان لعنة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ذکر کرد</w:t>
      </w:r>
      <w:r>
        <w:rPr>
          <w:rFonts w:eastAsia="IRNazanin" w:cs="IRNazanin"/>
          <w:color w:val="111111"/>
          <w:sz w:val="28"/>
          <w:szCs w:val="28"/>
          <w:rtl w:val="true"/>
          <w:lang w:bidi="fa-IR"/>
        </w:rPr>
        <w:t>.</w:t>
      </w:r>
    </w:p>
    <w:p>
      <w:pPr>
        <w:pStyle w:val="Heading5"/>
        <w:numPr>
          <w:ilvl w:val="4"/>
          <w:numId w:val="1"/>
        </w:numPr>
        <w:rPr/>
      </w:pPr>
      <w:bookmarkStart w:id="566" w:name="__RefHeading___Toc1286817_2616395394"/>
      <w:bookmarkStart w:id="567" w:name="_Toc256"/>
      <w:bookmarkEnd w:id="566"/>
      <w:r>
        <w:rPr>
          <w:rtl w:val="true"/>
        </w:rPr>
        <w:t xml:space="preserve">روایت </w:t>
      </w:r>
      <w:r>
        <w:rPr/>
        <w:t>13</w:t>
      </w:r>
      <w:bookmarkEnd w:id="5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مدت چهل روز برای امام حسین علیه السّلام خون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مدت چهل </w:t>
      </w:r>
    </w:p>
    <w:p>
      <w:pPr>
        <w:pStyle w:val="BookText"/>
        <w:rPr/>
      </w:pPr>
      <w:r>
        <w:rPr>
          <w:rFonts w:ascii="Amiri" w:hAnsi="Amiri" w:eastAsia="Amiri" w:cs="Amiri"/>
          <w:color w:val="111111"/>
          <w:sz w:val="28"/>
          <w:sz w:val="28"/>
          <w:szCs w:val="28"/>
          <w:rtl w:val="true"/>
          <w:lang w:bidi="ar-SA"/>
        </w:rPr>
        <w:t>صَبَاحاً بِالسَّوَادِ وَ إِنَّ الشَّمْسَ بَكَتْ أَرْبَعِينَ صَبَاحاً بِالْكُسُوفِ وَ الْحُمْرَةِ وَ إِنَّ الْجِبَالَ تَقَطَّعَتْ وَ انْتَثَرَتْ وَ إِنَّ الْبِحَارَ تَفَجَّرَتْ وَ إِنَّ الْمَلَائِكَةَ بَكَتْ أَرْبَعِينَ صَبَاحاً عَلَي الْحُسَيْنِ وَ مَا اخْتَضَبَتْ مِنَّا امْرَأَةٌ وَ لَا ادَّهَنَتْ وَ لَا اكْتَحَلَتْ وَ لَا رَجَّلَتْ حَتَّي أَتَانَا رَأْسُ عُبَيْدِ اللَّهِ بْنِ زِيَادٍ لَعَنَهُ اللَّهُ وَ مَا زِلْنَا فِي عَبْرَةٍ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جَدِّي إِذَا ذَكَرَهُ بَكَي حَتَّي تَمْلَأَ عَيْنَاهُ لِحْيَتَهُ وَ حَتَّي يَبْكِيَ لِبُكَائِهِ رَحْمَةً لَهُ مَنْ رَآهُ وَ إِنَّ الْمَلَائِكَةَ الَّذِينَ عِنْدَ قَبْرِهِ لَيَبْكُونَ فَيَبْكِي لِبُكَائِهِمْ كُلُّ مَنْ فِي الْهَوَاءِ وَ السَّمَاءِ مِنَ الْمَلَائِكَةِ وَ لَقَدْ خَرَجَتْ نَفْسُهُ عليه السلام فَزَفَرَتْ جَهَنَّمُ زَفْرَةً كَادَتِ الْأَرْضُ تَنْشَقُّ لِزَفْرَتِهَا وَ لَقَدْ خَرَجَتْ نَفْسُ عُبَيْدِ اللَّهِ بْنِ زِيَادٍ وَ يَزِيدَ بْنِ مُعَاوِيَةَ لَعَنَهُمُ اللَّهُ فَشَهَقَتْ جَهَنَّمُ شَهْقَةً لَوْ لَا أَنَّ اللَّهَ حَبَسَهَا بِخُزَّانِهَا لَأَحْرَقَتْ مَنْ عَلَي ظَهْرِ الْأَرْضِ مِنْ فَوْرِهَا وَ لَوْ يُؤْذَنُ لَهَا مَا بَقِيَ شَيْ‌ءٌ إِلَّا ابْتَلَعَتْهُ وَ لَكِنَّهَا مَأْمُورَةٌ مَصْفُودَةٌ وَ لَقَدْ عَتَتْ عَلَي الْخُزَّانِ غَيْرَ مَرَّةٍ حَتَّي أَتَاهَا جَبْرَئِيلُ فَضَرَبَهَا بِجَنَاحِهِ فَسَكَنَتْ وَ إِنَّهَا لَتَبْكِيهِ وَ تَنْدُبُهُ وَ إِنَّهَا لَتَتَلَظَّي عَلَي قَاتِلِهِ وَ لَوْ لَا مَنْ عَلَي الْأَرْضِ مِنْ حُجَجِ اللَّهِ لَنَقَضَتِ الْأَرْضَ وَ أَكْفَأَتْ مَا عَلَيْهَا وَ مَا تَكْثُرُ الزَّلَازِلُ إِلَّا عِنْدَ اقْتِرَابِ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عَيْنٌ أَحَبَّ إِلَي اللَّهِ وَ لَا عَبْرَةٌ مِنْ عَيْنٍ بَكَتْ وَ دَمَعَتْ عَلَيْهِ وَ مَا مِنْ بَاكٍ يَبْكِيهِ إِلَّا وَ قَدْ وَصَلَ فَاطِمَةَ وَ أَسْعَدَهَا عَلَيْهِ وَ وَصَلَ رَسُولَ اللَّهِ صلي الله عليه و آله وَ أَدَّي حَقَّنَا وَ مَا مِنْ عَبْدٍ يُحْشَرُ إِلَّا وَ عَيْنَاهُ بَاكِيَةٌ إِلَّا الْبَاكِينَ عَلَي جَدِّي فَإِنَّهُ يُحْشَرُ وَ عَيْنُهُ قَرِيرَةٌ وَ الْبِشَارَةُ تَلْقَاهُ وَ السُّرُورُ عَلَي وَجْهِهِ وَ الْخَلْقُ فِي الْفَزَعِ وَ هُمْ آمِنُونَ وَ الْخَلْقُ يُعْرَضُونَ وَ هُمْ حُدَّاثُ الْحُسَيْنِ عليه السلام تَحْتَ الْعَرْشِ وَ فِي ظِلِّ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يَخَافُونَ سُوءَ الْحِسَابِ يُقَالُ لَهُمُ ادْخُلُوا الْجَنَّةَ فَيَأْبَوْنَ وَ يَخْتَارُونَ مَجْلِسَهُ وَ حَدِيثَهُ وَ إِنَّ الْحُورَ لَتُرْسِلُ إِلَيْهِمْ إِنَّا قَدِ اشْتَقْنَاكُمْ مَعَ الْوِلْدَانِ الْمُخَلَّدِينَ فَمَا يَرْفَعُونَ رُءُوسَهُمْ إِلَيْهِمْ لِمَا يَرَوْنَ فِي مَجْلِسِهِمْ مِنَ السُّرُورِ وَ الْكَرَامَةِ وَ إِنَّ أَعْدَاءَهُمْ مِنْ بَيْنِ مَسْحُوبٍ بِنَاصِيَتِهِ إِلَي النَّارِ وَ مِنْ قَائِلٍ فَما لَنا مِنْ شافِعِينَ وَ لا صَدِيقٍ حَمِيمٍ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لَيُرَوْنَ مَنْزِلَهُمْ وَ مَا يَقْدِرُونَ أَنْ يَدْنُوا إِلَيْهِمْ وَ لَا يَصِلُونَ إِلَيْهِمْ وَ إِنَّ الْمَلَائِكَةَ لَتَأْتِيهِمْ بِالرِّسَالَةِ مِنْ أَزْوَاجِهِمْ وَ مِنْ خُزَّانِهِمْ‌</w:t>
      </w:r>
      <w:r>
        <w:rPr>
          <w:rStyle w:val="FootnoteAnchor"/>
          <w:rtl w:val="true"/>
        </w:rPr>
        <w:footnoteReference w:id="457"/>
      </w:r>
      <w:r>
        <w:rPr>
          <w:rFonts w:ascii="Amiri" w:hAnsi="Amiri" w:eastAsia="Amiri" w:cs="Amiri"/>
          <w:color w:val="111111"/>
          <w:sz w:val="28"/>
          <w:sz w:val="28"/>
          <w:szCs w:val="28"/>
          <w:rtl w:val="true"/>
          <w:lang w:bidi="ar-SA"/>
        </w:rPr>
        <w:t>عَلَي مَا أُعْطُوا مِنَ الْكَرَامَةِ</w:t>
      </w:r>
    </w:p>
    <w:p>
      <w:pPr>
        <w:pStyle w:val="BookText"/>
        <w:rPr/>
      </w:pPr>
      <w:r>
        <w:rPr>
          <w:rFonts w:ascii="IRNazanin" w:hAnsi="IRNazanin" w:eastAsia="IRNazanin"/>
          <w:color w:val="111111"/>
          <w:sz w:val="28"/>
          <w:sz w:val="28"/>
          <w:szCs w:val="28"/>
          <w:rtl w:val="true"/>
          <w:lang w:bidi="fa-IR"/>
        </w:rPr>
        <w:t>روز برای امام حسین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زمین این بود که سیاه چهره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مدت چهل روز برای حسین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آفتاب این بود که گرفت و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قطعه قطعه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به تلاطم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مدت چهل روز برای امام حسین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از ما خضاب نکرد، روغن به بدن خود نمالید، سرمه به چشم نکرد و موی سر شانه ننمود تا آن موقعی که سر عبیداللَّه بن زیاد ملعون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دائما اشک ما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جدم به یاد امام حسین علیه السّلام می‌افتاد، به قدری گریه می‌کرد که اشک چشمش، ریش مبارکش را 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گریه جدم را می‌دید، به حال آن حضرت گریان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ملائکه‌ای که نزد قبر امام حسین علیه السّلام هستند گریه می‌کنند و کلیه ملائکه هوا و آسمان برای گریه آنان گریان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علیه السّلام جان سپرد، جهنم به نحوی فریاد زد که نزدیک بود زمین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بن زیاد و یزید بن معاویه لعنهم اللَّه مردند، دوزخ نعره‌ای زد که اگر خدای توانا آن را به وسیله موکلین آن آرام نمی‌کرد، فورا هر کسی را که روی زمین بود 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دوزخ اجازه داده می‌شد، هیچ چیزی نبود مگر این که آن را می‌بلعید، ولی دوزخ مأمور و مهار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بر موکلین خود سرکشی نمود تا این که جبرئیل آمد و آن را به وسیله بال خود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برای امام حسین علیه السّلام گریه و ندبه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برای قاتل امام حسین علیه السّلام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حجت‌های خدا روی زمین نبودند، زمین در هم شکسته می‌شد و آنچه را که بر پشت خود داشت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زیاد نمی‌شود مگر در موقعی که قیامت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از چشمی که برای حسین علیه السّلام گریه کند و اشکی که برای امام حسین بریزد، نزد خدا محبوب‌تر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برای امام حسین علیه السّلام گریه نمی‌کند، مگر این که به فاطمه و به پیغمبر خدا صلّی اللَّه علیه و آله و سلّم خواهد رسید و حق ما را ادا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فردای قیامت محشور شود چشمانش گریانند، مگر آن چشم که برای جدم حسین گریان باشد، زیرا او در حالی محشور می‌شود که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جمال محمّد و آل اطهرش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به او داده می‌شود و آثار سرور در صورتش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دچار جزع و فزع هستند، غیر از گریه‌کنندگان بر امام حسین علیه السّلام که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برای حساب عرضه می‌شوند، ولی آنان در زیر سایه عرش با امام حسین علیه السّلام گفتگو می‌کنند و از بدی حساب خوفی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 که داخل بهشت شوید، ولی نمی‌پذیرند، بلکه مجلس سخن گفتن با امام حسین علیه السّلام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نزد آنان فرستاده می‌شوند و به ایشان می‌گویند که ما و این غلمان بهشتی مشتاق شما می‌باشیم، ولی آنان برای آن سرور و کرامتی که در مجلس امام حسین علیه السّلام می‌بینند، سر به سوی حورالعین بلند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از دشمنان ایشان با صورت دچار آتش جهنم هستند و گروه دیگری می‌گویند که ما شفیع و دوست مهربانی نداریم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منزل و مأوای ایشان را می‌بینند، ولی قدرت ندارند که به ایشان نزدیک شوند و به ایشان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طرف زنان و خدام ایشان خبر می‌آورند که دارای چه کرامت‌هایی می‌باشند</w:t>
      </w:r>
      <w:r>
        <w:rPr>
          <w:rFonts w:eastAsia="IRNazanin" w:cs="IRNazanin"/>
          <w:color w:val="111111"/>
          <w:sz w:val="28"/>
          <w:szCs w:val="28"/>
          <w:rtl w:val="true"/>
          <w:lang w:bidi="fa-IR"/>
        </w:rPr>
        <w:t xml:space="preserve">. </w:t>
      </w:r>
      <w:bookmarkStart w:id="568" w:name="pg16946_191852"/>
    </w:p>
    <w:p>
      <w:pPr>
        <w:pStyle w:val="BookText"/>
        <w:rPr/>
      </w:pPr>
      <w:bookmarkEnd w:id="568"/>
      <w:r>
        <w:rPr>
          <w:rFonts w:ascii="Amiri" w:hAnsi="Amiri" w:eastAsia="Amiri" w:cs="Amiri"/>
          <w:color w:val="111111"/>
          <w:sz w:val="28"/>
          <w:sz w:val="28"/>
          <w:szCs w:val="28"/>
          <w:rtl w:val="true"/>
          <w:lang w:bidi="ar-SA"/>
        </w:rPr>
        <w:t>فَيَقُولُونَ نَأْتِيكُمْ إِنْ شَاءَ اللَّهُ فَيَرْجِعُونَ إِلَي أَزْوَاجِهِمْ بِمَقَالاتِهِمْ فَيَزْدَادُونَ إِلَيْهِمْ شَوْقاً إِذَا هُمْ خَبَّرُوهُمْ بِمَا هُمْ فِيهِ مِنَ الْكَرَامَةِ وَ قُرْبِهِمْ مِنَ الْحُسَيْنِ عليه السلام فَيَقُولُونَ الْحَمْدُ لِلَّهِ الَّذِي كَفَانَا الْفَزَعَ الْأَكْبَرَ وَ أَهْوَالَ الْقِيَامَةِ وَ نَجَّانَا مِمَّا كُنَّا نَخَافُ وَ يُؤْتَوْنَ بِالْمَرَاكِبِ وَ الرِّحَالِ عَلَي النَّجَائِبِ فَيَسْتَوُونَ عَلَيْهَا وَ هُمْ فِي الثَّنَاءِ عَلَي اللَّهِ وَ الْحَمْدِ لِلَّهِ وَ الصَّلَاةِ عَلَي مُحَمَّدٍ وَ عَلَي آلِهِ حَتَّي يَنْتَهُوا إِلَي مَنَازِلِهِمْ</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286819_2616395394"/>
      <w:bookmarkStart w:id="570" w:name="_Toc257"/>
      <w:bookmarkEnd w:id="569"/>
      <w:r>
        <w:rPr>
          <w:rtl w:val="true"/>
        </w:rPr>
        <w:t>«</w:t>
      </w:r>
      <w:r>
        <w:rPr/>
        <w:t>14</w:t>
      </w:r>
      <w:r>
        <w:rPr>
          <w:rtl w:val="true"/>
        </w:rPr>
        <w:t>»</w:t>
      </w:r>
      <w:bookmarkEnd w:id="57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أَبِيهِ عَنْ عَلِيِّ بْنِ مُحَمَّدِ بْنِ سَالِمٍ عَنْ مُحَمَّدِ بْنِ خَالِدٍ عَنْ عَبْدِ اللَّهِ بْنِ حَمَّادٍ الْبَصْرِيِّ عَنْ عَبْدِ اللَّهِ بْنِ عَبْدِ الرَّحْمَنِ الْأَصَمِّ عَنْ عَبْدِ 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 أُحَدِّثُهُ فَدَخَلَ عَلَيْهِ ابْنُهُ فَقَالَ لَهُ مَرْحَباً وَ ضَمَّهُ وَ قَبَّلَهُ وَ قَالَ حَقَّرَ اللَّهُ مَنْ حَقَّرَكُمْ وَ انْتَقَمَ مِمَّنْ وَتَرَكُمْ وَ خَذَلَ اللَّهُ مَنْ خَذَلَكُمْ وَ لَعَنَ اللَّهُ مَنْ قَتَلَكُمْ وَ كَانَ اللَّهُ لَكُمْ وَلِيّاً وَ حَافِظاً وَ نَاصِراً فَقَدْ طَالَ بُكَاءُ النِّسَاءِ وَ بُكَاءُ الْأَنْبِيَاءِ وَ الصِّدِّيقِينَ وَ الشُّهَدَاءِ وَ مَلَائِكَةِ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 وَ قَالَ يَا أَبَا بَصِيرٍ إِذَا نَظَرْتُ إِلَي وُلْدِ الْحُسَيْنِ أَتَانِي مَا لَا أَمْلِكُهُ بِمَا أَتَي إِلَي أَبِيهِمْ وَ إِلَيْهِمْ يَا أَبَا بَصِيرٍ إِنَّ فَاطِمَةَ لَتَبْكِيهِ وَ تَشْهَقُ فَتَزْفِرُ جَهَنَّمُ زَفْرَةً لَوْ لَا أَنَّ الْخَزَنَةَ يَسْمَعُونَ بُكَاءَهَا وَ قَدِ اسْتَعَدُّوا لِذَلِكَ مَخَافَةَ أَنْ يَخْرُجَ مِنْهَا عُنُقٌ أَوْ يَشْرُدَ دُخَانُهَا فَيُحْرِقَ أَهْلَ الْأَرْضِ فَيَكْبَحُونَهَا مَا دَامَتْ بَاكِيَةً وَ يَزْجُرُونَهَا وَ يُوثِقُونَ مِنْ أَبْوَابِهَا مَخَافَةً عَلَي أَهْلِ الْأَرْضِ فَلَا تَسْكُنُ حَتَّي يَسْكُنَ صَوْتُ فَاطِمَةَ وَ إِنَّ الْبِحَارَ تَكَادُ أَنْ تَنْفَتِقَ فَيَدْخُلَ بَعْضُهَا عَلَي بَعْضٍ وَ مَا مِنْهَا قَطْرَةٌ إِلَّا بِهَا مَلَكٌ مُوَكَّلٌ فَإِذَا سَمِعَ الْمَلَكُ صَوْتَهَا أَطْفَأَ نَارَهَا</w:t>
      </w:r>
      <w:r>
        <w:rPr>
          <w:rStyle w:val="FootnoteAnchor"/>
          <w:rtl w:val="true"/>
        </w:rPr>
        <w:footnoteReference w:id="458"/>
      </w:r>
      <w:r>
        <w:rPr>
          <w:rFonts w:ascii="Amiri" w:hAnsi="Amiri" w:eastAsia="Amiri" w:cs="Amiri"/>
          <w:color w:val="111111"/>
          <w:sz w:val="28"/>
          <w:sz w:val="28"/>
          <w:szCs w:val="28"/>
          <w:rtl w:val="true"/>
          <w:lang w:bidi="ar-SA"/>
        </w:rPr>
        <w:t>بِأَجْنِحَتِهِ وَ حَبَسَ بَعْضَهَا عَلَي بَعْضٍ مَخَافَةً عَلَي الدُّنْيَا وَ مَنْ فِيهَا وَ مَنْ عَلَي الْأَرْضِ فَلَا تَزَالُ الْمَلَائِكَةُ مُشْفِقِينَ يَبْكُونَ لِبُكَائِهَا وَ يَدْعُونَ اللَّهَ وَ يَتَضَرَّعُونَ إِلَيْهِ وَ يَتَضَرَّعُ أَهْلُ الْعَرْشِ وَ مَنْ حَوْلَهُ وَ تَرْتَفِعُ أَصْوَاتٌ مِنَ الْمَلَائِكَةِ بِالتَّقْدِيسِ لِلَّهِ مَخَافَةً عَلَي أَهْلِ الْأَرْضِ وَ لَوْ أَنَّ صَوْتاً مِنْ أَصْوَاتِهِمْ يَصِلُ</w:t>
      </w:r>
    </w:p>
    <w:p>
      <w:pPr>
        <w:pStyle w:val="BookText"/>
        <w:rPr/>
      </w:pPr>
      <w:r>
        <w:rPr>
          <w:rFonts w:ascii="IRNazanin" w:hAnsi="IRNazanin" w:eastAsia="IRNazanin"/>
          <w:color w:val="111111"/>
          <w:sz w:val="28"/>
          <w:sz w:val="28"/>
          <w:szCs w:val="28"/>
          <w:rtl w:val="true"/>
          <w:lang w:bidi="fa-IR"/>
        </w:rPr>
        <w:t>ایشان می‌گویند که بعدا نزد شما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برمی‌گردند و جواب ایشان را برای زنانشان می‌برند، شوق زنانشان به ایشان بیشتر خواهد شد، زیرا ملائکه به زنانشان خبر می‌دهند که ایشان نزد امام حسین علیه السّلام گرامی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ما را از فزع و هول بزرگ روز قیامت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مرکب‌ها و اسب‌های نجیبی برای آنان می‌آورند و آنان مشغول حمد و ثنای خدا و صلوات بر پیامبر خدا صلّی اللَّه علیه و آله می‌گردند تا به منزل‌های خود وارد می‌شوند</w:t>
      </w:r>
      <w:r>
        <w:rPr>
          <w:rFonts w:eastAsia="IRNazanin" w:cs="IRNazanin"/>
          <w:color w:val="111111"/>
          <w:sz w:val="28"/>
          <w:szCs w:val="28"/>
          <w:rtl w:val="true"/>
          <w:lang w:bidi="fa-IR"/>
        </w:rPr>
        <w:t>.</w:t>
      </w:r>
    </w:p>
    <w:p>
      <w:pPr>
        <w:pStyle w:val="Heading5"/>
        <w:numPr>
          <w:ilvl w:val="4"/>
          <w:numId w:val="1"/>
        </w:numPr>
        <w:rPr/>
      </w:pPr>
      <w:bookmarkStart w:id="571" w:name="__RefHeading___Toc1286821_2616395394"/>
      <w:bookmarkStart w:id="572" w:name="_Toc258"/>
      <w:bookmarkEnd w:id="571"/>
      <w:r>
        <w:rPr>
          <w:rtl w:val="true"/>
        </w:rPr>
        <w:t xml:space="preserve">روایت </w:t>
      </w:r>
      <w:r>
        <w:rPr/>
        <w:t>14</w:t>
      </w:r>
      <w:bookmarkEnd w:id="572"/>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امام جعفر صادق علیه السّلام مشغول گفتگو بودم که پسرش نزد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در بر گرفت و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حقیر کند آن کسی را که شما را حقیر کند و انتقام بگیرد از آن کسی که در حق شما ستم کند و خوار نماید آن کسی را که شما را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افرادی را که شما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ولی و حافظ و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زنان، پیامبران، صدیقین، شهیدان و ملائکه آسمان طولانی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صادق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می‌بینم یکی از فرزندان امام حسین علیه السّلام نزد من می‌آید، من برای آن مصیبتی که دچار پدرشان و خودشان شد نمی‌توانم خودداری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برای حسین علیه السّلام گریه و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برای مظلومیت حسین علیه السّلام چنان نعره‌ای می‌زند که کاش موکلین صدای آن را نمی‌شنیدند، در صورتی که برای آن آماده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این که گردنی از آن خارج شود یا دود آن خارج گردد و اهل زمین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جهنم را مادامی که گریان است لگام می‌کنند و آن را زجر می‌دهند و درهای آن را به علت خوف اهل زمین استوار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مادامی که صوت فاطمه علیها السّلام آرام نگیرد، آرام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دریاها شکافته و داخل یکدیگر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از آب دریاها نیست، مگر این که یک ملک به آن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ملک صوت دریا را می‌شنود، هیجان آن را به وسیله بال‌های خود آرام می‌کند و بعضی را بر بعضی دیگر حبس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برای خوف دنیا و هر کسی که در آن و در روی زمین است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دائما مهربانی می‌کنند و به علت گریه فاطمه علیها السّلام گریه می‌نمایند، دعا می‌کنند و به سوی خدا تضرع و 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عرش و اطراف آن نیز همین عمل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خوف اهل زمین، صداهایی از ملائکه برای تقدیس خدا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صداهای آنان به </w:t>
      </w:r>
      <w:bookmarkStart w:id="573" w:name="pg16946_191855"/>
    </w:p>
    <w:p>
      <w:pPr>
        <w:pStyle w:val="BookText"/>
        <w:rPr/>
      </w:pPr>
      <w:bookmarkEnd w:id="573"/>
      <w:r>
        <w:rPr>
          <w:rFonts w:ascii="Amiri" w:hAnsi="Amiri" w:eastAsia="Amiri" w:cs="Amiri"/>
          <w:color w:val="111111"/>
          <w:sz w:val="28"/>
          <w:sz w:val="28"/>
          <w:szCs w:val="28"/>
          <w:rtl w:val="true"/>
          <w:lang w:bidi="ar-SA"/>
        </w:rPr>
        <w:t xml:space="preserve">إِلَي الْأَرْضِ لَصَعِقَ أَهْلُ الْأَرْضِ وَ تَقَلَّعَتِ الْجِبَالُ وَ زُلْزِلَتِ الْأَرْضُ بِأَهْلِهَا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إِنَّ هَذَا الْأَمْرَ عَظِيمٌ قَالَ غَيْرُهُ أَعْظَمُ مِنْهُ مَا لَمْ تَسْمَعْهُ ثُمَّ قَالَ يَا بَا بَصِيرٍ أَ مَا تُحِبُّ أَنْ تَكُونَ فِيمَنْ يُسْعِدُ فَاطِمَةَ فَبَكِيتُ حِينَ قَالَهَا فَمَا قَدَرْتُ عَلَي الْمَنْطِقِ وَ مَا قَدَرْتُ عَلَي</w:t>
      </w:r>
    </w:p>
    <w:p>
      <w:pPr>
        <w:pStyle w:val="BookText"/>
        <w:rPr/>
      </w:pPr>
      <w:r>
        <w:rPr>
          <w:rFonts w:ascii="Amiri" w:hAnsi="Amiri" w:eastAsia="Amiri" w:cs="Amiri"/>
          <w:color w:val="111111"/>
          <w:sz w:val="28"/>
          <w:sz w:val="28"/>
          <w:szCs w:val="28"/>
          <w:rtl w:val="true"/>
          <w:lang w:bidi="ar-SA"/>
        </w:rPr>
        <w:t>كَلَامِي مِنَ الْبُكَاءِ ثُمَّ قَامَ إِلَي الْمُصَلَّي يَدْعُو وَ خَرَجْتُ مِنْ عِنْدِهِ عَلَي تِلْكَ الْحَالِ فَمَا انْتَفَعْتُ بِطَعَامٍ وَ مَا جَاءَنِي النَّوْمُ وَ أَصْبَحْتُ صَائِماً وَجِلًا حَتَّي أَتَيْتُهُ فَلَمَّا رَأَيْتُهُ قَدْ سَكَنَ سَكَنْتُ وَ حَمِدْتُ اللَّهَ حَيْثُ لَمْ تَنْزِلْ بِي عُقُوبَةٌ</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286823_2616395394"/>
      <w:bookmarkStart w:id="575" w:name="_Toc259"/>
      <w:bookmarkEnd w:id="574"/>
      <w:r>
        <w:rPr>
          <w:rtl w:val="true"/>
        </w:rPr>
        <w:t>بيان</w:t>
      </w:r>
      <w:bookmarkEnd w:id="575"/>
    </w:p>
    <w:p>
      <w:pPr>
        <w:pStyle w:val="BookText"/>
        <w:rPr/>
      </w:pPr>
      <w:r>
        <w:rPr>
          <w:rFonts w:ascii="Amiri" w:hAnsi="Amiri" w:eastAsia="Amiri" w:cs="Amiri"/>
          <w:color w:val="111111"/>
          <w:sz w:val="28"/>
          <w:sz w:val="28"/>
          <w:szCs w:val="28"/>
          <w:rtl w:val="true"/>
          <w:lang w:bidi="ar-SA"/>
        </w:rPr>
        <w:t>تقول كبحت الدابة إذا جذبتها إليك باللجام لكي تقف و لا تجري</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286825_2616395394"/>
      <w:bookmarkStart w:id="577" w:name="_Toc260"/>
      <w:bookmarkEnd w:id="576"/>
      <w:r>
        <w:rPr>
          <w:rtl w:val="true"/>
        </w:rPr>
        <w:t>«</w:t>
      </w:r>
      <w:r>
        <w:rPr/>
        <w:t>15</w:t>
      </w:r>
      <w:r>
        <w:rPr>
          <w:rtl w:val="true"/>
        </w:rPr>
        <w:t>»</w:t>
      </w:r>
      <w:bookmarkEnd w:id="5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عَلِيُّ بْنُ الْحُسَيْنِ وَ مُحَمَّدُ بْنُ الْحَسَنِ عَنْ سَعْدٍ عَنِ ابْنِ يَزِيدَ عَنْ أَحْمَدَ بْنِ الْحَسَنِ الْمِيثَمِيِّ عَنْ عَلِيٍّ الْأَزْرَقِ عَنِ الْحَسَنِ بْنِ الْحَكَمِ النَّخَعِيِّ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صَلَوَاتُ اللَّهِ عَلَيْهِ وَ هُوَ يَقُولُ فِي الرَّحْبَةِ وَ 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w:t>
      </w:r>
      <w:r>
        <w:rPr>
          <w:rStyle w:val="FootnoteAnchor"/>
          <w:rtl w:val="true"/>
        </w:rPr>
        <w:footnoteReference w:id="459"/>
      </w:r>
      <w:r>
        <w:rPr>
          <w:rFonts w:ascii="Amiri" w:hAnsi="Amiri" w:eastAsia="Amiri" w:cs="Amiri"/>
          <w:color w:val="111111"/>
          <w:sz w:val="28"/>
          <w:sz w:val="28"/>
          <w:szCs w:val="28"/>
          <w:rtl w:val="true"/>
          <w:lang w:bidi="ar-SA"/>
        </w:rPr>
        <w:t>وَ خَرَجَ عَلَيْهِ الْحُسَيْنُ عليه السلام مِنْ بَعْضِ أَبْوَابِ الْمَسْجِدِ فَقَالَ أَمَا إِنَّ هَذَا سَيُقْتَلُ وَ تَبْكِي عَلَيْهِ السَّمَاءُ وَ الْأَرْضُ‌</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286827_2616395394"/>
      <w:bookmarkStart w:id="579" w:name="_Toc261"/>
      <w:bookmarkEnd w:id="578"/>
      <w:r>
        <w:rPr>
          <w:rtl w:val="true"/>
        </w:rPr>
        <w:t>«</w:t>
      </w:r>
      <w:r>
        <w:rPr/>
        <w:t>16</w:t>
      </w:r>
      <w:r>
        <w:rPr>
          <w:rtl w:val="true"/>
        </w:rPr>
        <w:t>»</w:t>
      </w:r>
      <w:bookmarkEnd w:id="57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الْحُسَيْنِ عَنِ الْحَكَمِ بْنِ مِسْكِينٍ عَنْ يَزْدَادَ بْنِ عِيسَي الْأَنْصَارِيِّ عَنْ مُحَمَّدِ بْنِ عَبْدِ الرَّحْمَنِ بْنِ أَبِي لَيْلَي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صَلَوَاتُ اللَّهِ عَلَيْهِ فَجَلَسَ فِي الْمَسْجِدِ وَ اجْتَمَعَ أَصْحَابُهُ حَوْلَهُ وَ جَاءَ الْحُسَيْنُ عليه السلام حَتَّي قَامَ بَيْنَ يَدَيْهِ فَوَضَعَ يَدَهُ عَلَي رَأْسِهِ فَقَالَ يَا بُنَيَّ إِنَّ اللَّهَ عَيَّرَ أَقْوَاماً فِي الْقُرْآنِ فَقَالَ فَما بَكَتْ عَلَيْهِمُ السَّماءُ وَ الْأَرْضُ وَ ما كانُوا مُنْظَرِينَ وَ ايْمُ اللَّهِ لَيَقْتُلَنَّكَ ثُمَّ تَبْكِيكَ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286829_2616395394"/>
      <w:bookmarkStart w:id="581" w:name="_Toc262"/>
      <w:bookmarkEnd w:id="580"/>
      <w:r>
        <w:rPr>
          <w:rtl w:val="true"/>
        </w:rPr>
        <w:t>«</w:t>
      </w:r>
      <w:r>
        <w:rPr/>
        <w:t>17</w:t>
      </w:r>
      <w:r>
        <w:rPr>
          <w:rtl w:val="true"/>
        </w:rPr>
        <w:t>»</w:t>
      </w:r>
      <w:bookmarkEnd w:id="5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وُهَيْبِ بْنِ حَفْصٍ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صَلَوَاتُ اللَّهِ عَلَيْهِ بَكَي لِقَتْلِهِ السَّمَاءُ</w:t>
      </w:r>
    </w:p>
    <w:p>
      <w:pPr>
        <w:pStyle w:val="BookText"/>
        <w:rPr/>
      </w:pPr>
      <w:r>
        <w:rPr>
          <w:rFonts w:ascii="IRNazanin" w:hAnsi="IRNazanin" w:eastAsia="IRNazanin"/>
          <w:color w:val="111111"/>
          <w:sz w:val="28"/>
          <w:sz w:val="28"/>
          <w:szCs w:val="28"/>
          <w:rtl w:val="true"/>
          <w:lang w:bidi="fa-IR"/>
        </w:rPr>
        <w:t>زمین برسد، اهل زمین بی‌هوش می‌گردند و کوه‌ها از جای خود کنده می‌شوند و زمین به وسیله زلزله، اهل خود را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امر از این بزرگ‌تر است، مادامی که آن را نشنیده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از افرادی باشی که فاطمه علیها السّلام را یاری می‌کنند؟ وقتی این سخن را فرمود، من به نحوی گریان شدم که قدرت سخن گفتن و کلام خود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برخاست و سر سجاده عبادت رفت و من در همان حال از حضورش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غذا نخوردم و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گرفتم و ترسان شدم تا این که نزد آن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او آرام شده، من نیز آرام گردیدم و خدا را سپاس گفتم، زیرا که دچار عقوبتی نشدم</w:t>
      </w:r>
      <w:r>
        <w:rPr>
          <w:rFonts w:eastAsia="IRNazanin" w:cs="IRNazanin"/>
          <w:color w:val="111111"/>
          <w:sz w:val="28"/>
          <w:szCs w:val="28"/>
          <w:rtl w:val="true"/>
          <w:lang w:bidi="fa-IR"/>
        </w:rPr>
        <w:t>.</w:t>
      </w:r>
    </w:p>
    <w:p>
      <w:pPr>
        <w:pStyle w:val="Heading5"/>
        <w:numPr>
          <w:ilvl w:val="4"/>
          <w:numId w:val="1"/>
        </w:numPr>
        <w:rPr/>
      </w:pPr>
      <w:bookmarkStart w:id="582" w:name="__RefHeading___Toc1286831_2616395394"/>
      <w:bookmarkStart w:id="583" w:name="_Toc263"/>
      <w:bookmarkEnd w:id="582"/>
      <w:r>
        <w:rPr>
          <w:rtl w:val="true"/>
        </w:rPr>
        <w:t>توضیح</w:t>
      </w:r>
      <w:bookmarkEnd w:id="58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کبحت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چارپا را با لجام به سمت خود بکشی که بایستد و چموشی نکند</w:t>
      </w:r>
      <w:r>
        <w:rPr>
          <w:rFonts w:eastAsia="IRNazanin" w:cs="IRNazanin"/>
          <w:color w:val="111111"/>
          <w:sz w:val="28"/>
          <w:szCs w:val="28"/>
          <w:rtl w:val="true"/>
          <w:lang w:bidi="fa-IR"/>
        </w:rPr>
        <w:t>.</w:t>
      </w:r>
    </w:p>
    <w:p>
      <w:pPr>
        <w:pStyle w:val="Heading5"/>
        <w:numPr>
          <w:ilvl w:val="4"/>
          <w:numId w:val="1"/>
        </w:numPr>
        <w:rPr/>
      </w:pPr>
      <w:bookmarkStart w:id="584" w:name="__RefHeading___Toc1286833_2616395394"/>
      <w:bookmarkStart w:id="585" w:name="_Toc264"/>
      <w:bookmarkEnd w:id="584"/>
      <w:r>
        <w:rPr>
          <w:rtl w:val="true"/>
        </w:rPr>
        <w:t xml:space="preserve">روایت </w:t>
      </w:r>
      <w:r>
        <w:rPr/>
        <w:t>15</w:t>
      </w:r>
      <w:bookmarkEnd w:id="585"/>
    </w:p>
    <w:p>
      <w:pPr>
        <w:pStyle w:val="BookText"/>
        <w:rPr/>
      </w:pPr>
      <w:r>
        <w:rPr>
          <w:rFonts w:ascii="Amiri" w:hAnsi="Amiri" w:eastAsia="Amiri" w:cs="Amiri"/>
          <w:color w:val="111111"/>
          <w:sz w:val="28"/>
          <w:sz w:val="28"/>
          <w:szCs w:val="28"/>
          <w:rtl w:val="true"/>
          <w:lang w:bidi="ar-SA"/>
        </w:rPr>
        <w:t>کامل الزیاره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امیر علیه السّلام در رحبه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از یکی از درهای مسجد خارج شد و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مرد کشته می‌شود و آسمان و زمین برای این حسین علیه السّلام گریان خواهند شد</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586" w:name="__RefHeading___Toc1286835_2616395394"/>
      <w:bookmarkStart w:id="587" w:name="_Toc265"/>
      <w:bookmarkEnd w:id="586"/>
      <w:r>
        <w:rPr>
          <w:rtl w:val="true"/>
        </w:rPr>
        <w:t xml:space="preserve">روایت </w:t>
      </w:r>
      <w:r>
        <w:rPr/>
        <w:t>16</w:t>
      </w:r>
      <w:bookmarkEnd w:id="587"/>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خارج شد و در مسجد نشست و اصحابش حول ایشان جمع شدند و حسین علیه السّلام آمد و مقابل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دست خود را بر سر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اقوامی را در قرآن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می‌کشند و سپس آسمان و زمین بر تو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588" w:name="__RefHeading___Toc1286837_2616395394"/>
      <w:bookmarkStart w:id="589" w:name="_Toc266"/>
      <w:bookmarkEnd w:id="588"/>
      <w:r>
        <w:rPr>
          <w:rtl w:val="true"/>
        </w:rPr>
        <w:t xml:space="preserve">روایت </w:t>
      </w:r>
      <w:r>
        <w:rPr/>
        <w:t>17</w:t>
      </w:r>
      <w:bookmarkEnd w:id="58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قتل حسین صلوات الله علیه آسمان </w:t>
      </w:r>
      <w:bookmarkStart w:id="590" w:name="pg16946_191857"/>
    </w:p>
    <w:p>
      <w:pPr>
        <w:pStyle w:val="BookText"/>
        <w:rPr/>
      </w:pPr>
      <w:bookmarkEnd w:id="590"/>
      <w:r>
        <w:rPr>
          <w:rFonts w:ascii="Amiri" w:hAnsi="Amiri" w:eastAsia="Amiri" w:cs="Amiri"/>
          <w:color w:val="111111"/>
          <w:sz w:val="28"/>
          <w:sz w:val="28"/>
          <w:szCs w:val="28"/>
          <w:rtl w:val="true"/>
          <w:lang w:bidi="ar-SA"/>
        </w:rPr>
        <w:t>وَ الْأَرْضُ وَ احْمَرَّتَا وَ لَمْ تَبْكِيَا عَلَي أَحَدٍ قَطُّ إِلَّا عَلَي يَحْيَي بْنِ زَكَرِيَّا وَ الْحُسَيْنِ بْنِ عَلِيٍّ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286839_2616395394"/>
      <w:bookmarkStart w:id="592" w:name="_Toc267"/>
      <w:bookmarkEnd w:id="591"/>
      <w:r>
        <w:rPr>
          <w:rtl w:val="true"/>
        </w:rPr>
        <w:t>«</w:t>
      </w:r>
      <w:r>
        <w:rPr/>
        <w:t>18</w:t>
      </w:r>
      <w:r>
        <w:rPr>
          <w:rtl w:val="true"/>
        </w:rPr>
        <w:t>»</w:t>
      </w:r>
      <w:bookmarkEnd w:id="59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غَيْرُهُ عَنْ سَعْدٍ عَنْ مُحَمَّدِ بْنِ عَبْدِ الْجَبَّارِ عَنِ ابْنِ فَضَّالٍ عَنْ حَمَّادِ بْنِ عُثْمَانَ عَنْ عَبْدِ اللَّهِ بْنِ هِلَالٍ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بَكَتْ عَلَي الْحُسَيْنِ بْنِ عَلِيٍّ عليهما السلام وَ يَحْيَي بْنِ زَكَرِيَّا وَ لَمْ تَبْكِ عَلَي أَحَدٍ غَيْرِهِمَا قُلْتُ وَ مَا بُكَاؤُهَا قَالَ مَكَثُوا أَرْبَعِينَ يَوْماً تَطْلُعُ الشَّمْسُ بِحُمْرَةٍ وَ تَغْرُبُ بِحُمْرَةٍ قُلْتُ فَذَلِكَ بُكَاؤُهَا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معا عن سعد عن ابن عيسي عن الوشاء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286841_2616395394"/>
      <w:bookmarkStart w:id="594" w:name="_Toc268"/>
      <w:bookmarkEnd w:id="593"/>
      <w:r>
        <w:rPr>
          <w:rtl w:val="true"/>
        </w:rPr>
        <w:t>«</w:t>
      </w:r>
      <w:r>
        <w:rPr/>
        <w:t>19</w:t>
      </w:r>
      <w:r>
        <w:rPr>
          <w:rtl w:val="true"/>
        </w:rPr>
        <w:t>»</w:t>
      </w:r>
      <w:bookmarkEnd w:id="59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عَبْدِ اللَّهِ بْنِ أَحْمَدَ عَنْ عَمْرِو بْنِ سَهْلٍ عَنْ عَلِيِّ بْنِ مُسْهِرٍ الْقُرَشِيِّ قَالَ حَدَّثَتْنِي 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أَدْرَكَتِ الْحُسَيْنَ بْنَ عَلِيٍّ حِينَ قُتِلَ صَلَوَاتُ اللَّهِ عَلَيْهِ قَالَتْ فَمَكَثْنَا سَنَةً وَ تِسْعَةَ أَشْهُرٍ وَ السَّمَاءُ مِثْلُ الْعَلَقَةِ مِثْلُ الدَّمِ مَا تُرَي الشَّمْسُ</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286843_2616395394"/>
      <w:bookmarkStart w:id="596" w:name="_Toc269"/>
      <w:bookmarkEnd w:id="595"/>
      <w:r>
        <w:rPr>
          <w:rtl w:val="true"/>
        </w:rPr>
        <w:t>«</w:t>
      </w:r>
      <w:r>
        <w:rPr/>
        <w:t>20</w:t>
      </w:r>
      <w:r>
        <w:rPr>
          <w:rtl w:val="true"/>
        </w:rPr>
        <w:t>»</w:t>
      </w:r>
      <w:bookmarkEnd w:id="5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عَلِيِّ بْنِ إِبْرَاهِيمَ عَنْ أَبِيهِ عَنِ ابْنِ فَضَّالٍ عَنْ أَبِي جَمِيلَةَ عَنْ مُحَمَّدٍ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فَما بَكَتْ عَلَيْهِمُ السَّماءُ وَ الْأَرْضُ وَ ما كانُوا مُنْظَرِينَ قَالَ لَمْ تَبْكِ السَّمَاءُ أَحَداً مُنْذُ قُتِلَ يَحْيَي بْنُ زَكَرِيَّا حَتَّي قُتِلَ الْحُسَيْنُ عليه السلام فَبَكَتْ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286845_2616395394"/>
      <w:bookmarkStart w:id="598" w:name="_Toc270"/>
      <w:bookmarkEnd w:id="597"/>
      <w:r>
        <w:rPr>
          <w:rtl w:val="true"/>
        </w:rPr>
        <w:t>«</w:t>
      </w:r>
      <w:r>
        <w:rPr/>
        <w:t>21</w:t>
      </w:r>
      <w:r>
        <w:rPr>
          <w:rtl w:val="true"/>
        </w:rPr>
        <w:t>»</w:t>
      </w:r>
      <w:bookmarkEnd w:id="5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صَفْوَانَ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السَّمَاءُ حِينَ قُتِلَ الْحُسَيْنُ بْنُ عَلِيٍّ سَنَةً ثُمَّ قَالَ بَكَتِ السَّمَاءُ وَ الْأَرْضُ عَلَي الْحُسَيْنِ بْنِ عَلِيٍّ سَنَةً وَ عَلَي يَحْيَي بْنِ زَكَرِيَّا وَ حُمْرَتُهَا بُكَاؤُهَا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زمین گریان شدند و سرخ شدند و بر احدی جز یحیی بن زکریا و حسین بن علی صلوات الله علیهم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599" w:name="__RefHeading___Toc1286847_2616395394"/>
      <w:bookmarkStart w:id="600" w:name="_Toc271"/>
      <w:bookmarkEnd w:id="599"/>
      <w:r>
        <w:rPr>
          <w:rtl w:val="true"/>
        </w:rPr>
        <w:t xml:space="preserve">روایت </w:t>
      </w:r>
      <w:r>
        <w:rPr/>
        <w:t>18</w:t>
      </w:r>
      <w:bookmarkEnd w:id="600"/>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حسین صلوات الله علیه و یحیی بن زکریا آسمان گریان شد و بر احدی جز یحیی بن زکریا و حسین بن علی صلوات الله علیهم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مکث کردند و خورشید با سرخی طلوع می‌کرد و با سرخی غروب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این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این حدیث نقل شده است</w:t>
      </w:r>
      <w:r>
        <w:rPr>
          <w:rFonts w:eastAsia="IRNazanin" w:cs="IRNazanin"/>
          <w:color w:val="111111"/>
          <w:sz w:val="28"/>
          <w:szCs w:val="28"/>
          <w:rtl w:val="true"/>
          <w:lang w:bidi="fa-IR"/>
        </w:rPr>
        <w:t>.</w:t>
      </w:r>
    </w:p>
    <w:p>
      <w:pPr>
        <w:pStyle w:val="Heading5"/>
        <w:numPr>
          <w:ilvl w:val="4"/>
          <w:numId w:val="1"/>
        </w:numPr>
        <w:rPr/>
      </w:pPr>
      <w:bookmarkStart w:id="601" w:name="__RefHeading___Toc1286849_2616395394"/>
      <w:bookmarkStart w:id="602" w:name="_Toc272"/>
      <w:bookmarkEnd w:id="601"/>
      <w:r>
        <w:rPr>
          <w:rtl w:val="true"/>
        </w:rPr>
        <w:t xml:space="preserve">روایت </w:t>
      </w:r>
      <w:r>
        <w:rPr/>
        <w:t>19</w:t>
      </w:r>
      <w:bookmarkEnd w:id="602"/>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مسهر قرشی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به من گفت که هنگامه قتل امام حسین علیه السّلام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سال و نه ماه درنگ کردیم، در حالی که آسمان مثل علقه و خون بود و به گونه‌ای بود که خورشید را می‌بینی</w:t>
      </w:r>
      <w:r>
        <w:rPr>
          <w:rFonts w:eastAsia="IRNazanin" w:cs="IRNazanin"/>
          <w:color w:val="111111"/>
          <w:sz w:val="28"/>
          <w:szCs w:val="28"/>
          <w:rtl w:val="true"/>
          <w:lang w:bidi="fa-IR"/>
        </w:rPr>
        <w:t>!</w:t>
      </w:r>
    </w:p>
    <w:p>
      <w:pPr>
        <w:pStyle w:val="Heading5"/>
        <w:numPr>
          <w:ilvl w:val="4"/>
          <w:numId w:val="1"/>
        </w:numPr>
        <w:rPr/>
      </w:pPr>
      <w:bookmarkStart w:id="603" w:name="__RefHeading___Toc1286851_2616395394"/>
      <w:bookmarkStart w:id="604" w:name="_Toc273"/>
      <w:bookmarkEnd w:id="603"/>
      <w:r>
        <w:rPr>
          <w:rtl w:val="true"/>
        </w:rPr>
        <w:t xml:space="preserve">روایت </w:t>
      </w:r>
      <w:r>
        <w:rPr/>
        <w:t>20</w:t>
      </w:r>
      <w:bookmarkEnd w:id="60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یحیی بن زکریا کشته شد آسمان بر احدی نگریست، تا این که حسین علیه السّلام کشته شد و آسمان بر او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کتاب قصص الانبیاء نقل شده است</w:t>
      </w:r>
      <w:r>
        <w:rPr>
          <w:rFonts w:eastAsia="IRNazanin" w:cs="IRNazanin"/>
          <w:color w:val="111111"/>
          <w:sz w:val="28"/>
          <w:szCs w:val="28"/>
          <w:rtl w:val="true"/>
          <w:lang w:bidi="fa-IR"/>
        </w:rPr>
        <w:t>.</w:t>
      </w:r>
    </w:p>
    <w:p>
      <w:pPr>
        <w:pStyle w:val="Heading5"/>
        <w:numPr>
          <w:ilvl w:val="4"/>
          <w:numId w:val="1"/>
        </w:numPr>
        <w:rPr/>
      </w:pPr>
      <w:bookmarkStart w:id="605" w:name="__RefHeading___Toc1286853_2616395394"/>
      <w:bookmarkStart w:id="606" w:name="_Toc274"/>
      <w:bookmarkEnd w:id="605"/>
      <w:r>
        <w:rPr>
          <w:rtl w:val="true"/>
        </w:rPr>
        <w:t xml:space="preserve">روایت </w:t>
      </w:r>
      <w:r>
        <w:rPr/>
        <w:t>21</w:t>
      </w:r>
      <w:bookmarkEnd w:id="60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کشته شد، آسمان یک سال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 حسین بن علی و یحیی بن زکریا علیهم السّلام یک سال گریست و گریه آن سرخی آن بود</w:t>
      </w:r>
      <w:r>
        <w:rPr>
          <w:rFonts w:eastAsia="IRNazanin" w:cs="IRNazanin"/>
          <w:color w:val="111111"/>
          <w:sz w:val="28"/>
          <w:szCs w:val="28"/>
          <w:rtl w:val="true"/>
          <w:lang w:bidi="fa-IR"/>
        </w:rPr>
        <w:t xml:space="preserve">. </w:t>
      </w:r>
      <w:bookmarkStart w:id="607" w:name="pg16946_191859"/>
    </w:p>
    <w:p>
      <w:pPr>
        <w:pStyle w:val="Heading5"/>
        <w:numPr>
          <w:ilvl w:val="4"/>
          <w:numId w:val="1"/>
        </w:numPr>
        <w:rPr/>
      </w:pPr>
      <w:bookmarkStart w:id="608" w:name="__RefHeading___Toc1286855_2616395394"/>
      <w:bookmarkStart w:id="609" w:name="_Toc275"/>
      <w:bookmarkEnd w:id="607"/>
      <w:bookmarkEnd w:id="608"/>
      <w:r>
        <w:rPr>
          <w:rtl w:val="true"/>
        </w:rPr>
        <w:t>«</w:t>
      </w:r>
      <w:r>
        <w:rPr/>
        <w:t>22</w:t>
      </w:r>
      <w:r>
        <w:rPr>
          <w:rtl w:val="true"/>
        </w:rPr>
        <w:t>»</w:t>
      </w:r>
      <w:bookmarkEnd w:id="6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فَضَّالٍ عَنِ ابْنِ بُكَيْرٍ عَنْ زُرَارَةَ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لَمْ نَجْعَلْ لَهُ مِنْ قَبْلُ سَمِيًّا</w:t>
      </w:r>
      <w:r>
        <w:rPr>
          <w:rStyle w:val="FootnoteAnchor"/>
          <w:rtl w:val="true"/>
        </w:rPr>
        <w:footnoteReference w:id="464"/>
      </w:r>
      <w:r>
        <w:rPr>
          <w:rFonts w:ascii="Amiri" w:hAnsi="Amiri" w:eastAsia="Amiri" w:cs="Amiri"/>
          <w:color w:val="111111"/>
          <w:sz w:val="28"/>
          <w:sz w:val="28"/>
          <w:szCs w:val="28"/>
          <w:rtl w:val="true"/>
          <w:lang w:bidi="ar-SA"/>
        </w:rPr>
        <w:t>الْحُسَيْنُ بْنُ عَلِيٍّ لَمْ يَكُنْ لَهُ مِنْ قَبْلُ سَمِيّاً وَ يَحْيَي بْنُ زَكَرِيَّا لَمْ يَكُنْ لَهُ مِنْ قَبْلُ سَمِيّاً وَ لَمْ تَبْكِ السَّمَاءُ إِلَّا عَلَيْهِمَا أَرْبَعِينَ صَبَاحاً قَالَ قُلْتُ مَا بُكَاؤُهَا قَالَ كَانَتْ تَطْلُعُ حَمْرَاءَ وَ تَغْرُبُ حَمْرَاءَ</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286857_2616395394"/>
      <w:bookmarkStart w:id="611" w:name="_Toc276"/>
      <w:bookmarkEnd w:id="610"/>
      <w:r>
        <w:rPr>
          <w:rtl w:val="true"/>
        </w:rPr>
        <w:t>«</w:t>
      </w:r>
      <w:r>
        <w:rPr/>
        <w:t>23</w:t>
      </w:r>
      <w:r>
        <w:rPr>
          <w:rtl w:val="true"/>
        </w:rPr>
        <w:t>»</w:t>
      </w:r>
      <w:bookmarkEnd w:id="6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عَلِيِّ بْنِ إِبْرَاهِيمَ وَ سَعْدٍ مَعاً عَنْ إِبْرَاهِيمَ بْنِ هَاشِمٍ عَنِ ابْنِ فَضَّالٍ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السَّمَاءُ عَلَي أَحَدٍ بَعْدَ يَحْيَي بْنِ زَكَرِيَّا إِلَّا عَلَي الْحُسَيْنِ بْنَ عَلِيٍّ صَلَوَاتُ اللَّهِ عَلَيْهِمَا فَإِنَّهَا بَكَتْ عَلَيْهِ أَرْبَعِينَ يَوْماً</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286859_2616395394"/>
      <w:bookmarkStart w:id="613" w:name="_Toc277"/>
      <w:bookmarkEnd w:id="612"/>
      <w:r>
        <w:rPr>
          <w:rtl w:val="true"/>
        </w:rPr>
        <w:t>«</w:t>
      </w:r>
      <w:r>
        <w:rPr/>
        <w:t>24</w:t>
      </w:r>
      <w:r>
        <w:rPr>
          <w:rtl w:val="true"/>
        </w:rPr>
        <w:t>»</w:t>
      </w:r>
      <w:bookmarkEnd w:id="6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جَعْفَرِ بْنِ بَشِيرٍ عَنْ كُلَيْبِ بْنِ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السَّمَاءُ إِلَّا عَلَي الْحُسَيْنِ بْنِ عَلِيٍّ وَ يَحْيَي بْنِ زَكَرِيَّا عليهمم السلام</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286861_2616395394"/>
      <w:bookmarkStart w:id="615" w:name="_Toc278"/>
      <w:bookmarkEnd w:id="614"/>
      <w:r>
        <w:rPr>
          <w:rtl w:val="true"/>
        </w:rPr>
        <w:t>«</w:t>
      </w:r>
      <w:r>
        <w:rPr/>
        <w:t>25</w:t>
      </w:r>
      <w:r>
        <w:rPr>
          <w:rtl w:val="true"/>
        </w:rPr>
        <w:t>»</w:t>
      </w:r>
      <w:bookmarkEnd w:id="6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نَصْرِ بْنِ مُزَاحِمٍ عَنْ عُمَرَ بْنِ سَعْدٍ عَنْ مُحَمَّدِ بْنِ سَلَمَةَ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أَمْطَرَتِ السَّمَاءُ تُرَاباً أَحْمَرَ</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286863_2616395394"/>
      <w:bookmarkStart w:id="617" w:name="_Toc279"/>
      <w:bookmarkEnd w:id="616"/>
      <w:r>
        <w:rPr>
          <w:rtl w:val="true"/>
        </w:rPr>
        <w:t>«</w:t>
      </w:r>
      <w:r>
        <w:rPr/>
        <w:t>26</w:t>
      </w:r>
      <w:r>
        <w:rPr>
          <w:rtl w:val="true"/>
        </w:rPr>
        <w:t>»</w:t>
      </w:r>
      <w:bookmarkEnd w:id="6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ابْنِ أَبِي عُمَيْرٍ عَنِ الْحُسَيْنِ بْنِ عِيسَي عَنْ أَسْلَمَ بْنِ الْقَاسِمِ عَنْ عَمْرِو بْنِ ثُبَيْتٍ عَنْ أَبِيهِ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لَمْ تَبْكِ مُنْذُ وُضِعَتْ إِلَّا عَلَي يَحْيَي بْنِ زَكَرِيَّا وَ الْحُسَيْنِ بْنِ عَلِيٍّ عليهما السلام قُلْتُ أَيُّ شَيْ‌ءٍ بُكَاؤُهَا قَالَ كَانَتْ إِذَا اسْتُقْبِلَتْ بِالثَّوْبِ وَقَعَ عَلَي الثَّوْبِ شِبْهُ أَثَرِ الْبَرَاغِيثِ مِنَ الدَّمِ</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286865_2616395394"/>
      <w:bookmarkStart w:id="619" w:name="_Toc280"/>
      <w:bookmarkEnd w:id="618"/>
      <w:r>
        <w:rPr>
          <w:rtl w:val="true"/>
        </w:rPr>
        <w:t>«</w:t>
      </w:r>
      <w:r>
        <w:rPr/>
        <w:t>27</w:t>
      </w:r>
      <w:r>
        <w:rPr>
          <w:rtl w:val="true"/>
        </w:rPr>
        <w:t>»</w:t>
      </w:r>
      <w:bookmarkEnd w:id="6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عَنْ سَعْدٍ عَنِ ابْنِ عِيسَي عَنْ مُوسَي بْنِ الْفَضْلِ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تَقُولُ فِي زِيَارَةِ قَبْرِ الْحُسَيْنِ بْنِ عَلِيٍّ عليهما السلام فَإِنَّهُ بَلَغَنَا عَنْ بَعْضِهِمْ أَنَّهَا تَعْدِلُ حَجَّةً وَ عُمْرَةً قَالَ لَا تَعْجَبْ</w:t>
      </w:r>
    </w:p>
    <w:p>
      <w:pPr>
        <w:pStyle w:val="Heading5"/>
        <w:numPr>
          <w:ilvl w:val="4"/>
          <w:numId w:val="1"/>
        </w:numPr>
        <w:rPr/>
      </w:pPr>
      <w:bookmarkStart w:id="620" w:name="__RefHeading___Toc1286867_2616395394"/>
      <w:bookmarkStart w:id="621" w:name="_Toc281"/>
      <w:bookmarkEnd w:id="620"/>
      <w:r>
        <w:rPr>
          <w:rtl w:val="true"/>
        </w:rPr>
        <w:t xml:space="preserve">روایت </w:t>
      </w:r>
      <w:r>
        <w:rPr/>
        <w:t>22</w:t>
      </w:r>
      <w:bookmarkEnd w:id="621"/>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شنیدم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قبلًا هم‌نامی برای او نبود و یحیی بن زکریا قبلًا هم‌نامی برای او نبوده است و آسمان جز برای ایشان مدت چهل روز گریه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حالی که قرمز بود طلوع و غروب می‌کرد</w:t>
      </w:r>
      <w:r>
        <w:rPr>
          <w:rFonts w:eastAsia="IRNazanin" w:cs="IRNazanin"/>
          <w:color w:val="111111"/>
          <w:sz w:val="28"/>
          <w:szCs w:val="28"/>
          <w:rtl w:val="true"/>
          <w:lang w:bidi="fa-IR"/>
        </w:rPr>
        <w:t>.</w:t>
      </w:r>
    </w:p>
    <w:p>
      <w:pPr>
        <w:pStyle w:val="Heading5"/>
        <w:numPr>
          <w:ilvl w:val="4"/>
          <w:numId w:val="1"/>
        </w:numPr>
        <w:rPr/>
      </w:pPr>
      <w:bookmarkStart w:id="622" w:name="__RefHeading___Toc1286869_2616395394"/>
      <w:bookmarkStart w:id="623" w:name="_Toc282"/>
      <w:bookmarkEnd w:id="622"/>
      <w:r>
        <w:rPr>
          <w:rtl w:val="true"/>
        </w:rPr>
        <w:t xml:space="preserve">روایت </w:t>
      </w:r>
      <w:r>
        <w:rPr/>
        <w:t>23</w:t>
      </w:r>
      <w:bookmarkEnd w:id="62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بعد از یحیی بن زکریا بر احدی نگریست، جز بر حسین بن علی صلوات الله علیهما که بر او چهل روز گریست</w:t>
      </w:r>
      <w:r>
        <w:rPr>
          <w:rFonts w:eastAsia="IRNazanin" w:cs="IRNazanin"/>
          <w:color w:val="111111"/>
          <w:sz w:val="28"/>
          <w:szCs w:val="28"/>
          <w:rtl w:val="true"/>
          <w:lang w:bidi="fa-IR"/>
        </w:rPr>
        <w:t>.</w:t>
      </w:r>
    </w:p>
    <w:p>
      <w:pPr>
        <w:pStyle w:val="Heading5"/>
        <w:numPr>
          <w:ilvl w:val="4"/>
          <w:numId w:val="1"/>
        </w:numPr>
        <w:rPr/>
      </w:pPr>
      <w:bookmarkStart w:id="624" w:name="__RefHeading___Toc1286871_2616395394"/>
      <w:bookmarkStart w:id="625" w:name="_Toc283"/>
      <w:bookmarkEnd w:id="624"/>
      <w:r>
        <w:rPr>
          <w:rtl w:val="true"/>
        </w:rPr>
        <w:t xml:space="preserve">روایت </w:t>
      </w:r>
      <w:r>
        <w:rPr/>
        <w:t>24</w:t>
      </w:r>
      <w:bookmarkEnd w:id="625"/>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جز بر حسین بن علی و یحیی بن زکریا نگریست</w:t>
      </w:r>
      <w:r>
        <w:rPr>
          <w:rFonts w:eastAsia="IRNazanin" w:cs="IRNazanin"/>
          <w:color w:val="111111"/>
          <w:sz w:val="28"/>
          <w:szCs w:val="28"/>
          <w:rtl w:val="true"/>
          <w:lang w:bidi="fa-IR"/>
        </w:rPr>
        <w:t>.</w:t>
      </w:r>
    </w:p>
    <w:p>
      <w:pPr>
        <w:pStyle w:val="Heading5"/>
        <w:numPr>
          <w:ilvl w:val="4"/>
          <w:numId w:val="1"/>
        </w:numPr>
        <w:rPr/>
      </w:pPr>
      <w:bookmarkStart w:id="626" w:name="__RefHeading___Toc1286873_2616395394"/>
      <w:bookmarkStart w:id="627" w:name="_Toc284"/>
      <w:bookmarkEnd w:id="626"/>
      <w:r>
        <w:rPr>
          <w:rtl w:val="true"/>
        </w:rPr>
        <w:t xml:space="preserve">روایت </w:t>
      </w:r>
      <w:r>
        <w:rPr/>
        <w:t>25</w:t>
      </w:r>
      <w:bookmarkEnd w:id="627"/>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سلمه از قول کسی که از او خبر می‌داد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کشته شد،آسمان خاک سرخ بارید</w:t>
      </w:r>
      <w:r>
        <w:rPr>
          <w:rFonts w:eastAsia="IRNazanin" w:cs="IRNazanin"/>
          <w:color w:val="111111"/>
          <w:sz w:val="28"/>
          <w:szCs w:val="28"/>
          <w:rtl w:val="true"/>
          <w:lang w:bidi="fa-IR"/>
        </w:rPr>
        <w:t>.</w:t>
      </w:r>
    </w:p>
    <w:p>
      <w:pPr>
        <w:pStyle w:val="Heading5"/>
        <w:numPr>
          <w:ilvl w:val="4"/>
          <w:numId w:val="1"/>
        </w:numPr>
        <w:rPr/>
      </w:pPr>
      <w:bookmarkStart w:id="628" w:name="__RefHeading___Toc1286875_2616395394"/>
      <w:bookmarkStart w:id="629" w:name="_Toc285"/>
      <w:bookmarkEnd w:id="628"/>
      <w:r>
        <w:rPr>
          <w:rtl w:val="true"/>
        </w:rPr>
        <w:t xml:space="preserve">روایت </w:t>
      </w:r>
      <w:r>
        <w:rPr/>
        <w:t>26</w:t>
      </w:r>
      <w:bookmarkEnd w:id="629"/>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وقتی که خلق شد نگریست، جز بر یحیی بن زکریا و حسین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در مقابل آن قرار می‌گرفت، لکه‌هایی از خون مانند خون پشه برغوث بر آن می‌افتاد</w:t>
      </w:r>
      <w:r>
        <w:rPr>
          <w:rFonts w:eastAsia="IRNazanin" w:cs="IRNazanin"/>
          <w:color w:val="111111"/>
          <w:sz w:val="28"/>
          <w:szCs w:val="28"/>
          <w:rtl w:val="true"/>
          <w:lang w:bidi="fa-IR"/>
        </w:rPr>
        <w:t>!</w:t>
      </w:r>
    </w:p>
    <w:p>
      <w:pPr>
        <w:pStyle w:val="Heading5"/>
        <w:numPr>
          <w:ilvl w:val="4"/>
          <w:numId w:val="1"/>
        </w:numPr>
        <w:rPr/>
      </w:pPr>
      <w:bookmarkStart w:id="630" w:name="__RefHeading___Toc1286877_2616395394"/>
      <w:bookmarkStart w:id="631" w:name="_Toc286"/>
      <w:bookmarkEnd w:id="630"/>
      <w:r>
        <w:rPr>
          <w:rtl w:val="true"/>
        </w:rPr>
        <w:t xml:space="preserve">روایت </w:t>
      </w:r>
      <w:r>
        <w:rPr/>
        <w:t>27</w:t>
      </w:r>
      <w:bookmarkEnd w:id="63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زیارت قبر حسیت بن علی علیهما السّلام چه می‌فرمایی؟ از بعضی از روات به ما رسیده که معادل یک حج و یک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مکن</w:t>
      </w:r>
      <w:r>
        <w:rPr>
          <w:rFonts w:eastAsia="IRNazanin" w:cs="IRNazanin"/>
          <w:color w:val="111111"/>
          <w:sz w:val="28"/>
          <w:szCs w:val="28"/>
          <w:rtl w:val="true"/>
          <w:lang w:bidi="fa-IR"/>
        </w:rPr>
        <w:t xml:space="preserve">! </w:t>
      </w:r>
      <w:bookmarkStart w:id="632" w:name="pg16946_191861"/>
    </w:p>
    <w:p>
      <w:pPr>
        <w:pStyle w:val="BookText"/>
        <w:rPr/>
      </w:pPr>
      <w:bookmarkEnd w:id="632"/>
      <w:r>
        <w:rPr>
          <w:rFonts w:ascii="Amiri" w:hAnsi="Amiri" w:eastAsia="Amiri" w:cs="Amiri"/>
          <w:color w:val="111111"/>
          <w:sz w:val="28"/>
          <w:sz w:val="28"/>
          <w:szCs w:val="28"/>
          <w:rtl w:val="true"/>
          <w:lang w:bidi="ar-SA"/>
        </w:rPr>
        <w:t>مَا أَصَابَ مَنْ يَقُولُ هَذَا كُلُّهُ‌</w:t>
      </w:r>
      <w:r>
        <w:rPr>
          <w:rStyle w:val="FootnoteAnchor"/>
          <w:rtl w:val="true"/>
        </w:rPr>
        <w:footnoteReference w:id="466"/>
      </w:r>
      <w:r>
        <w:rPr>
          <w:rFonts w:ascii="Amiri" w:hAnsi="Amiri" w:eastAsia="Amiri" w:cs="Amiri"/>
          <w:color w:val="111111"/>
          <w:sz w:val="28"/>
          <w:sz w:val="28"/>
          <w:szCs w:val="28"/>
          <w:rtl w:val="true"/>
          <w:lang w:bidi="ar-SA"/>
        </w:rPr>
        <w:t>وَ لَكِنْ زُرْهُ وَ لَا تَجْفُهُ فَإِنَّهُ سَيِّدُ شَبَابِ الشُّهَدَاءِ وَ سَيِّدُ شَبَابِ أَهْلِ الْجَنَّةِ وَ شَبِيهُ يَحْيَي بْنِ زَكَرِيَّا وَ عَلَيْهِمَا بَكَتِ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أبي الوليد عن الصفار عن عبد الصمد بن محمد عن حنان بن سدير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عيسي عن ابن بزيع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286879_2616395394"/>
      <w:bookmarkStart w:id="634" w:name="_Toc287"/>
      <w:bookmarkEnd w:id="633"/>
      <w:r>
        <w:rPr>
          <w:rtl w:val="true"/>
        </w:rPr>
        <w:t>بيان</w:t>
      </w:r>
      <w:bookmarkEnd w:id="634"/>
    </w:p>
    <w:p>
      <w:pPr>
        <w:pStyle w:val="BookText"/>
        <w:rPr/>
      </w:pPr>
      <w:r>
        <w:rPr>
          <w:rFonts w:ascii="Amiri" w:hAnsi="Amiri" w:eastAsia="Amiri" w:cs="Amiri"/>
          <w:color w:val="111111"/>
          <w:sz w:val="28"/>
          <w:sz w:val="28"/>
          <w:szCs w:val="28"/>
          <w:rtl w:val="true"/>
          <w:lang w:bidi="ar-SA"/>
        </w:rPr>
        <w:t>قوله عليه السلام ما أصاب محمول علي التقية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1286881_2616395394"/>
      <w:bookmarkStart w:id="636" w:name="_Toc288"/>
      <w:bookmarkEnd w:id="635"/>
      <w:r>
        <w:rPr>
          <w:rtl w:val="true"/>
        </w:rPr>
        <w:t>«</w:t>
      </w:r>
      <w:r>
        <w:rPr/>
        <w:t>28</w:t>
      </w:r>
      <w:r>
        <w:rPr>
          <w:rtl w:val="true"/>
        </w:rPr>
        <w:t>»</w:t>
      </w:r>
      <w:bookmarkEnd w:id="6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عِيسَي عَنْ غَيْرِ وَاحِدٍ عَنْ جَعْفَرِ بْنِ بَشِيرٍ عَنْ حَمَّادٍ عَنْ عَامِرِ بْنِ مَعْقِلٍ عَنِ الْحَسَنِ بْنِ زِيَادٍ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 يَحْيَي بْنِ زَكَرِيَّا وَلَدَ زِنًا وَ قَاتِلُ الْحُسَيْنِ وَلَدُ زِنًا وَ لَمْ تَبْكِ السَّمَاءُ عَلَي أَحَدٍ إِلَّا عَلَيْهِمَا قَالَ قُلْتُ وَ كَيْفَ تَبْكِي قَالَ تَطْلُعُ الشَّمْسُ فِي حُمْرَةٍ وَ تَغِيبُ فِي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286883_2616395394"/>
      <w:bookmarkStart w:id="638" w:name="_Toc289"/>
      <w:bookmarkEnd w:id="637"/>
      <w:r>
        <w:rPr>
          <w:rtl w:val="true"/>
        </w:rPr>
        <w:t>«</w:t>
      </w:r>
      <w:r>
        <w:rPr/>
        <w:t>29</w:t>
      </w:r>
      <w:r>
        <w:rPr>
          <w:rtl w:val="true"/>
        </w:rPr>
        <w:t>»</w:t>
      </w:r>
      <w:bookmarkEnd w:id="6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عَنْ سَعْدٍ عَنِ ابْنِ عِيسَي عَنْ مُحَمَّدٍ الْبَرْقِيِّ عَنْ عَبْدِ الْعَظِيمِ الْحَسَنِيِّ عَنِ الْحَسَنِ بْنِ الْحَكَمِ النَّخَعِيِّ عَنْ كَثِيرِ بْنِ شِهَابٍ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عِنْدَ أَمِيرِ الْمُؤْمِنِينَ عليه السلام فِي الرَّحْبَةِ إِذَا طَلَعَ الْحُسَيْنُ عَلَيْهِ فَضَحِكَ عَلِيٌّ حَتَّي بَدَتْ نَوَاجِذُهُ ثُمَّ قَالَ إِنَّ اللَّهَ ذَكَرَ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وَ الَّذِي فَلَقَ الْحَبَّةَ وَ بَرَأَ النَّسَمَةَ لَيُقْتَلَنَّ هَذَا وَ لَتَبْكِيَنَّ عَلَيْهِ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معا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بگوید این مقدار ثواب زیارت اوست، درست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او را زیارت کن و بر او جفا مکن که او سید جوانان شهید و سید جوانان اهل بهشت است و شبیه یحیی بن زکریاست و آسمان و زمین بر این دو نفر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الزیارات مثل همین روایت را به دو سند دیگر هم نقل کرده است </w:t>
      </w:r>
      <w:r>
        <w:rPr>
          <w:rFonts w:eastAsia="IRNazanin" w:cs="IRNazanin"/>
          <w:color w:val="111111"/>
          <w:sz w:val="28"/>
          <w:szCs w:val="28"/>
          <w:rtl w:val="true"/>
          <w:lang w:bidi="fa-IR"/>
        </w:rPr>
        <w:t>.</w:t>
      </w:r>
    </w:p>
    <w:p>
      <w:pPr>
        <w:pStyle w:val="Heading5"/>
        <w:numPr>
          <w:ilvl w:val="4"/>
          <w:numId w:val="1"/>
        </w:numPr>
        <w:rPr/>
      </w:pPr>
      <w:bookmarkStart w:id="639" w:name="__RefHeading___Toc1286885_2616395394"/>
      <w:bookmarkStart w:id="640" w:name="_Toc290"/>
      <w:bookmarkEnd w:id="639"/>
      <w:r>
        <w:rPr>
          <w:rtl w:val="true"/>
        </w:rPr>
        <w:t>توضیح</w:t>
      </w:r>
      <w:bookmarkEnd w:id="64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تقیه است</w:t>
      </w:r>
      <w:r>
        <w:rPr>
          <w:rFonts w:eastAsia="IRNazanin" w:cs="IRNazanin"/>
          <w:color w:val="111111"/>
          <w:sz w:val="28"/>
          <w:szCs w:val="28"/>
          <w:rtl w:val="true"/>
          <w:lang w:bidi="fa-IR"/>
        </w:rPr>
        <w:t>.</w:t>
      </w:r>
    </w:p>
    <w:p>
      <w:pPr>
        <w:pStyle w:val="Heading5"/>
        <w:numPr>
          <w:ilvl w:val="4"/>
          <w:numId w:val="1"/>
        </w:numPr>
        <w:rPr/>
      </w:pPr>
      <w:bookmarkStart w:id="641" w:name="__RefHeading___Toc1286887_2616395394"/>
      <w:bookmarkStart w:id="642" w:name="_Toc291"/>
      <w:bookmarkEnd w:id="641"/>
      <w:r>
        <w:rPr>
          <w:rtl w:val="true"/>
        </w:rPr>
        <w:t xml:space="preserve">روایت </w:t>
      </w:r>
      <w:r>
        <w:rPr/>
        <w:t>28</w:t>
      </w:r>
      <w:bookmarkEnd w:id="642"/>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یحیی بن زکریا زنا زاده بود و قاتل حسین نیز زنا زاده بود، و آسمان بر احدی جز این دو نفر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چگونه می‌گرید؟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سرخی طلوع و در سرخی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الزیارات مثل همین روایت را به سند دیگر هم نقل کرده است</w:t>
      </w:r>
      <w:r>
        <w:rPr>
          <w:rFonts w:eastAsia="IRNazanin" w:cs="IRNazanin"/>
          <w:color w:val="111111"/>
          <w:sz w:val="28"/>
          <w:szCs w:val="28"/>
          <w:rtl w:val="true"/>
          <w:lang w:bidi="fa-IR"/>
        </w:rPr>
        <w:t>.</w:t>
      </w:r>
    </w:p>
    <w:p>
      <w:pPr>
        <w:pStyle w:val="Heading5"/>
        <w:numPr>
          <w:ilvl w:val="4"/>
          <w:numId w:val="1"/>
        </w:numPr>
        <w:rPr/>
      </w:pPr>
      <w:bookmarkStart w:id="643" w:name="__RefHeading___Toc1286889_2616395394"/>
      <w:bookmarkStart w:id="644" w:name="_Toc292"/>
      <w:bookmarkEnd w:id="643"/>
      <w:r>
        <w:rPr>
          <w:rtl w:val="true"/>
        </w:rPr>
        <w:t xml:space="preserve">روایت </w:t>
      </w:r>
      <w:r>
        <w:rPr/>
        <w:t>29</w:t>
      </w:r>
      <w:bookmarkEnd w:id="64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حارثی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رحبه محضر امیرالمؤمنین علیه السّلام نشسته بودیم، حسین علیه السّلام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خندید تا این که دندان‌های آسیایش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انسان را آفرید، این پسرم کشته می‌شود و آسمان و زمین بر او خواهد گریست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الزیاره مثل همین روایت را به سند دیگر هم نقل کرده است</w:t>
      </w:r>
      <w:r>
        <w:rPr>
          <w:rFonts w:eastAsia="IRNazanin" w:cs="IRNazanin"/>
          <w:color w:val="111111"/>
          <w:sz w:val="28"/>
          <w:szCs w:val="28"/>
          <w:rtl w:val="true"/>
          <w:lang w:bidi="fa-IR"/>
        </w:rPr>
        <w:t xml:space="preserve">. </w:t>
      </w:r>
      <w:bookmarkStart w:id="645" w:name="pg16946_191863"/>
    </w:p>
    <w:p>
      <w:pPr>
        <w:pStyle w:val="Heading5"/>
        <w:numPr>
          <w:ilvl w:val="4"/>
          <w:numId w:val="1"/>
        </w:numPr>
        <w:rPr/>
      </w:pPr>
      <w:bookmarkStart w:id="646" w:name="__RefHeading___Toc1286891_2616395394"/>
      <w:bookmarkStart w:id="647" w:name="_Toc293"/>
      <w:bookmarkEnd w:id="645"/>
      <w:bookmarkEnd w:id="646"/>
      <w:r>
        <w:rPr>
          <w:rtl w:val="true"/>
        </w:rPr>
        <w:t>«</w:t>
      </w:r>
      <w:r>
        <w:rPr/>
        <w:t>30</w:t>
      </w:r>
      <w:r>
        <w:rPr>
          <w:rtl w:val="true"/>
        </w:rPr>
        <w:t>»</w:t>
      </w:r>
      <w:bookmarkEnd w:id="64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الْبَرْقِيِّ عَنْ عَبْدِ الْعَظِيمِ الْحَسَنِيِّ عَنِ الْحَسَنِ عَنْ أَبِي سَلَمَةَ قَالَ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السَّمَاءُ إِلَّا عَلَي يَحْيَي بْنِ زَكَرِيَّا وَ الْحُسَيْنِ بْنِ عَلِيٍّ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286893_2616395394"/>
      <w:bookmarkStart w:id="649" w:name="_Toc294"/>
      <w:bookmarkEnd w:id="648"/>
      <w:r>
        <w:rPr>
          <w:rtl w:val="true"/>
        </w:rPr>
        <w:t>«</w:t>
      </w:r>
      <w:r>
        <w:rPr/>
        <w:t>31</w:t>
      </w:r>
      <w:r>
        <w:rPr>
          <w:rtl w:val="true"/>
        </w:rPr>
        <w:t>»</w:t>
      </w:r>
      <w:bookmarkEnd w:id="64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الْحَسَنِ عَنْ أَبِيهِ عَنْ جَدِّهِ عَلِيِّ بْنِ مَهْزِيَارَ عَنِ الْحُسَيْنِ بْنِ سَعِيدٍ عَنْ فَضَالَةَ عَنْ دَاوُدَ بْنِ فَرْقَدٍ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قَتَلَ الْحُسَيْنَ عليه السلام وَلَدَ زِناً وَ الَّذِي قَتَلَ يَحْيَي بْنَ زَكَرِيَّا وَلَدَ زِناً وَ قَالَ احْمَرَّتِ السَّمَاءُ حِينَ قُتِلَ الْحُسَيْنُ صَلَوَاتُ اللَّهِ عَلَيْهِ سَنَةً ثُمَّ قَالَ بَكَتِ السَّمَاوَاتُ وَ الْأَرْضُ عَلَي الْحُسَيْنِ وَ عَلَي يَحْيَي بْنِ زَكَرِيَّا وَ حُمْرَتُهَا بُكَاؤُهَا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1286895_2616395394"/>
      <w:bookmarkStart w:id="651" w:name="_Toc295"/>
      <w:bookmarkEnd w:id="650"/>
      <w:r>
        <w:rPr>
          <w:rtl w:val="true"/>
        </w:rPr>
        <w:t>«</w:t>
      </w:r>
      <w:r>
        <w:rPr/>
        <w:t>32</w:t>
      </w:r>
      <w:r>
        <w:rPr>
          <w:rtl w:val="true"/>
        </w:rPr>
        <w:t>»</w:t>
      </w:r>
      <w:bookmarkEnd w:id="6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الرَّاعِبِيَّةَ فِي بُيُوتِكُمْ فَإِنَّهَا تَلْعَنُ قَتَلَةَ الْحُسَيْنِ عليه السلام</w:t>
      </w:r>
    </w:p>
    <w:p>
      <w:pPr>
        <w:pStyle w:val="Heading5"/>
        <w:numPr>
          <w:ilvl w:val="4"/>
          <w:numId w:val="1"/>
        </w:numPr>
        <w:rPr/>
      </w:pPr>
      <w:bookmarkStart w:id="652" w:name="__RefHeading___Toc1286897_2616395394"/>
      <w:bookmarkStart w:id="653" w:name="_Toc296"/>
      <w:bookmarkEnd w:id="652"/>
      <w:r>
        <w:rPr>
          <w:rtl w:val="true"/>
        </w:rPr>
        <w:t>«</w:t>
      </w:r>
      <w:r>
        <w:rPr/>
        <w:t>33</w:t>
      </w:r>
      <w:r>
        <w:rPr>
          <w:rtl w:val="true"/>
        </w:rPr>
        <w:t>»</w:t>
      </w:r>
      <w:bookmarkEnd w:id="6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وَ عَلِيُّ بْنُ الْحُسَيْنِ وَ مُحَمَّدُ بْنُ الْحَسَنِ جَمِيعاً عَنْ أَحْمَدَ بْنِ إِدْرِيسَ عَنِ الْجَامُورَانِيِّ عَنِ ابْنِ الْبَطَائِنِيِّ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بَيْتِ أَبِي عَبْدِ اللَّهِ عليه السلام فَنَظَرْتُ إِلَي الْحَمَامِ الرَّاعِبِيِّ يُقَرْقِرُ طَوِيلًا فَنَظَرَ إِلَيَّ أَبُو عَبْدِ اللَّهِ عليه السلام طَوِيلًا فَقَالَ يَا دَاوُدُ تَدْرِي مَا يَقُولُ هَذَا الطَّيْرُ قُلْتُ لَا وَ اللَّهِ جُعِلْتُ فِدَاكَ قَالَ تَدْعُو عَلَي قَتَلَةِ الْحُسَيْنِ صَلَوَاتُ اللَّهِ عَلَيْهِ فَاتَّخِذُوهُ فِي مَنَازِلِكُمْ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الجاموراني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286899_2616395394"/>
      <w:bookmarkStart w:id="655" w:name="_Toc297"/>
      <w:bookmarkEnd w:id="654"/>
      <w:r>
        <w:rPr>
          <w:rtl w:val="true"/>
        </w:rPr>
        <w:t>«</w:t>
      </w:r>
      <w:r>
        <w:rPr/>
        <w:t>34</w:t>
      </w:r>
      <w:r>
        <w:rPr>
          <w:rtl w:val="true"/>
        </w:rPr>
        <w:t>»</w:t>
      </w:r>
      <w:bookmarkEnd w:id="6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وَ جَمَاعَةُ مَشَايِخِي عَنْ سَعْدٍ عَنِ الْيَقْطِينِيِّ عَنْ صَفْوَانَ عَنِ الْحُسَيْنِ بْنِ أَبِي غُنْدَرٍ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الْبُومَةِ فَقَالَ هَلْ أَحَدٌ مِنْكُمْ رَآهَا بِالنَّهَارِ قِيلَ لَهُ لَا تَكَادُ تَظْهَرُ بِالنَّهَارِ وَ لَا تَظْهَرُ إِلَّا لَيْلًا قَالَ أَمَا إِنَّهَا لَمْ تَزَلْ تَأْوِي الْعُمْرَانَ أَبَداً فَلَمَّا أَنْ قُتِلَ الْحُسَيْنُ عليه السلام</w:t>
      </w:r>
    </w:p>
    <w:p>
      <w:pPr>
        <w:pStyle w:val="Heading5"/>
        <w:numPr>
          <w:ilvl w:val="4"/>
          <w:numId w:val="1"/>
        </w:numPr>
        <w:rPr/>
      </w:pPr>
      <w:bookmarkStart w:id="656" w:name="__RefHeading___Toc1286901_2616395394"/>
      <w:bookmarkStart w:id="657" w:name="_Toc298"/>
      <w:bookmarkEnd w:id="656"/>
      <w:r>
        <w:rPr>
          <w:rtl w:val="true"/>
        </w:rPr>
        <w:t xml:space="preserve">روایت </w:t>
      </w:r>
      <w:r>
        <w:rPr/>
        <w:t>30</w:t>
      </w:r>
      <w:bookmarkEnd w:id="657"/>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جز بر یحیی بن زکریا و حسین بن علی علیهم السّلام نگریست</w:t>
      </w:r>
      <w:r>
        <w:rPr>
          <w:rFonts w:eastAsia="IRNazanin" w:cs="IRNazanin"/>
          <w:color w:val="111111"/>
          <w:sz w:val="28"/>
          <w:szCs w:val="28"/>
          <w:rtl w:val="true"/>
          <w:lang w:bidi="fa-IR"/>
        </w:rPr>
        <w:t>.</w:t>
      </w:r>
    </w:p>
    <w:p>
      <w:pPr>
        <w:pStyle w:val="Heading5"/>
        <w:numPr>
          <w:ilvl w:val="4"/>
          <w:numId w:val="1"/>
        </w:numPr>
        <w:rPr/>
      </w:pPr>
      <w:bookmarkStart w:id="658" w:name="__RefHeading___Toc1286903_2616395394"/>
      <w:bookmarkStart w:id="659" w:name="_Toc299"/>
      <w:bookmarkEnd w:id="658"/>
      <w:r>
        <w:rPr>
          <w:rtl w:val="true"/>
        </w:rPr>
        <w:t xml:space="preserve">روایت </w:t>
      </w:r>
      <w:r>
        <w:rPr/>
        <w:t>31</w:t>
      </w:r>
      <w:bookmarkEnd w:id="659"/>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کشت زنا زاده بود و کسی که یحیی بن زکریا را کشت زنا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صلوات الله علیه کشته شد، آسمان یک سال سرخ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 حسین و یحیی بن زکریا گریستند و گریه آنها سرخی آن بود</w:t>
      </w:r>
      <w:r>
        <w:rPr>
          <w:rFonts w:eastAsia="IRNazanin" w:cs="IRNazanin"/>
          <w:color w:val="111111"/>
          <w:sz w:val="28"/>
          <w:szCs w:val="28"/>
          <w:rtl w:val="true"/>
          <w:lang w:bidi="fa-IR"/>
        </w:rPr>
        <w:t>.</w:t>
      </w:r>
    </w:p>
    <w:p>
      <w:pPr>
        <w:pStyle w:val="Heading5"/>
        <w:numPr>
          <w:ilvl w:val="4"/>
          <w:numId w:val="1"/>
        </w:numPr>
        <w:rPr/>
      </w:pPr>
      <w:bookmarkStart w:id="660" w:name="__RefHeading___Toc1286905_2616395394"/>
      <w:bookmarkStart w:id="661" w:name="_Toc300"/>
      <w:bookmarkEnd w:id="660"/>
      <w:r>
        <w:rPr>
          <w:rtl w:val="true"/>
        </w:rPr>
        <w:t xml:space="preserve">روایت </w:t>
      </w:r>
      <w:r>
        <w:rPr/>
        <w:t>32</w:t>
      </w:r>
      <w:bookmarkEnd w:id="661"/>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راعبی را در خانه‌هایتان نگه دارید که قاتلان حسین علیه السّلام را لعن می‌کند</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662" w:name="__RefHeading___Toc1286907_2616395394"/>
      <w:bookmarkStart w:id="663" w:name="_Toc301"/>
      <w:bookmarkEnd w:id="662"/>
      <w:r>
        <w:rPr>
          <w:rtl w:val="true"/>
        </w:rPr>
        <w:t xml:space="preserve">روایت </w:t>
      </w:r>
      <w:r>
        <w:rPr/>
        <w:t>33</w:t>
      </w:r>
      <w:bookmarkEnd w:id="66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حضرت صادق علیه السّلام نشسته بودم و به کبوتر راعبی که صدا می‌کرد، نظر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یک نظر طولانی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پرنده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قاتلان امام حسین علیه السّلام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را در منزل خود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همین روایت را به سند دیگر هم نقل کرده است</w:t>
      </w:r>
      <w:r>
        <w:rPr>
          <w:rFonts w:eastAsia="IRNazanin" w:cs="IRNazanin"/>
          <w:color w:val="111111"/>
          <w:sz w:val="28"/>
          <w:szCs w:val="28"/>
          <w:rtl w:val="true"/>
          <w:lang w:bidi="fa-IR"/>
        </w:rPr>
        <w:t>.</w:t>
      </w:r>
    </w:p>
    <w:p>
      <w:pPr>
        <w:pStyle w:val="Heading5"/>
        <w:numPr>
          <w:ilvl w:val="4"/>
          <w:numId w:val="1"/>
        </w:numPr>
        <w:rPr/>
      </w:pPr>
      <w:bookmarkStart w:id="664" w:name="__RefHeading___Toc1286909_2616395394"/>
      <w:bookmarkStart w:id="665" w:name="_Toc302"/>
      <w:bookmarkEnd w:id="664"/>
      <w:r>
        <w:rPr>
          <w:rtl w:val="true"/>
        </w:rPr>
        <w:t xml:space="preserve">روایت </w:t>
      </w:r>
      <w:r>
        <w:rPr/>
        <w:t>34</w:t>
      </w:r>
      <w:bookmarkEnd w:id="66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غندر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راجع به جغد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شما جغد را در روز می‌بیند؟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ظاهر نمی‌شود و غیر از شب ظاهر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چنین بود که جغد دائما در مکانی که آباد است جایگزین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موقعی که امام حسین علیه السّلام شهید شد، </w:t>
      </w:r>
      <w:bookmarkStart w:id="666" w:name="pg16946_191865"/>
    </w:p>
    <w:p>
      <w:pPr>
        <w:pStyle w:val="BookText"/>
        <w:rPr/>
      </w:pPr>
      <w:bookmarkEnd w:id="666"/>
      <w:r>
        <w:rPr>
          <w:rFonts w:ascii="Amiri" w:hAnsi="Amiri" w:eastAsia="Amiri" w:cs="Amiri"/>
          <w:color w:val="111111"/>
          <w:sz w:val="28"/>
          <w:sz w:val="28"/>
          <w:szCs w:val="28"/>
          <w:rtl w:val="true"/>
          <w:lang w:bidi="ar-SA"/>
        </w:rPr>
        <w:t>آلَتْ عَلَي نَفْسِهَا أَنْ لَا تَأْوِيَ الْعُمْرَانَ أَبَداً وَ لَا تَأْوِي إِلَّا الْخَرَابَ فَلَا تَزَالُ نَهَارَهَا صَائِمَةً حَزِينَةً حَتَّي يَجُنَّهَا اللَّيْلُ فَإِذَا جَنَّهَا اللَّيْلُ فَلَا تَزَالُ تَرِنُّ عَلَي الْحُسَيْنِ صَلَوَاتُ اللَّهِ عَلَيْهِ حَتَّي تُصْبِحَ‌</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1286911_2616395394"/>
      <w:bookmarkStart w:id="668" w:name="_Toc303"/>
      <w:bookmarkEnd w:id="667"/>
      <w:r>
        <w:rPr>
          <w:rtl w:val="true"/>
        </w:rPr>
        <w:t>«</w:t>
      </w:r>
      <w:r>
        <w:rPr/>
        <w:t>35</w:t>
      </w:r>
      <w:r>
        <w:rPr>
          <w:rtl w:val="true"/>
        </w:rPr>
        <w:t>»</w:t>
      </w:r>
      <w:bookmarkEnd w:id="66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بْنِ حَكِيمٍ عَنْ سَلَمَةَ عَنِ الْحُسَيْنِ بْنِ عَلِيِّ بْنِ صَاعِدٍ الْبَرْبَرِيِّ قَيِّماً لِقَبْرِ الرِّضَا عليه السلام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فَقَالَ لِي مَا يَقُولُ النَّاسُ قَالَ قُلْتُ جُعِلْتُ فِدَاكَ جِئْنَا نَسْأَلُكَ قَالَ فَقَالَ لِي تَرَي هَذِهِ الْبُومَةَ كَانَتْ عَلَي عَهْدِ جَدِّي رَسُولِ اللَّهِ صلي الله عليه و آله تَأْوِي الْمَنَازِلَ وَ الْقُصُورَ وَ الدُّورَ وَ كَانَتْ إِذَا أَكْلَ النَّاسُ الطَّعَامَ تَطِيرُ فَتَقَعُ أَمَامَهُمْ فَيُرْمَي إِلَيْهَا بِالطَّعَامِ وَ تُسْقَي ثُمَّ تَرْجِعُ إِلَي مَكَانِهَا وَ لَمَّا قُتِلَ الْحُسَيْنُ بْنُ عَلِيٍّ خَرَجَتْ مِنَ الْعُمْرَانِ إِلَي الْخَرَابِ وَ الْجِبَالِ وَ الْبَرَارِي وَ قَالَتْ بِئْسَ الْأُمَّةُ أَنْتُمْ قَتَلْتُمُ ابْنَ نَبِيِّكُمْ وَ لَا آمَنُكُمْ عَلَي نَفْسِي</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286913_2616395394"/>
      <w:bookmarkStart w:id="670" w:name="_Toc304"/>
      <w:bookmarkEnd w:id="669"/>
      <w:r>
        <w:rPr>
          <w:rtl w:val="true"/>
        </w:rPr>
        <w:t>«</w:t>
      </w:r>
      <w:r>
        <w:rPr/>
        <w:t>36</w:t>
      </w:r>
      <w:r>
        <w:rPr>
          <w:rtl w:val="true"/>
        </w:rPr>
        <w:t>»</w:t>
      </w:r>
      <w:bookmarkEnd w:id="67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ابْنِ فَضَّالٍ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الْبُومَةُ لَتَصُومُ النَّهَارَ فَإِذَا أَفْطَرَتْ تَدَلَّهَتْ‌</w:t>
      </w:r>
      <w:r>
        <w:rPr>
          <w:rStyle w:val="FootnoteAnchor"/>
          <w:rtl w:val="true"/>
        </w:rPr>
        <w:footnoteReference w:id="471"/>
      </w:r>
      <w:r>
        <w:rPr>
          <w:rFonts w:ascii="Amiri" w:hAnsi="Amiri" w:eastAsia="Amiri" w:cs="Amiri"/>
          <w:color w:val="111111"/>
          <w:sz w:val="28"/>
          <w:sz w:val="28"/>
          <w:szCs w:val="28"/>
          <w:rtl w:val="true"/>
          <w:lang w:bidi="ar-SA"/>
        </w:rPr>
        <w:t>عَلَي الْحُسَيْنِ عليه السلام حَتَّي تُصْبِحَ</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286915_2616395394"/>
      <w:bookmarkStart w:id="672" w:name="_Toc305"/>
      <w:bookmarkEnd w:id="671"/>
      <w:r>
        <w:rPr>
          <w:rtl w:val="true"/>
        </w:rPr>
        <w:t>بيان</w:t>
      </w:r>
      <w:bookmarkEnd w:id="672"/>
    </w:p>
    <w:p>
      <w:pPr>
        <w:pStyle w:val="BookText"/>
        <w:rPr/>
      </w:pPr>
      <w:r>
        <w:rPr>
          <w:rFonts w:ascii="Amiri" w:hAnsi="Amiri" w:eastAsia="Amiri" w:cs="Amiri"/>
          <w:color w:val="111111"/>
          <w:sz w:val="28"/>
          <w:sz w:val="28"/>
          <w:szCs w:val="28"/>
          <w:rtl w:val="true"/>
          <w:lang w:bidi="ar-SA"/>
        </w:rPr>
        <w:t>قال الفيروزآبادي الدلة محركة</w:t>
      </w:r>
      <w:r>
        <w:rPr>
          <w:rStyle w:val="FootnoteAnchor"/>
          <w:rtl w:val="true"/>
        </w:rPr>
        <w:footnoteReference w:id="472"/>
      </w:r>
      <w:r>
        <w:rPr>
          <w:rFonts w:ascii="Amiri" w:hAnsi="Amiri" w:eastAsia="Amiri" w:cs="Amiri"/>
          <w:color w:val="111111"/>
          <w:sz w:val="28"/>
          <w:sz w:val="28"/>
          <w:szCs w:val="28"/>
          <w:rtl w:val="true"/>
          <w:lang w:bidi="ar-SA"/>
        </w:rPr>
        <w:t>و الدلوة ذهاب الفؤاد من هم و نحوه و دلهه العشق تدليها فتدله</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286917_2616395394"/>
      <w:bookmarkStart w:id="674" w:name="_Toc306"/>
      <w:bookmarkEnd w:id="673"/>
      <w:r>
        <w:rPr>
          <w:rtl w:val="true"/>
        </w:rPr>
        <w:t>«</w:t>
      </w:r>
      <w:r>
        <w:rPr/>
        <w:t>37</w:t>
      </w:r>
      <w:r>
        <w:rPr>
          <w:rtl w:val="true"/>
        </w:rPr>
        <w:t>»</w:t>
      </w:r>
      <w:bookmarkEnd w:id="6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مُوسَي بْنِ عُمَرَ عَنِ الْحَسَنِ بْنِ عَلِيٍّ الْمِيثَمِيِّ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w:t>
      </w:r>
      <w:r>
        <w:rPr>
          <w:rStyle w:val="FootnoteAnchor"/>
          <w:rtl w:val="true"/>
        </w:rPr>
        <w:footnoteReference w:id="473"/>
      </w:r>
      <w:r>
        <w:rPr>
          <w:rFonts w:ascii="Amiri" w:hAnsi="Amiri" w:eastAsia="Amiri" w:cs="Amiri"/>
          <w:color w:val="111111"/>
          <w:sz w:val="28"/>
          <w:sz w:val="28"/>
          <w:szCs w:val="28"/>
          <w:rtl w:val="true"/>
          <w:lang w:bidi="ar-SA"/>
        </w:rPr>
        <w:t>رَأَيْتَ بُومَةً قَطُّ تَنَفَّسُ بِالنَّهَارِ فَقَالَ لَا قَالَ وَ تَدْرِي لِمَ ذَلِكَ قَالَ لَا قَالَ لِأَنَّهَا تَظَلُّ يَوْمَهَا صَائِمَةً فَإِذَا جَنَّهَا اللَّيْلُ أَفْطَرَتْ عَلَي مَا رُزِقَتْ ثُمَّ لَمْ تَزَلْ تَرَنَّمُ عَلَي الْحُسَيْنِ حَتَّي تُصْبِحَ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جغد قسم خورد که ابدا در مکان‌های آباد منزل و مأوا نگیرد و جز در خرابه‌ها جایگزین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در همه روز، روزه و محزون می‌باشد تا شب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می‌شود، همچنان برای امام حسین علیه السّلام ناله می‌کند تا صبح شود</w:t>
      </w:r>
      <w:r>
        <w:rPr>
          <w:rFonts w:eastAsia="IRNazanin" w:cs="IRNazanin"/>
          <w:color w:val="111111"/>
          <w:sz w:val="28"/>
          <w:szCs w:val="28"/>
          <w:rtl w:val="true"/>
          <w:lang w:bidi="fa-IR"/>
        </w:rPr>
        <w:t>.</w:t>
      </w:r>
    </w:p>
    <w:p>
      <w:pPr>
        <w:pStyle w:val="Heading5"/>
        <w:numPr>
          <w:ilvl w:val="4"/>
          <w:numId w:val="1"/>
        </w:numPr>
        <w:rPr/>
      </w:pPr>
      <w:bookmarkStart w:id="675" w:name="__RefHeading___Toc1286919_2616395394"/>
      <w:bookmarkStart w:id="676" w:name="_Toc307"/>
      <w:bookmarkEnd w:id="675"/>
      <w:r>
        <w:rPr>
          <w:rtl w:val="true"/>
        </w:rPr>
        <w:t xml:space="preserve">روایت </w:t>
      </w:r>
      <w:r>
        <w:rPr/>
        <w:t>35</w:t>
      </w:r>
      <w:bookmarkEnd w:id="676"/>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صاعد بربری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رضا علیه السّلام وارد شدم و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آمده‌ایم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را می‌بینی؟ او در عهد رسول خدا صلّی اللَّه علیه و آله و سلّم در منازل و قصرها و خانه‌ها جای داشت و وقتی مردم غذا می‌خوردند، به پرواز در می‌آمد و مقابل مردم می‌ایستاد و برایش غذا انداخته می‌شد و به او آب داده می‌شد، تا این که به جایش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کشته شد، از آبادی‌ها به سمت خرابه‌ها و کوه‌ها و صحراها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امتی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پیامبرتان را کشتید و من از شما بر جان خود ایمن نیستم</w:t>
      </w:r>
      <w:r>
        <w:rPr>
          <w:rFonts w:eastAsia="IRNazanin" w:cs="IRNazanin"/>
          <w:color w:val="111111"/>
          <w:sz w:val="28"/>
          <w:szCs w:val="28"/>
          <w:rtl w:val="true"/>
          <w:lang w:bidi="fa-IR"/>
        </w:rPr>
        <w:t>!</w:t>
      </w:r>
    </w:p>
    <w:p>
      <w:pPr>
        <w:pStyle w:val="Heading5"/>
        <w:numPr>
          <w:ilvl w:val="4"/>
          <w:numId w:val="1"/>
        </w:numPr>
        <w:rPr/>
      </w:pPr>
      <w:bookmarkStart w:id="677" w:name="__RefHeading___Toc1286921_2616395394"/>
      <w:bookmarkStart w:id="678" w:name="_Toc308"/>
      <w:bookmarkEnd w:id="677"/>
      <w:r>
        <w:rPr>
          <w:rtl w:val="true"/>
        </w:rPr>
        <w:t xml:space="preserve">روایت </w:t>
      </w:r>
      <w:r>
        <w:rPr/>
        <w:t>36</w:t>
      </w:r>
      <w:bookmarkEnd w:id="678"/>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جغد روز را روزه می‌گیرد و وقتی افطار می‌کند، تا صبح بر امام حسین علیه السّلام ماتم و اندوه می‌گیرد </w:t>
      </w:r>
      <w:r>
        <w:rPr>
          <w:rFonts w:eastAsia="IRNazanin" w:cs="IRNazanin"/>
          <w:color w:val="111111"/>
          <w:sz w:val="28"/>
          <w:szCs w:val="28"/>
          <w:rtl w:val="true"/>
          <w:lang w:bidi="fa-IR"/>
        </w:rPr>
        <w:t>.</w:t>
      </w:r>
    </w:p>
    <w:p>
      <w:pPr>
        <w:pStyle w:val="Heading5"/>
        <w:numPr>
          <w:ilvl w:val="4"/>
          <w:numId w:val="1"/>
        </w:numPr>
        <w:rPr/>
      </w:pPr>
      <w:bookmarkStart w:id="679" w:name="__RefHeading___Toc1286923_2616395394"/>
      <w:bookmarkStart w:id="680" w:name="_Toc309"/>
      <w:bookmarkEnd w:id="679"/>
      <w:r>
        <w:rPr>
          <w:rtl w:val="true"/>
        </w:rPr>
        <w:t>توضیح</w:t>
      </w:r>
      <w:bookmarkEnd w:id="680"/>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رفتن دل در اثر غم و غصه و مانند آن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دلهه العشق تدلیها فتدلّه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w:t>
      </w:r>
    </w:p>
    <w:p>
      <w:pPr>
        <w:pStyle w:val="Heading5"/>
        <w:numPr>
          <w:ilvl w:val="4"/>
          <w:numId w:val="1"/>
        </w:numPr>
        <w:rPr/>
      </w:pPr>
      <w:bookmarkStart w:id="681" w:name="__RefHeading___Toc1286925_2616395394"/>
      <w:bookmarkStart w:id="682" w:name="_Toc310"/>
      <w:bookmarkEnd w:id="681"/>
      <w:r>
        <w:rPr>
          <w:rtl w:val="true"/>
        </w:rPr>
        <w:t xml:space="preserve">روایت </w:t>
      </w:r>
      <w:r>
        <w:rPr/>
        <w:t>37</w:t>
      </w:r>
      <w:bookmarkEnd w:id="68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دیده‌ای جغدی را که در روز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جغد روز را روزه می‌گیرد و وقتی شب شد، با روزی‌اش افطار می‌کند و سپس پیوسته بر حسین می‌خواند تا صبح شود</w:t>
      </w:r>
      <w:r>
        <w:rPr>
          <w:rFonts w:eastAsia="IRNazanin" w:cs="IRNazanin"/>
          <w:color w:val="111111"/>
          <w:sz w:val="28"/>
          <w:szCs w:val="28"/>
          <w:rtl w:val="true"/>
          <w:lang w:bidi="fa-IR"/>
        </w:rPr>
        <w:t xml:space="preserve">! </w:t>
      </w:r>
      <w:bookmarkStart w:id="683" w:name="pg16946_191868"/>
    </w:p>
    <w:p>
      <w:pPr>
        <w:pStyle w:val="Heading5"/>
        <w:numPr>
          <w:ilvl w:val="4"/>
          <w:numId w:val="1"/>
        </w:numPr>
        <w:rPr/>
      </w:pPr>
      <w:bookmarkStart w:id="684" w:name="__RefHeading___Toc1286927_2616395394"/>
      <w:bookmarkStart w:id="685" w:name="_Toc311"/>
      <w:bookmarkEnd w:id="683"/>
      <w:bookmarkEnd w:id="684"/>
      <w:r>
        <w:rPr>
          <w:rtl w:val="true"/>
        </w:rPr>
        <w:t>بيان</w:t>
      </w:r>
      <w:bookmarkEnd w:id="685"/>
    </w:p>
    <w:p>
      <w:pPr>
        <w:pStyle w:val="BookText"/>
        <w:rPr/>
      </w:pPr>
      <w:r>
        <w:rPr>
          <w:rFonts w:ascii="Amiri" w:hAnsi="Amiri" w:eastAsia="Amiri" w:cs="Amiri"/>
          <w:color w:val="111111"/>
          <w:sz w:val="28"/>
          <w:sz w:val="28"/>
          <w:szCs w:val="28"/>
          <w:rtl w:val="true"/>
          <w:lang w:bidi="ar-SA"/>
        </w:rPr>
        <w:t>لعل التنفس كناية عن التصويت أو عن الأكل و الشرب قال الفيروزآبادي تنفس في الإناء شرب من غير أن يبينه عن فيه انتهي أو عن التفرج و التوسع يقال أنت في نفس من عمرك أي في سعة و فسحة و قال الجزري فيه فلو كنت تنفست أي أطلت الكلام</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1286929_2616395394"/>
      <w:bookmarkStart w:id="687" w:name="_Toc312"/>
      <w:bookmarkEnd w:id="686"/>
      <w:r>
        <w:rPr>
          <w:rtl w:val="true"/>
        </w:rPr>
        <w:t>«</w:t>
      </w:r>
      <w:r>
        <w:rPr/>
        <w:t>38</w:t>
      </w:r>
      <w:r>
        <w:rPr>
          <w:rtl w:val="true"/>
        </w:rPr>
        <w:t>»</w:t>
      </w:r>
      <w:bookmarkEnd w:id="6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نُعَيْمٍ فِي دَلَائِلِ النُّبُوَّةِ وَ النَّسَوِيُّ فِي الْمَعْرِفَةِ قَالَتْ نَصْرَةُ الْأَزْدِيَّةُ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أَمْطَرَتِ السَّمَاءُ دَماً وَ حِبَابُنَا وَ جِرَارُنَا صَارَتْ مَمْلُوَّةً دَماً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قَرَظَةُ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 السَّمَاءُ يَوْماً نِصْفَ النَّهَارِ عَلَي شَمْلَةٍ بَيْضَاءَ فَنَظَرْتُ فَإِذَا هُوَ دَمٌ وَ ذَهَبَتِ الْإِبِلُ إِلَي الْوَادِي لِتَشْرَبَ فَإِذَا هُوَ دَمٌ وَ إِذَا هُوَ الْيَوْمُ الَّذِي قُتِلَ فِيهِ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عَلَي الْحُسَيْنِ عليه السلام أَرْبَعِينَ يَوْماً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عَلَي يَحْيَي بْنِ زَكَرِيَّا وَ عَلَي الْحُسَيْنِ بْنِ عَلِيٍّ عليهما السلام أَرْبَعِينَ صَبَاحاً وَ لَمْ تَبْكِ إِلَّا عَلَيْهِمَا قُلْتُ فَمَا بُكَاؤُهَا قَالَ كَانَتِ الشَّمْسُ تَطْلُعُ حَمْرَاءَ وَ تَغِيبُ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شَبِيبٍ بِإِسْنَادِهِ عَنْ أُمِّ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مَطَرَتِ السَّمَاءُ مَطَراً كَالدَّمِ احْمَرَّتْ مِنْهُ الْبُيُوتُ وَ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قَرِيباً مِنْ ذَلِكَ فِي 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الْقُشَيْرِيِّ وَ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بَكَتْ عَلَيْهِ السَّمَاءُ وَ عَلَامَتُهَا حُمْرَةُ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أَنَّ حُمْرَةَ أَطْرَافِ السَّمَاءِ لَمْ تَكُنْ قَبْلَ 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النَّسَوِيِّ رَوَي حَمَّادُ بْنُ زَيْدٍ عَنْ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هَذِهِ الْحُمْرَةُ فِي الْأُفُقِ مِمَّ هِيَ ثُمَّ قَالَ مِنْ يَوْمَ قُتِلَ الْحُسَيْنُ عليه السلام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1286931_2616395394"/>
      <w:bookmarkStart w:id="689" w:name="_Toc313"/>
      <w:bookmarkEnd w:id="688"/>
      <w:r>
        <w:rPr>
          <w:rtl w:val="true"/>
        </w:rPr>
        <w:t>توضیح</w:t>
      </w:r>
      <w:bookmarkEnd w:id="689"/>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خواندن باشد یا کنایه از اکل و شرب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تنفّس فی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ظرف خورد، بدون این که غذا را از دهانش آشکار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گشایش و توسعه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فی نفس من 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در وسعت و گشایشی هستی و جزری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کنت تنفست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را طولانی کردی</w:t>
      </w:r>
      <w:r>
        <w:rPr>
          <w:rFonts w:eastAsia="IRNazanin" w:cs="IRNazanin"/>
          <w:color w:val="111111"/>
          <w:sz w:val="28"/>
          <w:szCs w:val="28"/>
          <w:rtl w:val="true"/>
          <w:lang w:bidi="fa-IR"/>
        </w:rPr>
        <w:t>!</w:t>
      </w:r>
    </w:p>
    <w:p>
      <w:pPr>
        <w:pStyle w:val="Heading5"/>
        <w:numPr>
          <w:ilvl w:val="4"/>
          <w:numId w:val="1"/>
        </w:numPr>
        <w:rPr/>
      </w:pPr>
      <w:bookmarkStart w:id="690" w:name="__RefHeading___Toc1286933_2616395394"/>
      <w:bookmarkStart w:id="691" w:name="_Toc314"/>
      <w:bookmarkEnd w:id="690"/>
      <w:r>
        <w:rPr>
          <w:rtl w:val="true"/>
        </w:rPr>
        <w:t xml:space="preserve">روایت </w:t>
      </w:r>
      <w:r>
        <w:rPr/>
        <w:t>38</w:t>
      </w:r>
      <w:bookmarkEnd w:id="69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در دلائل النبوة و نسوی در المعرفة نقل می‌کنند که نصرة ازدیة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کشته شد، آسمان خون بارید و ظروف سفالی ما پر از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یک روز از نیمه به صورت عبایی سفید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دقت کردم و دیدم خون می‌بارد و شتران به بیابان رفتند تا آب بنوشند، ولی آب بیابان خون بود و آن روزی بود که حسین علیه السّلام در آن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چهل روز بر حسین علیه السّلام خون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یحیی بن زکریا و بر حسین بن علی علیهم السّلام چهل صبح گریست و جز بر این دو بر دیگری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سرخی طلوع و در سرخی غروب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کشته شد، آسمان بارانی بارید که مانند خون بود و از آن خانه‌ها و دیوارها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ابانه روایت نزدیکی به این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قشیریّ و فتّال 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کشته شد، آسمان بر او گریست و نشانه آن سرخی اطراف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 شد که سرخی اطراف آسمان، قبل از قتل حسین علیه السّلام وجود نداشت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نسویّ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محمد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سرخی در افق از چیست؟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قتل حسین علیه السّلام این گونه شده است</w:t>
      </w:r>
      <w:r>
        <w:rPr>
          <w:rFonts w:eastAsia="IRNazanin" w:cs="IRNazanin"/>
          <w:color w:val="111111"/>
          <w:sz w:val="28"/>
          <w:szCs w:val="28"/>
          <w:rtl w:val="true"/>
          <w:lang w:bidi="fa-IR"/>
        </w:rPr>
        <w:t xml:space="preserve">. </w:t>
      </w:r>
      <w:r>
        <w:rPr>
          <w:rStyle w:val="FootnoteAnchor"/>
          <w:rtl w:val="true"/>
        </w:rPr>
        <w:footnoteReference w:id="476"/>
      </w:r>
      <w:bookmarkStart w:id="692" w:name="pg16946_191870"/>
    </w:p>
    <w:p>
      <w:pPr>
        <w:pStyle w:val="BookText"/>
        <w:rPr/>
      </w:pPr>
      <w:bookmarkEnd w:id="6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المناقب و روي هذا الحديث أبو عيسي الترمذي</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286935_2616395394"/>
      <w:bookmarkStart w:id="694" w:name="_Toc315"/>
      <w:bookmarkEnd w:id="693"/>
      <w:r>
        <w:rPr>
          <w:rtl w:val="true"/>
        </w:rPr>
        <w:t>«</w:t>
      </w:r>
      <w:r>
        <w:rPr/>
        <w:t>39</w:t>
      </w:r>
      <w:r>
        <w:rPr>
          <w:rtl w:val="true"/>
        </w:rPr>
        <w:t>»</w:t>
      </w:r>
      <w:bookmarkEnd w:id="69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الْأَسْوَدُ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ارْتَفَعَتْ حُمْرَةٌ مِنْ قِبَلِ الْمَشْرِقِ وَ حُمْرَةٌ مِنْ قِبَلِ الْمَغْرِبِ فَكَادَتَا يَلْتَقِيَانِ فِي كَبِدِ السَّمَاءِ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النَّسَوِيِّ قَالَ أَبُو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كُسِفَتِ الشَّمْسُ كَسْفَةً بَدَتِ الْكَوَاكِبُ نِصْفَ النَّهَارِ حَتَّي ظَنَنَّا أَنَّهَا هِيَ</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286937_2616395394"/>
      <w:bookmarkStart w:id="696" w:name="_Toc316"/>
      <w:bookmarkEnd w:id="695"/>
      <w:r>
        <w:rPr>
          <w:rtl w:val="true"/>
        </w:rPr>
        <w:t>بيان</w:t>
      </w:r>
      <w:bookmarkEnd w:id="696"/>
    </w:p>
    <w:p>
      <w:pPr>
        <w:pStyle w:val="BookText"/>
        <w:rPr/>
      </w:pPr>
      <w:r>
        <w:rPr>
          <w:rFonts w:ascii="Amiri" w:hAnsi="Amiri" w:eastAsia="Amiri" w:cs="Amiri"/>
          <w:color w:val="111111"/>
          <w:sz w:val="28"/>
          <w:sz w:val="28"/>
          <w:szCs w:val="28"/>
          <w:rtl w:val="true"/>
          <w:lang w:bidi="ar-SA"/>
        </w:rPr>
        <w:t>أنها هي أي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روي هذا الخبر في بعض كتب المناقب المعتبرة عن علي بن أحمد العاصمي عن إسماعيل بن أحمد البيهقي عن والده عن محمد بن الحسين القطان عن عبد الله بن جعفر بن درستويه النحوي عن يعقوب بن سفيان عن النضر بن عبد الجبار عن ابن لهيعة عن أبي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يَعْقُوبَ عَنْ إِسْمَاعِيلَ عَنْ عَلِيِّ بْنِ مُسْهِرٍ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أَيَّامَ الْحُسَيْنِ جَارِيَةً شَابَّةً فَكَانَتِ السَّمَاءُ أَيَّاماً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يَعْقُوبَ عَنْ مُسْلِمِ بْنِ إِبْرَاهِيمَ عَنْ أُمِّ سُرَّقٍ الْعَبْدِيَّةِ عَنْ نَضْرَةَ الْأَزْدِيَّةِ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قُتِلَ الْحُسَيْنُ عليه السلام مَطَرَتِ السَّمَاءُ دَماً فَأَصْبَحْتُ وَ كُلُّ شَيْ‌ءٍ لَنَا مَلْآنُ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يَعْقُوبَ عَنْ أَيُّوبَ بْنِ مُحَمَّدٍ الرَّقِّيِّ عَنْ سَلَّامِ بْنِ سُلَيْمَانَ الثَّقَفِيِّ عَنْ زَيْدِ بْنِ عَمْرٍو الْكِنْدِيِّ عَنْ أُمِّ حَيَّانَ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الْحُسَيْنُ أَظْلَمَتْ عَلَيْنَا ثَلَاثاً وَ لَمْ يَمَسَّ أَحَدٌ مِنْ زَعْفَرَانِهِمْ‌</w:t>
      </w:r>
      <w:r>
        <w:rPr>
          <w:rStyle w:val="FootnoteAnchor"/>
          <w:rtl w:val="true"/>
        </w:rPr>
        <w:footnoteReference w:id="477"/>
      </w:r>
      <w:r>
        <w:rPr>
          <w:rFonts w:ascii="Amiri" w:hAnsi="Amiri" w:eastAsia="Amiri" w:cs="Amiri"/>
          <w:color w:val="111111"/>
          <w:sz w:val="28"/>
          <w:sz w:val="28"/>
          <w:szCs w:val="28"/>
          <w:rtl w:val="true"/>
          <w:lang w:bidi="ar-SA"/>
        </w:rPr>
        <w:t>شَيْئاً فَجَعَلَهُ عَلَي وَجْهِهِ إِلَّا احْتَرَقَ وَ لَمْ يُقَلَّبْ حَجَرٌ بِبَيْتِ الْمَقْدِسِ إِلَّا أَصْبَحَ تَحْتَهُ دَماً عَبِيطاً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يَعْقُوبَ عَنْ سُلَيْمَانَ بْنِ حَرْبٍ عَنْ حَمَّادِ بْنِ زَيْدٍ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عُرِفَ الزُّهْرِيُّ تَكَلَّمَ فِي مَجْلِسِ الْوَلِيدِ بْنِ عَبْدِ الْمَلِكِ فَقَالَ الْوَلِيدُ أَيُّكُمْ يَعْلَمُ مَا فَعَلَتْ أَحْجَارُ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الْحُسَيْنِ بْنِ عَلِيٍّ فَقَالَ الزُّهْرِيُّ بَلَغَنِي أَنَّهُ لَمْ يُقَلَّبْ حَجَرٌ إِلَّا وُجِدَ تَحْتَهُ دَمٌ عَبِيطٌ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ترمذی این حدیث را نقل نموده است</w:t>
      </w:r>
      <w:r>
        <w:rPr>
          <w:rFonts w:eastAsia="IRNazanin" w:cs="IRNazanin"/>
          <w:color w:val="111111"/>
          <w:sz w:val="28"/>
          <w:szCs w:val="28"/>
          <w:rtl w:val="true"/>
          <w:lang w:bidi="fa-IR"/>
        </w:rPr>
        <w:t>.</w:t>
      </w:r>
    </w:p>
    <w:p>
      <w:pPr>
        <w:pStyle w:val="Heading5"/>
        <w:numPr>
          <w:ilvl w:val="4"/>
          <w:numId w:val="1"/>
        </w:numPr>
        <w:rPr/>
      </w:pPr>
      <w:bookmarkStart w:id="697" w:name="__RefHeading___Toc1286939_2616395394"/>
      <w:bookmarkStart w:id="698" w:name="_Toc317"/>
      <w:bookmarkEnd w:id="697"/>
      <w:r>
        <w:rPr>
          <w:rtl w:val="true"/>
        </w:rPr>
        <w:t xml:space="preserve">روایت </w:t>
      </w:r>
      <w:r>
        <w:rPr/>
        <w:t>39</w:t>
      </w:r>
      <w:bookmarkEnd w:id="69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کشته شد، یک سرخی از جانب مشرق و یک سرخی از جانب مغرب بلند شد و پس از شش ماه نزدیک شدن به هم در دل آسمان، با هم تلاقی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نسویّ ابو قبیل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کشته شد، خورشید به نحوی گرفت که ستارگان وسط روز آشکار شدند، تا جایی که گمان کردیم قیامت شده است</w:t>
      </w:r>
      <w:r>
        <w:rPr>
          <w:rFonts w:eastAsia="IRNazanin" w:cs="IRNazanin"/>
          <w:color w:val="111111"/>
          <w:sz w:val="28"/>
          <w:szCs w:val="28"/>
          <w:rtl w:val="true"/>
          <w:lang w:bidi="fa-IR"/>
        </w:rPr>
        <w:t>!</w:t>
      </w:r>
    </w:p>
    <w:p>
      <w:pPr>
        <w:pStyle w:val="Heading5"/>
        <w:numPr>
          <w:ilvl w:val="4"/>
          <w:numId w:val="1"/>
        </w:numPr>
        <w:rPr/>
      </w:pPr>
      <w:bookmarkStart w:id="699" w:name="__RefHeading___Toc1286941_2616395394"/>
      <w:bookmarkStart w:id="700" w:name="_Toc318"/>
      <w:bookmarkEnd w:id="699"/>
      <w:r>
        <w:rPr>
          <w:rtl w:val="true"/>
        </w:rPr>
        <w:t>توضیح</w:t>
      </w:r>
      <w:bookmarkEnd w:id="70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به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خبر در برخی کتب مناقب معتبر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علی بن مسهر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عهد امام حسین علیه السّلام زن جوانی بودم و آسمان چندین روز مثل خون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نضرة ازدیة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علیه السّلام به شهادت رسید، آسمان خون بارید؛ پس صبح که شد، همه چیز ما پر از خون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حسین علیه السّلام کشته شد، هوا سه روز بر ما تاریک شد و کسی چیزی از عطریات خود بر صورتش نمی‌گذاشت، مگر این که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 در بیت المقدس جا به جا نمی‌شد، مگر این که زیر آن خون تازه یافت می‌شد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باری که زهری شناخته شد، جایی بود که در مجلس ولید بن عبدالملک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می‌دانید روزی که حسین بن علی کشته شد، سنگ‌های بیت المقدس چگونه شد؟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سنگی در بیت المقدس جا به جا نمی‌شد، مگر این که زیر آن خون تازه یافت می‌شد</w:t>
      </w:r>
      <w:r>
        <w:rPr>
          <w:rFonts w:eastAsia="IRNazanin" w:cs="IRNazanin"/>
          <w:color w:val="111111"/>
          <w:sz w:val="28"/>
          <w:szCs w:val="28"/>
          <w:rtl w:val="true"/>
          <w:lang w:bidi="fa-IR"/>
        </w:rPr>
        <w:t xml:space="preserve">. </w:t>
      </w:r>
      <w:bookmarkStart w:id="701" w:name="pg16946_191872"/>
    </w:p>
    <w:p>
      <w:pPr>
        <w:pStyle w:val="Heading5"/>
        <w:numPr>
          <w:ilvl w:val="4"/>
          <w:numId w:val="1"/>
        </w:numPr>
        <w:rPr/>
      </w:pPr>
      <w:bookmarkStart w:id="702" w:name="__RefHeading___Toc1286943_2616395394"/>
      <w:bookmarkStart w:id="703" w:name="_Toc319"/>
      <w:bookmarkEnd w:id="701"/>
      <w:bookmarkEnd w:id="702"/>
      <w:r>
        <w:rPr>
          <w:rtl w:val="true"/>
        </w:rPr>
        <w:t>«</w:t>
      </w:r>
      <w:r>
        <w:rPr/>
        <w:t>40</w:t>
      </w:r>
      <w:r>
        <w:rPr>
          <w:rtl w:val="true"/>
        </w:rPr>
        <w:t>»</w:t>
      </w:r>
      <w:bookmarkEnd w:id="703"/>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أَوَّلِ الْجُزْءِ الْخَامِسِ مِنْ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 فَما بَكَتْ عَلَيْهِمُ السَّماءُ وَ الْأَرْضُ‌</w:t>
      </w:r>
      <w:r>
        <w:rPr>
          <w:rStyle w:val="FootnoteAnchor"/>
          <w:rtl w:val="true"/>
        </w:rPr>
        <w:footnoteReference w:id="478"/>
      </w:r>
      <w:r>
        <w:rPr>
          <w:rFonts w:ascii="Amiri" w:hAnsi="Amiri" w:eastAsia="Amiri" w:cs="Amiri"/>
          <w:color w:val="111111"/>
          <w:sz w:val="28"/>
          <w:sz w:val="28"/>
          <w:szCs w:val="28"/>
          <w:rtl w:val="true"/>
          <w:lang w:bidi="ar-SA"/>
        </w:rPr>
        <w:t>قَالَ لَمَّا قُتِلَ الْحُسَيْنُ بْنُ عَلِيٍّ عليهما السلام بَكَتِ السَّمَاءُ وَ بُكَاؤُهَا حُمْرَتُهَا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أَنَّ الْحُمْرَةَ الَّتِي مَعَ الشَّفَقِ لَمْ يَكُنْ قَبْلَ قَتْلِ الْحُسَيْنِ عليه السلام وَ رَوَي الثَّعْلَبِيُّ أَيْضاً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دَماً بِأَيَّامِ قَتْلِ الْحُسَيْنِ عليه السلام </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286945_2616395394"/>
      <w:bookmarkStart w:id="705" w:name="_Toc320"/>
      <w:bookmarkEnd w:id="704"/>
      <w:r>
        <w:rPr>
          <w:rtl w:val="true"/>
        </w:rPr>
        <w:t>«</w:t>
      </w:r>
      <w:r>
        <w:rPr/>
        <w:t>41</w:t>
      </w:r>
      <w:r>
        <w:rPr>
          <w:rtl w:val="true"/>
        </w:rPr>
        <w:t>»</w:t>
      </w:r>
      <w:bookmarkEnd w:id="70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الْحُسَيْنِ بْنِ الْحَسَنِ عَنْ مُحَمَّدِ بْنِ دَلِيلٍ عَنْ عَلِيِّ بْنِ سَهْلٍ عَنْ مُؤَمِّلٍ عَنْ حَمَّادِ بْنِ سَلَمَةَ عَنْ عَمَّارِ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يَوْمَ قَتْلِ الْحُسَيْنِ عليه السلام دَماً عَبِيطاً</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286947_2616395394"/>
      <w:bookmarkStart w:id="707" w:name="_Toc321"/>
      <w:bookmarkEnd w:id="706"/>
      <w:r>
        <w:rPr>
          <w:rtl w:val="true"/>
        </w:rPr>
        <w:t>«</w:t>
      </w:r>
      <w:r>
        <w:rPr/>
        <w:t>42</w:t>
      </w:r>
      <w:r>
        <w:rPr>
          <w:rtl w:val="true"/>
        </w:rPr>
        <w:t>»</w:t>
      </w:r>
      <w:bookmarkEnd w:id="70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ابْنِ مَتِّيلٍ عَنِ ابْنِ يَزِيدَ عَنِ ابْنِ فَضَّالٍ عَنْ سُلَيْمَانَ الدَّيْلَمِيِّ عَنْ عَبْدِ اللَّهِ بْنِ لَطِيفٍ التَّفْلِيسِيِّ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الْحُسَيْنُ بْنُ عَلِيٍّ عليهما السلام بِالسَّيْفِ ثُمَّ ابْتُدِرَ لِيُقْطَعَ رَأْسُهُ نَادَي مُنَادٍ مِنْ قِبَلِ رَبِّ الْعِزَّةِ تَبَارَكَ وَ تَعَالَي مِنْ بُطْنَانِ الْعَرْشِ فَقَالَ أَلَا أَيَّتُهَا الْأُمَّةُ الْمُتَحَيِّرَةُ الظَّالِمَةُ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وَفَّقَكُمُ اللَّهُ لِأَضْحًي وَ لَا 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أَبُو عَبْدِ اللَّهِ عليه السلام لَا جَرَمَ وَ اللَّهِ مَا وُفِّقُوا وَ لَا يُوَفَّقُونَ أَبَداً حَتَّي يَقُومَ ثَائِرُ الْحُسَيْنِ عليه السلام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الكليني عن علي بن محمد عمن ذكره عن محمد بن سليمان عن عبد الله بن لطيف عن رزين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0"/>
      </w:r>
    </w:p>
    <w:p>
      <w:pPr>
        <w:pStyle w:val="Heading5"/>
        <w:numPr>
          <w:ilvl w:val="4"/>
          <w:numId w:val="1"/>
        </w:numPr>
        <w:rPr/>
      </w:pPr>
      <w:bookmarkStart w:id="708" w:name="__RefHeading___Toc1286949_2616395394"/>
      <w:bookmarkStart w:id="709" w:name="_Toc322"/>
      <w:bookmarkEnd w:id="708"/>
      <w:r>
        <w:rPr>
          <w:rtl w:val="true"/>
        </w:rPr>
        <w:t>بيان</w:t>
      </w:r>
      <w:bookmarkEnd w:id="709"/>
    </w:p>
    <w:p>
      <w:pPr>
        <w:pStyle w:val="BookText"/>
        <w:rPr/>
      </w:pPr>
      <w:r>
        <w:rPr>
          <w:rFonts w:ascii="Amiri" w:hAnsi="Amiri" w:eastAsia="Amiri" w:cs="Amiri"/>
          <w:color w:val="111111"/>
          <w:sz w:val="28"/>
          <w:sz w:val="28"/>
          <w:szCs w:val="28"/>
          <w:rtl w:val="true"/>
          <w:lang w:bidi="ar-SA"/>
        </w:rPr>
        <w:t>عدم توفيقهم للفطر و الأضحي إما لاشتباه الهلال في كثير من الأزمان في هذين الشهرين كما فهمه الأكثر أو لأنهم لعدم ظهور أئمة الحق و عدم استيلائهم</w:t>
      </w:r>
    </w:p>
    <w:p>
      <w:pPr>
        <w:pStyle w:val="Heading5"/>
        <w:numPr>
          <w:ilvl w:val="4"/>
          <w:numId w:val="1"/>
        </w:numPr>
        <w:rPr/>
      </w:pPr>
      <w:bookmarkStart w:id="710" w:name="__RefHeading___Toc1286951_2616395394"/>
      <w:bookmarkStart w:id="711" w:name="_Toc323"/>
      <w:bookmarkEnd w:id="710"/>
      <w:r>
        <w:rPr>
          <w:rtl w:val="true"/>
        </w:rPr>
        <w:t xml:space="preserve">روایت </w:t>
      </w:r>
      <w:r>
        <w:rPr/>
        <w:t>40</w:t>
      </w:r>
      <w:bookmarkEnd w:id="711"/>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زمین بر آنان زاری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حسین بن علی علیهما السّلام به شهادت رسید، آسمان گریست و گریه آن سرخی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این آیه روایت کرده که سرخی که با شفق است، قبل از قتل حسین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ثعلبی مرفوعا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حسین علیه السّلام کشته شد، بر ما باران خون بارید</w:t>
      </w:r>
      <w:r>
        <w:rPr>
          <w:rFonts w:eastAsia="IRNazanin" w:cs="IRNazanin"/>
          <w:color w:val="111111"/>
          <w:sz w:val="28"/>
          <w:szCs w:val="28"/>
          <w:rtl w:val="true"/>
          <w:lang w:bidi="fa-IR"/>
        </w:rPr>
        <w:t>.</w:t>
      </w:r>
    </w:p>
    <w:p>
      <w:pPr>
        <w:pStyle w:val="Heading5"/>
        <w:numPr>
          <w:ilvl w:val="4"/>
          <w:numId w:val="1"/>
        </w:numPr>
        <w:rPr/>
      </w:pPr>
      <w:bookmarkStart w:id="712" w:name="__RefHeading___Toc1286953_2616395394"/>
      <w:bookmarkStart w:id="713" w:name="_Toc324"/>
      <w:bookmarkEnd w:id="712"/>
      <w:r>
        <w:rPr>
          <w:rtl w:val="true"/>
        </w:rPr>
        <w:t xml:space="preserve">روایت </w:t>
      </w:r>
      <w:r>
        <w:rPr/>
        <w:t>41</w:t>
      </w:r>
      <w:bookmarkEnd w:id="71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ابی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حسین علیه السّلام آسمان خون تازه بارید</w:t>
      </w:r>
      <w:r>
        <w:rPr>
          <w:rFonts w:eastAsia="IRNazanin" w:cs="IRNazanin"/>
          <w:color w:val="111111"/>
          <w:sz w:val="28"/>
          <w:szCs w:val="28"/>
          <w:rtl w:val="true"/>
          <w:lang w:bidi="fa-IR"/>
        </w:rPr>
        <w:t>.</w:t>
      </w:r>
    </w:p>
    <w:p>
      <w:pPr>
        <w:pStyle w:val="Heading5"/>
        <w:numPr>
          <w:ilvl w:val="4"/>
          <w:numId w:val="1"/>
        </w:numPr>
        <w:rPr/>
      </w:pPr>
      <w:bookmarkStart w:id="714" w:name="__RefHeading___Toc1286955_2616395394"/>
      <w:bookmarkStart w:id="715" w:name="_Toc325"/>
      <w:bookmarkEnd w:id="714"/>
      <w:r>
        <w:rPr>
          <w:rtl w:val="true"/>
        </w:rPr>
        <w:t xml:space="preserve">روایت </w:t>
      </w:r>
      <w:r>
        <w:rPr/>
        <w:t>42</w:t>
      </w:r>
      <w:bookmarkEnd w:id="715"/>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وسیله شمشیر مضروب شد و قاتل آن حضرت سبقت گرفت که سر مقدسش را جدا کند، منادی از طرف پروردگار عزت مند تبارک و تعالی از وسط عرش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بعد از پیامبر خود ظلم و ستم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حسین علیه السّلام را سر بریدید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برای ادراک روز عید قربان و عید فطر موفق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ناگزیر موفق نشدند و ابدا نیز موفق نخواهند شد تا خون خواه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مثل این روایت در علل الشرائع نقل شده است</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716" w:name="__RefHeading___Toc1286957_2616395394"/>
      <w:bookmarkStart w:id="717" w:name="_Toc326"/>
      <w:bookmarkEnd w:id="716"/>
      <w:r>
        <w:rPr>
          <w:rtl w:val="true"/>
        </w:rPr>
        <w:t>توضیح</w:t>
      </w:r>
      <w:bookmarkEnd w:id="71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نشدن آنان برای درک عید قربان و عید فطر، چنان که اکثر علماء فرموده‌اند این است که در اکثر اوقات هلال ماه ذی حجه و ماه رمضان بر آنان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علت این است که چون امام بر حق در میان آنان نیست، </w:t>
      </w:r>
      <w:bookmarkStart w:id="718" w:name="pg16946_191874"/>
    </w:p>
    <w:p>
      <w:pPr>
        <w:pStyle w:val="BookText"/>
        <w:rPr/>
      </w:pPr>
      <w:bookmarkEnd w:id="718"/>
      <w:r>
        <w:rPr>
          <w:rFonts w:ascii="Amiri" w:hAnsi="Amiri" w:eastAsia="Amiri" w:cs="Amiri"/>
          <w:color w:val="111111"/>
          <w:sz w:val="28"/>
          <w:sz w:val="28"/>
          <w:szCs w:val="28"/>
          <w:rtl w:val="true"/>
          <w:lang w:bidi="ar-SA"/>
        </w:rPr>
        <w:t>لا يوفقون للصلاتين إما كاملة أو مطلقا بناء علي اشتراط الإمام أو يخص الحكم بالعامة كما هو الظاهر و الأخير عندي أظهر و الله يعلم</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286959_2616395394"/>
      <w:bookmarkStart w:id="720" w:name="_Toc327"/>
      <w:bookmarkEnd w:id="719"/>
      <w:r>
        <w:rPr>
          <w:rtl w:val="true"/>
        </w:rPr>
        <w:t>«</w:t>
      </w:r>
      <w:r>
        <w:rPr/>
        <w:t>43</w:t>
      </w:r>
      <w:r>
        <w:rPr>
          <w:rtl w:val="true"/>
        </w:rPr>
        <w:t>»</w:t>
      </w:r>
      <w:bookmarkEnd w:id="72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السَّيَّارِيِّ عَنْ مُحَمَّدِ بْنِ إِسْمَاعِيلَ الرَّازِيِّ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تَقُولُ فِي الْعَامَّةِ فَإِنَّهُ قَدْ رُوِيَ أَنَّهُمْ لَا يُوَفَّقُونَ لِصَوْمٍ فَقَالَ لِي أَمَا إِنَّهُمْ قَدْ أُجِيبَتْ دَعْوَةُ الْمَلَكِ فِيهِمْ قَالَ قُلْتُ وَ كَيْفَ ذَلِكَ جُعِلْتُ فِدَاكَ قَالَ إِنَّ النَّاسَ لَمَّا قَتَلُوا الْحُسَيْنَ بْنَ عَلِيٍّ عليهما السلام أَمَرَ اللَّهُ عَزَّ وَ جَلَّ مَلَكاً يُنَادِي أَيَّتُهَا الْأُمَّةُ الظَّالِمَةُ الْقَاتِلَةُ عِتْرَةَ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وَفَّقَكُمُ اللَّهُ لِصَوْمٍ وَ لَا فِطْرٍ وَ فِي حَدِيثٍ آخَرَ لِفِطْرٍ وَ لَا أَضْحًي‌</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286961_2616395394"/>
      <w:bookmarkStart w:id="722" w:name="_Toc328"/>
      <w:bookmarkEnd w:id="721"/>
      <w:r>
        <w:rPr>
          <w:rtl w:val="true"/>
        </w:rPr>
        <w:t>«</w:t>
      </w:r>
      <w:r>
        <w:rPr/>
        <w:t>44</w:t>
      </w:r>
      <w:r>
        <w:rPr>
          <w:rtl w:val="true"/>
        </w:rPr>
        <w:t>»</w:t>
      </w:r>
      <w:bookmarkEnd w:id="72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الْفَامِيُّ عَنْ مُحَمَّدٍ الْحِمْيَرِيِّ عَنْ أَبِيهِ عَنْ أَحْمَدَ بْنِ مُحَمَّدِ بْنِ يَحْيَي عَنْ مُحَمَّدِ بْنِ سِنَانٍ عَنِ الْمُفَضَّلِ بْنِ عُمَرَ عَنِ الصَّادِقِ جَعْفَرِ بْنِ مُحَمَّدٍ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عليهما السلام دَخَلَ يَوْماً إِلَي الْحَسَنِ عليه السلام فَلَمَّا نَظَرَ إِلَيْهِ بَكَي فَقَالَ لَهُ مَا يُبْكِيكَ يَا أَبَا عَبْدِ اللَّهِ قَالَ أَبْكِي لِمَا يُصْنَعُ بِكَ فَقَالَ لَهُ الْحَسَنُ عليه السلام إِنَّ الَّذِي يُؤْتَي إِلَيَّ سَمٌّ يُدَسُّ إِلَيَّ فَأُقْتَلُ بِهِ وَ لَكِنْ لَا يَوْمَ كَيَوْمِكَ يَا أَبَا عَبْدِ اللَّهِ يَزْدَلِفُ إِلَيْكَ ثَلَاثُونَ أَلْفَ رَجُلٍ يَدَّعُونَ أَنَّهُمْ مِنْ أُمَّةِ جَدِّنَا مُحَمَّدٍ صلي الله عليه و آله وَ يَنْتَحِلُونَ دِينَ الْإِسْلَامِ فَيَجْتَمِعُونَ عَلَي قَتْلِكَ وَ سَفْكِ دَمِكَ وَ انْتِهَاكِ حُرْمَتِكَ وَ سَبْيِ ذَرَارِيِّكَ وَ نِسَائِكَ وَ انْتِهَابِ ثِقْلِكَ فَعِنْدَهَا تَحِلُّ بِبَنِي أُمَيَّةَ اللَّعْنَةُ وَ تُمْطِرُ السَّمَاءُ رَمَاداً وَ دَماً وَ يَبْكِي عَلَيْكَ كُلُّ شَيْ‌ءٍ حَتَّي الْوُحُوشُ فِي الْفَلَوَاتِ وَ الْحِيتَانُ فِي الْبِحَارِ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286963_2616395394"/>
      <w:bookmarkStart w:id="724" w:name="_Toc329"/>
      <w:bookmarkEnd w:id="723"/>
      <w:r>
        <w:rPr>
          <w:rtl w:val="true"/>
        </w:rPr>
        <w:t>«</w:t>
      </w:r>
      <w:r>
        <w:rPr/>
        <w:t>45</w:t>
      </w:r>
      <w:r>
        <w:rPr>
          <w:rtl w:val="true"/>
        </w:rPr>
        <w:t>»</w:t>
      </w:r>
      <w:bookmarkEnd w:id="724"/>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لَمْ نَجْعَلْ لَهُ مِنْ قَبْلُ سَمِيًّا</w:t>
      </w:r>
      <w:r>
        <w:rPr>
          <w:rStyle w:val="FootnoteAnchor"/>
          <w:rtl w:val="true"/>
        </w:rPr>
        <w:footnoteReference w:id="485"/>
      </w:r>
      <w:r>
        <w:rPr>
          <w:rFonts w:ascii="Amiri" w:hAnsi="Amiri" w:eastAsia="Amiri" w:cs="Amiri"/>
          <w:color w:val="111111"/>
          <w:sz w:val="28"/>
          <w:sz w:val="28"/>
          <w:szCs w:val="28"/>
          <w:rtl w:val="true"/>
          <w:lang w:bidi="ar-SA"/>
        </w:rPr>
        <w:t>قَالَ يَحْيَي بْنُ زَكَرِيَّا لَمْ يَكُنْ لَهُ سَمِيٌّ قَبْلَهُ وَ الْحُسَيْنُ بْنُ عَلِيٍّ لَمْ يَكُنْ لَهُ سَمِيٌّ قَبْلَهُ وَ بَكَتِ السَّمَاءُ عَلَيْهِمَا أَرْبَعِينَ صَبَاحاً وَ كَذَلِكَ بَكَتِ الشَّمْسُ</w:t>
      </w:r>
    </w:p>
    <w:p>
      <w:pPr>
        <w:pStyle w:val="BookText"/>
        <w:rPr/>
      </w:pPr>
      <w:r>
        <w:rPr>
          <w:rFonts w:ascii="IRNazanin" w:hAnsi="IRNazanin" w:eastAsia="IRNazanin"/>
          <w:color w:val="111111"/>
          <w:sz w:val="28"/>
          <w:sz w:val="28"/>
          <w:szCs w:val="28"/>
          <w:rtl w:val="true"/>
          <w:lang w:bidi="fa-IR"/>
        </w:rPr>
        <w:t>موفق نمی‌شوند این دو نماز را به طور کامل بخوانند یا اصل آن را به جا بیاورند، زیرا شرط آن حاضر بودن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 موضوع مختص به عامه می‌باشد، چنان که ظاهر قول اخیر نزد من ظاهرتر است و خدا می‌داند</w:t>
      </w:r>
      <w:r>
        <w:rPr>
          <w:rFonts w:eastAsia="IRNazanin" w:cs="IRNazanin"/>
          <w:color w:val="111111"/>
          <w:sz w:val="28"/>
          <w:szCs w:val="28"/>
          <w:rtl w:val="true"/>
          <w:lang w:bidi="fa-IR"/>
        </w:rPr>
        <w:t>.</w:t>
      </w:r>
    </w:p>
    <w:p>
      <w:pPr>
        <w:pStyle w:val="Heading5"/>
        <w:numPr>
          <w:ilvl w:val="4"/>
          <w:numId w:val="1"/>
        </w:numPr>
        <w:rPr/>
      </w:pPr>
      <w:bookmarkStart w:id="725" w:name="__RefHeading___Toc1286965_2616395394"/>
      <w:bookmarkStart w:id="726" w:name="_Toc330"/>
      <w:bookmarkEnd w:id="725"/>
      <w:r>
        <w:rPr>
          <w:rtl w:val="true"/>
        </w:rPr>
        <w:t xml:space="preserve">روایت </w:t>
      </w:r>
      <w:r>
        <w:rPr/>
        <w:t>43</w:t>
      </w:r>
      <w:bookmarkEnd w:id="72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خصوص عامه چیست که روایت شده آنان موفق به روزه نمی‌شوند؟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فرشته در حق آنان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مستجاب شده،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حسین بن علی علیهما السّلام را کشتند، خدای عزوجل دستور داد فرشته‌ای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ظالمی که عترت پیامبرتان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برای ادراک روزه و عید فطر موفق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موفق به فطر و اضحی نکند</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727" w:name="__RefHeading___Toc1286967_2616395394"/>
      <w:bookmarkStart w:id="728" w:name="_Toc331"/>
      <w:bookmarkEnd w:id="727"/>
      <w:r>
        <w:rPr>
          <w:rtl w:val="true"/>
        </w:rPr>
        <w:t xml:space="preserve">روایت </w:t>
      </w:r>
      <w:r>
        <w:rPr/>
        <w:t>44</w:t>
      </w:r>
      <w:bookmarkEnd w:id="728"/>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و ایشان از جدش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حسین علیه السّلام نزد امام حسن علیه السّلام رفت و وقتی به امام حسن علیه السّلام نظر کرد،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ظلمی که در حق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قتل من می‌شود، یک زهری است که به وسیله دسیسه‌ای به خورد من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روزی مثل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نخواهد بود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سی هزار نفر مرد در اطراف تو اجتماع می‌کنند که گمان می‌نمایند از امت جد ما خواهند بود و خود را به دین اسلام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کشتن، ریختن خون، هتک حرمت، اسیر کردن فرزندان و زنان و تاراج نمودن اموال تو ازدحام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موقعی است که لعنت خدا دامنگیر بنی امیه می‌شود؛ آسمان خاکستر و خون می‌بارد؛ و هر چیزی برای مظلومیت تو گریان می‌شود، حتی وحوش صحرا و ماهیان در دریاها</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729" w:name="__RefHeading___Toc1286969_2616395394"/>
      <w:bookmarkStart w:id="730" w:name="_Toc332"/>
      <w:bookmarkEnd w:id="729"/>
      <w:r>
        <w:rPr>
          <w:rtl w:val="true"/>
        </w:rPr>
        <w:t xml:space="preserve">روایت </w:t>
      </w:r>
      <w:r>
        <w:rPr/>
        <w:t>45</w:t>
      </w:r>
      <w:bookmarkEnd w:id="73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نَجْعَلْ لَهُ مِنْ قَبْلُ سَمِیًّا</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قبلًا هم‌نامی برای او نبوده است؛ حسین بن علی علیهما السّلام قبلًا هم‌نامی برای او نبود و آسمان برای ایشان مدت چهل روز گریه کرد و همچنین خورشید برای ایشان گریه کرد</w:t>
      </w:r>
      <w:r>
        <w:rPr>
          <w:rFonts w:eastAsia="IRNazanin" w:cs="IRNazanin"/>
          <w:color w:val="111111"/>
          <w:sz w:val="28"/>
          <w:szCs w:val="28"/>
          <w:rtl w:val="true"/>
          <w:lang w:bidi="fa-IR"/>
        </w:rPr>
        <w:t xml:space="preserve">. </w:t>
      </w:r>
      <w:bookmarkStart w:id="731" w:name="pg16946_191877"/>
    </w:p>
    <w:p>
      <w:pPr>
        <w:pStyle w:val="BookText"/>
        <w:rPr/>
      </w:pPr>
      <w:bookmarkEnd w:id="731"/>
      <w:r>
        <w:rPr>
          <w:rFonts w:ascii="Amiri" w:hAnsi="Amiri" w:eastAsia="Amiri" w:cs="Amiri"/>
          <w:color w:val="111111"/>
          <w:sz w:val="28"/>
          <w:sz w:val="28"/>
          <w:szCs w:val="28"/>
          <w:rtl w:val="true"/>
          <w:lang w:bidi="ar-SA"/>
        </w:rPr>
        <w:t>عَلَيْهِمَا وَ بُكَاؤُهَا أَنْ تَطْلُعَ حَمْرَاءَ وَ تَغِيبَ حَمْرَاءَ وَ قِيلَ أَيْ بَكَي أَهْلُ السَّمَاءِ وَ هُمُ الْمَلَائِكَةُ</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1286971_2616395394"/>
      <w:bookmarkStart w:id="733" w:name="_Toc333"/>
      <w:bookmarkEnd w:id="732"/>
      <w:r>
        <w:rPr>
          <w:rtl w:val="true"/>
        </w:rPr>
        <w:t>«</w:t>
      </w:r>
      <w:r>
        <w:rPr/>
        <w:t>46</w:t>
      </w:r>
      <w:r>
        <w:rPr>
          <w:rtl w:val="true"/>
        </w:rPr>
        <w:t>»</w:t>
      </w:r>
      <w:bookmarkEnd w:id="733"/>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بَكَي لِقَتْلِهِ السَّمَاءُ وَ الْأَرْضُ وَ احْمَرَّتَا وَ لَمْ يَبْكِيَا عَلَي أَحَدٍ قَطُّ إِلَّا عَلَي يَحْيَي بْنِ زَكَرِيَّا</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1286973_2616395394"/>
      <w:bookmarkStart w:id="735" w:name="_Toc334"/>
      <w:bookmarkEnd w:id="734"/>
      <w:r>
        <w:rPr>
          <w:rtl w:val="true"/>
        </w:rPr>
        <w:t>«</w:t>
      </w:r>
      <w:r>
        <w:rPr/>
        <w:t>47</w:t>
      </w:r>
      <w:r>
        <w:rPr>
          <w:rtl w:val="true"/>
        </w:rPr>
        <w:t>»</w:t>
      </w:r>
      <w:bookmarkEnd w:id="7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عَلِيٍّ النَّاقِدُ عَنْ عَبْدِ الرَّحْمَنِ الْأَسْلَمِيِّ عَنْ عَبْدِ اللَّهِ بْنِ الْحُسَيْنِ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وَ هُوَ يَوْمَئِذٍ قَدْ أَخْرَجَهُ عُثْمَانُ إِلَي الرَّبَذَةِ فَقَالَ لَهُ النَّاسُ يَا أَبَا ذَرٍّ أَبْشِرْ فَهَذَا قَلِيلٌ فِي اللَّهِ فَقَالَ مَا أَيْسَرَ هَذَا وَ لَكِنْ كَيْفَ أَنْتُمْ إِذَا قُتِلَ الْحُسَيْنُ بْنُ عَلِيٍّ قَتْلًا أَوْ قَالَ ذُبِحَ ذَبْحاً وَ اللَّهِ لَا يَكُونُ فِي الْإِسْلَامِ بَعْدَ قَتْلِ الْخَلِيفَةِ أَعْظَمَ‌</w:t>
      </w:r>
      <w:r>
        <w:rPr>
          <w:rStyle w:val="FootnoteAnchor"/>
          <w:rtl w:val="true"/>
        </w:rPr>
        <w:footnoteReference w:id="489"/>
      </w:r>
      <w:r>
        <w:rPr>
          <w:rFonts w:ascii="Amiri" w:hAnsi="Amiri" w:eastAsia="Amiri" w:cs="Amiri"/>
          <w:color w:val="111111"/>
          <w:sz w:val="28"/>
          <w:sz w:val="28"/>
          <w:szCs w:val="28"/>
          <w:rtl w:val="true"/>
          <w:lang w:bidi="ar-SA"/>
        </w:rPr>
        <w:t>قَتِيلًا مِنْهُ وَ إِنَّ اللَّهَ سَيَسُلُّ سَيْفَهُ عَلَي هَذِهِ الْأُمَّةِ لَا يَغْمِدُهُ أَبَداً وَ يَبْعَثُ نَاقِماً مِنْ ذُرِّيَّتِهِ فَيَنْتَقِمُ مِنَ النَّاسِ وَ إِنَّكُمْ لَوْ تَعْلَمُونَ مَا يَدْخُلُ عَلَي أَهْلِ الْبِحَارَ وَ سُكَّانِ الْجِبَالِ فِي الْغِيَاضِ وَ الْآكَامِ وَ أَهْلِ السَّمَاءِ مِنْ قَتْلِهِ لَبَكِيتُمْ وَ اللَّهِ حَتَّي تَزْهَقَ أَنْفُسُكُمْ وَ مَا مِنْ سَمَاءٍ يَمُرُّ بِهِ رُوحُ الْحُسَيْنِ عليه السلام إِلَّا فَزِعَ لَهُ سَبْعُونَ أَلْفَ مَلَكٍ يَقُومُونَ قِيَاماً تُرْعَدُ مَفَاصِلُهُمْ إِلَي يَوْمِ الْقِيَامَةِ وَ مَا مِنْ سَحَابَةٍ تَمُرُّ وَ تُرْعِدُ وَ تُبْرِقُ إِلَّا لَعَنَتْ قَاتِلَهُ وَ مَا مِنْ يَوْمٍ إِلَّا وَ تُعْرَضُ رُوحُهُ عَلَي رَسُولِ اللَّهِ فَيَلْتَقِيَانِ‌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1286975_2616395394"/>
      <w:bookmarkStart w:id="737" w:name="_Toc335"/>
      <w:bookmarkEnd w:id="736"/>
      <w:r>
        <w:rPr>
          <w:rtl w:val="true"/>
        </w:rPr>
        <w:t>«</w:t>
      </w:r>
      <w:r>
        <w:rPr/>
        <w:t>48</w:t>
      </w:r>
      <w:r>
        <w:rPr>
          <w:rtl w:val="true"/>
        </w:rPr>
        <w:t>»</w:t>
      </w:r>
      <w:bookmarkEnd w:id="73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يُوسُفُ بْنُ عَبْدَةَ قَالَ سَمِعْتُ مُحَمَّدَ 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هَذِهِ الْحُمْرَةُ فِي السَّمَاءِ إِلَّا بَعْدَ قَتْلِ الْحُسَيْنِ صَلَوَاتُ اللَّهِ عَلَيْهِ‌</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اختلاف الجو و الكائنات بانظلام الدنيا ثلاثة أيّام و بكاء الشمس بحمرتها غدوا و عشيا و غير ذلك ممّا مر عليك في هذا الباب ممّا تواتر عند المؤرخين فلا ريب في وقوعها كما اعترف به المخالفون، قال السيوطي في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المكتب، عن إبراهيم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السماء منذ كانت الدنيا الا علي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لعبيد أ ليس السماء و الأرض تبكي علي المؤمن؟ قال ذاك مقامه و حيث يصعد عمله قال و تدري ما بكاء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تحمر و تصير وردة كالدهان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يحيي بن زكريا لما قتل احمرت السماء و قطرت دما و ان حسين بن علي يوم قتل احمرت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أبي حاتم، عن زيد بن زياد،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احمرت آفاق السماء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فتري أمثال ما أخرجه المصنّف رحمه اللّه من كتب الشيعة، في تاريخ ابن عساكر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الخصائص الكبري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الخطط المقريزية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المقتل للخوارزمي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الاتحاف بحب الاشراف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تاريخ الخلفاء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الدرية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286977_2616395394"/>
      <w:bookmarkStart w:id="739" w:name="_Toc336"/>
      <w:bookmarkEnd w:id="738"/>
      <w:r>
        <w:rPr>
          <w:rtl w:val="true"/>
        </w:rPr>
        <w:t>بيان</w:t>
      </w:r>
      <w:bookmarkEnd w:id="739"/>
    </w:p>
    <w:p>
      <w:pPr>
        <w:pStyle w:val="BookText"/>
        <w:rPr/>
      </w:pPr>
      <w:r>
        <w:rPr>
          <w:rFonts w:ascii="Amiri" w:hAnsi="Amiri" w:eastAsia="Amiri" w:cs="Amiri"/>
          <w:color w:val="111111"/>
          <w:sz w:val="28"/>
          <w:sz w:val="28"/>
          <w:szCs w:val="28"/>
          <w:rtl w:val="true"/>
          <w:lang w:bidi="ar-SA"/>
        </w:rPr>
        <w:t>يمكن أن يكون المراد كثرة الحمرة و زيادتها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گریه خورشید به این صورت بود که به رنگ سرخ طلوع و غروب می‌کرد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آسمان که ملائکه هستند، بر او گریستند</w:t>
      </w:r>
      <w:r>
        <w:rPr>
          <w:rFonts w:eastAsia="IRNazanin" w:cs="IRNazanin"/>
          <w:color w:val="111111"/>
          <w:sz w:val="28"/>
          <w:szCs w:val="28"/>
          <w:rtl w:val="true"/>
          <w:lang w:bidi="fa-IR"/>
        </w:rPr>
        <w:t>.</w:t>
      </w:r>
    </w:p>
    <w:p>
      <w:pPr>
        <w:pStyle w:val="Heading5"/>
        <w:numPr>
          <w:ilvl w:val="4"/>
          <w:numId w:val="1"/>
        </w:numPr>
        <w:rPr/>
      </w:pPr>
      <w:bookmarkStart w:id="740" w:name="__RefHeading___Toc1286979_2616395394"/>
      <w:bookmarkStart w:id="741" w:name="_Toc337"/>
      <w:bookmarkEnd w:id="740"/>
      <w:r>
        <w:rPr>
          <w:rtl w:val="true"/>
        </w:rPr>
        <w:t xml:space="preserve">روایت </w:t>
      </w:r>
      <w:r>
        <w:rPr/>
        <w:t>46</w:t>
      </w:r>
      <w:bookmarkEnd w:id="74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برای قتل او گریستند و سرخ شدند و هرگز بر احدی جز یحیی بن زکریا گریه نکرده بودند</w:t>
      </w:r>
      <w:r>
        <w:rPr>
          <w:rFonts w:eastAsia="IRNazanin" w:cs="IRNazanin"/>
          <w:color w:val="111111"/>
          <w:sz w:val="28"/>
          <w:szCs w:val="28"/>
          <w:rtl w:val="true"/>
          <w:lang w:bidi="fa-IR"/>
        </w:rPr>
        <w:t>.</w:t>
      </w:r>
    </w:p>
    <w:p>
      <w:pPr>
        <w:pStyle w:val="Heading5"/>
        <w:numPr>
          <w:ilvl w:val="4"/>
          <w:numId w:val="1"/>
        </w:numPr>
        <w:rPr/>
      </w:pPr>
      <w:bookmarkStart w:id="742" w:name="__RefHeading___Toc1286981_2616395394"/>
      <w:bookmarkStart w:id="743" w:name="_Toc338"/>
      <w:bookmarkEnd w:id="742"/>
      <w:r>
        <w:rPr>
          <w:rtl w:val="true"/>
        </w:rPr>
        <w:t xml:space="preserve">روایت </w:t>
      </w:r>
      <w:r>
        <w:rPr/>
        <w:t>47</w:t>
      </w:r>
      <w:bookmarkEnd w:id="74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شنیدم در آن روزی که عثمان ابوذر را از مدینه به سوی ربذه خارج و تبعید کرد، مردم به ابوذر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زیرا این مظلومیت تو در راه رضای خدا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عمل خیلی سهل است، ولی شما چه خواهید کرد در آن هنگامی که حسین بن علی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بعد از قتل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از امام حسین بزرگ‌تر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شمشیر قدرت خود را در میان این امت می‌کشد و آن را هرگز غلاف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شخص منتقمی را از فرزندان حسین علیه السّلام می‌فرستد تا از مردم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بدانید از شهید شدن امام حسین چه بر سر اهل دریاها و ساکنین کوه‌ها و بیشه‌ها و اهل آسمان‌ها خواهد آمد، به خدا قسم به قدری گریه می‌کردید که روح از بدنتان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آسمانی نیست که روح حسین علیه السّلام به آن بگذرد، مگر این که تعداد هفتاد هزار ملک برای آن حضرت جزع و فزع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قیامی می‌کنند که مفصل‌هاشان تا روز قیامت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ابری نیست که عبور کند و رعد و برق بزند، مگر این که قاتل حسین علیه السّلام را لعنت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نیست مگر این که روح حسین علیه السّلام را بر پیغمبر اعظم اسلام عرضه می‌کنند و ایشان با یکدیگر ملاقات می‌نمایند</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744" w:name="__RefHeading___Toc1286983_2616395394"/>
      <w:bookmarkStart w:id="745" w:name="_Toc339"/>
      <w:bookmarkEnd w:id="744"/>
      <w:r>
        <w:rPr>
          <w:rtl w:val="true"/>
        </w:rPr>
        <w:t xml:space="preserve">روایت </w:t>
      </w:r>
      <w:r>
        <w:rPr/>
        <w:t>48</w:t>
      </w:r>
      <w:bookmarkEnd w:id="74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سرخی در آسمان، فقط از بعد از قتل امام حسین صلوات الله علیه دیده شده است</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746" w:name="__RefHeading___Toc1286985_2616395394"/>
      <w:bookmarkStart w:id="747" w:name="_Toc340"/>
      <w:bookmarkEnd w:id="746"/>
      <w:r>
        <w:rPr>
          <w:rtl w:val="true"/>
        </w:rPr>
        <w:t>توضیح</w:t>
      </w:r>
      <w:bookmarkEnd w:id="74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مراد کثرت سرخی و زیادی آن باشد</w:t>
      </w:r>
      <w:r>
        <w:rPr>
          <w:rFonts w:eastAsia="IRNazanin" w:cs="IRNazanin"/>
          <w:color w:val="111111"/>
          <w:sz w:val="28"/>
          <w:szCs w:val="28"/>
          <w:rtl w:val="true"/>
          <w:lang w:bidi="fa-IR"/>
        </w:rPr>
        <w:t xml:space="preserve">. </w:t>
      </w:r>
      <w:bookmarkStart w:id="748" w:name="pg16946_191879"/>
    </w:p>
    <w:p>
      <w:pPr>
        <w:pStyle w:val="Heading3"/>
        <w:numPr>
          <w:ilvl w:val="2"/>
          <w:numId w:val="1"/>
        </w:numPr>
        <w:rPr/>
      </w:pPr>
      <w:bookmarkStart w:id="749" w:name="__RefHeading___Toc1286987_2616395394"/>
      <w:bookmarkStart w:id="750" w:name="_Toc341"/>
      <w:bookmarkEnd w:id="748"/>
      <w:bookmarkEnd w:id="749"/>
      <w:r>
        <w:rPr>
          <w:rtl w:val="true"/>
        </w:rPr>
        <w:t xml:space="preserve">باب </w:t>
      </w:r>
      <w:r>
        <w:rPr/>
        <w:t>41</w:t>
      </w:r>
      <w:r>
        <w:rPr>
          <w:rtl w:val="true"/>
        </w:rPr>
        <w:t xml:space="preserve"> </w:t>
      </w:r>
      <w:r>
        <w:rPr>
          <w:rtl w:val="true"/>
        </w:rPr>
        <w:t>ضجيج الملائكة إلي الله تعالي في أمره و أن الله بعثهم لنصره و بكائهم و بكاء الأنبياء و فاطمة عليهم السلام عليه صلوات الله عليه</w:t>
      </w:r>
      <w:bookmarkEnd w:id="750"/>
    </w:p>
    <w:p>
      <w:pPr>
        <w:pStyle w:val="Heading4"/>
        <w:numPr>
          <w:ilvl w:val="3"/>
          <w:numId w:val="1"/>
        </w:numPr>
        <w:rPr/>
      </w:pPr>
      <w:bookmarkStart w:id="751" w:name="__RefHeading___Toc1286989_2616395394"/>
      <w:bookmarkStart w:id="752" w:name="_Toc342"/>
      <w:bookmarkEnd w:id="751"/>
      <w:r>
        <w:rPr>
          <w:rtl w:val="true"/>
        </w:rPr>
        <w:t>الأخبار</w:t>
      </w:r>
      <w:bookmarkEnd w:id="752"/>
    </w:p>
    <w:p>
      <w:pPr>
        <w:pStyle w:val="Heading5"/>
        <w:numPr>
          <w:ilvl w:val="4"/>
          <w:numId w:val="1"/>
        </w:numPr>
        <w:rPr/>
      </w:pPr>
      <w:bookmarkStart w:id="753" w:name="__RefHeading___Toc1286991_2616395394"/>
      <w:bookmarkStart w:id="754" w:name="_Toc343"/>
      <w:bookmarkEnd w:id="753"/>
      <w:r>
        <w:rPr>
          <w:rtl w:val="true"/>
        </w:rPr>
        <w:t>«</w:t>
      </w:r>
      <w:r>
        <w:rPr/>
        <w:t>1</w:t>
      </w:r>
      <w:r>
        <w:rPr>
          <w:rtl w:val="true"/>
        </w:rPr>
        <w:t>»</w:t>
      </w:r>
      <w:bookmarkEnd w:id="754"/>
    </w:p>
    <w:p>
      <w:pPr>
        <w:pStyle w:val="BookText"/>
        <w:rPr/>
      </w:pPr>
      <w:r>
        <w:rPr>
          <w:rFonts w:ascii="Amiri" w:hAnsi="Amiri" w:eastAsia="Amiri" w:cs="Amiri"/>
          <w:color w:val="111111"/>
          <w:sz w:val="28"/>
          <w:sz w:val="28"/>
          <w:szCs w:val="28"/>
          <w:rtl w:val="true"/>
          <w:lang w:bidi="ar-SA"/>
        </w:rPr>
        <w:t>أقول قد أثبتنا خبر ابن شبيب في باب البكاء عليه‌</w:t>
      </w:r>
      <w:r>
        <w:rPr>
          <w:rStyle w:val="FootnoteAnchor"/>
          <w:rtl w:val="true"/>
        </w:rPr>
        <w:footnoteReference w:id="494"/>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286993_2616395394"/>
      <w:bookmarkStart w:id="756" w:name="_Toc344"/>
      <w:bookmarkEnd w:id="755"/>
      <w:r>
        <w:rPr>
          <w:rtl w:val="true"/>
        </w:rPr>
        <w:t>«</w:t>
      </w:r>
      <w:r>
        <w:rPr/>
        <w:t>2</w:t>
      </w:r>
      <w:r>
        <w:rPr>
          <w:rtl w:val="true"/>
        </w:rPr>
        <w:t>»</w:t>
      </w:r>
      <w:bookmarkEnd w:id="75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ابْنِ مَتِّيلٍ عَنِ ابْنِ أَبِي الْخَطَّابِ عَنْ مُوسَي بْنِ سَعْدَانَ عَنْ عَبْدِ اللَّهِ بْنِ الْقَاسِمِ عَنْ عُمَرَ بْنِ أَبَانٍ الْكَلْبِيِّ عَنْ أَبَانِ بْنِ تَغْلِبَ قَالَ 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آلَافِ مَلَكٍ هَبَطُوا يُرِيدُونَ الْقِتَالَ مَعَ الْحُسَيْنِ بْنِ عَلِيٍّ عليهما السلام فَلَمْ يُؤْذَنْ لَهُمْ فِي الْقِتَالِ فَرَجَعُوا فِي الِاسْتِئْذَانِ وَ هَبَطُوا وَ قَدْ قُتِلَ الْحُسَيْنُ عليه السلام فَهُمْ عِنْدَ قَبْرِهِ شُعْثٌ غُبْرٌ يَبْكُونَهُ إِلَي يَوْمِ الْقِيَامَةِ وَ رَئِيسُهُمْ مَلَكٌ يُقَالُ لَهُ مَنْصُورٌ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1286995_2616395394"/>
      <w:bookmarkStart w:id="758" w:name="_Toc345"/>
      <w:bookmarkEnd w:id="757"/>
      <w:r>
        <w:rPr>
          <w:rtl w:val="true"/>
        </w:rPr>
        <w:t>باب چهل و یکم</w:t>
      </w:r>
      <w:r>
        <w:rPr>
          <w:rtl w:val="true"/>
        </w:rPr>
        <w:t xml:space="preserve">: </w:t>
      </w:r>
      <w:r>
        <w:rPr>
          <w:rtl w:val="true"/>
        </w:rPr>
        <w:t>ضجه ملائکه به خدای تعالی در امر امام حسین علیه السلام و این که خدا آنان را برای یاری او فرستاد و گریه آنان و گریه پیامبران و فاطمه علیهم السّلام بر آن حضرت</w:t>
      </w:r>
      <w:bookmarkEnd w:id="758"/>
    </w:p>
    <w:p>
      <w:pPr>
        <w:pStyle w:val="Heading4"/>
        <w:numPr>
          <w:ilvl w:val="3"/>
          <w:numId w:val="1"/>
        </w:numPr>
        <w:rPr/>
      </w:pPr>
      <w:bookmarkStart w:id="759" w:name="__RefHeading___Toc1286997_2616395394"/>
      <w:bookmarkStart w:id="760" w:name="_Toc346"/>
      <w:bookmarkEnd w:id="759"/>
      <w:r>
        <w:rPr>
          <w:rtl w:val="true"/>
        </w:rPr>
        <w:t>روایات</w:t>
      </w:r>
      <w:bookmarkEnd w:id="760"/>
    </w:p>
    <w:p>
      <w:pPr>
        <w:pStyle w:val="Heading5"/>
        <w:numPr>
          <w:ilvl w:val="4"/>
          <w:numId w:val="1"/>
        </w:numPr>
        <w:rPr/>
      </w:pPr>
      <w:bookmarkStart w:id="761" w:name="__RefHeading___Toc1286999_2616395394"/>
      <w:bookmarkStart w:id="762" w:name="_Toc347"/>
      <w:bookmarkEnd w:id="761"/>
      <w:r>
        <w:rPr>
          <w:rtl w:val="true"/>
        </w:rPr>
        <w:t xml:space="preserve">روایت </w:t>
      </w:r>
      <w:r>
        <w:rPr/>
        <w:t>1</w:t>
      </w:r>
      <w:bookmarkEnd w:id="76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شبیب را در باب ثواب گریه برای امام حسین علیه السّلام پیشتر نگاشتیم</w:t>
      </w:r>
      <w:r>
        <w:rPr>
          <w:rFonts w:eastAsia="IRNazanin" w:cs="IRNazanin"/>
          <w:color w:val="111111"/>
          <w:sz w:val="28"/>
          <w:szCs w:val="28"/>
          <w:rtl w:val="true"/>
          <w:lang w:bidi="fa-IR"/>
        </w:rPr>
        <w:t>.</w:t>
      </w:r>
    </w:p>
    <w:p>
      <w:pPr>
        <w:pStyle w:val="Heading5"/>
        <w:numPr>
          <w:ilvl w:val="4"/>
          <w:numId w:val="1"/>
        </w:numPr>
        <w:rPr/>
      </w:pPr>
      <w:bookmarkStart w:id="763" w:name="__RefHeading___Toc1287001_2616395394"/>
      <w:bookmarkStart w:id="764" w:name="_Toc348"/>
      <w:bookmarkEnd w:id="763"/>
      <w:r>
        <w:rPr>
          <w:rtl w:val="true"/>
        </w:rPr>
        <w:t xml:space="preserve">روایت </w:t>
      </w:r>
      <w:r>
        <w:rPr/>
        <w:t>2</w:t>
      </w:r>
      <w:bookmarkEnd w:id="76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 هزار ملک به زمین هبوط کردند تا در رکاب حسین بن علی علیهما السّلام قتال کنند، ولی چون آن حضرت اجازه قتال به آنان نداد، لذا ایشان مراجعت کردند و هنگامی به زمین هبوط نمودند که امام حسین علیه السّلام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غبار آلوده‌اند، تا روز قیامت نزد قبر امام حسین علیه السّلام گریه می‌کنند و رئیس ایشان ملکی به نام منصور است</w:t>
      </w:r>
      <w:r>
        <w:rPr>
          <w:rFonts w:eastAsia="IRNazanin" w:cs="IRNazanin"/>
          <w:color w:val="111111"/>
          <w:sz w:val="28"/>
          <w:szCs w:val="28"/>
          <w:rtl w:val="true"/>
          <w:lang w:bidi="fa-IR"/>
        </w:rPr>
        <w:t>.</w:t>
      </w:r>
      <w:r>
        <w:rPr>
          <w:rStyle w:val="FootnoteAnchor"/>
          <w:rtl w:val="true"/>
        </w:rPr>
        <w:footnoteReference w:id="496"/>
      </w:r>
      <w:bookmarkStart w:id="765" w:name="pg16946_191881"/>
    </w:p>
    <w:p>
      <w:pPr>
        <w:pStyle w:val="BookText"/>
        <w:rPr/>
      </w:pPr>
      <w:bookmarkEnd w:id="765"/>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1287003_2616395394"/>
      <w:bookmarkStart w:id="767" w:name="_Toc349"/>
      <w:bookmarkEnd w:id="766"/>
      <w:r>
        <w:rPr>
          <w:rtl w:val="true"/>
        </w:rPr>
        <w:t>«</w:t>
      </w:r>
      <w:r>
        <w:rPr/>
        <w:t>3</w:t>
      </w:r>
      <w:r>
        <w:rPr>
          <w:rtl w:val="true"/>
        </w:rPr>
        <w:t>»</w:t>
      </w:r>
      <w:bookmarkEnd w:id="7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أَبِيهِ عَنِ الصَّفَّارِ عَنْ مُحَمَّدِ بْنِ عُبَيْدٍ عَنِ ابْنِ أَسْبَاطٍ عَنِ ابْنِ عَمِيرَةَ عَنْ مُحَمَّدِ بْنِ حُمْرَانَ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الْحُسَيْنِ بْنِ عَلِيٍّ مَا كَانَ ضَجَّتِ الْمَلَائِكَةُ إِلَي اللَّهِ تَعَالَي وَ قَالَتْ يَا رَبِّ يُفْعَلُ هَذَا بِالْحُسَيْنِ صَفِيِّكَ وَ ابْنِ نَبِيِّكَ قَالَ فَأَقَامَ اللَّهُ لَهُمْ ظِلَّ الْقَائِمِ عليه السلام وَ قَالَ بِهَذَا أَنْتَقِمُ لَهُ مِنْ ظَالِمِيهِ</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1287005_2616395394"/>
      <w:bookmarkStart w:id="769" w:name="_Toc350"/>
      <w:bookmarkEnd w:id="768"/>
      <w:r>
        <w:rPr>
          <w:rtl w:val="true"/>
        </w:rPr>
        <w:t>«</w:t>
      </w:r>
      <w:r>
        <w:rPr/>
        <w:t>4</w:t>
      </w:r>
      <w:r>
        <w:rPr>
          <w:rtl w:val="true"/>
        </w:rPr>
        <w:t>»</w:t>
      </w:r>
      <w:bookmarkEnd w:id="76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الْكُلَيْنِيِّ عَنِ الْقَاسِمِ بْنِ الْعَلَاءِ عَنْ إِسْمَاعِيلَ الْفَزَارِيِّ عَنْ مُحَمَّدِ بْنِ جُمْهُورٍ الْعَمِّيِّ عَنِ ابْنِ أَبِي نَجْرَانَ عَمَّنْ ذَكَرَهُ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يَا ابْنَ رَسُولِ اللَّهِ أَ لَسْتُمْ كُلُّكُمْ قَائِمِينَ بِالْحَقِّ قَالَ بَلَي قُلْتُ فَلِمَ سُمِّيَ الْقَائِمُ قَائِماً قَالَ لَمَّا قُتِلَ جَدِّيَ الْحُسَيْنُ ضَجَّتِ الْمَلَائِكَةُ إِلَي اللَّهِ عَزَّ وَ جَلَّ بِالْبُكَاءِ وَ النَّحِيبِ وَ قَالُوا إِلَهَنَا وَ سَيِّدَنَا أَ تَغْفُلُ عَمَّنْ قَتَلَ صَفْوَتَكَ وَ ابْنَ صَفْوَتِكَ وَ خِيَرَتَكَ مِنْ خَلْقِكَ فَأَوْحَي اللَّهُ عَزَّ وَ جَلَّ إِلَيْهِمْ قِرُّوا مَلَائِكَتِي فَوَ عِزَّتِي وَ جَلَالِي لَأَنْتَقِمَنَّ مِنْهُمْ وَ لَوْ بَعْدَ حِينٍ ثُمَّ كَشَفَ اللَّهُ عَزَّ وَ جَلَّ عَنِ الْأَئِمَّةِ مِنْ وُلْدِ الْحُسَيْنِ عليه السلام لِلْمَلَائِكَةِ فَسُرَّتِ الْمَلَائِكَةُ بِذَلِكَ فَإِذَا أَحَدُهُمْ قَائِمٌ يُصَلِّي فَقَالَ اللَّهُ عَزَّ وَ جَلَّ بِذَلِكَ الْقَائِمِ أَنْتَقِمُ مِنْهُمْ‌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1287007_2616395394"/>
      <w:bookmarkStart w:id="771" w:name="_Toc351"/>
      <w:bookmarkEnd w:id="770"/>
      <w:r>
        <w:rPr>
          <w:rtl w:val="true"/>
        </w:rPr>
        <w:t>«</w:t>
      </w:r>
      <w:r>
        <w:rPr/>
        <w:t>5</w:t>
      </w:r>
      <w:r>
        <w:rPr>
          <w:rtl w:val="true"/>
        </w:rPr>
        <w:t>»</w:t>
      </w:r>
      <w:bookmarkEnd w:id="7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الزَّعْفَرَانِيُّ عَنْ مُحَمَّدِ بْنِ عُمَرَ النَّصِيبِيِّ عَنْ هِشَامِ بْنِ سَعْدٍ قَالَ أَخْبَرَنِي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الَّذِي جَاءَ إِلَي رَسُولِ اللَّهِ صلي الله عليه و آله وَ أَخْبَرَهُ بِقَتْلِ الْحُسَيْنِ بْنِ عَلِيٍّ كَانَ مَلَكَ الْبِحَارِ وَ ذَلِكَ أَنَّ مَلَكاً مِنْ مَلَائِكَةِ الْفِرْدَوْسِ نَزَلَ عَلَي الْبَحْرِ وَ نَشَرَ أَجْنِحَتَهُ عَلَيْهَا ثُمَّ صَاحَ صَيْحَةً وَ قَالَ يَا أَهْلَ الْبِحَارِ الْبَسُوا أَثْوَابَ الْحُزْنِ فَإِنَّ فَرْخَ الرَّسُولِ مَذْبُوحٌ ثُمَّ حَمَلَ مِنْ تُرْبَتِهِ فِي أَجْنِحَتِهِ إِلَي السَّمَاوَاتِ فَلَمْ يَلْقَ مَلَكاً فِيهَا إِلَّا شَمَّهَا وَ صَارَ عِنْدَهُ لَهَا أَثَرٌ وَ لَعَنَ قَتَلَتَهُ</w:t>
      </w:r>
    </w:p>
    <w:p>
      <w:pPr>
        <w:pStyle w:val="BookText"/>
        <w:rPr/>
      </w:pPr>
      <w:r>
        <w:rPr>
          <w:rFonts w:ascii="IRNazanin" w:hAnsi="IRNazanin" w:eastAsia="IRNazanin"/>
          <w:color w:val="111111"/>
          <w:sz w:val="28"/>
          <w:sz w:val="28"/>
          <w:szCs w:val="28"/>
          <w:rtl w:val="true"/>
          <w:lang w:bidi="fa-IR"/>
        </w:rPr>
        <w:t>مثل این روایت در کامل الزیاره نیز منقول است</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772" w:name="__RefHeading___Toc1287009_2616395394"/>
      <w:bookmarkStart w:id="773" w:name="_Toc352"/>
      <w:bookmarkEnd w:id="772"/>
      <w:r>
        <w:rPr>
          <w:rtl w:val="true"/>
        </w:rPr>
        <w:t xml:space="preserve">روایت </w:t>
      </w:r>
      <w:r>
        <w:rPr/>
        <w:t>3</w:t>
      </w:r>
      <w:bookmarkEnd w:id="77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حسین بن علی علیهما السّلام تمام شد، ملائکه به سوی خدا ضجه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این مصیبت بر حسینی وارد شود که صفی و پسر پیامبر تو است؟ خدای توانا سایه حضرت قائم علیه السّلام را به آنان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وسیله این مرد از افرادی که در حق حسین علیه السّلام ظلم کردند، انتقام خواهم کشید </w:t>
      </w:r>
      <w:r>
        <w:rPr>
          <w:rFonts w:eastAsia="IRNazanin" w:cs="IRNazanin"/>
          <w:color w:val="111111"/>
          <w:sz w:val="28"/>
          <w:szCs w:val="28"/>
          <w:rtl w:val="true"/>
          <w:lang w:bidi="fa-IR"/>
        </w:rPr>
        <w:t>.</w:t>
      </w:r>
    </w:p>
    <w:p>
      <w:pPr>
        <w:pStyle w:val="Heading5"/>
        <w:numPr>
          <w:ilvl w:val="4"/>
          <w:numId w:val="1"/>
        </w:numPr>
        <w:rPr/>
      </w:pPr>
      <w:bookmarkStart w:id="774" w:name="__RefHeading___Toc1287011_2616395394"/>
      <w:bookmarkStart w:id="775" w:name="_Toc353"/>
      <w:bookmarkEnd w:id="774"/>
      <w:r>
        <w:rPr>
          <w:rtl w:val="true"/>
        </w:rPr>
        <w:t xml:space="preserve">روایت </w:t>
      </w:r>
      <w:r>
        <w:rPr/>
        <w:t>4</w:t>
      </w:r>
      <w:bookmarkEnd w:id="77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کلیه شما قائم بر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امام دوازدهم دارای نام قائم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 امام حسین علیه السّلام شهید شد، ملائکه به سوی خدا ضجه و گریه و ناله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غفلت می‌کنی از کسی که برگزیده و پسر برگزیده تو را می‌کشد؟ خدای عزوجل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قسم من از آنان انتقام می‌گیرم، ولو این که بعد از مدتی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توانا امامانی را که از فرزندان حسین علیه السّلام به وجود می‌آیند، به ملائکه ارائه کرد و ایشان بدین جهت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آنان نماز می‌خواند،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قائم از ایشان انتقام خواهم گرفت</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776" w:name="__RefHeading___Toc1287013_2616395394"/>
      <w:bookmarkStart w:id="777" w:name="_Toc354"/>
      <w:bookmarkEnd w:id="776"/>
      <w:r>
        <w:rPr>
          <w:rtl w:val="true"/>
        </w:rPr>
        <w:t xml:space="preserve">روایت </w:t>
      </w:r>
      <w:r>
        <w:rPr/>
        <w:t>5</w:t>
      </w:r>
      <w:bookmarkEnd w:id="77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ملکی که نزد پیامبر خدا صلّی اللَّه علیه و آله و سلّم آمد و آن حضرت را از قتل حسین بن علی علیهما السّلام آگاه کرد، ملک دریاها بود، زیرا یکی از ملائکه فردوس روی دریا نازل شد و بال‌های خود را روی آن دریا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عزا بپوشید، زیرا فرزند رسول خدا 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خاک قبر حسین علیه السّلام به وسیله بال‌های خود به آسمان‌ها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ملکی را ملاقات نکرد مگر این که آن تربت مقدس را می‌بویید و یک اثر از آن نزد آن ملک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ملک قاتل امام حسین علیه السّلام را با </w:t>
      </w:r>
      <w:bookmarkStart w:id="778" w:name="pg16946_191883"/>
    </w:p>
    <w:p>
      <w:pPr>
        <w:pStyle w:val="BookText"/>
        <w:rPr/>
      </w:pPr>
      <w:bookmarkEnd w:id="778"/>
      <w:r>
        <w:rPr>
          <w:rFonts w:ascii="Amiri" w:hAnsi="Amiri" w:eastAsia="Amiri" w:cs="Amiri"/>
          <w:color w:val="111111"/>
          <w:sz w:val="28"/>
          <w:sz w:val="28"/>
          <w:szCs w:val="28"/>
          <w:rtl w:val="true"/>
          <w:lang w:bidi="ar-SA"/>
        </w:rPr>
        <w:t>وَ أَشْيَاعَهُمْ وَ أَتْبَاعَهُمْ‌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287015_2616395394"/>
      <w:bookmarkStart w:id="780" w:name="_Toc355"/>
      <w:bookmarkEnd w:id="779"/>
      <w:r>
        <w:rPr>
          <w:rtl w:val="true"/>
        </w:rPr>
        <w:t>«</w:t>
      </w:r>
      <w:r>
        <w:rPr/>
        <w:t>6</w:t>
      </w:r>
      <w:r>
        <w:rPr>
          <w:rtl w:val="true"/>
        </w:rPr>
        <w:t>»</w:t>
      </w:r>
      <w:bookmarkEnd w:id="7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عِيسَي عَنِ الْحُسَيْنِ بْنِ سَعِيدٍ عَنْ حَمَّادِ بْنِ عِيسَي عَنْ رِبْعِيِّ بْنِ عَبْدِ اللَّهِ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تَأْتُونَهُ يَعْنِي قَبْرَ الْحُسَيْنِ عليه السلام فَإِنَّ أَرْبَعَةَ آلَافِ مَلَكٍ يَبْكُونَ عِنْدَ قَبْرِهِ إِلَي يَوْمِ الْقِيَامَةِ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287017_2616395394"/>
      <w:bookmarkStart w:id="782" w:name="_Toc356"/>
      <w:bookmarkEnd w:id="781"/>
      <w:r>
        <w:rPr>
          <w:rtl w:val="true"/>
        </w:rPr>
        <w:t>«</w:t>
      </w:r>
      <w:r>
        <w:rPr/>
        <w:t>7</w:t>
      </w:r>
      <w:r>
        <w:rPr>
          <w:rtl w:val="true"/>
        </w:rPr>
        <w:t>»</w:t>
      </w:r>
      <w:bookmarkEnd w:id="78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مَشَايِخِنَا عَنْ سَعْدٍ عَنْ عَلِيِّ بْنِ إِسْمَاعِيلَ عَنْ حَمَّادِ بْنِ عِيسَي عَنْ رِبْعِيٍّ عَنْ 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تَأْتُونَهُ يَعْنِي قَبْرَ الْحُسَيْنِ فَإِنَّ أَرْبَعَةَ آلَافِ مَلَكٍ يَبْكُونَ عِنْدَهُ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287019_2616395394"/>
      <w:bookmarkStart w:id="784" w:name="_Toc357"/>
      <w:bookmarkEnd w:id="783"/>
      <w:r>
        <w:rPr>
          <w:rtl w:val="true"/>
        </w:rPr>
        <w:t>«</w:t>
      </w:r>
      <w:r>
        <w:rPr/>
        <w:t>8</w:t>
      </w:r>
      <w:r>
        <w:rPr>
          <w:rtl w:val="true"/>
        </w:rPr>
        <w:t>»</w:t>
      </w:r>
      <w:bookmarkEnd w:id="78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الْحُسَيْنِ عَنْ مُحَمَّدِ بْنِ إِسْمَاعِيلَ عَنْ أَبِي إِسْمَاعِيلَ السَّرَّاجِ عَنْ يَحْيَي بْنِ مَعْمَرٍ الْقَطَّانِ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يَبْكُونَهُ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287021_2616395394"/>
      <w:bookmarkStart w:id="786" w:name="_Toc358"/>
      <w:bookmarkEnd w:id="785"/>
      <w:r>
        <w:rPr>
          <w:rtl w:val="true"/>
        </w:rPr>
        <w:t>«</w:t>
      </w:r>
      <w:r>
        <w:rPr/>
        <w:t>9</w:t>
      </w:r>
      <w:r>
        <w:rPr>
          <w:rtl w:val="true"/>
        </w:rPr>
        <w:t>»</w:t>
      </w:r>
      <w:bookmarkEnd w:id="7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أَبِي وَ عَلِيُّ بْنُ الْحُسَيْنِ مَعاً عَنْ سَعْدٍ عَنِ ابْنِ عِيسَي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بِالْحُسَيْنِ بْنِ عَلِيٍّ سَبْعِينَ أَلْفَ مَلَكٍ يُصَلُّونَ عَلَيْهِ كُلَّ يَوْمٍ شُعْثاً غُبْراً مُنْذُ يَوْمَ قُتِلَ إِلَي مَا شَاءَ اللَّهُ يَعْنِي بِذَلِكَ قِيَامَ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287023_2616395394"/>
      <w:bookmarkStart w:id="788" w:name="_Toc359"/>
      <w:bookmarkEnd w:id="787"/>
      <w:r>
        <w:rPr>
          <w:rtl w:val="true"/>
        </w:rPr>
        <w:t>«</w:t>
      </w:r>
      <w:r>
        <w:rPr/>
        <w:t>10</w:t>
      </w:r>
      <w:r>
        <w:rPr>
          <w:rtl w:val="true"/>
        </w:rPr>
        <w:t>»</w:t>
      </w:r>
      <w:bookmarkEnd w:id="7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سَعْدٍ عَنْ إِبْرَاهِيمَ بْنِ هَاشِمٍ عَنِ ابْنِ فَضَّالٍ عَنْ ثَعْلَبَةَ عَنْ مُبَارَكٍ الْعَطَّارِ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عِنْدَ قَبْرِ أَبِي عَبْدِ اللَّهِ عليه السلام أَرْبَعَةُ آلَافِ مَلَكٍ شُعْثٌ غُبْرٌ يَبْكُونَ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1287025_2616395394"/>
      <w:bookmarkStart w:id="790" w:name="_Toc360"/>
      <w:bookmarkEnd w:id="789"/>
      <w:r>
        <w:rPr>
          <w:rtl w:val="true"/>
        </w:rPr>
        <w:t>«</w:t>
      </w:r>
      <w:r>
        <w:rPr/>
        <w:t>11</w:t>
      </w:r>
      <w:r>
        <w:rPr>
          <w:rtl w:val="true"/>
        </w:rPr>
        <w:t>»</w:t>
      </w:r>
      <w:bookmarkEnd w:id="7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عَلِيُّ بْنُ الْحُسَيْنِ جَمِيعاً عَنْ سَعْدٍ عَنِ ابْنِ عِيسَي عَنِ الْأَهْوَازِيِّ عَنِ الْقَاسِمِ بْنِ مُحَمَّدٍ عَنْ إِسْحَاقَ بْنِ إِبْرَاهِيمَ عَنْ هَارُونَ عَنْ</w:t>
      </w:r>
    </w:p>
    <w:p>
      <w:pPr>
        <w:pStyle w:val="BookText"/>
        <w:rPr/>
      </w:pPr>
      <w:r>
        <w:rPr>
          <w:rFonts w:ascii="IRNazanin" w:hAnsi="IRNazanin" w:eastAsia="IRNazanin"/>
          <w:color w:val="111111"/>
          <w:sz w:val="28"/>
          <w:sz w:val="28"/>
          <w:szCs w:val="28"/>
          <w:rtl w:val="true"/>
          <w:lang w:bidi="fa-IR"/>
        </w:rPr>
        <w:t>تابعین و پیروان آنان لعنت می‌کرد</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791" w:name="__RefHeading___Toc1287027_2616395394"/>
      <w:bookmarkStart w:id="792" w:name="_Toc361"/>
      <w:bookmarkEnd w:id="791"/>
      <w:r>
        <w:rPr>
          <w:rtl w:val="true"/>
        </w:rPr>
        <w:t xml:space="preserve">روایت </w:t>
      </w:r>
      <w:r>
        <w:rPr/>
        <w:t>6</w:t>
      </w:r>
      <w:bookmarkEnd w:id="792"/>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نزد او یعنی قبر حسین علیه السّلام نمی‌روید؟ زیرا چهار هزار فرشته تا روز قیامت نزد قبر او گریه می‌کنند</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793" w:name="__RefHeading___Toc1287029_2616395394"/>
      <w:bookmarkStart w:id="794" w:name="_Toc362"/>
      <w:bookmarkEnd w:id="793"/>
      <w:r>
        <w:rPr>
          <w:rtl w:val="true"/>
        </w:rPr>
        <w:t xml:space="preserve">روایت </w:t>
      </w:r>
      <w:r>
        <w:rPr/>
        <w:t>7</w:t>
      </w:r>
      <w:bookmarkEnd w:id="79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نزد او یعنی قبر حسین علیه السّلام نمی‌روید؟ زیرا چهار هزار فرشته تا روز قیامت نزد او گریه می‌کنند </w:t>
      </w:r>
      <w:r>
        <w:rPr>
          <w:rFonts w:eastAsia="IRNazanin" w:cs="IRNazanin"/>
          <w:color w:val="111111"/>
          <w:sz w:val="28"/>
          <w:szCs w:val="28"/>
          <w:rtl w:val="true"/>
          <w:lang w:bidi="fa-IR"/>
        </w:rPr>
        <w:t>.</w:t>
      </w:r>
    </w:p>
    <w:p>
      <w:pPr>
        <w:pStyle w:val="Heading5"/>
        <w:numPr>
          <w:ilvl w:val="4"/>
          <w:numId w:val="1"/>
        </w:numPr>
        <w:rPr/>
      </w:pPr>
      <w:bookmarkStart w:id="795" w:name="__RefHeading___Toc1287031_2616395394"/>
      <w:bookmarkStart w:id="796" w:name="_Toc363"/>
      <w:bookmarkEnd w:id="795"/>
      <w:r>
        <w:rPr>
          <w:rtl w:val="true"/>
        </w:rPr>
        <w:t xml:space="preserve">روایت </w:t>
      </w:r>
      <w:r>
        <w:rPr/>
        <w:t>8</w:t>
      </w:r>
      <w:bookmarkEnd w:id="796"/>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پراکنده موی و غبارآلوده تا روز قیامت بر او گریه می‌کنند</w:t>
      </w:r>
      <w:r>
        <w:rPr>
          <w:rFonts w:eastAsia="IRNazanin" w:cs="IRNazanin"/>
          <w:color w:val="111111"/>
          <w:sz w:val="28"/>
          <w:szCs w:val="28"/>
          <w:rtl w:val="true"/>
          <w:lang w:bidi="fa-IR"/>
        </w:rPr>
        <w:t>.</w:t>
      </w:r>
    </w:p>
    <w:p>
      <w:pPr>
        <w:pStyle w:val="Heading5"/>
        <w:numPr>
          <w:ilvl w:val="4"/>
          <w:numId w:val="1"/>
        </w:numPr>
        <w:rPr/>
      </w:pPr>
      <w:bookmarkStart w:id="797" w:name="__RefHeading___Toc1287033_2616395394"/>
      <w:bookmarkStart w:id="798" w:name="_Toc364"/>
      <w:bookmarkEnd w:id="797"/>
      <w:r>
        <w:rPr>
          <w:rtl w:val="true"/>
        </w:rPr>
        <w:t xml:space="preserve">روایت </w:t>
      </w:r>
      <w:r>
        <w:rPr/>
        <w:t>9</w:t>
      </w:r>
      <w:bookmarkEnd w:id="798"/>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حسین بن علی علیهما السّلام هفتاد هزار فرشته موکل فرموده که از روزی که شهید شد تا روزی که خدا بخواهد یعنی تا قیام قائم علیه السّلام، هر روز پراکنده موی و غبارآلوده بر او درود می‌فرستند</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799" w:name="__RefHeading___Toc1287035_2616395394"/>
      <w:bookmarkStart w:id="800" w:name="_Toc365"/>
      <w:bookmarkEnd w:id="799"/>
      <w:r>
        <w:rPr>
          <w:rtl w:val="true"/>
        </w:rPr>
        <w:t xml:space="preserve">روایت </w:t>
      </w:r>
      <w:r>
        <w:rPr/>
        <w:t>10</w:t>
      </w:r>
      <w:bookmarkEnd w:id="800"/>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پراکنده موی و غبارآلوده نزد قبر امام حسین علیه السّلام هستند که تا روز قیامت گریه می‌کنند</w:t>
      </w:r>
      <w:r>
        <w:rPr>
          <w:rFonts w:eastAsia="IRNazanin" w:cs="IRNazanin"/>
          <w:color w:val="111111"/>
          <w:sz w:val="28"/>
          <w:szCs w:val="28"/>
          <w:rtl w:val="true"/>
          <w:lang w:bidi="fa-IR"/>
        </w:rPr>
        <w:t>.</w:t>
      </w:r>
    </w:p>
    <w:p>
      <w:pPr>
        <w:pStyle w:val="Heading5"/>
        <w:numPr>
          <w:ilvl w:val="4"/>
          <w:numId w:val="1"/>
        </w:numPr>
        <w:rPr/>
      </w:pPr>
      <w:bookmarkStart w:id="801" w:name="__RefHeading___Toc1287037_2616395394"/>
      <w:bookmarkStart w:id="802" w:name="_Toc366"/>
      <w:bookmarkEnd w:id="801"/>
      <w:r>
        <w:rPr>
          <w:rtl w:val="true"/>
        </w:rPr>
        <w:t xml:space="preserve">روایت </w:t>
      </w:r>
      <w:r>
        <w:rPr/>
        <w:t>11</w:t>
      </w:r>
      <w:bookmarkEnd w:id="80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bookmarkStart w:id="803" w:name="pg16946_191885"/>
    </w:p>
    <w:p>
      <w:pPr>
        <w:pStyle w:val="BookText"/>
        <w:rPr/>
      </w:pPr>
      <w:bookmarkEnd w:id="803"/>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بِهِ‌</w:t>
      </w:r>
      <w:r>
        <w:rPr>
          <w:rStyle w:val="FootnoteAnchor"/>
          <w:rtl w:val="true"/>
        </w:rPr>
        <w:footnoteReference w:id="507"/>
      </w:r>
      <w:r>
        <w:rPr>
          <w:rFonts w:ascii="Amiri" w:hAnsi="Amiri" w:eastAsia="Amiri" w:cs="Amiri"/>
          <w:color w:val="111111"/>
          <w:sz w:val="28"/>
          <w:sz w:val="28"/>
          <w:szCs w:val="28"/>
          <w:rtl w:val="true"/>
          <w:lang w:bidi="ar-SA"/>
        </w:rPr>
        <w:t>أَرْبَعَةَ آلَافِ مَلَكٍ شُعْثٌ غُبْرٌ يَبْكُونَهُ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1287039_2616395394"/>
      <w:bookmarkStart w:id="805" w:name="_Toc367"/>
      <w:bookmarkEnd w:id="804"/>
      <w:r>
        <w:rPr>
          <w:rtl w:val="true"/>
        </w:rPr>
        <w:t>«</w:t>
      </w:r>
      <w:r>
        <w:rPr/>
        <w:t>12</w:t>
      </w:r>
      <w:r>
        <w:rPr>
          <w:rtl w:val="true"/>
        </w:rPr>
        <w:t>»</w:t>
      </w:r>
      <w:bookmarkEnd w:id="8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صَفْوَانَ عَنْ حَرِيزٍ عَنِ الْفُضَيْلِ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قَبْرِ الْحُسَيْنِ أَرْبَعَةَ آلَافِ مَلَكٍ شُعْثٌ غُبْرٌ يَبْكُونَهُ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يحرسونه</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1287041_2616395394"/>
      <w:bookmarkStart w:id="807" w:name="_Toc368"/>
      <w:bookmarkEnd w:id="806"/>
      <w:r>
        <w:rPr>
          <w:rtl w:val="true"/>
        </w:rPr>
        <w:t>«</w:t>
      </w:r>
      <w:r>
        <w:rPr/>
        <w:t>13</w:t>
      </w:r>
      <w:r>
        <w:rPr>
          <w:rtl w:val="true"/>
        </w:rPr>
        <w:t>»</w:t>
      </w:r>
      <w:bookmarkEnd w:id="8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مَعْرُوفٍ عَنْ حَمَّادِ بْنِ عِيسَي 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بِالْمَدِينَةِ أَيْنَ قُبُورُ الشُّهَدَاءِ فَقَالَ أَ لَيْسَ أَفْضَلُ الشُّهَدَاءِ عِنْدَكُمْ وَ الَّذِي نَفْسِي بِيَدِهِ إِنَّ حَوْلَهُ أَرْبَعَةَ آلَافِ مَلَكٍ شُعْثٌ غُبْرٌ يَبْكُونَهُ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1287043_2616395394"/>
      <w:bookmarkStart w:id="809" w:name="_Toc369"/>
      <w:bookmarkEnd w:id="808"/>
      <w:r>
        <w:rPr>
          <w:rtl w:val="true"/>
        </w:rPr>
        <w:t>«</w:t>
      </w:r>
      <w:r>
        <w:rPr/>
        <w:t>14</w:t>
      </w:r>
      <w:r>
        <w:rPr>
          <w:rtl w:val="true"/>
        </w:rPr>
        <w:t>»</w:t>
      </w:r>
      <w:bookmarkEnd w:id="8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ابْنِ بَزِيعٍ عَنْ أَبِي إِسْمَاعِيلَ السَّرَّاجِ عَنْ يَحْيَي بْنِ مَعْمَرٍ الْعَطَّارِ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يَبْكُونَ الْحُسَيْنَ إِلَي يَوْمِ الْقِيَامَةِ فَلَا يَأْتِيهِ أَحَدٌ إِلَّا اسْتَقْبَلُوهُ وَ لَا يَمْرَضُ أَحَدٌ إِلَّا عَادُوهُ وَ لَا يَمُوتُ أَحَدٌ إِلَّا شَهِدُوهُ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287045_2616395394"/>
      <w:bookmarkStart w:id="811" w:name="_Toc370"/>
      <w:bookmarkEnd w:id="810"/>
      <w:r>
        <w:rPr>
          <w:rtl w:val="true"/>
        </w:rPr>
        <w:t>«</w:t>
      </w:r>
      <w:r>
        <w:rPr/>
        <w:t>15</w:t>
      </w:r>
      <w:r>
        <w:rPr>
          <w:rtl w:val="true"/>
        </w:rPr>
        <w:t>»</w:t>
      </w:r>
      <w:bookmarkEnd w:id="8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بْنِ الْمُغِيرَةِ عَنِ الْعَبَّاسِ بْنِ عَامِرٍ عَنْ أَبَانٍ عَنِ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بِقَبْرِ الْحُسَيْنِ أَرْبَعَةَ آلَافِ مَلَكٍ شُعْثٌ غُبْرٌ يَبْكُونَهُ مِنْ طُلُوعِ الْفَجْرِ إِلَي زَوَالِ الشَّمْسِ وَ إِذَا زَالَتِ الشَّمْسُ هَبَطَ أَرْبَعَةُ آلَافِ مَلَكٍ وَ صَعِدَ أَرْبَعَةُ آلَافِ مَلَكٍ فَلَمْ يَزَلْ يَبْكُونَهُ حَتَّي يَطْلُعَ الْفَجْرُ وَ ذَكَرَ الْحَدِيثَ</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1287047_2616395394"/>
      <w:bookmarkStart w:id="813" w:name="_Toc371"/>
      <w:bookmarkEnd w:id="812"/>
      <w:r>
        <w:rPr>
          <w:rtl w:val="true"/>
        </w:rPr>
        <w:t>«</w:t>
      </w:r>
      <w:r>
        <w:rPr/>
        <w:t>16</w:t>
      </w:r>
      <w:r>
        <w:rPr>
          <w:rtl w:val="true"/>
        </w:rPr>
        <w:t>»</w:t>
      </w:r>
      <w:bookmarkEnd w:id="8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عَبْدِ اللَّهِ عَنِ الْحِمْيَرِيِّ عَنْ إِبْرَاهِيمَ بْنِ مَهْزِيَارَ عَنْ أَخِيهِ عَلِيٍّ عَنْ أَبِي الْقَاسِمِ عَنِ الْقَاسِمِ بْنِ مُحَمَّدٍ عَنْ إِسْحَاقَ بْنِ إِبْرَاهِيمَ عَنْ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عِنْدَهُ فَقَالَ مَا لِمَنْ زَارَ قَبْرَ الْحُسَيْنِ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حسین بن علی علیهما السّلام چهار هزار فرشته موکل فرموده که پراکنده موی و غبارآلوده بر او تا روز قیامت گریه می‌کنند</w:t>
      </w:r>
      <w:r>
        <w:rPr>
          <w:rFonts w:eastAsia="IRNazanin" w:cs="IRNazanin"/>
          <w:color w:val="111111"/>
          <w:sz w:val="28"/>
          <w:szCs w:val="28"/>
          <w:rtl w:val="true"/>
          <w:lang w:bidi="fa-IR"/>
        </w:rPr>
        <w:t>.</w:t>
      </w:r>
    </w:p>
    <w:p>
      <w:pPr>
        <w:pStyle w:val="Heading5"/>
        <w:numPr>
          <w:ilvl w:val="4"/>
          <w:numId w:val="1"/>
        </w:numPr>
        <w:rPr/>
      </w:pPr>
      <w:bookmarkStart w:id="814" w:name="__RefHeading___Toc1287049_2616395394"/>
      <w:bookmarkStart w:id="815" w:name="_Toc372"/>
      <w:bookmarkEnd w:id="814"/>
      <w:r>
        <w:rPr>
          <w:rtl w:val="true"/>
        </w:rPr>
        <w:t xml:space="preserve">روایت </w:t>
      </w:r>
      <w:r>
        <w:rPr/>
        <w:t>12</w:t>
      </w:r>
      <w:bookmarkEnd w:id="815"/>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چهار هزار فرشته پراکنده موی و غبارآلوده بر قبر امام حسین علیه السّلام هستند که تا روز قیامت بر او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از او حفاظت می‌کنند</w:t>
      </w:r>
      <w:r>
        <w:rPr>
          <w:rFonts w:eastAsia="IRNazanin" w:cs="IRNazanin"/>
          <w:color w:val="111111"/>
          <w:sz w:val="28"/>
          <w:szCs w:val="28"/>
          <w:rtl w:val="true"/>
          <w:lang w:bidi="fa-IR"/>
        </w:rPr>
        <w:t>.</w:t>
      </w:r>
    </w:p>
    <w:p>
      <w:pPr>
        <w:pStyle w:val="Heading5"/>
        <w:numPr>
          <w:ilvl w:val="4"/>
          <w:numId w:val="1"/>
        </w:numPr>
        <w:rPr/>
      </w:pPr>
      <w:bookmarkStart w:id="816" w:name="__RefHeading___Toc1287051_2616395394"/>
      <w:bookmarkStart w:id="817" w:name="_Toc373"/>
      <w:bookmarkEnd w:id="816"/>
      <w:r>
        <w:rPr>
          <w:rtl w:val="true"/>
        </w:rPr>
        <w:t xml:space="preserve">روایت </w:t>
      </w:r>
      <w:r>
        <w:rPr/>
        <w:t>13</w:t>
      </w:r>
      <w:bookmarkEnd w:id="817"/>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افضل شهدا پیش شما نیست؟ قسم به خدایی که جانم در دست اوست، همانا چهار هزار فرشته پراکنده موی و غبارآلوده حول قبر امام حسین علیه السّلام هستند که تا روز قیامت بر او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به سند دیگر در کامل الزیاره نیز منقول است</w:t>
      </w:r>
      <w:r>
        <w:rPr>
          <w:rFonts w:eastAsia="IRNazanin" w:cs="IRNazanin"/>
          <w:color w:val="111111"/>
          <w:sz w:val="28"/>
          <w:szCs w:val="28"/>
          <w:rtl w:val="true"/>
          <w:lang w:bidi="fa-IR"/>
        </w:rPr>
        <w:t>.</w:t>
      </w:r>
    </w:p>
    <w:p>
      <w:pPr>
        <w:pStyle w:val="Heading5"/>
        <w:numPr>
          <w:ilvl w:val="4"/>
          <w:numId w:val="1"/>
        </w:numPr>
        <w:rPr/>
      </w:pPr>
      <w:bookmarkStart w:id="818" w:name="__RefHeading___Toc1287053_2616395394"/>
      <w:bookmarkStart w:id="819" w:name="_Toc374"/>
      <w:bookmarkEnd w:id="818"/>
      <w:r>
        <w:rPr>
          <w:rtl w:val="true"/>
        </w:rPr>
        <w:t xml:space="preserve">روایت </w:t>
      </w:r>
      <w:r>
        <w:rPr/>
        <w:t>14</w:t>
      </w:r>
      <w:bookmarkEnd w:id="819"/>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بن علی علیهما السّلام چهار هزار فرشته پراکنده موی و غبارآلوده تا روز قیامت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زیارت او نمی‌رود، مگر این که به استقبال او می‌روند و و احدی مریض نمی‌شود مگر این که او را عیادت می‌کنند و احدی نمی‌میرد مگر این که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به سند دیگر در کامل الزیاره نیز منقول است</w:t>
      </w:r>
      <w:r>
        <w:rPr>
          <w:rFonts w:eastAsia="IRNazanin" w:cs="IRNazanin"/>
          <w:color w:val="111111"/>
          <w:sz w:val="28"/>
          <w:szCs w:val="28"/>
          <w:rtl w:val="true"/>
          <w:lang w:bidi="fa-IR"/>
        </w:rPr>
        <w:t>.</w:t>
      </w:r>
    </w:p>
    <w:p>
      <w:pPr>
        <w:pStyle w:val="Heading5"/>
        <w:numPr>
          <w:ilvl w:val="4"/>
          <w:numId w:val="1"/>
        </w:numPr>
        <w:rPr/>
      </w:pPr>
      <w:bookmarkStart w:id="820" w:name="__RefHeading___Toc1287055_2616395394"/>
      <w:bookmarkStart w:id="821" w:name="_Toc375"/>
      <w:bookmarkEnd w:id="820"/>
      <w:r>
        <w:rPr>
          <w:rtl w:val="true"/>
        </w:rPr>
        <w:t xml:space="preserve">روایت </w:t>
      </w:r>
      <w:r>
        <w:rPr/>
        <w:t>15</w:t>
      </w:r>
      <w:bookmarkEnd w:id="821"/>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حسین بن علی علیهما السّلام چهار هزار فرشته موکل فرموده که پراکنده موی و غبارآلوده از طلوع فجر تا زوال شمس بر او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زوال شمس فرا رسید، چهار هزار ملک هبوط می‌کنند و چهار هزار ملک دیگر صعود می‌کنند و تا طلوع فجر پیوسته بر او می‌گریند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ذکر می‌کند</w:t>
      </w:r>
      <w:r>
        <w:rPr>
          <w:rFonts w:eastAsia="IRNazanin" w:cs="IRNazanin"/>
          <w:color w:val="111111"/>
          <w:sz w:val="28"/>
          <w:szCs w:val="28"/>
          <w:rtl w:val="true"/>
          <w:lang w:bidi="fa-IR"/>
        </w:rPr>
        <w:t>.</w:t>
      </w:r>
    </w:p>
    <w:p>
      <w:pPr>
        <w:pStyle w:val="Heading5"/>
        <w:numPr>
          <w:ilvl w:val="4"/>
          <w:numId w:val="1"/>
        </w:numPr>
        <w:rPr/>
      </w:pPr>
      <w:bookmarkStart w:id="822" w:name="__RefHeading___Toc1287057_2616395394"/>
      <w:bookmarkStart w:id="823" w:name="_Toc376"/>
      <w:bookmarkEnd w:id="822"/>
      <w:r>
        <w:rPr>
          <w:rtl w:val="true"/>
        </w:rPr>
        <w:t xml:space="preserve">روایت </w:t>
      </w:r>
      <w:r>
        <w:rPr/>
        <w:t>16</w:t>
      </w:r>
      <w:bookmarkEnd w:id="82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در حالی که من نیز حاضر بودم،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قبر حسین علیه السّلام را زیارت کند، چه ثوابی دارد؟ </w:t>
      </w:r>
      <w:bookmarkStart w:id="824" w:name="pg16946_191887"/>
    </w:p>
    <w:p>
      <w:pPr>
        <w:pStyle w:val="BookText"/>
        <w:rPr/>
      </w:pPr>
      <w:bookmarkEnd w:id="824"/>
      <w:r>
        <w:rPr>
          <w:rFonts w:ascii="Amiri" w:hAnsi="Amiri" w:eastAsia="Amiri" w:cs="Amiri"/>
          <w:color w:val="111111"/>
          <w:sz w:val="28"/>
          <w:sz w:val="28"/>
          <w:szCs w:val="28"/>
          <w:rtl w:val="true"/>
          <w:lang w:bidi="ar-SA"/>
        </w:rPr>
        <w:t>فَقَالَ إِنَّ الْحُسَيْنَ لَمَّا أُصِيبَ بَكَتْهُ حَتَّي الْبِلَادُ فَوَكَّلَ اللَّهُ بِهِ أَرْبَعَةَ آلَافِ مَلَكٍ شُعْثاً غُبْراً يَبْكُونَهُ إِلَي يَوْمِ الْقِيَامَةِ وَ ذَكَرَ الْحَدِيثَ</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287059_2616395394"/>
      <w:bookmarkStart w:id="826" w:name="_Toc377"/>
      <w:bookmarkEnd w:id="825"/>
      <w:r>
        <w:rPr>
          <w:rtl w:val="true"/>
        </w:rPr>
        <w:t>«</w:t>
      </w:r>
      <w:r>
        <w:rPr/>
        <w:t>17</w:t>
      </w:r>
      <w:r>
        <w:rPr>
          <w:rtl w:val="true"/>
        </w:rPr>
        <w:t>»</w:t>
      </w:r>
      <w:bookmarkEnd w:id="8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w:t>
      </w:r>
      <w:r>
        <w:rPr>
          <w:rStyle w:val="FootnoteAnchor"/>
          <w:rtl w:val="true"/>
        </w:rPr>
        <w:footnoteReference w:id="508"/>
      </w:r>
      <w:r>
        <w:rPr>
          <w:rFonts w:ascii="Amiri" w:hAnsi="Amiri" w:eastAsia="Amiri" w:cs="Amiri"/>
          <w:color w:val="111111"/>
          <w:sz w:val="28"/>
          <w:sz w:val="28"/>
          <w:szCs w:val="28"/>
          <w:rtl w:val="true"/>
          <w:lang w:bidi="ar-SA"/>
        </w:rPr>
        <w:t>عَنْ عَبْدِ اللَّهِ بْنِ حَمَّادٍ الْبَصْرِيِّ عَنْ عَبْدِ اللَّهِ الْأَصَمِّ قَالَ وَ حَدَّثَنَا الْهَيْثَمُ بْنُ وَاقِدٍ عَنْ عَبْدِ اللَّهِ بْنِ حَمَّادٍ الْبَصْرِيِّ عَنْ عَبْدِ الْمَلِكِ بْنِ مُقَرِّنٍ‌</w:t>
      </w:r>
      <w:r>
        <w:rPr>
          <w:rStyle w:val="FootnoteAnchor"/>
          <w:rtl w:val="true"/>
        </w:rPr>
        <w:footnoteReference w:id="50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زُرْتُمْ أَبَا عَبْدِ اللَّهِ عليه السلام فَالْزَمُوا الصَّمْتَ إِلَّا مِنْ خَيْرٍ وَ إِنَّ مَلَائِكَةَ اللَّيْلِ وَ النَّهَارِ مِنَ الْحَفَظَةِ تَحْضُرُ الْمَلَائِكَةَ الَّذِينَ بِالْحَائِرِ فَتُصَافِحُهُمْ فَلَا يُجِيبُونَهَا مِنْ شِدَّةِ الْبُكَاءِ فَيَنْتَظِرُونَهُمْ حَتَّي تَزُولَ الشَّمْسُ وَ حَتَّي يُنَوِّرَ الْفَجْرُ ثُمَّ يُكَلِّمُونَهُمْ وَ يَسْأَلُونَهُمْ عَنْ أَشْيَاءَ مِنْ أَمْرِ السَّمَاءِ فَأَمَّا مَا بَيْنَ هَذَيْنِ الْوَقْتَيْنِ فَإِنَّهُمْ لَا يَنْطِقُونَ وَ لَا يَفْتُرُونَ عَنِ الْبُكَاءِ وَ الدُّعَاءِ وَ لَا يَشْغَلُونَهُمْ فِي هَذَيْنِ الْوَقْتَيْنِ عَنْ أَصْحَابِهِمْ فَإِنَّهُمْ شُغُلُهُمْ بِكُمْ إِذَا نَطَقْتُمْ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وَ مَا الَّذِي يَسْأَلُونَهُمْ عَنْهُ وَ أَيُّهُمْ يَسْأَلُ صَاحِبَهُ الْحَفَظَةُ أَوْ أَهْلُ الْحَائِرِ قَالَ أَهْلُ الْحَائِرِ يَسْأَلُونَ الْحَفَظَةَ لِأَنَّ أَهْلَ الْحَائِرِ مِنَ الْمَلَائِكَةِ لَا يَبْرَحُونَ وَ الْحَفَظَةُ تَنْزِلُ وَ تَصْعَدُ قُلْتُ فَمَا تَرَي يَسْأَلُونَهُمْ عَنْهُ قَالَ إِنَّهُمْ يَمُرُّونَ إِذَا عَرَجُوا بِإِسْمَاعِيلَ صَاحِبِ الْهَوَاءِ فَرُبَّمَا وَافَقُوا النَّبِيَّ صلي الله عليه و آله عِنْدَهُ وَ فَاطِمَةَ وَ الْحَسَنَ وَ الْحُسَيْنَ وَ الْأَئِمَّةَ مَنْ مَضَي مِنْهُمْ فَيَسْأَلُونَهُمْ عَنْ أَشْيَاءَ وَ عَمَّنْ حَضَرَ مِنْكُمُ الْحَائِرَ وَ يَقُولُونَ بَشِّرُوهُمْ بِدُعَائِكُمْ فَتَقُولُ الْحَفَظَةُ كَيْفَ نُبَشِّرُهُمْ وَ هُمْ لَا يَسْمَعُونَ كَلَامَنَا فَيَقُولُونَ لَهُمْ بَارِكُوا عَلَيْهِمْ وَ ادْعُوا لَهُمْ عَنَّا فَهِيَ الْبِشَارَةُ مِنَّا وَ إِذَا انْصَرَفُوا فَحُفُّوهُمْ بِأَجْنِحَتِكُمْ حَتَّي يُحِسُّوا مَكَانَكُمْ وَ إِنَّا نَسْتَوْدِعُهُمُ الَّذِي لَا تَضِيعُ وَدَائِعُهُ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به شهادت رسید، همه بر او گریستند، حتی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چهار هزار فرشته پراکنده موی و غبارآلوده را بر او موکل کرده که تا روز قیامت بر او گریه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ذکر کرد</w:t>
      </w:r>
      <w:r>
        <w:rPr>
          <w:rFonts w:eastAsia="IRNazanin" w:cs="IRNazanin"/>
          <w:color w:val="111111"/>
          <w:sz w:val="28"/>
          <w:szCs w:val="28"/>
          <w:rtl w:val="true"/>
          <w:lang w:bidi="fa-IR"/>
        </w:rPr>
        <w:t>.</w:t>
      </w:r>
    </w:p>
    <w:p>
      <w:pPr>
        <w:pStyle w:val="Heading5"/>
        <w:numPr>
          <w:ilvl w:val="4"/>
          <w:numId w:val="1"/>
        </w:numPr>
        <w:rPr/>
      </w:pPr>
      <w:bookmarkStart w:id="827" w:name="__RefHeading___Toc1287061_2616395394"/>
      <w:bookmarkStart w:id="828" w:name="_Toc378"/>
      <w:bookmarkEnd w:id="827"/>
      <w:r>
        <w:rPr>
          <w:rtl w:val="true"/>
        </w:rPr>
        <w:t xml:space="preserve">روایت </w:t>
      </w:r>
      <w:r>
        <w:rPr/>
        <w:t>17</w:t>
      </w:r>
      <w:bookmarkEnd w:id="8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حسین علیه السّلام را زیارت می‌کنید، زبان خود را جز از گفتن خیر نگاه دارید، زیرا ملائکه شبانه روزی که حافظ مردم و موجودات هستند، نزد آن ملائکه‌ای که در حائر امام حسین علیه السّلام می‌باشند می‌آیند و با آنان مصافحه می‌کنند، ولی ایشان از شدت گریه جوابشان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زوال آفتاب و روشن شدن طلوع فجر در انتظار تکلم ایشان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راجع به موضوعی از امر آسمان جویا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مابین زوال آفتاب و طلوع فجر سخن نمی‌گویند و از گریه و دعا خسته نمی‌شوند و در آن دو وقت از یاران خود روگردان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وقت شما سخن بگویید، متوجه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 که درباره آن از ایشان جویا می‌شوند، کدام یک از آنان از دیگری پرسش می‌کنند، آیا آن ملائکه‌ای که حافظ بر موجودات هستند سؤال می‌نمایند یا آنهایی که موکل به حائر امام حسین علیه السّلام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حائر حسین علیه السّلام از آنان پرسش می‌کنند، زیرا ملائکه حائر از حائر دور نمی‌شوند، ولی ملائکه‌ای که حافظ بر موجودات هستند نزول و صعود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موضوعی را از آنان جویا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آنان عروج می‌کنند، به اسماعیل که ملک هوا است بر می‌خورند و چه بسا می‌شود که پیامبر خدا، فاطمه، حسن، حسین علیهم السّلام، و امامانی را که گذشته‌اند، نزد اسماعیل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بزرگواران از ملائکه راجع به موضوعاتی و از افرادی که از شما به زیارت امام حسین علیه السّلام حاضر شده‌اید جویا می‌شوند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دعای خود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حافظین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به ایشان بشارت دهیم، در صورتی که آنان سخن ما را نمی‌شنوند؟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برکت بخواهید و دعای خیر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است که از طرف ما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بر می‌گردند، زوار امام حسین علیه السّلام را به وسیله بال‌های خود محفوظ می‌دارند تا مکان شما را احساس نمایند و ما آنان را به خدایی می‌سپاریم که امانت‌های او ضایع نمی‌شوند</w:t>
      </w:r>
      <w:r>
        <w:rPr>
          <w:rFonts w:eastAsia="IRNazanin" w:cs="IRNazanin"/>
          <w:color w:val="111111"/>
          <w:sz w:val="28"/>
          <w:szCs w:val="28"/>
          <w:rtl w:val="true"/>
          <w:lang w:bidi="fa-IR"/>
        </w:rPr>
        <w:t xml:space="preserve">. </w:t>
      </w:r>
      <w:bookmarkStart w:id="829" w:name="pg16946_191890"/>
    </w:p>
    <w:p>
      <w:pPr>
        <w:pStyle w:val="BookText"/>
        <w:rPr/>
      </w:pPr>
      <w:bookmarkEnd w:id="829"/>
      <w:r>
        <w:rPr>
          <w:rFonts w:ascii="Amiri" w:hAnsi="Amiri" w:eastAsia="Amiri" w:cs="Amiri"/>
          <w:color w:val="111111"/>
          <w:sz w:val="28"/>
          <w:sz w:val="28"/>
          <w:szCs w:val="28"/>
          <w:rtl w:val="true"/>
          <w:lang w:bidi="ar-SA"/>
        </w:rPr>
        <w:t>وَ لَوْ يَعْلَمُوا مَا فِي زِيَارَتِهِ مِنَ الْخَيْرِ وَ يَعْلَمُ ذَلِكَ النَّاسُ لَاقْتَتَلُوا عَلَي زِيَارَتِهِ بِالسُّيُوفِ وَ لَبَاعُوا أَمْوَالَهُمْ فِي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فَاطِمَةَ عليها السلام إِذَا نَظَرَتْ إِلَيْهِمْ وَ مَعَهَا أَلْفُ نَبِيٍّ وَ أَلْفُ صِدِّيقٍ وَ أَلْفُ شَهِيدٍ وَ مِنَ الْكَرُوبِيِّينَ أَلْفُ أَلْفٍ يُسْعِدُونَهَا عَلَي الْبُكَاءِ وَ إِنَّهَا لَتَشْهَقُ شَهْقَةً فَلَا تَبْقَي فِي السَّمَاوَاتِ مَلَكٌ إِلَّا بَكَي رَحْمَةً لِصَوْتِهَا وَ مَا تَسْكُنُ حَتَّي يَأْتِيَهَا النَّبِيُّ فَيَقُولَ يَا بُنَيَّةِ قَدْ أَبْكَيْتِ أَهْلَ السَّمَاوَاتِ وَ شَغَلْتِهِمْ عَنِ التَّقْدِيسِ وَ التَّسْبِيحِ فَكُفِّي حَتَّي يُقَدِّسُوا فَ إِنَّ اللَّهَ بالِغُ أَمْرِهِ وَ إِنَّهَا لَتَنْظُرُ إِلَي مَنْ حَضَرَ مِنْكُمْ فَتَسْأَلُ اللَّهَ لَهُمْ مِنْ كُلِّ خَيْرٍ وَ لَا تَزْهَدُوا فِي إِتْيَانِهِ فَإِنَّ الْخَيْرَ فِي إِتْيَانِهِ أَكْثَرُ مِنْ أَنْ يُحْصَي</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1287063_2616395394"/>
      <w:bookmarkStart w:id="831" w:name="_Toc379"/>
      <w:bookmarkEnd w:id="830"/>
      <w:r>
        <w:rPr>
          <w:rtl w:val="true"/>
        </w:rPr>
        <w:t>«</w:t>
      </w:r>
      <w:r>
        <w:rPr/>
        <w:t>18</w:t>
      </w:r>
      <w:r>
        <w:rPr>
          <w:rtl w:val="true"/>
        </w:rPr>
        <w:t>»</w:t>
      </w:r>
      <w:bookmarkEnd w:id="8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الْأَصَمِّ عَنْ أَبِي عُبَيْدَةَ الْبَزَّازِ</w:t>
      </w:r>
      <w:r>
        <w:rPr>
          <w:rStyle w:val="FootnoteAnchor"/>
          <w:rtl w:val="true"/>
        </w:rPr>
        <w:footnoteReference w:id="510"/>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مَا أَقَلَّ بَقَاءَكُمْ أَهْلَ الْبَيْتِ وَ أَقْرَبَ آجَالَكُمْ بَعْضَهَا مِنْ بَعْضٍ مَعَ حَاجَةِ هَذَا الْخَلْقِ إِلَيْكُمْ فَقَالَ إِنَّ لِكُلِّ وَاحِدٍ مِنَّا صَحِيفَةً فِيهَا مَا يَحْتَاجُ إِلَيْهِ أَنْ يَعْمَلَ بِهِ فِي مُدَّتِهِ فَإِذَا انْقَضَي مَا فِيهَا مِمَّا أُمِرَ بِهِ عَرَفَ أَنَّ أَجَلَهُ قَدْ حَضَرَ وَ أَتَاهُ النَّبِيُّ صلي الله عليه و آله يَنْعَي إِلَيْهِ نَفْسَهُ وَ أَخْبَرَهُ بِمَا لَهُ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الْحُسَيْنَ عليه السلام قَرَأَ صَحِيفَتَهُ الَّتِي أُعْطِيَهَا وَ فُسِّرَ لَهُ مَا يَأْتِي وَ مَا يَبْقَي وَ بَقِيَ مِنْهَا أَشْيَاءُ لَمْ تَنْقَضِ فَخَرَجَ إِلَي الْقِتَالِ وَ كَانَتْ تِلْكَ الْأُمُورُ الَّتِي بَقِيَتْ أَنَّ الْمَلَائِكَةَ سَأَلَتِ اللَّهَ فِي نُصْرَتِهِ فَأَذِنَ لَهُمْ فَمَكَثَتْ تَسْتَعِدُّ لِلْقِتَالِ وَ تَتَأَهَّبُ لِذَلِكَ حَتَّي قُتِلَ فَنَزَلَتْ وَ قَدِ انْقَطَعَتْ مُدَّتُهُ وَ قُتِلَ صَلَوَاتُ اللَّهِ عَلَيْهِ فَقَالَتِ الْمَلَائِكَةُ يَا رَبِّ أَذِنْتَ لَنَا فِي الِانْحِدَارِ وَ أَذِنْتَ لَنَا فِي نُصْرَتِهِ فَانْحَدَرْنَا وَ قَدْ قَبَضْتَهُ فَأَوْحَي اللَّهُ تَبَارَكَ وَ تَعَالَي إِلَيْهِمْ أَنِ الْزَمُوا قُبَّتَهُ حَتَّي تَرَوْنَهُ وَ قَدْ خَرَجَ فَانْصُرُوهُ وَ ابْكُوا عَلَيْهِ وَ عَلَي مَا فَاتَكُمْ مِنْ نُصْرَتِهِ وَ إِنَّكُمْ خُصِّصْتُمْ بِنُصْرَتِهِ وَ الْبُكَاءِ عَلَيْهِ فَبَكَتِ الْمَلَائِكَةُ تَقَرُّباً وَ جَزَعاً عَلَي مَا فَاتَهُمْ مِنْ نُصْرَتِهِ فَإِذَا خَرَجَ عليه السلام يَكُونُونَ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الأصم عن أبي عبد الله البزاز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بدانند چه خیری در زیارت امام حسین علیه السّلام می‌باشد، با شمشیر برای زیارت حسین علیه السّلام با یکدیگر قتال می‌کنند و اموال خود را برای تشرف به زیارت امام حسین علیه السّلام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حالی به زائران امام حسین علیه السّلام نظر می‌کند که تعداد هزار پیغمبر، هزار صدّیق، هزار شهید و هزار هزار ملائکه کروبیّین با آن بانو هستند و او را در گریه کردن یاری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ناله و فریادی می‌زند که کلیه ملائکه آسمان‌ها به علت ناله آن بانو گریان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آرام نمی‌شود، تا این که پیامبر خدا می‌آید و به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کلیه ملائکه آسمان‌ها را گریان نمودی و آنان را از تقدیس و تسبیح خدا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تا آنان مشغول تقدیس و تسبیح باشند، زیرا خدا امر خود را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آن افرادی که از شما برای زیارت امام حسین علیه السّلام حاضر شده‌اند نظر رحمت می‌کند و هر خیری را از خدا برای آنان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از زیارت قبر حسین علیه السّلام کناره‌گیری کنید، زیرا زیارت امام حسین علیه السّلام به قدری خیر دارد که قابل شماره نیستند</w:t>
      </w:r>
      <w:r>
        <w:rPr>
          <w:rFonts w:eastAsia="IRNazanin" w:cs="IRNazanin"/>
          <w:color w:val="111111"/>
          <w:sz w:val="28"/>
          <w:szCs w:val="28"/>
          <w:rtl w:val="true"/>
          <w:lang w:bidi="fa-IR"/>
        </w:rPr>
        <w:t>.</w:t>
      </w:r>
    </w:p>
    <w:p>
      <w:pPr>
        <w:pStyle w:val="Heading5"/>
        <w:numPr>
          <w:ilvl w:val="4"/>
          <w:numId w:val="1"/>
        </w:numPr>
        <w:rPr/>
      </w:pPr>
      <w:bookmarkStart w:id="832" w:name="__RefHeading___Toc1287065_2616395394"/>
      <w:bookmarkStart w:id="833" w:name="_Toc380"/>
      <w:bookmarkEnd w:id="832"/>
      <w:r>
        <w:rPr>
          <w:rtl w:val="true"/>
        </w:rPr>
        <w:t xml:space="preserve">روایت </w:t>
      </w:r>
      <w:r>
        <w:rPr/>
        <w:t>18</w:t>
      </w:r>
      <w:bookmarkEnd w:id="833"/>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شما اهل بیت چقدر اندک و اجل‌های شما چقدر به هم نزدیک است، در صورتی که این مردم این همه به شما احتیاج دارند؟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دارای یک صحیفه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مطالبی است مورد احتیاج که باید در مدت عمر به آنها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مندرجات آن صحیفه خاتمه یافتند، او می‌داند که اجلش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صلّی اللَّه علیه و آله نزد او می‌آید و خبر مرگ وی را می‌دهد و او را از آنچه که نزد خدا دارد 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صحیفه خود را قرائت کرد، دید آنچه که خواهد آمد و آنچه که باقی مانده است برایش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چیزهایی باقی مانده بود که عملی نشده بودند، لذا متوجه قتال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اموری که باقی مانده بودند عبارت بودند از این که ملائکه از خدا خواستند تا امام حسین علیه السّلام را یاری نمایند، اما خدا به آنان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خویشتن را برای قتال آماده کردند، امام حسین علیه السّلام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ملائکه برای نصرت آن حضرت نازل شدند، مدت آن بزرگوار منقضی و او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اجازه دادی فرود آییم و حسین علیه السّلام را یاری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فرود آمده‌ایم تو امام حسین علیه السّلام را قبض روح کرده‌ای؟ خدای تبارک و تعالی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قبر مقدس حسین باشید تا او را بنگرید که خروج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خروج نمود،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حسین علیه السّلام و برای این که یاری کردن از دست شما رفت گریه کنید، زیرا شما برای نصرت و گریه از برای حسین علیه السّلام اختصاص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ملائکه قربةً الی اللَّه و برای فوت شدن نصرت خود از حسین علیه السّلام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امام حسین علیه السّلام خروج کند، آنان انصار آن حضرت خواهند بود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روایت در کتاب کافی نیز نقل شده است</w:t>
      </w:r>
      <w:r>
        <w:rPr>
          <w:rFonts w:eastAsia="IRNazanin" w:cs="IRNazanin"/>
          <w:color w:val="111111"/>
          <w:sz w:val="28"/>
          <w:szCs w:val="28"/>
          <w:rtl w:val="true"/>
          <w:lang w:bidi="fa-IR"/>
        </w:rPr>
        <w:t>.</w:t>
      </w:r>
      <w:r>
        <w:rPr>
          <w:rStyle w:val="FootnoteAnchor"/>
          <w:rtl w:val="true"/>
        </w:rPr>
        <w:footnoteReference w:id="512"/>
      </w:r>
      <w:bookmarkStart w:id="834" w:name="pg16946_191892"/>
    </w:p>
    <w:p>
      <w:pPr>
        <w:pStyle w:val="Heading5"/>
        <w:numPr>
          <w:ilvl w:val="4"/>
          <w:numId w:val="1"/>
        </w:numPr>
        <w:rPr/>
      </w:pPr>
      <w:bookmarkStart w:id="835" w:name="__RefHeading___Toc1287067_2616395394"/>
      <w:bookmarkStart w:id="836" w:name="_Toc381"/>
      <w:bookmarkEnd w:id="834"/>
      <w:bookmarkEnd w:id="835"/>
      <w:r>
        <w:rPr>
          <w:rtl w:val="true"/>
        </w:rPr>
        <w:t>«</w:t>
      </w:r>
      <w:r>
        <w:rPr/>
        <w:t>19</w:t>
      </w:r>
      <w:r>
        <w:rPr>
          <w:rtl w:val="true"/>
        </w:rPr>
        <w:t>»</w:t>
      </w:r>
      <w:bookmarkEnd w:id="8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مَعاً عَنْ أَحْمَدَ بْنِ إِدْرِيسَ وَ مُحَمَّدِ بْنِ يَحْيَي مَعاً عَنِ الْعَمْرَكِيِّ قَالَ حَدَّثَنَا يَحْيَي وَ كَانَ فِي خِدْمَةِ أَبِي جَعْفَرٍ الثَّانِي عليه السلام عَنْ عَلِيٍّ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فِي طَرِيقِ الْمَدِينَةِ وَ نَحْنُ نُرِيدُ مَكَّةَ فَقُلْتُ يَا ابْنَ رَسُولِ اللَّهِ مَا لِي أَرَاكَ كَئِيباً حَزِيناً مُنْكَسِراً فَقَالَ لَوْ تَسْمَعُ مَا أَسْمَعُ لَشَغَلَكَ عَنْ مُسَاءَلَتِي فَقُلْتُ وَ مَا الَّذِي تَسْمَعُ قَالَ ابْتِهَالُ الْمَلَائِكَةِ إِلَي اللَّهِ جَلَّ وَ عَزَّ عَلَي قَتَلَةِ أَمِيرِ الْمُؤْمِنِينَ وَ قَتَلَةِ الْحُسَيْنِ عليه السلام وَ نَوْحُ الْجِنِّ وَ بُكَاءُ الْمَلَائِكَةِ الَّذِينَ حَوْلَهُ وَ شِدَّةُ جَزَعِهِمْ فَمَنْ يَتَهَنَّأُ مَعَ هَذَا بِطَعَامٍ أَوْ شَرَابٍ أَوْ نَوْمٍ وَ ذَكَرَ الْحَدِيثَ‌</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1287069_2616395394"/>
      <w:bookmarkStart w:id="838" w:name="_Toc382"/>
      <w:bookmarkEnd w:id="837"/>
      <w:r>
        <w:rPr>
          <w:rtl w:val="true"/>
        </w:rPr>
        <w:t>«</w:t>
      </w:r>
      <w:r>
        <w:rPr/>
        <w:t>20</w:t>
      </w:r>
      <w:r>
        <w:rPr>
          <w:rtl w:val="true"/>
        </w:rPr>
        <w:t>»</w:t>
      </w:r>
      <w:bookmarkEnd w:id="8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بَعْضِ أَصْحَابِهِ عَنْ أَحْمَدَ بْنِ قُتَيْبَةَ الْهَمْدَانِيِّ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كُنْتُ بِالْحِيرَةِ لَيْلَةَ عَرَفَةَ وَ كُنْتُ أُصَلِّي وَ ثَمَّ نَحْوٌ مِنْ خَمْسِينَ أَلْفاً مِنَ النَّاسِ جَمِيلَةٍ وُجُوهُهُمْ طَيِّبَةٍ أَرْوَاحُهُمْ وَ أَقْبَلُوا يُصَلُّونَ بِاللَّيْلِ أَجْمَعَ فَلَمَّا طَلَعَ الْفَجْرُ سَجَدْتُ ثُمَّ رَفَعْتُ رَأْسِي فَلَمْ أَرَ مِنْهُمْ أَحَداً فَقَالَ لِي أَبُو عَبْدِ اللَّهِ عليه السلام إِنَّهُ مَرَّ بِالْحُسَيْنِ بْنِ عَلِيٍّ خَمْسُونَ أَلْفَ مَلَكٍ وَ هُوَ يُقْتَلُ فَعَرَجُوا إِلَي السَّمَاءِ فَأَوْحَي اللَّهُ إِلَيْهِمْ مَرَرْتُمْ بِابْنِ حَبِيبِي وَ هُوَ يُقْتَلُ فَلَمْ تَنْصُرُوهُ فَاهْبِطُوا إِلَي الْأَرْضِ فَاسْكُنُوا عِنْدَ قَبْرِهِ شُعْثاً غُبْراً إِلَي أَنْ تَقُومَ السَّاعَةُ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1287071_2616395394"/>
      <w:bookmarkStart w:id="840" w:name="_Toc383"/>
      <w:bookmarkEnd w:id="839"/>
      <w:r>
        <w:rPr>
          <w:rtl w:val="true"/>
        </w:rPr>
        <w:t>«</w:t>
      </w:r>
      <w:r>
        <w:rPr/>
        <w:t>21</w:t>
      </w:r>
      <w:r>
        <w:rPr>
          <w:rtl w:val="true"/>
        </w:rPr>
        <w:t>»</w:t>
      </w:r>
      <w:bookmarkEnd w:id="8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مُوسَي بْنِ سَعْدَانَ عَنْ عَبْدِ اللَّهِ بْنِ الْقَاسِمِ عَنْ عُمَرَ بْنِ أَبَانٍ الْكَلْبِيِّ عَنْ أَبَانِ 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أَرْبَعَةُ آلَافِ مَلَكٍ يُرِيدُونَ الْقِتَالَ مَعَ الْحُسَيْنِ فَلَمْ يُؤْذَنْ لَهُمْ فِي الْقِتَالِ فَرَجَعُوا فِي الِاسْتِئْمَارِ فَهَبَطُوا وَ قَدْ قُتِلَ الْحُسَيْنُ رَحْمَةُ اللَّهِ عَلَيْهِ وَ لُعِنَ قَاتِلُهُ وَ مَنْ أَعَانَ عَلَيْهِ وَ مَنْ شَرِكَ فِي دَمِهِ فَهُمْ عِنْدَ قَبْرِهِ شُعْثٌ غُبْرٌ يَبْكُونَهُ إِلَي يَوْمِ الْقِيَامَةِ رَئِيسُهُمْ مَلَكٌ يُقَالُ لَهُ مَنْصُورٌ فَلَا يَزُورُهُ زَائِرٌ إِلَّا اسْتَقْبَلُوهُ وَ لَا يُوَدِّعُهُ مُوَدِّعٌ إِلَّا شَيَّعُوهُ وَ لَا يَمْرَضُ إِلَّا عَادُوهُ وَ لَا يَمُوتُ إِلَّا صَلُّوا عَلَي جِنَازَتِهِ وَ اسْتَغْفَرُوا لَهُ بَعْدَ مَوْتِهِ فَكُلُّ هَؤُلَاءِ فِي الْأَرْضِ يَنْتَظِرُونَ قِيَامَ الْقَائِمِ عليه السلام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1287073_2616395394"/>
      <w:bookmarkStart w:id="842" w:name="_Toc384"/>
      <w:bookmarkEnd w:id="841"/>
      <w:r>
        <w:rPr>
          <w:rtl w:val="true"/>
        </w:rPr>
        <w:t xml:space="preserve">روایت </w:t>
      </w:r>
      <w:r>
        <w:rPr/>
        <w:t>19</w:t>
      </w:r>
      <w:bookmarkEnd w:id="842"/>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قصد رفتن به مکه را داشتیم، در راه مدینه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اندوهناک و محزون و شکسته دل می‌بینم؟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می‌شنیدی آنچه را که من می‌شنیدم، این سؤال را از من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چه می‌شنوید؟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تضرع ملائکه به خدای عزوجل بر کشندگان امیرالمؤمنین و قاتلان حسین علیهما السّلام و صدای نوحه جن و ملائکه‌ای را که نزد امام حسین علیه السّلام هستند و شدت جزع آنان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چه کسی می‌تواند طعام و شراب گوارا تناول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ذکر می‌کند</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843" w:name="__RefHeading___Toc1287075_2616395394"/>
      <w:bookmarkStart w:id="844" w:name="_Toc385"/>
      <w:bookmarkEnd w:id="843"/>
      <w:r>
        <w:rPr>
          <w:rtl w:val="true"/>
        </w:rPr>
        <w:t xml:space="preserve">روایت </w:t>
      </w:r>
      <w:r>
        <w:rPr/>
        <w:t>20</w:t>
      </w:r>
      <w:bookmarkEnd w:id="844"/>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عرفه در حیره بودم و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حدود پنجاه هزار تن از مردم بودند که چهره‌هایی زیبا و بوهای خوشی داشتند و تمام شب را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طلوع فجر سجده کردم و بعد از برداشتن سر خود، احدی از آنان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فرشته بر حسین بن علی علیهما السّلام عبور کردند، در حالی که حضرت داشت به شهادت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آسمان عروج کردند و خدای تعالی به آنان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پسر حبیبم گذشتید و او داشت کشته می‌شد، ولی او را یاری نکردید؟ آن فرشتگان به زمین هبوط کردند و پراکنده موی و غبار آلوده نزد قبر او ساکن شدند تا روزی که قیامت برپا شود</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845" w:name="__RefHeading___Toc1287077_2616395394"/>
      <w:bookmarkStart w:id="846" w:name="_Toc386"/>
      <w:bookmarkEnd w:id="845"/>
      <w:r>
        <w:rPr>
          <w:rtl w:val="true"/>
        </w:rPr>
        <w:t xml:space="preserve">روایت </w:t>
      </w:r>
      <w:r>
        <w:rPr/>
        <w:t>21</w:t>
      </w:r>
      <w:bookmarkEnd w:id="84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که قصد داشتند امام حسین علیه السّلام را در جنگ یاری دهند به زمین هبوط کردند، ولی به آنان اذن قتال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تا شور و مشورت کنند، ولی وقتی برگشتند،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و لعنت بر قاتل او و هر کس که بر قتل او یاری کرد و در خون او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قبر او پراکنده موی و غبار آلوده تا روز قیامت بر او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آنان فرشته‌ای است که به او منصور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به زیارت او نمی‌رود، مگر این که آن فرشتگان او را استقبال می‌کنند و وداع کننده‌ای با او وداع نمی‌کند، مگر این که او را مشایعت می‌کنند و مریض نمی‌شود، مگر این که به عیادت او می‌روند و نمی‌میرد، مگر این که بر جنازه‌اش نماز می‌خوانند و بعد از مرگش برای او استغفار می‌کنند؛ تمام اینان در زمین در انتظار قیام قائم علیه السّلام هستند</w:t>
      </w:r>
      <w:r>
        <w:rPr>
          <w:rFonts w:eastAsia="IRNazanin" w:cs="IRNazanin"/>
          <w:color w:val="111111"/>
          <w:sz w:val="28"/>
          <w:szCs w:val="28"/>
          <w:rtl w:val="true"/>
          <w:lang w:bidi="fa-IR"/>
        </w:rPr>
        <w:t>.</w:t>
      </w:r>
      <w:r>
        <w:rPr>
          <w:rStyle w:val="FootnoteAnchor"/>
          <w:rtl w:val="true"/>
        </w:rPr>
        <w:footnoteReference w:id="518"/>
      </w:r>
      <w:bookmarkStart w:id="847" w:name="pg16946_191894"/>
    </w:p>
    <w:p>
      <w:pPr>
        <w:pStyle w:val="Heading5"/>
        <w:numPr>
          <w:ilvl w:val="4"/>
          <w:numId w:val="1"/>
        </w:numPr>
        <w:rPr/>
      </w:pPr>
      <w:bookmarkStart w:id="848" w:name="__RefHeading___Toc1287079_2616395394"/>
      <w:bookmarkStart w:id="849" w:name="_Toc387"/>
      <w:bookmarkEnd w:id="847"/>
      <w:bookmarkEnd w:id="848"/>
      <w:r>
        <w:rPr>
          <w:rtl w:val="true"/>
        </w:rPr>
        <w:t>«</w:t>
      </w:r>
      <w:r>
        <w:rPr/>
        <w:t>22</w:t>
      </w:r>
      <w:r>
        <w:rPr>
          <w:rtl w:val="true"/>
        </w:rPr>
        <w:t>»</w:t>
      </w:r>
      <w:bookmarkEnd w:id="84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جَامِعُ التِّرْمِذِيِّ وَ كِتَابُ السُّدِّيِّ وَ فَضَائِلُ السَّمْعَانِيِّ أَنَّ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فِي الْمَنَامِ وَ عَلَي رَأْسِهِ التُّرَابُ فَقُلْتُ مَا لَكَ يَا رَسُولَ اللَّهِ فَقَالَ شَهِدْتُ قَتْلَ الْحُسَيْنِ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فَوْرَكَ فِي فُصُولِهِ وَ أَبُو يَعْلَي فِي مُسْنَدِهِ وَ الْعَامِرِيُّ فِي إِبَانَتِهِ مِنْ طُرُقٍ مِنْهَا عَنْ عَائِشَةَ وَ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الْحُسَيْنُ بْنُ عَلِيٍّ عَلَي النَّبِيِّ وَ هُوَ يُوحَي إِلَيْهِ فَنَزَلَ الْوَحْيُ عَلَي رَسُولِ اللَّهِ صلي الله عليه و آله وَ هُوَ مُنْكَبٌّ عَلَي ظَهْرِهِ فَقَالَ جَبْرَئِيلُ تُحِبُّهُ فَقَالَ أَ لَا أُحِبُّ ابْنِي فَقَالَ إِنَّ أُمَّتَكَ سَتَقْتُلُهُ مِنْ بَعْدِكَ فَمَدَّ جَبْرَئِيلُ يَدَهُ فَإِذَا بِتُرْبَةٍ بَيْضَاءَ فَقَالَ فِي هَذِهِ التُّرْبَةِ يُقْتَلُ ابْنُكَ هَذِهِ يَا مُحَمَّدُ اسْمُهَا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فِي أَخْبَارِ سَالِمِ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ذَلِكَ مِيكَائِيلَ وَ 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مَلَكُ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فِي الْمُسْنَدِ عَنْ أَنَسٍ وَ الْغَزَّالِيُّ فِي كِيمْيَاءِ السَّعَادَةِ وَ ابْنُ بَطَّةَ فِي كِتَابِهِ الْإِبَانَةِ مِنْ خَمْسَةَ عَشَرَ طَرِيقاً وَ ابْنُ حُبَيْشٍ التَّمِيمِيُّ وَ اللَّفْظُ لَهُ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رَاقِدٌ فِي مَنْزِلِي إِذْ سَمِعْتُ صُرَاخاً عَظِيماً عَالِياً مِنْ بَيْتِ أُمِّ سَلَمَةَ وَ هِيَ تَقُولُ يَا بَنَاتِ عَبْدِ الْمُطَّلِبِ أَسْعِدِينِي وَ ابْكِينَ مَعِي فَقَدْ قُتِلَ سَيِّدُكُنَّ فَقِيلَ وَ مِنْ أَيْنَ عَلِمْتِ ذَلِكَ قَالَتْ رَأَيْتُ رَسُولَ اللَّهِ السَّاعَةَ فِي الْمَنَامِ شَعِثاً مَذْعُوراً فَسَأَلْتُهُ عَنْ ذَلِكَ فَقَالَ قُتِلَ ابْنِيَ الْحُسَيْنُ وَ أَهْلُ بَيْتِهِ فَدَفَنْتُهُمْ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فَنَظَرْتُ فَإِذَا بِتُرْبَةِ الْحُسَيْنِ الَّذِي أَتَي بِهَا جَبْرَئِيلُ مِنْ كَرْبَلَاءَ وَ قَالَ إِذَا صَارَتْ دَماً فَقَدْ قُتِلَ ابْنُكِ فَأَعْطَانِيهَا النَّبِيُّ فَقَالَ اجْعَلِيهَا فِي زُجَاجَةٍ فَلْتَكُنْ عِنْدَكِ فَإِذَا صَارَتْ دَماً فَقَدْ قُتِلَ الْحُسَيْنُ عليه السلام فَرَأَيْتُ الْقَارُورَةَ الْآنَ قَدْ صَارَتْ دَماً عَبِيطاً يَفُورُ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زَرَّةَ النَّائِحَةَ رَأَتْ فَاطِمَةَ عليها السلام فِيمَا يَرَي النَّائِمُ أَنَّهَا وَقَفَتْ عَلَي قَبْرِ الْحُسَيْنِ تَبْكِي وَ أَمَرَتْهَا أَنْ تُنْشِدَ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أَيُّهَاالْعَيْنَانِ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اسْتَهِلَّا لَا تَغِيظَا</w:t>
      </w:r>
    </w:p>
    <w:p>
      <w:pPr>
        <w:pStyle w:val="Heading5"/>
        <w:numPr>
          <w:ilvl w:val="4"/>
          <w:numId w:val="1"/>
        </w:numPr>
        <w:rPr/>
      </w:pPr>
      <w:bookmarkStart w:id="850" w:name="__RefHeading___Toc1287081_2616395394"/>
      <w:bookmarkStart w:id="851" w:name="_Toc388"/>
      <w:bookmarkEnd w:id="850"/>
      <w:r>
        <w:rPr>
          <w:rtl w:val="true"/>
        </w:rPr>
        <w:t xml:space="preserve">روایت </w:t>
      </w:r>
      <w:r>
        <w:rPr/>
        <w:t>22</w:t>
      </w:r>
      <w:bookmarkEnd w:id="85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خواب دیدم که روی سرش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نمی‌گذرد که قتل حسین علیه السّلام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وارد بر پیامبر صلّی اللَّه علیه و آله و سلّم شد، در حالی که وحی بر پیامبر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رسول خدا صلّی اللَّه علیه و آله و سلّم نازل شد، در حالی که حسین علیه السّلام بر پشت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دوست نداشته باشم؟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بعد از تو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دست خود را گشود که تربت سفیدی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در این خاک کشته می‌شود که نامش 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سالم بن جعد آمده که آن فرشته میکائیل بود و در مسند ابی یعلی آمده که آن فرشته، ملَک باران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منزلم خوابیده بودم، صدای ناله شدید و بلندی از خانه ام سلمه شنیدم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کنید و با من گریه کنید که آقای شما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رسول خدا را در خواب دیدم که پریشان و مدهوش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حضرت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و اهل بیت او کشته شدند و من ایشان را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و ناگهان تربت حسین علیه السّلام را که جبرئیل از کربلا آورده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تربت خون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تربت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در شیشه قرار بده و نرد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تبدیل به خون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شیشه نظر کردم و دیدم که مبدل به خون تازه‌ای شده که 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نیشابوری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نوحه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 که فاطمه علیها السّلام نزد قبر حسین علیه السّلام ایستاده و گریه می‌کند و به زرّه امر کرد که بسراید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بگریید و به شدت ببارید و کم نشوید </w:t>
      </w:r>
      <w:bookmarkStart w:id="852" w:name="pg16946_191897"/>
    </w:p>
    <w:p>
      <w:pPr>
        <w:pStyle w:val="BookText"/>
        <w:rPr/>
      </w:pPr>
      <w:bookmarkEnd w:id="852"/>
      <w:r>
        <w:rPr>
          <w:rFonts w:ascii="Amiri" w:hAnsi="Amiri" w:eastAsia="Amiri" w:cs="Amiri"/>
          <w:color w:val="111111"/>
          <w:sz w:val="28"/>
          <w:sz w:val="28"/>
          <w:szCs w:val="28"/>
          <w:rtl w:val="true"/>
          <w:lang w:bidi="ar-SA"/>
        </w:rPr>
        <w:t xml:space="preserve">وَ ابْكِيَا بِالطَّفِّ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الصَّدْرُ رَضِيضاً</w:t>
      </w:r>
    </w:p>
    <w:p>
      <w:pPr>
        <w:pStyle w:val="BookText"/>
        <w:rPr/>
      </w:pPr>
      <w:r>
        <w:rPr>
          <w:rFonts w:ascii="Amiri" w:hAnsi="Amiri" w:eastAsia="Amiri" w:cs="Amiri"/>
          <w:color w:val="111111"/>
          <w:sz w:val="28"/>
          <w:sz w:val="28"/>
          <w:szCs w:val="28"/>
          <w:rtl w:val="true"/>
          <w:lang w:bidi="ar-SA"/>
        </w:rPr>
        <w:t xml:space="preserve">لَمْ أُمَرِّضْهُ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كَانَ مَرِيضاً</w:t>
      </w:r>
      <w:r>
        <w:rPr>
          <w:rStyle w:val="FootnoteAnchor"/>
          <w:rtl w:val="true"/>
        </w:rPr>
        <w:footnoteReference w:id="520"/>
      </w:r>
    </w:p>
    <w:p>
      <w:pPr>
        <w:pStyle w:val="Heading5"/>
        <w:numPr>
          <w:ilvl w:val="4"/>
          <w:numId w:val="1"/>
        </w:numPr>
        <w:rPr/>
      </w:pPr>
      <w:bookmarkStart w:id="853" w:name="__RefHeading___Toc1287083_2616395394"/>
      <w:bookmarkStart w:id="854" w:name="_Toc389"/>
      <w:bookmarkEnd w:id="853"/>
      <w:r>
        <w:rPr>
          <w:rtl w:val="true"/>
        </w:rPr>
        <w:t>بيان</w:t>
      </w:r>
      <w:bookmarkEnd w:id="854"/>
    </w:p>
    <w:p>
      <w:pPr>
        <w:pStyle w:val="BookText"/>
        <w:rPr/>
      </w:pPr>
      <w:r>
        <w:rPr>
          <w:rFonts w:ascii="Amiri" w:hAnsi="Amiri" w:eastAsia="Amiri" w:cs="Amiri"/>
          <w:color w:val="111111"/>
          <w:sz w:val="28"/>
          <w:sz w:val="28"/>
          <w:szCs w:val="28"/>
          <w:rtl w:val="true"/>
          <w:lang w:bidi="ar-SA"/>
        </w:rPr>
        <w:t>تهللت دموعه أي سالت و استهل المطر اشتد انصبابه و غاض الماء قل</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1287085_2616395394"/>
      <w:bookmarkStart w:id="856" w:name="_Toc390"/>
      <w:bookmarkEnd w:id="855"/>
      <w:r>
        <w:rPr>
          <w:rtl w:val="true"/>
        </w:rPr>
        <w:t>«</w:t>
      </w:r>
      <w:r>
        <w:rPr/>
        <w:t>23</w:t>
      </w:r>
      <w:r>
        <w:rPr>
          <w:rtl w:val="true"/>
        </w:rPr>
        <w:t>»</w:t>
      </w:r>
      <w:bookmarkEnd w:id="8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عَنْ سَهْلِ بْنِ زِيَادٍ عَنِ ابْنِ شَمُّونٍ عَنِ الْأَصَمِّ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فِيمَا بَيْنِي وَ بَيْنَ نَفْسِي أَنْ لَا آكُلَ طَعَاماً بِنَهَارٍ أَبَداً حَتَّي يَقُومَ قَائِمُ آلِ مُحَمَّدٍ فَدَخَلْتُ عَلَي أَبِي عَبْدِ اللَّهِ قَالَ فَقُلْتُ لَهُ رَجُلٌ مِنْ شِيعَتِكُمْ جَعَلَ اللَّهُ عَلَيْهِ أَنْ لَا يَأْكُلَ طَعَاماً بِنَهَارٍ أَبَداً حَتَّي يَقُومَ قَائِمُ آلِ مُحَمَّدٍ قَالَ فَصُمْ إِذاً يَا كَرَّامُ وَ لَا تَصُمِ الْعِيدَيْنِ وَ لَا ثَلَاثَةَ التَّشْرِيقِ وَ لَا إِذَا كُنْتَ مُسَافِراً وَ لَا مَرِيضاً فَإِنَّ الْحُسَيْنَ عليه السلام لَمَّا قُتِلَ عَجَّتِ السَّمَاوَاتُ وَ الْأَرْضُ وَ مَنْ عَلَيْهِمَا وَ الْمَلَائِكَةُ فَقَالُوا يَا رَبَّنَا ائْذَنْ لَنَا فِي هَلَاكِ الْخَلْقِ حَتَّي نَجُدَّهُمْ مِنْ جَدِيدِ الْأَرْضِ بِمَا اسْتَحَلُّوا حُرْمَتَكَ وَ قَتَلُوا صَفْوَتَكَ فَأَوْحَي اللَّهُ إِلَيْهِمْ يَا مَلَائِكَتِي وَ يَا سَمَاوَاتِي وَ يَا أَرْضِيَ اسْكُنُوا ثُمَّ كَشَفَ حِجَاباً مِنَ الْحُجُبِ فَإِذَا خَلْفَهُ مُحَمَّدٌ وَ اثْنَا عَشَرَ وَصِيّاً لَهُ عليه السلام ثُمَّ أَخَذَ بِيَدِ فُلَانٍ الْقَائِمِ مِنْ بَيْنِهِمْ فَقَالَ يَا مَلَائِكَتِي وَ يَا سَمَاوَاتِي وَ يَا أَرْضِي بِهَذَا أَنْتَصِرُ لِهَذَا قَالَهَا ثَلَاثَ مَرَّاتٍ‌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1287087_2616395394"/>
      <w:bookmarkStart w:id="858" w:name="_Toc391"/>
      <w:bookmarkEnd w:id="857"/>
      <w:r>
        <w:rPr>
          <w:rtl w:val="true"/>
        </w:rPr>
        <w:t>بيان</w:t>
      </w:r>
      <w:bookmarkEnd w:id="858"/>
    </w:p>
    <w:p>
      <w:pPr>
        <w:pStyle w:val="BookText"/>
        <w:rPr/>
      </w:pPr>
      <w:r>
        <w:rPr>
          <w:rFonts w:ascii="Amiri" w:hAnsi="Amiri" w:eastAsia="Amiri" w:cs="Amiri"/>
          <w:color w:val="111111"/>
          <w:sz w:val="28"/>
          <w:sz w:val="28"/>
          <w:szCs w:val="28"/>
          <w:rtl w:val="true"/>
          <w:lang w:bidi="ar-SA"/>
        </w:rPr>
        <w:t>جددت الشي‌ء أجده جدا قطعته و جد النخل يجده أي صرمه و الجديد وجه الأرض</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287089_2616395394"/>
      <w:bookmarkStart w:id="860" w:name="_Toc392"/>
      <w:bookmarkEnd w:id="859"/>
      <w:r>
        <w:rPr>
          <w:rtl w:val="true"/>
        </w:rPr>
        <w:t>«</w:t>
      </w:r>
      <w:r>
        <w:rPr/>
        <w:t>24</w:t>
      </w:r>
      <w:r>
        <w:rPr>
          <w:rtl w:val="true"/>
        </w:rPr>
        <w:t>»</w:t>
      </w:r>
      <w:bookmarkEnd w:id="860"/>
    </w:p>
    <w:p>
      <w:pPr>
        <w:pStyle w:val="BookText"/>
        <w:rPr/>
      </w:pPr>
      <w:r>
        <w:rPr>
          <w:rFonts w:ascii="Amiri" w:hAnsi="Amiri" w:eastAsia="Amiri" w:cs="Amiri"/>
          <w:color w:val="111111"/>
          <w:sz w:val="28"/>
          <w:sz w:val="28"/>
          <w:szCs w:val="28"/>
          <w:rtl w:val="true"/>
          <w:lang w:bidi="ar-SA"/>
        </w:rPr>
        <w:t>أَقُولُ رَوَي الْحَسَنُ بْنُ سُلَيْمَانَ مِنْ كِتَابِ الْمِعْرَاجِ بِإِسْنَادِهِ عَنِ الصَّدُوقِ بِإِسْنَادِهِ عَنْ بَكْرِ بْنِ عَبْدِ اللَّهِ عَنْ سَهْلِ بْنِ عَبْدِ الْوَهَّابِ عَنْ أَبِي مُعَاوِيَةَ عَنِ الْأَعْمَشِ عَنْ جَعْفَرِ بْنِ مُحَمَّدٍ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لَيْلَةَ أُسْرِيَ بِي إِلَي السَّمَاءِ فَبَلَغْتُ السَّمَاءَ الْخَامِسَةَ نَظَرْتُ إِلَي صُورَةِ عَلِيِّ بْنِ أَبِي طَالِبٍ فَقُلْتُ حَبِيبِي جَبْرَئِيلُ مَا هَذِهِ الصُّورَةُ فَقَالَ جَبْرَئِيلُ يَا مُحَمَّدُ اشْتَهَتِ الْمَلَائِكَةُ أَنْ يَنْظُرُوا إِلَي صُورَةِ عَلِيٍّ فَقَالُوا رَبَّنَا إِنَّ بَنِي آدَمَ فِي دُنْيَاهُمْ يَتَمَتَّعُونَ غُدْوَةً وَ عَشِيَّةً بِالنَّظَرِ إِلَي</w:t>
      </w:r>
    </w:p>
    <w:p>
      <w:pPr>
        <w:pStyle w:val="BookText"/>
        <w:rPr/>
      </w:pPr>
      <w:r>
        <w:rPr>
          <w:rFonts w:ascii="IRNazanin" w:hAnsi="IRNazanin" w:eastAsia="IRNazanin"/>
          <w:color w:val="111111"/>
          <w:sz w:val="28"/>
          <w:sz w:val="28"/>
          <w:szCs w:val="28"/>
          <w:rtl w:val="true"/>
          <w:lang w:bidi="fa-IR"/>
        </w:rPr>
        <w:t>در کربلا به کشته‌ای بگریید که سینه‌اش نرم سم ستوران شد و رها گردید،</w:t>
      </w:r>
    </w:p>
    <w:p>
      <w:pPr>
        <w:pStyle w:val="BookText"/>
        <w:rPr/>
      </w:pPr>
      <w:r>
        <w:rPr>
          <w:rFonts w:ascii="IRNazanin" w:hAnsi="IRNazanin" w:eastAsia="IRNazanin"/>
          <w:color w:val="111111"/>
          <w:sz w:val="28"/>
          <w:sz w:val="28"/>
          <w:szCs w:val="28"/>
          <w:rtl w:val="true"/>
          <w:lang w:bidi="fa-IR"/>
        </w:rPr>
        <w:t>من از او در حالی که کشته شده پرستاری نمی‌کنم؛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مریض نبود</w:t>
      </w:r>
      <w:r>
        <w:rPr>
          <w:rFonts w:eastAsia="IRNazanin" w:cs="IRNazanin"/>
          <w:color w:val="111111"/>
          <w:sz w:val="28"/>
          <w:szCs w:val="28"/>
          <w:rtl w:val="true"/>
          <w:lang w:bidi="fa-IR"/>
        </w:rPr>
        <w:t xml:space="preserve">! </w:t>
      </w:r>
      <w:r>
        <w:rPr>
          <w:rStyle w:val="FootnoteAnchor"/>
          <w:rtl w:val="true"/>
        </w:rPr>
        <w:footnoteReference w:id="522"/>
      </w:r>
    </w:p>
    <w:p>
      <w:pPr>
        <w:pStyle w:val="Heading5"/>
        <w:numPr>
          <w:ilvl w:val="4"/>
          <w:numId w:val="1"/>
        </w:numPr>
        <w:rPr/>
      </w:pPr>
      <w:bookmarkStart w:id="861" w:name="__RefHeading___Toc1287091_2616395394"/>
      <w:bookmarkStart w:id="862" w:name="_Toc393"/>
      <w:bookmarkEnd w:id="861"/>
      <w:r>
        <w:rPr>
          <w:rtl w:val="true"/>
        </w:rPr>
        <w:t>توضیح</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تهلّلت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اشکش جاری 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ریزش آن شدت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کم شد</w:t>
      </w:r>
      <w:r>
        <w:rPr>
          <w:rFonts w:eastAsia="IRNazanin" w:cs="IRNazanin"/>
          <w:color w:val="111111"/>
          <w:sz w:val="28"/>
          <w:szCs w:val="28"/>
          <w:rtl w:val="true"/>
          <w:lang w:bidi="fa-IR"/>
        </w:rPr>
        <w:t>.</w:t>
      </w:r>
    </w:p>
    <w:p>
      <w:pPr>
        <w:pStyle w:val="Heading5"/>
        <w:numPr>
          <w:ilvl w:val="4"/>
          <w:numId w:val="1"/>
        </w:numPr>
        <w:rPr/>
      </w:pPr>
      <w:bookmarkStart w:id="863" w:name="__RefHeading___Toc1287093_2616395394"/>
      <w:bookmarkStart w:id="864" w:name="_Toc394"/>
      <w:bookmarkEnd w:id="863"/>
      <w:r>
        <w:rPr>
          <w:rtl w:val="true"/>
        </w:rPr>
        <w:t xml:space="preserve">روایت </w:t>
      </w:r>
      <w:r>
        <w:rPr/>
        <w:t>23</w:t>
      </w:r>
      <w:bookmarkEnd w:id="86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سوگند یاد کردم که تا ابد در روز غذایی نخورم تا قائم آل محمد صلّی اللَّه علیه و آله و سلّم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بر امام صادق علیه السّلام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مردی از شیعیان شما واجب فرموده که تا ابد در روز غذایی نخورد تا قائم آل محمد صلّی اللَّه علیه و آله و سلّم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عیدین و سه روز ایام تشریق را روزه مگیر و در وقتی که مسافر یا مریض بودی روزه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حسین علیه السّلام کشته شد، آسمان‌ها و زمین و کسانی که بر روی آنها بودند و فرشتگان ناله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اذن بده که خلق را هلاک کنیم و به خاطر حلال کردن حرام تو و کشتن برگزیدگانت آنان را از روی زمین 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آنان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و ای آسمان‌ها و 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پرده‌ای از پرده‌ها را برداشت؛ ناگهان پشت آن محمد و دوازده جانشین او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فلان کس را که از بین آنها قائم بود،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و ای آسمان‌ها و 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این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می‌گیرم و این جمله را سه بار فرمود</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865" w:name="__RefHeading___Toc1287095_2616395394"/>
      <w:bookmarkStart w:id="866" w:name="_Toc395"/>
      <w:bookmarkEnd w:id="865"/>
      <w:r>
        <w:rPr>
          <w:rtl w:val="true"/>
        </w:rPr>
        <w:t>توضیح</w:t>
      </w:r>
      <w:bookmarkEnd w:id="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کردن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النخل 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نخل را قطع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روی زمین است</w:t>
      </w:r>
      <w:r>
        <w:rPr>
          <w:rFonts w:eastAsia="IRNazanin" w:cs="IRNazanin"/>
          <w:color w:val="111111"/>
          <w:sz w:val="28"/>
          <w:szCs w:val="28"/>
          <w:rtl w:val="true"/>
          <w:lang w:bidi="fa-IR"/>
        </w:rPr>
        <w:t>.</w:t>
      </w:r>
    </w:p>
    <w:p>
      <w:pPr>
        <w:pStyle w:val="Heading5"/>
        <w:numPr>
          <w:ilvl w:val="4"/>
          <w:numId w:val="1"/>
        </w:numPr>
        <w:rPr/>
      </w:pPr>
      <w:bookmarkStart w:id="867" w:name="__RefHeading___Toc1287097_2616395394"/>
      <w:bookmarkStart w:id="868" w:name="_Toc396"/>
      <w:bookmarkEnd w:id="867"/>
      <w:r>
        <w:rPr>
          <w:rtl w:val="true"/>
        </w:rPr>
        <w:t xml:space="preserve">روایت </w:t>
      </w:r>
      <w:r>
        <w:rPr/>
        <w:t>24</w:t>
      </w:r>
      <w:bookmarkEnd w:id="8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از پدرانش، از پیامبر اکرم صلوات الله علیهم اجمعین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آسمان برده شدم، وقتی به آسمان پنجم رسیدم، به صورت علی بن ابی طالب علیه السّلام نظر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مشتاق شدند که به صورت علی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در دنیا صبح و شام با نظر به </w:t>
      </w:r>
    </w:p>
    <w:p>
      <w:pPr>
        <w:pStyle w:val="BookText"/>
        <w:rPr/>
      </w:pPr>
      <w:r>
        <w:rPr>
          <w:rFonts w:ascii="Amiri" w:hAnsi="Amiri" w:eastAsia="Amiri" w:cs="Amiri"/>
          <w:color w:val="111111"/>
          <w:sz w:val="28"/>
          <w:sz w:val="28"/>
          <w:szCs w:val="28"/>
          <w:rtl w:val="true"/>
          <w:lang w:bidi="ar-SA"/>
        </w:rPr>
        <w:t>عَلِيِّ بْنِ أَبِي طَالِبٍ حَبِيبِ حَبِيبِكَ مُحَمَّدٍ صلي الله عليه و آله وَ خَلِيفَتِهِ وَ وَصِيِّهِ وَ أَمِينِهِ فَمَتِّعْنَا بِصُورَتِهِ قَدْرَ مَا تَمَتَّعَ أَهْلُ الدُّنْيَا بِهِ فَصَوَّرَ لَهُمْ صُورَتَهُ مِنْ نُورِ قُدْسِهِ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عليه السلام بَيْنَ أَيْدِيهِمْ لَيْلًا وَ نَهَاراً يَزُورُونَهُ وَ يَنْظُرُونَ إِلَيْهِ غُدْوَةً وَ عَشِيَّةً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الْأَعْمَشُ عَنْ جَعْفَرِ بْنِ مُحَمَّدٍ عَنْ أَبِيهِ عليه السلام قَالَ فَلَمَّا ضَرَبَهُ اللَّعِينُ ابْنُ مُلْجَمٍ عَلَي رَأْسِهِ صَارَتْ تِلْكَ الضَّرْبَةُ فِي صُورَتِهِ الَّتِي فِي السَّمَاءِ فَالْمَلَائِكَةُ يَنْظُرُونَ إِلَيْهِ غُدْوَةً وَ عَشِيَّةَ يَلْعَنُونَ قَاتِلَهُ ابْنَ مُلْجَمٍ فَلَمَّا قُتِلَ الْحُسَيْنُ بْنُ عَلِيٍّ صَلَوَاتُ اللَّهِ عَلَيْهِ هَبَطَتِ الْمَلَائِكَةُ وَ حَمَلَتْهُ حَتَّي أَوْقَفَتْهُ مَعَ صُورَةِ عَلِيٍّ فِي السَّمَاءِ الْخَامِسَةِ فَكُلَّمَا هَبَطَتِ الْمَلَائِكَةُ مِنَ السَّمَاوَاتِ مِنْ عُلًا وَ صَعَدَتْ مَلَائِكَةُ السَّمَاءِ الدُّنْيَا فَمَنْ فَوْقَهَا إِلَي السَّمَاءِ الْخَامِسَةِ لِزِيَارَةِ صُورَةِ عَلِيٍّ عليه السلام وَ النَّظَرِ إِلَيْهِ وَ إِلَي الْحُسَيْنِ بْنِ عَلِيٍّ مُتَشَحِّطاً بِدَمِهِ لَعَنُوا يَزِيدَ وَ ابْنَ زِيَادٍ وَ قَاتِلَ الْحُسَيْنِ بْنِ عَلِيٍّ صَلَوَاتُ اللَّهِ عَلَيْهِ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 قَالَ لِيَ الصَّادِقُ عليه السلام هَذَا مِنْ مَكْنُونِ الْعِلْمِ وَ مَخْزُونِهِ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تُخْرِجْهُ إِلَّا إِلَي أَهْلِهِ‌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حبیب تو محمد صلّی اللَّه علیه و آله و سلّم و خلیفه او و وصی و امین او یعنی علی بن ابی طالب بهره 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به قدر بهره مندی اهل دنیا به او بهره مند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نور قدس خود صورت او را برای آنان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شب و روز مقابل آنان است که او را زیارت می‌کنند و صبح و شام به او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ملجم بر سر حضرت علی علیه السّلام ضربت زد، آن ضربت بر صورت حضرت که در آسمان بود و ملائکه صبح و شام آن را می‌دیدند واقع شد و آنان قاتل او ابن ملجم را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صلوات الله علیه به شهادت رسید، ملائکه هبوط کردند و او را حمل کردند تا این که او را کنار صورت علی علیه السّلام در آسمان پنجم متوقف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که ملائکه از بلندای آسمان هبوط می‌کنند و ملائکه آسمان دنیا و بالاتر از آن به آسمان پنجم صعود می‌کنند تا صورت علی علیه السّلام را زیارت کنند و به او نظر نمایند و به حسین بن علی علیهما السّلام بنگرند که در خون خود غلطان است، یزید و ابن زیاد و قاتل حسین بن علی صلوات الله علیه را تا روز قیامت لعن می‌کنند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علوم مخفی و مخزون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به اهلش برای کسی خارج مساز</w:t>
      </w:r>
      <w:r>
        <w:rPr>
          <w:rFonts w:eastAsia="IRNazanin" w:cs="IRNazanin"/>
          <w:color w:val="111111"/>
          <w:sz w:val="28"/>
          <w:szCs w:val="28"/>
          <w:rtl w:val="true"/>
          <w:lang w:bidi="fa-IR"/>
        </w:rPr>
        <w:t>!</w:t>
      </w:r>
      <w:r>
        <w:rPr>
          <w:rStyle w:val="FootnoteAnchor"/>
          <w:rtl w:val="true"/>
        </w:rPr>
        <w:footnoteReference w:id="525"/>
      </w:r>
      <w:bookmarkStart w:id="869" w:name="pg16946_191901"/>
    </w:p>
    <w:p>
      <w:pPr>
        <w:pStyle w:val="Heading3"/>
        <w:numPr>
          <w:ilvl w:val="2"/>
          <w:numId w:val="1"/>
        </w:numPr>
        <w:rPr/>
      </w:pPr>
      <w:bookmarkStart w:id="870" w:name="__RefHeading___Toc1287099_2616395394"/>
      <w:bookmarkStart w:id="871" w:name="_Toc397"/>
      <w:bookmarkEnd w:id="869"/>
      <w:bookmarkEnd w:id="870"/>
      <w:r>
        <w:rPr>
          <w:rtl w:val="true"/>
        </w:rPr>
        <w:t xml:space="preserve">باب </w:t>
      </w:r>
      <w:r>
        <w:rPr/>
        <w:t>42</w:t>
      </w:r>
      <w:r>
        <w:rPr>
          <w:rtl w:val="true"/>
        </w:rPr>
        <w:t xml:space="preserve"> </w:t>
      </w:r>
      <w:r>
        <w:rPr>
          <w:rtl w:val="true"/>
        </w:rPr>
        <w:t>رؤية أم سلمة و غيرها رسول الله صلي الله عليه وآله في المنام و إخباره بشهادة الكرام</w:t>
      </w:r>
      <w:bookmarkEnd w:id="871"/>
    </w:p>
    <w:p>
      <w:pPr>
        <w:pStyle w:val="Heading4"/>
        <w:numPr>
          <w:ilvl w:val="3"/>
          <w:numId w:val="1"/>
        </w:numPr>
        <w:rPr/>
      </w:pPr>
      <w:bookmarkStart w:id="872" w:name="__RefHeading___Toc1287101_2616395394"/>
      <w:bookmarkStart w:id="873" w:name="_Toc398"/>
      <w:bookmarkEnd w:id="872"/>
      <w:r>
        <w:rPr>
          <w:rtl w:val="true"/>
        </w:rPr>
        <w:t>الأخبار</w:t>
      </w:r>
      <w:bookmarkEnd w:id="873"/>
    </w:p>
    <w:p>
      <w:pPr>
        <w:pStyle w:val="Heading5"/>
        <w:numPr>
          <w:ilvl w:val="4"/>
          <w:numId w:val="1"/>
        </w:numPr>
        <w:rPr/>
      </w:pPr>
      <w:bookmarkStart w:id="874" w:name="__RefHeading___Toc1287103_2616395394"/>
      <w:bookmarkStart w:id="875" w:name="_Toc399"/>
      <w:bookmarkEnd w:id="874"/>
      <w:r>
        <w:rPr>
          <w:rtl w:val="true"/>
        </w:rPr>
        <w:t>«</w:t>
      </w:r>
      <w:r>
        <w:rPr/>
        <w:t>1</w:t>
      </w:r>
      <w:r>
        <w:rPr>
          <w:rtl w:val="true"/>
        </w:rPr>
        <w:t>»</w:t>
      </w:r>
      <w:bookmarkEnd w:id="87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عَنْ أَحْمَدَ بْنِ مُحَمَّدٍ الْجَوْهَرِيِّ عَنِ الْحَسَنِ بْنِ عُلَيْلٍ الْعَنْزِيِّ عَنْ عَبْدِ الْكَرِيمِ بْنِ مُحَمَّدٍ عَنْ حَمْزَةَ بْنِ الْقَاسِمِ الْعَلَوِيِّ عَنْ عَبْدِ الْعَظِيمِ بْنِ عَبْدِ اللَّهِ الْعَلَوِيِّ عَنِ الْحَسَنِ بْنِ الْحُسَيْنِ الْعَرَبِيِّ عَنْ غِيَاثِ بْنِ إِبْرَاهِيمَ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يَوْماً أُمُّ سَلَمَةَ رَضِيَ اللَّهُ عَنْهَا تَبْكِي فَقِيلَ لَهَا مِمَّ بُكَاؤُكِ فَقَالَتْ لَقَدْ قُتِلَ ابْنِيَ الْحُسَيْنُ اللَّيْلَةَ وَ ذَلِكَ أَنَّنِي مَا رَأَيْتُ رَسُولَ اللَّهِ مُنْذُ مَضَي إِلَّا اللَّيْلَةَ فَرَأَيْتُهُ شَاحِباً كَئِيباً فَقَالَتْ قُلْتُ مَا لِي أَرَاكَ يَا رَسُولَ اللَّهِ شَاحِباً كَئِيباً قَالَ مَا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أَحْفِرُ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وَ أَصْحَابِهِ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البرقي عن أبيه عن وهب بن وهب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6"/>
      </w:r>
    </w:p>
    <w:p>
      <w:pPr>
        <w:pStyle w:val="Heading5"/>
        <w:numPr>
          <w:ilvl w:val="4"/>
          <w:numId w:val="1"/>
        </w:numPr>
        <w:rPr/>
      </w:pPr>
      <w:bookmarkStart w:id="876" w:name="__RefHeading___Toc1287105_2616395394"/>
      <w:bookmarkStart w:id="877" w:name="_Toc400"/>
      <w:bookmarkEnd w:id="876"/>
      <w:r>
        <w:rPr>
          <w:rtl w:val="true"/>
        </w:rPr>
        <w:t>بيان</w:t>
      </w:r>
      <w:bookmarkEnd w:id="877"/>
    </w:p>
    <w:p>
      <w:pPr>
        <w:pStyle w:val="BookText"/>
        <w:rPr/>
      </w:pPr>
      <w:r>
        <w:rPr>
          <w:rFonts w:ascii="Amiri" w:hAnsi="Amiri" w:eastAsia="Amiri" w:cs="Amiri"/>
          <w:color w:val="111111"/>
          <w:sz w:val="28"/>
          <w:sz w:val="28"/>
          <w:szCs w:val="28"/>
          <w:rtl w:val="true"/>
          <w:lang w:bidi="ar-SA"/>
        </w:rPr>
        <w:t>شحب جسمه أي تغير</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287107_2616395394"/>
      <w:bookmarkStart w:id="879" w:name="_Toc401"/>
      <w:bookmarkEnd w:id="878"/>
      <w:r>
        <w:rPr>
          <w:rtl w:val="true"/>
        </w:rPr>
        <w:t>«</w:t>
      </w:r>
      <w:r>
        <w:rPr/>
        <w:t>2</w:t>
      </w:r>
      <w:r>
        <w:rPr>
          <w:rtl w:val="true"/>
        </w:rPr>
        <w:t>»</w:t>
      </w:r>
      <w:bookmarkEnd w:id="8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أَبِي الْمُفَضَّلِ الشَّيْبَانِيِّ عَنْ عَلِيِّ بْنِ مُحَمَّدِ بْنِ مَخْلَدٍ عَنْ مُحَمَّدِ بْنِ سَالِمِ بْنِ عَبْدِ الرَّحْمَنِ عَنْ عَوْنِ بْنِ مُبَارَكٍ الْخَثْعَمِيِّ عَنْ عَمْرِو بْنِ ثَابِتٍ عَنْ أَبِيهِ أَبِي الْمِقْدَامِ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رَاقِدٌ فِي مَنْزِلِي إِذْ سَمِعْتُ صُرَاخاً عَظِيماً عَالِياً مِنْ بَيْتِ أُمِّ سَلَمَةَ زَوْجِ النَّبِيِّ صلي الله عليه و آله فَخَرَجْتُ يَتَوَجَّهُ بِي قَائِدِي إِلَي مَنْزِلِهَا وَ أَقْبَلَ أَهْلُ الْمَدِينَةِ إِلَيْهَا الرِّجَالُ وَ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إِلَيْهَا قُلْتُ يَا أُمَّ الْمُؤْمِنِينَ مَا لَكِ تَصْرُخِينَ وَ تَغُوثِينَ فَلَمْ تُجِبْنِي وَ أَقْبَلَتْ عَلَي النِّسْوَةِ الْهَاشِمِيَّاتِ وَ قَالَتْ يَا بَنَاتِ عَبْدِ الْمُطَّلِبِ أَسْعِدِينِي وَ ابْكِينَ مَعِي</w:t>
      </w:r>
    </w:p>
    <w:p>
      <w:pPr>
        <w:pStyle w:val="Heading3"/>
        <w:numPr>
          <w:ilvl w:val="2"/>
          <w:numId w:val="1"/>
        </w:numPr>
        <w:rPr/>
      </w:pPr>
      <w:bookmarkStart w:id="880" w:name="__RefHeading___Toc1287109_2616395394"/>
      <w:bookmarkStart w:id="881" w:name="_Toc402"/>
      <w:bookmarkEnd w:id="880"/>
      <w:r>
        <w:rPr>
          <w:rtl w:val="true"/>
        </w:rPr>
        <w:t>باب چهل و دوم</w:t>
      </w:r>
      <w:r>
        <w:rPr>
          <w:rtl w:val="true"/>
        </w:rPr>
        <w:t xml:space="preserve">: </w:t>
      </w:r>
      <w:r>
        <w:rPr>
          <w:rtl w:val="true"/>
        </w:rPr>
        <w:t>خواب دیدن ام سلمه و غیر او رسول خدا صلّی اللَّه علیه و آله و سلّم را و خبر دادن ایشان از شهادت بزرگواران</w:t>
      </w:r>
      <w:bookmarkEnd w:id="881"/>
    </w:p>
    <w:p>
      <w:pPr>
        <w:pStyle w:val="Heading4"/>
        <w:numPr>
          <w:ilvl w:val="3"/>
          <w:numId w:val="1"/>
        </w:numPr>
        <w:rPr/>
      </w:pPr>
      <w:bookmarkStart w:id="882" w:name="__RefHeading___Toc1287111_2616395394"/>
      <w:bookmarkStart w:id="883" w:name="_Toc403"/>
      <w:bookmarkEnd w:id="882"/>
      <w:r>
        <w:rPr>
          <w:rtl w:val="true"/>
        </w:rPr>
        <w:t>روایات</w:t>
      </w:r>
      <w:bookmarkEnd w:id="883"/>
    </w:p>
    <w:p>
      <w:pPr>
        <w:pStyle w:val="Heading5"/>
        <w:numPr>
          <w:ilvl w:val="4"/>
          <w:numId w:val="1"/>
        </w:numPr>
        <w:rPr/>
      </w:pPr>
      <w:bookmarkStart w:id="884" w:name="__RefHeading___Toc1287113_2616395394"/>
      <w:bookmarkStart w:id="885" w:name="_Toc404"/>
      <w:bookmarkEnd w:id="884"/>
      <w:r>
        <w:rPr>
          <w:rtl w:val="true"/>
        </w:rPr>
        <w:t xml:space="preserve">روایت </w:t>
      </w:r>
      <w:r>
        <w:rPr/>
        <w:t>1</w:t>
      </w:r>
      <w:bookmarkEnd w:id="885"/>
    </w:p>
    <w:p>
      <w:pPr>
        <w:pStyle w:val="BookText"/>
        <w:rPr/>
      </w:pP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دیدند که ام سلمه رضی الله عنها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پسرم حسین کشته شده است، زیرا من پیغمبر خدا را از موقعی که از دنیا رحلت کرده در خواب ندیدم، ولی دیشب آن حضرت را در حالی خواب دیدم که رنگ مبارکش تغییر کرده بود و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محزونی؟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برای حسین و اصحابش علیه و علیهم السّلام قبر می‌کندم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صدوق نیز مثل این روایت را نقل می‌کند</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886" w:name="__RefHeading___Toc1287115_2616395394"/>
      <w:bookmarkStart w:id="887" w:name="_Toc405"/>
      <w:bookmarkEnd w:id="886"/>
      <w:r>
        <w:rPr>
          <w:rtl w:val="true"/>
        </w:rPr>
        <w:t>توضیح</w:t>
      </w:r>
      <w:bookmarkEnd w:id="88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شحب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جسمش متغیر شد</w:t>
      </w:r>
      <w:r>
        <w:rPr>
          <w:rFonts w:eastAsia="IRNazanin" w:cs="IRNazanin"/>
          <w:color w:val="111111"/>
          <w:sz w:val="28"/>
          <w:szCs w:val="28"/>
          <w:rtl w:val="true"/>
          <w:lang w:bidi="fa-IR"/>
        </w:rPr>
        <w:t>.</w:t>
      </w:r>
    </w:p>
    <w:p>
      <w:pPr>
        <w:pStyle w:val="Heading5"/>
        <w:numPr>
          <w:ilvl w:val="4"/>
          <w:numId w:val="1"/>
        </w:numPr>
        <w:rPr/>
      </w:pPr>
      <w:bookmarkStart w:id="888" w:name="__RefHeading___Toc1287117_2616395394"/>
      <w:bookmarkStart w:id="889" w:name="_Toc406"/>
      <w:bookmarkEnd w:id="888"/>
      <w:r>
        <w:rPr>
          <w:rtl w:val="true"/>
        </w:rPr>
        <w:t xml:space="preserve">روایت </w:t>
      </w:r>
      <w:r>
        <w:rPr/>
        <w:t>2</w:t>
      </w:r>
      <w:bookmarkEnd w:id="88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اثنایی که من در منزلم خواب بودم، ناگاه صدای گریه و فریادی از خانه ام سلمه زوجه پیامبر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 و راهنمای من مرا به سوی منزل ام سلمه برد و مرد و زن اهل مدینه هم متوجه منزل وی شدند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به ام سلمه رسیدم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فریاد می‌زنی و استغاثه می‌کنی؟ او جواب مرا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زنان بنی هاشم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مرا در گریه کردن یاری کنید</w:t>
      </w:r>
      <w:r>
        <w:rPr>
          <w:rFonts w:eastAsia="IRNazanin" w:cs="IRNazanin"/>
          <w:color w:val="111111"/>
          <w:sz w:val="28"/>
          <w:szCs w:val="28"/>
          <w:rtl w:val="true"/>
          <w:lang w:bidi="fa-IR"/>
        </w:rPr>
        <w:t xml:space="preserve">! </w:t>
      </w:r>
      <w:bookmarkStart w:id="890" w:name="pg16946_191903"/>
    </w:p>
    <w:p>
      <w:pPr>
        <w:pStyle w:val="BookText"/>
        <w:rPr/>
      </w:pPr>
      <w:bookmarkEnd w:id="890"/>
      <w:r>
        <w:rPr>
          <w:rFonts w:ascii="Amiri" w:hAnsi="Amiri" w:eastAsia="Amiri" w:cs="Amiri"/>
          <w:color w:val="111111"/>
          <w:sz w:val="28"/>
          <w:sz w:val="28"/>
          <w:szCs w:val="28"/>
          <w:rtl w:val="true"/>
          <w:lang w:bidi="ar-SA"/>
        </w:rPr>
        <w:t xml:space="preserve">فَقَدْ قُتِلَ وَ اللَّهِ سَيِّدُكُنَّ وَ سَيِّدُ شَبَابِ أَهْلِ الْجَنَّةِ قَدْ وَ اللَّهِ قُتِلَ سِبْطُ رَسُولِ اللَّهِ وَ رَيْحَانَتُهُ الْحُسَيْنُ فَقُلْتُ يَا أُمَّ الْمُؤْمِنِينَ وَ مِنْ أَيْنَ عَلِمْتِ ذَلِكَ قَالَتْ رَأَيْتُ رَسُولَ اللَّهِ فِي الْمَنَامِ السَّاعَةَ شَعِثاً مَذْعُوراً فَسَأَلْتُهُ عَنْ شَأْنِهِ ذَلِكَ فَقَالَ قُتِلَ ابْنِيَ الْحُسَيْنُ عليه السلام وَ أَهْلُ بَيْتِهِ الْيَوْمَ فَدَفَنْتُهُمْ وَ السَّاعَةَ فَرَغْتُ مِنْ دَفْنِهِمْ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فَقُمْتُ حَتَّي دَخَلْتُ الْبَيْتَ وَ أَنَا لَا أَكَادُ أَنْ أَعْقِلَ فَنَظَرْتُ فَإِذَا بِتُرْبَةِ الْحُسَيْنِ الَّتِي أَتَي بِهَا جَبْرَئِيلُ مِنْ كَرْبَلَاءَ فَقَالَ إِذَا صَارَتْ هَذِهِ التُّرْبَةُ دَماً فَقَدْ قُتِلَ ابْنُكِ وَ أَعْطَانِيهَا النَّبِيُّ فَقَالَ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التُّرْبَةَ فِي زُجَاجَةٍ أَوْ قَالَ فِي قَارُورَةٍ وَ لْتَكُنْ عِنْدَكِ فَإِذَا صَارَتْ دَماً عَبِيطاً فَقَدْ قُتِلَ الْحُسَيْنُ فَرَأَيْتُ الْقَارُورَةَ الْآنَ وَ قَدْ صَارَتْ دَماً عَبِيطاً تَفُورُ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فَأَخَذَتْ أُمُّ سَلَمَةَ مِنْ ذَلِكَ الدَّمِ فَلَطَّخَتْ بِهِ وَجْهَهَا وَ جَعَلَتْ ذَلِكَ الْيَوْمَ مَأْتَماً وَ مَنَاحَةً عَلَي الْحُسَيْنِ عليه السلام فَجَاءَتِ الرُّكْبَانُ بِخَبَرِهِ وَ أَنَّهُ قُتِلَ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ثَابِتٍ إِنِّي دَخَلْتُ عَلَي أَبِي جَعْفَرٍ مُحَمَّدِ بْنِ عَلِيٍّ مَنْزِلَهُ فَسَأَلْتُهُ عَنْ هَذَا الْحَدِيثِ وَ ذَكَرْتُ لَهُ رِوَايَةَ سَعِيدِ بْنِ جُبَيْرٍ هَذَا الْحَدِيثَ عَنْ عَبْدِ اللَّهِ بْنِ عَبَّاسٍ فَقَالَ أَبُو جَعْفَرٍ عليه السلام حَدَّثَنِيهِ عُمَرُ بْنُ أَبِي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رِوَايَةِ سَعِيدِ بْنِ جُبَيْرٍ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الْقَابِلَةُ رَأَيْتُ رَسُولَ اللَّهِ صلي الله عليه و آله فِي مَنَامِي أَغْبَرَ أَشْعَثَ فَذَكَرْتُ لَهُ ذَلِكَ وَ سَأَلْتُهُ عَنْ شَأْنِهِ فَقَالَ لِي أَ لَمْ تَعْلَمْ أَنِّي فَرَغْتُ مِنْ مَدْفَنِ الْحُسَيْنِ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أَبِي الْمِقْدَامِ فَحَدَّثَنِي سَدِيرٌ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جَاءَ إِلَي النَّبِيِّ صلي الله عليه و آله بِالتُّرْبَةِ الَّتِي يُقْتَلُ عَلَيْهَا الْحُسَيْنُ عليه السلام قَالَ أَبُو جَعْفَرٍ عليه السلام فَهِيَ عِنْدَنَا</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1287119_2616395394"/>
      <w:bookmarkStart w:id="892" w:name="_Toc407"/>
      <w:bookmarkEnd w:id="891"/>
      <w:r>
        <w:rPr>
          <w:rtl w:val="true"/>
        </w:rPr>
        <w:t>«</w:t>
      </w:r>
      <w:r>
        <w:rPr/>
        <w:t>3</w:t>
      </w:r>
      <w:r>
        <w:rPr>
          <w:rtl w:val="true"/>
        </w:rPr>
        <w:t>»</w:t>
      </w:r>
      <w:bookmarkEnd w:id="892"/>
    </w:p>
    <w:p>
      <w:pPr>
        <w:pStyle w:val="BookText"/>
        <w:rPr/>
      </w:pPr>
      <w:r>
        <w:rPr>
          <w:rFonts w:ascii="Amiri" w:hAnsi="Amiri" w:eastAsia="Amiri" w:cs="Amiri"/>
          <w:color w:val="111111"/>
          <w:sz w:val="28"/>
          <w:sz w:val="28"/>
          <w:szCs w:val="28"/>
          <w:rtl w:val="true"/>
          <w:lang w:bidi="ar-SA"/>
        </w:rPr>
        <w:t>فِي بَعْضِ كُتُبِ الْمَنَاقِبِ رُوِيَ عَنِ الْحَسَنِ بْنِ أَحْمَدَ الْهَمْدَانِيِّ عَنْ هِبَةِ اللَّهِ بْنِ مُحَمَّدٍ الشَّيْبَانِيِّ عَنِ الْحَسَنِ بْنِ عَلِيٍّ التَّمِيمِيِّ عَنْ أَحْمَدَ بْنِ جَعْفَرٍ الْقَطِيفِيِّ عَنْ إِبْرَاهِيمَ بْنِ عَبْدِ اللَّهِ عَنْ سُلَيْمَانَ بْنِ حَرْبٍ عَنْ حَمَّادٍ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رَأَي النَّبِيَّ صلي الله عليه و آله فِي مَنَامِهِ يَوْماً بِنِصْفِ النَّهَارِ وَ هُوَ أَشْعَثُ أَغْبَرُ فِي يَدِهِ قَارُورَةٌ فِيهَا دَمٌ</w:t>
      </w:r>
    </w:p>
    <w:p>
      <w:pPr>
        <w:pStyle w:val="BookText"/>
        <w:rPr/>
      </w:pPr>
      <w:r>
        <w:rPr>
          <w:rFonts w:ascii="IRNazanin" w:hAnsi="IRNazanin" w:eastAsia="IRNazanin"/>
          <w:color w:val="111111"/>
          <w:sz w:val="28"/>
          <w:sz w:val="28"/>
          <w:szCs w:val="28"/>
          <w:rtl w:val="true"/>
          <w:lang w:bidi="fa-IR"/>
        </w:rPr>
        <w:t>به خدا قسم آقای شما و بزرگ جوانان اهل بهشت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سبط و ریحانه پیامبر خدا حسین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موضوع را 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الساعه پیغمبر خدا را در حالی در خواب دیدم که ژولیده مو و هول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پسرم حسین و اهل بیتش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الساعه از دفن آنان فراغت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با حالتی مجنون‌وار داخل خانه شدم و به آن تربتی نظر کردم که جبرئیل از کربلا آورده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تربت به خون تبدیل شد، بدان که پسرت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تربت را پیامبر اسلام صلّی اللَّه علیه و آله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در میان شیشه بگذار و نزد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تربت به خون تازه تبدیل شد، بدان که حسین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آن شیشه را دیدم که خون تازه از آن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آن خون برداشت و به صورت خود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ماتم و نوحه برای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آوردند که حسین شهید شده، معلوم شد که این اتفاق در همان روز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ثابت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باقرعلیه السّلام در منزلش رسیدم و از ایشان در خصوص این حدیث و این را که سعید بن جبیر این حدیث را از ابن عباس روایت می‌کند، پرسیدم؛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سلمه از مادرش ام سلمه این حدیث را برای من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سعید بن جبیر از ابن عباس،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بعد پیغمبر خدا صلّی اللَّه علیه و آله و سلّم را در عالم خواب دیدم که غبار آلود و ژولیده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حالت جویا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من اکنون از دفن حسین و یارانش فراغت یافتم؟</w:t>
      </w:r>
    </w:p>
    <w:p>
      <w:pPr>
        <w:pStyle w:val="BookText"/>
        <w:rPr/>
      </w:pPr>
      <w:r>
        <w:rPr>
          <w:rFonts w:ascii="IRNazanin" w:hAnsi="IRNazanin" w:eastAsia="IRNazanin"/>
          <w:color w:val="111111"/>
          <w:sz w:val="28"/>
          <w:sz w:val="28"/>
          <w:szCs w:val="28"/>
          <w:rtl w:val="true"/>
          <w:lang w:bidi="fa-IR"/>
        </w:rPr>
        <w:t>عمرو بن ابی المقدام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از امام باقر علیه السّلام حدیث کرد که جبرئیل تربتی را که امام حسین علیه السّلام بر آن کشته شد، نزد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تربت نزد ماست </w:t>
      </w:r>
      <w:r>
        <w:rPr>
          <w:rFonts w:eastAsia="IRNazanin" w:cs="IRNazanin"/>
          <w:color w:val="111111"/>
          <w:sz w:val="28"/>
          <w:szCs w:val="28"/>
          <w:rtl w:val="true"/>
          <w:lang w:bidi="fa-IR"/>
        </w:rPr>
        <w:t>.</w:t>
      </w:r>
    </w:p>
    <w:p>
      <w:pPr>
        <w:pStyle w:val="Heading5"/>
        <w:numPr>
          <w:ilvl w:val="4"/>
          <w:numId w:val="1"/>
        </w:numPr>
        <w:rPr/>
      </w:pPr>
      <w:bookmarkStart w:id="893" w:name="__RefHeading___Toc1287121_2616395394"/>
      <w:bookmarkStart w:id="894" w:name="_Toc408"/>
      <w:bookmarkEnd w:id="893"/>
      <w:r>
        <w:rPr>
          <w:rtl w:val="true"/>
        </w:rPr>
        <w:t xml:space="preserve">روایت </w:t>
      </w:r>
      <w:r>
        <w:rPr/>
        <w:t>3</w:t>
      </w:r>
      <w:bookmarkEnd w:id="89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کتب مناقب روایت شده که روزی ابن عباس پیامبر صلّی اللَّه علیه و آله و سلّم را وسط روز در خواب دید که حضرت ژولیده موی و غبارآلوده بود و در دست حضرت شیشه‌ای بود که در آن خون بود</w:t>
      </w:r>
      <w:r>
        <w:rPr>
          <w:rFonts w:eastAsia="IRNazanin" w:cs="IRNazanin"/>
          <w:color w:val="111111"/>
          <w:sz w:val="28"/>
          <w:szCs w:val="28"/>
          <w:rtl w:val="true"/>
          <w:lang w:bidi="fa-IR"/>
        </w:rPr>
        <w:t xml:space="preserve">. </w:t>
      </w:r>
      <w:bookmarkStart w:id="895" w:name="pg16946_191905"/>
    </w:p>
    <w:p>
      <w:pPr>
        <w:pStyle w:val="BookText"/>
        <w:rPr/>
      </w:pPr>
      <w:bookmarkEnd w:id="895"/>
      <w:r>
        <w:rPr>
          <w:rFonts w:ascii="Amiri" w:hAnsi="Amiri" w:eastAsia="Amiri" w:cs="Amiri"/>
          <w:color w:val="111111"/>
          <w:sz w:val="28"/>
          <w:sz w:val="28"/>
          <w:szCs w:val="28"/>
          <w:rtl w:val="true"/>
          <w:lang w:bidi="ar-SA"/>
        </w:rPr>
        <w:t>فَقَالَ يَا رَسُولَ اللَّهِ مَا هَذَا الدَّمُ قَالَ دَمُ الْحُسَيْنِ لَمْ أَزَلْ أَلْتَقِطُهُ مُنْذُ الْيَوْمِ فَأُحْصِي ذَلِكَ الْيَوْمُ فَوُجِدَ أَنَّهُ قُتِلَ فِي ذَلِكَ الْيَوْمِ‌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الْحَسَنِ الْعَاصِمِيِّ عَنْ إِسْمَاعِيلَ بْنِ أَحْمَدَ عَنْ وَالِدِهِ عَنْ عَلِيِّ بْنِ أَحْمَدَ بْنِ عَبْدَانَ عَنْ أَحْمَدَ بْنِ عُبَيْدٍ عَنْ تَمْتَامٍ عَنْ أَبِي سَعِيدٍ عَنْ أَبِي خَالِدٍ الْأَحْمَرِ عَنْ زِرِّ بْنِ حُبَيْشٍ عَنْ سَلْمَي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 سَلَمَةَ وَ هِيَ تَبْكِي فَقُلْتُ لَهَا مَا يُبْكِيكِ قَالَتْ رَأَيْتُ رَسُولَ اللَّهِ صلي الله عليه و آله فِي الْمَنَامِ وَ عَلَي رَأْسِهِ وَ لِحْيَتِهِ أَثَرُ التُّرَابِ فَقُلْتُ مَا لَكَ يَا رَسُولَ اللَّهِ مُغْبَرّاً قَالَ شَهِدْتُ قَتْلَ الْحُسَيْنِ آنِفاً</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قد روي هذا الخبر و الذي قبله في أسد الغابة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الْمَرَاسِيلِ أَنَّ سَلْمَي الْمَدَنِيَّةَ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رَسُولُ اللَّهِ صلي الله عليه و آله إِلَي أُمِّ سَلَمَةَ قَارُورَةً فِيهَا رَمْلٌ مِنَ الطَّفِّ وَ قَالَ لَهَا إِذَا تَحَوَّلَ هَذَا دَماً عَبِيطاً فَعِنْدَ ذَلِكَ يُقْتَلُ الْحُسَيْنُ قَالَتْ سَلْمَي فَارْتَفَعَتْ وَاعِيَةٌ مِنْ حُجْرَةِ أُمِّ سَلَمَةَ فَكُنْتُ أَوَّلَ مَنْ أَتَاهَا فَقُلْتُ مَا دَهَاكِ يَا أُمَّ الْمُؤْمِنِينَ قَالَتْ رَأَيْتُ رَسُولَ اللَّهِ صلي الله عليه و آله فِي الْمَنَامِ وَ التُّرَابُ عَلَي رَأْسِهِ فَقُلْتُ مَا لَكَ فَقَالَ وَثَبَ النَّاسُ عَلَي ابْنِي فَقَتَلُوهُ وَ قَدْ شَهِدْتُهُ قَتِيلًا السَّاعَةَ فَاقْشَعَرَّ جِلْدِي فَوَثَبْتُ إِلَي الْقَارُورَةِ فَوَجَدْتُهَا تَفُورُ دَماً قَالَتْ سَلْمَي فَرَأَيْتُهَا مَوْضُوعَةً بَيْنَ يَدَيْهَا</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1287123_2616395394"/>
      <w:bookmarkStart w:id="897" w:name="_Toc409"/>
      <w:bookmarkEnd w:id="896"/>
      <w:r>
        <w:rPr>
          <w:rtl w:val="true"/>
        </w:rPr>
        <w:t>«</w:t>
      </w:r>
      <w:r>
        <w:rPr/>
        <w:t>4</w:t>
      </w:r>
      <w:r>
        <w:rPr>
          <w:rtl w:val="true"/>
        </w:rPr>
        <w:t>»</w:t>
      </w:r>
      <w:bookmarkEnd w:id="897"/>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الْجَمْعِ بَيْنَ الصِّحَاحِ السِّتَّةِ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رُئِيَ فِي الْمَنَامِ وَ هُوَ يَبْكِي فَقِيلَ لَهُ مَا لَكَ يَا رَسُولَ اللَّهِ قَالَ قُتِلَ الْحُسَيْنُ عليه السلام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است که از امروز آن را پیوسته جمع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آن روز را حساب کردم؛ معلوم شد حسین علیه السّلام در آن روز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داخل شدم، در حالی که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گریه تو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خواب دیدم که بر سر و محاسنش اثر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غبارآلوده‌ای؟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ساعات شاهد قتل حسین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مرسل نقل شده که سلمای مدنیّة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 سلمه شیشه‌ای داد که در آن خاکی از کربلا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خاک به خون تازه مبدل شد، در آن وقت حسین علیه السّلام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حجره ام سلمه بلند شد و من اول کسی بودم که به نزد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مصیبت زده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خواب دیدم که بر سرش اثر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پسرم حمله ور شده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او را در حالی که کشته شده بود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تنم لرزید و به سرعت به سمت آن شیشه رفتم و دیدم که از آن شیشه خون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را دیدم که مقابل ام سلمه بود</w:t>
      </w:r>
      <w:r>
        <w:rPr>
          <w:rFonts w:eastAsia="IRNazanin" w:cs="IRNazanin"/>
          <w:color w:val="111111"/>
          <w:sz w:val="28"/>
          <w:szCs w:val="28"/>
          <w:rtl w:val="true"/>
          <w:lang w:bidi="fa-IR"/>
        </w:rPr>
        <w:t>.</w:t>
      </w:r>
    </w:p>
    <w:p>
      <w:pPr>
        <w:pStyle w:val="Heading5"/>
        <w:numPr>
          <w:ilvl w:val="4"/>
          <w:numId w:val="1"/>
        </w:numPr>
        <w:rPr/>
      </w:pPr>
      <w:bookmarkStart w:id="898" w:name="__RefHeading___Toc1287125_2616395394"/>
      <w:bookmarkStart w:id="899" w:name="_Toc410"/>
      <w:bookmarkEnd w:id="898"/>
      <w:r>
        <w:rPr>
          <w:rtl w:val="true"/>
        </w:rPr>
        <w:t xml:space="preserve">روایت </w:t>
      </w:r>
      <w:r>
        <w:rPr/>
        <w:t>4</w:t>
      </w:r>
      <w:bookmarkEnd w:id="89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جمع بین صحاح 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خواب دیده شد که مشغول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ساعات حسین علیه السّلام به شهادت رسید</w:t>
      </w:r>
      <w:r>
        <w:rPr>
          <w:rFonts w:eastAsia="IRNazanin" w:cs="IRNazanin"/>
          <w:color w:val="111111"/>
          <w:sz w:val="28"/>
          <w:szCs w:val="28"/>
          <w:rtl w:val="true"/>
          <w:lang w:bidi="fa-IR"/>
        </w:rPr>
        <w:t xml:space="preserve">. </w:t>
      </w:r>
      <w:bookmarkStart w:id="900" w:name="pg16946_191908"/>
    </w:p>
    <w:p>
      <w:pPr>
        <w:pStyle w:val="Heading3"/>
        <w:numPr>
          <w:ilvl w:val="2"/>
          <w:numId w:val="1"/>
        </w:numPr>
        <w:rPr/>
      </w:pPr>
      <w:bookmarkStart w:id="901" w:name="__RefHeading___Toc1287127_2616395394"/>
      <w:bookmarkStart w:id="902" w:name="_Toc411"/>
      <w:bookmarkEnd w:id="900"/>
      <w:bookmarkEnd w:id="901"/>
      <w:r>
        <w:rPr>
          <w:rtl w:val="true"/>
        </w:rPr>
        <w:t xml:space="preserve">باب </w:t>
      </w:r>
      <w:r>
        <w:rPr/>
        <w:t>43</w:t>
      </w:r>
      <w:r>
        <w:rPr>
          <w:rtl w:val="true"/>
        </w:rPr>
        <w:t xml:space="preserve"> </w:t>
      </w:r>
      <w:r>
        <w:rPr>
          <w:rtl w:val="true"/>
        </w:rPr>
        <w:t>نوح الجن عليه صلوات الله عليه</w:t>
      </w:r>
      <w:bookmarkEnd w:id="902"/>
    </w:p>
    <w:p>
      <w:pPr>
        <w:pStyle w:val="Heading4"/>
        <w:numPr>
          <w:ilvl w:val="3"/>
          <w:numId w:val="1"/>
        </w:numPr>
        <w:rPr/>
      </w:pPr>
      <w:bookmarkStart w:id="903" w:name="__RefHeading___Toc1287129_2616395394"/>
      <w:bookmarkStart w:id="904" w:name="_Toc412"/>
      <w:bookmarkEnd w:id="903"/>
      <w:r>
        <w:rPr>
          <w:rtl w:val="true"/>
        </w:rPr>
        <w:t>الأخبار</w:t>
      </w:r>
      <w:bookmarkEnd w:id="904"/>
    </w:p>
    <w:p>
      <w:pPr>
        <w:pStyle w:val="Heading5"/>
        <w:numPr>
          <w:ilvl w:val="4"/>
          <w:numId w:val="1"/>
        </w:numPr>
        <w:rPr/>
      </w:pPr>
      <w:bookmarkStart w:id="905" w:name="__RefHeading___Toc1287131_2616395394"/>
      <w:bookmarkStart w:id="906" w:name="_Toc413"/>
      <w:bookmarkEnd w:id="905"/>
      <w:r>
        <w:rPr>
          <w:rtl w:val="true"/>
        </w:rPr>
        <w:t>«</w:t>
      </w:r>
      <w:r>
        <w:rPr/>
        <w:t>1</w:t>
      </w:r>
      <w:r>
        <w:rPr>
          <w:rtl w:val="true"/>
        </w:rPr>
        <w:t>»</w:t>
      </w:r>
      <w:bookmarkEnd w:id="906"/>
    </w:p>
    <w:p>
      <w:pPr>
        <w:pStyle w:val="BookText"/>
        <w:rPr/>
      </w:pPr>
      <w:r>
        <w:rPr>
          <w:rFonts w:ascii="Amiri" w:hAnsi="Amiri" w:eastAsia="Amiri" w:cs="Amiri"/>
          <w:color w:val="111111"/>
          <w:sz w:val="28"/>
          <w:sz w:val="28"/>
          <w:szCs w:val="28"/>
          <w:rtl w:val="true"/>
          <w:lang w:bidi="ar-SA"/>
        </w:rPr>
        <w:t>أَقُولُ وَجَدْتُ فِي بَعْضِ كُتُبِ الْمَنَاقِبِ الْمُعْتَبَرَةِ أَنَّهُ رُوِيَ عَنْ سَيِّدِ الْحُفَّاظِ أَبِي مَنْصُورٍ الدَّيْلَمِيِّ عَنِ الرَّئِيسِ أَبِي الْفَتْحِ الْهَمْدَانِيِّ عَنْ أَحْمَدَ بْنِ الْحُسَيْنِ الْحَنَفِيِّ عَنْ عَبْدِ اللَّهِ بْنِ جَعْفَرٍ الطَّبَرِيِّ عَنْ عَبْدِ اللَّهِ بْنِ مُحَمَّدٍ التَّمِيمِيِّ عَنْ مُحَمَّدِ بْنِ الْحَسَنِ الْعَطَّارِ عَنْ عَبْدِ اللَّهِ بْنِ مُحَمَّدٍ الْأَنْصَارِيِّ عَنْ عُمَارَةَ بْنِ زَيْدٍ عَنْ بَكْرِ بْنِ حَارِثَةَ عَنْ مُحَمَّدِ بْنِ إِسْحَاقَ عَنْ عِيسَي بْنِ عُمَرَ عَنْ عَبْدِ اللَّهِ بْنِ عُمَرَ الْخُزَاعِيِّ عَنْ هِنْدٍ بِنْتِ الْجَوْنِ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صلي الله عليه و آله بِخَيْمَةِ خَالَتِهَا أُمِّ مَعْبَدٍ وَ مَعَهُ أَصْحَابٌ لَهُ فَكَانَ مِنْ أَمْرِهِ فِي الشَّاةِ مَا قَدْ عَرَفَهُ النَّاسُ فَقَالَ فِي الْخَيْمَةِ هُوَ وَ أَصْحَابُهُ حَتَّي أَبْرَدَ وَ كَانَ يَوْمٌ قَائِظٌ شَدِيدٌ 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مِنْ رَقْدَتِهِ دَعَا بِمَاءٍ فَغَسَلَ يَدَيْهِ فَأَنْقَاهُمَا ثُمَّ مَضْمَضَ فَاهُ وَ مَجَّهُ عَلَي عَوْسَجَةٍ كَانَتْ إِلَي جَنْبِ خَيْمَةِ خَالَتِهَا ثَلَاثَ مَرَّاتٍ وَ اسْتَنْشَقَ ثَلَاثاً وَ غَسَلَ وَجْهَهُ وَ ذِرَاعَيْهِ ثُمَّ مَسَحَ بِرَأْسِهِ وَ رِجْلَيْهِ وَ قَالَ لِهَذِهِ الْعَوْسَجَةِ شَأْنٌ ثُمَّ فَعَلَ مَنْ كَانَ مَعَهُ مِنْ أَصْحَابِهِ مِثْلَ ذَلِكَ ثُمَّ قَامَ فَصَلَّي رَكْعَتَيْنِ فَعَجِبْتُ وَ فَتَيَاتُ الْحَيِّ مِنْ ذَلِكَ وَ مَا كَانَ عَهِدْنَا وَ لَا رَأَيْنَا مُصَلِّياً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أَصْبَحْنَا وَ قَدْ عَلَتِ الْعَوْسَجَةُ</w:t>
      </w:r>
      <w:r>
        <w:rPr>
          <w:rStyle w:val="FootnoteAnchor"/>
          <w:rtl w:val="true"/>
        </w:rPr>
        <w:footnoteReference w:id="530"/>
      </w:r>
      <w:r>
        <w:rPr>
          <w:rFonts w:ascii="Amiri" w:hAnsi="Amiri" w:eastAsia="Amiri" w:cs="Amiri"/>
          <w:color w:val="111111"/>
          <w:sz w:val="28"/>
          <w:sz w:val="28"/>
          <w:szCs w:val="28"/>
          <w:rtl w:val="true"/>
          <w:lang w:bidi="ar-SA"/>
        </w:rPr>
        <w:t>حَتَّي صَارَتْ كَأَعْظَمِ دَوْحَةٍ عَادِيَةٍ وَ أَبْهَي وَ خَضَدَ اللَّهُ شَوْكَهَا وَ سَاخَتْ عُرُوقُهَا وَ كَثُرَتْ أَفْنَانُهَا وَ اخْضَرَّ سَاقُهَا وَ وَرَقُهَا ثُمَّ أَثْمَرَتْ بَعْدَ ذَلِكَ وَ أَيْنَعَتْ بِثَمَرٍ كَأَعْظَمِ مَا يَكُونُ مِنَ الْكَمْأَةِ فِي لَوْنِ الْوَرْسِ الْمَسْحُوقِ وَ رَائِحَةِ الْعَنْبَرِ وَ طَعْمِ الشَّهْدِ وَ اللَّهِ مَا أَكَلَ مِنْهَا جَائِعٌ إِلَّا شَبِعَ وَ لَا ظَمْآنُ إِلَّا رَوِيَ وَ لَا سَقِيمٌ إِلَّا بَرَأَ وَ لَا ذُو حَاجَةٍ وَ فَاقَةٍ إِلَّا اسْتَغْنَي وَ لَا أَكَلَ مِنْ وَرَقِهَا</w:t>
      </w:r>
    </w:p>
    <w:p>
      <w:pPr>
        <w:pStyle w:val="Heading3"/>
        <w:numPr>
          <w:ilvl w:val="2"/>
          <w:numId w:val="1"/>
        </w:numPr>
        <w:rPr/>
      </w:pPr>
      <w:bookmarkStart w:id="907" w:name="__RefHeading___Toc1287133_2616395394"/>
      <w:bookmarkStart w:id="908" w:name="_Toc414"/>
      <w:bookmarkEnd w:id="907"/>
      <w:r>
        <w:rPr>
          <w:rtl w:val="true"/>
        </w:rPr>
        <w:t xml:space="preserve">باب چهل و سوم </w:t>
      </w:r>
      <w:r>
        <w:rPr>
          <w:rtl w:val="true"/>
        </w:rPr>
        <w:t xml:space="preserve">: </w:t>
      </w:r>
      <w:r>
        <w:rPr>
          <w:rtl w:val="true"/>
        </w:rPr>
        <w:t>نوحه جنیان بر امام حسین علیه السلام</w:t>
      </w:r>
      <w:bookmarkEnd w:id="908"/>
    </w:p>
    <w:p>
      <w:pPr>
        <w:pStyle w:val="Heading4"/>
        <w:numPr>
          <w:ilvl w:val="3"/>
          <w:numId w:val="1"/>
        </w:numPr>
        <w:rPr/>
      </w:pPr>
      <w:bookmarkStart w:id="909" w:name="__RefHeading___Toc1287135_2616395394"/>
      <w:bookmarkStart w:id="910" w:name="_Toc415"/>
      <w:bookmarkEnd w:id="909"/>
      <w:r>
        <w:rPr>
          <w:rtl w:val="true"/>
        </w:rPr>
        <w:t>روایات</w:t>
      </w:r>
      <w:bookmarkEnd w:id="910"/>
    </w:p>
    <w:p>
      <w:pPr>
        <w:pStyle w:val="Heading5"/>
        <w:numPr>
          <w:ilvl w:val="4"/>
          <w:numId w:val="1"/>
        </w:numPr>
        <w:rPr/>
      </w:pPr>
      <w:bookmarkStart w:id="911" w:name="__RefHeading___Toc1287137_2616395394"/>
      <w:bookmarkStart w:id="912" w:name="_Toc416"/>
      <w:bookmarkEnd w:id="911"/>
      <w:r>
        <w:rPr>
          <w:rtl w:val="true"/>
        </w:rPr>
        <w:t xml:space="preserve">روایت </w:t>
      </w:r>
      <w:r>
        <w:rPr/>
        <w:t>1</w:t>
      </w:r>
      <w:bookmarkEnd w:id="91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مناقب معتبره یافتم که هند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 آله و سلّم با اصحابش داخل خیمه خاله‌اش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دختر 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گوسفند را که در خیمه وی بود مردم کاملا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با یارانش به خواب رفتند تا هوا خنک شد، زیرا آن روز، روزی بسیار 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اکرم از خواب برخاست، آب طلب کرد و دست‌های مقدس خود را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آب در دهان خود ریخت و مضمضه نمود و آب مضمضه خود را سه مرتبه نزد درخت خاری که جنب خیمه خاله من بود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مرتبه استنشاق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در میان بینی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و ساق دست‌های مبارک خود را شست و سر و پاهای خود 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خار اهمیتی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نیز این اعمال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بعد از این اعمال برخاست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دختران قبیله از رفتار آن حضرت تعجب می‌کردیم، زیرا قبل از آن بزرگوار کسی را ندیده بودیم که نماز بخواند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فردای آن روز از خواب بیدار شدیم، دیدیم آن درخت خار سر بر فلک کشیده و از بزرگ‌ترین و بهترین درختان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خارهایش را فرو ریخته است و عروق آن محکم و شاخه‌هایش فراوان و ساق و برگش سبز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میوه‌ای داد که از بزرگ‌ترین قارچ‌ها بزرگ‌تر و دارای رنگ زعفرانی و بوی عنبر و طعم شهد و 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هیچ گرسنه‌ای از آن میوه‌ها نمی‌خورد، مگر این که سیر می‌شد؛ هیچ تشنه‌ای از آنها نمی‌خورد، مگر این که سیراب می‌گردید؛ هیچ مریضی از آنها نمی‌خورد، مگر این که شفا می‌یافت؛ هیچ حاجت مند و مستمندی از آنها نمی‌خورد، مگر این که بی‌نیاز می‌گردید؛ </w:t>
      </w:r>
    </w:p>
    <w:p>
      <w:pPr>
        <w:pStyle w:val="BookText"/>
        <w:rPr/>
      </w:pPr>
      <w:r>
        <w:rPr>
          <w:rFonts w:ascii="Amiri" w:hAnsi="Amiri" w:eastAsia="Amiri" w:cs="Amiri"/>
          <w:color w:val="111111"/>
          <w:sz w:val="28"/>
          <w:sz w:val="28"/>
          <w:szCs w:val="28"/>
          <w:rtl w:val="true"/>
          <w:lang w:bidi="ar-SA"/>
        </w:rPr>
        <w:t>بَعِيرٌ وَ لَا نَاقَةٌ وَ لَا شَاةٌ إِلَّا سَمِنَتْ وَ دَرَّ لَبَنُهَا وَ رَأَيْنَا النَّمَاءَ وَ الْبَرَكَةَ فِي أَمْوَالِنَا مُنْذُ يَوْمَ نَزَلَ وَ أَخْصَبَتْ بِلَادُنَا وَ أَمْرَعَتْ‌</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فَكُنَّا نُسَمِّي تِلْكَ الشَّجَرَةَ الْمُبَارَكَةَ وَ كَانَ يَنْتَابُنَا مَنْ حَوْلَنَا مِنْ أَهْلِ الْبَوَادِي يَسْتَظِلُّونَ بِهَا وَ يَتَزَوَّدُونَ مِنْ وَرَقِهَا فِي الْأَسْفَارِ وَ يَحْمِلُونَ مَعَهُمْ فِي الْأَرْضِ الْقِفَارِ فَيَقُومُ لَهُمْ مَقَامَ الطَّعَامِ وَ 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كَذَلِكَ وَ عَلَي ذَلِكَ أَصْبَحْنَا ذَاتَ يَوْمٍ وَ قَدْ تَسَاقَطَ ثِمَارُهَا وَ اصْفَرَّ وَرَقُهَا فَأَحْزَنَنَا ذَلِكَ وَ فَرِقْنَا لَهُ فَمَا كَانَ إِلَّا قَلِيلٌ حَتَّي جَاءَ نَعْيُ رَسُولِ اللَّهِ فَإِذَا هُوَ قَدْ قُبِضَ ذَلِكَ الْيَوْمَ فَكَانَتْ بَعْدَ ذَلِكَ تُثْمِرُ ثَمَراً دُونَ ذَلِكَ فِي الْعِظَمِ وَ الطَّعْمِ وَ الرَّائِحَةِ فَأَقَامَتْ عَلَي ذَلِكَ ثَلَاثِينَ سَنَةً فَلَمَّا كَانَتْ ذَاتَ يَوْمٍ أَصْبَحْنَا وَ إِذَا بِهَا قَدْ تَشَوَّكَتْ مِنْ أَوَّلِهَا إِلَي آخِرِهَا فَذَهَبَتْ نَضَارَةُ عِيدَانِهَا وَ تَسَاقَطَ جَمِيعُ ثَمَرِهَا فَمَا كَانَ إِلَّا يَسِيراً حَتَّي وَافَي مَقْتَلَ أَمِيرِ الْمُؤْمِنِينَ عَلِيِّ بْنِ أَبِي طَالِبٍ عليه السلام فَمَا أَثْمَرَتْ بَعْدَ ذَلِكَ لَا قَلِيلًا وَ لَا كَثِيراً وَ انْقَطَعَ ثَمَرُهَا وَ لَمْ نَزَلْ وَ مَنْ حَوْلَنَا نَأْخُذُ مِنْ وَرَقِهَا وَ نُدَاوِي مَرْضَانَا بِهَا وَ نَسْتَشْفِي بِهِ مِنْ أَسْقَامِنَا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فَأَقَامَتْ عَلَي ذَلِكَ بُرْهَةً طَوِيلَةً ثُمَّ أَصْبَحْنَا ذَاتَ يَوْمٍ فَإِذَا بِهَا قَدِ انْبَعَثَتْ مِنْ سَاقِهَا دَماً عَبِيطاً جَارِياً وَ وَرَقُهَا ذَابِلَةٌ تَقْطُرُ دَماً كَمَاءِ اللَّحْمِ فَقُلْنَا أَنْ قَدْ حَدَثَ عَظِيمَةٌ فَبِتْنَا لَيْلَتَنَا فَزِعِينَ مَهْمُومِينَ نَتَوَقَّعُ الدَّاهِيَةَ فَلَمَّا أَظْلَمَ اللَّيْلُ عَلَيْنَا سَمِعْنَا بُكَاءً وَ عَوِيلًا مِنْ تَحْتِهَا وَ جَلَبَةً شَدِيدَةً وَ رَجَّةً وَ سَمِعْنَا صَوْتَ بَاكِيَةٍ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ابْنَ النَّبِيِّ وَ يَا ابْنَ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بَقِيَّةُ سَادَاتِنَا الْأَكْرَمِينَا</w:t>
      </w:r>
    </w:p>
    <w:p>
      <w:pPr>
        <w:pStyle w:val="BookText"/>
        <w:rPr/>
      </w:pPr>
      <w:r>
        <w:rPr>
          <w:rFonts w:ascii="Amiri" w:hAnsi="Amiri" w:eastAsia="Amiri" w:cs="Amiri"/>
          <w:color w:val="111111"/>
          <w:sz w:val="28"/>
          <w:sz w:val="28"/>
          <w:szCs w:val="28"/>
          <w:rtl w:val="true"/>
          <w:lang w:bidi="ar-SA"/>
        </w:rPr>
        <w:t xml:space="preserve">ثُمَّ كَثُرَتِ الرَّنَّاتُ وَ الْأَصْوَاتُ فَلَمْ نَفْهَمْ كَثِيراً مِمَّا كَانُوا يَقُولُونَ فَأَتَانَا بَعْدَ ذَلِكَ قَتْلُ الْحُسَيْنِ عليه السلام وَ يَبِسَتِ الشَّجَرَةُ وَ جَفَّتْ فَكَسَرَتْهَا الرِّيَاحُ وَ الْأَمْطَارُ بَعْدَ ذَلِكَ فَذَهَبَتْ وَ انْدَرَسَ أَثَرُهَا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 الْأَنْصَارِيُّ فَلَقِيتُ دِعْبِلَ بْنَ عَلِيٍّ الْخُزَاعِيَّ بِمَدِينَةِ الرَّسُولِ فَحَدَّثْتُهُ بِهَذَا الْحَدِيثِ فَلَمْ يُنْكِرْهُ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جَدِّي عَنْ أُمِّهِ سَعِيدَةَ بِنْتِ مَالِكٍ الْخُزَاعِيَّةِ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أَدْرَكَتْ تِلْكَ الشَّجَرَةَ فَأَكَلَتْ مِنْ ثَمَرِهَا عَلَي عَهْدِ عَلِيِّ بْنِ</w:t>
      </w:r>
    </w:p>
    <w:p>
      <w:pPr>
        <w:pStyle w:val="BookText"/>
        <w:rPr/>
      </w:pPr>
      <w:r>
        <w:rPr>
          <w:rFonts w:ascii="IRNazanin" w:hAnsi="IRNazanin" w:eastAsia="IRNazanin"/>
          <w:color w:val="111111"/>
          <w:sz w:val="28"/>
          <w:sz w:val="28"/>
          <w:szCs w:val="28"/>
          <w:rtl w:val="true"/>
          <w:lang w:bidi="fa-IR"/>
        </w:rPr>
        <w:t>هیچ شتر و ناقه و گوسفندی از برگ آن درخت نمی‌خورد، مگر این که چاق می‌شد و شیر آن جریان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پیغمبر خدا صلّی اللَّه علیه و آله در خیمه ما نازل شد، اموال ما رو به فراوانی و برکت نهاد، نعمت ارزانی نصیب ما شد و زمین گوسفندان ما را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درخت را درخت مبارک می‌نامیدیم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بادیه‌نشینانی که در اطراف ما بودند پی در پی می‌آمدند و در زیر سایه آن درخت می‌نشستند و در مسافرت از برگ‌های آن برای زاد و توشه خود می‌بردند و در موقع گرسنگی و تشنگی از آنها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درخت همواره همین طور بود، ولی یک روز صبح که برخاستیم، دیدیم میوه‌های آن درخت سقوط کرده‌اند و برگ‌هایش زرد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مشاهده این منظره محزون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بیش نگذشته بود که خبر رحلت پیامبر اعظم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شد، دریافتیم که رسول خدا در همان روز از دنیا رحلت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پس از این جریان میوه می‌داد، ولی میوه‌اش از لحاظ بزرگی و طعم و بو به خوبی میوه‌های قبلی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مدت هشت سال در 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صبح برخاستیم و دیدیم آن درخت از اول تا آخر خار آورده است و آن تر و تازگی چوب‌هایش از دست رفته و کلیه میوه‌هایش به زمین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شهادت حضرت امیر المؤمنین علی بن ابی طالب علیه السّلام واقع شد و آن درخت از میوه دادن، چه کم و چه زیاد خودداری کرد و دیگر میوه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و اشخاصی که در اطراف ما بودند، همچنان از برگ‌های آن درخت می‌گرفتیم و مریض‌های خود را به وسیله آنها مداوا می‌کردیم و به واسطه آن امراض خود را معالجه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درخت یک مدت طولانی در 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روز برخاستیم و دیدیم که خون تازه از ساق آن درخت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برگ‌هایش پژمرده شده و خون از آنها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حادثه بزرگی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با حال خوف و غم و اندوه صبح کردیم و در انتظار پیشامدی بزرگ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تاریکی شب جهان را فرا گرفت، صدای گریه و واویلا و اضطراب و غوغای عجیبی از زیر آن درخت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صدای گریه‌ای را شنیدیم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بازمانده سادات بزرگوار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ناله و صداهایی زیادی بلند شد، ولی بیشتر سخنانی را که می‌گفتند نمی‌فهمیدیم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خبر قتل امام حسین علیه السّلام به ما رسید و آن درخت خشک شد و به وسیله باد و باران‌ها شکسته گردید و اثر آن به طور کلی محو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دعبل بن علی خزایی را در مدینه پیامبر خدا ملاقات کردم و این حدیث را برای وی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انکار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مادرش سعیده دختر مالک خزاعی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آن درخت را درک نمود و در زمان حضرت علی بن </w:t>
      </w:r>
      <w:bookmarkStart w:id="913" w:name="pg16946_191912"/>
    </w:p>
    <w:p>
      <w:pPr>
        <w:pStyle w:val="BookText"/>
        <w:rPr/>
      </w:pPr>
      <w:bookmarkEnd w:id="913"/>
      <w:r>
        <w:rPr>
          <w:rFonts w:ascii="Amiri" w:hAnsi="Amiri" w:eastAsia="Amiri" w:cs="Amiri"/>
          <w:color w:val="111111"/>
          <w:sz w:val="28"/>
          <w:sz w:val="28"/>
          <w:szCs w:val="28"/>
          <w:rtl w:val="true"/>
          <w:lang w:bidi="ar-SA"/>
        </w:rPr>
        <w:t>أَبِي طَالِبٍ عليه السلام وَ أَنَّهَا سَمِعَتْ تِلْكَ اللَّيْلَةَ نَوْحَ الْجِنِّ فَحَفِظَتْ مِنْ جِنِّيَّةٍ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الشَّهِيدِ وَ يَا شَهِيداً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الْعُمُومَةِ جَعْفَرٌ الطَّيَّارُ</w:t>
      </w:r>
    </w:p>
    <w:p>
      <w:pPr>
        <w:pStyle w:val="BookText"/>
        <w:rPr/>
      </w:pPr>
      <w:r>
        <w:rPr>
          <w:rFonts w:ascii="Amiri" w:hAnsi="Amiri" w:eastAsia="Amiri" w:cs="Amiri"/>
          <w:color w:val="111111"/>
          <w:sz w:val="28"/>
          <w:sz w:val="28"/>
          <w:szCs w:val="28"/>
          <w:rtl w:val="true"/>
          <w:lang w:bidi="ar-SA"/>
        </w:rPr>
        <w:t xml:space="preserve">عَجَباً لِمَصْقُولٍ أَصَابَكَ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مِنْكَ وَ قَدْ عَلَاهُ غُبَارٌ</w:t>
      </w:r>
    </w:p>
    <w:p>
      <w:pPr>
        <w:pStyle w:val="BookText"/>
        <w:rPr/>
      </w:pPr>
      <w:r>
        <w:rPr>
          <w:rFonts w:ascii="Amiri" w:hAnsi="Amiri" w:eastAsia="Amiri" w:cs="Amiri"/>
          <w:color w:val="111111"/>
          <w:sz w:val="28"/>
          <w:sz w:val="28"/>
          <w:szCs w:val="28"/>
          <w:rtl w:val="true"/>
          <w:lang w:bidi="ar-SA"/>
        </w:rPr>
        <w:t>قَالَ دِعْبِلٌ فَقُلْتُ فِي قَصِيدَتِي</w:t>
      </w:r>
    </w:p>
    <w:p>
      <w:pPr>
        <w:pStyle w:val="BookText"/>
        <w:rPr/>
      </w:pPr>
      <w:r>
        <w:rPr>
          <w:rFonts w:ascii="Amiri" w:hAnsi="Amiri" w:eastAsia="Amiri" w:cs="Amiri"/>
          <w:color w:val="111111"/>
          <w:sz w:val="28"/>
          <w:sz w:val="28"/>
          <w:szCs w:val="28"/>
          <w:rtl w:val="true"/>
          <w:lang w:bidi="ar-SA"/>
        </w:rPr>
        <w:t xml:space="preserve">زُرْ خَيْرَ قَبْرٍ بِالْعِرَاقِ 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اعْصِ الْحِمَارَ فَمَنْ نَهَاكَ حِمَارٌ</w:t>
      </w:r>
    </w:p>
    <w:p>
      <w:pPr>
        <w:pStyle w:val="BookText"/>
        <w:rPr/>
      </w:pPr>
      <w:r>
        <w:rPr>
          <w:rFonts w:ascii="Amiri" w:hAnsi="Amiri" w:eastAsia="Amiri" w:cs="Amiri"/>
          <w:color w:val="111111"/>
          <w:sz w:val="28"/>
          <w:sz w:val="28"/>
          <w:szCs w:val="28"/>
          <w:rtl w:val="true"/>
          <w:lang w:bidi="ar-SA"/>
        </w:rPr>
        <w:t xml:space="preserve">لِمَ لَا أَزُورُكَ يَا حُسَيْنُ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مَنْ عُطِفَتْ عَلَيْهِ نِزَارُ</w:t>
      </w:r>
    </w:p>
    <w:p>
      <w:pPr>
        <w:pStyle w:val="BookText"/>
        <w:rPr/>
      </w:pPr>
      <w:r>
        <w:rPr>
          <w:rFonts w:ascii="Amiri" w:hAnsi="Amiri" w:eastAsia="Amiri" w:cs="Amiri"/>
          <w:color w:val="111111"/>
          <w:sz w:val="28"/>
          <w:sz w:val="28"/>
          <w:szCs w:val="28"/>
          <w:rtl w:val="true"/>
          <w:lang w:bidi="ar-SA"/>
        </w:rPr>
        <w:t xml:space="preserve">وَ لَكَ الْمَوَدَّةُ فِي قُلُوبِ ذَوِي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عَدُوِّكَ مَقْتَةٌ وَ دَمَارٌ</w:t>
      </w:r>
    </w:p>
    <w:p>
      <w:pPr>
        <w:pStyle w:val="BookText"/>
        <w:rPr/>
      </w:pPr>
      <w:r>
        <w:rPr>
          <w:rFonts w:ascii="Amiri" w:hAnsi="Amiri" w:eastAsia="Amiri" w:cs="Amiri"/>
          <w:color w:val="111111"/>
          <w:sz w:val="28"/>
          <w:sz w:val="28"/>
          <w:szCs w:val="28"/>
          <w:rtl w:val="true"/>
          <w:lang w:bidi="ar-SA"/>
        </w:rPr>
        <w:t xml:space="preserve">يَا ابْنَ الشَّهِيدِ وَ يَا شَهِيداً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الْعُمُومَةِ جَعْفَرٌ الطَّيَّارُ</w:t>
      </w:r>
      <w:r>
        <w:rPr>
          <w:rStyle w:val="FootnoteAnchor"/>
          <w:rtl w:val="true"/>
        </w:rPr>
        <w:footnoteReference w:id="532"/>
      </w:r>
    </w:p>
    <w:p>
      <w:pPr>
        <w:pStyle w:val="Heading5"/>
        <w:numPr>
          <w:ilvl w:val="4"/>
          <w:numId w:val="1"/>
        </w:numPr>
        <w:rPr/>
      </w:pPr>
      <w:bookmarkStart w:id="914" w:name="__RefHeading___Toc1287139_2616395394"/>
      <w:bookmarkStart w:id="915" w:name="_Toc417"/>
      <w:bookmarkEnd w:id="914"/>
      <w:r>
        <w:rPr>
          <w:rtl w:val="true"/>
        </w:rPr>
        <w:t>بيان</w:t>
      </w:r>
      <w:bookmarkEnd w:id="915"/>
    </w:p>
    <w:p>
      <w:pPr>
        <w:pStyle w:val="BookText"/>
        <w:rPr/>
      </w:pPr>
      <w:r>
        <w:rPr>
          <w:rFonts w:ascii="Amiri" w:hAnsi="Amiri" w:eastAsia="Amiri" w:cs="Amiri"/>
          <w:color w:val="111111"/>
          <w:sz w:val="28"/>
          <w:sz w:val="28"/>
          <w:szCs w:val="28"/>
          <w:rtl w:val="true"/>
          <w:lang w:bidi="ar-SA"/>
        </w:rPr>
        <w:t>خضدت الشجر قطعت شوكها</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1287141_2616395394"/>
      <w:bookmarkStart w:id="917" w:name="_Toc418"/>
      <w:bookmarkEnd w:id="916"/>
      <w:r>
        <w:rPr>
          <w:rtl w:val="true"/>
        </w:rPr>
        <w:t>«</w:t>
      </w:r>
      <w:r>
        <w:rPr/>
        <w:t>2</w:t>
      </w:r>
      <w:r>
        <w:rPr>
          <w:rtl w:val="true"/>
        </w:rPr>
        <w:t>»</w:t>
      </w:r>
      <w:bookmarkEnd w:id="917"/>
    </w:p>
    <w:p>
      <w:pPr>
        <w:pStyle w:val="BookText"/>
        <w:rPr/>
      </w:pPr>
      <w:r>
        <w:rPr>
          <w:rFonts w:ascii="Amiri" w:hAnsi="Amiri" w:eastAsia="Amiri" w:cs="Amiri"/>
          <w:color w:val="111111"/>
          <w:sz w:val="28"/>
          <w:sz w:val="28"/>
          <w:szCs w:val="28"/>
          <w:rtl w:val="true"/>
          <w:lang w:bidi="ar-SA"/>
        </w:rPr>
        <w:t>وَ قَالَ ابْنُ نَمَا رَحِمَهُ اللَّهُ فِي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عَلَيْهِ الْجِنُّ وَ كَانَ نَفَرٌ مِنْ أَصْحَابِ النَّبِيِّ صلي الله عليه و آله مِنْهُمْ الْمِسْوَرُ بْنُ مَخْرَمَةَ يَسْتَمِعُونَ النَّوْحَ وَ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صَاحِبُ الذَّخِيرَةِ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لَيْلَةَ قَتْلِهِ بِالْمَدِينَةِ مُنَادٍ يَسْمَعُونَهُ وَ لَا يَرَوْنَ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 مَلْأَكٍ وَ قَبِيلٍ</w:t>
      </w:r>
    </w:p>
    <w:p>
      <w:pPr>
        <w:pStyle w:val="BookText"/>
        <w:rPr/>
      </w:pPr>
      <w:r>
        <w:rPr>
          <w:rFonts w:ascii="Amiri" w:hAnsi="Amiri" w:eastAsia="Amiri" w:cs="Amiri"/>
          <w:color w:val="111111"/>
          <w:sz w:val="28"/>
          <w:sz w:val="28"/>
          <w:szCs w:val="28"/>
          <w:rtl w:val="true"/>
          <w:lang w:bidi="ar-SA"/>
        </w:rPr>
        <w:t xml:space="preserve">قَدْ لُعِنْتُمْ عَلَي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وَ صَاحِبِ الْإِنْجِيلِ‌</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هَاتِفاً سُمِعَ بِالْبَصْرَةِ يُنْشِدُ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الرماح الواردات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الحسين تقاتل التنزيلا</w:t>
      </w:r>
    </w:p>
    <w:p>
      <w:pPr>
        <w:pStyle w:val="BookText"/>
        <w:rPr/>
      </w:pPr>
      <w:r>
        <w:rPr>
          <w:rFonts w:ascii="Amiri" w:hAnsi="Amiri" w:eastAsia="Amiri" w:cs="Amiri"/>
          <w:color w:val="111111"/>
          <w:sz w:val="28"/>
          <w:sz w:val="28"/>
          <w:szCs w:val="28"/>
          <w:rtl w:val="true"/>
          <w:lang w:bidi="ar-SA"/>
        </w:rPr>
        <w:t xml:space="preserve">و يهللون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p>
    <w:p>
      <w:pPr>
        <w:pStyle w:val="BookText"/>
        <w:rPr/>
      </w:pPr>
      <w:r>
        <w:rPr>
          <w:rFonts w:ascii="Amiri" w:hAnsi="Amiri" w:eastAsia="Amiri" w:cs="Amiri"/>
          <w:color w:val="111111"/>
          <w:sz w:val="28"/>
          <w:sz w:val="28"/>
          <w:szCs w:val="28"/>
          <w:rtl w:val="true"/>
          <w:lang w:bidi="ar-SA"/>
        </w:rPr>
        <w:t xml:space="preserve">فكأنما قتلوا أباك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عليه الله أو جبريلا</w:t>
      </w:r>
    </w:p>
    <w:p>
      <w:pPr>
        <w:pStyle w:val="BookText"/>
        <w:rPr/>
      </w:pPr>
      <w:r>
        <w:rPr>
          <w:rFonts w:ascii="Amiri" w:hAnsi="Amiri" w:eastAsia="Amiri" w:cs="Amiri"/>
          <w:color w:val="111111"/>
          <w:sz w:val="28"/>
          <w:sz w:val="28"/>
          <w:szCs w:val="28"/>
          <w:rtl w:val="true"/>
          <w:lang w:bidi="ar-SA"/>
        </w:rPr>
        <w:t>و ذكر ابن الجوزي في كتاب النور في فضائل الأيام و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الجن عليه فقالت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طالب علیه السّلام از میوه آن خورده است و در آن شب نوحه جنیان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شعر را از یکی از این جنیان شنید و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و ای شهیدی که عموی او یعنی جعفر طیار بهترین عموها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از شمشیری صیقلی که تیزی آن به صورت تو رسید، در حالی که غباری، آن را بالا برده بود</w:t>
      </w:r>
    </w:p>
    <w:p>
      <w:pPr>
        <w:pStyle w:val="BookText"/>
        <w:rPr/>
      </w:pP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قصیده خود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قبرها را که در عراق زیارت می‌شود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خود را به تعجیل بران و کسی که مانع از تو شود حمار است</w:t>
      </w:r>
    </w:p>
    <w:p>
      <w:pPr>
        <w:pStyle w:val="BookText"/>
        <w:rPr/>
      </w:pPr>
      <w:r>
        <w:rPr>
          <w:rFonts w:ascii="IRNazanin" w:hAnsi="IRNazanin" w:eastAsia="IRNazanin"/>
          <w:color w:val="111111"/>
          <w:sz w:val="28"/>
          <w:sz w:val="28"/>
          <w:szCs w:val="28"/>
          <w:rtl w:val="true"/>
          <w:lang w:bidi="fa-IR"/>
        </w:rPr>
        <w:t>چرا تو را زیارت نکنم؟ ای حسین، قوم و خویش من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زیارت می‌کنیم که او را دوست داریم</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دوستی مخصوصی در دل‌های افراد عاقل داری؛ دشمنی و نابودی دچار دشمنان تو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شهید و ای شهیدی که عموی او یعنی جعفر طیار بهترین عموها بود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918" w:name="__RefHeading___Toc1287143_2616395394"/>
      <w:bookmarkStart w:id="919" w:name="_Toc419"/>
      <w:bookmarkEnd w:id="918"/>
      <w:r>
        <w:rPr>
          <w:rtl w:val="true"/>
        </w:rPr>
        <w:t>توضیح</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خضدت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 آن را قطع کردم</w:t>
      </w:r>
      <w:r>
        <w:rPr>
          <w:rFonts w:eastAsia="IRNazanin" w:cs="IRNazanin"/>
          <w:color w:val="111111"/>
          <w:sz w:val="28"/>
          <w:szCs w:val="28"/>
          <w:rtl w:val="true"/>
          <w:lang w:bidi="fa-IR"/>
        </w:rPr>
        <w:t>.</w:t>
      </w:r>
    </w:p>
    <w:p>
      <w:pPr>
        <w:pStyle w:val="Heading5"/>
        <w:numPr>
          <w:ilvl w:val="4"/>
          <w:numId w:val="1"/>
        </w:numPr>
        <w:rPr/>
      </w:pPr>
      <w:bookmarkStart w:id="920" w:name="__RefHeading___Toc1287145_2616395394"/>
      <w:bookmarkStart w:id="921" w:name="_Toc420"/>
      <w:bookmarkEnd w:id="920"/>
      <w:r>
        <w:rPr>
          <w:rtl w:val="true"/>
        </w:rPr>
        <w:t xml:space="preserve">روایت </w:t>
      </w:r>
      <w:r>
        <w:rPr/>
        <w:t>2</w:t>
      </w:r>
      <w:bookmarkEnd w:id="921"/>
    </w:p>
    <w:p>
      <w:pPr>
        <w:pStyle w:val="BookText"/>
        <w:rPr/>
      </w:pPr>
      <w:r>
        <w:rPr>
          <w:rFonts w:ascii="IRNazanin" w:hAnsi="IRNazanin" w:eastAsia="IRNazanin"/>
          <w:color w:val="111111"/>
          <w:sz w:val="28"/>
          <w:sz w:val="28"/>
          <w:szCs w:val="28"/>
          <w:rtl w:val="true"/>
          <w:lang w:bidi="fa-IR"/>
        </w:rPr>
        <w:t>ابن نما رحمه الله در کتاب مثیر الاحزان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جنیان برای امام حسین علیه السّلام نوحه و ضجه می‌کردند، گروهی از اصحاب پیامبر معظم اسلام صلّی اللَّه علیه و آله و سلّم که یکی از آنان میسور بن مخرمه بود، نوحه ایشان را می‌شنیدند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قتل امام حسین علیه السّلام در مدینه طیبه، منادی که صدای او را می‌شنیدند ولی خود او را نمی‌دیدند، اشعاری را می‌خواند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از سر جهالت حسین را کشتید؛ بر شما بشارت باد به عذاب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آسمانیان از نبی و رسول و شهید، شما را نفرین می‌کنند</w:t>
      </w:r>
    </w:p>
    <w:p>
      <w:pPr>
        <w:pStyle w:val="BookText"/>
        <w:rPr/>
      </w:pPr>
      <w:r>
        <w:rPr>
          <w:rFonts w:ascii="IRNazanin" w:hAnsi="IRNazanin" w:eastAsia="IRNazanin"/>
          <w:color w:val="111111"/>
          <w:sz w:val="28"/>
          <w:sz w:val="28"/>
          <w:szCs w:val="28"/>
          <w:rtl w:val="true"/>
          <w:lang w:bidi="fa-IR"/>
        </w:rPr>
        <w:t>بر لسان پسر داود و موسی و صاحب انجیل، مورد لعن قرار گرفتید</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روایت شده که شب در بصره، هاتفی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آن نیزه‌هایی که بر بدن امام حسین علیه السّلام وارد می‌شدند با قرآن قتال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برای این که تو شهید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در صورتی که با کشتن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p>
    <w:p>
      <w:pPr>
        <w:pStyle w:val="BookText"/>
        <w:rPr/>
      </w:pPr>
      <w:r>
        <w:rPr>
          <w:rFonts w:ascii="IRNazanin" w:hAnsi="IRNazanin" w:eastAsia="IRNazanin"/>
          <w:color w:val="111111"/>
          <w:sz w:val="28"/>
          <w:sz w:val="28"/>
          <w:szCs w:val="28"/>
          <w:rtl w:val="true"/>
          <w:lang w:bidi="fa-IR"/>
        </w:rPr>
        <w:t>پس گویا پدرت حضرت محمّد صلّی اللَّه علیه و آله یا جبرئیل را کشته باشند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فی فضائل الایام و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نوحه جنیان بر حضرت را ذکر کرده و می‌گوید</w:t>
      </w:r>
      <w:r>
        <w:rPr>
          <w:rFonts w:eastAsia="IRNazanin" w:cs="IRNazanin"/>
          <w:color w:val="111111"/>
          <w:sz w:val="28"/>
          <w:szCs w:val="28"/>
          <w:rtl w:val="true"/>
          <w:lang w:bidi="fa-IR"/>
        </w:rPr>
        <w:t xml:space="preserve">: </w:t>
      </w:r>
      <w:bookmarkStart w:id="922" w:name="pg16946_191914"/>
    </w:p>
    <w:p>
      <w:pPr>
        <w:pStyle w:val="BookText"/>
        <w:rPr/>
      </w:pPr>
      <w:bookmarkEnd w:id="922"/>
      <w:r>
        <w:rPr>
          <w:rFonts w:ascii="Amiri" w:hAnsi="Amiri" w:eastAsia="Amiri" w:cs="Amiri"/>
          <w:color w:val="111111"/>
          <w:sz w:val="28"/>
          <w:sz w:val="28"/>
          <w:szCs w:val="28"/>
          <w:rtl w:val="true"/>
          <w:lang w:bidi="ar-SA"/>
        </w:rPr>
        <w:t xml:space="preserve">لقد جئن نساء الجن يبكين شجيات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يلطمن خدودا كالدنانير نقيات</w:t>
      </w:r>
    </w:p>
    <w:p>
      <w:pPr>
        <w:pStyle w:val="BookText"/>
        <w:rPr/>
      </w:pPr>
      <w:r>
        <w:rPr>
          <w:rFonts w:ascii="Amiri" w:hAnsi="Amiri" w:eastAsia="Amiri" w:cs="Amiri"/>
          <w:color w:val="111111"/>
          <w:sz w:val="28"/>
          <w:sz w:val="28"/>
          <w:szCs w:val="28"/>
          <w:rtl w:val="true"/>
          <w:lang w:bidi="ar-SA"/>
        </w:rPr>
        <w:t>و يلبسن الثياب السود بعد القصبيات</w:t>
      </w:r>
    </w:p>
    <w:p>
      <w:pPr>
        <w:pStyle w:val="Heading5"/>
        <w:numPr>
          <w:ilvl w:val="4"/>
          <w:numId w:val="1"/>
        </w:numPr>
        <w:rPr/>
      </w:pPr>
      <w:bookmarkStart w:id="923" w:name="__RefHeading___Toc1287147_2616395394"/>
      <w:bookmarkStart w:id="924" w:name="_Toc421"/>
      <w:bookmarkEnd w:id="923"/>
      <w:r>
        <w:rPr>
          <w:rtl w:val="true"/>
        </w:rPr>
        <w:t>«</w:t>
      </w:r>
      <w:r>
        <w:rPr/>
        <w:t>3</w:t>
      </w:r>
      <w:r>
        <w:rPr>
          <w:rtl w:val="true"/>
        </w:rPr>
        <w:t>»</w:t>
      </w:r>
      <w:bookmarkEnd w:id="9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دعبل حدثني أبي عن جدي عن أمه سعدي بنت مالك الخزاعية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سمعت نوح الجن علي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الشهيد و يا شهيدا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العمومة جعفر الطيار</w:t>
      </w:r>
    </w:p>
    <w:p>
      <w:pPr>
        <w:pStyle w:val="BookText"/>
        <w:rPr/>
      </w:pPr>
      <w:r>
        <w:rPr>
          <w:rFonts w:ascii="Amiri" w:hAnsi="Amiri" w:eastAsia="Amiri" w:cs="Amiri"/>
          <w:color w:val="111111"/>
          <w:sz w:val="28"/>
          <w:sz w:val="28"/>
          <w:szCs w:val="28"/>
          <w:rtl w:val="true"/>
          <w:lang w:bidi="ar-SA"/>
        </w:rPr>
        <w:t xml:space="preserve">عجبا لمصقول أصابك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منك و قد علاك غبار</w:t>
      </w:r>
    </w:p>
    <w:p>
      <w:pPr>
        <w:pStyle w:val="BookText"/>
        <w:rPr/>
      </w:pPr>
      <w:r>
        <w:rPr>
          <w:rFonts w:ascii="Amiri" w:hAnsi="Amiri" w:eastAsia="Amiri" w:cs="Amiri"/>
          <w:color w:val="111111"/>
          <w:sz w:val="28"/>
          <w:sz w:val="28"/>
          <w:szCs w:val="28"/>
          <w:rtl w:val="true"/>
          <w:lang w:bidi="ar-SA"/>
        </w:rPr>
        <w:t>إبانة ابن بطة أنه سمع من نوحهم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عين جودي و لا تجمدي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جودي علي الهالك السيد</w:t>
      </w:r>
    </w:p>
    <w:p>
      <w:pPr>
        <w:pStyle w:val="BookText"/>
        <w:rPr/>
      </w:pPr>
      <w:r>
        <w:rPr>
          <w:rFonts w:ascii="Amiri" w:hAnsi="Amiri" w:eastAsia="Amiri" w:cs="Amiri"/>
          <w:color w:val="111111"/>
          <w:sz w:val="28"/>
          <w:sz w:val="28"/>
          <w:szCs w:val="28"/>
          <w:rtl w:val="true"/>
          <w:lang w:bidi="ar-SA"/>
        </w:rPr>
        <w:t xml:space="preserve">فبالطف أمسي صريعا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رزئنا الغداة بأمر بدي</w:t>
      </w:r>
    </w:p>
    <w:p>
      <w:pPr>
        <w:pStyle w:val="BookText"/>
        <w:rPr/>
      </w:pPr>
      <w:r>
        <w:rPr>
          <w:rFonts w:ascii="IRNazanin" w:hAnsi="IRNazanin" w:eastAsia="IRNazanin"/>
          <w:color w:val="111111"/>
          <w:sz w:val="28"/>
          <w:sz w:val="28"/>
          <w:szCs w:val="28"/>
          <w:rtl w:val="true"/>
          <w:lang w:bidi="fa-IR"/>
        </w:rPr>
        <w:t>و من نوحهم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نساء الجن يبكين من الحزن شجيات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أسعدن بنوح للنساء الهاشميات</w:t>
      </w:r>
    </w:p>
    <w:p>
      <w:pPr>
        <w:pStyle w:val="BookText"/>
        <w:rPr/>
      </w:pPr>
      <w:r>
        <w:rPr>
          <w:rFonts w:ascii="Amiri" w:hAnsi="Amiri" w:eastAsia="Amiri" w:cs="Amiri"/>
          <w:color w:val="111111"/>
          <w:sz w:val="28"/>
          <w:sz w:val="28"/>
          <w:szCs w:val="28"/>
          <w:rtl w:val="true"/>
          <w:lang w:bidi="ar-SA"/>
        </w:rPr>
        <w:t xml:space="preserve">و يندبن حسينا عظمت تلك الرزيات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يلطمن خدودا كالدنانير نقيات</w:t>
      </w:r>
    </w:p>
    <w:p>
      <w:pPr>
        <w:pStyle w:val="BookText"/>
        <w:rPr/>
      </w:pPr>
      <w:r>
        <w:rPr>
          <w:rFonts w:ascii="Amiri" w:hAnsi="Amiri" w:eastAsia="Amiri" w:cs="Amiri"/>
          <w:color w:val="111111"/>
          <w:sz w:val="28"/>
          <w:sz w:val="28"/>
          <w:szCs w:val="28"/>
          <w:rtl w:val="true"/>
          <w:lang w:bidi="ar-SA"/>
        </w:rPr>
        <w:t>و يلبسن ثياب السود بعد القصبيات</w:t>
      </w:r>
    </w:p>
    <w:p>
      <w:pPr>
        <w:pStyle w:val="BookText"/>
        <w:rPr/>
      </w:pPr>
      <w:r>
        <w:rPr>
          <w:rFonts w:ascii="IRNazanin" w:hAnsi="IRNazanin" w:eastAsia="IRNazanin"/>
          <w:color w:val="111111"/>
          <w:sz w:val="28"/>
          <w:sz w:val="28"/>
          <w:szCs w:val="28"/>
          <w:rtl w:val="true"/>
          <w:lang w:bidi="fa-IR"/>
        </w:rPr>
        <w:t>و من نوحهم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احمرت الأرض من قتل الحسين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عند سقوط الجونة العلق</w:t>
      </w:r>
    </w:p>
    <w:p>
      <w:pPr>
        <w:pStyle w:val="BookText"/>
        <w:rPr/>
      </w:pPr>
      <w:r>
        <w:rPr>
          <w:rFonts w:ascii="Amiri" w:hAnsi="Amiri" w:eastAsia="Amiri" w:cs="Amiri"/>
          <w:color w:val="111111"/>
          <w:sz w:val="28"/>
          <w:sz w:val="28"/>
          <w:szCs w:val="28"/>
          <w:rtl w:val="true"/>
          <w:lang w:bidi="ar-SA"/>
        </w:rPr>
        <w:t xml:space="preserve">يا ويل قاتله يا ويل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سعير النار يحترق</w:t>
      </w:r>
    </w:p>
    <w:p>
      <w:pPr>
        <w:pStyle w:val="BookText"/>
        <w:rPr/>
      </w:pPr>
      <w:r>
        <w:rPr>
          <w:rFonts w:ascii="IRNazanin" w:hAnsi="IRNazanin" w:eastAsia="IRNazanin"/>
          <w:color w:val="111111"/>
          <w:sz w:val="28"/>
          <w:sz w:val="28"/>
          <w:szCs w:val="28"/>
          <w:rtl w:val="true"/>
          <w:lang w:bidi="fa-IR"/>
        </w:rPr>
        <w:t>و من نوحهم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أبكي ابن فاطمة الذي من قتله شاب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لقتله زلزلتم و لقتله خسف القمر</w:t>
      </w:r>
    </w:p>
    <w:p>
      <w:pPr>
        <w:pStyle w:val="BookText"/>
        <w:rPr/>
      </w:pPr>
      <w:r>
        <w:rPr>
          <w:rFonts w:ascii="IRNazanin" w:hAnsi="IRNazanin" w:eastAsia="IRNazanin"/>
          <w:color w:val="111111"/>
          <w:sz w:val="28"/>
          <w:sz w:val="28"/>
          <w:szCs w:val="28"/>
          <w:rtl w:val="true"/>
          <w:lang w:bidi="fa-IR"/>
        </w:rPr>
        <w:t>و سمع نوح جن قصدوه لموازرته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جئتكم حتي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منعفرالخدين منحوراً</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نوح الملائكة في أول منزل نزلوا قاصدين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 مرسل و قتيل</w:t>
      </w:r>
    </w:p>
    <w:p>
      <w:pPr>
        <w:pStyle w:val="BookText"/>
        <w:rPr/>
      </w:pPr>
      <w:r>
        <w:rPr>
          <w:rFonts w:ascii="IRNazanin" w:hAnsi="IRNazanin" w:eastAsia="IRNazanin"/>
          <w:color w:val="111111"/>
          <w:sz w:val="28"/>
          <w:sz w:val="28"/>
          <w:szCs w:val="28"/>
          <w:rtl w:val="true"/>
          <w:lang w:bidi="fa-IR"/>
        </w:rPr>
        <w:t>زنان جن آمدند و غصه دار گریستند و بر گونه‌های خود که چون دینارها پاکیزه بود، لطمه زدند</w:t>
      </w:r>
    </w:p>
    <w:p>
      <w:pPr>
        <w:pStyle w:val="BookText"/>
        <w:rPr/>
      </w:pPr>
      <w:r>
        <w:rPr>
          <w:rFonts w:ascii="IRNazanin" w:hAnsi="IRNazanin" w:eastAsia="IRNazanin"/>
          <w:color w:val="111111"/>
          <w:sz w:val="28"/>
          <w:sz w:val="28"/>
          <w:szCs w:val="28"/>
          <w:rtl w:val="true"/>
          <w:lang w:bidi="fa-IR"/>
        </w:rPr>
        <w:t>و لباس‌های سیاه را بعد از لباس‌های زیبا می‌پوشیدند</w:t>
      </w:r>
    </w:p>
    <w:p>
      <w:pPr>
        <w:pStyle w:val="Heading5"/>
        <w:numPr>
          <w:ilvl w:val="4"/>
          <w:numId w:val="1"/>
        </w:numPr>
        <w:rPr/>
      </w:pPr>
      <w:bookmarkStart w:id="925" w:name="__RefHeading___Toc1287149_2616395394"/>
      <w:bookmarkStart w:id="926" w:name="_Toc422"/>
      <w:bookmarkEnd w:id="925"/>
      <w:r>
        <w:rPr>
          <w:rtl w:val="true"/>
        </w:rPr>
        <w:t xml:space="preserve">روایت </w:t>
      </w:r>
      <w:r>
        <w:rPr/>
        <w:t>3</w:t>
      </w:r>
      <w:bookmarkEnd w:id="92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دختر مالک خزاعیّة، نوحه جنیان بر حسین علیه السّلام را شنیده که می‌گفته‌اند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شهید و ای کسی که عمویش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عمویش جعفر طیار و بهترین عموها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از شمشیری صیقلی که تیزی آن به صورت تو رسید در خالی که غباری، آن را بالا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ابانه ابن بطه می‌نویسد از جمله نوحه‌ای که از جنیان برای امام حسین علیه السّلام شنیده،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من اشک بریز و خشک مباش، اشک بریز برای آن سیدی که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او در کربلا افتاد، صبح آن روز ما دچار مصیبت عجیب و غریبی شدیم</w:t>
      </w:r>
    </w:p>
    <w:p>
      <w:pPr>
        <w:pStyle w:val="BookText"/>
        <w:rPr/>
      </w:pPr>
      <w:r>
        <w:rPr>
          <w:rFonts w:ascii="IRNazanin" w:hAnsi="IRNazanin" w:eastAsia="IRNazanin"/>
          <w:color w:val="111111"/>
          <w:sz w:val="28"/>
          <w:sz w:val="28"/>
          <w:szCs w:val="28"/>
          <w:rtl w:val="true"/>
          <w:lang w:bidi="fa-IR"/>
        </w:rPr>
        <w:t>از جمله نوحه جنیان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جنیان در حالی که محزون و اندوهناک هستند گریه می‌کنند و به وسیله نوحه‌گری زنان هاشمی را یاری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امام حسین علیه السّلام ناله و ندبه می‌کنند و این مصیبت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به صورت‌هایی می‌زنند که نظیر طلا پاک و پاکیزه‌اند</w:t>
      </w:r>
    </w:p>
    <w:p>
      <w:pPr>
        <w:pStyle w:val="BookText"/>
        <w:rPr/>
      </w:pPr>
      <w:r>
        <w:rPr>
          <w:rFonts w:ascii="IRNazanin" w:hAnsi="IRNazanin" w:eastAsia="IRNazanin"/>
          <w:color w:val="111111"/>
          <w:sz w:val="28"/>
          <w:sz w:val="28"/>
          <w:szCs w:val="28"/>
          <w:rtl w:val="true"/>
          <w:lang w:bidi="fa-IR"/>
        </w:rPr>
        <w:t>بعد از آن لباس‌های زیبا، لباس‌های سیاه می‌پوشند</w:t>
      </w:r>
    </w:p>
    <w:p>
      <w:pPr>
        <w:pStyle w:val="BookText"/>
        <w:rPr/>
      </w:pPr>
      <w:r>
        <w:rPr>
          <w:rFonts w:ascii="IRNazanin" w:hAnsi="IRNazanin" w:eastAsia="IRNazanin"/>
          <w:color w:val="111111"/>
          <w:sz w:val="28"/>
          <w:sz w:val="28"/>
          <w:szCs w:val="28"/>
          <w:rtl w:val="true"/>
          <w:lang w:bidi="fa-IR"/>
        </w:rPr>
        <w:t>از جمله نوحه جنیان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قتل امام حسین علیه السّلام آنچنان قرمز شد که خون بسته شده در موقع غروب آفتاب سبز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آتش جهنم خواهد سوخت</w:t>
      </w:r>
    </w:p>
    <w:p>
      <w:pPr>
        <w:pStyle w:val="BookText"/>
        <w:rPr/>
      </w:pPr>
      <w:r>
        <w:rPr>
          <w:rFonts w:ascii="IRNazanin" w:hAnsi="IRNazanin" w:eastAsia="IRNazanin"/>
          <w:color w:val="111111"/>
          <w:sz w:val="28"/>
          <w:sz w:val="28"/>
          <w:szCs w:val="28"/>
          <w:rtl w:val="true"/>
          <w:lang w:bidi="fa-IR"/>
        </w:rPr>
        <w:t>از جمله نوحه جنیان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پسر فاطمه می‌گریم، کسی که از قتل او موی سفید شد و به سبب قتل او متزلزل شد و به خاطر قتلش ماه گرفت</w:t>
      </w:r>
    </w:p>
    <w:p>
      <w:pPr>
        <w:pStyle w:val="BookText"/>
        <w:rPr/>
      </w:pPr>
      <w:r>
        <w:rPr>
          <w:rFonts w:ascii="IRNazanin" w:hAnsi="IRNazanin" w:eastAsia="IRNazanin"/>
          <w:color w:val="111111"/>
          <w:sz w:val="28"/>
          <w:sz w:val="28"/>
          <w:szCs w:val="28"/>
          <w:rtl w:val="true"/>
          <w:lang w:bidi="fa-IR"/>
        </w:rPr>
        <w:t>و نوحه جنیانی که قصد یاری او را داشتند، شنیده شد که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نزد شما نیامدم تا این که او را دیدم که در زمین طفّ در حالی که گونه‌اش به خاک افتاده و نحر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منزلی که فرود آمدند و قصد رفتن به شام را داشتند، صدای نوحه ملائکه شنیده شد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از سر جهالت حسین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به عذاب و سختی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آسمانیان از نبی و رسول و شهید، </w:t>
      </w:r>
      <w:bookmarkStart w:id="927" w:name="pg16946_191916"/>
    </w:p>
    <w:p>
      <w:pPr>
        <w:pStyle w:val="BookText"/>
        <w:rPr/>
      </w:pPr>
      <w:bookmarkEnd w:id="927"/>
      <w:r>
        <w:rPr>
          <w:rFonts w:ascii="Amiri" w:hAnsi="Amiri" w:eastAsia="Amiri" w:cs="Amiri"/>
          <w:color w:val="111111"/>
          <w:sz w:val="28"/>
          <w:sz w:val="28"/>
          <w:szCs w:val="28"/>
          <w:rtl w:val="true"/>
          <w:lang w:bidi="ar-SA"/>
        </w:rPr>
        <w:t xml:space="preserve">قد لعنتم علي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و صاحب الإنجيل‌</w:t>
      </w:r>
      <w:r>
        <w:rPr>
          <w:rStyle w:val="FootnoteAnchor"/>
          <w:rtl w:val="true"/>
        </w:rPr>
        <w:footnoteReference w:id="536"/>
      </w:r>
    </w:p>
    <w:p>
      <w:pPr>
        <w:pStyle w:val="Heading5"/>
        <w:numPr>
          <w:ilvl w:val="4"/>
          <w:numId w:val="1"/>
        </w:numPr>
        <w:rPr/>
      </w:pPr>
      <w:bookmarkStart w:id="928" w:name="__RefHeading___Toc1287151_2616395394"/>
      <w:bookmarkStart w:id="929" w:name="_Toc423"/>
      <w:bookmarkEnd w:id="928"/>
      <w:r>
        <w:rPr>
          <w:rtl w:val="true"/>
        </w:rPr>
        <w:t>بيان</w:t>
      </w:r>
      <w:bookmarkEnd w:id="929"/>
    </w:p>
    <w:p>
      <w:pPr>
        <w:pStyle w:val="BookText"/>
        <w:rPr/>
      </w:pPr>
      <w:r>
        <w:rPr>
          <w:rFonts w:ascii="Amiri" w:hAnsi="Amiri" w:eastAsia="Amiri" w:cs="Amiri"/>
          <w:color w:val="111111"/>
          <w:sz w:val="28"/>
          <w:sz w:val="28"/>
          <w:szCs w:val="28"/>
          <w:rtl w:val="true"/>
          <w:lang w:bidi="ar-SA"/>
        </w:rPr>
        <w:t>بأمر بدي أي بأمر بديع غريب و قال الجوهري الجونة عين الشمس و إنما سميت جونة عند مغيبها لأنها تسود حين تغيب و العلق القطعة من الدم أي كما يخضر الأفق عند سقوط الشفق و لعل الأظهر كما احمر</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287153_2616395394"/>
      <w:bookmarkStart w:id="931" w:name="_Toc424"/>
      <w:bookmarkEnd w:id="930"/>
      <w:r>
        <w:rPr>
          <w:rtl w:val="true"/>
        </w:rPr>
        <w:t>«</w:t>
      </w:r>
      <w:r>
        <w:rPr/>
        <w:t>4</w:t>
      </w:r>
      <w:r>
        <w:rPr>
          <w:rtl w:val="true"/>
        </w:rPr>
        <w:t>»</w:t>
      </w:r>
      <w:bookmarkEnd w:id="9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نَصْرِ بْنِ مُزَاحِمٍ عَنْ عَبْدِ الرَّحْمَنِ بْنِ أَبِي حَمَّادٍ عَنْ أَبِي لَيْلَي الْوَاسِطِيِّ عَنْ عَبْدِ اللَّهِ بْنِ حَسَّانَ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الْجِنُّ عَلَي الْحُسَيْنِ بْنِ عَلِيِّ بْنِ أَبِي طَالِبٍ عليه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بِأَهْلِ بَيْتِي وَ إِخْوَانِي وَ مَكْرُمَتِي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أَسْرَي وَ قَتْلَي ضُرِّجُوا بِدَمٍ‌</w:t>
      </w:r>
      <w:r>
        <w:rPr>
          <w:rStyle w:val="FootnoteAnchor"/>
          <w:rtl w:val="true"/>
        </w:rPr>
        <w:footnoteReference w:id="537"/>
      </w:r>
    </w:p>
    <w:p>
      <w:pPr>
        <w:pStyle w:val="Heading5"/>
        <w:numPr>
          <w:ilvl w:val="4"/>
          <w:numId w:val="1"/>
        </w:numPr>
        <w:rPr/>
      </w:pPr>
      <w:bookmarkStart w:id="932" w:name="__RefHeading___Toc1287155_2616395394"/>
      <w:bookmarkStart w:id="933" w:name="_Toc425"/>
      <w:bookmarkEnd w:id="932"/>
      <w:r>
        <w:rPr>
          <w:rtl w:val="true"/>
        </w:rPr>
        <w:t>«</w:t>
      </w:r>
      <w:r>
        <w:rPr/>
        <w:t>5</w:t>
      </w:r>
      <w:r>
        <w:rPr>
          <w:rtl w:val="true"/>
        </w:rPr>
        <w:t>»</w:t>
      </w:r>
      <w:bookmarkEnd w:id="9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بْنِ حَكِيمٍ عَنْ سَلَمَةَ عَنْ عَلِيِّ بْنِ الْحُسَيْنِ عَنْ مُعَمَّرِ بْنِ خَلَّادٍ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الْحُسَيْنُ عليه السلام يَسِيرُ فِي جَوْفِ اللَّيْلِ وَ هُوَ مُتَوَجِّهٌ إِلَي الْعِرَاقِ وَ إِذَا رَجُلٌ يَرْتَجِزُ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سَعْدٍ عَنِ ابْنِ عِيسَي عَنْ مُعَمَّرِ بْنِ خَلَّادٍ عَنِ الرِّضَا عليه السلام مِثْلَ أَلْفَاظِ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نَاقَتِي لَاتُذْعَرِي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شَمِّرِي قَبْلَ طُلُوعِ الْفَجْرِ</w:t>
      </w:r>
    </w:p>
    <w:p>
      <w:pPr>
        <w:pStyle w:val="BookText"/>
        <w:rPr/>
      </w:pPr>
      <w:r>
        <w:rPr>
          <w:rFonts w:ascii="Amiri" w:hAnsi="Amiri" w:eastAsia="Amiri" w:cs="Amiri"/>
          <w:color w:val="111111"/>
          <w:sz w:val="28"/>
          <w:sz w:val="28"/>
          <w:szCs w:val="28"/>
          <w:rtl w:val="true"/>
          <w:lang w:bidi="ar-SA"/>
        </w:rPr>
        <w:t xml:space="preserve">بِخَيْرِ رُكْبَانٍ وَ 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تَحَلَّيْ بِكَرِيمِ الْبَحْرِ</w:t>
      </w:r>
    </w:p>
    <w:p>
      <w:pPr>
        <w:pStyle w:val="BookText"/>
        <w:rPr/>
      </w:pPr>
      <w:r>
        <w:rPr>
          <w:rFonts w:ascii="Amiri" w:hAnsi="Amiri" w:eastAsia="Amiri" w:cs="Amiri"/>
          <w:color w:val="111111"/>
          <w:sz w:val="28"/>
          <w:sz w:val="28"/>
          <w:szCs w:val="28"/>
          <w:rtl w:val="true"/>
          <w:lang w:bidi="ar-SA"/>
        </w:rPr>
        <w:t xml:space="preserve">بِمَاجِدِ الْجِدِّ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أَثَابَهُ اللَّهُ لِخَيْرِ أَمْرٍ</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ثَمَّتَ أَبْقَاهُ بَقَاءَ الدَّهْرِ</w:t>
      </w:r>
    </w:p>
    <w:p>
      <w:pPr>
        <w:pStyle w:val="BookText"/>
        <w:rPr/>
      </w:pPr>
      <w:r>
        <w:rPr>
          <w:rFonts w:ascii="Amiri" w:hAnsi="Amiri" w:eastAsia="Amiri" w:cs="Amiri"/>
          <w:color w:val="111111"/>
          <w:sz w:val="28"/>
          <w:sz w:val="28"/>
          <w:szCs w:val="28"/>
          <w:rtl w:val="true"/>
          <w:lang w:bidi="ar-SA"/>
        </w:rPr>
        <w:t xml:space="preserve">فَقَالَ الْحُسَيْنُ بْنُ عَلِيٍّ 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نفرین می‌کنند</w:t>
      </w:r>
    </w:p>
    <w:p>
      <w:pPr>
        <w:pStyle w:val="BookText"/>
        <w:rPr/>
      </w:pPr>
      <w:r>
        <w:rPr>
          <w:rFonts w:ascii="IRNazanin" w:hAnsi="IRNazanin" w:eastAsia="IRNazanin"/>
          <w:color w:val="111111"/>
          <w:sz w:val="28"/>
          <w:sz w:val="28"/>
          <w:szCs w:val="28"/>
          <w:rtl w:val="true"/>
          <w:lang w:bidi="fa-IR"/>
        </w:rPr>
        <w:t>بر لسان پسر داود و موسی و صاحب انجیل، مورد لعن قرار گرفتید</w:t>
      </w:r>
      <w:r>
        <w:rPr>
          <w:rStyle w:val="FootnoteAnchor"/>
          <w:rtl w:val="true"/>
        </w:rPr>
        <w:footnoteReference w:id="539"/>
      </w:r>
    </w:p>
    <w:p>
      <w:pPr>
        <w:pStyle w:val="Heading5"/>
        <w:numPr>
          <w:ilvl w:val="4"/>
          <w:numId w:val="1"/>
        </w:numPr>
        <w:rPr/>
      </w:pPr>
      <w:bookmarkStart w:id="934" w:name="__RefHeading___Toc1287157_2616395394"/>
      <w:bookmarkStart w:id="935" w:name="_Toc426"/>
      <w:bookmarkEnd w:id="934"/>
      <w:r>
        <w:rPr>
          <w:rtl w:val="true"/>
        </w:rPr>
        <w:t>توضیح</w:t>
      </w:r>
      <w:bookmarkEnd w:id="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بدیع و تازه 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خورشید است و به هنگام غروب جونه نام نهاده شده، زیرا هنگام غروب سیاه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می‌شود که همان طور که افق هنگام سقوط شفق سبز می‌شود و شاید اظهر،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936" w:name="__RefHeading___Toc1287159_2616395394"/>
      <w:bookmarkStart w:id="937" w:name="_Toc427"/>
      <w:bookmarkEnd w:id="936"/>
      <w:r>
        <w:rPr>
          <w:rtl w:val="true"/>
        </w:rPr>
        <w:t xml:space="preserve">روایت </w:t>
      </w:r>
      <w:r>
        <w:rPr/>
        <w:t>4</w:t>
      </w:r>
      <w:bookmarkEnd w:id="937"/>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حسان 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برای امام حسین علیه السّلام گریه کردند و این اشعار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خواهید گفت وقتی که پیامبرتان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آخرین امت‌ها هستید،</w:t>
      </w:r>
    </w:p>
    <w:p>
      <w:pPr>
        <w:pStyle w:val="BookText"/>
        <w:rPr/>
      </w:pPr>
      <w:r>
        <w:rPr>
          <w:rFonts w:ascii="IRNazanin" w:hAnsi="IRNazanin" w:eastAsia="IRNazanin"/>
          <w:color w:val="111111"/>
          <w:sz w:val="28"/>
          <w:sz w:val="28"/>
          <w:szCs w:val="28"/>
          <w:rtl w:val="true"/>
          <w:lang w:bidi="fa-IR"/>
        </w:rPr>
        <w:t>با اهل بیت و برادران و صاحب احترامان من چه کردید که گروهی را اسیر کردید و گروهی کشته شدند و به خون خود غلطیدند؟</w:t>
      </w:r>
      <w:r>
        <w:rPr>
          <w:rStyle w:val="FootnoteAnchor"/>
          <w:rtl w:val="true"/>
        </w:rPr>
        <w:footnoteReference w:id="540"/>
      </w:r>
    </w:p>
    <w:p>
      <w:pPr>
        <w:pStyle w:val="Heading5"/>
        <w:numPr>
          <w:ilvl w:val="4"/>
          <w:numId w:val="1"/>
        </w:numPr>
        <w:rPr/>
      </w:pPr>
      <w:bookmarkStart w:id="938" w:name="__RefHeading___Toc1287161_2616395394"/>
      <w:bookmarkStart w:id="939" w:name="_Toc428"/>
      <w:bookmarkEnd w:id="938"/>
      <w:r>
        <w:rPr>
          <w:rtl w:val="true"/>
        </w:rPr>
        <w:t xml:space="preserve">روایت </w:t>
      </w:r>
      <w:r>
        <w:rPr/>
        <w:t>5</w:t>
      </w:r>
      <w:bookmarkEnd w:id="939"/>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 که امام حسین علیه السّلام شبانه به سوی عراق می‌رفت، شنید که مردی اشعاری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مثل الفاظ سلمه را از حضرت رضا علیه السّلام نقل نمود که آن مرد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ناقه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 من مترس و قبل از طلوع فجر به سرعت برو</w:t>
      </w:r>
    </w:p>
    <w:p>
      <w:pPr>
        <w:pStyle w:val="BookText"/>
        <w:rPr/>
      </w:pPr>
      <w:r>
        <w:rPr>
          <w:rFonts w:ascii="IRNazanin" w:hAnsi="IRNazanin" w:eastAsia="IRNazanin"/>
          <w:color w:val="111111"/>
          <w:sz w:val="28"/>
          <w:sz w:val="28"/>
          <w:szCs w:val="28"/>
          <w:rtl w:val="true"/>
          <w:lang w:bidi="fa-IR"/>
        </w:rPr>
        <w:t>با بهترین سواران و در بهترین سفر تا به دریا کریمی برسی به کسی که جَدش با عظمت و سینه‌اش گشاده است که خدا او را به خاطر بهترین امر ثواب دهد</w:t>
      </w:r>
    </w:p>
    <w:p>
      <w:pPr>
        <w:pStyle w:val="BookText"/>
        <w:rPr/>
      </w:pPr>
      <w:r>
        <w:rPr>
          <w:rFonts w:ascii="IRNazanin" w:hAnsi="IRNazanin" w:eastAsia="IRNazanin"/>
          <w:color w:val="111111"/>
          <w:sz w:val="28"/>
          <w:sz w:val="28"/>
          <w:szCs w:val="28"/>
          <w:rtl w:val="true"/>
          <w:lang w:bidi="fa-IR"/>
        </w:rPr>
        <w:t>خدا او را به مقدار بقای روزگاران باقی بدارد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حسین علیه السّلام این اشعار را در جواب او خواند</w:t>
      </w:r>
      <w:r>
        <w:rPr>
          <w:rFonts w:eastAsia="IRNazanin" w:cs="IRNazanin"/>
          <w:color w:val="111111"/>
          <w:sz w:val="28"/>
          <w:szCs w:val="28"/>
          <w:rtl w:val="true"/>
          <w:lang w:bidi="fa-IR"/>
        </w:rPr>
        <w:t xml:space="preserve">: </w:t>
      </w:r>
      <w:bookmarkStart w:id="940" w:name="pg16946_191918"/>
    </w:p>
    <w:p>
      <w:pPr>
        <w:pStyle w:val="BookText"/>
        <w:rPr/>
      </w:pPr>
      <w:bookmarkEnd w:id="940"/>
      <w:r>
        <w:rPr>
          <w:rFonts w:ascii="Amiri" w:hAnsi="Amiri" w:eastAsia="Amiri" w:cs="Amiri"/>
          <w:color w:val="111111"/>
          <w:sz w:val="28"/>
          <w:sz w:val="28"/>
          <w:szCs w:val="28"/>
          <w:rtl w:val="true"/>
          <w:lang w:bidi="ar-SA"/>
        </w:rPr>
        <w:t xml:space="preserve">سَأَمْضِي وَ مَا بِالْمَوْتِ عَارٌ عَلَي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نَوَي حَقّاً وَ جَاهَدَ مُسْلِماً</w:t>
      </w:r>
    </w:p>
    <w:p>
      <w:pPr>
        <w:pStyle w:val="BookText"/>
        <w:rPr/>
      </w:pPr>
      <w:r>
        <w:rPr>
          <w:rFonts w:ascii="Amiri" w:hAnsi="Amiri" w:eastAsia="Amiri" w:cs="Amiri"/>
          <w:color w:val="111111"/>
          <w:sz w:val="28"/>
          <w:sz w:val="28"/>
          <w:szCs w:val="28"/>
          <w:rtl w:val="true"/>
          <w:lang w:bidi="ar-SA"/>
        </w:rPr>
        <w:t xml:space="preserve">وَ 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فَإِنْ عِشْتُ لَمْ أَنْدَمْ وَ 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مَوْتاً أَنْ تَذِلَّ وَ تَغْرَمَا</w:t>
      </w:r>
    </w:p>
    <w:p>
      <w:pPr>
        <w:pStyle w:val="Heading5"/>
        <w:numPr>
          <w:ilvl w:val="4"/>
          <w:numId w:val="1"/>
        </w:numPr>
        <w:rPr/>
      </w:pPr>
      <w:bookmarkStart w:id="941" w:name="__RefHeading___Toc1287163_2616395394"/>
      <w:bookmarkStart w:id="942" w:name="_Toc429"/>
      <w:bookmarkEnd w:id="941"/>
      <w:r>
        <w:rPr>
          <w:rtl w:val="true"/>
        </w:rPr>
        <w:t>«</w:t>
      </w:r>
      <w:r>
        <w:rPr/>
        <w:t>6</w:t>
      </w:r>
      <w:r>
        <w:rPr>
          <w:rtl w:val="true"/>
        </w:rPr>
        <w:t>»</w:t>
      </w:r>
      <w:bookmarkEnd w:id="9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مُحَمَّدِ بْنِ يَحْيَي الْمُعَاذِيِّ عَنْ عَبَّادِ بْنِ يَعْقُوبَ عَنْ عَمْرِو بْنِ ثَابِتٍ عَنْ عَمْرِو بْنِ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لَيْلَةَ قَتْلِ الْحُسَيْنِ بِالْمَدِينَةِ فَإِذَا مَوْلًي لَنَا يَقُولُ سَمِعْنَا الْبَارِحَةَ مُنَادِياً يُنَادِي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 مُرْسَلٍ وَ قَتِيلٍ</w:t>
      </w:r>
    </w:p>
    <w:p>
      <w:pPr>
        <w:pStyle w:val="BookText"/>
        <w:rPr/>
      </w:pPr>
      <w:r>
        <w:rPr>
          <w:rFonts w:ascii="Amiri" w:hAnsi="Amiri" w:eastAsia="Amiri" w:cs="Amiri"/>
          <w:color w:val="111111"/>
          <w:sz w:val="28"/>
          <w:sz w:val="28"/>
          <w:szCs w:val="28"/>
          <w:rtl w:val="true"/>
          <w:lang w:bidi="ar-SA"/>
        </w:rPr>
        <w:t xml:space="preserve">قَدْ لُعِنْتُمْ عَلَي لِسَانِ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الرُّوحِ حَامِلِ الْإِنْجِيلِ‌</w:t>
      </w:r>
      <w:r>
        <w:rPr>
          <w:rStyle w:val="FootnoteAnchor"/>
          <w:rtl w:val="true"/>
        </w:rPr>
        <w:footnoteReference w:id="541"/>
      </w:r>
    </w:p>
    <w:p>
      <w:pPr>
        <w:pStyle w:val="Heading5"/>
        <w:numPr>
          <w:ilvl w:val="4"/>
          <w:numId w:val="1"/>
        </w:numPr>
        <w:rPr/>
      </w:pPr>
      <w:bookmarkStart w:id="943" w:name="__RefHeading___Toc1287165_2616395394"/>
      <w:bookmarkStart w:id="944" w:name="_Toc430"/>
      <w:bookmarkEnd w:id="943"/>
      <w:r>
        <w:rPr>
          <w:rtl w:val="true"/>
        </w:rPr>
        <w:t>«</w:t>
      </w:r>
      <w:r>
        <w:rPr/>
        <w:t>7</w:t>
      </w:r>
      <w:r>
        <w:rPr>
          <w:rtl w:val="true"/>
        </w:rPr>
        <w:t>»</w:t>
      </w:r>
      <w:bookmarkEnd w:id="9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بْنِ حَكِيمٍ عَنْ سَلَمَةَ عَنْ عَبْدِ اللَّهِ بْنِ مُحَمَّدِ بْنِ سِنَانٍ عَنْ عَبْدِ اللَّهِ بْنِ الْقَاسِمِ بْنِ الْحَارِثِ عَنْ دَاوُدَ الرَّقِّيِّ قَالَ حَدَّثَتْنِي 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 لَمَّا قُتِلَ الْحُسَيْنُ عليه السلام بَكَتْ عَلَيْهِ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بِالْعِبَرِ وَ ابْكِي فَقَدْ حَقَّ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 ابْنَ فَاطِمَةَ الَّذِي وَرَدَ الْفُرَاتَ فَمَا صَدَرَ</w:t>
      </w:r>
    </w:p>
    <w:p>
      <w:pPr>
        <w:pStyle w:val="BookText"/>
        <w:rPr/>
      </w:pPr>
      <w:r>
        <w:rPr>
          <w:rFonts w:ascii="Amiri" w:hAnsi="Amiri" w:eastAsia="Amiri" w:cs="Amiri"/>
          <w:color w:val="111111"/>
          <w:sz w:val="28"/>
          <w:sz w:val="28"/>
          <w:szCs w:val="28"/>
          <w:rtl w:val="true"/>
          <w:lang w:bidi="ar-SA"/>
        </w:rPr>
        <w:t xml:space="preserve">الْجِنُّ تَبْكِي شَجْوَهَا لَمَّا أَتَي مِنْهُ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رَهْطُهُ تَعْساً لِذَلِكَ مِنْ خَبَرٍ</w:t>
      </w:r>
    </w:p>
    <w:p>
      <w:pPr>
        <w:pStyle w:val="BookText"/>
        <w:rPr/>
      </w:pPr>
      <w:r>
        <w:rPr>
          <w:rFonts w:ascii="Amiri" w:hAnsi="Amiri" w:eastAsia="Amiri" w:cs="Amiri"/>
          <w:color w:val="111111"/>
          <w:sz w:val="28"/>
          <w:sz w:val="28"/>
          <w:szCs w:val="28"/>
          <w:rtl w:val="true"/>
          <w:lang w:bidi="ar-SA"/>
        </w:rPr>
        <w:t xml:space="preserve">فَلَأَبْكِيَنَّكَ حُرْقَةً عِنْدَ الْعِشَاءِ وَ بِالسَّحَرِ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لَأَبْكِيَنَّكَ مَا جَرَي عِرْقٌ وَ مَا حَمَلَ الشَّجَرُ</w:t>
      </w:r>
    </w:p>
    <w:p>
      <w:pPr>
        <w:pStyle w:val="Heading5"/>
        <w:numPr>
          <w:ilvl w:val="4"/>
          <w:numId w:val="1"/>
        </w:numPr>
        <w:rPr/>
      </w:pPr>
      <w:bookmarkStart w:id="945" w:name="__RefHeading___Toc1287167_2616395394"/>
      <w:bookmarkStart w:id="946" w:name="_Toc431"/>
      <w:bookmarkEnd w:id="945"/>
      <w:r>
        <w:rPr>
          <w:rtl w:val="true"/>
        </w:rPr>
        <w:t>«</w:t>
      </w:r>
      <w:r>
        <w:rPr/>
        <w:t>8</w:t>
      </w:r>
      <w:r>
        <w:rPr>
          <w:rtl w:val="true"/>
        </w:rPr>
        <w:t>»</w:t>
      </w:r>
      <w:bookmarkEnd w:id="94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الصَّفَّارِ عَنِ ابْنِ أَبِي الْخَطَّابِ عَنْ نَصْرِ بْنِ مُزَاحِمٍ عَنْ عُمَرَ بْنِ سَعْدٍ عَنْ عَمْرِو بْنِ ثَابِتٍ عَنْ حَبِيبِ بْنِ أَبِي ثَابِتٍ عَنْ أُمِّ سَلَمَةَ زَوْجَةِ النَّبِيِّ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النَّبِيُّ إِلَّا اللَّيْلَةَ وَ لَا أَرَانِي إِلَّا وَ قَدْ أُصِبْتُ بِابْنِي قَالَ وَ جَاءَتِ الْجِنِّيَّةُ مِنْهُمْ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فَانْهَمِلِي بِجُهْدِي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عَلَي الشُّهَدَاءِ بَعْدِي</w:t>
      </w:r>
    </w:p>
    <w:p>
      <w:pPr>
        <w:pStyle w:val="BookText"/>
        <w:rPr/>
      </w:pPr>
      <w:r>
        <w:rPr>
          <w:rFonts w:ascii="IRNazanin" w:hAnsi="IRNazanin" w:eastAsia="IRNazanin"/>
          <w:color w:val="111111"/>
          <w:sz w:val="28"/>
          <w:sz w:val="28"/>
          <w:szCs w:val="28"/>
          <w:rtl w:val="true"/>
          <w:lang w:bidi="fa-IR"/>
        </w:rPr>
        <w:t>من می‌روم و مرگ برای جوانمرد عار نیست، وقتی که نیت حق کند و در حال اسلام جهاد کند</w:t>
      </w:r>
    </w:p>
    <w:p>
      <w:pPr>
        <w:pStyle w:val="BookText"/>
        <w:rPr/>
      </w:pPr>
      <w:r>
        <w:rPr>
          <w:rFonts w:ascii="IRNazanin" w:hAnsi="IRNazanin" w:eastAsia="IRNazanin"/>
          <w:color w:val="111111"/>
          <w:sz w:val="28"/>
          <w:sz w:val="28"/>
          <w:szCs w:val="28"/>
          <w:rtl w:val="true"/>
          <w:lang w:bidi="fa-IR"/>
        </w:rPr>
        <w:t>و خود را فدایی مردان صالح کند و با مرگ از همه مفارقت کند و با مجرم مخالفت نماید</w:t>
      </w:r>
    </w:p>
    <w:p>
      <w:pPr>
        <w:pStyle w:val="BookText"/>
        <w:rPr/>
      </w:pPr>
      <w:r>
        <w:rPr>
          <w:rFonts w:ascii="IRNazanin" w:hAnsi="IRNazanin" w:eastAsia="IRNazanin"/>
          <w:color w:val="111111"/>
          <w:sz w:val="28"/>
          <w:sz w:val="28"/>
          <w:szCs w:val="28"/>
          <w:rtl w:val="true"/>
          <w:lang w:bidi="fa-IR"/>
        </w:rPr>
        <w:t>پس اگر زنده ماندم پشیمان نشوم و اگر بمیرم ملامت نشوم و مرگ تو را از این که خوار و زیان دیده شوی، کافی است</w:t>
      </w:r>
      <w:r>
        <w:rPr>
          <w:rFonts w:eastAsia="IRNazanin" w:cs="IRNazanin"/>
          <w:color w:val="111111"/>
          <w:sz w:val="28"/>
          <w:szCs w:val="28"/>
          <w:rtl w:val="true"/>
          <w:lang w:bidi="fa-IR"/>
        </w:rPr>
        <w:t>.</w:t>
      </w:r>
    </w:p>
    <w:p>
      <w:pPr>
        <w:pStyle w:val="Heading5"/>
        <w:numPr>
          <w:ilvl w:val="4"/>
          <w:numId w:val="1"/>
        </w:numPr>
        <w:rPr/>
      </w:pPr>
      <w:bookmarkStart w:id="947" w:name="__RefHeading___Toc1287169_2616395394"/>
      <w:bookmarkStart w:id="948" w:name="_Toc432"/>
      <w:bookmarkEnd w:id="947"/>
      <w:r>
        <w:rPr>
          <w:rtl w:val="true"/>
        </w:rPr>
        <w:t xml:space="preserve">روایت </w:t>
      </w:r>
      <w:r>
        <w:rPr/>
        <w:t>6</w:t>
      </w:r>
      <w:bookmarkEnd w:id="948"/>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عکرمه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امام حسین علیه السّلام شهید شد ما در مدینه صبح کردیم که غلامی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شنیدیم که منادی در مدینه ندا می‌داد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از سر جهالت حسین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به عذاب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آسمانیان از نبی و رسول و شهید، شما را نفرین می‌کنند</w:t>
      </w:r>
    </w:p>
    <w:p>
      <w:pPr>
        <w:pStyle w:val="BookText"/>
        <w:rPr/>
      </w:pPr>
      <w:r>
        <w:rPr>
          <w:rFonts w:ascii="IRNazanin" w:hAnsi="IRNazanin" w:eastAsia="IRNazanin"/>
          <w:color w:val="111111"/>
          <w:sz w:val="28"/>
          <w:sz w:val="28"/>
          <w:szCs w:val="28"/>
          <w:rtl w:val="true"/>
          <w:lang w:bidi="fa-IR"/>
        </w:rPr>
        <w:t>بر لسان پسر داود و ذی الروح صاحب انجیل، مورد لعن قرار گرفتید</w:t>
      </w:r>
      <w:r>
        <w:rPr>
          <w:rStyle w:val="FootnoteAnchor"/>
          <w:rtl w:val="true"/>
        </w:rPr>
        <w:footnoteReference w:id="542"/>
      </w:r>
    </w:p>
    <w:p>
      <w:pPr>
        <w:pStyle w:val="Heading5"/>
        <w:numPr>
          <w:ilvl w:val="4"/>
          <w:numId w:val="1"/>
        </w:numPr>
        <w:rPr/>
      </w:pPr>
      <w:bookmarkStart w:id="949" w:name="__RefHeading___Toc1287171_2616395394"/>
      <w:bookmarkStart w:id="950" w:name="_Toc433"/>
      <w:bookmarkEnd w:id="949"/>
      <w:r>
        <w:rPr>
          <w:rtl w:val="true"/>
        </w:rPr>
        <w:t xml:space="preserve">روایت </w:t>
      </w:r>
      <w:r>
        <w:rPr/>
        <w:t>7</w:t>
      </w:r>
      <w:bookmarkEnd w:id="950"/>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به من خبر داد که وقتی حسین علیه السّلام کشته شد، جنیان با این ابیات بر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گریه نیکی کن که آن خبر محقق شد؛ بر پسر فاطمه گریه کن که وارد آب فرات شد، ولی سیراب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با حزن خود گریان هستند به خاطر خبری که از او به آنان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قوم او به شهادت رسیدند، مرگ و هلاکت بر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سوز و گداز هنگام عشاء و سحر بر تو خواهم گریست و مادام که عرق جاری است و درختان ثمر می‌دهند، بر تو خواهم گریست</w:t>
      </w:r>
    </w:p>
    <w:p>
      <w:pPr>
        <w:pStyle w:val="Heading5"/>
        <w:numPr>
          <w:ilvl w:val="4"/>
          <w:numId w:val="1"/>
        </w:numPr>
        <w:rPr/>
      </w:pPr>
      <w:bookmarkStart w:id="951" w:name="__RefHeading___Toc1287173_2616395394"/>
      <w:bookmarkStart w:id="952" w:name="_Toc434"/>
      <w:bookmarkEnd w:id="951"/>
      <w:r>
        <w:rPr>
          <w:rtl w:val="true"/>
        </w:rPr>
        <w:t xml:space="preserve">روایت </w:t>
      </w:r>
      <w:r>
        <w:rPr/>
        <w:t>8</w:t>
      </w:r>
      <w:bookmarkEnd w:id="952"/>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پیامبر از دنیا رفت جز یک شب صدای نوحه جن را نشنیدم و خود را پیدا نکردم، مگر این که مصیبت فرزندم را دیدم و جنّیّه‌ای از آنان آمد و می‌گفت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من سرازیر شو و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من چه کسی بر شهدا می‌گرید؟ </w:t>
      </w:r>
      <w:bookmarkStart w:id="953" w:name="pg16946_191920"/>
    </w:p>
    <w:p>
      <w:pPr>
        <w:pStyle w:val="BookText"/>
        <w:rPr/>
      </w:pPr>
      <w:bookmarkEnd w:id="953"/>
      <w:r>
        <w:rPr>
          <w:rFonts w:ascii="Amiri" w:hAnsi="Amiri" w:eastAsia="Amiri" w:cs="Amiri"/>
          <w:color w:val="111111"/>
          <w:sz w:val="28"/>
          <w:sz w:val="28"/>
          <w:szCs w:val="28"/>
          <w:rtl w:val="true"/>
          <w:lang w:bidi="ar-SA"/>
        </w:rPr>
        <w:t xml:space="preserve">عَلَي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مُتَجَبِّرٍ فِي مِلْكِ عَبْدٍ</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القرشي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أمالي النيسابوري و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روي في المناقب القديم عن شهردار الديلمي عن محمود بن إسماعيل عن أحمد بن فازشاه قال و أخبرني أبو علي مناولة عن أبي نعيم الحافظ قالا أخبرنا الطبراني عن القاسمِ بن عباد الخطابي عن سويد بن سعيد عن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ألا يا عين فاحتفلي بجهد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1287175_2616395394"/>
      <w:bookmarkStart w:id="955" w:name="_Toc435"/>
      <w:bookmarkEnd w:id="954"/>
      <w:r>
        <w:rPr>
          <w:rtl w:val="true"/>
        </w:rPr>
        <w:t>«</w:t>
      </w:r>
      <w:r>
        <w:rPr/>
        <w:t>9</w:t>
      </w:r>
      <w:r>
        <w:rPr>
          <w:rtl w:val="true"/>
        </w:rPr>
        <w:t>»</w:t>
      </w:r>
      <w:bookmarkEnd w:id="95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عُمَرَ بْنِ مُحَمَّدٍ عَنْ عَلِيِّ بْنِ الْعَبَّاسِ عَنْ عَبْدِ الْكَرِيمِ بْنِ مُحَمَّدٍ عَنْ سُلَيْمَانَ بْنِ مُقِيلٍ الْحَارِثِيِّ عَنِ الْمَحْفُوظِ بْنِ الْمُنْذِرِ قَالَ حَدَّثَنِي شَيْخٌ مِنْ بَنِي تَمِيمٍ كَانَ يَسْكُنُ الرَّابِيَةَ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شَعَرْنَا بِقَتْلِ الْحُسَيْنِ حَتَّي كَانَ مَسَاءُ لَيْلَةِ عَاشُورَاءَ فَإِنِّي لَجَالِسٌ بِالرَّابِيَةِ وَ مَعِي رَجُلٌ مِنَ الْحَيِّ فَسَمِعْنَا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جِئْتُكُمْ حَتَّي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وَ حَوْلَهُ فِتْيَةٌ تُدْمَي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يُطْفُونَ الدُّجَي نُوراً</w:t>
      </w:r>
    </w:p>
    <w:p>
      <w:pPr>
        <w:pStyle w:val="BookText"/>
        <w:rPr/>
      </w:pPr>
      <w:r>
        <w:rPr>
          <w:rFonts w:ascii="Amiri" w:hAnsi="Amiri" w:eastAsia="Amiri" w:cs="Amiri"/>
          <w:color w:val="111111"/>
          <w:sz w:val="28"/>
          <w:sz w:val="28"/>
          <w:szCs w:val="28"/>
          <w:rtl w:val="true"/>
          <w:lang w:bidi="ar-SA"/>
        </w:rPr>
        <w:t xml:space="preserve">وَ قَدْ حَثَثْتُ قَلُوصِي كَيْ أُصَادِفَهُمْ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تَتَلَاقَي الْحُرَّدُ الْحُورَا</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فَعَاقَنِي قَدَرٌ وَ اللَّهُ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أَمْراً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لَمْ أَقُلْ زُوراً</w:t>
      </w:r>
    </w:p>
    <w:p>
      <w:pPr>
        <w:pStyle w:val="BookText"/>
        <w:rPr/>
      </w:pPr>
      <w:r>
        <w:rPr>
          <w:rFonts w:ascii="IRNazanin" w:hAnsi="IRNazanin" w:eastAsia="IRNazanin"/>
          <w:color w:val="111111"/>
          <w:sz w:val="28"/>
          <w:sz w:val="28"/>
          <w:szCs w:val="28"/>
          <w:rtl w:val="true"/>
          <w:lang w:bidi="fa-IR"/>
        </w:rPr>
        <w:t>بر قومی که در سلطنت بنده‌ای، مرگ آنان را به سمت زورگویی رهبری می‌کند</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کامل الزیاره و مناقب ابن شهر آشوب نیز مثل این روایت نقل شده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به سند دیگر در کتب مناقب قدیم مثل این روایت از عمرو بن ثابت نقل شده و در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مبالغه کن</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956" w:name="__RefHeading___Toc1287177_2616395394"/>
      <w:bookmarkStart w:id="957" w:name="_Toc436"/>
      <w:bookmarkEnd w:id="956"/>
      <w:r>
        <w:rPr>
          <w:rtl w:val="true"/>
        </w:rPr>
        <w:t xml:space="preserve">روایت </w:t>
      </w:r>
      <w:r>
        <w:rPr/>
        <w:t>9</w:t>
      </w:r>
      <w:bookmarkEnd w:id="957"/>
    </w:p>
    <w:p>
      <w:pPr>
        <w:pStyle w:val="BookText"/>
        <w:rPr/>
      </w:pP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بنی تمیم،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از شهادت امام حسین علیه السّلام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 با یکی از مردان قبیله خود بالای تپه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شنیدیم که هاتفی این اشعار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نزد شما نیامدم تا این که حسین را در کربلا در حالی دیدم که گونه‌های صورتش روی خاک و سر از بدنش جدا شده بود</w:t>
      </w:r>
    </w:p>
    <w:p>
      <w:pPr>
        <w:pStyle w:val="BookText"/>
        <w:rPr/>
      </w:pPr>
      <w:r>
        <w:rPr>
          <w:rFonts w:ascii="IRNazanin" w:hAnsi="IRNazanin" w:eastAsia="IRNazanin"/>
          <w:color w:val="111111"/>
          <w:sz w:val="28"/>
          <w:sz w:val="28"/>
          <w:szCs w:val="28"/>
          <w:rtl w:val="true"/>
          <w:lang w:bidi="fa-IR"/>
        </w:rPr>
        <w:t>در اطراف حسین جوانانی بودند که خون از گلوی آنان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نظیر چراغ‌هایی بودند که نور آنها تاریکی را برطرف نماید</w:t>
      </w:r>
    </w:p>
    <w:p>
      <w:pPr>
        <w:pStyle w:val="BookText"/>
        <w:rPr/>
      </w:pPr>
      <w:r>
        <w:rPr>
          <w:rFonts w:ascii="IRNazanin" w:hAnsi="IRNazanin" w:eastAsia="IRNazanin"/>
          <w:color w:val="111111"/>
          <w:sz w:val="28"/>
          <w:sz w:val="28"/>
          <w:szCs w:val="28"/>
          <w:rtl w:val="true"/>
          <w:lang w:bidi="fa-IR"/>
        </w:rPr>
        <w:t>من شتر خود را راندم تا با امام حسین علیه السّلام مصادف شوم، قبل از این که در وسط بهشت با حوریان ملاقات نماید ولی قضا و قدر پروردگار که خدا آن را عملی می‌کند مرا رد کرد و امری که خدا درباره‌اش قضاوت کند انجام خواهد گرفت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چراغی بود که از نور او استفاده می‌شد؛ خدا می‌داند که من سخن باطل نمی‌گویم </w:t>
      </w:r>
      <w:bookmarkStart w:id="958" w:name="pg16946_191923"/>
    </w:p>
    <w:p>
      <w:pPr>
        <w:pStyle w:val="BookText"/>
        <w:rPr/>
      </w:pPr>
      <w:bookmarkEnd w:id="958"/>
      <w:r>
        <w:rPr>
          <w:rFonts w:ascii="Amiri" w:hAnsi="Amiri" w:eastAsia="Amiri" w:cs="Amiri"/>
          <w:color w:val="111111"/>
          <w:sz w:val="28"/>
          <w:sz w:val="28"/>
          <w:szCs w:val="28"/>
          <w:rtl w:val="true"/>
          <w:lang w:bidi="ar-SA"/>
        </w:rPr>
        <w:t xml:space="preserve">صَلَّي الْإِلَهُ عَلَي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حَلِيفِ الْخَيْرِ مَقْبُوراً</w:t>
      </w:r>
    </w:p>
    <w:p>
      <w:pPr>
        <w:pStyle w:val="BookText"/>
        <w:rPr/>
      </w:pPr>
      <w:r>
        <w:rPr>
          <w:rFonts w:ascii="Amiri" w:hAnsi="Amiri" w:eastAsia="Amiri" w:cs="Amiri"/>
          <w:color w:val="111111"/>
          <w:sz w:val="28"/>
          <w:sz w:val="28"/>
          <w:szCs w:val="28"/>
          <w:rtl w:val="true"/>
          <w:lang w:bidi="ar-SA"/>
        </w:rPr>
        <w:t xml:space="preserve">مُجَاوِراً لِرَسُولِ اللَّهِ فِي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لِلْوَصِيِّ وَ لِلطَّيَّارِ مَسْرُوراً</w:t>
      </w:r>
    </w:p>
    <w:p>
      <w:pPr>
        <w:pStyle w:val="BookText"/>
        <w:rPr/>
      </w:pPr>
      <w:r>
        <w:rPr>
          <w:rFonts w:ascii="Amiri" w:hAnsi="Amiri" w:eastAsia="Amiri" w:cs="Amiri"/>
          <w:color w:val="111111"/>
          <w:sz w:val="28"/>
          <w:sz w:val="28"/>
          <w:szCs w:val="28"/>
          <w:rtl w:val="true"/>
          <w:lang w:bidi="ar-SA"/>
        </w:rPr>
        <w:t>فَقُلْنَا لَهُ مَنْ أَنْتَ يَرْحَمُكَ اللَّهُ قَالَ أَنَا وَ آلِي مِنْ جِنِّ نَصِيبِينَ أَرَدْنَا مُؤَازَرَةَ الْحُسَيْنِ عليه السلام وَ مُوَاسَاتَهُ بِأَنْفُسِنَا فَانْصَرَفْنَا مِنَ الْحَجِّ فَأَصَبْنَاهُ قَتِيلًا</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1287179_2616395394"/>
      <w:bookmarkStart w:id="960" w:name="_Toc437"/>
      <w:bookmarkEnd w:id="959"/>
      <w:r>
        <w:rPr>
          <w:rtl w:val="true"/>
        </w:rPr>
        <w:t>بيان</w:t>
      </w:r>
      <w:bookmarkEnd w:id="960"/>
    </w:p>
    <w:p>
      <w:pPr>
        <w:pStyle w:val="BookText"/>
        <w:rPr/>
      </w:pPr>
      <w:r>
        <w:rPr>
          <w:rFonts w:ascii="Amiri" w:hAnsi="Amiri" w:eastAsia="Amiri" w:cs="Amiri"/>
          <w:color w:val="111111"/>
          <w:sz w:val="28"/>
          <w:sz w:val="28"/>
          <w:szCs w:val="28"/>
          <w:rtl w:val="true"/>
          <w:lang w:bidi="ar-SA"/>
        </w:rPr>
        <w:t>حرد جمع حارد من قولهم أسد حارد أي غضبان أو من حرد الرجل حرودا إذا تحول عن قومه و فيما سيأتي من رواية ابن قولويه من قبل ما أن يلاقوا الخرد الحورا و هو أظهر قال الفيروزآبادي الخريد و بهاء و الخرود البكر لم تمسس أو الخفرة الطويلة السكوت الخافضة الصوت المتسترة و الجمع خرائد و خرد خرد</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1287181_2616395394"/>
      <w:bookmarkStart w:id="962" w:name="_Toc438"/>
      <w:bookmarkEnd w:id="961"/>
      <w:r>
        <w:rPr>
          <w:rtl w:val="true"/>
        </w:rPr>
        <w:t>«</w:t>
      </w:r>
      <w:r>
        <w:rPr/>
        <w:t>10</w:t>
      </w:r>
      <w:r>
        <w:rPr>
          <w:rtl w:val="true"/>
        </w:rPr>
        <w:t>»</w:t>
      </w:r>
      <w:bookmarkEnd w:id="96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بْنِ يَزِيدَ عَنْ إِبْرَاهِيمَ بْنِ عُقْبَةَ عَنْ أَحْمَدَ بْنِ عَمْرِو بْنِ مُسْلِمٍ عَنِ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أَهْلِ الْكُوفَةِ أَرَادُوا نَصْرَ الْحُسَيْنِ بْنِ عَلِيٍّ عليهما السلام فَعَرَّسُوا</w:t>
      </w:r>
      <w:r>
        <w:rPr>
          <w:rStyle w:val="FootnoteAnchor"/>
          <w:rtl w:val="true"/>
        </w:rPr>
        <w:footnoteReference w:id="550"/>
      </w:r>
      <w:r>
        <w:rPr>
          <w:rFonts w:ascii="Amiri" w:hAnsi="Amiri" w:eastAsia="Amiri" w:cs="Amiri"/>
          <w:color w:val="111111"/>
          <w:sz w:val="28"/>
          <w:sz w:val="28"/>
          <w:szCs w:val="28"/>
          <w:rtl w:val="true"/>
          <w:lang w:bidi="ar-SA"/>
        </w:rPr>
        <w:t xml:space="preserve">بِقَرْيَةٍ يُقَالُ لَهَا شَاهِي إِذْ أَقْبَلَ عَلَيْهِمْ رَجُلَانِ شَيْخٌ وَ شَابٌّ وَ سَلَّمَا عَلَيْهِمْ قَالَ فَقَالَ الشَّيْخُ أَنَا رَجُلٌ مِنَ الْجِنِّ وَ هَذَا ابْنُ أَخِي أَرَادَ نَصْرَ هَذَا الرَّجُلِ الْمَظْلُومِ قَالَ فَقَالَ لَهُمُ الشَّيْخُ الْجِنِّيُّ قَدْ رَأَيْتُ رَأْياً قَالَ فَقَالَ الْفِتْيَةُ الْإِنْسِيُّونَ وَ مَا هَذَا الرَّأْيُ الَّذِي رَأَيْتَ قَالَ رَأَيْتُ أَنْ أَطِيرَ فَآتِيَكُمْ بِخَبَرِ الْقَوْمِ فَتَذْهَبُونَ عَلَي بَصِيرَةٍ فَقَالُوا لَهُ نِعْمَ مَا رَأَيْتَ قَالَ فَغَابَ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لَيْلَتَهُ فَلَمَّا كَانَ مِنَ الْغَدِ إِذَا هُمْ بِصَوْتٍ يَسْمَعُونَهُ وَ لَا يَرَوْنَ الشَّخْصَ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جِئْتُكُمْ حَتَّي بَصُرْتُ بِهِ إِلَي آخِرِ مَا مَرَّ مِنَ الْأَبْيَاتِ سِوَي بَيْتَيْنِ مُصَدَّرَيْنِ بِقَوْلِهِ فَعَاقَنِي وَ بِقَوْلِهِ فَصَلَّي فَأَجَابَهُ بَعْضُ الْفِتْيَةِ مِنَ الْإِنْسِيِّينَ يَقُولُ</w:t>
      </w:r>
    </w:p>
    <w:p>
      <w:pPr>
        <w:pStyle w:val="BookText"/>
        <w:rPr/>
      </w:pPr>
      <w:r>
        <w:rPr>
          <w:rFonts w:ascii="Amiri" w:hAnsi="Amiri" w:eastAsia="Amiri" w:cs="Amiri"/>
          <w:color w:val="111111"/>
          <w:sz w:val="28"/>
          <w:sz w:val="28"/>
          <w:szCs w:val="28"/>
          <w:rtl w:val="true"/>
          <w:lang w:bidi="ar-SA"/>
        </w:rPr>
        <w:t xml:space="preserve">اذْهَبْ فَلَا زَالَ 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الْقِيَامَةِ يُسْقَي الْغَيْثَ مَمْطُوراً</w:t>
      </w:r>
    </w:p>
    <w:p>
      <w:pPr>
        <w:pStyle w:val="BookText"/>
        <w:rPr/>
      </w:pPr>
      <w:r>
        <w:rPr>
          <w:rFonts w:ascii="Amiri" w:hAnsi="Amiri" w:eastAsia="Amiri" w:cs="Amiri"/>
          <w:color w:val="111111"/>
          <w:sz w:val="28"/>
          <w:sz w:val="28"/>
          <w:szCs w:val="28"/>
          <w:rtl w:val="true"/>
          <w:lang w:bidi="ar-SA"/>
        </w:rPr>
        <w:t xml:space="preserve">وَ قَدْ سَلَكْتَ سَبِيلًا كُنْتَ سَالِكَهُ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شَرِبْتَ بِكَأْسٍ كَانَ مَغْزُوراً</w:t>
      </w:r>
    </w:p>
    <w:p>
      <w:pPr>
        <w:pStyle w:val="BookText"/>
        <w:rPr/>
      </w:pPr>
      <w:r>
        <w:rPr>
          <w:rFonts w:ascii="IRNazanin" w:hAnsi="IRNazanin" w:eastAsia="IRNazanin"/>
          <w:color w:val="111111"/>
          <w:sz w:val="28"/>
          <w:sz w:val="28"/>
          <w:szCs w:val="28"/>
          <w:rtl w:val="true"/>
          <w:lang w:bidi="fa-IR"/>
        </w:rPr>
        <w:t>صلوات خدا بر آن جسمی باد که قبر حسین که خیر محض است، آن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 خدا و وصی او و جعفر طیار در حالی که مسرورند، در غرفه‌هایی مجاور هستند</w:t>
      </w:r>
    </w:p>
    <w:p>
      <w:pPr>
        <w:pStyle w:val="BookText"/>
        <w:rPr/>
      </w:pPr>
      <w:r>
        <w:rPr>
          <w:rFonts w:ascii="IRNazanin" w:hAnsi="IRNazanin" w:eastAsia="IRNazanin"/>
          <w:color w:val="111111"/>
          <w:sz w:val="28"/>
          <w:sz w:val="28"/>
          <w:szCs w:val="28"/>
          <w:rtl w:val="true"/>
          <w:lang w:bidi="fa-IR"/>
        </w:rPr>
        <w:t>ما به آن هاتف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خدا تو را رحمت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آل خود از قبیله جن نصیبین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داشتیم با جان خود امام حسین علیه السّلام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حج مراجعت نمودیم، دیدیم آن بزرگوار شهید شده است</w:t>
      </w:r>
      <w:r>
        <w:rPr>
          <w:rFonts w:eastAsia="IRNazanin" w:cs="IRNazanin"/>
          <w:color w:val="111111"/>
          <w:sz w:val="28"/>
          <w:szCs w:val="28"/>
          <w:rtl w:val="true"/>
          <w:lang w:bidi="fa-IR"/>
        </w:rPr>
        <w:t>!</w:t>
      </w:r>
    </w:p>
    <w:p>
      <w:pPr>
        <w:pStyle w:val="Heading5"/>
        <w:numPr>
          <w:ilvl w:val="4"/>
          <w:numId w:val="1"/>
        </w:numPr>
        <w:rPr/>
      </w:pPr>
      <w:bookmarkStart w:id="963" w:name="__RefHeading___Toc1287183_2616395394"/>
      <w:bookmarkStart w:id="964" w:name="_Toc439"/>
      <w:bookmarkEnd w:id="963"/>
      <w:r>
        <w:rPr>
          <w:rtl w:val="true"/>
        </w:rPr>
        <w:t>توضیح</w:t>
      </w:r>
      <w:bookmarkEnd w:id="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حارد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 خشمگین می‌آید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 الرجل حرودا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از قوم خود رویگردان شد، و در روایت ابن قولویه خواهد آمد که قبل از آنکه با دوشیزگان سیاه چشم ملاقات کنند و این احتمال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بهاء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دوشیزه دست نخورده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خفره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و صدای آرام را گویند که پوشیده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خرائد و خُرد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65" w:name="__RefHeading___Toc1287185_2616395394"/>
      <w:bookmarkStart w:id="966" w:name="_Toc440"/>
      <w:bookmarkEnd w:id="965"/>
      <w:r>
        <w:rPr>
          <w:rtl w:val="true"/>
        </w:rPr>
        <w:t xml:space="preserve">روایت </w:t>
      </w:r>
      <w:r>
        <w:rPr/>
        <w:t>10</w:t>
      </w:r>
      <w:bookmarkEnd w:id="966"/>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اهل کوفه خواستند حسین بن علی علیهما السّلام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قریه‌ای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که یکی پیر و دیگری جوان بود، نزد آن پنج نفر آمدند و بر آنان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شیخ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جن هستم و این برادرزاده من است که قصد نصرت این مرد مظلوم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جنی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انسیّ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پرواز کردم و برای شما خبر قومی را آوردم و شما با بصیرت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خوابی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جنی یک روز و یک شب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صدایی شنیدند و شخص صاحب صدا را نمی‌دیدند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نزد شما نیامدم مگر این که او را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 ابیاتی که گذشت، غیر از دو بیتی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جوانان انسی جواب او را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که قبری را که تو ساکن آن هستی، پیوسته تا قیامت بر آن باران خواهد بارید و سیراب می‌شود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راهی را پیمودی که رونده آن بودی و جامی را نوشیدی که سرشار بود </w:t>
      </w:r>
      <w:bookmarkStart w:id="967" w:name="pg16946_191925"/>
    </w:p>
    <w:p>
      <w:pPr>
        <w:pStyle w:val="BookText"/>
        <w:rPr/>
      </w:pPr>
      <w:bookmarkEnd w:id="967"/>
      <w:r>
        <w:rPr>
          <w:rFonts w:ascii="Amiri" w:hAnsi="Amiri" w:eastAsia="Amiri" w:cs="Amiri"/>
          <w:color w:val="111111"/>
          <w:sz w:val="28"/>
          <w:sz w:val="28"/>
          <w:szCs w:val="28"/>
          <w:rtl w:val="true"/>
          <w:lang w:bidi="ar-SA"/>
        </w:rPr>
        <w:t xml:space="preserve">وَ فِتْيَةٍ فَرَّغُوا لِلَّهِ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فَارَقُوا الْمَالَ وَ الْأَحْبَابَ وَ الدُّورَا</w:t>
      </w:r>
      <w:r>
        <w:rPr>
          <w:rStyle w:val="FootnoteAnchor"/>
          <w:rtl w:val="true"/>
        </w:rPr>
        <w:footnoteReference w:id="551"/>
      </w:r>
    </w:p>
    <w:p>
      <w:pPr>
        <w:pStyle w:val="Heading5"/>
        <w:numPr>
          <w:ilvl w:val="4"/>
          <w:numId w:val="1"/>
        </w:numPr>
        <w:rPr/>
      </w:pPr>
      <w:bookmarkStart w:id="968" w:name="__RefHeading___Toc1287187_2616395394"/>
      <w:bookmarkStart w:id="969" w:name="_Toc441"/>
      <w:bookmarkEnd w:id="968"/>
      <w:r>
        <w:rPr>
          <w:rtl w:val="true"/>
        </w:rPr>
        <w:t>«</w:t>
      </w:r>
      <w:r>
        <w:rPr/>
        <w:t>11</w:t>
      </w:r>
      <w:r>
        <w:rPr>
          <w:rtl w:val="true"/>
        </w:rPr>
        <w:t>»</w:t>
      </w:r>
      <w:bookmarkEnd w:id="9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بْنِ الْخَطَّابِ عَنْ عُمَرَ بْنِ سَعْدٍ عَنْ عَمْرِو بْنِ ثَابِتٍ عَنْ أَبِي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الْجَصَّاصُونَ يَسْمَعُونَ نَوْحَ الْجِنِّ حِينَ قُتِلَ الْحُسَيْنُ بْنُ عَلِيٍّ عليهما السلام فِي السَّحَرِ بِالْجَبَّانَةِ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فَلَهُ بِرِيقٌ فِي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 فِي عَلْيَا قُرَيْشٍ جَدُّهُ خَيْرُ الْجُدُودِ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المناقب القديم عن أبي العلا الحسن بن أحمد الهمداني عن محمود بن إسماعيل عن أحمد بن محمد بن الحسين عن أبي القاسم اللخمي عن محمد بن عثمان عن جندل بن والق عن عبد الله بن الطفيل عن أبي زيد الفقيمي عن أبي حباب الكلبي عن الجصاصين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287189_2616395394"/>
      <w:bookmarkStart w:id="971" w:name="_Toc442"/>
      <w:bookmarkEnd w:id="970"/>
      <w:r>
        <w:rPr>
          <w:rtl w:val="true"/>
        </w:rPr>
        <w:t>«</w:t>
      </w:r>
      <w:r>
        <w:rPr/>
        <w:t>12</w:t>
      </w:r>
      <w:r>
        <w:rPr>
          <w:rtl w:val="true"/>
        </w:rPr>
        <w:t>»</w:t>
      </w:r>
      <w:bookmarkEnd w:id="9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عُمَرَ بْنِ سَعْدٍ عَنِ الْوَلِيدِ بْنِ غَسَّانَ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الْجِنُّ تَنُوحُ عَلَي الْحُسَيْنِ بْنِ عَلِيٍّ صَلَوَاتُ اللَّهِ عَلَيْهِمَا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الْأَبْيَاتُ بِالطَّفِّ عَلَي كُرْهٍ بَنَيْنَه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أَبْيَاتُ حُسَيْنٍ يَتَجَاوَبْنَ الرَّنِينَةَ</w:t>
      </w:r>
    </w:p>
    <w:p>
      <w:pPr>
        <w:pStyle w:val="Heading5"/>
        <w:numPr>
          <w:ilvl w:val="4"/>
          <w:numId w:val="1"/>
        </w:numPr>
        <w:rPr/>
      </w:pPr>
      <w:bookmarkStart w:id="972" w:name="__RefHeading___Toc1287191_2616395394"/>
      <w:bookmarkStart w:id="973" w:name="_Toc443"/>
      <w:bookmarkEnd w:id="972"/>
      <w:r>
        <w:rPr>
          <w:rtl w:val="true"/>
        </w:rPr>
        <w:t>«</w:t>
      </w:r>
      <w:r>
        <w:rPr/>
        <w:t>13</w:t>
      </w:r>
      <w:r>
        <w:rPr>
          <w:rtl w:val="true"/>
        </w:rPr>
        <w:t>»</w:t>
      </w:r>
      <w:bookmarkEnd w:id="9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أَيُّوبَ بْنِ سُلَيْمَانَ عَنْ عَلِيِّ بْنِ الْحَزَوَّرِ قَالَ سَمِعْتُ لَيْلَي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الْجِنِّ عَلَي الْحُسَيْنِ بْنِ عَلِيٍّ عليهما السلام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بِالدُّمُوعِ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الْحَزِينُ بِحُرْقَةٍ وَ تَوَجُّعٍ</w:t>
      </w:r>
    </w:p>
    <w:p>
      <w:pPr>
        <w:pStyle w:val="BookText"/>
        <w:rPr/>
      </w:pPr>
      <w:r>
        <w:rPr>
          <w:rFonts w:ascii="Amiri" w:hAnsi="Amiri" w:eastAsia="Amiri" w:cs="Amiri"/>
          <w:color w:val="111111"/>
          <w:sz w:val="28"/>
          <w:sz w:val="28"/>
          <w:szCs w:val="28"/>
          <w:rtl w:val="true"/>
          <w:lang w:bidi="ar-SA"/>
        </w:rPr>
        <w:t xml:space="preserve">يَا عَيْنُ أَلْهَاكِ الرُّقَادُ بِطِيبِهِ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آلِ مُحَمَّدٍ وَ تَوَجُّعٍ</w:t>
      </w:r>
    </w:p>
    <w:p>
      <w:pPr>
        <w:pStyle w:val="BookText"/>
        <w:rPr/>
      </w:pPr>
      <w:r>
        <w:rPr>
          <w:rFonts w:ascii="Amiri" w:hAnsi="Amiri" w:eastAsia="Amiri" w:cs="Amiri"/>
          <w:color w:val="111111"/>
          <w:sz w:val="28"/>
          <w:sz w:val="28"/>
          <w:szCs w:val="28"/>
          <w:rtl w:val="true"/>
          <w:lang w:bidi="ar-SA"/>
        </w:rPr>
        <w:t xml:space="preserve">بَاتَتْ ثَلَاثاً بِالصَّعِيدِ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الْوُحُوشِ وَ كُلُّهُمْ فِي مَصْرَعٍ</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بعض الأخبار في باب شهادته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جوانانی که جان‌های خود را برای خدا فارغ نمودند و از مال و دوستان و خانه‌ها جدا شدند</w:t>
      </w:r>
      <w:r>
        <w:rPr>
          <w:rStyle w:val="FootnoteAnchor"/>
        </w:rPr>
        <w:footnoteReference w:id="55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زیاد قندی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علیهما السّلام کشته شد، گچ کاران صدای نوحه جن را سحرگاهان در جبّانه شنیدند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پیشانی‌اش را مسح کرد و آن پیشانی بین گونه‌ها درخششی داشت و والدینش در اعلی مراتب قریش بودند و جد او بهترین اجداد بود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در مناقب قدیم نقل شده است</w:t>
      </w:r>
      <w:r>
        <w:rPr>
          <w:rFonts w:eastAsia="IRNazanin" w:cs="IRNazanin"/>
          <w:color w:val="111111"/>
          <w:sz w:val="28"/>
          <w:szCs w:val="28"/>
          <w:rtl w:val="true"/>
          <w:lang w:bidi="fa-IR"/>
        </w:rPr>
        <w:t>.</w:t>
      </w:r>
    </w:p>
    <w:p>
      <w:pPr>
        <w:pStyle w:val="Heading5"/>
        <w:numPr>
          <w:ilvl w:val="4"/>
          <w:numId w:val="1"/>
        </w:numPr>
        <w:rPr/>
      </w:pPr>
      <w:bookmarkStart w:id="974" w:name="__RefHeading___Toc1287193_2616395394"/>
      <w:bookmarkStart w:id="975" w:name="_Toc444"/>
      <w:bookmarkEnd w:id="974"/>
      <w:r>
        <w:rPr>
          <w:rtl w:val="true"/>
        </w:rPr>
        <w:t xml:space="preserve">روایت </w:t>
      </w:r>
      <w:r>
        <w:rPr/>
        <w:t>12</w:t>
      </w:r>
      <w:bookmarkEnd w:id="975"/>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غسان از شخصی که به او خبر داد، نقل کرده که جنیان بر امام حسین بن علی علیهما السّلام نوحه گری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خانه‌ها در کربلا از کیست که با کراهت بنایش نمودند؟ آنها خانه‌های حسین است که با صدای بلند گریه با هم گفتگو می‌کنند</w:t>
      </w:r>
    </w:p>
    <w:p>
      <w:pPr>
        <w:pStyle w:val="Heading5"/>
        <w:numPr>
          <w:ilvl w:val="4"/>
          <w:numId w:val="1"/>
        </w:numPr>
        <w:rPr/>
      </w:pPr>
      <w:bookmarkStart w:id="976" w:name="__RefHeading___Toc1287195_2616395394"/>
      <w:bookmarkStart w:id="977" w:name="_Toc445"/>
      <w:bookmarkEnd w:id="976"/>
      <w:r>
        <w:rPr>
          <w:rtl w:val="true"/>
        </w:rPr>
        <w:t xml:space="preserve">روایت </w:t>
      </w:r>
      <w:r>
        <w:rPr/>
        <w:t>13</w:t>
      </w:r>
      <w:bookmarkEnd w:id="977"/>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حزور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لیلی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جن بر حسین بن علی علیهما السّلام را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گریه کن که شخص محزون با سوز و درد می‌گرید</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خوابی که در زمین پاک خفته‌اند، تو را از یاد آل محمد و دردمندی بر آنان غافل نموده‌اند</w:t>
      </w:r>
    </w:p>
    <w:p>
      <w:pPr>
        <w:pStyle w:val="BookText"/>
        <w:rPr/>
      </w:pPr>
      <w:r>
        <w:rPr>
          <w:rFonts w:ascii="IRNazanin" w:hAnsi="IRNazanin" w:eastAsia="IRNazanin"/>
          <w:color w:val="111111"/>
          <w:sz w:val="28"/>
          <w:sz w:val="28"/>
          <w:szCs w:val="28"/>
          <w:rtl w:val="true"/>
          <w:lang w:bidi="fa-IR"/>
        </w:rPr>
        <w:t>سه روز جسم آنان در خاک بین درندگان صبح کرد و همگی به خاک افتاده بودند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را در باب شهادت ایشان آوردیم</w:t>
      </w:r>
      <w:r>
        <w:rPr>
          <w:rFonts w:eastAsia="IRNazanin" w:cs="IRNazanin"/>
          <w:color w:val="111111"/>
          <w:sz w:val="28"/>
          <w:szCs w:val="28"/>
          <w:rtl w:val="true"/>
          <w:lang w:bidi="fa-IR"/>
        </w:rPr>
        <w:t xml:space="preserve">. </w:t>
      </w:r>
      <w:bookmarkStart w:id="978" w:name="pg16946_191927"/>
    </w:p>
    <w:p>
      <w:pPr>
        <w:pStyle w:val="Heading3"/>
        <w:numPr>
          <w:ilvl w:val="2"/>
          <w:numId w:val="1"/>
        </w:numPr>
        <w:rPr/>
      </w:pPr>
      <w:bookmarkStart w:id="979" w:name="__RefHeading___Toc1287197_2616395394"/>
      <w:bookmarkStart w:id="980" w:name="_Toc446"/>
      <w:bookmarkEnd w:id="978"/>
      <w:bookmarkEnd w:id="979"/>
      <w:r>
        <w:rPr>
          <w:rtl w:val="true"/>
        </w:rPr>
        <w:t xml:space="preserve">باب </w:t>
      </w:r>
      <w:r>
        <w:rPr/>
        <w:t>44</w:t>
      </w:r>
      <w:r>
        <w:rPr>
          <w:rtl w:val="true"/>
        </w:rPr>
        <w:t xml:space="preserve"> </w:t>
      </w:r>
      <w:r>
        <w:rPr>
          <w:rtl w:val="true"/>
        </w:rPr>
        <w:t>ما قيل من المراثي فيه صلوات الله عليه</w:t>
      </w:r>
      <w:bookmarkEnd w:id="980"/>
    </w:p>
    <w:p>
      <w:pPr>
        <w:pStyle w:val="Heading4"/>
        <w:numPr>
          <w:ilvl w:val="3"/>
          <w:numId w:val="1"/>
        </w:numPr>
        <w:rPr/>
      </w:pPr>
      <w:bookmarkStart w:id="981" w:name="__RefHeading___Toc1287199_2616395394"/>
      <w:bookmarkStart w:id="982" w:name="_Toc447"/>
      <w:bookmarkEnd w:id="981"/>
      <w:r>
        <w:rPr>
          <w:rtl w:val="true"/>
        </w:rPr>
        <w:t>الأخبار</w:t>
      </w:r>
      <w:bookmarkEnd w:id="982"/>
    </w:p>
    <w:p>
      <w:pPr>
        <w:pStyle w:val="Heading5"/>
        <w:numPr>
          <w:ilvl w:val="4"/>
          <w:numId w:val="1"/>
        </w:numPr>
        <w:rPr/>
      </w:pPr>
      <w:bookmarkStart w:id="983" w:name="__RefHeading___Toc1287201_2616395394"/>
      <w:bookmarkStart w:id="984" w:name="_Toc448"/>
      <w:bookmarkEnd w:id="983"/>
      <w:r>
        <w:rPr>
          <w:rtl w:val="true"/>
        </w:rPr>
        <w:t>«</w:t>
      </w:r>
      <w:r>
        <w:rPr/>
        <w:t>1</w:t>
      </w:r>
      <w:r>
        <w:rPr>
          <w:rtl w:val="true"/>
        </w:rPr>
        <w:t>»</w:t>
      </w:r>
      <w:bookmarkEnd w:id="98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عن محمد بن إبراهيم عن عبد الله بن أبي سعد عن مسعود بن عمرو عن إبراهيم بن داحة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شعر رثي به الحسين بن علي عليه السلام قول عقبة بن عمرو السهمي من بني سهم بن عوف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العين قرت في الحياة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 xml:space="preserve">مررت علي قبر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عليه من دموعي غزيرها</w:t>
      </w:r>
    </w:p>
    <w:p>
      <w:pPr>
        <w:pStyle w:val="BookText"/>
        <w:rPr/>
      </w:pPr>
      <w:r>
        <w:rPr>
          <w:rFonts w:ascii="Amiri" w:hAnsi="Amiri" w:eastAsia="Amiri" w:cs="Amiri"/>
          <w:color w:val="111111"/>
          <w:sz w:val="28"/>
          <w:sz w:val="28"/>
          <w:szCs w:val="28"/>
          <w:rtl w:val="true"/>
          <w:lang w:bidi="ar-SA"/>
        </w:rPr>
        <w:t xml:space="preserve">فما زلت أرثيه و أبكي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يسعد عيني دمعها و زفيرها</w:t>
      </w:r>
    </w:p>
    <w:p>
      <w:pPr>
        <w:pStyle w:val="BookText"/>
        <w:rPr/>
      </w:pPr>
      <w:r>
        <w:rPr>
          <w:rFonts w:ascii="Amiri" w:hAnsi="Amiri" w:eastAsia="Amiri" w:cs="Amiri"/>
          <w:color w:val="111111"/>
          <w:sz w:val="28"/>
          <w:sz w:val="28"/>
          <w:szCs w:val="28"/>
          <w:rtl w:val="true"/>
          <w:lang w:bidi="ar-SA"/>
        </w:rPr>
        <w:t xml:space="preserve">و بكيت من بعد الحسين عصائب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جانبيها قبورها</w:t>
      </w:r>
    </w:p>
    <w:p>
      <w:pPr>
        <w:pStyle w:val="BookText"/>
        <w:rPr/>
      </w:pPr>
      <w:r>
        <w:rPr>
          <w:rFonts w:ascii="Amiri" w:hAnsi="Amiri" w:eastAsia="Amiri" w:cs="Amiri"/>
          <w:color w:val="111111"/>
          <w:sz w:val="28"/>
          <w:sz w:val="28"/>
          <w:szCs w:val="28"/>
          <w:rtl w:val="true"/>
          <w:lang w:bidi="ar-SA"/>
        </w:rPr>
        <w:t xml:space="preserve">سلام علي أهل القبور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لها مني سلام يزورها</w:t>
      </w:r>
    </w:p>
    <w:p>
      <w:pPr>
        <w:pStyle w:val="BookText"/>
        <w:rPr/>
      </w:pPr>
      <w:r>
        <w:rPr>
          <w:rFonts w:ascii="Amiri" w:hAnsi="Amiri" w:eastAsia="Amiri" w:cs="Amiri"/>
          <w:color w:val="111111"/>
          <w:sz w:val="28"/>
          <w:sz w:val="28"/>
          <w:szCs w:val="28"/>
          <w:rtl w:val="true"/>
          <w:lang w:bidi="ar-SA"/>
        </w:rPr>
        <w:t xml:space="preserve">سلام بآصال العشي و بالضحي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نكباء الرياح و مورها</w:t>
      </w:r>
    </w:p>
    <w:p>
      <w:pPr>
        <w:pStyle w:val="BookText"/>
        <w:rPr/>
      </w:pPr>
      <w:r>
        <w:rPr>
          <w:rFonts w:ascii="Amiri" w:hAnsi="Amiri" w:eastAsia="Amiri" w:cs="Amiri"/>
          <w:color w:val="111111"/>
          <w:sz w:val="28"/>
          <w:sz w:val="28"/>
          <w:szCs w:val="28"/>
          <w:rtl w:val="true"/>
          <w:lang w:bidi="ar-SA"/>
        </w:rPr>
        <w:t xml:space="preserve">و 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عليهم مسكها و عبيرها</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مرسلا مثله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287203_2616395394"/>
      <w:bookmarkStart w:id="986" w:name="_Toc449"/>
      <w:bookmarkEnd w:id="985"/>
      <w:r>
        <w:rPr>
          <w:rtl w:val="true"/>
        </w:rPr>
        <w:t>بيان</w:t>
      </w:r>
      <w:bookmarkEnd w:id="986"/>
    </w:p>
    <w:p>
      <w:pPr>
        <w:pStyle w:val="BookText"/>
        <w:rPr/>
      </w:pPr>
      <w:r>
        <w:rPr>
          <w:rFonts w:ascii="Amiri" w:hAnsi="Amiri" w:eastAsia="Amiri" w:cs="Amiri"/>
          <w:color w:val="111111"/>
          <w:sz w:val="28"/>
          <w:sz w:val="28"/>
          <w:szCs w:val="28"/>
          <w:rtl w:val="true"/>
          <w:lang w:bidi="ar-SA"/>
        </w:rPr>
        <w:t>النكباء الريح الناكبة التي تنكب عن مهاب الرياح القوم ذكره الجوهري و قال الفيروزآبادي ريح انحرفت و وقعت بين ريحين أو بين الصبا و الشمال و المور بالضم الغبار بالريح‌</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287205_2616395394"/>
      <w:bookmarkStart w:id="988" w:name="_Toc450"/>
      <w:bookmarkEnd w:id="987"/>
      <w:r>
        <w:rPr>
          <w:rtl w:val="true"/>
        </w:rPr>
        <w:t>«</w:t>
      </w:r>
      <w:r>
        <w:rPr/>
        <w:t>2</w:t>
      </w:r>
      <w:r>
        <w:rPr>
          <w:rtl w:val="true"/>
        </w:rPr>
        <w:t>»</w:t>
      </w:r>
      <w:bookmarkEnd w:id="9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وألوان</w:t>
      </w:r>
    </w:p>
    <w:p>
      <w:pPr>
        <w:pStyle w:val="BookText"/>
        <w:rPr/>
      </w:pPr>
      <w:r>
        <w:rPr>
          <w:rFonts w:ascii="Amiri" w:hAnsi="Amiri" w:eastAsia="Amiri" w:cs="Amiri"/>
          <w:color w:val="111111"/>
          <w:sz w:val="28"/>
          <w:sz w:val="28"/>
          <w:szCs w:val="28"/>
          <w:rtl w:val="true"/>
          <w:lang w:bidi="ar-SA"/>
        </w:rPr>
        <w:t xml:space="preserve">لتسعة بالطف قدغودروا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Heading3"/>
        <w:numPr>
          <w:ilvl w:val="2"/>
          <w:numId w:val="1"/>
        </w:numPr>
        <w:rPr/>
      </w:pPr>
      <w:bookmarkStart w:id="989" w:name="__RefHeading___Toc1287207_2616395394"/>
      <w:bookmarkStart w:id="990" w:name="_Toc451"/>
      <w:bookmarkEnd w:id="989"/>
      <w:r>
        <w:rPr>
          <w:rtl w:val="true"/>
        </w:rPr>
        <w:t xml:space="preserve">باب چهل و چهارم </w:t>
      </w:r>
      <w:r>
        <w:rPr>
          <w:rtl w:val="true"/>
        </w:rPr>
        <w:t xml:space="preserve">: </w:t>
      </w:r>
      <w:r>
        <w:rPr>
          <w:rtl w:val="true"/>
        </w:rPr>
        <w:t>مرثیه‌هایی که برای امام حسین صلوات الله علیه سروده شده است</w:t>
      </w:r>
      <w:bookmarkEnd w:id="990"/>
    </w:p>
    <w:p>
      <w:pPr>
        <w:pStyle w:val="Heading4"/>
        <w:numPr>
          <w:ilvl w:val="3"/>
          <w:numId w:val="1"/>
        </w:numPr>
        <w:rPr/>
      </w:pPr>
      <w:bookmarkStart w:id="991" w:name="__RefHeading___Toc1287209_2616395394"/>
      <w:bookmarkStart w:id="992" w:name="_Toc452"/>
      <w:bookmarkEnd w:id="991"/>
      <w:r>
        <w:rPr>
          <w:rtl w:val="true"/>
        </w:rPr>
        <w:t>روایات</w:t>
      </w:r>
      <w:bookmarkEnd w:id="992"/>
    </w:p>
    <w:p>
      <w:pPr>
        <w:pStyle w:val="Heading5"/>
        <w:numPr>
          <w:ilvl w:val="4"/>
          <w:numId w:val="1"/>
        </w:numPr>
        <w:rPr/>
      </w:pPr>
      <w:bookmarkStart w:id="993" w:name="__RefHeading___Toc1287211_2616395394"/>
      <w:bookmarkStart w:id="994" w:name="_Toc453"/>
      <w:bookmarkEnd w:id="993"/>
      <w:r>
        <w:rPr>
          <w:rtl w:val="true"/>
        </w:rPr>
        <w:t xml:space="preserve">روایت </w:t>
      </w:r>
      <w:r>
        <w:rPr/>
        <w:t>1</w:t>
      </w:r>
      <w:bookmarkEnd w:id="994"/>
    </w:p>
    <w:p>
      <w:pPr>
        <w:pStyle w:val="BookText"/>
        <w:rPr/>
      </w:pPr>
      <w:r>
        <w:rPr>
          <w:rFonts w:ascii="IRNazanin" w:hAnsi="IRNazanin" w:eastAsia="IRNazanin"/>
          <w:color w:val="111111"/>
          <w:sz w:val="28"/>
          <w:sz w:val="28"/>
          <w:szCs w:val="28"/>
          <w:rtl w:val="true"/>
          <w:lang w:bidi="fa-IR"/>
        </w:rPr>
        <w:t>مجالس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داحه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مرثیه‌ای که درباره حسین بن علی علیهما السّلام سروده شد، قول عقبة بن عمرو سهمی از بنی سهم بن عوف بن غالب 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در زندگانی می‌گریزد و شما در دنیا می‌ترسید و نور دنیا تاریک می‌شود،</w:t>
      </w:r>
    </w:p>
    <w:p>
      <w:pPr>
        <w:pStyle w:val="BookText"/>
        <w:rPr/>
      </w:pPr>
      <w:r>
        <w:rPr>
          <w:rFonts w:ascii="IRNazanin" w:hAnsi="IRNazanin" w:eastAsia="IRNazanin"/>
          <w:color w:val="111111"/>
          <w:sz w:val="28"/>
          <w:sz w:val="28"/>
          <w:szCs w:val="28"/>
          <w:rtl w:val="true"/>
          <w:lang w:bidi="fa-IR"/>
        </w:rPr>
        <w:t>به قبر حسین در کربلا عبور کردم و اشک‌های فراوانم بر حسین علیه السّلام جاری شد</w:t>
      </w:r>
    </w:p>
    <w:p>
      <w:pPr>
        <w:pStyle w:val="BookText"/>
        <w:rPr/>
      </w:pPr>
      <w:r>
        <w:rPr>
          <w:rFonts w:ascii="IRNazanin" w:hAnsi="IRNazanin" w:eastAsia="IRNazanin"/>
          <w:color w:val="111111"/>
          <w:sz w:val="28"/>
          <w:sz w:val="28"/>
          <w:szCs w:val="28"/>
          <w:rtl w:val="true"/>
          <w:lang w:bidi="fa-IR"/>
        </w:rPr>
        <w:t>پس پیوسته بر او مرثیه می‌گویم و بر حزن او می‌گریم و چشمم اشک می‌ریزد و صدای ناله اش می‌رسد</w:t>
      </w:r>
    </w:p>
    <w:p>
      <w:pPr>
        <w:pStyle w:val="BookText"/>
        <w:rPr/>
      </w:pPr>
      <w:r>
        <w:rPr>
          <w:rFonts w:ascii="IRNazanin" w:hAnsi="IRNazanin" w:eastAsia="IRNazanin"/>
          <w:color w:val="111111"/>
          <w:sz w:val="28"/>
          <w:sz w:val="28"/>
          <w:szCs w:val="28"/>
          <w:rtl w:val="true"/>
          <w:lang w:bidi="fa-IR"/>
        </w:rPr>
        <w:t>بعد از حسین بر گروه‌هایی می‌گریم که از دو جانب وی، قبورشان حسین علیه السّلام را طواف می‌کند</w:t>
      </w:r>
    </w:p>
    <w:p>
      <w:pPr>
        <w:pStyle w:val="BookText"/>
        <w:rPr/>
      </w:pPr>
      <w:r>
        <w:rPr>
          <w:rFonts w:ascii="IRNazanin" w:hAnsi="IRNazanin" w:eastAsia="IRNazanin"/>
          <w:color w:val="111111"/>
          <w:sz w:val="28"/>
          <w:sz w:val="28"/>
          <w:szCs w:val="28"/>
          <w:rtl w:val="true"/>
          <w:lang w:bidi="fa-IR"/>
        </w:rPr>
        <w:t>سلام بر اهل قبور در کربلا و سلامی از من که او را زیارت کند،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در شامگاهان و صبحگاهان که بادها و غبار بادها به او می‌رسانند</w:t>
      </w:r>
    </w:p>
    <w:p>
      <w:pPr>
        <w:pStyle w:val="BookText"/>
        <w:rPr/>
      </w:pPr>
      <w:r>
        <w:rPr>
          <w:rFonts w:ascii="IRNazanin" w:hAnsi="IRNazanin" w:eastAsia="IRNazanin"/>
          <w:color w:val="111111"/>
          <w:sz w:val="28"/>
          <w:sz w:val="28"/>
          <w:szCs w:val="28"/>
          <w:rtl w:val="true"/>
          <w:lang w:bidi="fa-IR"/>
        </w:rPr>
        <w:t>و پیوسته مهمانان زائران قبر اویند که مشک و عبیر آن بر آنان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مناقب ابن شهر آشوب نیز نقل شده است</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995" w:name="__RefHeading___Toc1287213_2616395394"/>
      <w:bookmarkStart w:id="996" w:name="_Toc454"/>
      <w:bookmarkEnd w:id="995"/>
      <w:r>
        <w:rPr>
          <w:rtl w:val="true"/>
        </w:rPr>
        <w:t>توضیح</w:t>
      </w:r>
      <w:bookmarkEnd w:id="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متمایل است که از محل وزیدن بادهای شدید و قوی میل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جوهری ذکر کرده و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میل پیدا می‌کند و بین دو باد واقع می‌شود یا بین باد صبا و باد شمال واقع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غبار همراه با باد است</w:t>
      </w:r>
      <w:r>
        <w:rPr>
          <w:rFonts w:eastAsia="IRNazanin" w:cs="IRNazanin"/>
          <w:color w:val="111111"/>
          <w:sz w:val="28"/>
          <w:szCs w:val="28"/>
          <w:rtl w:val="true"/>
          <w:lang w:bidi="fa-IR"/>
        </w:rPr>
        <w:t>.</w:t>
      </w:r>
    </w:p>
    <w:p>
      <w:pPr>
        <w:pStyle w:val="Heading5"/>
        <w:numPr>
          <w:ilvl w:val="4"/>
          <w:numId w:val="1"/>
        </w:numPr>
        <w:rPr/>
      </w:pPr>
      <w:bookmarkStart w:id="997" w:name="__RefHeading___Toc1287215_2616395394"/>
      <w:bookmarkStart w:id="998" w:name="_Toc455"/>
      <w:bookmarkEnd w:id="997"/>
      <w:r>
        <w:rPr>
          <w:rtl w:val="true"/>
        </w:rPr>
        <w:t xml:space="preserve">روایت </w:t>
      </w:r>
      <w:r>
        <w:rPr/>
        <w:t>2</w:t>
      </w:r>
      <w:bookmarkEnd w:id="99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مرا خنداند و گریاند و روزگار متغیر و رنگارنگ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نُه تن که در کربلا ترک شدند، همگی آنان در گرو کفن‌ها قرار گرفتند </w:t>
      </w:r>
      <w:bookmarkStart w:id="999" w:name="pg16946_191929"/>
    </w:p>
    <w:p>
      <w:pPr>
        <w:pStyle w:val="BookText"/>
        <w:rPr/>
      </w:pPr>
      <w:bookmarkEnd w:id="999"/>
      <w:r>
        <w:rPr>
          <w:rFonts w:ascii="Amiri" w:hAnsi="Amiri" w:eastAsia="Amiri" w:cs="Amiri"/>
          <w:color w:val="111111"/>
          <w:sz w:val="28"/>
          <w:sz w:val="28"/>
          <w:szCs w:val="28"/>
          <w:rtl w:val="true"/>
          <w:lang w:bidi="ar-SA"/>
        </w:rPr>
        <w:t xml:space="preserve">و ستة لا يتجازي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 xml:space="preserve">ثم عليُّ الخير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287217_2616395394"/>
      <w:bookmarkStart w:id="1001" w:name="_Toc456"/>
      <w:bookmarkEnd w:id="1000"/>
      <w:r>
        <w:rPr>
          <w:rtl w:val="true"/>
        </w:rPr>
        <w:t>بيان</w:t>
      </w:r>
      <w:bookmarkEnd w:id="1001"/>
    </w:p>
    <w:p>
      <w:pPr>
        <w:pStyle w:val="BookText"/>
        <w:rPr/>
      </w:pPr>
      <w:r>
        <w:rPr>
          <w:rFonts w:ascii="Amiri" w:hAnsi="Amiri" w:eastAsia="Amiri" w:cs="Amiri"/>
          <w:color w:val="111111"/>
          <w:sz w:val="28"/>
          <w:sz w:val="28"/>
          <w:szCs w:val="28"/>
          <w:rtl w:val="true"/>
          <w:lang w:bidi="ar-SA"/>
        </w:rPr>
        <w:t>التجازي التقاضي</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1287219_2616395394"/>
      <w:bookmarkStart w:id="1003" w:name="_Toc457"/>
      <w:bookmarkEnd w:id="1002"/>
      <w:r>
        <w:rPr>
          <w:rtl w:val="true"/>
        </w:rPr>
        <w:t>«</w:t>
      </w:r>
      <w:r>
        <w:rPr/>
        <w:t>3</w:t>
      </w:r>
      <w:r>
        <w:rPr>
          <w:rtl w:val="true"/>
        </w:rPr>
        <w:t>»</w:t>
      </w:r>
      <w:bookmarkEnd w:id="1003"/>
    </w:p>
    <w:p>
      <w:pPr>
        <w:pStyle w:val="BookText"/>
        <w:rPr/>
      </w:pPr>
      <w:r>
        <w:rPr>
          <w:rFonts w:ascii="Amiri" w:hAnsi="Amiri" w:eastAsia="Amiri" w:cs="Amiri"/>
          <w:color w:val="111111"/>
          <w:sz w:val="28"/>
          <w:sz w:val="28"/>
          <w:szCs w:val="28"/>
          <w:rtl w:val="true"/>
          <w:lang w:bidi="ar-SA"/>
        </w:rPr>
        <w:t>قب المناقب لابن شهرآشوب السري الرفاء</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أقام روح و ريحان علي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 الحسين به ظمآن آمينا</w:t>
      </w:r>
    </w:p>
    <w:p>
      <w:pPr>
        <w:pStyle w:val="BookText"/>
        <w:rPr/>
      </w:pPr>
      <w:r>
        <w:rPr>
          <w:rFonts w:ascii="Amiri" w:hAnsi="Amiri" w:eastAsia="Amiri" w:cs="Amiri"/>
          <w:color w:val="111111"/>
          <w:sz w:val="28"/>
          <w:sz w:val="28"/>
          <w:szCs w:val="28"/>
          <w:rtl w:val="true"/>
          <w:lang w:bidi="ar-SA"/>
        </w:rPr>
        <w:t xml:space="preserve">كأن أحشاءنا من ذكره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علي الجمر أو تحشي السكاكينا</w:t>
      </w:r>
    </w:p>
    <w:p>
      <w:pPr>
        <w:pStyle w:val="BookText"/>
        <w:rPr/>
      </w:pPr>
      <w:r>
        <w:rPr>
          <w:rFonts w:ascii="Amiri" w:hAnsi="Amiri" w:eastAsia="Amiri" w:cs="Amiri"/>
          <w:color w:val="111111"/>
          <w:sz w:val="28"/>
          <w:sz w:val="28"/>
          <w:szCs w:val="28"/>
          <w:rtl w:val="true"/>
          <w:lang w:bidi="ar-SA"/>
        </w:rPr>
        <w:t xml:space="preserve">مهلا فما نقضوا أوتار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نقضوا في قتله الدينا</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1287221_2616395394"/>
      <w:bookmarkStart w:id="1005" w:name="_Toc458"/>
      <w:bookmarkEnd w:id="1004"/>
      <w:r>
        <w:rPr>
          <w:rtl w:val="true"/>
        </w:rPr>
        <w:t>بيان</w:t>
      </w:r>
      <w:bookmarkEnd w:id="1005"/>
    </w:p>
    <w:p>
      <w:pPr>
        <w:pStyle w:val="BookText"/>
        <w:rPr/>
      </w:pPr>
      <w:r>
        <w:rPr>
          <w:rFonts w:ascii="Amiri" w:hAnsi="Amiri" w:eastAsia="Amiri" w:cs="Amiri"/>
          <w:color w:val="111111"/>
          <w:sz w:val="28"/>
          <w:sz w:val="28"/>
          <w:szCs w:val="28"/>
          <w:rtl w:val="true"/>
          <w:lang w:bidi="ar-SA"/>
        </w:rPr>
        <w:t>لعل الأوتار جمع وتر القوس كناية عن العهود و المواثيق‌</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1287223_2616395394"/>
      <w:bookmarkStart w:id="1007" w:name="_Toc459"/>
      <w:bookmarkEnd w:id="1006"/>
      <w:r>
        <w:rPr>
          <w:rtl w:val="true"/>
        </w:rPr>
        <w:t>«</w:t>
      </w:r>
      <w:r>
        <w:rPr/>
        <w:t>4</w:t>
      </w:r>
      <w:r>
        <w:rPr>
          <w:rtl w:val="true"/>
        </w:rPr>
        <w:t>»</w:t>
      </w:r>
      <w:bookmarkEnd w:id="10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بَكَيْتَ عَلَي الْحُسَيْنِ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بَكَيْتَ لِمَنْ بَكَاهُ مُحَمَّدٌ</w:t>
      </w:r>
    </w:p>
    <w:p>
      <w:pPr>
        <w:pStyle w:val="BookText"/>
        <w:rPr/>
      </w:pPr>
      <w:r>
        <w:rPr>
          <w:rFonts w:ascii="Amiri" w:hAnsi="Amiri" w:eastAsia="Amiri" w:cs="Amiri"/>
          <w:color w:val="111111"/>
          <w:sz w:val="28"/>
          <w:sz w:val="28"/>
          <w:szCs w:val="28"/>
          <w:rtl w:val="true"/>
          <w:lang w:bidi="ar-SA"/>
        </w:rPr>
        <w:t xml:space="preserve">فَلَقَدْ بَكَتْهُ فِي السَّمَاءِ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كِرَامٌ رَاكِعُونَ وَ سُجَّدٌ</w:t>
      </w:r>
    </w:p>
    <w:p>
      <w:pPr>
        <w:pStyle w:val="BookText"/>
        <w:rPr/>
      </w:pPr>
      <w:r>
        <w:rPr>
          <w:rFonts w:ascii="Amiri" w:hAnsi="Amiri" w:eastAsia="Amiri" w:cs="Amiri"/>
          <w:color w:val="111111"/>
          <w:sz w:val="28"/>
          <w:sz w:val="28"/>
          <w:szCs w:val="28"/>
          <w:rtl w:val="true"/>
          <w:lang w:bidi="ar-SA"/>
        </w:rPr>
        <w:t xml:space="preserve">لَمْ يَحْفَظُوا حُبَّ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جَرَّعُوهُ حَرَارَةً مَا تَبْرُدُ</w:t>
      </w:r>
    </w:p>
    <w:p>
      <w:pPr>
        <w:pStyle w:val="BookText"/>
        <w:rPr/>
      </w:pPr>
      <w:r>
        <w:rPr>
          <w:rFonts w:ascii="Amiri" w:hAnsi="Amiri" w:eastAsia="Amiri" w:cs="Amiri"/>
          <w:color w:val="111111"/>
          <w:sz w:val="28"/>
          <w:sz w:val="28"/>
          <w:szCs w:val="28"/>
          <w:rtl w:val="true"/>
          <w:lang w:bidi="ar-SA"/>
        </w:rPr>
        <w:t xml:space="preserve">قَتَلُوا الْحُسَيْنَ فَأَثْكَلُوهُ بِسِبْطِهِ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فَالثُّكْلُ مِنْ بَعْدِ الْحُسَيْنِ مُبَدَّدٌ</w:t>
      </w:r>
    </w:p>
    <w:p>
      <w:pPr>
        <w:pStyle w:val="BookText"/>
        <w:rPr/>
      </w:pPr>
      <w:r>
        <w:rPr>
          <w:rFonts w:ascii="Amiri" w:hAnsi="Amiri" w:eastAsia="Amiri" w:cs="Amiri"/>
          <w:color w:val="111111"/>
          <w:sz w:val="28"/>
          <w:sz w:val="28"/>
          <w:szCs w:val="28"/>
          <w:rtl w:val="true"/>
          <w:lang w:bidi="ar-SA"/>
        </w:rPr>
        <w:t xml:space="preserve">هَذَا حُسَيْنٌ بِالسُّيُوفِ مُبَضَّعٌ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مُتَخَضَّبٌ بِدِمَائِهِ مُسْتَشْهِدٌ</w:t>
      </w:r>
    </w:p>
    <w:p>
      <w:pPr>
        <w:pStyle w:val="BookText"/>
        <w:rPr/>
      </w:pPr>
      <w:r>
        <w:rPr>
          <w:rFonts w:ascii="Amiri" w:hAnsi="Amiri" w:eastAsia="Amiri" w:cs="Amiri"/>
          <w:color w:val="111111"/>
          <w:sz w:val="28"/>
          <w:sz w:val="28"/>
          <w:szCs w:val="28"/>
          <w:rtl w:val="true"/>
          <w:lang w:bidi="ar-SA"/>
        </w:rPr>
        <w:t xml:space="preserve">عَارٍ بِلَا ثَوْبٍ صَرِيعٌ فِي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الْحَوَافِرِ وَ السَّنَابِكِ يُقْصَدُ</w:t>
      </w:r>
    </w:p>
    <w:p>
      <w:pPr>
        <w:pStyle w:val="BookText"/>
        <w:rPr/>
      </w:pPr>
      <w:r>
        <w:rPr>
          <w:rFonts w:ascii="Amiri" w:hAnsi="Amiri" w:eastAsia="Amiri" w:cs="Amiri"/>
          <w:color w:val="111111"/>
          <w:sz w:val="28"/>
          <w:sz w:val="28"/>
          <w:szCs w:val="28"/>
          <w:rtl w:val="true"/>
          <w:lang w:bidi="ar-SA"/>
        </w:rPr>
        <w:t xml:space="preserve">كَيْفَ الْقَرَارُ وَ فِي السَّبَايَا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بِفَرْطِ حَرَارَةٍ يَا أَحْمَدُ</w:t>
      </w:r>
    </w:p>
    <w:p>
      <w:pPr>
        <w:pStyle w:val="BookText"/>
        <w:rPr/>
      </w:pPr>
      <w:r>
        <w:rPr>
          <w:rFonts w:ascii="Amiri" w:hAnsi="Amiri" w:eastAsia="Amiri" w:cs="Amiri"/>
          <w:color w:val="111111"/>
          <w:sz w:val="28"/>
          <w:sz w:val="28"/>
          <w:szCs w:val="28"/>
          <w:rtl w:val="true"/>
          <w:lang w:bidi="ar-SA"/>
        </w:rPr>
        <w:t xml:space="preserve">يَا جَدِّ إِنَّ الْكَلْبَ يَشْرَبُ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 نَحْنُ عَنِ الْفُرَاتِ نُطْرَدُ</w:t>
      </w:r>
    </w:p>
    <w:p>
      <w:pPr>
        <w:pStyle w:val="BookText"/>
        <w:rPr/>
      </w:pPr>
      <w:r>
        <w:rPr>
          <w:rFonts w:ascii="Amiri" w:hAnsi="Amiri" w:eastAsia="Amiri" w:cs="Amiri"/>
          <w:color w:val="111111"/>
          <w:sz w:val="28"/>
          <w:sz w:val="28"/>
          <w:szCs w:val="28"/>
          <w:rtl w:val="true"/>
          <w:lang w:bidi="ar-SA"/>
        </w:rPr>
        <w:t xml:space="preserve">يَا جَدِّ مِنْ ثَكْلِي وَ طُولِ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أُعَايِنُهُ أَقُومُ وَ أَقْعُدُ</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1287225_2616395394"/>
      <w:bookmarkStart w:id="1009" w:name="_Toc460"/>
      <w:bookmarkEnd w:id="1008"/>
      <w:r>
        <w:rPr>
          <w:rtl w:val="true"/>
        </w:rPr>
        <w:t>بيان</w:t>
      </w:r>
      <w:bookmarkEnd w:id="1009"/>
    </w:p>
    <w:p>
      <w:pPr>
        <w:pStyle w:val="BookText"/>
        <w:rPr/>
      </w:pPr>
      <w:r>
        <w:rPr>
          <w:rFonts w:ascii="Amiri" w:hAnsi="Amiri" w:eastAsia="Amiri" w:cs="Amiri"/>
          <w:color w:val="111111"/>
          <w:sz w:val="28"/>
          <w:sz w:val="28"/>
          <w:szCs w:val="28"/>
          <w:rtl w:val="true"/>
          <w:lang w:bidi="ar-SA"/>
        </w:rPr>
        <w:t>قوله فالثكل من بعدالحسين مبدد أي تفرق و كثر القتل و الثكل بعد قتله عليه السلام في أولاد الرسول صلي الله عليه و آله أو سائر الخلق أيضا و لا يبعد أن يكون فالكل فصحف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شش تن که مقام آنان از کسی بالاتر نمی‌رود؛ آنان بنی عقیل بودند که بهترین سواران بودند</w:t>
      </w:r>
    </w:p>
    <w:p>
      <w:pPr>
        <w:pStyle w:val="BookText"/>
        <w:rPr/>
      </w:pPr>
      <w:r>
        <w:rPr>
          <w:rFonts w:ascii="IRNazanin" w:hAnsi="IRNazanin" w:eastAsia="IRNazanin"/>
          <w:color w:val="111111"/>
          <w:sz w:val="28"/>
          <w:sz w:val="28"/>
          <w:szCs w:val="28"/>
          <w:rtl w:val="true"/>
          <w:lang w:bidi="fa-IR"/>
        </w:rPr>
        <w:t>سپس علی نیکوکار مولای آنان بود و یاد آنان اندوه‌های مرا یاد می‌کند</w:t>
      </w:r>
      <w:r>
        <w:rPr>
          <w:rStyle w:val="FootnoteAnchor"/>
          <w:rtl w:val="true"/>
        </w:rPr>
        <w:footnoteReference w:id="559"/>
      </w:r>
    </w:p>
    <w:p>
      <w:pPr>
        <w:pStyle w:val="Heading5"/>
        <w:numPr>
          <w:ilvl w:val="4"/>
          <w:numId w:val="1"/>
        </w:numPr>
        <w:rPr/>
      </w:pPr>
      <w:bookmarkStart w:id="1010" w:name="__RefHeading___Toc1287227_2616395394"/>
      <w:bookmarkStart w:id="1011" w:name="_Toc461"/>
      <w:bookmarkEnd w:id="1010"/>
      <w:r>
        <w:rPr>
          <w:rtl w:val="true"/>
        </w:rPr>
        <w:t>توضیح</w:t>
      </w:r>
      <w:bookmarkEnd w:id="1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تقاضی و عبور است</w:t>
      </w:r>
      <w:r>
        <w:rPr>
          <w:rFonts w:eastAsia="IRNazanin" w:cs="IRNazanin"/>
          <w:color w:val="111111"/>
          <w:sz w:val="28"/>
          <w:szCs w:val="28"/>
          <w:rtl w:val="true"/>
          <w:lang w:bidi="fa-IR"/>
        </w:rPr>
        <w:t>.</w:t>
      </w:r>
    </w:p>
    <w:p>
      <w:pPr>
        <w:pStyle w:val="Heading5"/>
        <w:numPr>
          <w:ilvl w:val="4"/>
          <w:numId w:val="1"/>
        </w:numPr>
        <w:rPr/>
      </w:pPr>
      <w:bookmarkStart w:id="1012" w:name="__RefHeading___Toc1287229_2616395394"/>
      <w:bookmarkStart w:id="1013" w:name="_Toc462"/>
      <w:bookmarkEnd w:id="1012"/>
      <w:r>
        <w:rPr>
          <w:rtl w:val="true"/>
        </w:rPr>
        <w:t xml:space="preserve">روایت </w:t>
      </w:r>
      <w:r>
        <w:rPr/>
        <w:t>3</w:t>
      </w:r>
      <w:bookmarkEnd w:id="101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الرّفا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ریحان مقیم باد بر قبری که حسین علیه السّلام در آن با تشنگی به امانت سپرده شد</w:t>
      </w:r>
    </w:p>
    <w:p>
      <w:pPr>
        <w:pStyle w:val="BookText"/>
        <w:rPr/>
      </w:pPr>
      <w:r>
        <w:rPr>
          <w:rFonts w:ascii="IRNazanin" w:hAnsi="IRNazanin" w:eastAsia="IRNazanin"/>
          <w:color w:val="111111"/>
          <w:sz w:val="28"/>
          <w:sz w:val="28"/>
          <w:szCs w:val="28"/>
          <w:rtl w:val="true"/>
          <w:lang w:bidi="fa-IR"/>
        </w:rPr>
        <w:t>گویی اعضای درونی ما تا ابد از یاد او بر سنگ‌ها پیچیده می‌شود یا دشنه‌ها بر آن فرود می‌آید</w:t>
      </w:r>
    </w:p>
    <w:p>
      <w:pPr>
        <w:pStyle w:val="BookText"/>
        <w:rPr/>
      </w:pPr>
      <w:r>
        <w:rPr>
          <w:rFonts w:ascii="IRNazanin" w:hAnsi="IRNazanin" w:eastAsia="IRNazanin"/>
          <w:color w:val="111111"/>
          <w:sz w:val="28"/>
          <w:sz w:val="28"/>
          <w:szCs w:val="28"/>
          <w:rtl w:val="true"/>
          <w:lang w:bidi="fa-IR"/>
        </w:rPr>
        <w:t>صبر کنید که هنوز پیمان‌های پدرش را نقض نکرده‌اند و همانا با کشتن او دین را نقض کردند</w:t>
      </w:r>
    </w:p>
    <w:p>
      <w:pPr>
        <w:pStyle w:val="Heading5"/>
        <w:numPr>
          <w:ilvl w:val="4"/>
          <w:numId w:val="1"/>
        </w:numPr>
        <w:rPr/>
      </w:pPr>
      <w:bookmarkStart w:id="1014" w:name="__RefHeading___Toc1287231_2616395394"/>
      <w:bookmarkStart w:id="1015" w:name="_Toc463"/>
      <w:bookmarkEnd w:id="1014"/>
      <w:r>
        <w:rPr>
          <w:rtl w:val="true"/>
        </w:rPr>
        <w:t>توضیح</w:t>
      </w:r>
      <w:bookmarkEnd w:id="1015"/>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زه کمان و کنایه از پیمان‌ها و مواثیق باشد</w:t>
      </w:r>
      <w:r>
        <w:rPr>
          <w:rFonts w:eastAsia="IRNazanin" w:cs="IRNazanin"/>
          <w:color w:val="111111"/>
          <w:sz w:val="28"/>
          <w:szCs w:val="28"/>
          <w:rtl w:val="true"/>
          <w:lang w:bidi="fa-IR"/>
        </w:rPr>
        <w:t>.</w:t>
      </w:r>
    </w:p>
    <w:p>
      <w:pPr>
        <w:pStyle w:val="Heading5"/>
        <w:numPr>
          <w:ilvl w:val="4"/>
          <w:numId w:val="1"/>
        </w:numPr>
        <w:rPr/>
      </w:pPr>
      <w:bookmarkStart w:id="1016" w:name="__RefHeading___Toc1287233_2616395394"/>
      <w:bookmarkStart w:id="1017" w:name="_Toc464"/>
      <w:bookmarkEnd w:id="1016"/>
      <w:r>
        <w:rPr>
          <w:rtl w:val="true"/>
        </w:rPr>
        <w:t xml:space="preserve">روایت </w:t>
      </w:r>
      <w:r>
        <w:rPr/>
        <w:t>4</w:t>
      </w:r>
      <w:bookmarkEnd w:id="101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 حسین و اهلش گریه نمی‌کنی؟ چرا بر کسی که محمد صلّی اللَّه علیه و آله و سلّم بر او گریست گریه نمی‌کنی؟</w:t>
      </w:r>
    </w:p>
    <w:p>
      <w:pPr>
        <w:pStyle w:val="BookText"/>
        <w:rPr/>
      </w:pPr>
      <w:r>
        <w:rPr>
          <w:rFonts w:ascii="IRNazanin" w:hAnsi="IRNazanin" w:eastAsia="IRNazanin"/>
          <w:color w:val="111111"/>
          <w:sz w:val="28"/>
          <w:sz w:val="28"/>
          <w:szCs w:val="28"/>
          <w:rtl w:val="true"/>
          <w:lang w:bidi="fa-IR"/>
        </w:rPr>
        <w:t>در آسمان ملائکه‌ای بر او گریستند که بزرگوارانی درخشان و راکع و ساجد بودند دوستی نبی خدا محمد صلّی اللَّه علیه و آله و سلّم را حفظ نکردند، وقتی حرارتی را جرعه جرعه بر او خوراندند که سرد نمی‌شود</w:t>
      </w:r>
    </w:p>
    <w:p>
      <w:pPr>
        <w:pStyle w:val="BookText"/>
        <w:rPr/>
      </w:pPr>
      <w:r>
        <w:rPr>
          <w:rFonts w:ascii="IRNazanin" w:hAnsi="IRNazanin" w:eastAsia="IRNazanin"/>
          <w:color w:val="111111"/>
          <w:sz w:val="28"/>
          <w:sz w:val="28"/>
          <w:szCs w:val="28"/>
          <w:rtl w:val="true"/>
          <w:lang w:bidi="fa-IR"/>
        </w:rPr>
        <w:t>حسین را کشتند و پیامبر خدا را با قتل نواده‌اش مصیبت زده نمودند و مصیبت فقدان بعد از حسین متفرق و زیاد گردید</w:t>
      </w:r>
    </w:p>
    <w:p>
      <w:pPr>
        <w:pStyle w:val="BookText"/>
        <w:rPr/>
      </w:pPr>
      <w:r>
        <w:rPr>
          <w:rFonts w:ascii="IRNazanin" w:hAnsi="IRNazanin" w:eastAsia="IRNazanin"/>
          <w:color w:val="111111"/>
          <w:sz w:val="28"/>
          <w:sz w:val="28"/>
          <w:szCs w:val="28"/>
          <w:rtl w:val="true"/>
          <w:lang w:bidi="fa-IR"/>
        </w:rPr>
        <w:t>این حسین است که با شمشیرها تکه تکه شده و با خون خود خضاب شده و به شهادت رسیده است</w:t>
      </w:r>
    </w:p>
    <w:p>
      <w:pPr>
        <w:pStyle w:val="BookText"/>
        <w:rPr/>
      </w:pPr>
      <w:r>
        <w:rPr>
          <w:rFonts w:ascii="IRNazanin" w:hAnsi="IRNazanin" w:eastAsia="IRNazanin"/>
          <w:color w:val="111111"/>
          <w:sz w:val="28"/>
          <w:sz w:val="28"/>
          <w:szCs w:val="28"/>
          <w:rtl w:val="true"/>
          <w:lang w:bidi="fa-IR"/>
        </w:rPr>
        <w:t>عریان و بدون لباس و بر خاک افتاده و بین چارپایان و پاهایشان مورد حمله قرار می‌گیرند</w:t>
      </w:r>
    </w:p>
    <w:p>
      <w:pPr>
        <w:pStyle w:val="BookText"/>
        <w:rPr/>
      </w:pPr>
      <w:r>
        <w:rPr>
          <w:rFonts w:ascii="IRNazanin" w:hAnsi="IRNazanin" w:eastAsia="IRNazanin"/>
          <w:color w:val="111111"/>
          <w:sz w:val="28"/>
          <w:sz w:val="28"/>
          <w:szCs w:val="28"/>
          <w:rtl w:val="true"/>
          <w:lang w:bidi="fa-IR"/>
        </w:rPr>
        <w:t>چگونه آرام بگیرم که در بین اسراء زینب است که از فرط حرارت دل صدای یا احمد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با ایمنی آب می‌نوشند و سیراب می‌شوند، ولی ما از آب فرات طرد می‌شویم</w:t>
      </w:r>
    </w:p>
    <w:p>
      <w:pPr>
        <w:pStyle w:val="BookText"/>
        <w:rPr/>
      </w:pP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فقدان و طول مصیبتم و به خاطر آنچه می‌بینم، برمی‌خیزم و می‌نشینم</w:t>
      </w:r>
    </w:p>
    <w:p>
      <w:pPr>
        <w:pStyle w:val="Heading5"/>
        <w:numPr>
          <w:ilvl w:val="4"/>
          <w:numId w:val="1"/>
        </w:numPr>
        <w:rPr/>
      </w:pPr>
      <w:bookmarkStart w:id="1018" w:name="__RefHeading___Toc1287235_2616395394"/>
      <w:bookmarkStart w:id="1019" w:name="_Toc465"/>
      <w:bookmarkEnd w:id="1018"/>
      <w:r>
        <w:rPr>
          <w:rtl w:val="true"/>
        </w:rPr>
        <w:t>توضیح</w:t>
      </w:r>
      <w:bookmarkEnd w:id="101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فالثکل من بعد الحسین مبدّد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متفرق شد و قتل و مصیبت در اولاد رسول خدا صلّی اللَّه علیه و آله و سلّم یا نیز سایر خلق بعد از قتل حضرت زیاد شد، و بعید نیست که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تصحیف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bookmarkStart w:id="1020" w:name="pg16946_191931"/>
    </w:p>
    <w:p>
      <w:pPr>
        <w:pStyle w:val="Heading5"/>
        <w:numPr>
          <w:ilvl w:val="4"/>
          <w:numId w:val="1"/>
        </w:numPr>
        <w:rPr/>
      </w:pPr>
      <w:bookmarkStart w:id="1021" w:name="__RefHeading___Toc1287237_2616395394"/>
      <w:bookmarkStart w:id="1022" w:name="_Toc466"/>
      <w:bookmarkEnd w:id="1020"/>
      <w:bookmarkEnd w:id="1021"/>
      <w:r>
        <w:rPr>
          <w:rtl w:val="true"/>
        </w:rPr>
        <w:t>«</w:t>
      </w:r>
      <w:r>
        <w:rPr/>
        <w:t>5</w:t>
      </w:r>
      <w:r>
        <w:rPr>
          <w:rtl w:val="true"/>
        </w:rPr>
        <w:t>»</w:t>
      </w:r>
      <w:bookmarkEnd w:id="102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كشاجم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تفكرت في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أثقب زند الهموم قادحة</w:t>
      </w:r>
    </w:p>
    <w:p>
      <w:pPr>
        <w:pStyle w:val="BookText"/>
        <w:rPr/>
      </w:pPr>
      <w:r>
        <w:rPr>
          <w:rFonts w:ascii="IRNazanin" w:hAnsi="IRNazanin" w:eastAsia="IRNazanin"/>
          <w:color w:val="111111"/>
          <w:sz w:val="28"/>
          <w:sz w:val="28"/>
          <w:szCs w:val="28"/>
          <w:rtl w:val="true"/>
          <w:lang w:bidi="fa-IR"/>
        </w:rPr>
        <w:t xml:space="preserve">فبعضهم قربت مصارعه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بعدت مطارحه</w:t>
      </w:r>
    </w:p>
    <w:p>
      <w:pPr>
        <w:pStyle w:val="BookText"/>
        <w:rPr/>
      </w:pPr>
      <w:r>
        <w:rPr>
          <w:rFonts w:ascii="Amiri" w:hAnsi="Amiri" w:eastAsia="Amiri" w:cs="Amiri"/>
          <w:color w:val="111111"/>
          <w:sz w:val="28"/>
          <w:sz w:val="28"/>
          <w:szCs w:val="28"/>
          <w:rtl w:val="true"/>
          <w:lang w:bidi="ar-SA"/>
        </w:rPr>
        <w:t xml:space="preserve">أظلم في كربلاء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تجلي و هم ذبائحه</w:t>
      </w:r>
    </w:p>
    <w:p>
      <w:pPr>
        <w:pStyle w:val="BookText"/>
        <w:rPr/>
      </w:pPr>
      <w:r>
        <w:rPr>
          <w:rFonts w:ascii="Amiri" w:hAnsi="Amiri" w:eastAsia="Amiri" w:cs="Amiri"/>
          <w:color w:val="111111"/>
          <w:sz w:val="28"/>
          <w:sz w:val="28"/>
          <w:szCs w:val="28"/>
          <w:rtl w:val="true"/>
          <w:lang w:bidi="ar-SA"/>
        </w:rPr>
        <w:t xml:space="preserve">ذل حماه و 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أقوي مناه كاشحة</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 xml:space="preserve">قتلوك عطشانا و لم يترقبوا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التنزيل و التأويلا</w:t>
      </w:r>
    </w:p>
    <w:p>
      <w:pPr>
        <w:pStyle w:val="BookText"/>
        <w:rPr/>
      </w:pPr>
      <w:r>
        <w:rPr>
          <w:rFonts w:ascii="Amiri" w:hAnsi="Amiri" w:eastAsia="Amiri" w:cs="Amiri"/>
          <w:color w:val="111111"/>
          <w:sz w:val="28"/>
          <w:sz w:val="28"/>
          <w:szCs w:val="28"/>
          <w:rtl w:val="true"/>
          <w:lang w:bidi="ar-SA"/>
        </w:rPr>
        <w:t xml:space="preserve">و كأنما بك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و يكبرون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p>
    <w:p>
      <w:pPr>
        <w:pStyle w:val="BookText"/>
        <w:rPr/>
      </w:pPr>
      <w:r>
        <w:rPr>
          <w:rFonts w:ascii="Amiri" w:hAnsi="Amiri" w:eastAsia="Amiri" w:cs="Amiri"/>
          <w:color w:val="111111"/>
          <w:sz w:val="28"/>
          <w:sz w:val="28"/>
          <w:szCs w:val="28"/>
          <w:rtl w:val="true"/>
          <w:lang w:bidi="ar-SA"/>
        </w:rPr>
        <w:t>سليمان بن قتة</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ابن شهرآشوب أراد من وصفه بالهاشمي انقطاعه ذلك، و الا فهو تيمي ولاء، و لعله تصحيف القرشيّ، و قد يقال أنّه خزاعي كما في 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هكذا في الاستيعاب بذيل الإصابة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علي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 xml:space="preserve">أ لم تر أن الأرض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 البلاد اقشعرت</w:t>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 كانوا رجاء ثم عادوا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 جلت</w:t>
      </w:r>
    </w:p>
    <w:p>
      <w:pPr>
        <w:pStyle w:val="BookText"/>
        <w:rPr/>
      </w:pPr>
      <w:r>
        <w:rPr>
          <w:rFonts w:ascii="Amiri" w:hAnsi="Amiri" w:eastAsia="Amiri" w:cs="Amiri"/>
          <w:color w:val="111111"/>
          <w:sz w:val="28"/>
          <w:sz w:val="28"/>
          <w:szCs w:val="28"/>
          <w:rtl w:val="true"/>
          <w:lang w:bidi="ar-SA"/>
        </w:rPr>
        <w:t>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علي السبط و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عطشانا بكرب الظما</w:t>
      </w:r>
    </w:p>
    <w:p>
      <w:pPr>
        <w:pStyle w:val="BookText"/>
        <w:rPr/>
      </w:pPr>
      <w:r>
        <w:rPr>
          <w:rFonts w:ascii="Amiri" w:hAnsi="Amiri" w:eastAsia="Amiri" w:cs="Amiri"/>
          <w:color w:val="111111"/>
          <w:sz w:val="28"/>
          <w:sz w:val="28"/>
          <w:szCs w:val="28"/>
          <w:rtl w:val="true"/>
          <w:lang w:bidi="ar-SA"/>
        </w:rPr>
        <w:t xml:space="preserve">لهفي لمن نكس عن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الناس له من حما</w:t>
      </w:r>
    </w:p>
    <w:p>
      <w:pPr>
        <w:pStyle w:val="Heading5"/>
        <w:numPr>
          <w:ilvl w:val="4"/>
          <w:numId w:val="1"/>
        </w:numPr>
        <w:rPr/>
      </w:pPr>
      <w:bookmarkStart w:id="1023" w:name="__RefHeading___Toc1287239_2616395394"/>
      <w:bookmarkStart w:id="1024" w:name="_Toc467"/>
      <w:bookmarkEnd w:id="1023"/>
      <w:r>
        <w:rPr>
          <w:rtl w:val="true"/>
        </w:rPr>
        <w:t xml:space="preserve">روایت </w:t>
      </w:r>
      <w:r>
        <w:rPr/>
        <w:t>5</w:t>
      </w:r>
      <w:bookmarkEnd w:id="102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کشاجم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مصیبت آنان تفکر کنی، آتش غم‌ها فرد آتش زن را سوراخ می‌کند</w:t>
      </w:r>
    </w:p>
    <w:p>
      <w:pPr>
        <w:pStyle w:val="BookText"/>
        <w:rPr/>
      </w:pPr>
      <w:r>
        <w:rPr>
          <w:rFonts w:ascii="IRNazanin" w:hAnsi="IRNazanin" w:eastAsia="IRNazanin"/>
          <w:color w:val="111111"/>
          <w:sz w:val="28"/>
          <w:sz w:val="28"/>
          <w:szCs w:val="28"/>
          <w:rtl w:val="true"/>
          <w:lang w:bidi="fa-IR"/>
        </w:rPr>
        <w:t>پس برخی از آنان در نزدیکی روی زمین افتاده‌اند و برخی محل افتادنشان دور است</w:t>
      </w:r>
    </w:p>
    <w:p>
      <w:pPr>
        <w:pStyle w:val="BookText"/>
        <w:rPr/>
      </w:pPr>
      <w:r>
        <w:rPr>
          <w:rFonts w:ascii="IRNazanin" w:hAnsi="IRNazanin" w:eastAsia="IRNazanin"/>
          <w:color w:val="111111"/>
          <w:sz w:val="28"/>
          <w:sz w:val="28"/>
          <w:szCs w:val="28"/>
          <w:rtl w:val="true"/>
          <w:lang w:bidi="fa-IR"/>
        </w:rPr>
        <w:t>روزشان در کربلا تاریک شده و سپس روشن شده و آنان ذبح شدگان راه خدایند</w:t>
      </w:r>
    </w:p>
    <w:p>
      <w:pPr>
        <w:pStyle w:val="BookText"/>
        <w:rPr/>
      </w:pPr>
      <w:r>
        <w:rPr>
          <w:rFonts w:ascii="IRNazanin" w:hAnsi="IRNazanin" w:eastAsia="IRNazanin"/>
          <w:color w:val="111111"/>
          <w:sz w:val="28"/>
          <w:sz w:val="28"/>
          <w:szCs w:val="28"/>
          <w:rtl w:val="true"/>
          <w:lang w:bidi="fa-IR"/>
        </w:rPr>
        <w:t>حامیان او خوار شدند و یاورانش کم شدند و دشمن او به قوی‌ترین آرزویش رسید خالد بن معدان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را آوردند، در حالی که به شدت به خون تو آغشته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تشنه کشتند و در کشتنت منتظر تنزیل و تأویل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گویی ای پسر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تو علنا و عامدا رسول خدا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قتل تو تکبیر می‌گویند، در حالی که با کشتن تو تکبیر و تهلیل را کشتند</w:t>
      </w:r>
    </w:p>
    <w:p>
      <w:pPr>
        <w:pStyle w:val="BookText"/>
        <w:rPr/>
      </w:pPr>
      <w:r>
        <w:rPr>
          <w:rFonts w:ascii="IRNazanin" w:hAnsi="IRNazanin" w:eastAsia="IRNazanin"/>
          <w:color w:val="111111"/>
          <w:sz w:val="28"/>
          <w:sz w:val="28"/>
          <w:szCs w:val="28"/>
          <w:rtl w:val="true"/>
          <w:lang w:bidi="fa-IR"/>
        </w:rPr>
        <w:t>سلیمان بن قتة هاشمی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خانه‌های آل محمد عبور کردم، ولی آنها را آن طور که روز نزولشان بود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زمین به خاطر فقدان حسین علیه السّلام بیمار شد و سرزمین‌ها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کشته آل هاشم در کربلا، گردن مسلمین را پایین آورد و گردن‌ها پایین آمد</w:t>
      </w:r>
    </w:p>
    <w:p>
      <w:pPr>
        <w:pStyle w:val="BookText"/>
        <w:rPr/>
      </w:pPr>
      <w:r>
        <w:rPr>
          <w:rFonts w:ascii="IRNazanin" w:hAnsi="IRNazanin" w:eastAsia="IRNazanin"/>
          <w:color w:val="111111"/>
          <w:sz w:val="28"/>
          <w:sz w:val="28"/>
          <w:szCs w:val="28"/>
          <w:rtl w:val="true"/>
          <w:lang w:bidi="fa-IR"/>
        </w:rPr>
        <w:t>آنان مورد امید مردم بودند اما موجب مصیبت زدگی مردم شدند، آن مصیبت‌ها بزرگ شد و عظمت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من بر سبط رسول است و آنچه به ایشان رسید؛ که تشنه در کربلا با سختی و سوز عطش از دنیا رفت؛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اندوه من بر کسی است که از روی زین اسب خود واژگون شد و به زمین افتاد و از مردم کسی او را حمایت نکرد؛ </w:t>
      </w:r>
    </w:p>
    <w:p>
      <w:pPr>
        <w:pStyle w:val="BookText"/>
        <w:rPr/>
      </w:pPr>
      <w:r>
        <w:rPr>
          <w:rFonts w:ascii="Amiri" w:hAnsi="Amiri" w:eastAsia="Amiri" w:cs="Amiri"/>
          <w:color w:val="111111"/>
          <w:sz w:val="28"/>
          <w:sz w:val="28"/>
          <w:szCs w:val="28"/>
          <w:rtl w:val="true"/>
          <w:lang w:bidi="ar-SA"/>
        </w:rPr>
        <w:t xml:space="preserve">لهفي علي بدر الهدي إذ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رمحه يحكيه بدر الدجي</w:t>
      </w:r>
    </w:p>
    <w:p>
      <w:pPr>
        <w:pStyle w:val="BookText"/>
        <w:rPr/>
      </w:pPr>
      <w:r>
        <w:rPr>
          <w:rFonts w:ascii="Amiri" w:hAnsi="Amiri" w:eastAsia="Amiri" w:cs="Amiri"/>
          <w:color w:val="111111"/>
          <w:sz w:val="28"/>
          <w:sz w:val="28"/>
          <w:szCs w:val="28"/>
          <w:rtl w:val="true"/>
          <w:lang w:bidi="ar-SA"/>
        </w:rPr>
        <w:t xml:space="preserve">لهفي علي النسوة إذ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سوقا بالعنا و الجفا</w:t>
      </w:r>
    </w:p>
    <w:p>
      <w:pPr>
        <w:pStyle w:val="BookText"/>
        <w:rPr/>
      </w:pPr>
      <w:r>
        <w:rPr>
          <w:rFonts w:ascii="Amiri" w:hAnsi="Amiri" w:eastAsia="Amiri" w:cs="Amiri"/>
          <w:color w:val="111111"/>
          <w:sz w:val="28"/>
          <w:sz w:val="28"/>
          <w:szCs w:val="28"/>
          <w:rtl w:val="true"/>
          <w:lang w:bidi="ar-SA"/>
        </w:rPr>
        <w:t xml:space="preserve">لهفي علي تلك الوجوه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أبرزن بعد الصون بين الملا</w:t>
      </w:r>
    </w:p>
    <w:p>
      <w:pPr>
        <w:pStyle w:val="BookText"/>
        <w:rPr/>
      </w:pPr>
      <w:r>
        <w:rPr>
          <w:rFonts w:ascii="Amiri" w:hAnsi="Amiri" w:eastAsia="Amiri" w:cs="Amiri"/>
          <w:color w:val="111111"/>
          <w:sz w:val="28"/>
          <w:sz w:val="28"/>
          <w:szCs w:val="28"/>
          <w:rtl w:val="true"/>
          <w:lang w:bidi="ar-SA"/>
        </w:rPr>
        <w:t xml:space="preserve">لهفي علي ذاك العذار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بالطف تراب العرا</w:t>
      </w:r>
    </w:p>
    <w:p>
      <w:pPr>
        <w:pStyle w:val="BookText"/>
        <w:rPr/>
      </w:pPr>
      <w:r>
        <w:rPr>
          <w:rFonts w:ascii="Amiri" w:hAnsi="Amiri" w:eastAsia="Amiri" w:cs="Amiri"/>
          <w:color w:val="111111"/>
          <w:sz w:val="28"/>
          <w:sz w:val="28"/>
          <w:szCs w:val="28"/>
          <w:rtl w:val="true"/>
          <w:lang w:bidi="ar-SA"/>
        </w:rPr>
        <w:t xml:space="preserve">لهفي علي ذاك القوام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حناه بالطف سيوف العدا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دموع ممزوجة بدماء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سكبتها العيون في كربلاء</w:t>
      </w:r>
    </w:p>
    <w:p>
      <w:pPr>
        <w:pStyle w:val="BookText"/>
        <w:rPr/>
      </w:pPr>
      <w:r>
        <w:rPr>
          <w:rFonts w:ascii="Amiri" w:hAnsi="Amiri" w:eastAsia="Amiri" w:cs="Amiri"/>
          <w:color w:val="111111"/>
          <w:sz w:val="28"/>
          <w:sz w:val="28"/>
          <w:szCs w:val="28"/>
          <w:rtl w:val="true"/>
          <w:lang w:bidi="ar-SA"/>
        </w:rPr>
        <w:t xml:space="preserve">لست أنساه بالطفوف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بين صحبه بالعراء</w:t>
      </w:r>
    </w:p>
    <w:p>
      <w:pPr>
        <w:pStyle w:val="BookText"/>
        <w:rPr/>
      </w:pPr>
      <w:r>
        <w:rPr>
          <w:rFonts w:ascii="Amiri" w:hAnsi="Amiri" w:eastAsia="Amiri" w:cs="Amiri"/>
          <w:color w:val="111111"/>
          <w:sz w:val="28"/>
          <w:sz w:val="28"/>
          <w:szCs w:val="28"/>
          <w:rtl w:val="true"/>
          <w:lang w:bidi="ar-SA"/>
        </w:rPr>
        <w:t xml:space="preserve">و كأني به و قد خر في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مخضبا بالدماء</w:t>
      </w:r>
    </w:p>
    <w:p>
      <w:pPr>
        <w:pStyle w:val="BookText"/>
        <w:rPr/>
      </w:pPr>
      <w:r>
        <w:rPr>
          <w:rFonts w:ascii="Amiri" w:hAnsi="Amiri" w:eastAsia="Amiri" w:cs="Amiri"/>
          <w:color w:val="111111"/>
          <w:sz w:val="28"/>
          <w:sz w:val="28"/>
          <w:szCs w:val="28"/>
          <w:rtl w:val="true"/>
          <w:lang w:bidi="ar-SA"/>
        </w:rPr>
        <w:t xml:space="preserve">و كأني به و قد لحظ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يهتكن مثل هتك الإماء</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جودي علي حسين يا عين بانغزار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 علي الغريب إذا الجار لا يجار</w:t>
      </w:r>
    </w:p>
    <w:p>
      <w:pPr>
        <w:pStyle w:val="BookText"/>
        <w:rPr/>
      </w:pPr>
      <w:r>
        <w:rPr>
          <w:rFonts w:ascii="Amiri" w:hAnsi="Amiri" w:eastAsia="Amiri" w:cs="Amiri"/>
          <w:color w:val="111111"/>
          <w:sz w:val="28"/>
          <w:sz w:val="28"/>
          <w:szCs w:val="28"/>
          <w:rtl w:val="true"/>
          <w:lang w:bidi="ar-SA"/>
        </w:rPr>
        <w:t xml:space="preserve">جودي علي النساء مع الصبية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 علي القتيل مطروح في القفار</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بني الرسول لقد قل الاصطبار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بني الرسول خلت منكم الديار</w:t>
      </w:r>
    </w:p>
    <w:p>
      <w:pPr>
        <w:pStyle w:val="BookText"/>
        <w:rPr/>
      </w:pPr>
      <w:r>
        <w:rPr>
          <w:rFonts w:ascii="Amiri" w:hAnsi="Amiri" w:eastAsia="Amiri" w:cs="Amiri"/>
          <w:color w:val="111111"/>
          <w:sz w:val="28"/>
          <w:sz w:val="28"/>
          <w:szCs w:val="28"/>
          <w:rtl w:val="true"/>
          <w:lang w:bidi="ar-SA"/>
        </w:rPr>
        <w:t>ألا يا بني الرسول فلا قر لي قرار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عذر للشيعي يرقأ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الحسين بكربلاء أريقا</w:t>
      </w:r>
    </w:p>
    <w:p>
      <w:pPr>
        <w:pStyle w:val="BookText"/>
        <w:rPr/>
      </w:pPr>
      <w:r>
        <w:rPr>
          <w:rFonts w:ascii="Amiri" w:hAnsi="Amiri" w:eastAsia="Amiri" w:cs="Amiri"/>
          <w:color w:val="111111"/>
          <w:sz w:val="28"/>
          <w:sz w:val="28"/>
          <w:szCs w:val="28"/>
          <w:rtl w:val="true"/>
          <w:lang w:bidi="ar-SA"/>
        </w:rPr>
        <w:t xml:space="preserve">يا يوم عاشوراء لقد خلفتني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في بحر الهموم غريقا</w:t>
      </w:r>
    </w:p>
    <w:p>
      <w:pPr>
        <w:pStyle w:val="BookText"/>
        <w:rPr/>
      </w:pPr>
      <w:r>
        <w:rPr>
          <w:rFonts w:ascii="Amiri" w:hAnsi="Amiri" w:eastAsia="Amiri" w:cs="Amiri"/>
          <w:color w:val="111111"/>
          <w:sz w:val="28"/>
          <w:sz w:val="28"/>
          <w:szCs w:val="28"/>
          <w:rtl w:val="true"/>
          <w:lang w:bidi="ar-SA"/>
        </w:rPr>
        <w:t xml:space="preserve">فيك استبيح حريم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تمزقت أسبابهم تمزيقا</w:t>
      </w:r>
    </w:p>
    <w:p>
      <w:pPr>
        <w:pStyle w:val="BookText"/>
        <w:rPr/>
      </w:pPr>
      <w:r>
        <w:rPr>
          <w:rFonts w:ascii="Amiri" w:hAnsi="Amiri" w:eastAsia="Amiri" w:cs="Amiri"/>
          <w:color w:val="111111"/>
          <w:sz w:val="28"/>
          <w:sz w:val="28"/>
          <w:szCs w:val="28"/>
          <w:rtl w:val="true"/>
          <w:lang w:bidi="ar-SA"/>
        </w:rPr>
        <w:t xml:space="preserve">أ أذوق ري الماء و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حتي للمنون أذيقا</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جفني بالسهاد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عرس الحزن في فؤادي</w:t>
      </w:r>
    </w:p>
    <w:p>
      <w:pPr>
        <w:pStyle w:val="BookText"/>
        <w:rPr/>
      </w:pPr>
      <w:r>
        <w:rPr>
          <w:rFonts w:ascii="Amiri" w:hAnsi="Amiri" w:eastAsia="Amiri" w:cs="Amiri"/>
          <w:color w:val="111111"/>
          <w:sz w:val="28"/>
          <w:sz w:val="28"/>
          <w:szCs w:val="28"/>
          <w:rtl w:val="true"/>
          <w:lang w:bidi="ar-SA"/>
        </w:rPr>
        <w:t xml:space="preserve">ناع نعي بالطفوف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رائحا و غادي</w:t>
      </w:r>
    </w:p>
    <w:p>
      <w:pPr>
        <w:pStyle w:val="BookText"/>
        <w:rPr/>
      </w:pPr>
      <w:r>
        <w:rPr>
          <w:rFonts w:ascii="IRNazanin" w:hAnsi="IRNazanin" w:eastAsia="IRNazanin"/>
          <w:color w:val="111111"/>
          <w:sz w:val="28"/>
          <w:sz w:val="28"/>
          <w:szCs w:val="28"/>
          <w:rtl w:val="true"/>
          <w:lang w:bidi="fa-IR"/>
        </w:rPr>
        <w:t>اندوه من بر ماه هدایت است که بر نیزه دشمن بالا رفت و ماه شب تار او را نشان می‌داد؛</w:t>
      </w:r>
    </w:p>
    <w:p>
      <w:pPr>
        <w:pStyle w:val="BookText"/>
        <w:rPr/>
      </w:pPr>
      <w:r>
        <w:rPr>
          <w:rFonts w:ascii="IRNazanin" w:hAnsi="IRNazanin" w:eastAsia="IRNazanin"/>
          <w:color w:val="111111"/>
          <w:sz w:val="28"/>
          <w:sz w:val="28"/>
          <w:szCs w:val="28"/>
          <w:rtl w:val="true"/>
          <w:lang w:bidi="fa-IR"/>
        </w:rPr>
        <w:t>اندوه من بر زنانی است که بیرون آورده شدند و با رنج و ستم آنان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من بر آن صورت‌هایی است که بعد از پوشش در ملأ عام آشکار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من بر گونه‌هایی است که در کربلا خاک بیابان آنها را بالا برد اندوه من بر آن ارکان و ستون‌هایی است که شمشیرهای عداوت در کربلا آن را کج کرد</w:t>
      </w:r>
    </w:p>
    <w:p>
      <w:pPr>
        <w:pStyle w:val="BookText"/>
        <w:rPr/>
      </w:pPr>
      <w:r>
        <w:rPr>
          <w:rFonts w:ascii="IRNazanin" w:hAnsi="IRNazanin" w:eastAsia="IRNazanin"/>
          <w:color w:val="111111"/>
          <w:sz w:val="28"/>
          <w:sz w:val="28"/>
          <w:szCs w:val="28"/>
          <w:rtl w:val="true"/>
          <w:lang w:bidi="fa-IR"/>
        </w:rPr>
        <w:t>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اشک‌هایی که با خون ممزوج شده و دیدگان در کربلا آن را فرو ریختند</w:t>
      </w:r>
    </w:p>
    <w:p>
      <w:pPr>
        <w:pStyle w:val="BookText"/>
        <w:rPr/>
      </w:pPr>
      <w:r>
        <w:rPr>
          <w:rFonts w:ascii="IRNazanin" w:hAnsi="IRNazanin" w:eastAsia="IRNazanin"/>
          <w:color w:val="111111"/>
          <w:sz w:val="28"/>
          <w:sz w:val="28"/>
          <w:szCs w:val="28"/>
          <w:rtl w:val="true"/>
          <w:lang w:bidi="fa-IR"/>
        </w:rPr>
        <w:t>او را فراموش نمی‌کنم که در کربلا با غربت و تنها بین اصحاب خود در بیابان افتاده بود</w:t>
      </w:r>
    </w:p>
    <w:p>
      <w:pPr>
        <w:pStyle w:val="BookText"/>
        <w:rPr/>
      </w:pPr>
      <w:r>
        <w:rPr>
          <w:rFonts w:ascii="IRNazanin" w:hAnsi="IRNazanin" w:eastAsia="IRNazanin"/>
          <w:color w:val="111111"/>
          <w:sz w:val="28"/>
          <w:sz w:val="28"/>
          <w:szCs w:val="28"/>
          <w:rtl w:val="true"/>
          <w:lang w:bidi="fa-IR"/>
        </w:rPr>
        <w:t>گویا او را می‌بینم که به خون تپیده و به خاک افتاده است</w:t>
      </w:r>
    </w:p>
    <w:p>
      <w:pPr>
        <w:pStyle w:val="BookText"/>
        <w:rPr/>
      </w:pPr>
      <w:r>
        <w:rPr>
          <w:rFonts w:ascii="IRNazanin" w:hAnsi="IRNazanin" w:eastAsia="IRNazanin"/>
          <w:color w:val="111111"/>
          <w:sz w:val="28"/>
          <w:sz w:val="28"/>
          <w:szCs w:val="28"/>
          <w:rtl w:val="true"/>
          <w:lang w:bidi="fa-IR"/>
        </w:rPr>
        <w:t>و گویا او را می‌بینم که می‌دید زنان او مثل هتک کنیزان مورد هتک واقع می‌شوند</w:t>
      </w:r>
    </w:p>
    <w:p>
      <w:pPr>
        <w:pStyle w:val="BookText"/>
        <w:rPr/>
      </w:pPr>
      <w:r>
        <w:rPr>
          <w:rFonts w:ascii="IRNazanin" w:hAnsi="IRNazanin" w:eastAsia="IRNazanin"/>
          <w:color w:val="111111"/>
          <w:sz w:val="28"/>
          <w:sz w:val="28"/>
          <w:szCs w:val="28"/>
          <w:rtl w:val="true"/>
          <w:lang w:bidi="fa-IR"/>
        </w:rPr>
        <w:t>و 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فراوانی بر حسین اشک بریز؛ بر غریب گریه کن، وقتی همسایه حق همسایگی را مراعات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زنان و کودکان کوچکش گریه کن و بر کشته‌ای که در بیابان افتاده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پسران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ما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از شما خالی شده است</w:t>
      </w:r>
    </w:p>
    <w:p>
      <w:pPr>
        <w:pStyle w:val="BookText"/>
        <w:rPr/>
      </w:pPr>
      <w:r>
        <w:rPr>
          <w:rFonts w:ascii="IRNazanin" w:hAnsi="IRNazanin" w:eastAsia="IRNazanin"/>
          <w:color w:val="111111"/>
          <w:sz w:val="28"/>
          <w:sz w:val="28"/>
          <w:szCs w:val="28"/>
          <w:rtl w:val="true"/>
          <w:lang w:bidi="fa-IR"/>
        </w:rPr>
        <w:t>هان ای پسران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آرام و قرار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شیعه‌ای معذور نیست که جلوی اشکش را بگیرد، در حالی که خون حسین در کربلا ریخته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زنده‌ام تو مرا در دریای اندوه‌ها غرق نمودی و به جای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ریختن خون تو، حریم آل محمد مباح گردید و اسباب آنان به شدت پاره و منقطع گردید آیا من سیراب شوم در حالی که فرزند محمد صلّی اللَّه علیه و آله و سلّم سیراب نشد تا وقتی که طعم مرگ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پلک چشم مرا به بیداری مأمور کرده‌اند، از روزی که اندوه را در قلبم فرود آوردند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خبرآورنده‌ای صبحگاهان مبادرت به آوردن خبری از کربلا کرد؛ ببین چه رایحه خوشبویی</w:t>
      </w:r>
      <w:r>
        <w:rPr>
          <w:rFonts w:eastAsia="IRNazanin" w:cs="IRNazanin"/>
          <w:color w:val="111111"/>
          <w:sz w:val="28"/>
          <w:szCs w:val="28"/>
          <w:rtl w:val="true"/>
          <w:lang w:bidi="fa-IR"/>
        </w:rPr>
        <w:t xml:space="preserve">! </w:t>
      </w:r>
      <w:bookmarkStart w:id="1025" w:name="pg16946_191936"/>
    </w:p>
    <w:p>
      <w:pPr>
        <w:pStyle w:val="BookText"/>
        <w:rPr/>
      </w:pPr>
      <w:bookmarkEnd w:id="1025"/>
      <w:r>
        <w:rPr>
          <w:rFonts w:ascii="Amiri" w:hAnsi="Amiri" w:eastAsia="Amiri" w:cs="Amiri"/>
          <w:color w:val="111111"/>
          <w:sz w:val="28"/>
          <w:sz w:val="28"/>
          <w:szCs w:val="28"/>
          <w:rtl w:val="true"/>
          <w:lang w:bidi="ar-SA"/>
        </w:rPr>
        <w:t xml:space="preserve">نعي حسينا فدته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أحاطت به الأعادي</w:t>
      </w:r>
    </w:p>
    <w:p>
      <w:pPr>
        <w:pStyle w:val="BookText"/>
        <w:rPr/>
      </w:pPr>
      <w:r>
        <w:rPr>
          <w:rFonts w:ascii="Amiri" w:hAnsi="Amiri" w:eastAsia="Amiri" w:cs="Amiri"/>
          <w:color w:val="111111"/>
          <w:sz w:val="28"/>
          <w:sz w:val="28"/>
          <w:szCs w:val="28"/>
          <w:rtl w:val="true"/>
          <w:lang w:bidi="ar-SA"/>
        </w:rPr>
        <w:t xml:space="preserve">في فتية ساعدوا و واسوا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أعظم الجهاد</w:t>
      </w:r>
    </w:p>
    <w:p>
      <w:pPr>
        <w:pStyle w:val="BookText"/>
        <w:rPr/>
      </w:pPr>
      <w:r>
        <w:rPr>
          <w:rFonts w:ascii="Amiri" w:hAnsi="Amiri" w:eastAsia="Amiri" w:cs="Amiri"/>
          <w:color w:val="111111"/>
          <w:sz w:val="28"/>
          <w:sz w:val="28"/>
          <w:szCs w:val="28"/>
          <w:rtl w:val="true"/>
          <w:lang w:bidi="ar-SA"/>
        </w:rPr>
        <w:t xml:space="preserve">حتي تفانوا و ظل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نكسوه عن الجواد</w:t>
      </w:r>
    </w:p>
    <w:p>
      <w:pPr>
        <w:pStyle w:val="BookText"/>
        <w:rPr/>
      </w:pPr>
      <w:r>
        <w:rPr>
          <w:rFonts w:ascii="Amiri" w:hAnsi="Amiri" w:eastAsia="Amiri" w:cs="Amiri"/>
          <w:color w:val="111111"/>
          <w:sz w:val="28"/>
          <w:sz w:val="28"/>
          <w:szCs w:val="28"/>
          <w:rtl w:val="true"/>
          <w:lang w:bidi="ar-SA"/>
        </w:rPr>
        <w:t xml:space="preserve">و جاء شمر إليه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 الموت و هو صاد</w:t>
      </w:r>
    </w:p>
    <w:p>
      <w:pPr>
        <w:pStyle w:val="BookText"/>
        <w:rPr/>
      </w:pPr>
      <w:r>
        <w:rPr>
          <w:rFonts w:ascii="Amiri" w:hAnsi="Amiri" w:eastAsia="Amiri" w:cs="Amiri"/>
          <w:color w:val="111111"/>
          <w:sz w:val="28"/>
          <w:sz w:val="28"/>
          <w:szCs w:val="28"/>
          <w:rtl w:val="true"/>
          <w:lang w:bidi="ar-SA"/>
        </w:rPr>
        <w:t xml:space="preserve">و ركب الرأس في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يجلو دجي السواد</w:t>
      </w:r>
    </w:p>
    <w:p>
      <w:pPr>
        <w:pStyle w:val="BookText"/>
        <w:rPr/>
      </w:pPr>
      <w:r>
        <w:rPr>
          <w:rFonts w:ascii="Amiri" w:hAnsi="Amiri" w:eastAsia="Amiri" w:cs="Amiri"/>
          <w:color w:val="111111"/>
          <w:sz w:val="28"/>
          <w:sz w:val="28"/>
          <w:szCs w:val="28"/>
          <w:rtl w:val="true"/>
          <w:lang w:bidi="ar-SA"/>
        </w:rPr>
        <w:t xml:space="preserve">و احتملوا أهله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مطايا بلا مهاد</w:t>
      </w:r>
    </w:p>
    <w:p>
      <w:pPr>
        <w:pStyle w:val="BookText"/>
        <w:rPr/>
      </w:pP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أنسي حسينا بالطفوف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حوله الأطهار كالأنجم الزهر</w:t>
      </w:r>
    </w:p>
    <w:p>
      <w:pPr>
        <w:pStyle w:val="BookText"/>
        <w:rPr/>
      </w:pPr>
      <w:r>
        <w:rPr>
          <w:rFonts w:ascii="Amiri" w:hAnsi="Amiri" w:eastAsia="Amiri" w:cs="Amiri"/>
          <w:color w:val="111111"/>
          <w:sz w:val="28"/>
          <w:sz w:val="28"/>
          <w:szCs w:val="28"/>
          <w:rtl w:val="true"/>
          <w:lang w:bidi="ar-SA"/>
        </w:rPr>
        <w:t xml:space="preserve">أ أنسي حسينا يوم سير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الرمح مثل البدر في ليلة البدر</w:t>
      </w:r>
    </w:p>
    <w:p>
      <w:pPr>
        <w:pStyle w:val="BookText"/>
        <w:rPr/>
      </w:pPr>
      <w:r>
        <w:rPr>
          <w:rFonts w:ascii="Amiri" w:hAnsi="Amiri" w:eastAsia="Amiri" w:cs="Amiri"/>
          <w:color w:val="111111"/>
          <w:sz w:val="28"/>
          <w:sz w:val="28"/>
          <w:szCs w:val="28"/>
          <w:rtl w:val="true"/>
          <w:lang w:bidi="ar-SA"/>
        </w:rPr>
        <w:t xml:space="preserve">أ أنسي السبايا من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يهتكن من بعد الصيانة و الخدر</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1287241_2616395394"/>
      <w:bookmarkStart w:id="1027" w:name="_Toc468"/>
      <w:bookmarkEnd w:id="1026"/>
      <w:r>
        <w:rPr>
          <w:rtl w:val="true"/>
        </w:rPr>
        <w:t>بيان</w:t>
      </w:r>
      <w:bookmarkEnd w:id="1027"/>
    </w:p>
    <w:p>
      <w:pPr>
        <w:pStyle w:val="BookText"/>
        <w:rPr/>
      </w:pPr>
      <w:r>
        <w:rPr>
          <w:rFonts w:ascii="Amiri" w:hAnsi="Amiri" w:eastAsia="Amiri" w:cs="Amiri"/>
          <w:color w:val="111111"/>
          <w:sz w:val="28"/>
          <w:sz w:val="28"/>
          <w:szCs w:val="28"/>
          <w:rtl w:val="true"/>
          <w:lang w:bidi="ar-SA"/>
        </w:rPr>
        <w:t>و هو صاد أي عطشان</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1287243_2616395394"/>
      <w:bookmarkStart w:id="1029" w:name="_Toc469"/>
      <w:bookmarkEnd w:id="1028"/>
      <w:r>
        <w:rPr>
          <w:rtl w:val="true"/>
        </w:rPr>
        <w:t>«</w:t>
      </w:r>
      <w:r>
        <w:rPr/>
        <w:t>6</w:t>
      </w:r>
      <w:r>
        <w:rPr>
          <w:rtl w:val="true"/>
        </w:rPr>
        <w:t>»</w:t>
      </w:r>
      <w:bookmarkEnd w:id="10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بضعة من فؤاد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أضحت كَثِيباً مَهِيلًا</w:t>
      </w:r>
    </w:p>
    <w:p>
      <w:pPr>
        <w:pStyle w:val="BookText"/>
        <w:rPr/>
      </w:pPr>
      <w:r>
        <w:rPr>
          <w:rFonts w:ascii="Amiri" w:hAnsi="Amiri" w:eastAsia="Amiri" w:cs="Amiri"/>
          <w:color w:val="111111"/>
          <w:sz w:val="28"/>
          <w:sz w:val="28"/>
          <w:szCs w:val="28"/>
          <w:rtl w:val="true"/>
          <w:lang w:bidi="ar-SA"/>
        </w:rPr>
        <w:t xml:space="preserve">و يا كبدا من فؤاد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شلت فأضحت أكيلا</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قتلت فأبكيت عين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أبكيت من رحمة جبرئيلا</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قمرا غاب حين 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أورثني فقدك المنايا</w:t>
      </w:r>
    </w:p>
    <w:p>
      <w:pPr>
        <w:pStyle w:val="BookText"/>
        <w:rPr/>
      </w:pPr>
      <w:r>
        <w:rPr>
          <w:rFonts w:ascii="Amiri" w:hAnsi="Amiri" w:eastAsia="Amiri" w:cs="Amiri"/>
          <w:color w:val="111111"/>
          <w:sz w:val="28"/>
          <w:sz w:val="28"/>
          <w:szCs w:val="28"/>
          <w:rtl w:val="true"/>
          <w:lang w:bidi="ar-SA"/>
        </w:rPr>
        <w:t xml:space="preserve">يا نوب الدهر لم يدع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صرفك من حادث صلاحا</w:t>
      </w:r>
    </w:p>
    <w:p>
      <w:pPr>
        <w:pStyle w:val="BookText"/>
        <w:rPr/>
      </w:pPr>
      <w:r>
        <w:rPr>
          <w:rFonts w:ascii="Amiri" w:hAnsi="Amiri" w:eastAsia="Amiri" w:cs="Amiri"/>
          <w:color w:val="111111"/>
          <w:sz w:val="28"/>
          <w:sz w:val="28"/>
          <w:szCs w:val="28"/>
          <w:rtl w:val="true"/>
          <w:lang w:bidi="ar-SA"/>
        </w:rPr>
        <w:t xml:space="preserve">أ بعد يوم الحسين ويحي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استعذب اللهو و المزاحا</w:t>
      </w:r>
    </w:p>
    <w:p>
      <w:pPr>
        <w:pStyle w:val="BookText"/>
        <w:rPr/>
      </w:pPr>
      <w:r>
        <w:rPr>
          <w:rFonts w:ascii="Amiri" w:hAnsi="Amiri" w:eastAsia="Amiri" w:cs="Amiri"/>
          <w:color w:val="111111"/>
          <w:sz w:val="28"/>
          <w:sz w:val="28"/>
          <w:szCs w:val="28"/>
          <w:rtl w:val="true"/>
          <w:lang w:bidi="ar-SA"/>
        </w:rPr>
        <w:t xml:space="preserve">يا بأبي أنفس 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و لم يشربوا المباحا</w:t>
      </w:r>
    </w:p>
    <w:p>
      <w:pPr>
        <w:pStyle w:val="BookText"/>
        <w:rPr/>
      </w:pPr>
      <w:r>
        <w:rPr>
          <w:rFonts w:ascii="Amiri" w:hAnsi="Amiri" w:eastAsia="Amiri" w:cs="Amiri"/>
          <w:color w:val="111111"/>
          <w:sz w:val="28"/>
          <w:sz w:val="28"/>
          <w:szCs w:val="28"/>
          <w:rtl w:val="true"/>
          <w:lang w:bidi="ar-SA"/>
        </w:rPr>
        <w:t xml:space="preserve">يا بأبي غرة 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باكرها حتفها صباحا</w:t>
      </w:r>
    </w:p>
    <w:p>
      <w:pPr>
        <w:pStyle w:val="BookText"/>
        <w:rPr/>
      </w:pPr>
      <w:r>
        <w:rPr>
          <w:rFonts w:ascii="Amiri" w:hAnsi="Amiri" w:eastAsia="Amiri" w:cs="Amiri"/>
          <w:color w:val="111111"/>
          <w:sz w:val="28"/>
          <w:sz w:val="28"/>
          <w:szCs w:val="28"/>
          <w:rtl w:val="true"/>
          <w:lang w:bidi="ar-SA"/>
        </w:rPr>
        <w:t xml:space="preserve">يا سادتي يا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 الهدي فقدكم و ناحا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خبر مرگ حسین را که روحم فدای او باد آورد، زمانی که دشمنان بر او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جوانانی که یاری کردند و فداکاری کردند و بزرگ‌ترین جهاد را کردند</w:t>
      </w:r>
    </w:p>
    <w:p>
      <w:pPr>
        <w:pStyle w:val="BookText"/>
        <w:rPr/>
      </w:pPr>
      <w:r>
        <w:rPr>
          <w:rFonts w:ascii="IRNazanin" w:hAnsi="IRNazanin" w:eastAsia="IRNazanin"/>
          <w:color w:val="111111"/>
          <w:sz w:val="28"/>
          <w:sz w:val="28"/>
          <w:szCs w:val="28"/>
          <w:rtl w:val="true"/>
          <w:lang w:bidi="fa-IR"/>
        </w:rPr>
        <w:t>تا این که کشته شدند و او تنها ماند و او را از مرکب به زیر واژگون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شمر به نزد او آمد تا جرعه شهادت را به او نوشاند، در حالی که حسین علیه السّلام تشنه لب بود</w:t>
      </w:r>
    </w:p>
    <w:p>
      <w:pPr>
        <w:pStyle w:val="BookText"/>
        <w:rPr/>
      </w:pPr>
      <w:r>
        <w:rPr>
          <w:rFonts w:ascii="IRNazanin" w:hAnsi="IRNazanin" w:eastAsia="IRNazanin"/>
          <w:color w:val="111111"/>
          <w:sz w:val="28"/>
          <w:sz w:val="28"/>
          <w:szCs w:val="28"/>
          <w:rtl w:val="true"/>
          <w:lang w:bidi="fa-IR"/>
        </w:rPr>
        <w:t>و سر او را بر نیزه سوار کردند که چون ماه تمام، در تاریکی‌ها متجلی بود</w:t>
      </w:r>
    </w:p>
    <w:p>
      <w:pPr>
        <w:pStyle w:val="BookText"/>
        <w:rPr/>
      </w:pPr>
      <w:r>
        <w:rPr>
          <w:rFonts w:ascii="IRNazanin" w:hAnsi="IRNazanin" w:eastAsia="IRNazanin"/>
          <w:color w:val="111111"/>
          <w:sz w:val="28"/>
          <w:sz w:val="28"/>
          <w:szCs w:val="28"/>
          <w:rtl w:val="true"/>
          <w:lang w:bidi="fa-IR"/>
        </w:rPr>
        <w:t>و اهل و عیال او را به اسارت بردند، بر روی مرکب‌هایی که محمل نداشتند</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حسین را فراموش کنم که در کربلا به خاک افتاده است و اطراف او پاکانی چون ستارگان درخشان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حسین را فراموش کنم روزی که سر چون ماه تمام او، مثل ماه شب چهارده بر نیزه برده شد؟</w:t>
      </w:r>
    </w:p>
    <w:p>
      <w:pPr>
        <w:pStyle w:val="BookText"/>
        <w:rPr/>
      </w:pPr>
      <w:r>
        <w:rPr>
          <w:rFonts w:ascii="IRNazanin" w:hAnsi="IRNazanin" w:eastAsia="IRNazanin"/>
          <w:color w:val="111111"/>
          <w:sz w:val="28"/>
          <w:sz w:val="28"/>
          <w:szCs w:val="28"/>
          <w:rtl w:val="true"/>
          <w:lang w:bidi="fa-IR"/>
        </w:rPr>
        <w:t>آیا اسیران از دختران محمد صلّی اللَّه علیه و آله و سلّم را فراموش کنم که بعد از حفظ و در پرده بودن، حریمشان هتک شد؟</w:t>
      </w:r>
    </w:p>
    <w:p>
      <w:pPr>
        <w:pStyle w:val="Heading5"/>
        <w:numPr>
          <w:ilvl w:val="4"/>
          <w:numId w:val="1"/>
        </w:numPr>
        <w:rPr/>
      </w:pPr>
      <w:bookmarkStart w:id="1030" w:name="__RefHeading___Toc1287245_2616395394"/>
      <w:bookmarkStart w:id="1031" w:name="_Toc470"/>
      <w:bookmarkEnd w:id="1030"/>
      <w:r>
        <w:rPr>
          <w:rtl w:val="true"/>
        </w:rPr>
        <w:t>توضیح</w:t>
      </w:r>
      <w:bookmarkEnd w:id="103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تشنه بود</w:t>
      </w:r>
      <w:r>
        <w:rPr>
          <w:rFonts w:eastAsia="IRNazanin" w:cs="IRNazanin"/>
          <w:color w:val="111111"/>
          <w:sz w:val="28"/>
          <w:szCs w:val="28"/>
          <w:rtl w:val="true"/>
          <w:lang w:bidi="fa-IR"/>
        </w:rPr>
        <w:t>.</w:t>
      </w:r>
    </w:p>
    <w:p>
      <w:pPr>
        <w:pStyle w:val="Heading5"/>
        <w:numPr>
          <w:ilvl w:val="4"/>
          <w:numId w:val="1"/>
        </w:numPr>
        <w:rPr/>
      </w:pPr>
      <w:bookmarkStart w:id="1032" w:name="__RefHeading___Toc1287247_2616395394"/>
      <w:bookmarkStart w:id="1033" w:name="_Toc471"/>
      <w:bookmarkEnd w:id="1032"/>
      <w:r>
        <w:rPr>
          <w:rtl w:val="true"/>
        </w:rPr>
        <w:t xml:space="preserve">روایت </w:t>
      </w:r>
      <w:r>
        <w:rPr/>
        <w:t>6</w:t>
      </w:r>
      <w:bookmarkEnd w:id="103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پاره‌ای از قلب پیامبر که مانند رگ روان در کربلا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جگری از دل زهرای بتول که در کربلا کشته شدی و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شدی و چشم رسول خدا را گریان کردی و از سر ترحّم جبرئیل را به گریه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ماهی که هنگام درخشش غایب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تو مرگ را برای من به ارث نهاد</w:t>
      </w:r>
    </w:p>
    <w:p>
      <w:pPr>
        <w:pStyle w:val="BookText"/>
        <w:rPr/>
      </w:pPr>
      <w:r>
        <w:rPr>
          <w:rFonts w:ascii="IRNazanin" w:hAnsi="IRNazanin" w:eastAsia="IRNazanin"/>
          <w:color w:val="111111"/>
          <w:sz w:val="28"/>
          <w:sz w:val="28"/>
          <w:szCs w:val="28"/>
          <w:rtl w:val="true"/>
          <w:lang w:bidi="fa-IR"/>
        </w:rPr>
        <w:t>ای مصیبت‌های روزگار که نیرنگ تو نسبت به حادثه‌ها، برای من صلاحی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روز قتل حسین علیه السّلام لهو و مزاح را گوارا بشمارم؟</w:t>
      </w:r>
    </w:p>
    <w:p>
      <w:pPr>
        <w:pStyle w:val="BookText"/>
        <w:rPr/>
      </w:pPr>
      <w:r>
        <w:rPr>
          <w:rFonts w:ascii="IRNazanin" w:hAnsi="IRNazanin" w:eastAsia="IRNazanin"/>
          <w:color w:val="111111"/>
          <w:sz w:val="28"/>
          <w:sz w:val="28"/>
          <w:szCs w:val="28"/>
          <w:rtl w:val="true"/>
          <w:lang w:bidi="fa-IR"/>
        </w:rPr>
        <w:t>ای پدرم فدای جان‌های تشنه‌ای که مردند و از آب مباح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پدرم فدای پیشانی هدایت‌گرانی که ابتدای امر و صبحگاهان مردند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خاطر فقدان شما گریست و نوحه کرد</w:t>
      </w:r>
      <w:r>
        <w:rPr>
          <w:rFonts w:eastAsia="IRNazanin" w:cs="IRNazanin"/>
          <w:color w:val="111111"/>
          <w:sz w:val="28"/>
          <w:szCs w:val="28"/>
          <w:rtl w:val="true"/>
          <w:lang w:bidi="fa-IR"/>
        </w:rPr>
        <w:t xml:space="preserve">! </w:t>
      </w:r>
      <w:bookmarkStart w:id="1034" w:name="pg16946_191938"/>
    </w:p>
    <w:p>
      <w:pPr>
        <w:pStyle w:val="BookText"/>
        <w:rPr/>
      </w:pPr>
      <w:bookmarkEnd w:id="1034"/>
      <w:r>
        <w:rPr>
          <w:rFonts w:ascii="Amiri" w:hAnsi="Amiri" w:eastAsia="Amiri" w:cs="Amiri"/>
          <w:color w:val="111111"/>
          <w:sz w:val="28"/>
          <w:sz w:val="28"/>
          <w:szCs w:val="28"/>
          <w:rtl w:val="true"/>
          <w:lang w:bidi="ar-SA"/>
        </w:rPr>
        <w:t xml:space="preserve">يا سادتي يا بني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أقولها عنوة صراحا</w:t>
      </w:r>
    </w:p>
    <w:p>
      <w:pPr>
        <w:pStyle w:val="BookText"/>
        <w:rPr/>
      </w:pPr>
      <w:r>
        <w:rPr>
          <w:rFonts w:ascii="Amiri" w:hAnsi="Amiri" w:eastAsia="Amiri" w:cs="Amiri"/>
          <w:color w:val="111111"/>
          <w:sz w:val="28"/>
          <w:sz w:val="28"/>
          <w:szCs w:val="28"/>
          <w:rtl w:val="true"/>
          <w:lang w:bidi="ar-SA"/>
        </w:rPr>
        <w:t xml:space="preserve">أوحشتم الحجر و 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آنستم القفر و البطاحا</w:t>
      </w:r>
    </w:p>
    <w:p>
      <w:pPr>
        <w:pStyle w:val="BookText"/>
        <w:rPr/>
      </w:pPr>
      <w:r>
        <w:rPr>
          <w:rFonts w:ascii="Amiri" w:hAnsi="Amiri" w:eastAsia="Amiri" w:cs="Amiri"/>
          <w:color w:val="111111"/>
          <w:sz w:val="28"/>
          <w:sz w:val="28"/>
          <w:szCs w:val="28"/>
          <w:rtl w:val="true"/>
          <w:lang w:bidi="ar-SA"/>
        </w:rPr>
        <w:t xml:space="preserve">أوحشتم الذكر و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السور النول الفصاحا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1287249_2616395394"/>
      <w:bookmarkStart w:id="1036" w:name="_Toc472"/>
      <w:bookmarkEnd w:id="1035"/>
      <w:r>
        <w:rPr>
          <w:rtl w:val="true"/>
        </w:rPr>
        <w:t>بيان</w:t>
      </w:r>
      <w:bookmarkEnd w:id="1036"/>
    </w:p>
    <w:p>
      <w:pPr>
        <w:pStyle w:val="BookText"/>
        <w:rPr/>
      </w:pPr>
      <w:r>
        <w:rPr>
          <w:rFonts w:ascii="Amiri" w:hAnsi="Amiri" w:eastAsia="Amiri" w:cs="Amiri"/>
          <w:color w:val="111111"/>
          <w:sz w:val="28"/>
          <w:sz w:val="28"/>
          <w:szCs w:val="28"/>
          <w:rtl w:val="true"/>
          <w:lang w:bidi="ar-SA"/>
        </w:rPr>
        <w:t>النول كركع جمع النائل أي العطاء</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1287251_2616395394"/>
      <w:bookmarkStart w:id="1038" w:name="_Toc473"/>
      <w:bookmarkEnd w:id="1037"/>
      <w:r>
        <w:rPr>
          <w:rtl w:val="true"/>
        </w:rPr>
        <w:t>«</w:t>
      </w:r>
      <w:r>
        <w:rPr/>
        <w:t>7</w:t>
      </w:r>
      <w:r>
        <w:rPr>
          <w:rtl w:val="true"/>
        </w:rPr>
        <w:t>»</w:t>
      </w:r>
      <w:bookmarkEnd w:id="1038"/>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أنس يوما للحسين و قد 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مسلوب الرداء خليعا</w:t>
      </w:r>
    </w:p>
    <w:p>
      <w:pPr>
        <w:pStyle w:val="BookText"/>
        <w:rPr/>
      </w:pPr>
      <w:r>
        <w:rPr>
          <w:rFonts w:ascii="Amiri" w:hAnsi="Amiri" w:eastAsia="Amiri" w:cs="Amiri"/>
          <w:color w:val="111111"/>
          <w:sz w:val="28"/>
          <w:sz w:val="28"/>
          <w:szCs w:val="28"/>
          <w:rtl w:val="true"/>
          <w:lang w:bidi="ar-SA"/>
        </w:rPr>
        <w:t xml:space="preserve">ظمآن من ماء الفرات معطشا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من غصص الحتوف نقيعا</w:t>
      </w:r>
    </w:p>
    <w:p>
      <w:pPr>
        <w:pStyle w:val="BookText"/>
        <w:rPr/>
      </w:pPr>
      <w:r>
        <w:rPr>
          <w:rFonts w:ascii="Amiri" w:hAnsi="Amiri" w:eastAsia="Amiri" w:cs="Amiri"/>
          <w:color w:val="111111"/>
          <w:sz w:val="28"/>
          <w:sz w:val="28"/>
          <w:szCs w:val="28"/>
          <w:rtl w:val="true"/>
          <w:lang w:bidi="ar-SA"/>
        </w:rPr>
        <w:t xml:space="preserve">يرنو إلي ماء الفرات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فيراه عنه محرما ممنوعا</w:t>
      </w:r>
    </w:p>
    <w:p>
      <w:pPr>
        <w:pStyle w:val="Heading5"/>
        <w:numPr>
          <w:ilvl w:val="4"/>
          <w:numId w:val="1"/>
        </w:numPr>
        <w:rPr/>
      </w:pPr>
      <w:bookmarkStart w:id="1039" w:name="__RefHeading___Toc1287253_2616395394"/>
      <w:bookmarkStart w:id="1040" w:name="_Toc474"/>
      <w:bookmarkEnd w:id="1039"/>
      <w:r>
        <w:rPr>
          <w:rtl w:val="true"/>
        </w:rPr>
        <w:t>بيان</w:t>
      </w:r>
      <w:bookmarkEnd w:id="1040"/>
    </w:p>
    <w:p>
      <w:pPr>
        <w:pStyle w:val="BookText"/>
        <w:rPr/>
      </w:pPr>
      <w:r>
        <w:rPr>
          <w:rFonts w:ascii="Amiri" w:hAnsi="Amiri" w:eastAsia="Amiri" w:cs="Amiri"/>
          <w:color w:val="111111"/>
          <w:sz w:val="28"/>
          <w:sz w:val="28"/>
          <w:szCs w:val="28"/>
          <w:rtl w:val="true"/>
          <w:lang w:bidi="ar-SA"/>
        </w:rPr>
        <w:t>نقيعا أي كأنه نقع له سم الحتوف أو من قولهم سم ناقع أي بالغ و سم منقع أي مربي و رنا إليه يرنو رنوا أدام النظر</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1287255_2616395394"/>
      <w:bookmarkStart w:id="1042" w:name="_Toc475"/>
      <w:bookmarkEnd w:id="1041"/>
      <w:r>
        <w:rPr>
          <w:rtl w:val="true"/>
        </w:rPr>
        <w:t>«</w:t>
      </w:r>
      <w:r>
        <w:rPr/>
        <w:t>8</w:t>
      </w:r>
      <w:r>
        <w:rPr>
          <w:rtl w:val="true"/>
        </w:rPr>
        <w:t>»</w:t>
      </w:r>
      <w:bookmarkEnd w:id="10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الزاهي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أعاتب عيني إذا أقصرت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أفني دموعي إذا ما جرت</w:t>
      </w:r>
    </w:p>
    <w:p>
      <w:pPr>
        <w:pStyle w:val="BookText"/>
        <w:rPr/>
      </w:pPr>
      <w:r>
        <w:rPr>
          <w:rFonts w:ascii="Amiri" w:hAnsi="Amiri" w:eastAsia="Amiri" w:cs="Amiri"/>
          <w:color w:val="111111"/>
          <w:sz w:val="28"/>
          <w:sz w:val="28"/>
          <w:szCs w:val="28"/>
          <w:rtl w:val="true"/>
          <w:lang w:bidi="ar-SA"/>
        </w:rPr>
        <w:t xml:space="preserve">لذكراكم يا بني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علي الخد قد سطرت</w:t>
      </w:r>
    </w:p>
    <w:p>
      <w:pPr>
        <w:pStyle w:val="BookText"/>
        <w:rPr/>
      </w:pPr>
      <w:r>
        <w:rPr>
          <w:rFonts w:ascii="Amiri" w:hAnsi="Amiri" w:eastAsia="Amiri" w:cs="Amiri"/>
          <w:color w:val="111111"/>
          <w:sz w:val="28"/>
          <w:sz w:val="28"/>
          <w:szCs w:val="28"/>
          <w:rtl w:val="true"/>
          <w:lang w:bidi="ar-SA"/>
        </w:rPr>
        <w:t xml:space="preserve">لكم و عليكم جفت غمضها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عن النوم و استشعرت</w:t>
      </w:r>
    </w:p>
    <w:p>
      <w:pPr>
        <w:pStyle w:val="BookText"/>
        <w:rPr/>
      </w:pPr>
      <w:r>
        <w:rPr>
          <w:rFonts w:ascii="Amiri" w:hAnsi="Amiri" w:eastAsia="Amiri" w:cs="Amiri"/>
          <w:color w:val="111111"/>
          <w:sz w:val="28"/>
          <w:sz w:val="28"/>
          <w:szCs w:val="28"/>
          <w:rtl w:val="true"/>
          <w:lang w:bidi="ar-SA"/>
        </w:rPr>
        <w:t xml:space="preserve">أ مثل أجسادكم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الأسنة قد كسرت</w:t>
      </w:r>
    </w:p>
    <w:p>
      <w:pPr>
        <w:pStyle w:val="BookText"/>
        <w:rPr/>
      </w:pPr>
      <w:r>
        <w:rPr>
          <w:rFonts w:ascii="Amiri" w:hAnsi="Amiri" w:eastAsia="Amiri" w:cs="Amiri"/>
          <w:color w:val="111111"/>
          <w:sz w:val="28"/>
          <w:sz w:val="28"/>
          <w:szCs w:val="28"/>
          <w:rtl w:val="true"/>
          <w:lang w:bidi="ar-SA"/>
        </w:rPr>
        <w:t xml:space="preserve">أ مثلكم في عراق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بدورا تكسف إذ أقمرت</w:t>
      </w:r>
    </w:p>
    <w:p>
      <w:pPr>
        <w:pStyle w:val="BookText"/>
        <w:rPr/>
      </w:pPr>
      <w:r>
        <w:rPr>
          <w:rFonts w:ascii="Amiri" w:hAnsi="Amiri" w:eastAsia="Amiri" w:cs="Amiri"/>
          <w:color w:val="111111"/>
          <w:sz w:val="28"/>
          <w:sz w:val="28"/>
          <w:szCs w:val="28"/>
          <w:rtl w:val="true"/>
          <w:lang w:bidi="ar-SA"/>
        </w:rPr>
        <w:t xml:space="preserve">غدت أرض يثرب من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 الصحيفة إذ أقفرت</w:t>
      </w:r>
    </w:p>
    <w:p>
      <w:pPr>
        <w:pStyle w:val="BookText"/>
        <w:rPr/>
      </w:pPr>
      <w:r>
        <w:rPr>
          <w:rFonts w:ascii="Amiri" w:hAnsi="Amiri" w:eastAsia="Amiri" w:cs="Amiri"/>
          <w:color w:val="111111"/>
          <w:sz w:val="28"/>
          <w:sz w:val="28"/>
          <w:szCs w:val="28"/>
          <w:rtl w:val="true"/>
          <w:lang w:bidi="ar-SA"/>
        </w:rPr>
        <w:t xml:space="preserve">و أضحي بكم كربلاء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لزهر النجوم إذا غورت‌</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كأني بزينب حول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الذوائب قد نشرت</w:t>
      </w:r>
    </w:p>
    <w:p>
      <w:pPr>
        <w:pStyle w:val="BookText"/>
        <w:rPr/>
      </w:pPr>
      <w:r>
        <w:rPr>
          <w:rFonts w:ascii="Amiri" w:hAnsi="Amiri" w:eastAsia="Amiri" w:cs="Amiri"/>
          <w:color w:val="111111"/>
          <w:sz w:val="28"/>
          <w:sz w:val="28"/>
          <w:szCs w:val="28"/>
          <w:rtl w:val="true"/>
          <w:lang w:bidi="ar-SA"/>
        </w:rPr>
        <w:t xml:space="preserve">تمرغ في نحره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تبدي من الوجد ما أضمرت</w:t>
      </w:r>
    </w:p>
    <w:p>
      <w:pPr>
        <w:pStyle w:val="BookText"/>
        <w:rPr/>
      </w:pPr>
      <w:r>
        <w:rPr>
          <w:rFonts w:ascii="Amiri" w:hAnsi="Amiri" w:eastAsia="Amiri" w:cs="Amiri"/>
          <w:color w:val="111111"/>
          <w:sz w:val="28"/>
          <w:sz w:val="28"/>
          <w:szCs w:val="28"/>
          <w:rtl w:val="true"/>
          <w:lang w:bidi="ar-SA"/>
        </w:rPr>
        <w:t xml:space="preserve">و فاطمة عقلها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السوط في جنبها أبصرت</w:t>
      </w:r>
    </w:p>
    <w:p>
      <w:p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امام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صراحت و با سختی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و تلاش‌ها را به وحشت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فقر و مرض شدید انس گرفتید</w:t>
      </w:r>
    </w:p>
    <w:p>
      <w:pPr>
        <w:pStyle w:val="Heading5"/>
        <w:numPr>
          <w:ilvl w:val="4"/>
          <w:numId w:val="1"/>
        </w:numPr>
        <w:rPr/>
      </w:pPr>
      <w:bookmarkStart w:id="1043" w:name="__RefHeading___Toc1287257_2616395394"/>
      <w:bookmarkStart w:id="1044" w:name="_Toc476"/>
      <w:bookmarkEnd w:id="1043"/>
      <w:r>
        <w:rPr>
          <w:rtl w:val="true"/>
        </w:rPr>
        <w:t>توضیح</w:t>
      </w:r>
      <w:bookmarkEnd w:id="1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رکّع،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عطاء است</w:t>
      </w:r>
      <w:r>
        <w:rPr>
          <w:rFonts w:eastAsia="IRNazanin" w:cs="IRNazanin"/>
          <w:color w:val="111111"/>
          <w:sz w:val="28"/>
          <w:szCs w:val="28"/>
          <w:rtl w:val="true"/>
          <w:lang w:bidi="fa-IR"/>
        </w:rPr>
        <w:t>.</w:t>
      </w:r>
    </w:p>
    <w:p>
      <w:pPr>
        <w:pStyle w:val="Heading5"/>
        <w:numPr>
          <w:ilvl w:val="4"/>
          <w:numId w:val="1"/>
        </w:numPr>
        <w:rPr/>
      </w:pPr>
      <w:bookmarkStart w:id="1045" w:name="__RefHeading___Toc1287259_2616395394"/>
      <w:bookmarkStart w:id="1046" w:name="_Toc477"/>
      <w:bookmarkEnd w:id="1045"/>
      <w:r>
        <w:rPr>
          <w:rtl w:val="true"/>
        </w:rPr>
        <w:t xml:space="preserve">روایت </w:t>
      </w:r>
      <w:r>
        <w:rPr/>
        <w:t>7</w:t>
      </w:r>
      <w:bookmarkEnd w:id="104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عونی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نمی‌کنم که در وادی کربلا جای گرفت و ردایش از او برده شد و از لباس خلع گردید</w:t>
      </w:r>
    </w:p>
    <w:p>
      <w:pPr>
        <w:pStyle w:val="BookText"/>
        <w:rPr/>
      </w:pPr>
      <w:r>
        <w:rPr>
          <w:rFonts w:ascii="IRNazanin" w:hAnsi="IRNazanin" w:eastAsia="IRNazanin"/>
          <w:color w:val="111111"/>
          <w:sz w:val="28"/>
          <w:sz w:val="28"/>
          <w:szCs w:val="28"/>
          <w:rtl w:val="true"/>
          <w:lang w:bidi="fa-IR"/>
        </w:rPr>
        <w:t>تشنه از آب فرات بود و عطش داشت و از اندوه‌های مرگ‌ها سیراب بود و زهر مرگ برایش جمع شده بود</w:t>
      </w:r>
    </w:p>
    <w:p>
      <w:pPr>
        <w:pStyle w:val="BookText"/>
        <w:rPr/>
      </w:pPr>
      <w:r>
        <w:rPr>
          <w:rFonts w:ascii="IRNazanin" w:hAnsi="IRNazanin" w:eastAsia="IRNazanin"/>
          <w:color w:val="111111"/>
          <w:sz w:val="28"/>
          <w:sz w:val="28"/>
          <w:szCs w:val="28"/>
          <w:rtl w:val="true"/>
          <w:lang w:bidi="fa-IR"/>
        </w:rPr>
        <w:t>با گوشه چشم به آب فرات می‌نگریست و خود را از آن محروم و ممنوع می‌دید</w:t>
      </w:r>
    </w:p>
    <w:p>
      <w:pPr>
        <w:pStyle w:val="Heading5"/>
        <w:numPr>
          <w:ilvl w:val="4"/>
          <w:numId w:val="1"/>
        </w:numPr>
        <w:rPr/>
      </w:pPr>
      <w:bookmarkStart w:id="1047" w:name="__RefHeading___Toc1287261_2616395394"/>
      <w:bookmarkStart w:id="1048" w:name="_Toc478"/>
      <w:bookmarkEnd w:id="1047"/>
      <w:r>
        <w:rPr>
          <w:rtl w:val="true"/>
        </w:rPr>
        <w:t>توضیح</w:t>
      </w:r>
      <w:bookmarkEnd w:id="104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سَمّ مرگ برای او جمع شده بود، 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منقع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سمّی که پرورده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یرنو رنوّا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را ادامه داد</w:t>
      </w:r>
      <w:r>
        <w:rPr>
          <w:rFonts w:eastAsia="IRNazanin" w:cs="IRNazanin"/>
          <w:color w:val="111111"/>
          <w:sz w:val="28"/>
          <w:szCs w:val="28"/>
          <w:rtl w:val="true"/>
          <w:lang w:bidi="fa-IR"/>
        </w:rPr>
        <w:t>.</w:t>
      </w:r>
    </w:p>
    <w:p>
      <w:pPr>
        <w:pStyle w:val="Heading5"/>
        <w:numPr>
          <w:ilvl w:val="4"/>
          <w:numId w:val="1"/>
        </w:numPr>
        <w:rPr/>
      </w:pPr>
      <w:bookmarkStart w:id="1049" w:name="__RefHeading___Toc1287263_2616395394"/>
      <w:bookmarkStart w:id="1050" w:name="_Toc479"/>
      <w:bookmarkEnd w:id="1049"/>
      <w:r>
        <w:rPr>
          <w:rtl w:val="true"/>
        </w:rPr>
        <w:t xml:space="preserve">روایت </w:t>
      </w:r>
      <w:r>
        <w:rPr/>
        <w:t>8</w:t>
      </w:r>
      <w:bookmarkEnd w:id="105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را وقتی کوتاهی می‌کند و اشک‌هایم را که جاری می‌شود، نابود می‌سازد و نمی‌گرید، عتاب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یاد شما ای پسران مصطفی اشک‌هایم بر گونه‌ام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و بر شما پلک‌هایم از خواب دور شده و پنهان نموده است</w:t>
      </w:r>
    </w:p>
    <w:p>
      <w:pPr>
        <w:pStyle w:val="BookText"/>
        <w:rPr/>
      </w:pPr>
      <w:r>
        <w:rPr>
          <w:rFonts w:ascii="IRNazanin" w:hAnsi="IRNazanin" w:eastAsia="IRNazanin"/>
          <w:color w:val="111111"/>
          <w:sz w:val="28"/>
          <w:sz w:val="28"/>
          <w:szCs w:val="28"/>
          <w:rtl w:val="true"/>
          <w:lang w:bidi="fa-IR"/>
        </w:rPr>
        <w:t>آیا اجساد شما را که در عراق است تصور کنم که در آنها نیزه‌ها شکسته است؟</w:t>
      </w:r>
    </w:p>
    <w:p>
      <w:pPr>
        <w:pStyle w:val="BookText"/>
        <w:rPr/>
      </w:pPr>
      <w:r>
        <w:rPr>
          <w:rFonts w:ascii="IRNazanin" w:hAnsi="IRNazanin" w:eastAsia="IRNazanin"/>
          <w:color w:val="111111"/>
          <w:sz w:val="28"/>
          <w:sz w:val="28"/>
          <w:szCs w:val="28"/>
          <w:rtl w:val="true"/>
          <w:lang w:bidi="fa-IR"/>
        </w:rPr>
        <w:t>شما را در بیابان کربلا تصور کنم که ماه‌هایی هستید که وقتی روشن می‌شود، می‌گیرد؟</w:t>
      </w:r>
    </w:p>
    <w:p>
      <w:pPr>
        <w:pStyle w:val="BookText"/>
        <w:rPr/>
      </w:pPr>
      <w:r>
        <w:rPr>
          <w:rFonts w:ascii="IRNazanin" w:hAnsi="IRNazanin" w:eastAsia="IRNazanin"/>
          <w:color w:val="111111"/>
          <w:sz w:val="28"/>
          <w:sz w:val="28"/>
          <w:szCs w:val="28"/>
          <w:rtl w:val="true"/>
          <w:lang w:bidi="fa-IR"/>
        </w:rPr>
        <w:t>سرزمین یثرب از جمع شما مانند خط نوشته‌ای بود که اکنون از شما خالی شده است</w:t>
      </w:r>
    </w:p>
    <w:p>
      <w:pPr>
        <w:pStyle w:val="BookText"/>
        <w:rPr/>
      </w:pPr>
      <w:r>
        <w:rPr>
          <w:rFonts w:ascii="IRNazanin" w:hAnsi="IRNazanin" w:eastAsia="IRNazanin"/>
          <w:color w:val="111111"/>
          <w:sz w:val="28"/>
          <w:sz w:val="28"/>
          <w:szCs w:val="28"/>
          <w:rtl w:val="true"/>
          <w:lang w:bidi="fa-IR"/>
        </w:rPr>
        <w:t>و کربلا به سبب شما به خاطر شکفتن ستارگان، در وقت زوال چون مغرب شد</w:t>
      </w:r>
    </w:p>
    <w:p>
      <w:pPr>
        <w:pStyle w:val="BookText"/>
        <w:rPr/>
      </w:pPr>
      <w:r>
        <w:rPr>
          <w:rFonts w:ascii="IRNazanin" w:hAnsi="IRNazanin" w:eastAsia="IRNazanin"/>
          <w:color w:val="111111"/>
          <w:sz w:val="28"/>
          <w:sz w:val="28"/>
          <w:szCs w:val="28"/>
          <w:rtl w:val="true"/>
          <w:lang w:bidi="fa-IR"/>
        </w:rPr>
        <w:t>گویا زینب را می‌بینم که اطراف حسین است و موهای پیشانی‌اش منتشر و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 برادر فرو می‌برد و از شدت وجد، آنچه پنهان می‌کرد را آشکار می‌کرد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فاطمه که عقل او به پرواز آمده، وقتی که تازیانه در کنار او دیده می‌شود </w:t>
      </w:r>
      <w:bookmarkStart w:id="1051" w:name="pg16946_191940"/>
    </w:p>
    <w:p>
      <w:pPr>
        <w:pStyle w:val="BookText"/>
        <w:rPr/>
      </w:pPr>
      <w:bookmarkEnd w:id="1051"/>
      <w:r>
        <w:rPr>
          <w:rFonts w:ascii="Amiri" w:hAnsi="Amiri" w:eastAsia="Amiri" w:cs="Amiri"/>
          <w:color w:val="111111"/>
          <w:sz w:val="28"/>
          <w:sz w:val="28"/>
          <w:szCs w:val="28"/>
          <w:rtl w:val="true"/>
          <w:lang w:bidi="ar-SA"/>
        </w:rPr>
        <w:t xml:space="preserve">و للسبط فوق الثري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دم النحر قد عفرت</w:t>
      </w:r>
    </w:p>
    <w:p>
      <w:pPr>
        <w:pStyle w:val="BookText"/>
        <w:rPr/>
      </w:pPr>
      <w:r>
        <w:rPr>
          <w:rFonts w:ascii="Amiri" w:hAnsi="Amiri" w:eastAsia="Amiri" w:cs="Amiri"/>
          <w:color w:val="111111"/>
          <w:sz w:val="28"/>
          <w:sz w:val="28"/>
          <w:szCs w:val="28"/>
          <w:rtl w:val="true"/>
          <w:lang w:bidi="ar-SA"/>
        </w:rPr>
        <w:t xml:space="preserve">و رأس الحسين أمام الرفاق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كغرة صبح إذا أسفرت</w:t>
      </w:r>
    </w:p>
    <w:p>
      <w:pPr>
        <w:pStyle w:val="BookText"/>
        <w:rPr/>
      </w:pP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أنسي النساء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 ظام فريد وحيد</w:t>
      </w:r>
    </w:p>
    <w:p>
      <w:pPr>
        <w:pStyle w:val="BookText"/>
        <w:rPr/>
      </w:pPr>
      <w:r>
        <w:rPr>
          <w:rFonts w:ascii="Amiri" w:hAnsi="Amiri" w:eastAsia="Amiri" w:cs="Amiri"/>
          <w:color w:val="111111"/>
          <w:sz w:val="28"/>
          <w:sz w:val="28"/>
          <w:szCs w:val="28"/>
          <w:rtl w:val="true"/>
          <w:lang w:bidi="ar-SA"/>
        </w:rPr>
        <w:t xml:space="preserve">ساجد يلثم الثري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 الهند ركع و سجود</w:t>
      </w:r>
    </w:p>
    <w:p>
      <w:pPr>
        <w:pStyle w:val="BookText"/>
        <w:rPr/>
      </w:pPr>
      <w:r>
        <w:rPr>
          <w:rFonts w:ascii="Amiri" w:hAnsi="Amiri" w:eastAsia="Amiri" w:cs="Amiri"/>
          <w:color w:val="111111"/>
          <w:sz w:val="28"/>
          <w:sz w:val="28"/>
          <w:szCs w:val="28"/>
          <w:rtl w:val="true"/>
          <w:lang w:bidi="ar-SA"/>
        </w:rPr>
        <w:t xml:space="preserve">يطلب الماء و الفرات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 الماء و هو عنه بعيد</w:t>
      </w:r>
    </w:p>
    <w:p>
      <w:pPr>
        <w:pStyle w:val="Heading5"/>
        <w:numPr>
          <w:ilvl w:val="4"/>
          <w:numId w:val="1"/>
        </w:numPr>
        <w:rPr/>
      </w:pPr>
      <w:bookmarkStart w:id="1052" w:name="__RefHeading___Toc1287265_2616395394"/>
      <w:bookmarkStart w:id="1053" w:name="_Toc480"/>
      <w:bookmarkEnd w:id="1052"/>
      <w:r>
        <w:rPr>
          <w:rtl w:val="true"/>
        </w:rPr>
        <w:t>بيان</w:t>
      </w:r>
      <w:bookmarkEnd w:id="1053"/>
    </w:p>
    <w:p>
      <w:pPr>
        <w:pStyle w:val="BookText"/>
        <w:rPr/>
      </w:pPr>
      <w:r>
        <w:rPr>
          <w:rFonts w:ascii="Amiri" w:hAnsi="Amiri" w:eastAsia="Amiri" w:cs="Amiri"/>
          <w:color w:val="111111"/>
          <w:sz w:val="28"/>
          <w:sz w:val="28"/>
          <w:szCs w:val="28"/>
          <w:rtl w:val="true"/>
          <w:lang w:bidi="ar-SA"/>
        </w:rPr>
        <w:t>جفت أي أبعدت و قوله جفوني فاعله و قوله عن النوم متعلق به بتضمين معني الفرار و نحوه أي أبعدت و تركت جفوني غمضها و ضمها فرارا عن النوم و استشعرت أي أضمرت حزنا يقال استشعر فلان خوفا أي أضمره قوله إذ أقمرت أي قبل أن تصل إلي البدرية و الكمال تكسفت قوله إذ أقفرت أي خلت أرض يثرب منكم فبقي منكم فيها آثار خربة كخط الصحيفة يقال سيف قاضب و قضيب أي قطاع و الجمع قواضب و قضب</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287267_2616395394"/>
      <w:bookmarkStart w:id="1055" w:name="_Toc481"/>
      <w:bookmarkEnd w:id="1054"/>
      <w:r>
        <w:rPr>
          <w:rtl w:val="true"/>
        </w:rPr>
        <w:t>«</w:t>
      </w:r>
      <w:r>
        <w:rPr/>
        <w:t>9</w:t>
      </w:r>
      <w:r>
        <w:rPr>
          <w:rtl w:val="true"/>
        </w:rPr>
        <w:t>»</w:t>
      </w:r>
      <w:bookmarkEnd w:id="10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مصائب نسل فاطمة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حسراتها كبد الرسول</w:t>
      </w:r>
    </w:p>
    <w:p>
      <w:pPr>
        <w:pStyle w:val="BookText"/>
        <w:rPr/>
      </w:pPr>
      <w:r>
        <w:rPr>
          <w:rFonts w:ascii="Amiri" w:hAnsi="Amiri" w:eastAsia="Amiri" w:cs="Amiri"/>
          <w:color w:val="111111"/>
          <w:sz w:val="28"/>
          <w:sz w:val="28"/>
          <w:szCs w:val="28"/>
          <w:rtl w:val="true"/>
          <w:lang w:bidi="ar-SA"/>
        </w:rPr>
        <w:t xml:space="preserve">ألا بأبي البدور لقين كسفا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أسلمها الطلوع إلي الأفول</w:t>
      </w:r>
    </w:p>
    <w:p>
      <w:pPr>
        <w:pStyle w:val="BookText"/>
        <w:rPr/>
      </w:pPr>
      <w:r>
        <w:rPr>
          <w:rFonts w:ascii="Amiri" w:hAnsi="Amiri" w:eastAsia="Amiri" w:cs="Amiri"/>
          <w:color w:val="111111"/>
          <w:sz w:val="28"/>
          <w:sz w:val="28"/>
          <w:szCs w:val="28"/>
          <w:rtl w:val="true"/>
          <w:lang w:bidi="ar-SA"/>
        </w:rPr>
        <w:t xml:space="preserve">ألا يا يوم عاشوراء 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 منك بالداء الدخيل</w:t>
      </w:r>
    </w:p>
    <w:p>
      <w:pPr>
        <w:pStyle w:val="BookText"/>
        <w:rPr/>
      </w:pPr>
      <w:r>
        <w:rPr>
          <w:rFonts w:ascii="Amiri" w:hAnsi="Amiri" w:eastAsia="Amiri" w:cs="Amiri"/>
          <w:color w:val="111111"/>
          <w:sz w:val="28"/>
          <w:sz w:val="28"/>
          <w:szCs w:val="28"/>
          <w:rtl w:val="true"/>
          <w:lang w:bidi="ar-SA"/>
        </w:rPr>
        <w:t xml:space="preserve">كأني بابن فاطمة جديلا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الترب بالوجه الجميل</w:t>
      </w:r>
    </w:p>
    <w:p>
      <w:pPr>
        <w:pStyle w:val="BookText"/>
        <w:rPr/>
      </w:pPr>
      <w:r>
        <w:rPr>
          <w:rFonts w:ascii="Amiri" w:hAnsi="Amiri" w:eastAsia="Amiri" w:cs="Amiri"/>
          <w:color w:val="111111"/>
          <w:sz w:val="28"/>
          <w:sz w:val="28"/>
          <w:szCs w:val="28"/>
          <w:rtl w:val="true"/>
          <w:lang w:bidi="ar-SA"/>
        </w:rPr>
        <w:t xml:space="preserve">يجرن في الثري قدا و نحرا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الحصباء بالخد التليل</w:t>
      </w:r>
    </w:p>
    <w:p>
      <w:pPr>
        <w:pStyle w:val="BookText"/>
        <w:rPr/>
      </w:pPr>
      <w:r>
        <w:rPr>
          <w:rFonts w:ascii="Amiri" w:hAnsi="Amiri" w:eastAsia="Amiri" w:cs="Amiri"/>
          <w:color w:val="111111"/>
          <w:sz w:val="28"/>
          <w:sz w:val="28"/>
          <w:szCs w:val="28"/>
          <w:rtl w:val="true"/>
          <w:lang w:bidi="ar-SA"/>
        </w:rPr>
        <w:t xml:space="preserve">صريعا ظل فوق الأرض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أسفا علي الجسم النحيل</w:t>
      </w:r>
    </w:p>
    <w:p>
      <w:pPr>
        <w:pStyle w:val="BookText"/>
        <w:rPr/>
      </w:pPr>
      <w:r>
        <w:rPr>
          <w:rFonts w:ascii="Amiri" w:hAnsi="Amiri" w:eastAsia="Amiri" w:cs="Amiri"/>
          <w:color w:val="111111"/>
          <w:sz w:val="28"/>
          <w:sz w:val="28"/>
          <w:szCs w:val="28"/>
          <w:rtl w:val="true"/>
          <w:lang w:bidi="ar-SA"/>
        </w:rPr>
        <w:t xml:space="preserve">أعاديه توطأه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تخطاه العتاق من الخيول</w:t>
      </w:r>
    </w:p>
    <w:p>
      <w:pPr>
        <w:pStyle w:val="BookText"/>
        <w:rPr/>
      </w:pPr>
      <w:r>
        <w:rPr>
          <w:rFonts w:ascii="Amiri" w:hAnsi="Amiri" w:eastAsia="Amiri" w:cs="Amiri"/>
          <w:color w:val="111111"/>
          <w:sz w:val="28"/>
          <w:sz w:val="28"/>
          <w:szCs w:val="28"/>
          <w:rtl w:val="true"/>
          <w:lang w:bidi="ar-SA"/>
        </w:rPr>
        <w:t xml:space="preserve">و قد قطع العداة الرأس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علوه علي رمح طويل</w:t>
      </w:r>
    </w:p>
    <w:p>
      <w:pPr>
        <w:pStyle w:val="BookText"/>
        <w:rPr/>
      </w:pPr>
      <w:r>
        <w:rPr>
          <w:rFonts w:ascii="Amiri" w:hAnsi="Amiri" w:eastAsia="Amiri" w:cs="Amiri"/>
          <w:color w:val="111111"/>
          <w:sz w:val="28"/>
          <w:sz w:val="28"/>
          <w:szCs w:val="28"/>
          <w:rtl w:val="true"/>
          <w:lang w:bidi="ar-SA"/>
        </w:rPr>
        <w:t xml:space="preserve">و قد برز النساء مهتكات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يجززن الشعور من الأصول</w:t>
      </w:r>
    </w:p>
    <w:p>
      <w:pPr>
        <w:pStyle w:val="BookText"/>
        <w:rPr/>
      </w:pPr>
      <w:r>
        <w:rPr>
          <w:rFonts w:ascii="Amiri" w:hAnsi="Amiri" w:eastAsia="Amiri" w:cs="Amiri"/>
          <w:color w:val="111111"/>
          <w:sz w:val="28"/>
          <w:sz w:val="28"/>
          <w:szCs w:val="28"/>
          <w:rtl w:val="true"/>
          <w:lang w:bidi="ar-SA"/>
        </w:rPr>
        <w:t xml:space="preserve">يسرن مع اليتامي من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يخضب بالدماء إلي قتيل</w:t>
      </w:r>
    </w:p>
    <w:p>
      <w:pPr>
        <w:pStyle w:val="BookText"/>
        <w:rPr/>
      </w:pPr>
      <w:r>
        <w:rPr>
          <w:rFonts w:ascii="Amiri" w:hAnsi="Amiri" w:eastAsia="Amiri" w:cs="Amiri"/>
          <w:color w:val="111111"/>
          <w:sz w:val="28"/>
          <w:sz w:val="28"/>
          <w:szCs w:val="28"/>
          <w:rtl w:val="true"/>
          <w:lang w:bidi="ar-SA"/>
        </w:rPr>
        <w:t xml:space="preserve">فطورا يلتثمن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يلتثمن بني عقيل</w:t>
      </w:r>
    </w:p>
    <w:p>
      <w:pPr>
        <w:pStyle w:val="BookText"/>
        <w:rPr/>
      </w:pPr>
      <w:r>
        <w:rPr>
          <w:rFonts w:ascii="IRNazanin" w:hAnsi="IRNazanin" w:eastAsia="IRNazanin"/>
          <w:color w:val="111111"/>
          <w:sz w:val="28"/>
          <w:sz w:val="28"/>
          <w:szCs w:val="28"/>
          <w:rtl w:val="true"/>
          <w:lang w:bidi="fa-IR"/>
        </w:rPr>
        <w:t xml:space="preserve">و سبط پیامبر روی خاک پیری دارد که خون گلو بیرون می‌ریزد و به خاک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حسین در برابر کاروان مثل خورشید اول صبح است که پرده از رخ برداشته است</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را در کربلا فراموش نمی‌کنم، در حالی که حسین تشنه و تک و تنها بود به سجده افتاده بود رویند خاک زده بود و چوب‌های هند بر او رکوع و سجده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طلب می‌کرد، در حالی که فرات نزدیک بود و آب را که از او دور بود، می‌دید</w:t>
      </w:r>
    </w:p>
    <w:p>
      <w:pPr>
        <w:pStyle w:val="Heading5"/>
        <w:numPr>
          <w:ilvl w:val="4"/>
          <w:numId w:val="1"/>
        </w:numPr>
        <w:rPr/>
      </w:pPr>
      <w:bookmarkStart w:id="1056" w:name="__RefHeading___Toc1287269_2616395394"/>
      <w:bookmarkStart w:id="1057" w:name="_Toc482"/>
      <w:bookmarkEnd w:id="1056"/>
      <w:r>
        <w:rPr>
          <w:rtl w:val="true"/>
        </w:rPr>
        <w:t>توضیح</w:t>
      </w:r>
      <w:bookmarkEnd w:id="105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متضمن معنای فرار و مانند آن است، یعنی دور شده و پلک‌هایم از خواب فاصله گرفته‌اند و آن را برای فرار از خواب بر هم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 را پنهان کرده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 فلان 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ترس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اقمرت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آنکه ماه به قرص کامل برسد و کامل شود، کسوف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اقفرت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یثرب از شما خالی شد و از شما در آن آثار ویرانی مانند خط یک نوشته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قاضب و 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بران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قواضب و 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58" w:name="__RefHeading___Toc1287271_2616395394"/>
      <w:bookmarkStart w:id="1059" w:name="_Toc483"/>
      <w:bookmarkEnd w:id="1058"/>
      <w:r>
        <w:rPr>
          <w:rtl w:val="true"/>
        </w:rPr>
        <w:t xml:space="preserve">روایت </w:t>
      </w:r>
      <w:r>
        <w:rPr/>
        <w:t>9</w:t>
      </w:r>
      <w:bookmarkEnd w:id="105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حسرت‌های مصائب نسل فاطمه بتول بر جگر رسول اثر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پدرم فدای ماه‌هایی که دچار گرفتگی شدند و طلوع، آنان را به افول تسلیم کرد</w:t>
      </w:r>
    </w:p>
    <w:p>
      <w:pPr>
        <w:pStyle w:val="BookText"/>
        <w:rPr/>
      </w:pPr>
      <w:r>
        <w:rPr>
          <w:rFonts w:ascii="IRNazanin" w:hAnsi="IRNazanin" w:eastAsia="IRNazanin"/>
          <w:color w:val="111111"/>
          <w:sz w:val="28"/>
          <w:sz w:val="28"/>
          <w:szCs w:val="28"/>
          <w:rtl w:val="true"/>
          <w:lang w:bidi="fa-IR"/>
        </w:rPr>
        <w:t>هان 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 من از تو مرا به دردهای وارده بر من مبتلا کرد</w:t>
      </w:r>
    </w:p>
    <w:p>
      <w:pPr>
        <w:pStyle w:val="BookText"/>
        <w:rPr/>
      </w:pPr>
      <w:r>
        <w:rPr>
          <w:rFonts w:ascii="IRNazanin" w:hAnsi="IRNazanin" w:eastAsia="IRNazanin"/>
          <w:color w:val="111111"/>
          <w:sz w:val="28"/>
          <w:sz w:val="28"/>
          <w:szCs w:val="28"/>
          <w:rtl w:val="true"/>
          <w:lang w:bidi="fa-IR"/>
        </w:rPr>
        <w:t>گویی پسر فاطمه را می‌بینم که به خاک افتاده که با صورت زیبایش با خاک ملاقات می‌کند</w:t>
      </w:r>
    </w:p>
    <w:p>
      <w:pPr>
        <w:pStyle w:val="BookText"/>
        <w:rPr/>
      </w:pPr>
      <w:r>
        <w:rPr>
          <w:rFonts w:ascii="IRNazanin" w:hAnsi="IRNazanin" w:eastAsia="IRNazanin"/>
          <w:color w:val="111111"/>
          <w:sz w:val="28"/>
          <w:sz w:val="28"/>
          <w:szCs w:val="28"/>
          <w:rtl w:val="true"/>
          <w:lang w:bidi="fa-IR"/>
        </w:rPr>
        <w:t>از حیث قامت و گلو در خاک و با گونه بر روی سنگریزه‌ها به خاک افتاده و خرد می‌شود</w:t>
      </w:r>
    </w:p>
    <w:p>
      <w:pPr>
        <w:pStyle w:val="BookText"/>
        <w:rPr/>
      </w:pPr>
      <w:r>
        <w:rPr>
          <w:rFonts w:ascii="IRNazanin" w:hAnsi="IRNazanin" w:eastAsia="IRNazanin"/>
          <w:color w:val="111111"/>
          <w:sz w:val="28"/>
          <w:sz w:val="28"/>
          <w:szCs w:val="28"/>
          <w:rtl w:val="true"/>
          <w:lang w:bidi="fa-IR"/>
        </w:rPr>
        <w:t>در حالی که به خاک افتاده و روی زمین، زمینی سایه کرده؛ پس وای بر جسم نحیف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قصد پایمال نمودن او را داشتند، ولی اسب‌های اصیل از این کار سرپیچی کردند</w:t>
      </w:r>
    </w:p>
    <w:p>
      <w:pPr>
        <w:pStyle w:val="BookText"/>
        <w:rPr/>
      </w:pPr>
      <w:r>
        <w:rPr>
          <w:rFonts w:ascii="IRNazanin" w:hAnsi="IRNazanin" w:eastAsia="IRNazanin"/>
          <w:color w:val="111111"/>
          <w:sz w:val="28"/>
          <w:sz w:val="28"/>
          <w:szCs w:val="28"/>
          <w:rtl w:val="true"/>
          <w:lang w:bidi="fa-IR"/>
        </w:rPr>
        <w:t>دشمنان سر او را بریدند و آن را بر نیزه‌ای بلند، بالا بردند</w:t>
      </w:r>
    </w:p>
    <w:p>
      <w:pPr>
        <w:pStyle w:val="BookText"/>
        <w:rPr/>
      </w:pPr>
      <w:r>
        <w:rPr>
          <w:rFonts w:ascii="IRNazanin" w:hAnsi="IRNazanin" w:eastAsia="IRNazanin"/>
          <w:color w:val="111111"/>
          <w:sz w:val="28"/>
          <w:sz w:val="28"/>
          <w:szCs w:val="28"/>
          <w:rtl w:val="true"/>
          <w:lang w:bidi="fa-IR"/>
        </w:rPr>
        <w:t>و زنان در حالی که حرمتشان هتک شده بود، موهای خود را از ریشه می‌کندند</w:t>
      </w:r>
    </w:p>
    <w:p>
      <w:pPr>
        <w:pStyle w:val="BookText"/>
        <w:rPr/>
      </w:pPr>
      <w:r>
        <w:rPr>
          <w:rFonts w:ascii="IRNazanin" w:hAnsi="IRNazanin" w:eastAsia="IRNazanin"/>
          <w:color w:val="111111"/>
          <w:sz w:val="28"/>
          <w:sz w:val="28"/>
          <w:szCs w:val="28"/>
          <w:rtl w:val="true"/>
          <w:lang w:bidi="fa-IR"/>
        </w:rPr>
        <w:t>همراه با یتیمان از کشته‌ای که به خون آغشته شده بود، به سمت کشته دیگر سیر می‌کردند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گونه‌ای بر پسران علی و به گونه‌ای بر پسران عقیل نقاب زده‌اند </w:t>
      </w:r>
      <w:bookmarkStart w:id="1060" w:name="pg16946_191942"/>
    </w:p>
    <w:p>
      <w:pPr>
        <w:pStyle w:val="BookText"/>
        <w:rPr/>
      </w:pPr>
      <w:bookmarkEnd w:id="1060"/>
      <w:r>
        <w:rPr>
          <w:rFonts w:ascii="Amiri" w:hAnsi="Amiri" w:eastAsia="Amiri" w:cs="Amiri"/>
          <w:color w:val="111111"/>
          <w:sz w:val="28"/>
          <w:sz w:val="28"/>
          <w:szCs w:val="28"/>
          <w:rtl w:val="true"/>
          <w:lang w:bidi="ar-SA"/>
        </w:rPr>
        <w:t xml:space="preserve">و فاطمة الصغيرة بعد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الحزن أثواب الذليل</w:t>
      </w:r>
    </w:p>
    <w:p>
      <w:pPr>
        <w:pStyle w:val="BookText"/>
        <w:rPr/>
      </w:pPr>
      <w:r>
        <w:rPr>
          <w:rFonts w:ascii="Amiri" w:hAnsi="Amiri" w:eastAsia="Amiri" w:cs="Amiri"/>
          <w:color w:val="111111"/>
          <w:sz w:val="28"/>
          <w:sz w:val="28"/>
          <w:szCs w:val="28"/>
          <w:rtl w:val="true"/>
          <w:lang w:bidi="ar-SA"/>
        </w:rPr>
        <w:t xml:space="preserve">تنادي جدها يا جد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بعد فقدك بالذحول</w:t>
      </w:r>
    </w:p>
    <w:p>
      <w:pPr>
        <w:pStyle w:val="Heading5"/>
        <w:numPr>
          <w:ilvl w:val="4"/>
          <w:numId w:val="1"/>
        </w:numPr>
        <w:rPr/>
      </w:pPr>
      <w:bookmarkStart w:id="1061" w:name="__RefHeading___Toc1287273_2616395394"/>
      <w:bookmarkStart w:id="1062" w:name="_Toc484"/>
      <w:bookmarkEnd w:id="1061"/>
      <w:r>
        <w:rPr>
          <w:rtl w:val="true"/>
        </w:rPr>
        <w:t>بيان</w:t>
      </w:r>
      <w:bookmarkEnd w:id="1062"/>
    </w:p>
    <w:p>
      <w:pPr>
        <w:pStyle w:val="BookText"/>
        <w:rPr/>
      </w:pPr>
      <w:r>
        <w:rPr>
          <w:rFonts w:ascii="Amiri" w:hAnsi="Amiri" w:eastAsia="Amiri" w:cs="Amiri"/>
          <w:color w:val="111111"/>
          <w:sz w:val="28"/>
          <w:sz w:val="28"/>
          <w:szCs w:val="28"/>
          <w:rtl w:val="true"/>
          <w:lang w:bidi="ar-SA"/>
        </w:rPr>
        <w:t>قال الفيروزآبادي داء و حب دخيل أي داخل و الجديل الصريع و جرن الحب طحنه و جرن الثوب جرونا انسحق و القد القامة وَ تَلَّهُ لِلْجَبِينِ أي صرعه و الذحول جمع الذحل يقال طلب بذحله أي بثأره</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287275_2616395394"/>
      <w:bookmarkStart w:id="1064" w:name="_Toc485"/>
      <w:bookmarkEnd w:id="1063"/>
      <w:r>
        <w:rPr>
          <w:rtl w:val="true"/>
        </w:rPr>
        <w:t>«</w:t>
      </w:r>
      <w:r>
        <w:rPr/>
        <w:t>10</w:t>
      </w:r>
      <w:r>
        <w:rPr>
          <w:rtl w:val="true"/>
        </w:rPr>
        <w:t>»</w:t>
      </w:r>
      <w:bookmarkEnd w:id="106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الطف يوما كان للدين عصيبا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للقلب مني في المسرات نصيبا</w:t>
      </w:r>
    </w:p>
    <w:p>
      <w:pPr>
        <w:pStyle w:val="BookText"/>
        <w:rPr/>
      </w:pPr>
      <w:r>
        <w:rPr>
          <w:rFonts w:ascii="Amiri" w:hAnsi="Amiri" w:eastAsia="Amiri" w:cs="Amiri"/>
          <w:color w:val="111111"/>
          <w:sz w:val="28"/>
          <w:sz w:val="28"/>
          <w:szCs w:val="28"/>
          <w:rtl w:val="true"/>
          <w:lang w:bidi="ar-SA"/>
        </w:rPr>
        <w:t xml:space="preserve">لعن الله رجالا أترعوا الدنيا غصوبا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سالموا عجزا فلما قدروا شنوا الحروبا</w:t>
      </w:r>
    </w:p>
    <w:p>
      <w:pPr>
        <w:pStyle w:val="BookText"/>
        <w:rPr/>
      </w:pPr>
      <w:r>
        <w:rPr>
          <w:rFonts w:ascii="IRNazanin" w:hAnsi="IRNazanin" w:eastAsia="IRNazanin"/>
          <w:color w:val="111111"/>
          <w:sz w:val="28"/>
          <w:sz w:val="28"/>
          <w:szCs w:val="28"/>
          <w:rtl w:val="true"/>
          <w:lang w:bidi="fa-IR"/>
        </w:rPr>
        <w:t>طلبوا أوتار بدر عندنا ظلما و حوبا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كسرت للدين في يوم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لا تؤسي و لا هي تجبر</w:t>
      </w:r>
    </w:p>
    <w:p>
      <w:pPr>
        <w:pStyle w:val="BookText"/>
        <w:rPr/>
      </w:pPr>
      <w:r>
        <w:rPr>
          <w:rFonts w:ascii="Amiri" w:hAnsi="Amiri" w:eastAsia="Amiri" w:cs="Amiri"/>
          <w:color w:val="111111"/>
          <w:sz w:val="28"/>
          <w:sz w:val="28"/>
          <w:szCs w:val="28"/>
          <w:rtl w:val="true"/>
          <w:lang w:bidi="ar-SA"/>
        </w:rPr>
        <w:t xml:space="preserve">فإما سبي بالرماح مسوق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قتيل بالتراب معفر</w:t>
      </w:r>
    </w:p>
    <w:p>
      <w:pPr>
        <w:pStyle w:val="BookText"/>
        <w:rPr/>
      </w:pPr>
      <w:r>
        <w:rPr>
          <w:rFonts w:ascii="Amiri" w:hAnsi="Amiri" w:eastAsia="Amiri" w:cs="Amiri"/>
          <w:color w:val="111111"/>
          <w:sz w:val="28"/>
          <w:sz w:val="28"/>
          <w:szCs w:val="28"/>
          <w:rtl w:val="true"/>
          <w:lang w:bidi="ar-SA"/>
        </w:rPr>
        <w:t xml:space="preserve">و جرحي كما اختارت رماح و أنصل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صرعي كما شاءت ضباع و أنسر</w:t>
      </w:r>
    </w:p>
    <w:p>
      <w:pPr>
        <w:pStyle w:val="Heading5"/>
        <w:numPr>
          <w:ilvl w:val="4"/>
          <w:numId w:val="1"/>
        </w:numPr>
        <w:rPr/>
      </w:pPr>
      <w:bookmarkStart w:id="1065" w:name="__RefHeading___Toc1287277_2616395394"/>
      <w:bookmarkStart w:id="1066" w:name="_Toc486"/>
      <w:bookmarkEnd w:id="1065"/>
      <w:r>
        <w:rPr>
          <w:rtl w:val="true"/>
        </w:rPr>
        <w:t>بيان</w:t>
      </w:r>
      <w:bookmarkEnd w:id="1066"/>
    </w:p>
    <w:p>
      <w:pPr>
        <w:pStyle w:val="BookText"/>
        <w:rPr/>
      </w:pPr>
      <w:r>
        <w:rPr>
          <w:rFonts w:ascii="Amiri" w:hAnsi="Amiri" w:eastAsia="Amiri" w:cs="Amiri"/>
          <w:color w:val="111111"/>
          <w:sz w:val="28"/>
          <w:sz w:val="28"/>
          <w:szCs w:val="28"/>
          <w:rtl w:val="true"/>
          <w:lang w:bidi="ar-SA"/>
        </w:rPr>
        <w:t>يوم عصيب أي شديد و أترعه أي ملأه و الترع محركة الإسراع إلي الشر و ترع فلان كفرح اقتحم الأمور مرحا و نشاطا و الحوب بالضم الإثم و الهلاك و البلاء قوله لا تؤسي من أسوت الجرح أي داويته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لا زلت كربا و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عندك آل المصطفي‌</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لم تلق خيل قبلها ما قد 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غب هاجرة و سير مساد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علي تربك لما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سال و من دمع جري</w:t>
      </w:r>
    </w:p>
    <w:p>
      <w:pPr>
        <w:pStyle w:val="BookText"/>
        <w:rPr/>
      </w:pPr>
      <w:r>
        <w:rPr>
          <w:rFonts w:ascii="Amiri" w:hAnsi="Amiri" w:eastAsia="Amiri" w:cs="Amiri"/>
          <w:color w:val="111111"/>
          <w:sz w:val="28"/>
          <w:sz w:val="28"/>
          <w:szCs w:val="28"/>
          <w:rtl w:val="true"/>
          <w:lang w:bidi="ar-SA"/>
        </w:rPr>
        <w:t xml:space="preserve">و ضيوف لفلاة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فيها علي غير قري</w:t>
      </w:r>
    </w:p>
    <w:p>
      <w:pPr>
        <w:pStyle w:val="BookText"/>
        <w:rPr/>
      </w:pPr>
      <w:r>
        <w:rPr>
          <w:rFonts w:ascii="Amiri" w:hAnsi="Amiri" w:eastAsia="Amiri" w:cs="Amiri"/>
          <w:color w:val="111111"/>
          <w:sz w:val="28"/>
          <w:sz w:val="28"/>
          <w:szCs w:val="28"/>
          <w:rtl w:val="true"/>
          <w:lang w:bidi="ar-SA"/>
        </w:rPr>
        <w:t xml:space="preserve">لم يذوقوا الماء حتي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 السيف علي ورد الردي</w:t>
      </w:r>
    </w:p>
    <w:p>
      <w:pPr>
        <w:pStyle w:val="BookText"/>
        <w:rPr/>
      </w:pPr>
      <w:r>
        <w:rPr>
          <w:rFonts w:ascii="Amiri" w:hAnsi="Amiri" w:eastAsia="Amiri" w:cs="Amiri"/>
          <w:color w:val="111111"/>
          <w:sz w:val="28"/>
          <w:sz w:val="28"/>
          <w:szCs w:val="28"/>
          <w:rtl w:val="true"/>
          <w:lang w:bidi="ar-SA"/>
        </w:rPr>
        <w:t xml:space="preserve">تكسف الشمس شموس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تدانيها علوا و ضيا</w:t>
      </w:r>
    </w:p>
    <w:p>
      <w:pPr>
        <w:pStyle w:val="BookText"/>
        <w:rPr/>
      </w:pPr>
      <w:r>
        <w:rPr>
          <w:rFonts w:ascii="IRNazanin" w:hAnsi="IRNazanin" w:eastAsia="IRNazanin"/>
          <w:color w:val="111111"/>
          <w:sz w:val="28"/>
          <w:sz w:val="28"/>
          <w:szCs w:val="28"/>
          <w:rtl w:val="true"/>
          <w:lang w:bidi="fa-IR"/>
        </w:rPr>
        <w:t>و فاطمه صغیره بعد از عزتی که داشت، اندوه بر او لباس‌های خواری پوشاند</w:t>
      </w:r>
    </w:p>
    <w:p>
      <w:pPr>
        <w:pStyle w:val="BookText"/>
        <w:rPr/>
      </w:pPr>
      <w:r>
        <w:rPr>
          <w:rFonts w:ascii="IRNazanin" w:hAnsi="IRNazanin" w:eastAsia="IRNazanin"/>
          <w:color w:val="111111"/>
          <w:sz w:val="28"/>
          <w:sz w:val="28"/>
          <w:szCs w:val="28"/>
          <w:rtl w:val="true"/>
          <w:lang w:bidi="fa-IR"/>
        </w:rPr>
        <w:t>جد خود را صدا می‌زد که ای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فقدان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خونخواهی آنان قرار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انتقام خون کشتگان خود را از ما گرفتند</w:t>
      </w:r>
      <w:r>
        <w:rPr>
          <w:rFonts w:eastAsia="IRNazanin" w:cs="IRNazanin"/>
          <w:color w:val="111111"/>
          <w:sz w:val="28"/>
          <w:szCs w:val="28"/>
          <w:rtl w:val="true"/>
          <w:lang w:bidi="fa-IR"/>
        </w:rPr>
        <w:t>)</w:t>
      </w:r>
    </w:p>
    <w:p>
      <w:pPr>
        <w:pStyle w:val="Heading5"/>
        <w:numPr>
          <w:ilvl w:val="4"/>
          <w:numId w:val="1"/>
        </w:numPr>
        <w:rPr/>
      </w:pPr>
      <w:bookmarkStart w:id="1067" w:name="__RefHeading___Toc1287279_2616395394"/>
      <w:bookmarkStart w:id="1068" w:name="_Toc487"/>
      <w:bookmarkEnd w:id="1067"/>
      <w:r>
        <w:rPr>
          <w:rtl w:val="true"/>
        </w:rPr>
        <w:t>توضیح</w:t>
      </w:r>
      <w:bookmarkEnd w:id="1068"/>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داء و حب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خاک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کردن دانه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 الثوب جرونا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 کهنه و مندرس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خاک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بذحله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خونخواهی شد</w:t>
      </w:r>
      <w:r>
        <w:rPr>
          <w:rFonts w:eastAsia="IRNazanin" w:cs="IRNazanin"/>
          <w:color w:val="111111"/>
          <w:sz w:val="28"/>
          <w:szCs w:val="28"/>
          <w:rtl w:val="true"/>
          <w:lang w:bidi="fa-IR"/>
        </w:rPr>
        <w:t>.</w:t>
      </w:r>
    </w:p>
    <w:p>
      <w:pPr>
        <w:pStyle w:val="Heading5"/>
        <w:numPr>
          <w:ilvl w:val="4"/>
          <w:numId w:val="1"/>
        </w:numPr>
        <w:rPr/>
      </w:pPr>
      <w:bookmarkStart w:id="1069" w:name="__RefHeading___Toc1287281_2616395394"/>
      <w:bookmarkStart w:id="1070" w:name="_Toc488"/>
      <w:bookmarkEnd w:id="1069"/>
      <w:r>
        <w:rPr>
          <w:rtl w:val="true"/>
        </w:rPr>
        <w:t xml:space="preserve">روایت </w:t>
      </w:r>
      <w:r>
        <w:rPr/>
        <w:t>10</w:t>
      </w:r>
      <w:bookmarkEnd w:id="107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روزی بود که برای دین شدید بود و برای دل من در شادی‌ها سهمی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مردانی را که دنیا را پر از غصب کردند لعنت کند که از سر عجز اسلام آوردند و وقتی قدرت یافتند، جنگ‌ها را دامن زدند</w:t>
      </w:r>
    </w:p>
    <w:p>
      <w:pPr>
        <w:pStyle w:val="BookText"/>
        <w:rPr/>
      </w:pPr>
      <w:r>
        <w:rPr>
          <w:rFonts w:ascii="IRNazanin" w:hAnsi="IRNazanin" w:eastAsia="IRNazanin"/>
          <w:color w:val="111111"/>
          <w:sz w:val="28"/>
          <w:sz w:val="28"/>
          <w:szCs w:val="28"/>
          <w:rtl w:val="true"/>
          <w:lang w:bidi="fa-IR"/>
        </w:rPr>
        <w:t>آنان خون‌های جنگ بدر را از سر ظلم و گناه از ما طلب نمودند</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کربلا شکست‌هایی برای دین اتفاق افتاد که مداوا نمی‌شود و جبران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جمعی اسیر شدند و با نیزه سوق داده شدند یا کشته شدند و به خاک غلطیدند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مجروحانی که نیزه‌ها و تیرها آنان را برگزیدند و به خاک افتادگانی که کفتاران و عقابان آنان را طلب می‌کنند</w:t>
      </w:r>
    </w:p>
    <w:p>
      <w:pPr>
        <w:pStyle w:val="Heading5"/>
        <w:numPr>
          <w:ilvl w:val="4"/>
          <w:numId w:val="1"/>
        </w:numPr>
        <w:rPr/>
      </w:pPr>
      <w:bookmarkStart w:id="1071" w:name="__RefHeading___Toc1287283_2616395394"/>
      <w:bookmarkStart w:id="1072" w:name="_Toc489"/>
      <w:bookmarkEnd w:id="1071"/>
      <w:r>
        <w:rPr>
          <w:rtl w:val="true"/>
        </w:rPr>
        <w:t>توضیح</w:t>
      </w:r>
      <w:bookmarkEnd w:id="10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راء، به معنای به سوی شر شتافتن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از سر غرور و نشاط داخل در امور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به معنای گناه و هلاکت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تؤسی از أسوتُ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زخم را مداوا کردم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تو پیوسته محل سختی و بلا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مصطفی نزد تو چه دیدند؟</w:t>
      </w:r>
    </w:p>
    <w:p>
      <w:pPr>
        <w:pStyle w:val="BookText"/>
        <w:rPr/>
      </w:pPr>
      <w:r>
        <w:rPr>
          <w:rFonts w:ascii="IRNazanin" w:hAnsi="IRNazanin" w:eastAsia="IRNazanin"/>
          <w:color w:val="111111"/>
          <w:sz w:val="28"/>
          <w:sz w:val="28"/>
          <w:szCs w:val="28"/>
          <w:rtl w:val="true"/>
          <w:lang w:bidi="fa-IR"/>
        </w:rPr>
        <w:t>وقتی به خاک افتادند، چقدر خون و اشک بر خاک تو جاری شد؛</w:t>
      </w:r>
    </w:p>
    <w:p>
      <w:pPr>
        <w:pStyle w:val="BookText"/>
        <w:rPr/>
      </w:pPr>
      <w:r>
        <w:rPr>
          <w:rFonts w:ascii="IRNazanin" w:hAnsi="IRNazanin" w:eastAsia="IRNazanin"/>
          <w:color w:val="111111"/>
          <w:sz w:val="28"/>
          <w:sz w:val="28"/>
          <w:szCs w:val="28"/>
          <w:rtl w:val="true"/>
          <w:lang w:bidi="fa-IR"/>
        </w:rPr>
        <w:t>و مهمانانی که در بیابانی خاکی بودند و در آن فرود آمدند، بدون این که از آنان پذیرایی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ننوشیدند تا این که با صدای شمشیر بر آبشخور پستی اجتماع نمودند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خورشیدهایی از آنان، خورشید را به کسوف کشاندند و برتری و نوری به آن نزدیک نمی‌شد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تنوش الوحش من أجسادهم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السبق و أيمان الندا</w:t>
      </w:r>
    </w:p>
    <w:p>
      <w:pPr>
        <w:pStyle w:val="BookText"/>
        <w:rPr/>
      </w:pPr>
      <w:r>
        <w:rPr>
          <w:rFonts w:ascii="Amiri" w:hAnsi="Amiri" w:eastAsia="Amiri" w:cs="Amiri"/>
          <w:color w:val="111111"/>
          <w:sz w:val="28"/>
          <w:sz w:val="28"/>
          <w:szCs w:val="28"/>
          <w:rtl w:val="true"/>
          <w:lang w:bidi="ar-SA"/>
        </w:rPr>
        <w:t xml:space="preserve">و وجوها كالمصابيح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غاب و من نجم هوي</w:t>
      </w:r>
    </w:p>
    <w:p>
      <w:pPr>
        <w:pStyle w:val="BookText"/>
        <w:rPr/>
      </w:pPr>
      <w:r>
        <w:rPr>
          <w:rFonts w:ascii="Amiri" w:hAnsi="Amiri" w:eastAsia="Amiri" w:cs="Amiri"/>
          <w:color w:val="111111"/>
          <w:sz w:val="28"/>
          <w:sz w:val="28"/>
          <w:szCs w:val="28"/>
          <w:rtl w:val="true"/>
          <w:lang w:bidi="ar-SA"/>
        </w:rPr>
        <w:t xml:space="preserve">غيرتهن الليالي 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الحكم عليهن البلي</w:t>
      </w:r>
    </w:p>
    <w:p>
      <w:pPr>
        <w:pStyle w:val="BookText"/>
        <w:rPr/>
      </w:pPr>
      <w:r>
        <w:rPr>
          <w:rFonts w:ascii="Amiri" w:hAnsi="Amiri" w:eastAsia="Amiri" w:cs="Amiri"/>
          <w:color w:val="111111"/>
          <w:sz w:val="28"/>
          <w:sz w:val="28"/>
          <w:szCs w:val="28"/>
          <w:rtl w:val="true"/>
          <w:lang w:bidi="ar-SA"/>
        </w:rPr>
        <w:t xml:space="preserve">يا رسول الله لو عاينتهم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ما بين قتل و سبا</w:t>
      </w:r>
    </w:p>
    <w:p>
      <w:pPr>
        <w:pStyle w:val="BookText"/>
        <w:rPr/>
      </w:pPr>
      <w:r>
        <w:rPr>
          <w:rFonts w:ascii="Amiri" w:hAnsi="Amiri" w:eastAsia="Amiri" w:cs="Amiri"/>
          <w:color w:val="111111"/>
          <w:sz w:val="28"/>
          <w:sz w:val="28"/>
          <w:szCs w:val="28"/>
          <w:rtl w:val="true"/>
          <w:lang w:bidi="ar-SA"/>
        </w:rPr>
        <w:t xml:space="preserve">من رميض يمنع الظل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يسقي أنابيب القنا</w:t>
      </w:r>
    </w:p>
    <w:p>
      <w:pPr>
        <w:pStyle w:val="BookText"/>
        <w:rPr/>
      </w:pPr>
      <w:r>
        <w:rPr>
          <w:rFonts w:ascii="Amiri" w:hAnsi="Amiri" w:eastAsia="Amiri" w:cs="Amiri"/>
          <w:color w:val="111111"/>
          <w:sz w:val="28"/>
          <w:sz w:val="28"/>
          <w:szCs w:val="28"/>
          <w:rtl w:val="true"/>
          <w:lang w:bidi="ar-SA"/>
        </w:rPr>
        <w:t xml:space="preserve">و مسوق عاثر يسعي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محمول علي غير وطا</w:t>
      </w:r>
    </w:p>
    <w:p>
      <w:pPr>
        <w:pStyle w:val="BookText"/>
        <w:rPr/>
      </w:pPr>
      <w:r>
        <w:rPr>
          <w:rFonts w:ascii="Amiri" w:hAnsi="Amiri" w:eastAsia="Amiri" w:cs="Amiri"/>
          <w:color w:val="111111"/>
          <w:sz w:val="28"/>
          <w:sz w:val="28"/>
          <w:szCs w:val="28"/>
          <w:rtl w:val="true"/>
          <w:lang w:bidi="ar-SA"/>
        </w:rPr>
        <w:t xml:space="preserve">جزروا جزر الأضاحي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p>
    <w:p>
      <w:p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خامس أصحاب الكسا</w:t>
      </w:r>
    </w:p>
    <w:p>
      <w:pPr>
        <w:pStyle w:val="BookText"/>
        <w:rPr/>
      </w:pPr>
      <w:r>
        <w:rPr>
          <w:rFonts w:ascii="Amiri" w:hAnsi="Amiri" w:eastAsia="Amiri" w:cs="Amiri"/>
          <w:color w:val="111111"/>
          <w:sz w:val="28"/>
          <w:sz w:val="28"/>
          <w:szCs w:val="28"/>
          <w:rtl w:val="true"/>
          <w:lang w:bidi="ar-SA"/>
        </w:rPr>
        <w:t xml:space="preserve">ميت تبكي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أبوها و علي ذو العلا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 الدموع عن الديار بكاؤها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فاطمة علي أولادها</w:t>
      </w:r>
    </w:p>
    <w:p>
      <w:pPr>
        <w:pStyle w:val="BookText"/>
        <w:rPr/>
      </w:pPr>
      <w:r>
        <w:rPr>
          <w:rFonts w:ascii="Amiri" w:hAnsi="Amiri" w:eastAsia="Amiri" w:cs="Amiri"/>
          <w:color w:val="111111"/>
          <w:sz w:val="28"/>
          <w:sz w:val="28"/>
          <w:szCs w:val="28"/>
          <w:rtl w:val="true"/>
          <w:lang w:bidi="ar-SA"/>
        </w:rPr>
        <w:t xml:space="preserve">لم يخلفوها في الشهيد و قد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الفرات يذاد عن ورادها</w:t>
      </w:r>
    </w:p>
    <w:p>
      <w:pPr>
        <w:pStyle w:val="BookText"/>
        <w:rPr/>
      </w:pPr>
      <w:r>
        <w:rPr>
          <w:rFonts w:ascii="Amiri" w:hAnsi="Amiri" w:eastAsia="Amiri" w:cs="Amiri"/>
          <w:color w:val="111111"/>
          <w:sz w:val="28"/>
          <w:sz w:val="28"/>
          <w:szCs w:val="28"/>
          <w:rtl w:val="true"/>
          <w:lang w:bidi="ar-SA"/>
        </w:rPr>
        <w:t xml:space="preserve">أ تري درت أن الحسين طريده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لقنا بني الطرداء عند ولادها</w:t>
      </w:r>
    </w:p>
    <w:p>
      <w:pPr>
        <w:pStyle w:val="BookText"/>
        <w:rPr/>
      </w:pPr>
      <w:r>
        <w:rPr>
          <w:rFonts w:ascii="Amiri" w:hAnsi="Amiri" w:eastAsia="Amiri" w:cs="Amiri"/>
          <w:color w:val="111111"/>
          <w:sz w:val="28"/>
          <w:sz w:val="28"/>
          <w:szCs w:val="28"/>
          <w:rtl w:val="true"/>
          <w:lang w:bidi="ar-SA"/>
        </w:rPr>
        <w:t xml:space="preserve">كانت مآتم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p>
    <w:p>
      <w:pPr>
        <w:pStyle w:val="BookText"/>
        <w:rPr/>
      </w:pPr>
      <w:r>
        <w:rPr>
          <w:rFonts w:ascii="Amiri" w:hAnsi="Amiri" w:eastAsia="Amiri" w:cs="Amiri"/>
          <w:color w:val="111111"/>
          <w:sz w:val="28"/>
          <w:sz w:val="28"/>
          <w:szCs w:val="28"/>
          <w:rtl w:val="true"/>
          <w:lang w:bidi="ar-SA"/>
        </w:rPr>
        <w:t xml:space="preserve">ما راقبت غضب النبي و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النبي مظنة لحصادها</w:t>
      </w:r>
    </w:p>
    <w:p>
      <w:pPr>
        <w:pStyle w:val="BookText"/>
        <w:rPr/>
      </w:pPr>
      <w:r>
        <w:rPr>
          <w:rFonts w:ascii="Amiri" w:hAnsi="Amiri" w:eastAsia="Amiri" w:cs="Amiri"/>
          <w:color w:val="111111"/>
          <w:sz w:val="28"/>
          <w:sz w:val="28"/>
          <w:szCs w:val="28"/>
          <w:rtl w:val="true"/>
          <w:lang w:bidi="ar-SA"/>
        </w:rPr>
        <w:t xml:space="preserve">جعلت رسول الله من خصمائها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ما ادخرت ليوم معادها</w:t>
      </w:r>
    </w:p>
    <w:p>
      <w:pPr>
        <w:pStyle w:val="BookText"/>
        <w:rPr/>
      </w:pPr>
      <w:r>
        <w:rPr>
          <w:rFonts w:ascii="Amiri" w:hAnsi="Amiri" w:eastAsia="Amiri" w:cs="Amiri"/>
          <w:color w:val="111111"/>
          <w:sz w:val="28"/>
          <w:sz w:val="28"/>
          <w:szCs w:val="28"/>
          <w:rtl w:val="true"/>
          <w:lang w:bidi="ar-SA"/>
        </w:rPr>
        <w:t xml:space="preserve">نسل النبي علي صعاب مطيها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الحسين علي رءوس صعادها</w:t>
      </w:r>
    </w:p>
    <w:p>
      <w:pPr>
        <w:pStyle w:val="BookText"/>
        <w:rPr/>
      </w:pPr>
      <w:r>
        <w:rPr>
          <w:rFonts w:ascii="Amiri" w:hAnsi="Amiri" w:eastAsia="Amiri" w:cs="Amiri"/>
          <w:color w:val="111111"/>
          <w:sz w:val="28"/>
          <w:sz w:val="28"/>
          <w:szCs w:val="28"/>
          <w:rtl w:val="true"/>
          <w:lang w:bidi="ar-SA"/>
        </w:rPr>
        <w:t xml:space="preserve">وا لهفتاه لعصبة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أمية بعد ذل قيادها</w:t>
      </w:r>
    </w:p>
    <w:p>
      <w:pPr>
        <w:pStyle w:val="BookText"/>
        <w:rPr/>
      </w:pPr>
      <w:r>
        <w:rPr>
          <w:rFonts w:ascii="Amiri" w:hAnsi="Amiri" w:eastAsia="Amiri" w:cs="Amiri"/>
          <w:color w:val="111111"/>
          <w:sz w:val="28"/>
          <w:sz w:val="28"/>
          <w:szCs w:val="28"/>
          <w:rtl w:val="true"/>
          <w:lang w:bidi="ar-SA"/>
        </w:rPr>
        <w:t xml:space="preserve">جعلت عران الذل في آنافها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غلاظ وسم الضيم في أجيادها</w:t>
      </w:r>
    </w:p>
    <w:p>
      <w:pPr>
        <w:pStyle w:val="BookText"/>
        <w:rPr/>
      </w:pPr>
      <w:r>
        <w:rPr>
          <w:rFonts w:ascii="Amiri" w:hAnsi="Amiri" w:eastAsia="Amiri" w:cs="Amiri"/>
          <w:color w:val="111111"/>
          <w:sz w:val="28"/>
          <w:sz w:val="28"/>
          <w:szCs w:val="28"/>
          <w:rtl w:val="true"/>
          <w:lang w:bidi="ar-SA"/>
        </w:rPr>
        <w:t xml:space="preserve">و استأثرت بالأمر عن غيابها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قضت بما شاءت علي أشهادها</w:t>
      </w:r>
    </w:p>
    <w:p>
      <w:pPr>
        <w:pStyle w:val="BookText"/>
        <w:rPr/>
      </w:pPr>
      <w:r>
        <w:rPr>
          <w:rFonts w:ascii="Amiri" w:hAnsi="Amiri" w:eastAsia="Amiri" w:cs="Amiri"/>
          <w:color w:val="111111"/>
          <w:sz w:val="28"/>
          <w:sz w:val="28"/>
          <w:szCs w:val="28"/>
          <w:rtl w:val="true"/>
          <w:lang w:bidi="ar-SA"/>
        </w:rPr>
        <w:t xml:space="preserve">طلبت تراث الجاهلية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قديم الغل من أحقادها</w:t>
      </w:r>
    </w:p>
    <w:p>
      <w:pPr>
        <w:pStyle w:val="BookText"/>
        <w:rPr/>
      </w:pPr>
      <w:r>
        <w:rPr>
          <w:rFonts w:ascii="Amiri" w:hAnsi="Amiri" w:eastAsia="Amiri" w:cs="Amiri"/>
          <w:color w:val="111111"/>
          <w:sz w:val="28"/>
          <w:sz w:val="28"/>
          <w:szCs w:val="28"/>
          <w:rtl w:val="true"/>
          <w:lang w:bidi="ar-SA"/>
        </w:rPr>
        <w:t xml:space="preserve">يا يوم عاشوراء كم لك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تترقص الأشياء من إيقادها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الكتب فيه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قوضت تلك القباب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عماد الدين قبل عمادها</w:t>
      </w:r>
    </w:p>
    <w:p>
      <w:pPr>
        <w:pStyle w:val="BookText"/>
        <w:rPr/>
      </w:pPr>
      <w:r>
        <w:rPr>
          <w:rFonts w:ascii="IRNazanin" w:hAnsi="IRNazanin" w:eastAsia="IRNazanin"/>
          <w:color w:val="111111"/>
          <w:sz w:val="28"/>
          <w:sz w:val="28"/>
          <w:szCs w:val="28"/>
          <w:rtl w:val="true"/>
          <w:lang w:bidi="fa-IR"/>
        </w:rPr>
        <w:t>و درندگان از اجساد آنان خوردند؛ پاهای سبقت و قسم‌های دعا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صورت‌هایی که مانند چراغ‌ها بود؛ پس برخی مانند ماهی بود که غایب شده بود و بعضی ستاره‌ای بود که فرود می‌آمد</w:t>
      </w:r>
    </w:p>
    <w:p>
      <w:pPr>
        <w:pStyle w:val="BookText"/>
        <w:rPr/>
      </w:pPr>
      <w:r>
        <w:rPr>
          <w:rFonts w:ascii="IRNazanin" w:hAnsi="IRNazanin" w:eastAsia="IRNazanin"/>
          <w:color w:val="111111"/>
          <w:sz w:val="28"/>
          <w:sz w:val="28"/>
          <w:szCs w:val="28"/>
          <w:rtl w:val="true"/>
          <w:lang w:bidi="fa-IR"/>
        </w:rPr>
        <w:t>شب‌ها آنان را تغییر داده بود و فردا حکم ستم بر آن پوسیدن ابدانشان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ببینی که گروهی مقتول و گروهی اسیر شده بودند،</w:t>
      </w:r>
    </w:p>
    <w:p>
      <w:pPr>
        <w:pStyle w:val="BookText"/>
        <w:rPr/>
      </w:pPr>
      <w:r>
        <w:rPr>
          <w:rFonts w:ascii="IRNazanin" w:hAnsi="IRNazanin" w:eastAsia="IRNazanin"/>
          <w:color w:val="111111"/>
          <w:sz w:val="28"/>
          <w:sz w:val="28"/>
          <w:szCs w:val="28"/>
          <w:rtl w:val="true"/>
          <w:lang w:bidi="fa-IR"/>
        </w:rPr>
        <w:t>در اثر شمشیرهای تیزی که مانع سایه بود و تشنگانی که از نوک نیزه‌ها سیراب می‌شدند</w:t>
      </w:r>
    </w:p>
    <w:p>
      <w:pPr>
        <w:pStyle w:val="BookText"/>
        <w:rPr/>
      </w:pPr>
      <w:r>
        <w:rPr>
          <w:rFonts w:ascii="IRNazanin" w:hAnsi="IRNazanin" w:eastAsia="IRNazanin"/>
          <w:color w:val="111111"/>
          <w:sz w:val="28"/>
          <w:sz w:val="28"/>
          <w:szCs w:val="28"/>
          <w:rtl w:val="true"/>
          <w:lang w:bidi="fa-IR"/>
        </w:rPr>
        <w:t>و شتران دروغگویی که بر پشت آنان بدون محمل برده می‌شدند</w:t>
      </w:r>
    </w:p>
    <w:p>
      <w:pPr>
        <w:pStyle w:val="BookText"/>
        <w:rPr/>
      </w:pPr>
      <w:r>
        <w:rPr>
          <w:rFonts w:ascii="IRNazanin" w:hAnsi="IRNazanin" w:eastAsia="IRNazanin"/>
          <w:color w:val="111111"/>
          <w:sz w:val="28"/>
          <w:sz w:val="28"/>
          <w:szCs w:val="28"/>
          <w:rtl w:val="true"/>
          <w:lang w:bidi="fa-IR"/>
        </w:rPr>
        <w:t>مانند سر بریدن قربانی‌ها، نسل او را سر بریدند و سپس اهل او را مانند کنیزان حرکت دادند؛ با علمی که داشتند که او خامس اصحاب کساست، او را کشتند</w:t>
      </w:r>
    </w:p>
    <w:p>
      <w:pPr>
        <w:pStyle w:val="BookText"/>
        <w:rPr/>
      </w:pPr>
      <w:r>
        <w:rPr>
          <w:rFonts w:ascii="IRNazanin" w:hAnsi="IRNazanin" w:eastAsia="IRNazanin"/>
          <w:color w:val="111111"/>
          <w:sz w:val="28"/>
          <w:sz w:val="28"/>
          <w:szCs w:val="28"/>
          <w:rtl w:val="true"/>
          <w:lang w:bidi="fa-IR"/>
        </w:rPr>
        <w:t>میّتی است که فاطمه بر او می‌گرید و پدر فاطمه و علی که صاحب بلندی است بر او گریانند</w:t>
      </w:r>
    </w:p>
    <w:p>
      <w:pPr>
        <w:pStyle w:val="BookText"/>
        <w:rPr/>
      </w:pPr>
      <w:r>
        <w:rPr>
          <w:rFonts w:ascii="IRNazanin" w:hAnsi="IRNazanin" w:eastAsia="IRNazanin"/>
          <w:color w:val="111111"/>
          <w:sz w:val="28"/>
          <w:sz w:val="28"/>
          <w:szCs w:val="28"/>
          <w:rtl w:val="true"/>
          <w:lang w:bidi="fa-IR"/>
        </w:rPr>
        <w:t>و 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آن مصیبت، از گریه بر دوری منزل محبوبان باز می‌دارد به خاطر گریه‌ای که فاطمه بر اولاد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فاطمه را در مورد شهیدش حفظ نکردند و دید که فرات از کسانی که قصد نوشیدن آب از آن داشتند، محافظت می‌کردند</w:t>
      </w:r>
    </w:p>
    <w:p>
      <w:pPr>
        <w:pStyle w:val="BookText"/>
        <w:rPr/>
      </w:pPr>
      <w:r>
        <w:rPr>
          <w:rFonts w:ascii="IRNazanin" w:hAnsi="IRNazanin" w:eastAsia="IRNazanin"/>
          <w:color w:val="111111"/>
          <w:sz w:val="28"/>
          <w:sz w:val="28"/>
          <w:szCs w:val="28"/>
          <w:rtl w:val="true"/>
          <w:lang w:bidi="fa-IR"/>
        </w:rPr>
        <w:t xml:space="preserve">آیا می‌بینی که فاطمه دانست که حسین طرد شده است؟ در اثر نیزه پسران طرد شدگان هنگام ولادت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مراسم ماتمی به پا شد که در شام، اموی‌ها آن را از اعیاد بر شمردند</w:t>
      </w:r>
    </w:p>
    <w:p>
      <w:pPr>
        <w:pStyle w:val="BookText"/>
        <w:rPr/>
      </w:pPr>
      <w:r>
        <w:rPr>
          <w:rFonts w:ascii="IRNazanin" w:hAnsi="IRNazanin" w:eastAsia="IRNazanin"/>
          <w:color w:val="111111"/>
          <w:sz w:val="28"/>
          <w:sz w:val="28"/>
          <w:szCs w:val="28"/>
          <w:rtl w:val="true"/>
          <w:lang w:bidi="fa-IR"/>
        </w:rPr>
        <w:t>آنان مراقب غضب پیامبر نبودند و زراعت پیامبر در مظنه درو بود</w:t>
      </w:r>
    </w:p>
    <w:p>
      <w:pPr>
        <w:pStyle w:val="BookText"/>
        <w:rPr/>
      </w:pPr>
      <w:r>
        <w:rPr>
          <w:rFonts w:ascii="IRNazanin" w:hAnsi="IRNazanin" w:eastAsia="IRNazanin"/>
          <w:color w:val="111111"/>
          <w:sz w:val="28"/>
          <w:sz w:val="28"/>
          <w:szCs w:val="28"/>
          <w:rtl w:val="true"/>
          <w:lang w:bidi="fa-IR"/>
        </w:rPr>
        <w:t>بنی امیه رسول خدا را از دشمنان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بد چیزی را برای روز معاد خود ذخیره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پیامبر بر مرکب‌های سخت سوار است و خون حسین علیه السّلام بر سر نیزه‌ها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 اندوه بر جماعتی علوی که بعد از خواری رهبری بنی امیه از پی آنان راه افتادند</w:t>
      </w:r>
    </w:p>
    <w:p>
      <w:pPr>
        <w:pStyle w:val="BookText"/>
        <w:rPr/>
      </w:pPr>
      <w:r>
        <w:rPr>
          <w:rFonts w:ascii="IRNazanin" w:hAnsi="IRNazanin" w:eastAsia="IRNazanin"/>
          <w:color w:val="111111"/>
          <w:sz w:val="28"/>
          <w:sz w:val="28"/>
          <w:szCs w:val="28"/>
          <w:rtl w:val="true"/>
          <w:lang w:bidi="fa-IR"/>
        </w:rPr>
        <w:t>چوب افسار خواری را در بینی خود قرار دادند و داغ درشت ظلم را بر گردن خود نهادند</w:t>
      </w:r>
    </w:p>
    <w:p>
      <w:pPr>
        <w:pStyle w:val="BookText"/>
        <w:rPr/>
      </w:pPr>
      <w:r>
        <w:rPr>
          <w:rFonts w:ascii="IRNazanin" w:hAnsi="IRNazanin" w:eastAsia="IRNazanin"/>
          <w:color w:val="111111"/>
          <w:sz w:val="28"/>
          <w:sz w:val="28"/>
          <w:szCs w:val="28"/>
          <w:rtl w:val="true"/>
          <w:lang w:bidi="fa-IR"/>
        </w:rPr>
        <w:t>و نسبت به غایبین خود در این امر افسارگسیختگی کردند و بر شاهدان بدان چه خود خواستند، حکم نمودند</w:t>
      </w:r>
    </w:p>
    <w:p>
      <w:pPr>
        <w:pStyle w:val="BookText"/>
        <w:rPr/>
      </w:pPr>
      <w:r>
        <w:rPr>
          <w:rFonts w:ascii="IRNazanin" w:hAnsi="IRNazanin" w:eastAsia="IRNazanin"/>
          <w:color w:val="111111"/>
          <w:sz w:val="28"/>
          <w:sz w:val="28"/>
          <w:szCs w:val="28"/>
          <w:rtl w:val="true"/>
          <w:lang w:bidi="fa-IR"/>
        </w:rPr>
        <w:t>میراث جاهلیت را هنگام این عمل طلب کردند و از کینه‌های درونی خود حقدهای قدیمی را شفا دادند</w:t>
      </w:r>
    </w:p>
    <w:p>
      <w:pPr>
        <w:pStyle w:val="BookText"/>
        <w:rPr/>
      </w:pPr>
      <w:r>
        <w:rPr>
          <w:rFonts w:ascii="IRNazanin" w:hAnsi="IRNazanin" w:eastAsia="IRNazanin"/>
          <w:color w:val="111111"/>
          <w:sz w:val="28"/>
          <w:sz w:val="28"/>
          <w:szCs w:val="28"/>
          <w:rtl w:val="true"/>
          <w:lang w:bidi="fa-IR"/>
        </w:rPr>
        <w:t>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سوز اندوه داری که همه چیز از شعله ور شدن آن به رقص می‌آید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این شعر زیاده‌ای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قبه‌ها و بناهای قبور منهدم گردد، ستون‌های دین قبل از ستون‌های آن قبه‌ها فرو می‌ریزد</w:t>
      </w:r>
      <w:r>
        <w:rPr>
          <w:rFonts w:eastAsia="IRNazanin" w:cs="IRNazanin"/>
          <w:color w:val="111111"/>
          <w:sz w:val="28"/>
          <w:szCs w:val="28"/>
          <w:rtl w:val="true"/>
          <w:lang w:bidi="fa-IR"/>
        </w:rPr>
        <w:t xml:space="preserve">! </w:t>
      </w:r>
      <w:bookmarkStart w:id="1073" w:name="pg16946_191947"/>
    </w:p>
    <w:p>
      <w:pPr>
        <w:pStyle w:val="BookText"/>
        <w:rPr/>
      </w:pPr>
      <w:bookmarkEnd w:id="1073"/>
      <w:r>
        <w:rPr>
          <w:rFonts w:ascii="Amiri" w:hAnsi="Amiri" w:eastAsia="Amiri" w:cs="Amiri"/>
          <w:color w:val="111111"/>
          <w:sz w:val="28"/>
          <w:sz w:val="28"/>
          <w:szCs w:val="28"/>
          <w:rtl w:val="true"/>
          <w:lang w:bidi="ar-SA"/>
        </w:rPr>
        <w:t xml:space="preserve">هي صفوة الله التي أوحي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أوامره إلي أمجادها</w:t>
      </w:r>
    </w:p>
    <w:p>
      <w:pPr>
        <w:pStyle w:val="BookText"/>
        <w:rPr/>
      </w:pPr>
      <w:r>
        <w:rPr>
          <w:rFonts w:ascii="Amiri" w:hAnsi="Amiri" w:eastAsia="Amiri" w:cs="Amiri"/>
          <w:color w:val="111111"/>
          <w:sz w:val="28"/>
          <w:sz w:val="28"/>
          <w:szCs w:val="28"/>
          <w:rtl w:val="true"/>
          <w:lang w:bidi="ar-SA"/>
        </w:rPr>
        <w:t xml:space="preserve">يروي مناقب فضلها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فيسندها إلي أضدادها</w:t>
      </w:r>
    </w:p>
    <w:p>
      <w:pPr>
        <w:pStyle w:val="BookText"/>
        <w:rPr/>
      </w:pPr>
      <w:r>
        <w:rPr>
          <w:rFonts w:ascii="Amiri" w:hAnsi="Amiri" w:eastAsia="Amiri" w:cs="Amiri"/>
          <w:color w:val="111111"/>
          <w:sz w:val="28"/>
          <w:sz w:val="28"/>
          <w:szCs w:val="28"/>
          <w:rtl w:val="true"/>
          <w:lang w:bidi="ar-SA"/>
        </w:rPr>
        <w:t xml:space="preserve">يا فرقة ضاعت دماء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بين يزيدها و زيادها</w:t>
      </w:r>
    </w:p>
    <w:p>
      <w:pPr>
        <w:pStyle w:val="BookText"/>
        <w:rPr/>
      </w:pPr>
      <w:r>
        <w:rPr>
          <w:rFonts w:ascii="Amiri" w:hAnsi="Amiri" w:eastAsia="Amiri" w:cs="Amiri"/>
          <w:color w:val="111111"/>
          <w:sz w:val="28"/>
          <w:sz w:val="28"/>
          <w:szCs w:val="28"/>
          <w:rtl w:val="true"/>
          <w:lang w:bidi="ar-SA"/>
        </w:rPr>
        <w:t xml:space="preserve">صغرا بمال الله مل‌ء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أكف آل الله في أصفادها</w:t>
      </w:r>
    </w:p>
    <w:p>
      <w:pPr>
        <w:pStyle w:val="BookText"/>
        <w:rPr/>
      </w:pPr>
      <w:r>
        <w:rPr>
          <w:rFonts w:ascii="Amiri" w:hAnsi="Amiri" w:eastAsia="Amiri" w:cs="Amiri"/>
          <w:color w:val="111111"/>
          <w:sz w:val="28"/>
          <w:sz w:val="28"/>
          <w:szCs w:val="28"/>
          <w:rtl w:val="true"/>
          <w:lang w:bidi="ar-SA"/>
        </w:rPr>
        <w:t xml:space="preserve">ضربوا بسيف محمد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الغرائب عدن بعد ذيادها</w:t>
      </w:r>
    </w:p>
    <w:p>
      <w:pPr>
        <w:pStyle w:val="BookText"/>
        <w:rPr/>
      </w:pPr>
      <w:r>
        <w:rPr>
          <w:rFonts w:ascii="Amiri" w:hAnsi="Amiri" w:eastAsia="Amiri" w:cs="Amiri"/>
          <w:color w:val="111111"/>
          <w:sz w:val="28"/>
          <w:sz w:val="28"/>
          <w:szCs w:val="28"/>
          <w:rtl w:val="true"/>
          <w:lang w:bidi="ar-SA"/>
        </w:rPr>
        <w:t xml:space="preserve">يا يوم عاشوراء كم لك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تترقص الأحشاء من إيقادها</w:t>
      </w:r>
    </w:p>
    <w:p>
      <w:pPr>
        <w:pStyle w:val="BookText"/>
        <w:rPr/>
      </w:pPr>
      <w:r>
        <w:rPr>
          <w:rFonts w:ascii="Amiri" w:hAnsi="Amiri" w:eastAsia="Amiri" w:cs="Amiri"/>
          <w:color w:val="111111"/>
          <w:sz w:val="28"/>
          <w:sz w:val="28"/>
          <w:szCs w:val="28"/>
          <w:rtl w:val="true"/>
          <w:lang w:bidi="ar-SA"/>
        </w:rPr>
        <w:t xml:space="preserve">ما عدت إلا عاد قلبي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حزني و لو بالغت في إيرادها</w:t>
      </w:r>
    </w:p>
    <w:p>
      <w:pPr>
        <w:pStyle w:val="Heading5"/>
        <w:numPr>
          <w:ilvl w:val="4"/>
          <w:numId w:val="1"/>
        </w:numPr>
        <w:rPr/>
      </w:pPr>
      <w:bookmarkStart w:id="1074" w:name="__RefHeading___Toc1287285_2616395394"/>
      <w:bookmarkStart w:id="1075" w:name="_Toc490"/>
      <w:bookmarkEnd w:id="1074"/>
      <w:r>
        <w:rPr>
          <w:rtl w:val="true"/>
        </w:rPr>
        <w:t>بيان</w:t>
      </w:r>
      <w:bookmarkEnd w:id="1075"/>
    </w:p>
    <w:p>
      <w:pPr>
        <w:pStyle w:val="BookText"/>
        <w:rPr/>
      </w:pPr>
      <w:r>
        <w:rPr>
          <w:rFonts w:ascii="Amiri" w:hAnsi="Amiri" w:eastAsia="Amiri" w:cs="Amiri"/>
          <w:color w:val="111111"/>
          <w:sz w:val="28"/>
          <w:sz w:val="28"/>
          <w:szCs w:val="28"/>
          <w:rtl w:val="true"/>
          <w:lang w:bidi="ar-SA"/>
        </w:rPr>
        <w:t>قوله بحدي السيف أي حداهم السيف حتي اجتمعوا علي نوبة هلاكهم أو علي ما يورد عليه من الهلاك و يمكن أن يكون بحد السيف علي التخفيف لضرورة الشعر و في بعض النسخ بحذا السيف أي قبال السيف قوله تكسف الشمس أي هم شموس كل منهم يغلب نوره نور الشمس و يكسفها و النوش التناول قوله جائر الحكم حال عن البلي أي بلي كثير كأنه جار في الحكم و لعل مراده غير المعصوم فإنه لا يتطرق إليه البلي مع أنه في الشعر قد لا يراعي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شغل الدموع أي شغل البكاء علي تلك المصيبة الدموع عن انصبابها لذكر ديار المحبوبين و منازلهم فالضمير في بكاؤها راجع إلي العيون بقرينة المقام و الأصوب شغل العيون أي عن النظر إلي الديار قوله لم يخلفوها أي لم يرعوا حرمة فاطمة في الشهيد و الدفع بضم الدال و فتح الفاء جمع الدفعة أي دفعات الفرات و انصباباتها و الدفاع طحمة الموج و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درت أي علمت فاطمة عليها السلام قوله بني الطرداء أي أبناء الذين كانوا مطرودين ملعونين حين تلد فاطمة تلك الأولاد و الزرع الولد و هنا معناه الآخر مرعي و السعدة القناة المستوية تنبت كذلك لا تحتاج إلي تثقيف و الصعاد جمعها و العران العود الذي يجعل في وتره أنف البختي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برگزیده خداست که خدا بر او وحی نمود و امور او را به بزرگانش وانهاد</w:t>
      </w:r>
    </w:p>
    <w:p>
      <w:pPr>
        <w:pStyle w:val="BookText"/>
        <w:rPr/>
      </w:pPr>
      <w:r>
        <w:rPr>
          <w:rFonts w:ascii="IRNazanin" w:hAnsi="IRNazanin" w:eastAsia="IRNazanin"/>
          <w:color w:val="111111"/>
          <w:sz w:val="28"/>
          <w:sz w:val="28"/>
          <w:szCs w:val="28"/>
          <w:rtl w:val="true"/>
          <w:lang w:bidi="fa-IR"/>
        </w:rPr>
        <w:t>دشمنانش مناقب فضل او را تا ابد روایت می‌کنند و در نتیجه آن واقعه را به اضدادش استناد می‌دهند</w:t>
      </w:r>
    </w:p>
    <w:p>
      <w:pPr>
        <w:pStyle w:val="BookText"/>
        <w:rPr/>
      </w:pPr>
      <w:r>
        <w:rPr>
          <w:rFonts w:ascii="IRNazanin" w:hAnsi="IRNazanin" w:eastAsia="IRNazanin"/>
          <w:color w:val="111111"/>
          <w:sz w:val="28"/>
          <w:sz w:val="28"/>
          <w:szCs w:val="28"/>
          <w:rtl w:val="true"/>
          <w:lang w:bidi="fa-IR"/>
        </w:rPr>
        <w:t>ای گروهی که خون محمد صلّی اللَّه علیه و آله و سلّم و فرزندانش را بین یزید و زیاد ضایع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خدا را به قدر پری دستان کوچک شمردید، و دستان آل الله در عطایش را کوچک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محمد صلّی اللَّه علیه و آله و سلّم فرزندان او را زدند، زدن غریبانی که بعد از سوق دادنشان برگشته باشند</w:t>
      </w:r>
    </w:p>
    <w:p>
      <w:pPr>
        <w:pStyle w:val="BookText"/>
        <w:rPr/>
      </w:pPr>
      <w:r>
        <w:rPr>
          <w:rFonts w:ascii="IRNazanin" w:hAnsi="IRNazanin" w:eastAsia="IRNazanin"/>
          <w:color w:val="111111"/>
          <w:sz w:val="28"/>
          <w:sz w:val="28"/>
          <w:szCs w:val="28"/>
          <w:rtl w:val="true"/>
          <w:lang w:bidi="fa-IR"/>
        </w:rPr>
        <w:t>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سوز اندوه داری که اعضای درونی از شعله ور شدن آن به رقص می‌آید</w:t>
      </w:r>
    </w:p>
    <w:p>
      <w:pPr>
        <w:pStyle w:val="BookText"/>
        <w:rPr/>
      </w:pPr>
      <w:r>
        <w:rPr>
          <w:rFonts w:ascii="IRNazanin" w:hAnsi="IRNazanin" w:eastAsia="IRNazanin"/>
          <w:color w:val="111111"/>
          <w:sz w:val="28"/>
          <w:sz w:val="28"/>
          <w:szCs w:val="28"/>
          <w:rtl w:val="true"/>
          <w:lang w:bidi="fa-IR"/>
        </w:rPr>
        <w:t>من بازنگشتم مگر این که قلبم به خاطر اندوهم برگشت، ولو در وارد ساختن آن مبالغه نمایم</w:t>
      </w:r>
      <w:r>
        <w:rPr>
          <w:rFonts w:eastAsia="IRNazanin" w:cs="IRNazanin"/>
          <w:color w:val="111111"/>
          <w:sz w:val="28"/>
          <w:szCs w:val="28"/>
          <w:rtl w:val="true"/>
          <w:lang w:bidi="fa-IR"/>
        </w:rPr>
        <w:t>!</w:t>
      </w:r>
    </w:p>
    <w:p>
      <w:pPr>
        <w:pStyle w:val="Heading5"/>
        <w:numPr>
          <w:ilvl w:val="4"/>
          <w:numId w:val="1"/>
        </w:numPr>
        <w:rPr/>
      </w:pPr>
      <w:bookmarkStart w:id="1076" w:name="__RefHeading___Toc1287287_2616395394"/>
      <w:bookmarkStart w:id="1077" w:name="_Toc491"/>
      <w:bookmarkEnd w:id="1076"/>
      <w:r>
        <w:rPr>
          <w:rtl w:val="true"/>
        </w:rPr>
        <w:t>توضیح</w:t>
      </w:r>
      <w:bookmarkEnd w:id="107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آنان را می‌راند تا بر نوبت هلاکتشان اجتماع کنند یا بر هلاکتی که بر او وارد می‌شود اجتماع، و 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خاطر ضرورت شعری مخفف خوانده شود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قبال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تکسف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خورشیدهایی هستند که هر یک نورشان غالب بر نور خورشید است و آن را در کسوف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بلی است، یعنی به شدت پوسید، گویی در حکم ظلم شد و شاید مراد شاعر ابدان غیر معصوم باشد؛ زیرا بدن معصوم نمی‌پوسد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گاهی در شعر این امور مورد دقت و رعایت واقع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بر آن مصیبت، اشک‌ها را فرو ریختن بر خاطره دیار محبوبان و منازلشان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و درست‌تر آن است که این طور معنا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را از نظر به خانه‌ها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فاطمه علیها السّلام را در خصوص شهیدش حسین علیه السّلام مراعات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دال و فتح فاء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دفعه‌های فرات و ریزش‌های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انبوه موج و سیل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علیها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کسانی که مطرود و ملعون بودند، هنگامی که فاطمه آن اولاد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فرزند است و اینجا معنای دیگر آن مراعات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نیزه صافی است که صاف می‌روید و احتیاج به صافکاری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است که در نقطه اتصال دو سوراخ بینی شتر قرار داده می‌شود</w:t>
      </w:r>
      <w:r>
        <w:rPr>
          <w:rFonts w:eastAsia="IRNazanin" w:cs="IRNazanin"/>
          <w:color w:val="111111"/>
          <w:sz w:val="28"/>
          <w:szCs w:val="28"/>
          <w:rtl w:val="true"/>
          <w:lang w:bidi="fa-IR"/>
        </w:rPr>
        <w:t xml:space="preserve">. </w:t>
      </w:r>
      <w:bookmarkStart w:id="1078" w:name="pg16946_191949"/>
    </w:p>
    <w:p>
      <w:pPr>
        <w:pStyle w:val="Heading5"/>
        <w:numPr>
          <w:ilvl w:val="4"/>
          <w:numId w:val="1"/>
        </w:numPr>
        <w:rPr/>
      </w:pPr>
      <w:bookmarkStart w:id="1079" w:name="__RefHeading___Toc1287289_2616395394"/>
      <w:bookmarkStart w:id="1080" w:name="_Toc492"/>
      <w:bookmarkEnd w:id="1078"/>
      <w:bookmarkEnd w:id="1079"/>
      <w:r>
        <w:rPr>
          <w:rtl w:val="true"/>
        </w:rPr>
        <w:t>«</w:t>
      </w:r>
      <w:r>
        <w:rPr/>
        <w:t>11</w:t>
      </w:r>
      <w:r>
        <w:rPr>
          <w:rtl w:val="true"/>
        </w:rPr>
        <w:t>»</w:t>
      </w:r>
      <w:bookmarkEnd w:id="1080"/>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تبيت النشاوي 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بالطف قتلي ما ينام حميمها</w:t>
      </w:r>
    </w:p>
    <w:p>
      <w:pPr>
        <w:pStyle w:val="BookText"/>
        <w:rPr/>
      </w:pPr>
      <w:r>
        <w:rPr>
          <w:rFonts w:ascii="Amiri" w:hAnsi="Amiri" w:eastAsia="Amiri" w:cs="Amiri"/>
          <w:color w:val="111111"/>
          <w:sz w:val="28"/>
          <w:sz w:val="28"/>
          <w:szCs w:val="28"/>
          <w:rtl w:val="true"/>
          <w:lang w:bidi="ar-SA"/>
        </w:rPr>
        <w:t xml:space="preserve">و ما قتل الإسلام إلا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نوكاها و نام زعيمها</w:t>
      </w:r>
    </w:p>
    <w:p>
      <w:pPr>
        <w:pStyle w:val="BookText"/>
        <w:rPr/>
      </w:pPr>
      <w:r>
        <w:rPr>
          <w:rFonts w:ascii="Amiri" w:hAnsi="Amiri" w:eastAsia="Amiri" w:cs="Amiri"/>
          <w:color w:val="111111"/>
          <w:sz w:val="28"/>
          <w:sz w:val="28"/>
          <w:szCs w:val="28"/>
          <w:rtl w:val="true"/>
          <w:lang w:bidi="ar-SA"/>
        </w:rPr>
        <w:t xml:space="preserve">فأضحت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اعوج منها جانب لا يقيمها</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خجلة الإسلام من أضداده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ظفروا له بمعايب و معاير</w:t>
      </w:r>
    </w:p>
    <w:p>
      <w:pPr>
        <w:pStyle w:val="BookText"/>
        <w:rPr/>
      </w:pPr>
      <w:r>
        <w:rPr>
          <w:rFonts w:ascii="Amiri" w:hAnsi="Amiri" w:eastAsia="Amiri" w:cs="Amiri"/>
          <w:color w:val="111111"/>
          <w:sz w:val="28"/>
          <w:sz w:val="28"/>
          <w:szCs w:val="28"/>
          <w:rtl w:val="true"/>
          <w:lang w:bidi="ar-SA"/>
        </w:rPr>
        <w:t xml:space="preserve">آل العزير يعظمون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يرون فوزا لثمهم للحافر</w:t>
      </w:r>
    </w:p>
    <w:p>
      <w:pPr>
        <w:pStyle w:val="BookText"/>
        <w:rPr/>
      </w:pPr>
      <w:r>
        <w:rPr>
          <w:rFonts w:ascii="Amiri" w:hAnsi="Amiri" w:eastAsia="Amiri" w:cs="Amiri"/>
          <w:color w:val="111111"/>
          <w:sz w:val="28"/>
          <w:sz w:val="28"/>
          <w:szCs w:val="28"/>
          <w:rtl w:val="true"/>
          <w:lang w:bidi="ar-SA"/>
        </w:rPr>
        <w:t xml:space="preserve">و سيوفكم بدم ابن بنت نبيكم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مخضوبة لرضي يزيد الفاجر</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خجلة الإسلام من أضداده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ظفروا له بمعايب و معاير</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جهارا للشقي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لبس النبوة من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علي سبطيك وجد ليس يؤذن بانقضاء</w:t>
      </w:r>
    </w:p>
    <w:p>
      <w:pPr>
        <w:pStyle w:val="BookText"/>
        <w:rPr/>
      </w:pPr>
      <w:r>
        <w:rPr>
          <w:rFonts w:ascii="Amiri" w:hAnsi="Amiri" w:eastAsia="Amiri" w:cs="Amiri"/>
          <w:color w:val="111111"/>
          <w:sz w:val="28"/>
          <w:sz w:val="28"/>
          <w:szCs w:val="28"/>
          <w:rtl w:val="true"/>
          <w:lang w:bidi="ar-SA"/>
        </w:rPr>
        <w:t xml:space="preserve">هذا قتيل الأشقياء و ذا قتيل الأدعياء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الحسين هرقت دمع الأرض بل دمع السماء</w:t>
      </w:r>
    </w:p>
    <w:p>
      <w:pPr>
        <w:pStyle w:val="BookText"/>
        <w:rPr/>
      </w:pPr>
      <w:r>
        <w:rPr>
          <w:rFonts w:ascii="Amiri" w:hAnsi="Amiri" w:eastAsia="Amiri" w:cs="Amiri"/>
          <w:color w:val="111111"/>
          <w:sz w:val="28"/>
          <w:sz w:val="28"/>
          <w:szCs w:val="28"/>
          <w:rtl w:val="true"/>
          <w:lang w:bidi="ar-SA"/>
        </w:rPr>
        <w:t xml:space="preserve">يوم الحسين تركت باب العز مهجور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كربلاء خلفت من كرب علي و من بلاء</w:t>
      </w:r>
    </w:p>
    <w:p>
      <w:pPr>
        <w:pStyle w:val="BookText"/>
        <w:rPr/>
      </w:pPr>
      <w:r>
        <w:rPr>
          <w:rFonts w:ascii="Amiri" w:hAnsi="Amiri" w:eastAsia="Amiri" w:cs="Amiri"/>
          <w:color w:val="111111"/>
          <w:sz w:val="28"/>
          <w:sz w:val="28"/>
          <w:szCs w:val="28"/>
          <w:rtl w:val="true"/>
          <w:lang w:bidi="ar-SA"/>
        </w:rPr>
        <w:t xml:space="preserve">كم فيك من وجه تشرب ماؤه ماء 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فداء المصطلي نار الوغي أي اصطلاء</w:t>
      </w:r>
    </w:p>
    <w:p>
      <w:pPr>
        <w:pStyle w:val="BookText"/>
        <w:rPr/>
      </w:pPr>
      <w:r>
        <w:rPr>
          <w:rFonts w:ascii="Amiri" w:hAnsi="Amiri" w:eastAsia="Amiri" w:cs="Amiri"/>
          <w:color w:val="111111"/>
          <w:sz w:val="28"/>
          <w:sz w:val="28"/>
          <w:szCs w:val="28"/>
          <w:rtl w:val="true"/>
          <w:lang w:bidi="ar-SA"/>
        </w:rPr>
        <w:t xml:space="preserve">حيث الأسنة في الجواشن كالكواكب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درع الصبر حيث الصبر من لبس السناء</w:t>
      </w:r>
    </w:p>
    <w:p>
      <w:pPr>
        <w:pStyle w:val="Heading5"/>
        <w:numPr>
          <w:ilvl w:val="4"/>
          <w:numId w:val="1"/>
        </w:numPr>
        <w:rPr/>
      </w:pPr>
      <w:bookmarkStart w:id="1081" w:name="__RefHeading___Toc1287291_2616395394"/>
      <w:bookmarkStart w:id="1082" w:name="_Toc493"/>
      <w:bookmarkEnd w:id="1081"/>
      <w:r>
        <w:rPr>
          <w:rtl w:val="true"/>
        </w:rPr>
        <w:t xml:space="preserve">روایت </w:t>
      </w:r>
      <w:r>
        <w:rPr/>
        <w:t>11</w:t>
      </w:r>
      <w:bookmarkEnd w:id="1082"/>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مست بنی امیه در خواب شب را صبح می‌کنند، در حالی که در کربلا کشتگانی هستند که دوستدارانشان نمی‌خوابند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فقط گروهی را کشت که احمقان خود را به مشورت می‌گیرند و بزرگانشان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 دین در دست ظالم است و وقتی سمتی از آن معوجّ شود، آن را راست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باید شرم کند از دشمنانش که با عیبجویی و سرزنش بر او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عزیر الاغ او را بزرگ می‌شمرند و لگام زدن به استران او را فوز و رستگاری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شمشیرهای شما آغشته به خون سبط پیامبرتان است تا یزید فاجر را راضی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باید شرم کند از دشمنانش که با عیبجویی و سرزنش بر او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سر سبط محمد صلّی اللَّه علیه و آله و سلّم و جانشین او برای یزید شقیّ فاجر آشکارا هدیه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کسی که در بین انبیاء لباس نبوت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من بر دو نوه شما به گونه‌ای است که ماذون نیست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کشته اشقیا و این دیگری کشته زنازادگان است، روز عاشورای امام حسین علیه السّلام، اشک زمین و بلکه اشک آسمان فرو ریخت</w:t>
      </w:r>
    </w:p>
    <w:p>
      <w:pPr>
        <w:pStyle w:val="BookText"/>
        <w:rPr/>
      </w:pPr>
      <w:r>
        <w:rPr>
          <w:rFonts w:ascii="IRNazanin" w:hAnsi="IRNazanin" w:eastAsia="IRNazanin"/>
          <w:color w:val="111111"/>
          <w:sz w:val="28"/>
          <w:sz w:val="28"/>
          <w:szCs w:val="28"/>
          <w:rtl w:val="true"/>
          <w:lang w:bidi="fa-IR"/>
        </w:rPr>
        <w:t>روز عاشورای حسین علیه السّلام درب عزت در حالی که آستانش مهجور بود، متروک گردید؛ 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بلا برای من به جای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در تو آبروست که آب آن، آب ارزش‌ها را سیراب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کسی که آتش جنگ را به خوبی برافروخت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نیزه‌ها در زره‌ها مانند ستارگان در آسمان هستند؛ پس زره صبر را در جایی که صبر از پوشش بزرگی است، برگزید </w:t>
      </w:r>
      <w:bookmarkStart w:id="1083" w:name="pg16946_191951"/>
    </w:p>
    <w:p>
      <w:pPr>
        <w:pStyle w:val="BookText"/>
        <w:rPr/>
      </w:pPr>
      <w:bookmarkEnd w:id="1083"/>
      <w:r>
        <w:rPr>
          <w:rFonts w:ascii="Amiri" w:hAnsi="Amiri" w:eastAsia="Amiri" w:cs="Amiri"/>
          <w:color w:val="111111"/>
          <w:sz w:val="28"/>
          <w:sz w:val="28"/>
          <w:szCs w:val="28"/>
          <w:rtl w:val="true"/>
          <w:lang w:bidi="ar-SA"/>
        </w:rPr>
        <w:t xml:space="preserve">و أبا إباء الأسد إن الأسد صادقة 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كريما إذ قضي ظمآن في نفر ظماء</w:t>
      </w:r>
    </w:p>
    <w:p>
      <w:pPr>
        <w:pStyle w:val="BookText"/>
        <w:rPr/>
      </w:pPr>
      <w:r>
        <w:rPr>
          <w:rFonts w:ascii="IRNazanin" w:hAnsi="IRNazanin" w:eastAsia="IRNazanin"/>
          <w:color w:val="111111"/>
          <w:sz w:val="28"/>
          <w:sz w:val="28"/>
          <w:szCs w:val="28"/>
          <w:rtl w:val="true"/>
          <w:lang w:bidi="fa-IR"/>
        </w:rPr>
        <w:t xml:space="preserve">منعوه طعم الماء لا وجدوا لما طعم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لمعفور الجواد ممال أعواد الخباء</w:t>
      </w:r>
    </w:p>
    <w:p>
      <w:pPr>
        <w:pStyle w:val="BookText"/>
        <w:rPr/>
      </w:pPr>
      <w:r>
        <w:rPr>
          <w:rFonts w:ascii="Amiri" w:hAnsi="Amiri" w:eastAsia="Amiri" w:cs="Amiri"/>
          <w:color w:val="111111"/>
          <w:sz w:val="28"/>
          <w:sz w:val="28"/>
          <w:szCs w:val="28"/>
          <w:rtl w:val="true"/>
          <w:lang w:bidi="ar-SA"/>
        </w:rPr>
        <w:t xml:space="preserve">من للطريح الشلو عريانا مخلي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للمحنط بالتراب و للمغسل بالدماء</w:t>
      </w:r>
    </w:p>
    <w:p>
      <w:pPr>
        <w:pStyle w:val="BookText"/>
        <w:rPr/>
      </w:pPr>
      <w:r>
        <w:rPr>
          <w:rFonts w:ascii="Amiri" w:hAnsi="Amiri" w:eastAsia="Amiri" w:cs="Amiri"/>
          <w:color w:val="111111"/>
          <w:sz w:val="28"/>
          <w:sz w:val="28"/>
          <w:szCs w:val="28"/>
          <w:rtl w:val="true"/>
          <w:lang w:bidi="ar-SA"/>
        </w:rPr>
        <w:t>من لابن فاطمة المغيب عن عيون الأولياء</w:t>
      </w:r>
    </w:p>
    <w:p>
      <w:pPr>
        <w:pStyle w:val="Heading5"/>
        <w:numPr>
          <w:ilvl w:val="4"/>
          <w:numId w:val="1"/>
        </w:numPr>
        <w:rPr/>
      </w:pPr>
      <w:bookmarkStart w:id="1084" w:name="__RefHeading___Toc1287293_2616395394"/>
      <w:bookmarkStart w:id="1085" w:name="_Toc494"/>
      <w:bookmarkEnd w:id="1084"/>
      <w:r>
        <w:rPr>
          <w:rtl w:val="true"/>
        </w:rPr>
        <w:t>بيان</w:t>
      </w:r>
      <w:bookmarkEnd w:id="1085"/>
    </w:p>
    <w:p>
      <w:pPr>
        <w:pStyle w:val="BookText"/>
        <w:rPr/>
      </w:pPr>
      <w:r>
        <w:rPr>
          <w:rFonts w:ascii="Amiri" w:hAnsi="Amiri" w:eastAsia="Amiri" w:cs="Amiri"/>
          <w:color w:val="111111"/>
          <w:sz w:val="28"/>
          <w:sz w:val="28"/>
          <w:szCs w:val="28"/>
          <w:rtl w:val="true"/>
          <w:lang w:bidi="ar-SA"/>
        </w:rPr>
        <w:t>الشلو بالكسر العضو من أعضاء اللحم و أشلاء الإنسان أعضاؤه بعد التفرق</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287295_2616395394"/>
      <w:bookmarkStart w:id="1087" w:name="_Toc495"/>
      <w:bookmarkEnd w:id="1086"/>
      <w:r>
        <w:rPr>
          <w:rtl w:val="true"/>
        </w:rPr>
        <w:t>«</w:t>
      </w:r>
      <w:r>
        <w:rPr/>
        <w:t>12</w:t>
      </w:r>
      <w:r>
        <w:rPr>
          <w:rtl w:val="true"/>
        </w:rPr>
        <w:t>»</w:t>
      </w:r>
      <w:bookmarkEnd w:id="10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تأوه قلبي و الفؤاد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 نومي فالسهاد عجيب</w:t>
      </w:r>
    </w:p>
    <w:p>
      <w:pPr>
        <w:pStyle w:val="BookText"/>
        <w:rPr/>
      </w:pPr>
      <w:r>
        <w:rPr>
          <w:rFonts w:ascii="Amiri" w:hAnsi="Amiri" w:eastAsia="Amiri" w:cs="Amiri"/>
          <w:color w:val="111111"/>
          <w:sz w:val="28"/>
          <w:sz w:val="28"/>
          <w:szCs w:val="28"/>
          <w:rtl w:val="true"/>
          <w:lang w:bidi="ar-SA"/>
        </w:rPr>
        <w:t xml:space="preserve">فمن مبلغ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كرهتها أنفس و قلوب</w:t>
      </w:r>
    </w:p>
    <w:p>
      <w:pPr>
        <w:pStyle w:val="BookText"/>
        <w:rPr/>
      </w:pPr>
      <w:r>
        <w:rPr>
          <w:rFonts w:ascii="Amiri" w:hAnsi="Amiri" w:eastAsia="Amiri" w:cs="Amiri"/>
          <w:color w:val="111111"/>
          <w:sz w:val="28"/>
          <w:sz w:val="28"/>
          <w:szCs w:val="28"/>
          <w:rtl w:val="true"/>
          <w:lang w:bidi="ar-SA"/>
        </w:rPr>
        <w:t xml:space="preserve">ذبيح بلا 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الأرجوان خضيب</w:t>
      </w:r>
    </w:p>
    <w:p>
      <w:pPr>
        <w:pStyle w:val="BookText"/>
        <w:rPr/>
      </w:pPr>
      <w:r>
        <w:rPr>
          <w:rFonts w:ascii="Amiri" w:hAnsi="Amiri" w:eastAsia="Amiri" w:cs="Amiri"/>
          <w:color w:val="111111"/>
          <w:sz w:val="28"/>
          <w:sz w:val="28"/>
          <w:szCs w:val="28"/>
          <w:rtl w:val="true"/>
          <w:lang w:bidi="ar-SA"/>
        </w:rPr>
        <w:t xml:space="preserve">فللسيف إعوال و للرمح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للخيل من بعد الصهيل نحيب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لهم صم الجبال تذوب</w:t>
      </w:r>
    </w:p>
    <w:p>
      <w:pPr>
        <w:pStyle w:val="BookText"/>
        <w:rPr/>
      </w:pPr>
      <w:r>
        <w:rPr>
          <w:rFonts w:ascii="Amiri" w:hAnsi="Amiri" w:eastAsia="Amiri" w:cs="Amiri"/>
          <w:color w:val="111111"/>
          <w:sz w:val="28"/>
          <w:sz w:val="28"/>
          <w:szCs w:val="28"/>
          <w:rtl w:val="true"/>
          <w:lang w:bidi="ar-SA"/>
        </w:rPr>
        <w:t xml:space="preserve">و غارت نجوم و اقشعرت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هتك أستار و شق جيوب</w:t>
      </w:r>
    </w:p>
    <w:p>
      <w:pPr>
        <w:pStyle w:val="BookText"/>
        <w:rPr/>
      </w:pPr>
      <w:r>
        <w:rPr>
          <w:rFonts w:ascii="Amiri" w:hAnsi="Amiri" w:eastAsia="Amiri" w:cs="Amiri"/>
          <w:color w:val="111111"/>
          <w:sz w:val="28"/>
          <w:sz w:val="28"/>
          <w:szCs w:val="28"/>
          <w:rtl w:val="true"/>
          <w:lang w:bidi="ar-SA"/>
        </w:rPr>
        <w:t xml:space="preserve">يصلي علي المبعوث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يغزي بنوه إن ذا لعجيب</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عنه أتوب</w:t>
      </w:r>
    </w:p>
    <w:p>
      <w:pPr>
        <w:pStyle w:val="BookText"/>
        <w:rPr/>
      </w:pPr>
      <w:r>
        <w:rPr>
          <w:rFonts w:ascii="Amiri" w:hAnsi="Amiri" w:eastAsia="Amiri" w:cs="Amiri"/>
          <w:color w:val="111111"/>
          <w:sz w:val="28"/>
          <w:sz w:val="28"/>
          <w:szCs w:val="28"/>
          <w:rtl w:val="true"/>
          <w:lang w:bidi="ar-SA"/>
        </w:rPr>
        <w:t xml:space="preserve">هم شفعائي يوم حشري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بدت للناظرين خطوب</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عاشورنا ذا ألا لهفي علي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حدادكم يا آل ياسين</w:t>
      </w:r>
    </w:p>
    <w:p>
      <w:pPr>
        <w:pStyle w:val="BookText"/>
        <w:rPr/>
      </w:pPr>
      <w:r>
        <w:rPr>
          <w:rFonts w:ascii="Amiri" w:hAnsi="Amiri" w:eastAsia="Amiri" w:cs="Amiri"/>
          <w:color w:val="111111"/>
          <w:sz w:val="28"/>
          <w:sz w:val="28"/>
          <w:szCs w:val="28"/>
          <w:rtl w:val="true"/>
          <w:lang w:bidi="ar-SA"/>
        </w:rPr>
        <w:t xml:space="preserve">اليوم شقق جيب الدين و انتهبت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أحمد نهب الروم و الصين</w:t>
      </w:r>
    </w:p>
    <w:p>
      <w:pPr>
        <w:pStyle w:val="BookText"/>
        <w:rPr/>
      </w:pPr>
      <w:r>
        <w:rPr>
          <w:rFonts w:ascii="Amiri" w:hAnsi="Amiri" w:eastAsia="Amiri" w:cs="Amiri"/>
          <w:color w:val="111111"/>
          <w:sz w:val="28"/>
          <w:sz w:val="28"/>
          <w:szCs w:val="28"/>
          <w:rtl w:val="true"/>
          <w:lang w:bidi="ar-SA"/>
        </w:rPr>
        <w:t xml:space="preserve">اليوم قام بأعلا الطف نادبهم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ليتيم أو لمسكين</w:t>
      </w:r>
    </w:p>
    <w:p>
      <w:pPr>
        <w:pStyle w:val="BookText"/>
        <w:rPr/>
      </w:pPr>
      <w:r>
        <w:rPr>
          <w:rFonts w:ascii="Amiri" w:hAnsi="Amiri" w:eastAsia="Amiri" w:cs="Amiri"/>
          <w:color w:val="111111"/>
          <w:sz w:val="28"/>
          <w:sz w:val="28"/>
          <w:szCs w:val="28"/>
          <w:rtl w:val="true"/>
          <w:lang w:bidi="ar-SA"/>
        </w:rPr>
        <w:t xml:space="preserve">اليوم خضب جيب المصطفي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 عبير نحور الحور و العين</w:t>
      </w:r>
    </w:p>
    <w:p>
      <w:pPr>
        <w:pStyle w:val="BookText"/>
        <w:rPr/>
      </w:pPr>
      <w:r>
        <w:rPr>
          <w:rFonts w:ascii="IRNazanin" w:hAnsi="IRNazanin" w:eastAsia="IRNazanin"/>
          <w:color w:val="111111"/>
          <w:sz w:val="28"/>
          <w:sz w:val="28"/>
          <w:szCs w:val="28"/>
          <w:rtl w:val="true"/>
          <w:lang w:bidi="fa-IR"/>
        </w:rPr>
        <w:t>و مانند ابای شیران استنکاف کرد که شیر در ابای خود راستگوست و کریمانه درگذشت، زیرا تشنه در بین گروه تشنگان درگذشت</w:t>
      </w:r>
    </w:p>
    <w:p>
      <w:pPr>
        <w:pStyle w:val="BookText"/>
        <w:rPr/>
      </w:pPr>
      <w:r>
        <w:rPr>
          <w:rFonts w:ascii="IRNazanin" w:hAnsi="IRNazanin" w:eastAsia="IRNazanin"/>
          <w:color w:val="111111"/>
          <w:sz w:val="28"/>
          <w:sz w:val="28"/>
          <w:szCs w:val="28"/>
          <w:rtl w:val="true"/>
          <w:lang w:bidi="fa-IR"/>
        </w:rPr>
        <w:t>او را از چشیدن طعم آب منع کردند و برای هیچ آبی طعم آب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کسی که مرکبش به خاک افتاد و مال چوب‌های پنهان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یاور جسم تکه تکه عریان افتاده در بیابان و تنها رها شده اوست؟ چه کسی یاور آقایی است که با خاک حنوط شد و با خون غسل نمود؟</w:t>
      </w:r>
    </w:p>
    <w:p>
      <w:pPr>
        <w:pStyle w:val="BookText"/>
        <w:rPr/>
      </w:pPr>
      <w:r>
        <w:rPr>
          <w:rFonts w:ascii="IRNazanin" w:hAnsi="IRNazanin" w:eastAsia="IRNazanin"/>
          <w:color w:val="111111"/>
          <w:sz w:val="28"/>
          <w:sz w:val="28"/>
          <w:szCs w:val="28"/>
          <w:rtl w:val="true"/>
          <w:lang w:bidi="fa-IR"/>
        </w:rPr>
        <w:t>چه کسی یار پسر فاطمه‌ای است که که از چشم اولیاء غایب گشته؟</w:t>
      </w:r>
    </w:p>
    <w:p>
      <w:pPr>
        <w:pStyle w:val="Heading5"/>
        <w:numPr>
          <w:ilvl w:val="4"/>
          <w:numId w:val="1"/>
        </w:numPr>
        <w:rPr/>
      </w:pPr>
      <w:bookmarkStart w:id="1088" w:name="__RefHeading___Toc1287297_2616395394"/>
      <w:bookmarkStart w:id="1089" w:name="_Toc496"/>
      <w:bookmarkEnd w:id="1088"/>
      <w:r>
        <w:rPr>
          <w:rtl w:val="true"/>
        </w:rPr>
        <w:t>توضیح</w:t>
      </w:r>
      <w:bookmarkEnd w:id="10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شین عضوی از اعضای گوشت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اشلاء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اعضای او بعد از جدا شدن را گویند</w:t>
      </w:r>
      <w:r>
        <w:rPr>
          <w:rFonts w:eastAsia="IRNazanin" w:cs="IRNazanin"/>
          <w:color w:val="111111"/>
          <w:sz w:val="28"/>
          <w:szCs w:val="28"/>
          <w:rtl w:val="true"/>
          <w:lang w:bidi="fa-IR"/>
        </w:rPr>
        <w:t>.</w:t>
      </w:r>
    </w:p>
    <w:p>
      <w:pPr>
        <w:pStyle w:val="Heading5"/>
        <w:numPr>
          <w:ilvl w:val="4"/>
          <w:numId w:val="1"/>
        </w:numPr>
        <w:rPr/>
      </w:pPr>
      <w:bookmarkStart w:id="1090" w:name="__RefHeading___Toc1287299_2616395394"/>
      <w:bookmarkStart w:id="1091" w:name="_Toc497"/>
      <w:bookmarkEnd w:id="1090"/>
      <w:r>
        <w:rPr>
          <w:rtl w:val="true"/>
        </w:rPr>
        <w:t xml:space="preserve">روایت </w:t>
      </w:r>
      <w:r>
        <w:rPr/>
        <w:t>12</w:t>
      </w:r>
      <w:bookmarkEnd w:id="109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آهی کشید و قلبم اندوهگین است و خوابم به بیداری مبدل شد و بیداری عجیب است</w:t>
      </w:r>
    </w:p>
    <w:p>
      <w:pPr>
        <w:pStyle w:val="BookText"/>
        <w:rPr/>
      </w:pPr>
      <w:r>
        <w:rPr>
          <w:rFonts w:ascii="IRNazanin" w:hAnsi="IRNazanin" w:eastAsia="IRNazanin"/>
          <w:color w:val="111111"/>
          <w:sz w:val="28"/>
          <w:sz w:val="28"/>
          <w:szCs w:val="28"/>
          <w:rtl w:val="true"/>
          <w:lang w:bidi="fa-IR"/>
        </w:rPr>
        <w:t>پس چه کسی از جانب من به حسین علیه السّلام نامه می‌برد، اگر چه جان‌ها و دل‌ها از این کار اکراه دارند؟</w:t>
      </w:r>
    </w:p>
    <w:p>
      <w:pPr>
        <w:pStyle w:val="BookText"/>
        <w:rPr/>
      </w:pPr>
      <w:r>
        <w:rPr>
          <w:rFonts w:ascii="IRNazanin" w:hAnsi="IRNazanin" w:eastAsia="IRNazanin"/>
          <w:color w:val="111111"/>
          <w:sz w:val="28"/>
          <w:sz w:val="28"/>
          <w:szCs w:val="28"/>
          <w:rtl w:val="true"/>
          <w:lang w:bidi="fa-IR"/>
        </w:rPr>
        <w:t>کسی که بدون گناه سر بریده شد، گویا پیراهنش با آب رنگ سرخ رنگ شده و خضاب گشته است</w:t>
      </w:r>
    </w:p>
    <w:p>
      <w:pPr>
        <w:pStyle w:val="BookText"/>
        <w:rPr/>
      </w:pPr>
      <w:r>
        <w:rPr>
          <w:rFonts w:ascii="IRNazanin" w:hAnsi="IRNazanin" w:eastAsia="IRNazanin"/>
          <w:color w:val="111111"/>
          <w:sz w:val="28"/>
          <w:sz w:val="28"/>
          <w:szCs w:val="28"/>
          <w:rtl w:val="true"/>
          <w:lang w:bidi="fa-IR"/>
        </w:rPr>
        <w:t>پس شمشیر برای او ناله به گریه بلند کرده و نیزه صیحه‌ای اندوهناک دارد و گله اسبان بعد از شیهه، صدا به گریه بلند نموده‌اند</w:t>
      </w:r>
    </w:p>
    <w:p>
      <w:pPr>
        <w:pStyle w:val="BookText"/>
        <w:rPr/>
      </w:pPr>
      <w:r>
        <w:rPr>
          <w:rFonts w:ascii="IRNazanin" w:hAnsi="IRNazanin" w:eastAsia="IRNazanin"/>
          <w:color w:val="111111"/>
          <w:sz w:val="28"/>
          <w:sz w:val="28"/>
          <w:szCs w:val="28"/>
          <w:rtl w:val="true"/>
          <w:lang w:bidi="fa-IR"/>
        </w:rPr>
        <w:t>دنیا برای آل محمد صلّی اللَّه علیه و آله و سلّم متزلزل شده است و نزدیک است کوه‌های بلند به خاطر آنان ذوب گردند</w:t>
      </w:r>
    </w:p>
    <w:p>
      <w:pPr>
        <w:pStyle w:val="BookText"/>
        <w:rPr/>
      </w:pPr>
      <w:r>
        <w:rPr>
          <w:rFonts w:ascii="IRNazanin" w:hAnsi="IRNazanin" w:eastAsia="IRNazanin"/>
          <w:color w:val="111111"/>
          <w:sz w:val="28"/>
          <w:sz w:val="28"/>
          <w:szCs w:val="28"/>
          <w:rtl w:val="true"/>
          <w:lang w:bidi="fa-IR"/>
        </w:rPr>
        <w:t>ستارگان غارت می‌کنند و کواکب می‌لرزند و پرده‌ها هتک می‌شوند و گریبان‌ها دریده می‌شوند</w:t>
      </w:r>
    </w:p>
    <w:p>
      <w:pPr>
        <w:pStyle w:val="BookText"/>
        <w:rPr/>
      </w:pPr>
      <w:r>
        <w:rPr>
          <w:rFonts w:ascii="IRNazanin" w:hAnsi="IRNazanin" w:eastAsia="IRNazanin"/>
          <w:color w:val="111111"/>
          <w:sz w:val="28"/>
          <w:sz w:val="28"/>
          <w:szCs w:val="28"/>
          <w:rtl w:val="true"/>
          <w:lang w:bidi="fa-IR"/>
        </w:rPr>
        <w:t>بر پیغمبری که مبعوث از آل هاشم است صلوات فرستاده می‌شود، اما با فرزندانش نبرد می‌شود و این چیز عجیبی است</w:t>
      </w:r>
    </w:p>
    <w:p>
      <w:pPr>
        <w:pStyle w:val="BookText"/>
        <w:rPr/>
      </w:pPr>
      <w:r>
        <w:rPr>
          <w:rFonts w:ascii="IRNazanin" w:hAnsi="IRNazanin" w:eastAsia="IRNazanin"/>
          <w:color w:val="111111"/>
          <w:sz w:val="28"/>
          <w:sz w:val="28"/>
          <w:szCs w:val="28"/>
          <w:rtl w:val="true"/>
          <w:lang w:bidi="fa-IR"/>
        </w:rPr>
        <w:t>اگر گناه من دوستی آل محمد صلّی اللَّه علیه و آله و سلّم است، این گناهی است که من از آن توبه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روز حشر و موقف من شفیعان من هستند، وقتی که مصیبت‌های بزرگی دامنگیر ناظران می‌شود</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عاشورای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یاسین لباس‌های مشکی عزای خود را بردارید</w:t>
      </w:r>
    </w:p>
    <w:p>
      <w:pPr>
        <w:pStyle w:val="BookText"/>
        <w:rPr/>
      </w:pPr>
      <w:r>
        <w:rPr>
          <w:rFonts w:ascii="IRNazanin" w:hAnsi="IRNazanin" w:eastAsia="IRNazanin"/>
          <w:color w:val="111111"/>
          <w:sz w:val="28"/>
          <w:sz w:val="28"/>
          <w:szCs w:val="28"/>
          <w:rtl w:val="true"/>
          <w:lang w:bidi="fa-IR"/>
        </w:rPr>
        <w:t>امروز گریبان دین چاک خورد و دختران احمد صلّی اللَّه علیه و آله و سلّم، مانند غارت روم و چین مورد غارت واقع شدند امروز در بالای سرزمین کربلا گریه کننده بر آنان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پشتیبان یتیم یا مسکین می‌شود؟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گریبان مصطفی صلّی اللَّه علیه و آله و سلّم به خون خضاب گشت و بوی عبیر گردن‌های حور و عین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حورالعین بوی خوش استعمال ننمودند</w:t>
      </w:r>
      <w:r>
        <w:rPr>
          <w:rFonts w:eastAsia="IRNazanin" w:cs="IRNazanin"/>
          <w:color w:val="111111"/>
          <w:sz w:val="28"/>
          <w:szCs w:val="28"/>
          <w:rtl w:val="true"/>
          <w:lang w:bidi="fa-IR"/>
        </w:rPr>
        <w:t xml:space="preserve">.) </w:t>
      </w:r>
      <w:bookmarkStart w:id="1092" w:name="pg16946_191953"/>
    </w:p>
    <w:p>
      <w:pPr>
        <w:pStyle w:val="BookText"/>
        <w:rPr/>
      </w:pPr>
      <w:bookmarkEnd w:id="1092"/>
      <w:r>
        <w:rPr>
          <w:rFonts w:ascii="Amiri" w:hAnsi="Amiri" w:eastAsia="Amiri" w:cs="Amiri"/>
          <w:color w:val="111111"/>
          <w:sz w:val="28"/>
          <w:sz w:val="28"/>
          <w:szCs w:val="28"/>
          <w:rtl w:val="true"/>
          <w:lang w:bidi="ar-SA"/>
        </w:rPr>
        <w:t xml:space="preserve">اليوم خر نجوم الفخر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مناخر تذليل و توهين</w:t>
      </w:r>
    </w:p>
    <w:p>
      <w:pPr>
        <w:pStyle w:val="BookText"/>
        <w:rPr/>
      </w:pPr>
      <w:r>
        <w:rPr>
          <w:rFonts w:ascii="Amiri" w:hAnsi="Amiri" w:eastAsia="Amiri" w:cs="Amiri"/>
          <w:color w:val="111111"/>
          <w:sz w:val="28"/>
          <w:sz w:val="28"/>
          <w:szCs w:val="28"/>
          <w:rtl w:val="true"/>
          <w:lang w:bidi="ar-SA"/>
        </w:rPr>
        <w:t xml:space="preserve">اليوم أطفئ نور الله متقدا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جزرت لهم التقوي علي الظين‌</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اليوم هتك أسباب الهدي مزقا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برقعت عزة الإسلام بالهون</w:t>
      </w:r>
    </w:p>
    <w:p>
      <w:pPr>
        <w:pStyle w:val="BookText"/>
        <w:rPr/>
      </w:pPr>
      <w:r>
        <w:rPr>
          <w:rFonts w:ascii="Amiri" w:hAnsi="Amiri" w:eastAsia="Amiri" w:cs="Amiri"/>
          <w:color w:val="111111"/>
          <w:sz w:val="28"/>
          <w:sz w:val="28"/>
          <w:szCs w:val="28"/>
          <w:rtl w:val="true"/>
          <w:lang w:bidi="ar-SA"/>
        </w:rPr>
        <w:t xml:space="preserve">اليوم زعزع قدس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طاح بالخيل ساحات الميادين</w:t>
      </w:r>
    </w:p>
    <w:p>
      <w:pPr>
        <w:pStyle w:val="BookText"/>
        <w:rPr/>
      </w:pPr>
      <w:r>
        <w:rPr>
          <w:rFonts w:ascii="Amiri" w:hAnsi="Amiri" w:eastAsia="Amiri" w:cs="Amiri"/>
          <w:color w:val="111111"/>
          <w:sz w:val="28"/>
          <w:sz w:val="28"/>
          <w:szCs w:val="28"/>
          <w:rtl w:val="true"/>
          <w:lang w:bidi="ar-SA"/>
        </w:rPr>
        <w:t xml:space="preserve">اليوم نال بنو حرب طوائلها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صلوه ببدر ثم صفين</w:t>
      </w:r>
    </w:p>
    <w:p>
      <w:pPr>
        <w:pStyle w:val="BookText"/>
        <w:rPr/>
      </w:pPr>
      <w:r>
        <w:rPr>
          <w:rFonts w:ascii="Amiri" w:hAnsi="Amiri" w:eastAsia="Amiri" w:cs="Amiri"/>
          <w:color w:val="111111"/>
          <w:sz w:val="28"/>
          <w:sz w:val="28"/>
          <w:szCs w:val="28"/>
          <w:rtl w:val="true"/>
          <w:lang w:bidi="ar-SA"/>
        </w:rPr>
        <w:t xml:space="preserve">اليوم جدك سبط المصطفي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بنجيع غير مسنون</w:t>
      </w:r>
    </w:p>
    <w:p>
      <w:pPr>
        <w:pStyle w:val="Heading5"/>
        <w:numPr>
          <w:ilvl w:val="4"/>
          <w:numId w:val="1"/>
        </w:numPr>
        <w:rPr/>
      </w:pPr>
      <w:bookmarkStart w:id="1093" w:name="__RefHeading___Toc1287301_2616395394"/>
      <w:bookmarkStart w:id="1094" w:name="_Toc498"/>
      <w:bookmarkEnd w:id="1093"/>
      <w:r>
        <w:rPr>
          <w:rtl w:val="true"/>
        </w:rPr>
        <w:t>إيضاح</w:t>
      </w:r>
      <w:bookmarkEnd w:id="1094"/>
    </w:p>
    <w:p>
      <w:pPr>
        <w:pStyle w:val="BookText"/>
        <w:rPr/>
      </w:pPr>
      <w:r>
        <w:rPr>
          <w:rFonts w:ascii="Amiri" w:hAnsi="Amiri" w:eastAsia="Amiri" w:cs="Amiri"/>
          <w:color w:val="111111"/>
          <w:sz w:val="28"/>
          <w:sz w:val="28"/>
          <w:szCs w:val="28"/>
          <w:rtl w:val="true"/>
          <w:lang w:bidi="ar-SA"/>
        </w:rPr>
        <w:t>الحداد بالكسر ثياب المأتم السود و طاح أي هلك و سقط و الطوائل جمع طائلة و هي العداوة و الترة و النجيع من الدم ما كان إلي السواد و قيل هو دم الجوف خاصة و المسنون المتغير المنتن و قوله شرقا فعل و الألف للإشباع أي شرق بسبب مصيبة من هو بمنزلة نفسه بدم طري من الحزن</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1287303_2616395394"/>
      <w:bookmarkStart w:id="1096" w:name="_Toc499"/>
      <w:bookmarkEnd w:id="1095"/>
      <w:r>
        <w:rPr>
          <w:rtl w:val="true"/>
        </w:rPr>
        <w:t>«</w:t>
      </w:r>
      <w:r>
        <w:rPr/>
        <w:t>13</w:t>
      </w:r>
      <w:r>
        <w:rPr>
          <w:rtl w:val="true"/>
        </w:rPr>
        <w:t>»</w:t>
      </w:r>
      <w:bookmarkEnd w:id="109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كربلاء يا كربتي و زفرتي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فيك من ساق و من جمجمة</w:t>
      </w:r>
    </w:p>
    <w:p>
      <w:pPr>
        <w:pStyle w:val="BookText"/>
        <w:rPr/>
      </w:pPr>
      <w:r>
        <w:rPr>
          <w:rFonts w:ascii="Amiri" w:hAnsi="Amiri" w:eastAsia="Amiri" w:cs="Amiri"/>
          <w:color w:val="111111"/>
          <w:sz w:val="28"/>
          <w:sz w:val="28"/>
          <w:szCs w:val="28"/>
          <w:rtl w:val="true"/>
          <w:lang w:bidi="ar-SA"/>
        </w:rPr>
        <w:t xml:space="preserve">و من يمين بالحسام 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للفاطميات العظام الحرمة</w:t>
      </w:r>
    </w:p>
    <w:p>
      <w:pPr>
        <w:pStyle w:val="BookText"/>
        <w:rPr/>
      </w:pPr>
      <w:r>
        <w:rPr>
          <w:rFonts w:ascii="Amiri" w:hAnsi="Amiri" w:eastAsia="Amiri" w:cs="Amiri"/>
          <w:color w:val="111111"/>
          <w:sz w:val="28"/>
          <w:sz w:val="28"/>
          <w:szCs w:val="28"/>
          <w:rtl w:val="true"/>
          <w:lang w:bidi="ar-SA"/>
        </w:rPr>
        <w:t xml:space="preserve">قد خر أركان العلي و انهدت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أبوابه و سدت</w:t>
      </w:r>
    </w:p>
    <w:p>
      <w:pPr>
        <w:pStyle w:val="BookText"/>
        <w:rPr/>
      </w:pPr>
      <w:r>
        <w:rPr>
          <w:rFonts w:ascii="Amiri" w:hAnsi="Amiri" w:eastAsia="Amiri" w:cs="Amiri"/>
          <w:color w:val="111111"/>
          <w:sz w:val="28"/>
          <w:sz w:val="28"/>
          <w:szCs w:val="28"/>
          <w:rtl w:val="true"/>
          <w:lang w:bidi="ar-SA"/>
        </w:rPr>
        <w:t>تلك الرزايا عظمت و جلت</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سيد لي بكربلاء فديته السيد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سيد لي بكربلاء للموت في صدره وجيب</w:t>
      </w:r>
    </w:p>
    <w:p>
      <w:pPr>
        <w:pStyle w:val="BookText"/>
        <w:rPr/>
      </w:pPr>
      <w:r>
        <w:rPr>
          <w:rFonts w:ascii="Amiri" w:hAnsi="Amiri" w:eastAsia="Amiri" w:cs="Amiri"/>
          <w:color w:val="111111"/>
          <w:sz w:val="28"/>
          <w:sz w:val="28"/>
          <w:szCs w:val="28"/>
          <w:rtl w:val="true"/>
          <w:lang w:bidi="ar-SA"/>
        </w:rPr>
        <w:t xml:space="preserve">كم سيد لي بكربلاء عسكره بالعرا نهيب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سيد لي بكربلاء ليس لما يشتهي طبيب</w:t>
      </w:r>
    </w:p>
    <w:p>
      <w:pPr>
        <w:pStyle w:val="BookText"/>
        <w:rPr/>
      </w:pPr>
      <w:r>
        <w:rPr>
          <w:rFonts w:ascii="Amiri" w:hAnsi="Amiri" w:eastAsia="Amiri" w:cs="Amiri"/>
          <w:color w:val="111111"/>
          <w:sz w:val="28"/>
          <w:sz w:val="28"/>
          <w:szCs w:val="28"/>
          <w:rtl w:val="true"/>
          <w:lang w:bidi="ar-SA"/>
        </w:rPr>
        <w:t xml:space="preserve">كم سيد لي بكربلاء خاتمه و الرداء سليب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سيد لي بكربلاء خضب من نحره المشيب</w:t>
      </w:r>
    </w:p>
    <w:p>
      <w:pPr>
        <w:pStyle w:val="BookText"/>
        <w:rPr/>
      </w:pPr>
      <w:r>
        <w:rPr>
          <w:rFonts w:ascii="IRNazanin" w:hAnsi="IRNazanin" w:eastAsia="IRNazanin"/>
          <w:color w:val="111111"/>
          <w:sz w:val="28"/>
          <w:sz w:val="28"/>
          <w:szCs w:val="28"/>
          <w:rtl w:val="true"/>
          <w:lang w:bidi="fa-IR"/>
        </w:rPr>
        <w:t>امروز ستارگان فخر و بزرگی از قبیله مضر، بر بینی ذلت و توهین سوار شدند</w:t>
      </w:r>
    </w:p>
    <w:p>
      <w:pPr>
        <w:pStyle w:val="BookText"/>
        <w:rPr/>
      </w:pPr>
      <w:r>
        <w:rPr>
          <w:rFonts w:ascii="IRNazanin" w:hAnsi="IRNazanin" w:eastAsia="IRNazanin"/>
          <w:color w:val="111111"/>
          <w:sz w:val="28"/>
          <w:sz w:val="28"/>
          <w:szCs w:val="28"/>
          <w:rtl w:val="true"/>
          <w:lang w:bidi="fa-IR"/>
        </w:rPr>
        <w:t>امروز نور خدا که روشن بود خاموش گشت و تقوا بر خاک ذبح گردید</w:t>
      </w:r>
    </w:p>
    <w:p>
      <w:pPr>
        <w:pStyle w:val="BookText"/>
        <w:rPr/>
      </w:pPr>
      <w:r>
        <w:rPr>
          <w:rFonts w:ascii="IRNazanin" w:hAnsi="IRNazanin" w:eastAsia="IRNazanin"/>
          <w:color w:val="111111"/>
          <w:sz w:val="28"/>
          <w:sz w:val="28"/>
          <w:szCs w:val="28"/>
          <w:rtl w:val="true"/>
          <w:lang w:bidi="fa-IR"/>
        </w:rPr>
        <w:t>امروز اسباب هدایت پاره و هتک گردید و عزت اسلام به لباس خواری تن داد</w:t>
      </w:r>
    </w:p>
    <w:p>
      <w:pPr>
        <w:pStyle w:val="BookText"/>
        <w:rPr/>
      </w:pPr>
      <w:r>
        <w:rPr>
          <w:rFonts w:ascii="IRNazanin" w:hAnsi="IRNazanin" w:eastAsia="IRNazanin"/>
          <w:color w:val="111111"/>
          <w:sz w:val="28"/>
          <w:sz w:val="28"/>
          <w:szCs w:val="28"/>
          <w:rtl w:val="true"/>
          <w:lang w:bidi="fa-IR"/>
        </w:rPr>
        <w:t>امروز قدس از جوانب خود به شدت تکان خورد و با اسبان زمین میدان‌های خوبی فانی گردید</w:t>
      </w:r>
    </w:p>
    <w:p>
      <w:pPr>
        <w:pStyle w:val="BookText"/>
        <w:rPr/>
      </w:pPr>
      <w:r>
        <w:rPr>
          <w:rFonts w:ascii="IRNazanin" w:hAnsi="IRNazanin" w:eastAsia="IRNazanin"/>
          <w:color w:val="111111"/>
          <w:sz w:val="28"/>
          <w:sz w:val="28"/>
          <w:szCs w:val="28"/>
          <w:rtl w:val="true"/>
          <w:lang w:bidi="fa-IR"/>
        </w:rPr>
        <w:t xml:space="preserve">امروز آل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کشتگان خود در بدر و صفین خونخواهی کردند</w:t>
      </w:r>
    </w:p>
    <w:p>
      <w:pPr>
        <w:pStyle w:val="BookText"/>
        <w:rPr/>
      </w:pPr>
      <w:r>
        <w:rPr>
          <w:rFonts w:ascii="IRNazanin" w:hAnsi="IRNazanin" w:eastAsia="IRNazanin"/>
          <w:color w:val="111111"/>
          <w:sz w:val="28"/>
          <w:sz w:val="28"/>
          <w:szCs w:val="28"/>
          <w:rtl w:val="true"/>
          <w:lang w:bidi="fa-IR"/>
        </w:rPr>
        <w:t>ای نواده مصطفی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 تو خون دلی که متغیر و بدبو نبود، راه نفسش را بست</w:t>
      </w:r>
    </w:p>
    <w:p>
      <w:pPr>
        <w:pStyle w:val="Heading5"/>
        <w:numPr>
          <w:ilvl w:val="4"/>
          <w:numId w:val="1"/>
        </w:numPr>
        <w:rPr/>
      </w:pPr>
      <w:bookmarkStart w:id="1097" w:name="__RefHeading___Toc1287305_2616395394"/>
      <w:bookmarkStart w:id="1098" w:name="_Toc500"/>
      <w:bookmarkEnd w:id="1097"/>
      <w:r>
        <w:rPr>
          <w:rtl w:val="true"/>
        </w:rPr>
        <w:t>توضیح</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حاء، لباس سیاه ماتم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 و ساقط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دشمنی و انتقام جویی و خونخواهی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النجیع من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خونی را گویند که رنگش به سیاهی می‌زند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خون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متغیر و بدبو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اشباع است و معنا این می‌شود که به سبب مصیبت کسی که به منزله جان او بود، خونی تازه از اندوه، راه نفس را بر او تنگ کرد</w:t>
      </w:r>
      <w:r>
        <w:rPr>
          <w:rFonts w:eastAsia="IRNazanin" w:cs="IRNazanin"/>
          <w:color w:val="111111"/>
          <w:sz w:val="28"/>
          <w:szCs w:val="28"/>
          <w:rtl w:val="true"/>
          <w:lang w:bidi="fa-IR"/>
        </w:rPr>
        <w:t>.</w:t>
      </w:r>
    </w:p>
    <w:p>
      <w:pPr>
        <w:pStyle w:val="Heading5"/>
        <w:numPr>
          <w:ilvl w:val="4"/>
          <w:numId w:val="1"/>
        </w:numPr>
        <w:rPr/>
      </w:pPr>
      <w:bookmarkStart w:id="1099" w:name="__RefHeading___Toc1287307_2616395394"/>
      <w:bookmarkStart w:id="1100" w:name="_Toc501"/>
      <w:bookmarkEnd w:id="1099"/>
      <w:r>
        <w:rPr>
          <w:rtl w:val="true"/>
        </w:rPr>
        <w:t xml:space="preserve">روایت </w:t>
      </w:r>
      <w:r>
        <w:rPr/>
        <w:t>13</w:t>
      </w:r>
      <w:bookmarkEnd w:id="110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کربلا، ای رنج و اندوه سینه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ساق و جمجمه 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دست‌ها که با شمشیر بران از آل فاطمه که احترامی بس عظیم دارند،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هدایت فرو ریخت و منهدم گشت و درهای آن بسته و مسدود گردید</w:t>
      </w:r>
    </w:p>
    <w:p>
      <w:pPr>
        <w:pStyle w:val="BookText"/>
        <w:rPr/>
      </w:pPr>
      <w:r>
        <w:rPr>
          <w:rFonts w:ascii="IRNazanin" w:hAnsi="IRNazanin" w:eastAsia="IRNazanin"/>
          <w:color w:val="111111"/>
          <w:sz w:val="28"/>
          <w:sz w:val="28"/>
          <w:szCs w:val="28"/>
          <w:rtl w:val="true"/>
          <w:lang w:bidi="fa-IR"/>
        </w:rPr>
        <w:t>آن مصیبات بزرگ و با عظمت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سروران من بودند که در کربلا فدای سید غریب شدند و چقدر از سروران من بودند که در کربلا برای مرگ سینه را آماج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سروران من بودند که در کربلا لشکرش در بیابان غارت شد و چقدر از سروران من بودند که در کربلا طبیب آنچه دوست داشتند نبودند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از سروران من بودند که در کربلا انگشتری و عبایشان غارت شد و چقدر از سروران من بودند که در کربلا از گلویشان خضاب پیری کرد </w:t>
      </w:r>
      <w:bookmarkStart w:id="1101" w:name="pg16946_191955"/>
    </w:p>
    <w:p>
      <w:pPr>
        <w:pStyle w:val="BookText"/>
        <w:rPr/>
      </w:pPr>
      <w:bookmarkEnd w:id="1101"/>
      <w:r>
        <w:rPr>
          <w:rFonts w:ascii="Amiri" w:hAnsi="Amiri" w:eastAsia="Amiri" w:cs="Amiri"/>
          <w:color w:val="111111"/>
          <w:sz w:val="28"/>
          <w:sz w:val="28"/>
          <w:szCs w:val="28"/>
          <w:rtl w:val="true"/>
          <w:lang w:bidi="ar-SA"/>
        </w:rPr>
        <w:t xml:space="preserve">كم سيد لي بكربلاء ملثمه و الردا 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سيد لي بكربلاء يسمع صوتي و لا يجيب</w:t>
      </w:r>
    </w:p>
    <w:p>
      <w:pPr>
        <w:pStyle w:val="BookText"/>
        <w:rPr/>
      </w:pPr>
      <w:r>
        <w:rPr>
          <w:rFonts w:ascii="Amiri" w:hAnsi="Amiri" w:eastAsia="Amiri" w:cs="Amiri"/>
          <w:color w:val="111111"/>
          <w:sz w:val="28"/>
          <w:sz w:val="28"/>
          <w:szCs w:val="28"/>
          <w:rtl w:val="true"/>
          <w:lang w:bidi="ar-SA"/>
        </w:rPr>
        <w:t>كم سيد لي بكربلاء ينقر في ثغرة القضيب</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علي قناة يرفع</w:t>
      </w:r>
    </w:p>
    <w:p>
      <w:pPr>
        <w:pStyle w:val="BookText"/>
        <w:rPr/>
      </w:pPr>
      <w:r>
        <w:rPr>
          <w:rFonts w:ascii="Amiri" w:hAnsi="Amiri" w:eastAsia="Amiri" w:cs="Amiri"/>
          <w:color w:val="111111"/>
          <w:sz w:val="28"/>
          <w:sz w:val="28"/>
          <w:szCs w:val="28"/>
          <w:rtl w:val="true"/>
          <w:lang w:bidi="ar-SA"/>
        </w:rPr>
        <w:t xml:space="preserve">و المسلمون بمنظر و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 لا متفجع</w:t>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أصم رزءك كل أذن يسمع</w:t>
      </w:r>
    </w:p>
    <w:p>
      <w:pPr>
        <w:pStyle w:val="BookText"/>
        <w:rPr/>
      </w:pPr>
      <w:r>
        <w:rPr>
          <w:rFonts w:ascii="Amiri" w:hAnsi="Amiri" w:eastAsia="Amiri" w:cs="Amiri"/>
          <w:color w:val="111111"/>
          <w:sz w:val="28"/>
          <w:sz w:val="28"/>
          <w:szCs w:val="28"/>
          <w:rtl w:val="true"/>
          <w:lang w:bidi="ar-SA"/>
        </w:rPr>
        <w:t xml:space="preserve">أيقظت أجفانا و كنت لها 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أنمت عينا لم تكن بك تهجع</w:t>
      </w:r>
    </w:p>
    <w:p>
      <w:pPr>
        <w:pStyle w:val="BookText"/>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منزل و لخط قبرك مضجع</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 عاشوراء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 انهل عبرتي</w:t>
      </w:r>
    </w:p>
    <w:p>
      <w:pPr>
        <w:pStyle w:val="BookText"/>
        <w:rPr/>
      </w:pPr>
      <w:r>
        <w:rPr>
          <w:rFonts w:ascii="Amiri" w:hAnsi="Amiri" w:eastAsia="Amiri" w:cs="Amiri"/>
          <w:color w:val="111111"/>
          <w:sz w:val="28"/>
          <w:sz w:val="28"/>
          <w:szCs w:val="28"/>
          <w:rtl w:val="true"/>
          <w:lang w:bidi="ar-SA"/>
        </w:rPr>
        <w:t xml:space="preserve">هو اليوم فيه اغبرت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وجوما عليها و السماء اقشعرت</w:t>
      </w:r>
    </w:p>
    <w:p>
      <w:pPr>
        <w:pStyle w:val="BookText"/>
        <w:rPr/>
      </w:pPr>
      <w:r>
        <w:rPr>
          <w:rFonts w:ascii="Amiri" w:hAnsi="Amiri" w:eastAsia="Amiri" w:cs="Amiri"/>
          <w:color w:val="111111"/>
          <w:sz w:val="28"/>
          <w:sz w:val="28"/>
          <w:szCs w:val="28"/>
          <w:rtl w:val="true"/>
          <w:lang w:bidi="ar-SA"/>
        </w:rPr>
        <w:t xml:space="preserve">أريقت دماء الفاطميين بالملإ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عقلت شمس النهار لخرت</w:t>
      </w:r>
    </w:p>
    <w:p>
      <w:pPr>
        <w:pStyle w:val="BookText"/>
        <w:rPr/>
      </w:pPr>
      <w:r>
        <w:rPr>
          <w:rFonts w:ascii="Amiri" w:hAnsi="Amiri" w:eastAsia="Amiri" w:cs="Amiri"/>
          <w:color w:val="111111"/>
          <w:sz w:val="28"/>
          <w:sz w:val="28"/>
          <w:szCs w:val="28"/>
          <w:rtl w:val="true"/>
          <w:lang w:bidi="ar-SA"/>
        </w:rPr>
        <w:t xml:space="preserve">بنفسي خدود في التراب تعفرت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جسوم بالعراء تعرت</w:t>
      </w:r>
    </w:p>
    <w:p>
      <w:pPr>
        <w:pStyle w:val="BookText"/>
        <w:rPr/>
      </w:pPr>
      <w:r>
        <w:rPr>
          <w:rFonts w:ascii="Amiri" w:hAnsi="Amiri" w:eastAsia="Amiri" w:cs="Amiri"/>
          <w:color w:val="111111"/>
          <w:sz w:val="28"/>
          <w:sz w:val="28"/>
          <w:szCs w:val="28"/>
          <w:rtl w:val="true"/>
          <w:lang w:bidi="ar-SA"/>
        </w:rPr>
        <w:t xml:space="preserve">بنفسي رءوس معليات علي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الشام تهدي بازفات الأسنة</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بنفسي شفاه ذابلات من الظمإ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تحظ من ماءالفرات بقطرة</w:t>
      </w:r>
    </w:p>
    <w:p>
      <w:pPr>
        <w:pStyle w:val="BookText"/>
        <w:rPr/>
      </w:pPr>
      <w:r>
        <w:rPr>
          <w:rFonts w:ascii="Amiri" w:hAnsi="Amiri" w:eastAsia="Amiri" w:cs="Amiri"/>
          <w:color w:val="111111"/>
          <w:sz w:val="28"/>
          <w:sz w:val="28"/>
          <w:szCs w:val="28"/>
          <w:rtl w:val="true"/>
          <w:lang w:bidi="ar-SA"/>
        </w:rPr>
        <w:t>بنفسي عيون غائرات سواهر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الماء منها قطرة بعد قطرة</w:t>
      </w:r>
    </w:p>
    <w:p>
      <w:pPr>
        <w:pStyle w:val="BookText"/>
        <w:rPr/>
      </w:pPr>
      <w:r>
        <w:rPr>
          <w:rFonts w:ascii="Amiri" w:hAnsi="Amiri" w:eastAsia="Amiri" w:cs="Amiri"/>
          <w:color w:val="111111"/>
          <w:sz w:val="28"/>
          <w:sz w:val="28"/>
          <w:szCs w:val="28"/>
          <w:rtl w:val="true"/>
          <w:lang w:bidi="ar-SA"/>
        </w:rPr>
        <w:t xml:space="preserve">بنفسي من آل النبي خرائد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لم تعرف عليهم بسترة</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1287309_2616395394"/>
      <w:bookmarkStart w:id="1103" w:name="_Toc502"/>
      <w:bookmarkEnd w:id="1102"/>
      <w:r>
        <w:rPr>
          <w:rtl w:val="true"/>
        </w:rPr>
        <w:t>إيضاح</w:t>
      </w:r>
      <w:bookmarkEnd w:id="1103"/>
    </w:p>
    <w:p>
      <w:pPr>
        <w:pStyle w:val="BookText"/>
        <w:rPr/>
      </w:pPr>
      <w:r>
        <w:rPr>
          <w:rFonts w:ascii="Amiri" w:hAnsi="Amiri" w:eastAsia="Amiri" w:cs="Amiri"/>
          <w:color w:val="111111"/>
          <w:sz w:val="28"/>
          <w:sz w:val="28"/>
          <w:szCs w:val="28"/>
          <w:rtl w:val="true"/>
          <w:lang w:bidi="ar-SA"/>
        </w:rPr>
        <w:t>قال الجوهري وجم من الأمر وجوما و الواجم الذي اشتد حزنه حتي أمسك عن الكلام و يوم وجيم أي شديد الحر و قال الفيروزآبادي الزفت المل‌ء و الغيظ و الطرد و السوق و الدفع و المنع و بالكسر القار و المزفت المطلي به و الظاهر بارقات كما ستجي‌ء و الخريدة من النساء الحيية و الجمع خرائد قوله لم تعرف من العرف و المعروف بمعني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از سروران من بودند که در کربلا که نقاب و عبایشان خضاب گشت و چقدر از سروران من بودند که در کربلا صدای مرا می‌شنوند و جوابی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سروران من بودند که در کربلا که با چوبدستی به دندانشان کوبیده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پسر دختر محمد صلّی اللَّه علیه و آله و سلّم و جانشین او برای بینندگان بر نیزه به اهتزاز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می‌بینند و می‌شنوند و از آنان کسی انکار و اظهار دردمندی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با دیدن این منظره تو سرمه کوری بکشند و مصیبت تو هر گوش شنوایی را کر گرداند</w:t>
      </w:r>
    </w:p>
    <w:p>
      <w:pPr>
        <w:pStyle w:val="BookText"/>
        <w:rPr/>
      </w:pPr>
      <w:r>
        <w:rPr>
          <w:rFonts w:ascii="IRNazanin" w:hAnsi="IRNazanin" w:eastAsia="IRNazanin"/>
          <w:color w:val="111111"/>
          <w:sz w:val="28"/>
          <w:sz w:val="28"/>
          <w:szCs w:val="28"/>
          <w:rtl w:val="true"/>
          <w:lang w:bidi="fa-IR"/>
        </w:rPr>
        <w:t xml:space="preserve">پلک‌هایی را بیدار نگاه داشتی در حالی که تو اجرت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مزد رسالت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چشمی را که با وجود تو نمی‌خوابید، به خواب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باغی نیست مگر این که آرزو دارد منزل تو و محل پهلو گرفتن قبر مطهر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عاشورا می‌رسد، حسرتم برای آل رسول خدا صلّی اللَّه علیه و آله و سلّم مضاعف می‌شود و اشکم سرازیر می‌شود عاشورا روزی است که تمام زمین با اندوهی شدید غبار گرفت و آسمان به لرزه افتاد</w:t>
      </w:r>
    </w:p>
    <w:p>
      <w:pPr>
        <w:pStyle w:val="BookText"/>
        <w:rPr/>
      </w:pPr>
      <w:r>
        <w:rPr>
          <w:rFonts w:ascii="IRNazanin" w:hAnsi="IRNazanin" w:eastAsia="IRNazanin"/>
          <w:color w:val="111111"/>
          <w:sz w:val="28"/>
          <w:sz w:val="28"/>
          <w:szCs w:val="28"/>
          <w:rtl w:val="true"/>
          <w:lang w:bidi="fa-IR"/>
        </w:rPr>
        <w:t>در ملأ عام خون آل فاطمه ریخته شد، پس اگر خورشید نهار خرد داشت، به خاک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گونه‌هایی که به خاک مالیده شد، جانم فدای جسم‌هایی که در بیابان از آن معرکه خلاص نشد</w:t>
      </w:r>
    </w:p>
    <w:p>
      <w:pPr>
        <w:pStyle w:val="BookText"/>
        <w:rPr/>
      </w:pPr>
      <w:r>
        <w:rPr>
          <w:rFonts w:ascii="IRNazanin" w:hAnsi="IRNazanin" w:eastAsia="IRNazanin"/>
          <w:color w:val="111111"/>
          <w:sz w:val="28"/>
          <w:sz w:val="28"/>
          <w:szCs w:val="28"/>
          <w:rtl w:val="true"/>
          <w:lang w:bidi="fa-IR"/>
        </w:rPr>
        <w:t>جانم به فدای سرهایی که به نیزه برافراشته شد و به عنوان هدیه بر نیزه‌های متلألئ به شام برده شد</w:t>
      </w:r>
    </w:p>
    <w:p>
      <w:pPr>
        <w:pStyle w:val="BookText"/>
        <w:rPr/>
      </w:pPr>
      <w:r>
        <w:rPr>
          <w:rFonts w:ascii="IRNazanin" w:hAnsi="IRNazanin" w:eastAsia="IRNazanin"/>
          <w:color w:val="111111"/>
          <w:sz w:val="28"/>
          <w:sz w:val="28"/>
          <w:szCs w:val="28"/>
          <w:rtl w:val="true"/>
          <w:lang w:bidi="fa-IR"/>
        </w:rPr>
        <w:t>جانم به فدای لب‌هایی که از تشنگی نازک گردید و یک قطره از آب فرات بهره مند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چشم‌هایی که با اشک قطره قطره آب شد و به درون رفت و بیدار ماند</w:t>
      </w:r>
    </w:p>
    <w:p>
      <w:pPr>
        <w:pStyle w:val="BookText"/>
        <w:rPr/>
      </w:pPr>
      <w:r>
        <w:rPr>
          <w:rFonts w:ascii="IRNazanin" w:hAnsi="IRNazanin" w:eastAsia="IRNazanin"/>
          <w:color w:val="111111"/>
          <w:sz w:val="28"/>
          <w:sz w:val="28"/>
          <w:szCs w:val="28"/>
          <w:rtl w:val="true"/>
          <w:lang w:bidi="fa-IR"/>
        </w:rPr>
        <w:t>جانم به فدای زنان با حیای آل پیغمبر که سر برهنه بودند و پرده‌ای از سر احسان به آنان داده نشد</w:t>
      </w:r>
      <w:r>
        <w:rPr>
          <w:rFonts w:eastAsia="IRNazanin" w:cs="IRNazanin"/>
          <w:color w:val="111111"/>
          <w:sz w:val="28"/>
          <w:szCs w:val="28"/>
          <w:rtl w:val="true"/>
          <w:lang w:bidi="fa-IR"/>
        </w:rPr>
        <w:t>!</w:t>
      </w:r>
    </w:p>
    <w:p>
      <w:pPr>
        <w:pStyle w:val="Heading5"/>
        <w:numPr>
          <w:ilvl w:val="4"/>
          <w:numId w:val="1"/>
        </w:numPr>
        <w:rPr/>
      </w:pPr>
      <w:bookmarkStart w:id="1104" w:name="__RefHeading___Toc1287311_2616395394"/>
      <w:bookmarkStart w:id="1105" w:name="_Toc503"/>
      <w:bookmarkEnd w:id="1104"/>
      <w:r>
        <w:rPr>
          <w:rtl w:val="true"/>
        </w:rPr>
        <w:t>توضیح</w:t>
      </w:r>
      <w:bookmarkEnd w:id="110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 من الامر وجوما و 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حزنش شدید باشد، به گونه‌ای که سخن نگوید،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بسیار گرم گویند و 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پُری و خشم و طرد و سوق دادن و دفع و منع می‌آید و با کسر میم قیر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قیرآگین است و چنان چه خواهد آمد،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 باحیاست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و معروف به معنای احسان و نیکی است</w:t>
      </w:r>
      <w:r>
        <w:rPr>
          <w:rFonts w:eastAsia="IRNazanin" w:cs="IRNazanin"/>
          <w:color w:val="111111"/>
          <w:sz w:val="28"/>
          <w:szCs w:val="28"/>
          <w:rtl w:val="true"/>
          <w:lang w:bidi="fa-IR"/>
        </w:rPr>
        <w:t xml:space="preserve">. </w:t>
      </w:r>
      <w:bookmarkStart w:id="1106" w:name="pg16946_191957"/>
    </w:p>
    <w:p>
      <w:pPr>
        <w:pStyle w:val="Heading5"/>
        <w:numPr>
          <w:ilvl w:val="4"/>
          <w:numId w:val="1"/>
        </w:numPr>
        <w:rPr/>
      </w:pPr>
      <w:bookmarkStart w:id="1107" w:name="__RefHeading___Toc1287313_2616395394"/>
      <w:bookmarkStart w:id="1108" w:name="_Toc504"/>
      <w:bookmarkEnd w:id="1106"/>
      <w:bookmarkEnd w:id="1107"/>
      <w:r>
        <w:rPr>
          <w:rtl w:val="true"/>
        </w:rPr>
        <w:t>«</w:t>
      </w:r>
      <w:r>
        <w:rPr/>
        <w:t>14</w:t>
      </w:r>
      <w:r>
        <w:rPr>
          <w:rtl w:val="true"/>
        </w:rPr>
        <w:t>»</w:t>
      </w:r>
      <w:bookmarkEnd w:id="11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لأبي الفرج بن الجوزي</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أ حسين و المبعوث جدك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يكون الحق فيه مسائلي</w:t>
      </w:r>
    </w:p>
    <w:p>
      <w:pPr>
        <w:pStyle w:val="BookText"/>
        <w:rPr/>
      </w:pPr>
      <w:r>
        <w:rPr>
          <w:rFonts w:ascii="Amiri" w:hAnsi="Amiri" w:eastAsia="Amiri" w:cs="Amiri"/>
          <w:color w:val="111111"/>
          <w:sz w:val="28"/>
          <w:sz w:val="28"/>
          <w:szCs w:val="28"/>
          <w:rtl w:val="true"/>
          <w:lang w:bidi="ar-SA"/>
        </w:rPr>
        <w:t xml:space="preserve">لو كنت شاهد كربلاء لبذلت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تنفيس كربك جهد بذل الباذل</w:t>
      </w:r>
    </w:p>
    <w:p>
      <w:pPr>
        <w:pStyle w:val="BookText"/>
        <w:rPr/>
      </w:pPr>
      <w:r>
        <w:rPr>
          <w:rFonts w:ascii="Amiri" w:hAnsi="Amiri" w:eastAsia="Amiri" w:cs="Amiri"/>
          <w:color w:val="111111"/>
          <w:sz w:val="28"/>
          <w:sz w:val="28"/>
          <w:szCs w:val="28"/>
          <w:rtl w:val="true"/>
          <w:lang w:bidi="ar-SA"/>
        </w:rPr>
        <w:t xml:space="preserve">و سقيت حد السيف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جللا و حد السمهري الذابل‌</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لكنني أخرت عنك لشقوتي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فبلابلي بين الغري و بابل</w:t>
      </w:r>
    </w:p>
    <w:p>
      <w:pPr>
        <w:pStyle w:val="BookText"/>
        <w:rPr/>
      </w:pPr>
      <w:r>
        <w:rPr>
          <w:rFonts w:ascii="Amiri" w:hAnsi="Amiri" w:eastAsia="Amiri" w:cs="Amiri"/>
          <w:color w:val="111111"/>
          <w:sz w:val="28"/>
          <w:sz w:val="28"/>
          <w:szCs w:val="28"/>
          <w:rtl w:val="true"/>
          <w:lang w:bidi="ar-SA"/>
        </w:rPr>
        <w:t xml:space="preserve">إذ لم أفز بالنصر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 من حزن و دمع سائل</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حر صدري يالهيب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 ركني يا أخي و القوا</w:t>
      </w:r>
    </w:p>
    <w:p>
      <w:pPr>
        <w:pStyle w:val="BookText"/>
        <w:rPr/>
      </w:pPr>
      <w:r>
        <w:rPr>
          <w:rFonts w:ascii="Amiri" w:hAnsi="Amiri" w:eastAsia="Amiri" w:cs="Amiri"/>
          <w:color w:val="111111"/>
          <w:sz w:val="28"/>
          <w:sz w:val="28"/>
          <w:szCs w:val="28"/>
          <w:rtl w:val="true"/>
          <w:lang w:bidi="ar-SA"/>
        </w:rPr>
        <w:t xml:space="preserve">كنت أخي ركني و لم يبق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و لا ركن و لا ملتجا</w:t>
      </w:r>
    </w:p>
    <w:p>
      <w:pPr>
        <w:pStyle w:val="BookText"/>
        <w:rPr/>
      </w:pPr>
      <w:r>
        <w:rPr>
          <w:rFonts w:ascii="Amiri" w:hAnsi="Amiri" w:eastAsia="Amiri" w:cs="Amiri"/>
          <w:color w:val="111111"/>
          <w:sz w:val="28"/>
          <w:sz w:val="28"/>
          <w:szCs w:val="28"/>
          <w:rtl w:val="true"/>
          <w:lang w:bidi="ar-SA"/>
        </w:rPr>
        <w:t xml:space="preserve">و كنت أرجوك فقد خانني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أرجوه فخاب الرجا</w:t>
      </w:r>
    </w:p>
    <w:p>
      <w:pPr>
        <w:pStyle w:val="BookText"/>
        <w:rPr/>
      </w:pPr>
      <w:r>
        <w:rPr>
          <w:rFonts w:ascii="Amiri" w:hAnsi="Amiri" w:eastAsia="Amiri" w:cs="Amiri"/>
          <w:color w:val="111111"/>
          <w:sz w:val="28"/>
          <w:sz w:val="28"/>
          <w:szCs w:val="28"/>
          <w:rtl w:val="true"/>
          <w:lang w:bidi="ar-SA"/>
        </w:rPr>
        <w:t xml:space="preserve">أيا ابن أمي لو تأملتني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مني ما يسر العدا</w:t>
      </w:r>
    </w:p>
    <w:p>
      <w:pPr>
        <w:pStyle w:val="BookText"/>
        <w:rPr/>
      </w:pPr>
      <w:r>
        <w:rPr>
          <w:rFonts w:ascii="Amiri" w:hAnsi="Amiri" w:eastAsia="Amiri" w:cs="Amiri"/>
          <w:color w:val="111111"/>
          <w:sz w:val="28"/>
          <w:sz w:val="28"/>
          <w:szCs w:val="28"/>
          <w:rtl w:val="true"/>
          <w:lang w:bidi="ar-SA"/>
        </w:rPr>
        <w:t xml:space="preserve">حل بأعدائك 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ألم السير و ذل السبا</w:t>
      </w:r>
    </w:p>
    <w:p>
      <w:pPr>
        <w:pStyle w:val="BookText"/>
        <w:rPr/>
      </w:pPr>
      <w:r>
        <w:rPr>
          <w:rFonts w:ascii="Amiri" w:hAnsi="Amiri" w:eastAsia="Amiri" w:cs="Amiri"/>
          <w:color w:val="111111"/>
          <w:sz w:val="28"/>
          <w:sz w:val="28"/>
          <w:szCs w:val="28"/>
          <w:rtl w:val="true"/>
          <w:lang w:bidi="ar-SA"/>
        </w:rPr>
        <w:t xml:space="preserve">و يا شقيقي أنا أفديك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 هذا و أكون الفدا</w:t>
      </w:r>
    </w:p>
    <w:p>
      <w:pPr>
        <w:pStyle w:val="BookText"/>
        <w:rPr/>
      </w:pPr>
      <w:r>
        <w:rPr>
          <w:rFonts w:ascii="Amiri" w:hAnsi="Amiri" w:eastAsia="Amiri" w:cs="Amiri"/>
          <w:color w:val="111111"/>
          <w:sz w:val="28"/>
          <w:sz w:val="28"/>
          <w:szCs w:val="28"/>
          <w:rtl w:val="true"/>
          <w:lang w:bidi="ar-SA"/>
        </w:rPr>
        <w:t xml:space="preserve">و لا هنأني العيش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من بعدك أو أدفنا</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رأي حسينا شلوا لدي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عال في ذروة القناة</w:t>
      </w:r>
    </w:p>
    <w:p>
      <w:pPr>
        <w:pStyle w:val="BookText"/>
        <w:rPr/>
      </w:pPr>
      <w:r>
        <w:rPr>
          <w:rFonts w:ascii="Amiri" w:hAnsi="Amiri" w:eastAsia="Amiri" w:cs="Amiri"/>
          <w:color w:val="111111"/>
          <w:sz w:val="28"/>
          <w:sz w:val="28"/>
          <w:szCs w:val="28"/>
          <w:rtl w:val="true"/>
          <w:lang w:bidi="ar-SA"/>
        </w:rPr>
        <w:t xml:space="preserve">و زينب تنادي قد قتلوا حماتي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 لو ترانا أسري مهتكات</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1287315_2616395394"/>
      <w:bookmarkStart w:id="1110" w:name="_Toc505"/>
      <w:bookmarkEnd w:id="1109"/>
      <w:r>
        <w:rPr>
          <w:rtl w:val="true"/>
        </w:rPr>
        <w:t>توضيح</w:t>
      </w:r>
      <w:bookmarkEnd w:id="1110"/>
    </w:p>
    <w:p>
      <w:pPr>
        <w:pStyle w:val="BookText"/>
        <w:rPr/>
      </w:pPr>
      <w:r>
        <w:rPr>
          <w:rFonts w:ascii="Amiri" w:hAnsi="Amiri" w:eastAsia="Amiri" w:cs="Amiri"/>
          <w:color w:val="111111"/>
          <w:sz w:val="28"/>
          <w:sz w:val="28"/>
          <w:szCs w:val="28"/>
          <w:rtl w:val="true"/>
          <w:lang w:bidi="ar-SA"/>
        </w:rPr>
        <w:t>الجلل بالتحريك العظيم و السمهري الرمح الصلب و البلابل شدة الهموم و الوساوس</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1287317_2616395394"/>
      <w:bookmarkStart w:id="1112" w:name="_Toc506"/>
      <w:bookmarkEnd w:id="1111"/>
      <w:r>
        <w:rPr>
          <w:rtl w:val="true"/>
        </w:rPr>
        <w:t xml:space="preserve">روایت </w:t>
      </w:r>
      <w:r>
        <w:rPr/>
        <w:t>14</w:t>
      </w:r>
      <w:bookmarkEnd w:id="1112"/>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الفرج ابن جوزی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جدت مبعوث به هدایت گشته، به طوری که حق تعالی در مورد او از من سؤال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کربلا را می‌دیدم، حتما تمام تلاش خود را مبذول می‌کردم تا در برابر سختی تو، گشایشی برایت ایجاد کنم و جام تیزی شمشیر بزرگ و تیزی نیزه سخت و نازک را از دشمنان شما بنوشم</w:t>
      </w:r>
    </w:p>
    <w:p>
      <w:pPr>
        <w:pStyle w:val="BookText"/>
        <w:rPr/>
      </w:pPr>
      <w:r>
        <w:rPr>
          <w:rFonts w:ascii="IRNazanin" w:hAnsi="IRNazanin" w:eastAsia="IRNazanin"/>
          <w:color w:val="111111"/>
          <w:sz w:val="28"/>
          <w:sz w:val="28"/>
          <w:szCs w:val="28"/>
          <w:rtl w:val="true"/>
          <w:lang w:bidi="fa-IR"/>
        </w:rPr>
        <w:t>ولی من به خاطر بدبختی خود از شما تأخیر کردم و شدت هموم و وسوسه‌های من بین نجف و بابل است،</w:t>
      </w:r>
    </w:p>
    <w:p>
      <w:pPr>
        <w:pStyle w:val="BookText"/>
        <w:rPr/>
      </w:pPr>
      <w:r>
        <w:rPr>
          <w:rFonts w:ascii="IRNazanin" w:hAnsi="IRNazanin" w:eastAsia="IRNazanin"/>
          <w:color w:val="111111"/>
          <w:sz w:val="28"/>
          <w:sz w:val="28"/>
          <w:szCs w:val="28"/>
          <w:rtl w:val="true"/>
          <w:lang w:bidi="fa-IR"/>
        </w:rPr>
        <w:t>وقتی نتوانستم شما را در برابر دشمنانتان یاری کنم تا از حزن و اشک جاری خود بکاهم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حرارت سینه من و ای لهیب اندرون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قوایم ای برادر من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رکن من بودی و برای من ذخیره و رکن و محل پناهی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تو امید داشتم، ولی مایه امید من به من خیانت کرد و امیدم نومید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 من درنگ کنی، در من امری را می‌بینی که موجب مسرّت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دشمنانت درد سیر و حرکت و خواری اسیری بر من فرود آمد؛</w:t>
      </w:r>
    </w:p>
    <w:p>
      <w:pPr>
        <w:pStyle w:val="BookText"/>
        <w:rPr/>
      </w:pPr>
      <w:r>
        <w:rPr>
          <w:rFonts w:ascii="IRNazanin" w:hAnsi="IRNazanin" w:eastAsia="IRNazanin"/>
          <w:color w:val="111111"/>
          <w:sz w:val="28"/>
          <w:sz w:val="28"/>
          <w:szCs w:val="28"/>
          <w:rtl w:val="true"/>
          <w:lang w:bidi="fa-IR"/>
        </w:rPr>
        <w:t>ای پاره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فدایت شوم به خاطر امروزت و فدایی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من مادامی که پس از تو زنده بمانم گوارا نباشد و یا این که بمیرم و دفن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دیدی حسین را که با اعضای مقطع بر بیابان افتاده بود و سر او بر نوک نیزه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ندا می‌داد که حامیان 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را می‌دیدی که اسیر بودیم و حرمتمان هتک شده بود</w:t>
      </w:r>
    </w:p>
    <w:p>
      <w:pPr>
        <w:pStyle w:val="Heading5"/>
        <w:numPr>
          <w:ilvl w:val="4"/>
          <w:numId w:val="1"/>
        </w:numPr>
        <w:rPr/>
      </w:pPr>
      <w:bookmarkStart w:id="1113" w:name="__RefHeading___Toc1287319_2616395394"/>
      <w:bookmarkStart w:id="1114" w:name="_Toc507"/>
      <w:bookmarkEnd w:id="1113"/>
      <w:r>
        <w:rPr>
          <w:rtl w:val="true"/>
        </w:rPr>
        <w:t>توضیح</w:t>
      </w:r>
      <w:bookmarkEnd w:id="111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لام به معنای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نیزه محکم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اندوه و وسوسه قلب است</w:t>
      </w:r>
      <w:r>
        <w:rPr>
          <w:rFonts w:eastAsia="IRNazanin" w:cs="IRNazanin"/>
          <w:color w:val="111111"/>
          <w:sz w:val="28"/>
          <w:szCs w:val="28"/>
          <w:rtl w:val="true"/>
          <w:lang w:bidi="fa-IR"/>
        </w:rPr>
        <w:t xml:space="preserve">. </w:t>
      </w:r>
      <w:bookmarkStart w:id="1115" w:name="pg16946_191959"/>
    </w:p>
    <w:p>
      <w:pPr>
        <w:pStyle w:val="Heading5"/>
        <w:numPr>
          <w:ilvl w:val="4"/>
          <w:numId w:val="1"/>
        </w:numPr>
        <w:rPr/>
      </w:pPr>
      <w:bookmarkStart w:id="1116" w:name="__RefHeading___Toc1287321_2616395394"/>
      <w:bookmarkStart w:id="1117" w:name="_Toc508"/>
      <w:bookmarkEnd w:id="1115"/>
      <w:bookmarkEnd w:id="1116"/>
      <w:r>
        <w:rPr>
          <w:rtl w:val="true"/>
        </w:rPr>
        <w:t>«</w:t>
      </w:r>
      <w:r>
        <w:rPr/>
        <w:t>15</w:t>
      </w:r>
      <w:r>
        <w:rPr>
          <w:rtl w:val="true"/>
        </w:rPr>
        <w:t>»</w:t>
      </w:r>
      <w:bookmarkEnd w:id="1117"/>
    </w:p>
    <w:p>
      <w:pPr>
        <w:pStyle w:val="BookText"/>
        <w:rPr/>
      </w:pPr>
      <w:r>
        <w:rPr>
          <w:rFonts w:ascii="Amiri" w:hAnsi="Amiri" w:eastAsia="Amiri" w:cs="Amiri"/>
          <w:color w:val="111111"/>
          <w:sz w:val="28"/>
          <w:sz w:val="28"/>
          <w:szCs w:val="28"/>
          <w:rtl w:val="true"/>
          <w:lang w:bidi="ar-SA"/>
        </w:rPr>
        <w:t>أَقُولُ رَأَيْتُ فِي بَعْضِ مُؤَلَّفَاتِ الْمُتَأَخِّرِينَ أَنَّهُ قَالَ حَكَي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وَ مَوْلَايَ عَلِيِّ بْنِ مُوسَي الرِّضَا عليه السلام فِي مِثْلِ هَذِهِ الْأَيَّامِ فَرَأَيْتُهُ جَالِساً جِلْسَةَ الْحَزِينِ الْكَئِيبِ وَ أَصْحَابُهُ مِنْ حَوْلِهِ فَلَمَّا رَآنِي مُقْبِلًا قَالَ لِي مَرْحَباً بِكَ يَا دِعْبِلُ مَرْحَباً بِنَاصِرِنَا بِيَدِهِ وَ لِسَانِهِ ثُمَّ إِنَّهُ وَسَّعَ لِي فِي مَجْلِسِهِ وَ أَجْلَسَنِي إِلَي جَانِبِهِ ثُمَّ قَالَ لِي يَا دِعْبِلُ أُحِبُّ أَنْ تُنْشِدَنِي شِعْراً فَإِنَّ هَذِهِ الْأَيَّامَ أَيَّامَ حُزْنٍ كَانَتْ عَلَيْنَا أَهْلَ الْبَيْتِ وَ أَيَّامَ سُرُورٍ كَانَتْ عَلَي أَعْدَائِنَا خُصُوصاً بَنِي أُمَيَّةَ يَا دِعْبِلُ مَنْ بَكَي وَ أَبْكَي عَلَي مُصَابِنَا وَ لَوْ وَاحِداً كَانَ أَجْرُهُ عَلَي اللَّهِ يَا دِعْبِلُ مَنْ ذَرَفَتْ عَيْنَاهُ عَلَي مُصَابِنَا وَ بَكَي لِمَا أَصَابَنَا مِنْ أَعْدَائِنَا حَشَرَهُ اللَّهُ مَعَنَا فِي زُمْرَتِنَا يَا دِعْبِلُ مَنْ بَكَي عَلَي مُصَابِ جَدِّيَ الْحُسَيْنِ غَفَرَ اللَّهُ لَهُ ذُنُوبَهُ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نَهَضَ وَ ضَرَبَ سِتْراً بَيْنَنَا وَ بَيْنَ حُرَمِهِ وَ أَجْلَسَ أَهْلَ بَيْتِهِ مِنْ وَرَاءِ السِّتْرِ لِيَبْكُوا عَلَي مُصَابِ جَدِّهِمُ الْحُسَيْنِ عليه السلام ثُمَّ الْتَفَتَ إِلَيَّ وَ قَالَ لِي يَا دِعْبِلُ ارْثِ الْحُسَيْنَ فَأَنْتَ نَاصِرُنَا وَ مَادِحُنَا مَا دُمْتَ حَيّاً فَلَا تُقَصِّرْ عَنْ نَصْرِنَا مَا اسْتَطَعْتَ قَالَ دِعْبِلٌ فَاسْتَعْبَرْتُ وَ سَالَتْ عَبْرَتِي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لَوْخِلْتِ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 فَاطِمُ قُومِي يَا ابْنَةَ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 xml:space="preserve">قُبُورٌ بِكُوفَانَ وَ أُخْرَي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 بِفَخٍّ نَالَهَا صَلَوَاتِي</w:t>
      </w:r>
    </w:p>
    <w:p>
      <w:p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 xml:space="preserve">توافوا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عِطَاشَا بِالْعَرَاءِ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إِلَي اللَّهِ أَشْكُو لَوْعَةً عِنْدَ ذِكْرِهِمْ‌</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سَقَتْنِي بِكَأْسِ الثُّكْلِ وَ الفضعات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الْفَظِعَاتِ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الْقُرْآنِ وَ السُّورَاتِ</w:t>
      </w:r>
    </w:p>
    <w:p>
      <w:pPr>
        <w:pStyle w:val="BookText"/>
        <w:rPr/>
      </w:pPr>
      <w:r>
        <w:rPr>
          <w:rFonts w:ascii="Amiri" w:hAnsi="Amiri" w:eastAsia="Amiri" w:cs="Amiri"/>
          <w:color w:val="111111"/>
          <w:sz w:val="28"/>
          <w:sz w:val="28"/>
          <w:szCs w:val="28"/>
          <w:rtl w:val="true"/>
          <w:lang w:bidi="ar-SA"/>
        </w:rPr>
        <w:t xml:space="preserve">وَ عَدُّوا عَلِيّاً ذَا الْمَنَاقِبِ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خَيْرَ بَنَاتِ</w:t>
      </w:r>
    </w:p>
    <w:p>
      <w:pPr>
        <w:pStyle w:val="BookText"/>
        <w:rPr/>
      </w:pPr>
      <w:r>
        <w:rPr>
          <w:rFonts w:ascii="Amiri" w:hAnsi="Amiri" w:eastAsia="Amiri" w:cs="Amiri"/>
          <w:color w:val="111111"/>
          <w:sz w:val="28"/>
          <w:sz w:val="28"/>
          <w:szCs w:val="28"/>
          <w:rtl w:val="true"/>
          <w:lang w:bidi="ar-SA"/>
        </w:rPr>
        <w:t xml:space="preserve">وَ حَمْزَةَ وَ الْعَبَّاسَ ذَا الدِّينِ وَ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جَعْفَرَهَا الطَّيَّارَ فِي الْحُجُبَاتِ</w:t>
      </w:r>
    </w:p>
    <w:p>
      <w:pPr>
        <w:pStyle w:val="Heading5"/>
        <w:numPr>
          <w:ilvl w:val="4"/>
          <w:numId w:val="1"/>
        </w:numPr>
        <w:rPr/>
      </w:pPr>
      <w:bookmarkStart w:id="1118" w:name="__RefHeading___Toc1287323_2616395394"/>
      <w:bookmarkStart w:id="1119" w:name="_Toc509"/>
      <w:bookmarkEnd w:id="1118"/>
      <w:r>
        <w:rPr>
          <w:rtl w:val="true"/>
        </w:rPr>
        <w:t xml:space="preserve">روایت </w:t>
      </w:r>
      <w:r>
        <w:rPr/>
        <w:t>15</w:t>
      </w:r>
      <w:bookmarkEnd w:id="111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متأخرین دیدم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ایامی بر سید و مولایم علی بن موسی الرضا علیهما السّلام داخل شدم و دیدم که ایشان با هیأت شخص محزون و اندوهگین نشسته است و یارانش دور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که می‌آیم،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به تو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ما را با دست و زبانش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خود به من جای نشستن داد و مرا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برایم شعری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روزها ایام حزنی است که بر ما اهل بیت می‌گذرد و ایام سرور دشمنان ما مخصوصا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بگرید و ولو یک نفر را بر مصائب ما بگریاند، اجر او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چشمانش بر مصائب ما گریان شود و به خاطر مصیباتی که از دشمنان بر ما رفت بگرید، خدا او را با ما و در زمره ما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مصیبت جدم حسین بگرید، حتما خدا گناهانش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برخاست و پرده‌ای بین ما و حرم خود زد و اهل بیت خود را پشت پرده نشاند تا بر مصائب جدشان حسین علیه السّلام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علیه السّلام مرثیه بخوان که تو یاور ما و مداح ما هستی مادامی که زنده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می‌توانی از یاری ما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اشکم جاری شد و شروع به خواندن این اشعار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را به خاک افتاده تصور کنی که در کنار شط فرات تشنه جان داده است،</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نزد او بر گونه خود لطمه خواهی زد و اشک چشم بر گونه‌های خود جاری خواهی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ندبه کن بر ستارگان آسمان که در زمینی بیابانی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قبوری در کوفه و قبور دیگری در مدینه و قبور دیگری در سرزمین فخّ هستند که صلوات و درود من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قبوری در شکم رودخانه کنار سرزمین کربلا واقع شده که محل عروسی آنان کنار شط فرات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 تشنه در بیابان جان دادند و ای کاش من قبل از زمان وفاتم بودم و با آنان جان می‌دادم</w:t>
      </w:r>
    </w:p>
    <w:p>
      <w:pPr>
        <w:pStyle w:val="BookText"/>
        <w:rPr/>
      </w:pPr>
      <w:r>
        <w:rPr>
          <w:rFonts w:ascii="IRNazanin" w:hAnsi="IRNazanin" w:eastAsia="IRNazanin"/>
          <w:color w:val="111111"/>
          <w:sz w:val="28"/>
          <w:sz w:val="28"/>
          <w:szCs w:val="28"/>
          <w:rtl w:val="true"/>
          <w:lang w:bidi="fa-IR"/>
        </w:rPr>
        <w:t>من از آتش اندوهم به خدا شکایت می‌برم، وقتی آنان را یاد می‌کنم که مرا جام عزا و شدت مصیبت می‌نوشاند؛</w:t>
      </w:r>
    </w:p>
    <w:p>
      <w:pPr>
        <w:pStyle w:val="BookText"/>
        <w:rPr/>
      </w:pPr>
      <w:r>
        <w:rPr>
          <w:rFonts w:ascii="IRNazanin" w:hAnsi="IRNazanin" w:eastAsia="IRNazanin"/>
          <w:color w:val="111111"/>
          <w:sz w:val="28"/>
          <w:sz w:val="28"/>
          <w:szCs w:val="28"/>
          <w:rtl w:val="true"/>
          <w:lang w:bidi="fa-IR"/>
        </w:rPr>
        <w:t>روزی که بخواهند بزرگ شوند، محمد صلّی اللَّه علیه و آله و سلّم و جبرئیل و قرآن و سوره‌های آن را می‌آورند</w:t>
      </w:r>
    </w:p>
    <w:p>
      <w:pPr>
        <w:pStyle w:val="BookText"/>
        <w:rPr/>
      </w:pPr>
      <w:r>
        <w:rPr>
          <w:rFonts w:ascii="IRNazanin" w:hAnsi="IRNazanin" w:eastAsia="IRNazanin"/>
          <w:color w:val="111111"/>
          <w:sz w:val="28"/>
          <w:sz w:val="28"/>
          <w:szCs w:val="28"/>
          <w:rtl w:val="true"/>
          <w:lang w:bidi="fa-IR"/>
        </w:rPr>
        <w:t>و علی علیه السّلام را صاحب مناقب و برتری‌ها می‌شمارند و فاطمه زهرا علیها السّلام را بهترین دختران می‌دانند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حمزه و عباس را صاحب دین و تقوا می‌شمرند و جعفر طیار این خاندان را در پرده‌های بهشت می‌بینند </w:t>
      </w:r>
      <w:bookmarkStart w:id="1120" w:name="pg16946_191962"/>
    </w:p>
    <w:p>
      <w:pPr>
        <w:pStyle w:val="BookText"/>
        <w:rPr/>
      </w:pPr>
      <w:bookmarkEnd w:id="1120"/>
      <w:r>
        <w:rPr>
          <w:rFonts w:ascii="Amiri" w:hAnsi="Amiri" w:eastAsia="Amiri" w:cs="Amiri"/>
          <w:color w:val="111111"/>
          <w:sz w:val="28"/>
          <w:sz w:val="28"/>
          <w:szCs w:val="28"/>
          <w:rtl w:val="true"/>
          <w:lang w:bidi="ar-SA"/>
        </w:rPr>
        <w:t xml:space="preserve">أُولَئِكَ مَشْئُومُونَ هِنْداً وَ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نَوْكَي وَ مِنْ قَذِرَاتٍ</w:t>
      </w:r>
    </w:p>
    <w:p>
      <w:pPr>
        <w:pStyle w:val="BookText"/>
        <w:rPr/>
      </w:pPr>
      <w:r>
        <w:rPr>
          <w:rFonts w:ascii="Amiri" w:hAnsi="Amiri" w:eastAsia="Amiri" w:cs="Amiri"/>
          <w:color w:val="111111"/>
          <w:sz w:val="28"/>
          <w:sz w:val="28"/>
          <w:szCs w:val="28"/>
          <w:rtl w:val="true"/>
          <w:lang w:bidi="ar-SA"/>
        </w:rPr>
        <w:t xml:space="preserve">هُمْ مَنَعُوا الْآبَاءَ مِنْ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الْأَبْنَاءَ رَهْنَ شَتَاتٍ</w:t>
      </w:r>
    </w:p>
    <w:p>
      <w:pPr>
        <w:pStyle w:val="BookText"/>
        <w:rPr/>
      </w:pPr>
      <w:r>
        <w:rPr>
          <w:rFonts w:ascii="Amiri" w:hAnsi="Amiri" w:eastAsia="Amiri" w:cs="Amiri"/>
          <w:color w:val="111111"/>
          <w:sz w:val="28"/>
          <w:sz w:val="28"/>
          <w:szCs w:val="28"/>
          <w:rtl w:val="true"/>
          <w:lang w:bidi="ar-SA"/>
        </w:rPr>
        <w:t xml:space="preserve">سَأَبْكِيهِمُ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 قُمْرِيٌّ عَلَي الشَّجَرَاتِ</w:t>
      </w:r>
    </w:p>
    <w:p>
      <w:pPr>
        <w:pStyle w:val="BookText"/>
        <w:rPr/>
      </w:pPr>
      <w:r>
        <w:rPr>
          <w:rFonts w:ascii="Amiri" w:hAnsi="Amiri" w:eastAsia="Amiri" w:cs="Amiri"/>
          <w:color w:val="111111"/>
          <w:sz w:val="28"/>
          <w:sz w:val="28"/>
          <w:szCs w:val="28"/>
          <w:rtl w:val="true"/>
          <w:lang w:bidi="ar-SA"/>
        </w:rPr>
        <w:t xml:space="preserve">فَيَا عَيْنُ بَكِّيهِمْ وَ 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لِلتَّسْكَابِ وَ الْهَمَلَاتِ</w:t>
      </w:r>
    </w:p>
    <w:p>
      <w:pPr>
        <w:pStyle w:val="BookText"/>
        <w:rPr/>
      </w:pPr>
      <w:r>
        <w:rPr>
          <w:rFonts w:ascii="Amiri" w:hAnsi="Amiri" w:eastAsia="Amiri" w:cs="Amiri"/>
          <w:color w:val="111111"/>
          <w:sz w:val="28"/>
          <w:sz w:val="28"/>
          <w:szCs w:val="28"/>
          <w:rtl w:val="true"/>
          <w:lang w:bidi="ar-SA"/>
        </w:rPr>
        <w:t xml:space="preserve">بَنَاتُ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مُنْهَتِكَاتٌ</w:t>
      </w:r>
    </w:p>
    <w:p>
      <w:pPr>
        <w:pStyle w:val="BookText"/>
        <w:rPr/>
      </w:pPr>
      <w:r>
        <w:rPr>
          <w:rFonts w:ascii="Amiri" w:hAnsi="Amiri" w:eastAsia="Amiri" w:cs="Amiri"/>
          <w:color w:val="111111"/>
          <w:sz w:val="28"/>
          <w:sz w:val="28"/>
          <w:szCs w:val="28"/>
          <w:rtl w:val="true"/>
          <w:lang w:bidi="ar-SA"/>
        </w:rPr>
        <w:t xml:space="preserve">وَ آلُ زِيَادٍ فِي الْحُصُونِ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فِي الْفَلَوَاتِ</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تَسْكُنُ الُحُجرَاتِ</w:t>
      </w:r>
    </w:p>
    <w:p>
      <w:pPr>
        <w:pStyle w:val="BookText"/>
        <w:rPr/>
      </w:pPr>
      <w:r>
        <w:rPr>
          <w:rFonts w:ascii="Amiri" w:hAnsi="Amiri" w:eastAsia="Amiri" w:cs="Amiri"/>
          <w:color w:val="111111"/>
          <w:sz w:val="28"/>
          <w:sz w:val="28"/>
          <w:szCs w:val="28"/>
          <w:rtl w:val="true"/>
          <w:lang w:bidi="ar-SA"/>
        </w:rPr>
        <w:t xml:space="preserve">و آلُ رَسُولِ اللَّهِ نُحْفٌ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غُلَّظُ الْقَصَرَاتِ‌</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 آلُ رَسُولِ اللَّهِ تُدْمَي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رَبَّةُ الْحَجَلَاتِ</w:t>
      </w:r>
    </w:p>
    <w:p>
      <w:pPr>
        <w:pStyle w:val="BookText"/>
        <w:rPr/>
      </w:pPr>
      <w:r>
        <w:rPr>
          <w:rFonts w:ascii="Amiri" w:hAnsi="Amiri" w:eastAsia="Amiri" w:cs="Amiri"/>
          <w:color w:val="111111"/>
          <w:sz w:val="28"/>
          <w:sz w:val="28"/>
          <w:szCs w:val="28"/>
          <w:rtl w:val="true"/>
          <w:lang w:bidi="ar-SA"/>
        </w:rPr>
        <w:t xml:space="preserve">وَ آلُ رَسُولِ اللَّهِ تُسْبَي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آمِنُوا السَّرَبَاتِ</w:t>
      </w:r>
    </w:p>
    <w:p>
      <w:pPr>
        <w:pStyle w:val="BookText"/>
        <w:rPr/>
      </w:pPr>
      <w:r>
        <w:rPr>
          <w:rFonts w:ascii="Amiri" w:hAnsi="Amiri" w:eastAsia="Amiri" w:cs="Amiri"/>
          <w:color w:val="111111"/>
          <w:sz w:val="28"/>
          <w:sz w:val="28"/>
          <w:szCs w:val="28"/>
          <w:rtl w:val="true"/>
          <w:lang w:bidi="ar-SA"/>
        </w:rPr>
        <w:t xml:space="preserve">إِذَا وُتِرُوا مَدُّوا إِلَي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مِنَ الْأَوْتَارِ مُنْقَبِضَاتٍ</w:t>
      </w:r>
    </w:p>
    <w:p>
      <w:pPr>
        <w:pStyle w:val="BookText"/>
        <w:rPr/>
      </w:pPr>
      <w:r>
        <w:rPr>
          <w:rFonts w:ascii="Amiri" w:hAnsi="Amiri" w:eastAsia="Amiri" w:cs="Amiri"/>
          <w:color w:val="111111"/>
          <w:sz w:val="28"/>
          <w:sz w:val="28"/>
          <w:szCs w:val="28"/>
          <w:rtl w:val="true"/>
          <w:lang w:bidi="ar-SA"/>
        </w:rPr>
        <w:t xml:space="preserve">سَأَبْكِيهِمْ مَا ذَرَّ فِي الْأَرْضِ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 مُنَادِي الْخَيْرِ لِلصَّلَوَاتِ</w:t>
      </w:r>
    </w:p>
    <w:p>
      <w:pPr>
        <w:pStyle w:val="BookText"/>
        <w:rPr/>
      </w:pP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أَبْكِيهِمْ وَ الْغُدُوَاتِ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 القصيدة و شرحها في أبواب تاريخ الرضا عليه السلام</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1287325_2616395394"/>
      <w:bookmarkStart w:id="1122" w:name="_Toc510"/>
      <w:bookmarkEnd w:id="1121"/>
      <w:r>
        <w:rPr>
          <w:rtl w:val="true"/>
        </w:rPr>
        <w:t>«</w:t>
      </w:r>
      <w:r>
        <w:rPr/>
        <w:t>16</w:t>
      </w:r>
      <w:r>
        <w:rPr>
          <w:rtl w:val="true"/>
        </w:rPr>
        <w:t>»</w:t>
      </w:r>
      <w:bookmarkEnd w:id="1122"/>
    </w:p>
    <w:p>
      <w:pPr>
        <w:pStyle w:val="BookText"/>
        <w:rPr/>
      </w:pPr>
      <w:r>
        <w:rPr>
          <w:rFonts w:ascii="Amiri" w:hAnsi="Amiri" w:eastAsia="Amiri" w:cs="Amiri"/>
          <w:color w:val="111111"/>
          <w:sz w:val="28"/>
          <w:sz w:val="28"/>
          <w:szCs w:val="28"/>
          <w:rtl w:val="true"/>
          <w:lang w:bidi="ar-SA"/>
        </w:rPr>
        <w:t xml:space="preserve">و رأيت في بعض مؤلفات بعض ثقات المعاصرين بعض المراثي فأحببت إيرادها للشيخ الخليعي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أبك ربعا للأحبة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و غيره الجديد و أمحلا</w:t>
      </w:r>
    </w:p>
    <w:p>
      <w:pPr>
        <w:pStyle w:val="BookText"/>
        <w:rPr/>
      </w:pPr>
      <w:r>
        <w:rPr>
          <w:rFonts w:ascii="Amiri" w:hAnsi="Amiri" w:eastAsia="Amiri" w:cs="Amiri"/>
          <w:color w:val="111111"/>
          <w:sz w:val="28"/>
          <w:sz w:val="28"/>
          <w:szCs w:val="28"/>
          <w:rtl w:val="true"/>
          <w:lang w:bidi="ar-SA"/>
        </w:rPr>
        <w:t xml:space="preserve">كلا و لا كلفت صحبي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إن لم اشف ضبا عللا</w:t>
      </w:r>
    </w:p>
    <w:p>
      <w:pPr>
        <w:pStyle w:val="BookText"/>
        <w:rPr/>
      </w:pPr>
      <w:r>
        <w:rPr>
          <w:rFonts w:ascii="Amiri" w:hAnsi="Amiri" w:eastAsia="Amiri" w:cs="Amiri"/>
          <w:color w:val="111111"/>
          <w:sz w:val="28"/>
          <w:sz w:val="28"/>
          <w:szCs w:val="28"/>
          <w:rtl w:val="true"/>
          <w:lang w:bidi="ar-SA"/>
        </w:rPr>
        <w:t xml:space="preserve">و مطارح النادي و غزلان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الجزع لم أحفل بها متغزلا</w:t>
      </w:r>
    </w:p>
    <w:p>
      <w:pPr>
        <w:pStyle w:val="BookText"/>
        <w:rPr/>
      </w:pPr>
      <w:r>
        <w:rPr>
          <w:rFonts w:ascii="Amiri" w:hAnsi="Amiri" w:eastAsia="Amiri" w:cs="Amiri"/>
          <w:color w:val="111111"/>
          <w:sz w:val="28"/>
          <w:sz w:val="28"/>
          <w:szCs w:val="28"/>
          <w:rtl w:val="true"/>
          <w:lang w:bidi="ar-SA"/>
        </w:rPr>
        <w:t xml:space="preserve">و بواكر الأظعان لم أسكب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و لا خل نأي و ترحلا</w:t>
      </w:r>
    </w:p>
    <w:p>
      <w:pPr>
        <w:pStyle w:val="BookText"/>
        <w:rPr/>
      </w:pPr>
      <w:r>
        <w:rPr>
          <w:rFonts w:ascii="Amiri" w:hAnsi="Amiri" w:eastAsia="Amiri" w:cs="Amiri"/>
          <w:color w:val="111111"/>
          <w:sz w:val="28"/>
          <w:sz w:val="28"/>
          <w:szCs w:val="28"/>
          <w:rtl w:val="true"/>
          <w:lang w:bidi="ar-SA"/>
        </w:rPr>
        <w:t xml:space="preserve">لكن بكيت لفاطم و لمنعها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و قد أتت الخئون الأولا</w:t>
      </w:r>
    </w:p>
    <w:p>
      <w:pPr>
        <w:pStyle w:val="BookText"/>
        <w:rPr/>
      </w:pPr>
      <w:r>
        <w:rPr>
          <w:rFonts w:ascii="Amiri" w:hAnsi="Amiri" w:eastAsia="Amiri" w:cs="Amiri"/>
          <w:color w:val="111111"/>
          <w:sz w:val="28"/>
          <w:sz w:val="28"/>
          <w:szCs w:val="28"/>
          <w:rtl w:val="true"/>
          <w:lang w:bidi="ar-SA"/>
        </w:rPr>
        <w:t xml:space="preserve">إذ طالبته بإرثها فروي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ينافي المحكم المتنزلا</w:t>
      </w:r>
    </w:p>
    <w:p>
      <w:pPr>
        <w:pStyle w:val="BookText"/>
        <w:rPr/>
      </w:pPr>
      <w:r>
        <w:rPr>
          <w:rFonts w:ascii="Amiri" w:hAnsi="Amiri" w:eastAsia="Amiri" w:cs="Amiri"/>
          <w:color w:val="111111"/>
          <w:sz w:val="28"/>
          <w:sz w:val="28"/>
          <w:szCs w:val="28"/>
          <w:rtl w:val="true"/>
          <w:lang w:bidi="ar-SA"/>
        </w:rPr>
        <w:t xml:space="preserve">لهفي لها و جفونها قرحي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من الأحزان عبئا مثقلا</w:t>
      </w:r>
    </w:p>
    <w:p>
      <w:pPr>
        <w:pStyle w:val="BookText"/>
        <w:rPr/>
      </w:pPr>
      <w:r>
        <w:rPr>
          <w:rFonts w:ascii="IRNazanin" w:hAnsi="IRNazanin" w:eastAsia="IRNazanin"/>
          <w:color w:val="111111"/>
          <w:sz w:val="28"/>
          <w:sz w:val="28"/>
          <w:szCs w:val="28"/>
          <w:rtl w:val="true"/>
          <w:lang w:bidi="fa-IR"/>
        </w:rPr>
        <w:t>آنان هند و حرب از بنی امیه را شوم می‌دانند و سمیه را از احمقان و پلیدها برمی‌شمرند</w:t>
      </w:r>
    </w:p>
    <w:p>
      <w:pPr>
        <w:pStyle w:val="BookText"/>
        <w:rPr/>
      </w:pPr>
      <w:r>
        <w:rPr>
          <w:rFonts w:ascii="IRNazanin" w:hAnsi="IRNazanin" w:eastAsia="IRNazanin"/>
          <w:color w:val="111111"/>
          <w:sz w:val="28"/>
          <w:sz w:val="28"/>
          <w:szCs w:val="28"/>
          <w:rtl w:val="true"/>
          <w:lang w:bidi="fa-IR"/>
        </w:rPr>
        <w:t>اینان پدران اهل بیت را از اخذ حقشان منع نمودند و آنان فرزندان اهل بیت را گرو امور متفرق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سواری برای خدا حج کند و پرنده قُمری بر درختان نوحه سرایی کند، من برای آنان گریه خواهم کرد</w:t>
      </w:r>
    </w:p>
    <w:p>
      <w:pPr>
        <w:pStyle w:val="BookText"/>
        <w:rPr/>
      </w:pPr>
      <w:r>
        <w:rPr>
          <w:rFonts w:ascii="IRNazanin" w:hAnsi="IRNazanin" w:eastAsia="IRNazanin"/>
          <w:color w:val="111111"/>
          <w:sz w:val="28"/>
          <w:sz w:val="28"/>
          <w:szCs w:val="28"/>
          <w:rtl w:val="true"/>
          <w:lang w:bidi="fa-IR"/>
        </w:rPr>
        <w:t>پس 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بگری و اشک بریز که وقت ریزش اشک و زیاد گریستن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زیاد در کاخ‌ها مصون و محفوظ از چشم نامحرمان هستند و آل رسول خدا صلّی اللَّه علیه و آله و سلّم حرمتشان هتک گردیده است</w:t>
      </w:r>
    </w:p>
    <w:p>
      <w:pPr>
        <w:pStyle w:val="BookText"/>
        <w:rPr/>
      </w:pPr>
      <w:r>
        <w:rPr>
          <w:rFonts w:ascii="IRNazanin" w:hAnsi="IRNazanin" w:eastAsia="IRNazanin"/>
          <w:color w:val="111111"/>
          <w:sz w:val="28"/>
          <w:sz w:val="28"/>
          <w:szCs w:val="28"/>
          <w:rtl w:val="true"/>
          <w:lang w:bidi="fa-IR"/>
        </w:rPr>
        <w:t>و آل زیاد در دژهای بلند هستند و دختران رسول خدا در بیابان‌ها سرگردان شده‌اند؛</w:t>
      </w:r>
    </w:p>
    <w:p>
      <w:pPr>
        <w:pStyle w:val="BookText"/>
        <w:rPr/>
      </w:pPr>
      <w:r>
        <w:rPr>
          <w:rFonts w:ascii="IRNazanin" w:hAnsi="IRNazanin" w:eastAsia="IRNazanin"/>
          <w:color w:val="111111"/>
          <w:sz w:val="28"/>
          <w:sz w:val="28"/>
          <w:szCs w:val="28"/>
          <w:rtl w:val="true"/>
          <w:lang w:bidi="fa-IR"/>
        </w:rPr>
        <w:t>خانه‌های رسول خدا خالی است و آل زیاد در حجرات ساکن گشته‌اند؛ آل رسول خدا صلّی اللَّه علیه و آله و سلّم جسم‌های نحیف دارند، ولی آل زیاد گردن‌هایی ضخیم دارند</w:t>
      </w:r>
    </w:p>
    <w:p>
      <w:pPr>
        <w:pStyle w:val="BookText"/>
        <w:rPr/>
      </w:pPr>
      <w:r>
        <w:rPr>
          <w:rFonts w:ascii="IRNazanin" w:hAnsi="IRNazanin" w:eastAsia="IRNazanin"/>
          <w:color w:val="111111"/>
          <w:sz w:val="28"/>
          <w:sz w:val="28"/>
          <w:szCs w:val="28"/>
          <w:rtl w:val="true"/>
          <w:lang w:bidi="fa-IR"/>
        </w:rPr>
        <w:t>آل رسول خدا صلّی اللَّه علیه و آله و سلّم خون از گلویشان جاری است در حالی که آل زیاد پرده نشین هستند</w:t>
      </w:r>
    </w:p>
    <w:p>
      <w:pPr>
        <w:pStyle w:val="BookText"/>
        <w:rPr/>
      </w:pPr>
      <w:r>
        <w:rPr>
          <w:rFonts w:ascii="IRNazanin" w:hAnsi="IRNazanin" w:eastAsia="IRNazanin"/>
          <w:color w:val="111111"/>
          <w:sz w:val="28"/>
          <w:sz w:val="28"/>
          <w:szCs w:val="28"/>
          <w:rtl w:val="true"/>
          <w:lang w:bidi="fa-IR"/>
        </w:rPr>
        <w:t>حرم آل رسول خدا صلّی اللَّه علیه و آله و سلّم به اسارت برده می‌شود، در حالی که آل زیاد اموالشان در امان است</w:t>
      </w:r>
    </w:p>
    <w:p>
      <w:pPr>
        <w:pStyle w:val="BookText"/>
        <w:rPr/>
      </w:pPr>
      <w:r>
        <w:rPr>
          <w:rFonts w:ascii="IRNazanin" w:hAnsi="IRNazanin" w:eastAsia="IRNazanin"/>
          <w:color w:val="111111"/>
          <w:sz w:val="28"/>
          <w:sz w:val="28"/>
          <w:szCs w:val="28"/>
          <w:rtl w:val="true"/>
          <w:lang w:bidi="fa-IR"/>
        </w:rPr>
        <w:t>وقتی خونخواهی کنند، دستانی را که از خونخواهی بازداشته شده و بسته گردیده را به سمت ظالمانشان دراز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خورشید بر زمین نور بپراکند و مؤدن که منادی خیر است ندای اذان برای نماز سر دهد، بر آنان خواهم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مادامی که خورشید طالع شود و غروب آن فرا برسد، در صبحگاهان و شامگاهان بر آنان خواهم گریست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قصیده و شرح آن در ابواب تاریخ رضا علیه السّلام خواهد آمد</w:t>
      </w:r>
      <w:r>
        <w:rPr>
          <w:rFonts w:eastAsia="IRNazanin" w:cs="IRNazanin"/>
          <w:color w:val="111111"/>
          <w:sz w:val="28"/>
          <w:szCs w:val="28"/>
          <w:rtl w:val="true"/>
          <w:lang w:bidi="fa-IR"/>
        </w:rPr>
        <w:t>.</w:t>
      </w:r>
    </w:p>
    <w:p>
      <w:pPr>
        <w:pStyle w:val="Heading5"/>
        <w:numPr>
          <w:ilvl w:val="4"/>
          <w:numId w:val="1"/>
        </w:numPr>
        <w:rPr/>
      </w:pPr>
      <w:bookmarkStart w:id="1123" w:name="__RefHeading___Toc1287327_2616395394"/>
      <w:bookmarkStart w:id="1124" w:name="_Toc511"/>
      <w:bookmarkEnd w:id="1123"/>
      <w:r>
        <w:rPr>
          <w:rtl w:val="true"/>
        </w:rPr>
        <w:t xml:space="preserve">روایت </w:t>
      </w:r>
      <w:r>
        <w:rPr/>
        <w:t>16</w:t>
      </w:r>
      <w:bookmarkEnd w:id="112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مؤلفات بعضی از موثقین معاصر بعضی مراثی را دیدم و دوست دارم آن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شوق بر محبوبانی که درگذشتند و مردند و زمین آنان را تغییر داد و دور کرد، نمی‌گریم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به یارانم دستور توقف در خانه نمی‌دهم، اگر از دردی که موجب بیماری من شده شفا نیابم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یارانم دستور توقف در محل اجتماع و مشورت و صحبت با پاکان را نمی‌دهم، و برای جزع و زاری خود محفل سخن تشکیل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صبحگاه رفتن و کوچیدن اشکی نمی‌ریزم و برای دوستی که به نزد من آمد و کوچ کرد و رفت نمی‌گریم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فاطمه و بازداشتن فدک از او می‌گریم که به نزد خائنان نخست آمد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از او ارثش را طلبید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حدیثی که با محکمات قرآن نازل شده منافات دارد،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حزن من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پلک‌هایش زخم شده و از اندوه‌ها باری بس سنگین به دوش می‌کشد؛ </w:t>
      </w:r>
    </w:p>
    <w:p>
      <w:pPr>
        <w:pStyle w:val="BookText"/>
        <w:rPr/>
      </w:pPr>
      <w:r>
        <w:rPr>
          <w:rFonts w:ascii="Amiri" w:hAnsi="Amiri" w:eastAsia="Amiri" w:cs="Amiri"/>
          <w:color w:val="111111"/>
          <w:sz w:val="28"/>
          <w:sz w:val="28"/>
          <w:szCs w:val="28"/>
          <w:rtl w:val="true"/>
          <w:lang w:bidi="ar-SA"/>
        </w:rPr>
        <w:t xml:space="preserve">و قد اغتدت منفية و حميها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متطيرا ببكائها متثقلا</w:t>
      </w:r>
    </w:p>
    <w:p>
      <w:pPr>
        <w:pStyle w:val="BookText"/>
        <w:rPr/>
      </w:pPr>
      <w:r>
        <w:rPr>
          <w:rFonts w:ascii="Amiri" w:hAnsi="Amiri" w:eastAsia="Amiri" w:cs="Amiri"/>
          <w:color w:val="111111"/>
          <w:sz w:val="28"/>
          <w:sz w:val="28"/>
          <w:szCs w:val="28"/>
          <w:rtl w:val="true"/>
          <w:lang w:bidi="ar-SA"/>
        </w:rPr>
        <w:t xml:space="preserve">تخفي تفجعها و تخفض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 نادبة أباها المرسلا</w:t>
      </w:r>
    </w:p>
    <w:p>
      <w:pPr>
        <w:pStyle w:val="BookText"/>
        <w:rPr/>
      </w:pPr>
      <w:r>
        <w:rPr>
          <w:rFonts w:ascii="Amiri" w:hAnsi="Amiri" w:eastAsia="Amiri" w:cs="Amiri"/>
          <w:color w:val="111111"/>
          <w:sz w:val="28"/>
          <w:sz w:val="28"/>
          <w:szCs w:val="28"/>
          <w:rtl w:val="true"/>
          <w:lang w:bidi="ar-SA"/>
        </w:rPr>
        <w:t xml:space="preserve">تبكي علي تكدير دهر ما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قرير عيش ما حلا</w:t>
      </w:r>
    </w:p>
    <w:p>
      <w:pPr>
        <w:pStyle w:val="BookText"/>
        <w:rPr/>
      </w:pPr>
      <w:r>
        <w:rPr>
          <w:rFonts w:ascii="Amiri" w:hAnsi="Amiri" w:eastAsia="Amiri" w:cs="Amiri"/>
          <w:color w:val="111111"/>
          <w:sz w:val="28"/>
          <w:sz w:val="28"/>
          <w:szCs w:val="28"/>
          <w:rtl w:val="true"/>
          <w:lang w:bidi="ar-SA"/>
        </w:rPr>
        <w:t xml:space="preserve">لم أنسها إذ أقبلت في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قومها تروي مدامعها الملا</w:t>
      </w:r>
    </w:p>
    <w:p>
      <w:pPr>
        <w:pStyle w:val="BookText"/>
        <w:rPr/>
      </w:pPr>
      <w:r>
        <w:rPr>
          <w:rFonts w:ascii="Amiri" w:hAnsi="Amiri" w:eastAsia="Amiri" w:cs="Amiri"/>
          <w:color w:val="111111"/>
          <w:sz w:val="28"/>
          <w:sz w:val="28"/>
          <w:szCs w:val="28"/>
          <w:rtl w:val="true"/>
          <w:lang w:bidi="ar-SA"/>
        </w:rPr>
        <w:t xml:space="preserve">و تنفست صعدا و نادت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يا أهل الحماية و الكلا</w:t>
      </w:r>
    </w:p>
    <w:p>
      <w:pPr>
        <w:pStyle w:val="BookText"/>
        <w:rPr/>
      </w:pPr>
      <w:r>
        <w:rPr>
          <w:rFonts w:ascii="Amiri" w:hAnsi="Amiri" w:eastAsia="Amiri" w:cs="Amiri"/>
          <w:color w:val="111111"/>
          <w:sz w:val="28"/>
          <w:sz w:val="28"/>
          <w:szCs w:val="28"/>
          <w:rtl w:val="true"/>
          <w:lang w:bidi="ar-SA"/>
        </w:rPr>
        <w:t xml:space="preserve">أ ترون يا نجب الرجال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أنصارنا و حماتنا أن نخذلا</w:t>
      </w:r>
    </w:p>
    <w:p>
      <w:pPr>
        <w:pStyle w:val="BookText"/>
        <w:rPr/>
      </w:pPr>
      <w:r>
        <w:rPr>
          <w:rFonts w:ascii="Amiri" w:hAnsi="Amiri" w:eastAsia="Amiri" w:cs="Amiri"/>
          <w:color w:val="111111"/>
          <w:sz w:val="28"/>
          <w:sz w:val="28"/>
          <w:szCs w:val="28"/>
          <w:rtl w:val="true"/>
          <w:lang w:bidi="ar-SA"/>
        </w:rPr>
        <w:t xml:space="preserve">ما لي و ما لدعي تيم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إرثي و ضل مكذبا و مبدلا</w:t>
      </w:r>
    </w:p>
    <w:p>
      <w:pPr>
        <w:pStyle w:val="BookText"/>
        <w:rPr/>
      </w:pPr>
      <w:r>
        <w:rPr>
          <w:rFonts w:ascii="Amiri" w:hAnsi="Amiri" w:eastAsia="Amiri" w:cs="Amiri"/>
          <w:color w:val="111111"/>
          <w:sz w:val="28"/>
          <w:sz w:val="28"/>
          <w:szCs w:val="28"/>
          <w:rtl w:val="true"/>
          <w:lang w:bidi="ar-SA"/>
        </w:rPr>
        <w:t xml:space="preserve">أ عليه قد نزل الكتاب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الفرائض أم علينا نزلا</w:t>
      </w:r>
    </w:p>
    <w:p>
      <w:pPr>
        <w:pStyle w:val="BookText"/>
        <w:rPr/>
      </w:pPr>
      <w:r>
        <w:rPr>
          <w:rFonts w:ascii="Amiri" w:hAnsi="Amiri" w:eastAsia="Amiri" w:cs="Amiri"/>
          <w:color w:val="111111"/>
          <w:sz w:val="28"/>
          <w:sz w:val="28"/>
          <w:szCs w:val="28"/>
          <w:rtl w:val="true"/>
          <w:lang w:bidi="ar-SA"/>
        </w:rPr>
        <w:t xml:space="preserve">أم خصه المبعوث منه بعلم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عنا كي نضل و نجهلا</w:t>
      </w:r>
    </w:p>
    <w:p>
      <w:pPr>
        <w:pStyle w:val="BookText"/>
        <w:rPr/>
      </w:pPr>
      <w:r>
        <w:rPr>
          <w:rFonts w:ascii="Amiri" w:hAnsi="Amiri" w:eastAsia="Amiri" w:cs="Amiri"/>
          <w:color w:val="111111"/>
          <w:sz w:val="28"/>
          <w:sz w:val="28"/>
          <w:szCs w:val="28"/>
          <w:rtl w:val="true"/>
          <w:lang w:bidi="ar-SA"/>
        </w:rPr>
        <w:t xml:space="preserve">أم أنزلت آي بمنعي إرثه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يخفيها النبي إذا تلا</w:t>
      </w:r>
    </w:p>
    <w:p>
      <w:pPr>
        <w:pStyle w:val="BookText"/>
        <w:rPr/>
      </w:pPr>
      <w:r>
        <w:rPr>
          <w:rFonts w:ascii="Amiri" w:hAnsi="Amiri" w:eastAsia="Amiri" w:cs="Amiri"/>
          <w:color w:val="111111"/>
          <w:sz w:val="28"/>
          <w:sz w:val="28"/>
          <w:szCs w:val="28"/>
          <w:rtl w:val="true"/>
          <w:lang w:bidi="ar-SA"/>
        </w:rPr>
        <w:t xml:space="preserve">أم كان في حكم النبي و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فتممه الغوي و كملا</w:t>
      </w:r>
    </w:p>
    <w:p>
      <w:pPr>
        <w:pStyle w:val="BookText"/>
        <w:rPr/>
      </w:pPr>
      <w:r>
        <w:rPr>
          <w:rFonts w:ascii="Amiri" w:hAnsi="Amiri" w:eastAsia="Amiri" w:cs="Amiri"/>
          <w:color w:val="111111"/>
          <w:sz w:val="28"/>
          <w:sz w:val="28"/>
          <w:szCs w:val="28"/>
          <w:rtl w:val="true"/>
          <w:lang w:bidi="ar-SA"/>
        </w:rPr>
        <w:t xml:space="preserve">أم كان ديني غير دين أبي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لي منه و ليس له و لا</w:t>
      </w:r>
    </w:p>
    <w:p>
      <w:pPr>
        <w:pStyle w:val="BookText"/>
        <w:rPr/>
      </w:pPr>
      <w:r>
        <w:rPr>
          <w:rFonts w:ascii="Amiri" w:hAnsi="Amiri" w:eastAsia="Amiri" w:cs="Amiri"/>
          <w:color w:val="111111"/>
          <w:sz w:val="28"/>
          <w:sz w:val="28"/>
          <w:szCs w:val="28"/>
          <w:rtl w:val="true"/>
          <w:lang w:bidi="ar-SA"/>
        </w:rPr>
        <w:t xml:space="preserve">قوموا بنصري إنها 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اغتدي لي ناصرا متكفلا</w:t>
      </w:r>
    </w:p>
    <w:p>
      <w:pPr>
        <w:pStyle w:val="BookText"/>
        <w:rPr/>
      </w:pPr>
      <w:r>
        <w:rPr>
          <w:rFonts w:ascii="Amiri" w:hAnsi="Amiri" w:eastAsia="Amiri" w:cs="Amiri"/>
          <w:color w:val="111111"/>
          <w:sz w:val="28"/>
          <w:sz w:val="28"/>
          <w:szCs w:val="28"/>
          <w:rtl w:val="true"/>
          <w:lang w:bidi="ar-SA"/>
        </w:rPr>
        <w:t xml:space="preserve">و استعطفوه و خوفوه و 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 له و جفاه لي بين الملا</w:t>
      </w:r>
    </w:p>
    <w:p>
      <w:pPr>
        <w:pStyle w:val="BookText"/>
        <w:rPr/>
      </w:pPr>
      <w:r>
        <w:rPr>
          <w:rFonts w:ascii="Amiri" w:hAnsi="Amiri" w:eastAsia="Amiri" w:cs="Amiri"/>
          <w:color w:val="111111"/>
          <w:sz w:val="28"/>
          <w:sz w:val="28"/>
          <w:szCs w:val="28"/>
          <w:rtl w:val="true"/>
          <w:lang w:bidi="ar-SA"/>
        </w:rPr>
        <w:t xml:space="preserve">إن لج في سخطي فقد عدم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الجلال و للعقاب تعجلا</w:t>
      </w:r>
    </w:p>
    <w:p>
      <w:pPr>
        <w:pStyle w:val="BookText"/>
        <w:rPr/>
      </w:pPr>
      <w:r>
        <w:rPr>
          <w:rFonts w:ascii="Amiri" w:hAnsi="Amiri" w:eastAsia="Amiri" w:cs="Amiri"/>
          <w:color w:val="111111"/>
          <w:sz w:val="28"/>
          <w:sz w:val="28"/>
          <w:szCs w:val="28"/>
          <w:rtl w:val="true"/>
          <w:lang w:bidi="ar-SA"/>
        </w:rPr>
        <w:t xml:space="preserve">أو دام في طغيانه فقد اقتني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 علي مر الزمان مطولا</w:t>
      </w:r>
    </w:p>
    <w:p>
      <w:pPr>
        <w:pStyle w:val="BookText"/>
        <w:rPr/>
      </w:pPr>
      <w:r>
        <w:rPr>
          <w:rFonts w:ascii="Amiri" w:hAnsi="Amiri" w:eastAsia="Amiri" w:cs="Amiri"/>
          <w:color w:val="111111"/>
          <w:sz w:val="28"/>
          <w:sz w:val="28"/>
          <w:szCs w:val="28"/>
          <w:rtl w:val="true"/>
          <w:lang w:bidi="ar-SA"/>
        </w:rPr>
        <w:t xml:space="preserve">أين المودة و القرابة يا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ما هذا القطيعة و القلا</w:t>
      </w:r>
    </w:p>
    <w:p>
      <w:pPr>
        <w:pStyle w:val="BookText"/>
        <w:rPr/>
      </w:pPr>
      <w:r>
        <w:rPr>
          <w:rFonts w:ascii="Amiri" w:hAnsi="Amiri" w:eastAsia="Amiri" w:cs="Amiri"/>
          <w:color w:val="111111"/>
          <w:sz w:val="28"/>
          <w:sz w:val="28"/>
          <w:szCs w:val="28"/>
          <w:rtl w:val="true"/>
          <w:lang w:bidi="ar-SA"/>
        </w:rPr>
        <w:t xml:space="preserve">أ فَهَلْ عَسَيْتُمْ إِنْ تَوَلَّيْتُمْ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تمضوا علي سنن الجبابرة الأولي</w:t>
      </w:r>
    </w:p>
    <w:p>
      <w:pPr>
        <w:pStyle w:val="BookText"/>
        <w:rPr/>
      </w:pPr>
      <w:r>
        <w:rPr>
          <w:rFonts w:ascii="Amiri" w:hAnsi="Amiri" w:eastAsia="Amiri" w:cs="Amiri"/>
          <w:color w:val="111111"/>
          <w:sz w:val="28"/>
          <w:sz w:val="28"/>
          <w:szCs w:val="28"/>
          <w:rtl w:val="true"/>
          <w:lang w:bidi="ar-SA"/>
        </w:rPr>
        <w:t xml:space="preserve">و تنكبوا نهج السبيل بقطع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الإله عباده أن يوصلا</w:t>
      </w:r>
    </w:p>
    <w:p>
      <w:pPr>
        <w:pStyle w:val="BookText"/>
        <w:rPr/>
      </w:pPr>
      <w:r>
        <w:rPr>
          <w:rFonts w:ascii="Amiri" w:hAnsi="Amiri" w:eastAsia="Amiri" w:cs="Amiri"/>
          <w:color w:val="111111"/>
          <w:sz w:val="28"/>
          <w:sz w:val="28"/>
          <w:szCs w:val="28"/>
          <w:rtl w:val="true"/>
          <w:lang w:bidi="ar-SA"/>
        </w:rPr>
        <w:t xml:space="preserve">و لقد أزالكم الهوي و أحلكم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البوار من الجحيم و أدخلا</w:t>
      </w:r>
    </w:p>
    <w:p>
      <w:pPr>
        <w:pStyle w:val="BookText"/>
        <w:rPr/>
      </w:pPr>
      <w:r>
        <w:rPr>
          <w:rFonts w:ascii="Amiri" w:hAnsi="Amiri" w:eastAsia="Amiri" w:cs="Amiri"/>
          <w:color w:val="111111"/>
          <w:sz w:val="28"/>
          <w:sz w:val="28"/>
          <w:szCs w:val="28"/>
          <w:rtl w:val="true"/>
          <w:lang w:bidi="ar-SA"/>
        </w:rPr>
        <w:t xml:space="preserve">و لسوف يعقب ظلمكم أن تتركوا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برمضاء الطفوف مجدلا</w:t>
      </w:r>
    </w:p>
    <w:p>
      <w:pPr>
        <w:pStyle w:val="BookText"/>
        <w:rPr/>
      </w:pPr>
      <w:r>
        <w:rPr>
          <w:rFonts w:ascii="Amiri" w:hAnsi="Amiri" w:eastAsia="Amiri" w:cs="Amiri"/>
          <w:color w:val="111111"/>
          <w:sz w:val="28"/>
          <w:sz w:val="28"/>
          <w:szCs w:val="28"/>
          <w:rtl w:val="true"/>
          <w:lang w:bidi="ar-SA"/>
        </w:rPr>
        <w:t xml:space="preserve">في فتية مثل البدور كواملا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المحاق بها فاضحت آفلا</w:t>
      </w:r>
    </w:p>
    <w:p>
      <w:pPr>
        <w:pStyle w:val="BookText"/>
        <w:rPr/>
      </w:pPr>
      <w:r>
        <w:rPr>
          <w:rFonts w:ascii="Amiri" w:hAnsi="Amiri" w:eastAsia="Amiri" w:cs="Amiri"/>
          <w:color w:val="111111"/>
          <w:sz w:val="28"/>
          <w:sz w:val="28"/>
          <w:szCs w:val="28"/>
          <w:rtl w:val="true"/>
          <w:lang w:bidi="ar-SA"/>
        </w:rPr>
        <w:t xml:space="preserve">و أقوم من خلل اللحود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قد نزلت بهم غير البلاء</w:t>
      </w:r>
    </w:p>
    <w:p>
      <w:pPr>
        <w:pStyle w:val="BookText"/>
        <w:rPr/>
      </w:pPr>
      <w:r>
        <w:rPr>
          <w:rFonts w:ascii="Amiri" w:hAnsi="Amiri" w:eastAsia="Amiri" w:cs="Amiri"/>
          <w:color w:val="111111"/>
          <w:sz w:val="28"/>
          <w:sz w:val="28"/>
          <w:szCs w:val="28"/>
          <w:rtl w:val="true"/>
          <w:lang w:bidi="ar-SA"/>
        </w:rPr>
        <w:t xml:space="preserve">و يروعني نقط القنا بجسومهم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يسوؤني شكل السيوف علي الطلي</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 که مورد نفی مردم واقع می‌شد و نزدیکانش گریه او را بد می‌انگاشتند و از آن احساس سنگینی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ذکر مصیبات خود را مخفی می‌کرد و صدایش را کوتاه می‌کرد و با پدرش که پیامبر خدا بود، ندبه و زاری می‌کرد</w:t>
      </w:r>
    </w:p>
    <w:p>
      <w:pPr>
        <w:pStyle w:val="BookText"/>
        <w:rPr/>
      </w:pPr>
      <w:r>
        <w:rPr>
          <w:rFonts w:ascii="IRNazanin" w:hAnsi="IRNazanin" w:eastAsia="IRNazanin"/>
          <w:color w:val="111111"/>
          <w:sz w:val="28"/>
          <w:sz w:val="28"/>
          <w:szCs w:val="28"/>
          <w:rtl w:val="true"/>
          <w:lang w:bidi="fa-IR"/>
        </w:rPr>
        <w:t>بر کدورت‌های روزگاری می‌گریست که بعد از پیامبر رنگ صفا به خود ندید و زندگی راحتی که دیگر بعد از وفات رسول خدا محقق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فراموش نمی‌کنم در حالی که بین جماعتی از زنان قوم خود می‌آمد و اشک‌هایش محل حضور همه را سیراب می‌کرد</w:t>
      </w:r>
    </w:p>
    <w:p>
      <w:pPr>
        <w:pStyle w:val="BookText"/>
        <w:rPr/>
      </w:pPr>
      <w:r>
        <w:rPr>
          <w:rFonts w:ascii="IRNazanin" w:hAnsi="IRNazanin" w:eastAsia="IRNazanin"/>
          <w:color w:val="111111"/>
          <w:sz w:val="28"/>
          <w:sz w:val="28"/>
          <w:szCs w:val="28"/>
          <w:rtl w:val="true"/>
          <w:lang w:bidi="fa-IR"/>
        </w:rPr>
        <w:t>آهی از دل بر می‌کشید و ندا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اهل حمایت و پشتیبانی از ما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چه شده و حرامزاده قبیله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که ادعای ارث مرا می‌کند و در حالی که تکذیب کننده و تغییر دهنده دین خداست، گمراه شده است؟</w:t>
      </w:r>
    </w:p>
    <w:p>
      <w:pPr>
        <w:pStyle w:val="BookText"/>
        <w:rPr/>
      </w:pPr>
      <w:r>
        <w:rPr>
          <w:rFonts w:ascii="IRNazanin" w:hAnsi="IRNazanin" w:eastAsia="IRNazanin"/>
          <w:color w:val="111111"/>
          <w:sz w:val="28"/>
          <w:sz w:val="28"/>
          <w:szCs w:val="28"/>
          <w:rtl w:val="true"/>
          <w:lang w:bidi="fa-IR"/>
        </w:rPr>
        <w:t>آیا آیات قرآن که مبین احکام ارث است بر او نازل شده یا بر ما اهل بیت نازل گشته است؟</w:t>
      </w:r>
    </w:p>
    <w:p>
      <w:pPr>
        <w:pStyle w:val="BookText"/>
        <w:rPr/>
      </w:pPr>
      <w:r>
        <w:rPr>
          <w:rFonts w:ascii="IRNazanin" w:hAnsi="IRNazanin" w:eastAsia="IRNazanin"/>
          <w:color w:val="111111"/>
          <w:sz w:val="28"/>
          <w:sz w:val="28"/>
          <w:szCs w:val="28"/>
          <w:rtl w:val="true"/>
          <w:lang w:bidi="fa-IR"/>
        </w:rPr>
        <w:t>یا نبیّ مبعوث خدا او را مخصوص به علم و دانشی که از ما پوشیده، نموده تا ما گمراه شویم و جاهل بمانیم؟</w:t>
      </w:r>
    </w:p>
    <w:p>
      <w:pPr>
        <w:pStyle w:val="BookText"/>
        <w:rPr/>
      </w:pPr>
      <w:r>
        <w:rPr>
          <w:rFonts w:ascii="IRNazanin" w:hAnsi="IRNazanin" w:eastAsia="IRNazanin"/>
          <w:color w:val="111111"/>
          <w:sz w:val="28"/>
          <w:sz w:val="28"/>
          <w:szCs w:val="28"/>
          <w:rtl w:val="true"/>
          <w:lang w:bidi="fa-IR"/>
        </w:rPr>
        <w:t>یا آیه‌ای در باب این که او حق دارد ارث پیامبر صلّی اللَّه علیه و آله و سلّم را از من منع کند، نازل شده که پیامبر موقع تلاوت آیات آن را مخفی نموده است؟</w:t>
      </w:r>
    </w:p>
    <w:p>
      <w:pPr>
        <w:pStyle w:val="BookText"/>
        <w:rPr/>
      </w:pPr>
      <w:r>
        <w:rPr>
          <w:rFonts w:ascii="IRNazanin" w:hAnsi="IRNazanin" w:eastAsia="IRNazanin"/>
          <w:color w:val="111111"/>
          <w:sz w:val="28"/>
          <w:sz w:val="28"/>
          <w:szCs w:val="28"/>
          <w:rtl w:val="true"/>
          <w:lang w:bidi="fa-IR"/>
        </w:rPr>
        <w:t>یا در حکم و شرع پیامبر صلّی اللَّه علیه و آله و سلّم نقصی بوده که آن فرد گمراه، شرع را تمام نموده و آن را کامل کرده؟</w:t>
      </w:r>
    </w:p>
    <w:p>
      <w:pPr>
        <w:pStyle w:val="BookText"/>
        <w:rPr/>
      </w:pPr>
      <w:r>
        <w:rPr>
          <w:rFonts w:ascii="IRNazanin" w:hAnsi="IRNazanin" w:eastAsia="IRNazanin"/>
          <w:color w:val="111111"/>
          <w:sz w:val="28"/>
          <w:sz w:val="28"/>
          <w:szCs w:val="28"/>
          <w:rtl w:val="true"/>
          <w:lang w:bidi="fa-IR"/>
        </w:rPr>
        <w:t>یا دین من غیر از دین پدر من است که در نتیجه من از او ارث نمی‌برم و او بر من ولایتی ندارد؟</w:t>
      </w:r>
    </w:p>
    <w:p>
      <w:pPr>
        <w:pStyle w:val="BookText"/>
        <w:rPr/>
      </w:pPr>
      <w:r>
        <w:rPr>
          <w:rFonts w:ascii="IRNazanin" w:hAnsi="IRNazanin" w:eastAsia="IRNazanin"/>
          <w:color w:val="111111"/>
          <w:sz w:val="28"/>
          <w:sz w:val="28"/>
          <w:szCs w:val="28"/>
          <w:rtl w:val="true"/>
          <w:lang w:bidi="fa-IR"/>
        </w:rPr>
        <w:t xml:space="preserve">برخیزید و مرا یاری کنید که یاری من مغتنم است برای کسی که صبحگاهان ناصر و کفیل امر من گردد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عطوفت وادارید و بترسانیدش و گواهی دهید که مرا خوار کرد و در ملأ عام بر من جفا روا داشت</w:t>
      </w:r>
    </w:p>
    <w:p>
      <w:pPr>
        <w:pStyle w:val="BookText"/>
        <w:rPr/>
      </w:pPr>
      <w:r>
        <w:rPr>
          <w:rFonts w:ascii="IRNazanin" w:hAnsi="IRNazanin" w:eastAsia="IRNazanin"/>
          <w:color w:val="111111"/>
          <w:sz w:val="28"/>
          <w:sz w:val="28"/>
          <w:szCs w:val="28"/>
          <w:rtl w:val="true"/>
          <w:lang w:bidi="fa-IR"/>
        </w:rPr>
        <w:t>اگر در خشمگین کردن من لجاجت ورزد، موجب می‌شود رضایت خداوند ذوالجلال را از دست بدهد و برای عقاب و عذاب خود تعجیل کند</w:t>
      </w:r>
    </w:p>
    <w:p>
      <w:pPr>
        <w:pStyle w:val="BookText"/>
        <w:rPr/>
      </w:pPr>
      <w:r>
        <w:rPr>
          <w:rFonts w:ascii="IRNazanin" w:hAnsi="IRNazanin" w:eastAsia="IRNazanin"/>
          <w:color w:val="111111"/>
          <w:sz w:val="28"/>
          <w:sz w:val="28"/>
          <w:szCs w:val="28"/>
          <w:rtl w:val="true"/>
          <w:lang w:bidi="fa-IR"/>
        </w:rPr>
        <w:t>یا اگر به سرکشی خود ادامه دهد، لعنی را برای خود آورده که به مرور زمان بسی طولانی خواهد بود</w:t>
      </w:r>
    </w:p>
    <w:p>
      <w:pPr>
        <w:pStyle w:val="BookText"/>
        <w:rPr/>
      </w:pPr>
      <w:r>
        <w:rPr>
          <w:rFonts w:ascii="IRNazanin" w:hAnsi="IRNazanin" w:eastAsia="IRNazanin"/>
          <w:color w:val="111111"/>
          <w:sz w:val="28"/>
          <w:sz w:val="28"/>
          <w:szCs w:val="28"/>
          <w:rtl w:val="true"/>
          <w:lang w:bidi="fa-IR"/>
        </w:rPr>
        <w:t>ای صاحبان پیمان یاری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قرابت رسول خدا کجا رفت و این قطع یاری و کینه شما چیست؟</w:t>
      </w:r>
    </w:p>
    <w:p>
      <w:pPr>
        <w:pStyle w:val="BookText"/>
        <w:rPr/>
      </w:pPr>
      <w:r>
        <w:rPr>
          <w:rFonts w:ascii="IRNazanin" w:hAnsi="IRNazanin" w:eastAsia="IRNazanin"/>
          <w:color w:val="111111"/>
          <w:sz w:val="28"/>
          <w:sz w:val="28"/>
          <w:szCs w:val="28"/>
          <w:rtl w:val="true"/>
          <w:lang w:bidi="fa-IR"/>
        </w:rPr>
        <w:t>آیا می‌پندارید که اگر پشت کنید، بر سنن و روش‌های زورگویان اولین مشی نموده‌اید؟</w:t>
      </w:r>
    </w:p>
    <w:p>
      <w:pPr>
        <w:pStyle w:val="BookText"/>
        <w:rPr/>
      </w:pPr>
      <w:r>
        <w:rPr>
          <w:rFonts w:ascii="IRNazanin" w:hAnsi="IRNazanin" w:eastAsia="IRNazanin"/>
          <w:color w:val="111111"/>
          <w:sz w:val="28"/>
          <w:sz w:val="28"/>
          <w:szCs w:val="28"/>
          <w:rtl w:val="true"/>
          <w:lang w:bidi="fa-IR"/>
        </w:rPr>
        <w:t>و با قطع کردن چیزی که خدا بندگانش را مامور به رسیدگی به آن کرده، از راه راست هدایت منحرف می‌شوید</w:t>
      </w:r>
    </w:p>
    <w:p>
      <w:pPr>
        <w:pStyle w:val="BookText"/>
        <w:rPr/>
      </w:pPr>
      <w:r>
        <w:rPr>
          <w:rFonts w:ascii="IRNazanin" w:hAnsi="IRNazanin" w:eastAsia="IRNazanin"/>
          <w:color w:val="111111"/>
          <w:sz w:val="28"/>
          <w:sz w:val="28"/>
          <w:szCs w:val="28"/>
          <w:rtl w:val="true"/>
          <w:lang w:bidi="fa-IR"/>
        </w:rPr>
        <w:t>و هوای نفس شما را از بین می‌برد و شما را در سرای هلاکت جهنم وارد و داخل می‌سازد</w:t>
      </w:r>
    </w:p>
    <w:p>
      <w:pPr>
        <w:pStyle w:val="BookText"/>
        <w:rPr/>
      </w:pPr>
      <w:r>
        <w:rPr>
          <w:rFonts w:ascii="IRNazanin" w:hAnsi="IRNazanin" w:eastAsia="IRNazanin"/>
          <w:color w:val="111111"/>
          <w:sz w:val="28"/>
          <w:sz w:val="28"/>
          <w:szCs w:val="28"/>
          <w:rtl w:val="true"/>
          <w:lang w:bidi="fa-IR"/>
        </w:rPr>
        <w:t>و به زودی ظلم شما سبب می‌شود که فرزندم را در سرزمین سوزان کربلا به خاک و خون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جوانانی است که مثل ماه‌های کامل هستند که در محاق و پوشش ابرها رفته و افول می‌کنند؛</w:t>
      </w:r>
    </w:p>
    <w:p>
      <w:pPr>
        <w:pStyle w:val="BookText"/>
        <w:rPr/>
      </w:pPr>
      <w:r>
        <w:rPr>
          <w:rFonts w:ascii="IRNazanin" w:hAnsi="IRNazanin" w:eastAsia="IRNazanin"/>
          <w:color w:val="111111"/>
          <w:sz w:val="28"/>
          <w:sz w:val="28"/>
          <w:szCs w:val="28"/>
          <w:rtl w:val="true"/>
          <w:lang w:bidi="fa-IR"/>
        </w:rPr>
        <w:t>و من با حزن و اندوه میان قبورشان می‌ایستم، در حالی که تغیرات و مصیبات و بلاها بر سر آن قوم فرود آمده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 ضربت نیزه بر جسم‌هایشان مرا می‌هراساند و با ناز فرود آمدن شمشیر بر گردن‌هایشان مرا رنجیده خاطر می‌سازد </w:t>
      </w:r>
    </w:p>
    <w:p>
      <w:pPr>
        <w:pStyle w:val="BookText"/>
        <w:rPr/>
      </w:pPr>
      <w:r>
        <w:rPr>
          <w:rFonts w:ascii="Amiri" w:hAnsi="Amiri" w:eastAsia="Amiri" w:cs="Amiri"/>
          <w:color w:val="111111"/>
          <w:sz w:val="28"/>
          <w:sz w:val="28"/>
          <w:szCs w:val="28"/>
          <w:rtl w:val="true"/>
          <w:lang w:bidi="ar-SA"/>
        </w:rPr>
        <w:t xml:space="preserve">فأقبل النحر الخضيب و أمسح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التريب مضمخا و مرملا</w:t>
      </w:r>
    </w:p>
    <w:p>
      <w:pPr>
        <w:pStyle w:val="BookText"/>
        <w:rPr/>
      </w:pPr>
      <w:r>
        <w:rPr>
          <w:rFonts w:ascii="Amiri" w:hAnsi="Amiri" w:eastAsia="Amiri" w:cs="Amiri"/>
          <w:color w:val="111111"/>
          <w:sz w:val="28"/>
          <w:sz w:val="28"/>
          <w:szCs w:val="28"/>
          <w:rtl w:val="true"/>
          <w:lang w:bidi="ar-SA"/>
        </w:rPr>
        <w:t xml:space="preserve">و يقوم سيدنا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متلهفا متأسفا متقلقلا</w:t>
      </w:r>
    </w:p>
    <w:p>
      <w:pPr>
        <w:pStyle w:val="BookText"/>
        <w:rPr/>
      </w:pPr>
      <w:r>
        <w:rPr>
          <w:rFonts w:ascii="Amiri" w:hAnsi="Amiri" w:eastAsia="Amiri" w:cs="Amiri"/>
          <w:color w:val="111111"/>
          <w:sz w:val="28"/>
          <w:sz w:val="28"/>
          <w:szCs w:val="28"/>
          <w:rtl w:val="true"/>
          <w:lang w:bidi="ar-SA"/>
        </w:rPr>
        <w:t xml:space="preserve">فيري الغريب المستضام النازح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الأوطان ملقي في الثري ما غسلا</w:t>
      </w:r>
    </w:p>
    <w:p>
      <w:pPr>
        <w:pStyle w:val="BookText"/>
        <w:rPr/>
      </w:pPr>
      <w:r>
        <w:rPr>
          <w:rFonts w:ascii="Amiri" w:hAnsi="Amiri" w:eastAsia="Amiri" w:cs="Amiri"/>
          <w:color w:val="111111"/>
          <w:sz w:val="28"/>
          <w:sz w:val="28"/>
          <w:szCs w:val="28"/>
          <w:rtl w:val="true"/>
          <w:lang w:bidi="ar-SA"/>
        </w:rPr>
        <w:t xml:space="preserve">و تقوم آسية و تأتي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 من كربي بعرصة كربلاء</w:t>
      </w:r>
    </w:p>
    <w:p>
      <w:pPr>
        <w:pStyle w:val="BookText"/>
        <w:rPr/>
      </w:pPr>
      <w:r>
        <w:rPr>
          <w:rFonts w:ascii="Amiri" w:hAnsi="Amiri" w:eastAsia="Amiri" w:cs="Amiri"/>
          <w:color w:val="111111"/>
          <w:sz w:val="28"/>
          <w:sz w:val="28"/>
          <w:szCs w:val="28"/>
          <w:rtl w:val="true"/>
          <w:lang w:bidi="ar-SA"/>
        </w:rPr>
        <w:t xml:space="preserve">و يطفن حولي نادبات الجن إشفاقا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يفضن دمعا مسبلا</w:t>
      </w:r>
    </w:p>
    <w:p>
      <w:pPr>
        <w:pStyle w:val="BookText"/>
        <w:rPr/>
      </w:pPr>
      <w:r>
        <w:rPr>
          <w:rFonts w:ascii="Amiri" w:hAnsi="Amiri" w:eastAsia="Amiri" w:cs="Amiri"/>
          <w:color w:val="111111"/>
          <w:sz w:val="28"/>
          <w:sz w:val="28"/>
          <w:szCs w:val="28"/>
          <w:rtl w:val="true"/>
          <w:lang w:bidi="ar-SA"/>
        </w:rPr>
        <w:t xml:space="preserve">و تضج أملاك السماء لعبرتي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 بالشكوي إلي رب العلي</w:t>
      </w:r>
    </w:p>
    <w:p>
      <w:pPr>
        <w:pStyle w:val="BookText"/>
        <w:rPr/>
      </w:pPr>
      <w:r>
        <w:rPr>
          <w:rFonts w:ascii="Amiri" w:hAnsi="Amiri" w:eastAsia="Amiri" w:cs="Amiri"/>
          <w:color w:val="111111"/>
          <w:sz w:val="28"/>
          <w:sz w:val="28"/>
          <w:szCs w:val="28"/>
          <w:rtl w:val="true"/>
          <w:lang w:bidi="ar-SA"/>
        </w:rPr>
        <w:t xml:space="preserve">و أري بناتي يشتكين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المعاجر والهات ثكلا</w:t>
      </w:r>
    </w:p>
    <w:p>
      <w:pPr>
        <w:pStyle w:val="BookText"/>
        <w:rPr/>
      </w:pPr>
      <w:r>
        <w:rPr>
          <w:rFonts w:ascii="Amiri" w:hAnsi="Amiri" w:eastAsia="Amiri" w:cs="Amiri"/>
          <w:color w:val="111111"/>
          <w:sz w:val="28"/>
          <w:sz w:val="28"/>
          <w:szCs w:val="28"/>
          <w:rtl w:val="true"/>
          <w:lang w:bidi="ar-SA"/>
        </w:rPr>
        <w:t xml:space="preserve">و أري إمام العصر بعد أبيه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 الحديد مغللا و معللا</w:t>
      </w:r>
    </w:p>
    <w:p>
      <w:pPr>
        <w:pStyle w:val="BookText"/>
        <w:rPr/>
      </w:pPr>
      <w:r>
        <w:rPr>
          <w:rFonts w:ascii="Amiri" w:hAnsi="Amiri" w:eastAsia="Amiri" w:cs="Amiri"/>
          <w:color w:val="111111"/>
          <w:sz w:val="28"/>
          <w:sz w:val="28"/>
          <w:szCs w:val="28"/>
          <w:rtl w:val="true"/>
          <w:lang w:bidi="ar-SA"/>
        </w:rPr>
        <w:t xml:space="preserve">و أري كريم مؤملي في ذابل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في ظلم الدياجي يجتلي</w:t>
      </w:r>
    </w:p>
    <w:p>
      <w:pPr>
        <w:pStyle w:val="BookText"/>
        <w:rPr/>
      </w:pPr>
      <w:r>
        <w:rPr>
          <w:rFonts w:ascii="Amiri" w:hAnsi="Amiri" w:eastAsia="Amiri" w:cs="Amiri"/>
          <w:color w:val="111111"/>
          <w:sz w:val="28"/>
          <w:sz w:val="28"/>
          <w:szCs w:val="28"/>
          <w:rtl w:val="true"/>
          <w:lang w:bidi="ar-SA"/>
        </w:rPr>
        <w:t xml:space="preserve">يهدي إلي الرجس اللعين فيشتفي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فؤاد بالحقود قد امتلأ</w:t>
      </w:r>
    </w:p>
    <w:p>
      <w:pPr>
        <w:pStyle w:val="BookText"/>
        <w:rPr/>
      </w:pPr>
      <w:r>
        <w:rPr>
          <w:rFonts w:ascii="Amiri" w:hAnsi="Amiri" w:eastAsia="Amiri" w:cs="Amiri"/>
          <w:color w:val="111111"/>
          <w:sz w:val="28"/>
          <w:sz w:val="28"/>
          <w:szCs w:val="28"/>
          <w:rtl w:val="true"/>
          <w:lang w:bidi="ar-SA"/>
        </w:rPr>
        <w:t xml:space="preserve">و يظل يقرع منه ثغرا طال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ترشفه النبي و قبلا</w:t>
      </w:r>
    </w:p>
    <w:p>
      <w:pPr>
        <w:pStyle w:val="BookText"/>
        <w:rPr/>
      </w:pPr>
      <w:r>
        <w:rPr>
          <w:rFonts w:ascii="Amiri" w:hAnsi="Amiri" w:eastAsia="Amiri" w:cs="Amiri"/>
          <w:color w:val="111111"/>
          <w:sz w:val="28"/>
          <w:sz w:val="28"/>
          <w:szCs w:val="28"/>
          <w:rtl w:val="true"/>
          <w:lang w:bidi="ar-SA"/>
        </w:rPr>
        <w:t xml:space="preserve">و مضلل أضحي يوطئ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و هو من البصيرة قد خلا</w:t>
      </w:r>
    </w:p>
    <w:p>
      <w:pPr>
        <w:pStyle w:val="BookText"/>
        <w:rPr/>
      </w:pPr>
      <w:r>
        <w:rPr>
          <w:rFonts w:ascii="Amiri" w:hAnsi="Amiri" w:eastAsia="Amiri" w:cs="Amiri"/>
          <w:color w:val="111111"/>
          <w:sz w:val="28"/>
          <w:sz w:val="28"/>
          <w:szCs w:val="28"/>
          <w:rtl w:val="true"/>
          <w:lang w:bidi="ar-SA"/>
        </w:rPr>
        <w:t xml:space="preserve">لو لم يحرم أحمد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يمنعوه أهله و تأولا</w:t>
      </w:r>
    </w:p>
    <w:p>
      <w:pPr>
        <w:pStyle w:val="BookText"/>
        <w:rPr/>
      </w:pPr>
      <w:r>
        <w:rPr>
          <w:rFonts w:ascii="Amiri" w:hAnsi="Amiri" w:eastAsia="Amiri" w:cs="Amiri"/>
          <w:color w:val="111111"/>
          <w:sz w:val="28"/>
          <w:sz w:val="28"/>
          <w:szCs w:val="28"/>
          <w:rtl w:val="true"/>
          <w:lang w:bidi="ar-SA"/>
        </w:rPr>
        <w:t xml:space="preserve">فأجبته إصر بقلبك أم 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منك عدتك تبصرة الجلا</w:t>
      </w:r>
    </w:p>
    <w:p>
      <w:pPr>
        <w:pStyle w:val="BookText"/>
        <w:rPr/>
      </w:pPr>
      <w:r>
        <w:rPr>
          <w:rFonts w:ascii="Amiri" w:hAnsi="Amiri" w:eastAsia="Amiri" w:cs="Amiri"/>
          <w:color w:val="111111"/>
          <w:sz w:val="28"/>
          <w:sz w:val="28"/>
          <w:szCs w:val="28"/>
          <w:rtl w:val="true"/>
          <w:lang w:bidi="ar-SA"/>
        </w:rPr>
        <w:t xml:space="preserve">أ و ليس أعطاها ابن خطاب لحيد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الرضا مستعتبا متنصلا</w:t>
      </w:r>
    </w:p>
    <w:p>
      <w:pPr>
        <w:pStyle w:val="BookText"/>
        <w:rPr/>
      </w:pPr>
      <w:r>
        <w:rPr>
          <w:rFonts w:ascii="Amiri" w:hAnsi="Amiri" w:eastAsia="Amiri" w:cs="Amiri"/>
          <w:color w:val="111111"/>
          <w:sz w:val="28"/>
          <w:sz w:val="28"/>
          <w:szCs w:val="28"/>
          <w:rtl w:val="true"/>
          <w:lang w:bidi="ar-SA"/>
        </w:rPr>
        <w:t xml:space="preserve">أ تراه حلل ما رآه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ذاك حرم ما رآه محللا</w:t>
      </w:r>
    </w:p>
    <w:p>
      <w:pPr>
        <w:pStyle w:val="BookText"/>
        <w:rPr/>
      </w:pPr>
      <w:r>
        <w:rPr>
          <w:rFonts w:ascii="Amiri" w:hAnsi="Amiri" w:eastAsia="Amiri" w:cs="Amiri"/>
          <w:color w:val="111111"/>
          <w:sz w:val="28"/>
          <w:sz w:val="28"/>
          <w:szCs w:val="28"/>
          <w:rtl w:val="true"/>
          <w:lang w:bidi="ar-SA"/>
        </w:rPr>
        <w:t xml:space="preserve">يا راكبا تطوي المهامة عيسه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الردا و تجوب أجواز الفلا</w:t>
      </w:r>
    </w:p>
    <w:p>
      <w:pPr>
        <w:pStyle w:val="BookText"/>
        <w:rPr/>
      </w:pPr>
      <w:r>
        <w:rPr>
          <w:rFonts w:ascii="Amiri" w:hAnsi="Amiri" w:eastAsia="Amiri" w:cs="Amiri"/>
          <w:color w:val="111111"/>
          <w:sz w:val="28"/>
          <w:sz w:val="28"/>
          <w:szCs w:val="28"/>
          <w:rtl w:val="true"/>
          <w:lang w:bidi="ar-SA"/>
        </w:rPr>
        <w:t xml:space="preserve">عرج بأكناف الغري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و ناد بها الإمام الأفضلا</w:t>
      </w:r>
    </w:p>
    <w:p>
      <w:pPr>
        <w:pStyle w:val="BookText"/>
        <w:rPr/>
      </w:pPr>
      <w:r>
        <w:rPr>
          <w:rFonts w:ascii="Amiri" w:hAnsi="Amiri" w:eastAsia="Amiri" w:cs="Amiri"/>
          <w:color w:val="111111"/>
          <w:sz w:val="28"/>
          <w:sz w:val="28"/>
          <w:szCs w:val="28"/>
          <w:rtl w:val="true"/>
          <w:lang w:bidi="ar-SA"/>
        </w:rPr>
        <w:t xml:space="preserve">و من العجيب تشوقي لمزار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 إلا فؤادي منزلا</w:t>
      </w:r>
    </w:p>
    <w:p>
      <w:pPr>
        <w:pStyle w:val="BookText"/>
        <w:rPr/>
      </w:pPr>
      <w:r>
        <w:rPr>
          <w:rFonts w:ascii="Amiri" w:hAnsi="Amiri" w:eastAsia="Amiri" w:cs="Amiri"/>
          <w:color w:val="111111"/>
          <w:sz w:val="28"/>
          <w:sz w:val="28"/>
          <w:szCs w:val="28"/>
          <w:rtl w:val="true"/>
          <w:lang w:bidi="ar-SA"/>
        </w:rPr>
        <w:t xml:space="preserve">فاحبس و قل يا خير من وطئ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أعزهم جارا و أعذب منهلا</w:t>
      </w:r>
    </w:p>
    <w:p>
      <w:pPr>
        <w:pStyle w:val="BookText"/>
        <w:rPr/>
      </w:pPr>
      <w:r>
        <w:rPr>
          <w:rFonts w:ascii="Amiri" w:hAnsi="Amiri" w:eastAsia="Amiri" w:cs="Amiri"/>
          <w:color w:val="111111"/>
          <w:sz w:val="28"/>
          <w:sz w:val="28"/>
          <w:szCs w:val="28"/>
          <w:rtl w:val="true"/>
          <w:lang w:bidi="ar-SA"/>
        </w:rPr>
        <w:t xml:space="preserve">لو شئت قمت بنصر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بعقد عزيمة لن تحللا</w:t>
      </w:r>
    </w:p>
    <w:p>
      <w:pPr>
        <w:pStyle w:val="BookText"/>
        <w:rPr/>
      </w:pPr>
      <w:r>
        <w:rPr>
          <w:rFonts w:ascii="Amiri" w:hAnsi="Amiri" w:eastAsia="Amiri" w:cs="Amiri"/>
          <w:color w:val="111111"/>
          <w:sz w:val="28"/>
          <w:sz w:val="28"/>
          <w:szCs w:val="28"/>
          <w:rtl w:val="true"/>
          <w:lang w:bidi="ar-SA"/>
        </w:rPr>
        <w:t xml:space="preserve">و رميت أعداء الرسول بجمرة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 سيفك حرها لا يصطلي</w:t>
      </w:r>
    </w:p>
    <w:p>
      <w:pPr>
        <w:pStyle w:val="BookText"/>
        <w:rPr/>
      </w:pPr>
      <w:r>
        <w:rPr>
          <w:rFonts w:ascii="Amiri" w:hAnsi="Amiri" w:eastAsia="Amiri" w:cs="Amiri"/>
          <w:color w:val="111111"/>
          <w:sz w:val="28"/>
          <w:sz w:val="28"/>
          <w:szCs w:val="28"/>
          <w:rtl w:val="true"/>
          <w:lang w:bidi="ar-SA"/>
        </w:rPr>
        <w:t xml:space="preserve">لكن صبرت لأن تقام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الإله و لن تري أن تعجلا</w:t>
      </w:r>
    </w:p>
    <w:p>
      <w:pPr>
        <w:pStyle w:val="BookText"/>
        <w:rPr/>
      </w:pPr>
      <w:r>
        <w:rPr>
          <w:rFonts w:ascii="Amiri" w:hAnsi="Amiri" w:eastAsia="Amiri" w:cs="Amiri"/>
          <w:color w:val="111111"/>
          <w:sz w:val="28"/>
          <w:sz w:val="28"/>
          <w:szCs w:val="28"/>
          <w:rtl w:val="true"/>
          <w:lang w:bidi="ar-SA"/>
        </w:rPr>
        <w:t xml:space="preserve">كيلا يقولوا إن عجلت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نراجع أمرنا لو أمهلا</w:t>
      </w:r>
    </w:p>
    <w:p>
      <w:pPr>
        <w:pStyle w:val="BookText"/>
        <w:rPr/>
      </w:pPr>
      <w:r>
        <w:rPr>
          <w:rFonts w:ascii="IRNazanin" w:hAnsi="IRNazanin" w:eastAsia="IRNazanin"/>
          <w:color w:val="111111"/>
          <w:sz w:val="28"/>
          <w:sz w:val="28"/>
          <w:szCs w:val="28"/>
          <w:rtl w:val="true"/>
          <w:lang w:bidi="fa-IR"/>
        </w:rPr>
        <w:t>پس من گلوی به خون خضاب شده را می‌بوسم و صورت خاکی آغشته به خون و خاک را مسح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سرور ما پیامبر صلّی اللَّه علیه و آله و سلّم و قومش مصیبت زده و متأسف و مضطرب بر می‌خیزند پس رسول خدا صلّی اللَّه علیه و آله و سلّم آن حسین غریب مظلوم و دور از وطن را مشاهده می‌کند که در خاک افتاده و غسل داده نشده است</w:t>
      </w:r>
    </w:p>
    <w:p>
      <w:pPr>
        <w:pStyle w:val="BookText"/>
        <w:rPr/>
      </w:pPr>
      <w:r>
        <w:rPr>
          <w:rFonts w:ascii="IRNazanin" w:hAnsi="IRNazanin" w:eastAsia="IRNazanin"/>
          <w:color w:val="111111"/>
          <w:sz w:val="28"/>
          <w:sz w:val="28"/>
          <w:szCs w:val="28"/>
          <w:rtl w:val="true"/>
          <w:lang w:bidi="fa-IR"/>
        </w:rPr>
        <w:t>آسیه بر می‌خیزد و مریم می‌آید و بر مصیبت من در زمین کربلا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ندبه کنندگان از جنّیان حول من طواف می‌کنند و از سر دلسوزی بر من اشکی روان می‌ریزند</w:t>
      </w:r>
    </w:p>
    <w:p>
      <w:pPr>
        <w:pStyle w:val="BookText"/>
        <w:rPr/>
      </w:pPr>
      <w:r>
        <w:rPr>
          <w:rFonts w:ascii="IRNazanin" w:hAnsi="IRNazanin" w:eastAsia="IRNazanin"/>
          <w:color w:val="111111"/>
          <w:sz w:val="28"/>
          <w:sz w:val="28"/>
          <w:szCs w:val="28"/>
          <w:rtl w:val="true"/>
          <w:lang w:bidi="fa-IR"/>
        </w:rPr>
        <w:t>ملائکه آسمان به خاطر اشک من می‌گریند و با ضجه به خدای بلند مرتبه شکایت می‌برند</w:t>
      </w:r>
    </w:p>
    <w:p>
      <w:pPr>
        <w:pStyle w:val="BookText"/>
        <w:rPr/>
      </w:pPr>
      <w:r>
        <w:rPr>
          <w:rFonts w:ascii="IRNazanin" w:hAnsi="IRNazanin" w:eastAsia="IRNazanin"/>
          <w:color w:val="111111"/>
          <w:sz w:val="28"/>
          <w:sz w:val="28"/>
          <w:szCs w:val="28"/>
          <w:rtl w:val="true"/>
          <w:lang w:bidi="fa-IR"/>
        </w:rPr>
        <w:t>و دخترانم را می‌بینم که سر برهنه و در حالی که روسری‌هایشان غارت شده و متحیر مانده‌اند، شکایت می‌کنند</w:t>
      </w:r>
    </w:p>
    <w:p>
      <w:pPr>
        <w:pStyle w:val="BookText"/>
        <w:rPr/>
      </w:pPr>
      <w:r>
        <w:rPr>
          <w:rFonts w:ascii="IRNazanin" w:hAnsi="IRNazanin" w:eastAsia="IRNazanin"/>
          <w:color w:val="111111"/>
          <w:sz w:val="28"/>
          <w:sz w:val="28"/>
          <w:szCs w:val="28"/>
          <w:rtl w:val="true"/>
          <w:lang w:bidi="fa-IR"/>
        </w:rPr>
        <w:t xml:space="preserve">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بعد از پدرش در زنجیرهای آهنین به غل کشیده شده و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مورد امیدم را می‌بینم که در اثر نازکی مانند ماه در تاریکی شب‌ها می‌درخشد و جلوه می‌کند</w:t>
      </w:r>
    </w:p>
    <w:p>
      <w:pPr>
        <w:pStyle w:val="BookText"/>
        <w:rPr/>
      </w:pPr>
      <w:r>
        <w:rPr>
          <w:rFonts w:ascii="IRNazanin" w:hAnsi="IRNazanin" w:eastAsia="IRNazanin"/>
          <w:color w:val="111111"/>
          <w:sz w:val="28"/>
          <w:sz w:val="28"/>
          <w:szCs w:val="28"/>
          <w:rtl w:val="true"/>
          <w:lang w:bidi="fa-IR"/>
        </w:rPr>
        <w:t xml:space="preserve">سر او به پلید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داده می‌شود در حالی که او از کینه‌هایی که قلبش را پر کرده، تشفی خاطر می‌جوید</w:t>
      </w:r>
    </w:p>
    <w:p>
      <w:pPr>
        <w:pStyle w:val="BookText"/>
        <w:rPr/>
      </w:pPr>
      <w:r>
        <w:rPr>
          <w:rFonts w:ascii="IRNazanin" w:hAnsi="IRNazanin" w:eastAsia="IRNazanin"/>
          <w:color w:val="111111"/>
          <w:sz w:val="28"/>
          <w:sz w:val="28"/>
          <w:szCs w:val="28"/>
          <w:rtl w:val="true"/>
          <w:lang w:bidi="fa-IR"/>
        </w:rPr>
        <w:t>و پیوسته دندانی را از او می‌کوبید که پیامبر بسی آن را می‌مکید و بوسه می‌زد</w:t>
      </w:r>
    </w:p>
    <w:p>
      <w:pPr>
        <w:pStyle w:val="BookText"/>
        <w:rPr/>
      </w:pPr>
      <w:r>
        <w:rPr>
          <w:rFonts w:ascii="IRNazanin" w:hAnsi="IRNazanin" w:eastAsia="IRNazanin"/>
          <w:color w:val="111111"/>
          <w:sz w:val="28"/>
          <w:sz w:val="28"/>
          <w:szCs w:val="28"/>
          <w:rtl w:val="true"/>
          <w:lang w:bidi="fa-IR"/>
        </w:rPr>
        <w:t>و یزید گمراهی که داخل روز شد، در حالی که عذر خود را از بین می‌برد و سخن می‌گفت و سخنانش عاری از بصیرت بود</w:t>
      </w:r>
    </w:p>
    <w:p>
      <w:pPr>
        <w:pStyle w:val="BookText"/>
        <w:rPr/>
      </w:pPr>
      <w:r>
        <w:rPr>
          <w:rFonts w:ascii="IRNazanin" w:hAnsi="IRNazanin" w:eastAsia="IRNazanin"/>
          <w:color w:val="111111"/>
          <w:sz w:val="28"/>
          <w:sz w:val="28"/>
          <w:szCs w:val="28"/>
          <w:rtl w:val="true"/>
          <w:lang w:bidi="fa-IR"/>
        </w:rPr>
        <w:t>اگر احمد صلّی اللَّه علیه و آله و سلّم میراث او را منع نمی‌کرد، او را از اهلش منع نمی‌کردند و کلام او را تفسیر نمی‌کردند</w:t>
      </w:r>
    </w:p>
    <w:p>
      <w:pPr>
        <w:pStyle w:val="BookText"/>
        <w:rPr/>
      </w:pPr>
      <w:r>
        <w:rPr>
          <w:rFonts w:ascii="IRNazanin" w:hAnsi="IRNazanin" w:eastAsia="IRNazanin"/>
          <w:color w:val="111111"/>
          <w:sz w:val="28"/>
          <w:sz w:val="28"/>
          <w:szCs w:val="28"/>
          <w:rtl w:val="true"/>
          <w:lang w:bidi="fa-IR"/>
        </w:rPr>
        <w:t>پس من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بشکن یا در چشمت خار رفته که به تو وعده بینایی و جلای چشم بدهم؟</w:t>
      </w:r>
    </w:p>
    <w:p>
      <w:pPr>
        <w:pStyle w:val="BookText"/>
        <w:rPr/>
      </w:pPr>
      <w:r>
        <w:rPr>
          <w:rFonts w:ascii="IRNazanin" w:hAnsi="IRNazanin" w:eastAsia="IRNazanin"/>
          <w:color w:val="111111"/>
          <w:sz w:val="28"/>
          <w:sz w:val="28"/>
          <w:szCs w:val="28"/>
          <w:rtl w:val="true"/>
          <w:lang w:bidi="fa-IR"/>
        </w:rPr>
        <w:t>آیا ابن خطاب آن را به حیدر که مرد رضایت و خشنودی بود، با عتاب و تبری از گناه نداد؟</w:t>
      </w:r>
    </w:p>
    <w:p>
      <w:pPr>
        <w:pStyle w:val="BookText"/>
        <w:rPr/>
      </w:pPr>
      <w:r>
        <w:rPr>
          <w:rFonts w:ascii="IRNazanin" w:hAnsi="IRNazanin" w:eastAsia="IRNazanin"/>
          <w:color w:val="111111"/>
          <w:sz w:val="28"/>
          <w:sz w:val="28"/>
          <w:szCs w:val="28"/>
          <w:rtl w:val="true"/>
          <w:lang w:bidi="fa-IR"/>
        </w:rPr>
        <w:t>آیا به نظر تو حیدر علیه السّلام آنچه را که پیامبر حرام فرموده بود حلال کرد؟ یا او آنچه را که پیامبر حلال کرده بود حرام نمود؟ ای سواره‌ای که شترت بیابان را از سر شادابی طی می‌کند و از محل‌های عبور بیابان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اطراف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کن و شوق مرا به او برسان و امام افضل یعنی علی علیه السّلام را صدا کن</w:t>
      </w:r>
    </w:p>
    <w:p>
      <w:pPr>
        <w:pStyle w:val="BookText"/>
        <w:rPr/>
      </w:pPr>
      <w:r>
        <w:rPr>
          <w:rFonts w:ascii="IRNazanin" w:hAnsi="IRNazanin" w:eastAsia="IRNazanin"/>
          <w:color w:val="111111"/>
          <w:sz w:val="28"/>
          <w:sz w:val="28"/>
          <w:szCs w:val="28"/>
          <w:rtl w:val="true"/>
          <w:lang w:bidi="fa-IR"/>
        </w:rPr>
        <w:t>و عجیب است که من مشتاق مزار کسی هستم که فقط در قلب من منزل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نگهدار و بگو ای بهترین کسی که روی زمین پای گذاشته و ای کسی که بهترین همسایه زمین است و آب او از همه گواراتر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 برای یاری پسر احمد هادی صلّی اللَّه علیه و آله و سلّم قیام کن، با پیمانی محکم که آن را نمی‌گشایی</w:t>
      </w:r>
    </w:p>
    <w:p>
      <w:pPr>
        <w:pStyle w:val="BookText"/>
        <w:rPr/>
      </w:pPr>
      <w:r>
        <w:rPr>
          <w:rFonts w:ascii="IRNazanin" w:hAnsi="IRNazanin" w:eastAsia="IRNazanin"/>
          <w:color w:val="111111"/>
          <w:sz w:val="28"/>
          <w:sz w:val="28"/>
          <w:szCs w:val="28"/>
          <w:rtl w:val="true"/>
          <w:lang w:bidi="fa-IR"/>
        </w:rPr>
        <w:t>و اگر دوست داری دشمنان پیامبر را به آتشی از برّندگی شمشیرت که حرارت آن گرم نمی‌کند، رمی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صبر می‌کنی که حجت‌های الهی بر آنان قائم شود و نمی‌خواهی عجله به خرج دهی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صورتی که عجله کنی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مهلت می‌داد ما از امر خود بر می‌گشتیم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مولاي يا جنب الإله و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المناقب و المراتب و العلا</w:t>
      </w:r>
    </w:p>
    <w:p>
      <w:pPr>
        <w:pStyle w:val="BookText"/>
        <w:rPr/>
      </w:pPr>
      <w:r>
        <w:rPr>
          <w:rFonts w:ascii="Amiri" w:hAnsi="Amiri" w:eastAsia="Amiri" w:cs="Amiri"/>
          <w:color w:val="111111"/>
          <w:sz w:val="28"/>
          <w:sz w:val="28"/>
          <w:szCs w:val="28"/>
          <w:rtl w:val="true"/>
          <w:lang w:bidi="ar-SA"/>
        </w:rPr>
        <w:t xml:space="preserve">إحياؤك العظم الرميم و ردك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المنيرة و الدجي قد أسبلا</w:t>
      </w:r>
    </w:p>
    <w:p>
      <w:pPr>
        <w:pStyle w:val="BookText"/>
        <w:rPr/>
      </w:pPr>
      <w:r>
        <w:rPr>
          <w:rFonts w:ascii="Amiri" w:hAnsi="Amiri" w:eastAsia="Amiri" w:cs="Amiri"/>
          <w:color w:val="111111"/>
          <w:sz w:val="28"/>
          <w:sz w:val="28"/>
          <w:szCs w:val="28"/>
          <w:rtl w:val="true"/>
          <w:lang w:bidi="ar-SA"/>
        </w:rPr>
        <w:t xml:space="preserve">و خضوعها لك في الخطاب و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قادرا يا قاهرا يا أولا</w:t>
      </w:r>
    </w:p>
    <w:p>
      <w:pPr>
        <w:pStyle w:val="BookText"/>
        <w:rPr/>
      </w:pPr>
      <w:r>
        <w:rPr>
          <w:rFonts w:ascii="Amiri" w:hAnsi="Amiri" w:eastAsia="Amiri" w:cs="Amiri"/>
          <w:color w:val="111111"/>
          <w:sz w:val="28"/>
          <w:sz w:val="28"/>
          <w:szCs w:val="28"/>
          <w:rtl w:val="true"/>
          <w:lang w:bidi="ar-SA"/>
        </w:rPr>
        <w:t xml:space="preserve">و كلام أصحاب الرقيم و 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السلام و ما استنار و ما انجلي</w:t>
      </w:r>
    </w:p>
    <w:p>
      <w:pPr>
        <w:pStyle w:val="BookText"/>
        <w:rPr/>
      </w:pPr>
      <w:r>
        <w:rPr>
          <w:rFonts w:ascii="Amiri" w:hAnsi="Amiri" w:eastAsia="Amiri" w:cs="Amiri"/>
          <w:color w:val="111111"/>
          <w:sz w:val="28"/>
          <w:sz w:val="28"/>
          <w:szCs w:val="28"/>
          <w:rtl w:val="true"/>
          <w:lang w:bidi="ar-SA"/>
        </w:rPr>
        <w:t xml:space="preserve">و حديث سلمان و نصرته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الفرات و علم ما قد أشكلا</w:t>
      </w:r>
    </w:p>
    <w:p>
      <w:pPr>
        <w:pStyle w:val="BookText"/>
        <w:rPr/>
      </w:pPr>
      <w:r>
        <w:rPr>
          <w:rFonts w:ascii="Amiri" w:hAnsi="Amiri" w:eastAsia="Amiri" w:cs="Amiri"/>
          <w:color w:val="111111"/>
          <w:sz w:val="28"/>
          <w:sz w:val="28"/>
          <w:szCs w:val="28"/>
          <w:rtl w:val="true"/>
          <w:lang w:bidi="ar-SA"/>
        </w:rPr>
        <w:t xml:space="preserve">لا يستفز ذوي النهي و يقل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يرتضي و يجل من أن يذهلا</w:t>
      </w:r>
    </w:p>
    <w:p>
      <w:pPr>
        <w:pStyle w:val="BookText"/>
        <w:rPr/>
      </w:pPr>
      <w:r>
        <w:rPr>
          <w:rFonts w:ascii="Amiri" w:hAnsi="Amiri" w:eastAsia="Amiri" w:cs="Amiri"/>
          <w:color w:val="111111"/>
          <w:sz w:val="28"/>
          <w:sz w:val="28"/>
          <w:szCs w:val="28"/>
          <w:rtl w:val="true"/>
          <w:lang w:bidi="ar-SA"/>
        </w:rPr>
        <w:t xml:space="preserve">أخذ الإله لك العهود علي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 لما أن برا و بك ابتلي</w:t>
      </w:r>
    </w:p>
    <w:p>
      <w:pPr>
        <w:pStyle w:val="BookText"/>
        <w:rPr/>
      </w:pPr>
      <w:r>
        <w:rPr>
          <w:rFonts w:ascii="Amiri" w:hAnsi="Amiri" w:eastAsia="Amiri" w:cs="Amiri"/>
          <w:color w:val="111111"/>
          <w:sz w:val="28"/>
          <w:sz w:val="28"/>
          <w:szCs w:val="28"/>
          <w:rtl w:val="true"/>
          <w:lang w:bidi="ar-SA"/>
        </w:rPr>
        <w:t xml:space="preserve">في يوم قال لهم أَ 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مولاكم معا قالُوا بَلي</w:t>
      </w:r>
    </w:p>
    <w:p>
      <w:pPr>
        <w:pStyle w:val="BookText"/>
        <w:rPr/>
      </w:pPr>
      <w:r>
        <w:rPr>
          <w:rFonts w:ascii="Amiri" w:hAnsi="Amiri" w:eastAsia="Amiri" w:cs="Amiri"/>
          <w:color w:val="111111"/>
          <w:sz w:val="28"/>
          <w:sz w:val="28"/>
          <w:szCs w:val="28"/>
          <w:rtl w:val="true"/>
          <w:lang w:bidi="ar-SA"/>
        </w:rPr>
        <w:t xml:space="preserve">قسما بوردي من حياض معارفي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بشربي العذب الرحيق السلسلا</w:t>
      </w:r>
    </w:p>
    <w:p>
      <w:pPr>
        <w:pStyle w:val="BookText"/>
        <w:rPr/>
      </w:pPr>
      <w:r>
        <w:rPr>
          <w:rFonts w:ascii="Amiri" w:hAnsi="Amiri" w:eastAsia="Amiri" w:cs="Amiri"/>
          <w:color w:val="111111"/>
          <w:sz w:val="28"/>
          <w:sz w:val="28"/>
          <w:szCs w:val="28"/>
          <w:rtl w:val="true"/>
          <w:lang w:bidi="ar-SA"/>
        </w:rPr>
        <w:t xml:space="preserve">و من استجارك من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بحقك ضارعا متوسلا</w:t>
      </w:r>
    </w:p>
    <w:p>
      <w:pPr>
        <w:pStyle w:val="BookText"/>
        <w:rPr/>
      </w:pPr>
      <w:r>
        <w:rPr>
          <w:rFonts w:ascii="Amiri" w:hAnsi="Amiri" w:eastAsia="Amiri" w:cs="Amiri"/>
          <w:color w:val="111111"/>
          <w:sz w:val="28"/>
          <w:sz w:val="28"/>
          <w:szCs w:val="28"/>
          <w:rtl w:val="true"/>
          <w:lang w:bidi="ar-SA"/>
        </w:rPr>
        <w:t xml:space="preserve">لو قلت إنك رب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فيما قلته متنحلا</w:t>
      </w:r>
    </w:p>
    <w:p>
      <w:pPr>
        <w:pStyle w:val="BookText"/>
        <w:rPr/>
      </w:pPr>
      <w:r>
        <w:rPr>
          <w:rFonts w:ascii="Amiri" w:hAnsi="Amiri" w:eastAsia="Amiri" w:cs="Amiri"/>
          <w:color w:val="111111"/>
          <w:sz w:val="28"/>
          <w:sz w:val="28"/>
          <w:szCs w:val="28"/>
          <w:rtl w:val="true"/>
          <w:lang w:bidi="ar-SA"/>
        </w:rPr>
        <w:t xml:space="preserve">أو بحت بالخطر الذي أعطاك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كادوني و قالوا قد غلا</w:t>
      </w:r>
    </w:p>
    <w:p>
      <w:pPr>
        <w:pStyle w:val="BookText"/>
        <w:rPr/>
      </w:pPr>
      <w:r>
        <w:rPr>
          <w:rFonts w:ascii="Amiri" w:hAnsi="Amiri" w:eastAsia="Amiri" w:cs="Amiri"/>
          <w:color w:val="111111"/>
          <w:sz w:val="28"/>
          <w:sz w:val="28"/>
          <w:szCs w:val="28"/>
          <w:rtl w:val="true"/>
          <w:lang w:bidi="ar-SA"/>
        </w:rPr>
        <w:t xml:space="preserve">فإليك من تقصير عبدك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ما أنهي يراه مقللا</w:t>
      </w:r>
    </w:p>
    <w:p>
      <w:pPr>
        <w:pStyle w:val="BookText"/>
        <w:rPr/>
      </w:pPr>
      <w:r>
        <w:rPr>
          <w:rFonts w:ascii="Amiri" w:hAnsi="Amiri" w:eastAsia="Amiri" w:cs="Amiri"/>
          <w:color w:val="111111"/>
          <w:sz w:val="28"/>
          <w:sz w:val="28"/>
          <w:szCs w:val="28"/>
          <w:rtl w:val="true"/>
          <w:lang w:bidi="ar-SA"/>
        </w:rPr>
        <w:t xml:space="preserve">بل كيف يبلغ كنه وصفك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 علياك أبلغ مقولا</w:t>
      </w:r>
    </w:p>
    <w:p>
      <w:pPr>
        <w:pStyle w:val="BookText"/>
        <w:rPr/>
      </w:pPr>
      <w:r>
        <w:rPr>
          <w:rFonts w:ascii="Amiri" w:hAnsi="Amiri" w:eastAsia="Amiri" w:cs="Amiri"/>
          <w:color w:val="111111"/>
          <w:sz w:val="28"/>
          <w:sz w:val="28"/>
          <w:szCs w:val="28"/>
          <w:rtl w:val="true"/>
          <w:lang w:bidi="ar-SA"/>
        </w:rPr>
        <w:t xml:space="preserve">و نفائس القرآن فيك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اغتدي متحليا متجملا</w:t>
      </w:r>
    </w:p>
    <w:p>
      <w:pPr>
        <w:pStyle w:val="BookText"/>
        <w:rPr/>
      </w:pPr>
      <w:r>
        <w:rPr>
          <w:rFonts w:ascii="Amiri" w:hAnsi="Amiri" w:eastAsia="Amiri" w:cs="Amiri"/>
          <w:color w:val="111111"/>
          <w:sz w:val="28"/>
          <w:sz w:val="28"/>
          <w:szCs w:val="28"/>
          <w:rtl w:val="true"/>
          <w:lang w:bidi="ar-SA"/>
        </w:rPr>
        <w:t xml:space="preserve">فاستجلها بكرا فأنت مليكها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سواك تجل من أن تجتلي‌</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 لئن بقيت لأنظمن 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ترصعها النظام الأولا</w:t>
      </w:r>
    </w:p>
    <w:p>
      <w:pPr>
        <w:pStyle w:val="BookText"/>
        <w:rPr/>
      </w:pPr>
      <w:r>
        <w:rPr>
          <w:rFonts w:ascii="Amiri" w:hAnsi="Amiri" w:eastAsia="Amiri" w:cs="Amiri"/>
          <w:color w:val="111111"/>
          <w:sz w:val="28"/>
          <w:sz w:val="28"/>
          <w:szCs w:val="28"/>
          <w:rtl w:val="true"/>
          <w:lang w:bidi="ar-SA"/>
        </w:rPr>
        <w:t xml:space="preserve">شهد الإله بأنني متبرئ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حبتر و من الدلام و نعثلا</w:t>
      </w:r>
    </w:p>
    <w:p>
      <w:pPr>
        <w:pStyle w:val="BookText"/>
        <w:rPr/>
      </w:pPr>
      <w:r>
        <w:rPr>
          <w:rFonts w:ascii="Amiri" w:hAnsi="Amiri" w:eastAsia="Amiri" w:cs="Amiri"/>
          <w:color w:val="111111"/>
          <w:sz w:val="28"/>
          <w:sz w:val="28"/>
          <w:szCs w:val="28"/>
          <w:rtl w:val="true"/>
          <w:lang w:bidi="ar-SA"/>
        </w:rPr>
        <w:t xml:space="preserve">و براءة الخلعي من عصب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علي أن البرا أصل الولاء</w:t>
      </w:r>
    </w:p>
    <w:p>
      <w:pPr>
        <w:pStyle w:val="BookText"/>
        <w:rPr/>
      </w:pPr>
      <w:r>
        <w:rPr>
          <w:rFonts w:ascii="Amiri" w:hAnsi="Amiri" w:eastAsia="Amiri" w:cs="Amiri"/>
          <w:color w:val="111111"/>
          <w:sz w:val="28"/>
          <w:sz w:val="28"/>
          <w:szCs w:val="28"/>
          <w:rtl w:val="true"/>
          <w:lang w:bidi="ar-SA"/>
        </w:rPr>
        <w:t>قصيدة لابن حماد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 شهيد الطف جسمي أنحلا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 من دهري و عيشي ما حلا</w:t>
      </w:r>
    </w:p>
    <w:p>
      <w:pPr>
        <w:pStyle w:val="BookText"/>
        <w:rPr/>
      </w:pPr>
      <w:r>
        <w:rPr>
          <w:rFonts w:ascii="Amiri" w:hAnsi="Amiri" w:eastAsia="Amiri" w:cs="Amiri"/>
          <w:color w:val="111111"/>
          <w:sz w:val="28"/>
          <w:sz w:val="28"/>
          <w:szCs w:val="28"/>
          <w:rtl w:val="true"/>
          <w:lang w:bidi="ar-SA"/>
        </w:rPr>
        <w:t xml:space="preserve">فما هل شهر العشر إلا تجددت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أحزان توسدني البلي</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جنب الله و این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مناقب و مراتب و 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تو استخوان پوسیده را زنده می‌کنی و این که خورشید منیر را برمی‌گردانی، در حالی که تاریکی همه جا را فرا گرفته بود،</w:t>
      </w:r>
    </w:p>
    <w:p>
      <w:pPr>
        <w:pStyle w:val="BookText"/>
        <w:rPr/>
      </w:pPr>
      <w:r>
        <w:rPr>
          <w:rFonts w:ascii="IRNazanin" w:hAnsi="IRNazanin" w:eastAsia="IRNazanin"/>
          <w:color w:val="111111"/>
          <w:sz w:val="28"/>
          <w:sz w:val="28"/>
          <w:szCs w:val="28"/>
          <w:rtl w:val="true"/>
          <w:lang w:bidi="fa-IR"/>
        </w:rPr>
        <w:t>و خضوع خورشید در برابر تو در خطابش و این که به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قادر و ای قاهر و ای جلودار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اصحاب رقیم و این که سلام تو را پاسخ دادند و آنچه روشن و منجلی گردید،</w:t>
      </w:r>
    </w:p>
    <w:p>
      <w:pPr>
        <w:pStyle w:val="BookText"/>
        <w:rPr/>
      </w:pPr>
      <w:r>
        <w:rPr>
          <w:rFonts w:ascii="IRNazanin" w:hAnsi="IRNazanin" w:eastAsia="IRNazanin"/>
          <w:color w:val="111111"/>
          <w:sz w:val="28"/>
          <w:sz w:val="28"/>
          <w:szCs w:val="28"/>
          <w:rtl w:val="true"/>
          <w:lang w:bidi="fa-IR"/>
        </w:rPr>
        <w:t xml:space="preserve">و حدیث سلمان و یاری کردن تو ایشان را بر شیران فرات و علومی که مورد اشکال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خردمندان فریب نخورند و از حیث دلیل کم نیست برای این که راضی شوند و با عظمت ترست از این که از آن غافل شوند</w:t>
      </w:r>
    </w:p>
    <w:p>
      <w:pPr>
        <w:pStyle w:val="BookText"/>
        <w:rPr/>
      </w:pPr>
      <w:r>
        <w:rPr>
          <w:rFonts w:ascii="IRNazanin" w:hAnsi="IRNazanin" w:eastAsia="IRNazanin"/>
          <w:color w:val="111111"/>
          <w:sz w:val="28"/>
          <w:sz w:val="28"/>
          <w:szCs w:val="28"/>
          <w:rtl w:val="true"/>
          <w:lang w:bidi="fa-IR"/>
        </w:rPr>
        <w:t>خداوند، روزی که مردم را آفرید، در مقابل دیدگان مردم در عالم ذرّ برای تو پیمان‌ها گرفت و به تو آزمودشان،</w:t>
      </w:r>
    </w:p>
    <w:p>
      <w:pPr>
        <w:pStyle w:val="BookText"/>
        <w:rPr/>
      </w:pPr>
      <w:r>
        <w:rPr>
          <w:rFonts w:ascii="IRNazanin" w:hAnsi="IRNazanin" w:eastAsia="IRNazanin"/>
          <w:color w:val="111111"/>
          <w:sz w:val="28"/>
          <w:sz w:val="28"/>
          <w:szCs w:val="28"/>
          <w:rtl w:val="true"/>
          <w:lang w:bidi="fa-IR"/>
        </w:rPr>
        <w:t>در روزی که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علی نیز مولای شما نیست؟ همگی بلی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سوگندی از جانب من به ورودم در آبشخورهای معارف و به این که از آب گوارا و شراب گوارا می‌نوشم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انبیا و مرسلینی که به تو پناه آوردند و با حالت تضرع و توسل به تو خدا را به حق تو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تو صاحب هر فضیلتی هستی، در گفته خود گزاف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مقامی را که پروردگار عرش به تو داده را اظهار کنم، به من نیرنگ زده و می‌گویند غلو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تو عذر تقصیر به سوی تو می‌برد و بسیاری از چیزهایی را که من نهی می‌کنم، کم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چگونه قائلی به کنه وصف تو برسد؟ و خدا در وصف بلند مرتبگی تو بلیغ‌تر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نفیسه قرآن درباره تو نازل شده و به سبب تو زیور و زینت یافته است</w:t>
      </w:r>
    </w:p>
    <w:p>
      <w:pPr>
        <w:pStyle w:val="BookText"/>
        <w:rPr/>
      </w:pPr>
      <w:r>
        <w:rPr>
          <w:rFonts w:ascii="IRNazanin" w:hAnsi="IRNazanin" w:eastAsia="IRNazanin"/>
          <w:color w:val="111111"/>
          <w:sz w:val="28"/>
          <w:sz w:val="28"/>
          <w:szCs w:val="28"/>
          <w:rtl w:val="true"/>
          <w:lang w:bidi="fa-IR"/>
        </w:rPr>
        <w:t>و آیات قرآن به خوبی برای تو روشن گشته و تو پادشاه آنی و بر غیر تو با عظمت‌تر از آن است که منجلی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عمری باشد، من اشعاری آشکار به نظم در می‌آورم که نشاط آن باعث فراموشی شاعران نخستین شود</w:t>
      </w:r>
    </w:p>
    <w:p>
      <w:pPr>
        <w:pStyle w:val="BookText"/>
        <w:rPr/>
      </w:pPr>
      <w:r>
        <w:rPr>
          <w:rFonts w:ascii="IRNazanin" w:hAnsi="IRNazanin" w:eastAsia="IRNazanin"/>
          <w:color w:val="111111"/>
          <w:sz w:val="28"/>
          <w:sz w:val="28"/>
          <w:szCs w:val="28"/>
          <w:rtl w:val="true"/>
          <w:lang w:bidi="fa-IR"/>
        </w:rPr>
        <w:t>خداوند شاهد است که من از ابی بکر و عمر و عثمان برائت می‌جویم</w:t>
      </w:r>
    </w:p>
    <w:p>
      <w:pPr>
        <w:pStyle w:val="BookText"/>
        <w:rPr/>
      </w:pPr>
      <w:r>
        <w:rPr>
          <w:rFonts w:ascii="IRNazanin" w:hAnsi="IRNazanin" w:eastAsia="IRNazanin"/>
          <w:color w:val="111111"/>
          <w:sz w:val="28"/>
          <w:sz w:val="28"/>
          <w:szCs w:val="28"/>
          <w:rtl w:val="true"/>
          <w:lang w:bidi="fa-IR"/>
        </w:rPr>
        <w:t>و برائت خلعی شاعر این قصیده از سر تعصبی عظیم است و بنا را بر این می‌گذارد که برائت اصل و ریشه تولی است</w:t>
      </w:r>
    </w:p>
    <w:p>
      <w:pPr>
        <w:pStyle w:val="BookText"/>
        <w:rPr/>
      </w:pPr>
      <w:r>
        <w:rPr>
          <w:rFonts w:ascii="IRNazanin" w:hAnsi="IRNazanin" w:eastAsia="IRNazanin"/>
          <w:color w:val="111111"/>
          <w:sz w:val="28"/>
          <w:sz w:val="28"/>
          <w:szCs w:val="28"/>
          <w:rtl w:val="true"/>
          <w:lang w:bidi="fa-IR"/>
        </w:rPr>
        <w:t>قصیده‌ای از ابن حماد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شهید کربلا جسمم را لاغر نموده و شیرینی روزگار و زندگی مرا مکدّر و تیره کرده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محرمی که ماه روز عاشوراست فرا نمی‌رسد، مگر این که در دلم اندوه‌ها تجدید می‌شود و بلا بالش زیر سرم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أذكر مولاي الحسين و ما 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الأرجاس في طف كربلاء</w:t>
      </w:r>
    </w:p>
    <w:p>
      <w:pPr>
        <w:pStyle w:val="BookText"/>
        <w:rPr/>
      </w:pPr>
      <w:r>
        <w:rPr>
          <w:rFonts w:ascii="Amiri" w:hAnsi="Amiri" w:eastAsia="Amiri" w:cs="Amiri"/>
          <w:color w:val="111111"/>
          <w:sz w:val="28"/>
          <w:sz w:val="28"/>
          <w:szCs w:val="28"/>
          <w:rtl w:val="true"/>
          <w:lang w:bidi="ar-SA"/>
        </w:rPr>
        <w:t xml:space="preserve">فو الله لا أنساه بالطف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لعترته الغر الكرام و من تلا</w:t>
      </w:r>
    </w:p>
    <w:p>
      <w:pPr>
        <w:pStyle w:val="BookText"/>
        <w:rPr/>
      </w:pPr>
      <w:r>
        <w:rPr>
          <w:rFonts w:ascii="Amiri" w:hAnsi="Amiri" w:eastAsia="Amiri" w:cs="Amiri"/>
          <w:color w:val="111111"/>
          <w:sz w:val="28"/>
          <w:sz w:val="28"/>
          <w:szCs w:val="28"/>
          <w:rtl w:val="true"/>
          <w:lang w:bidi="ar-SA"/>
        </w:rPr>
        <w:t xml:space="preserve">ألا فانزلوا في هذه الأرض 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بها أمسي صريعا مجدلا</w:t>
      </w:r>
    </w:p>
    <w:p>
      <w:pPr>
        <w:pStyle w:val="BookText"/>
        <w:rPr/>
      </w:pPr>
      <w:r>
        <w:rPr>
          <w:rFonts w:ascii="Amiri" w:hAnsi="Amiri" w:eastAsia="Amiri" w:cs="Amiri"/>
          <w:color w:val="111111"/>
          <w:sz w:val="28"/>
          <w:sz w:val="28"/>
          <w:szCs w:val="28"/>
          <w:rtl w:val="true"/>
          <w:lang w:bidi="ar-SA"/>
        </w:rPr>
        <w:t xml:space="preserve">و أسقي بها كأس المنون علي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جسمي بالدماء مغسلا</w:t>
      </w:r>
    </w:p>
    <w:p>
      <w:pPr>
        <w:pStyle w:val="BookText"/>
        <w:rPr/>
      </w:pPr>
      <w:r>
        <w:rPr>
          <w:rFonts w:ascii="Amiri" w:hAnsi="Amiri" w:eastAsia="Amiri" w:cs="Amiri"/>
          <w:color w:val="111111"/>
          <w:sz w:val="28"/>
          <w:sz w:val="28"/>
          <w:szCs w:val="28"/>
          <w:rtl w:val="true"/>
          <w:lang w:bidi="ar-SA"/>
        </w:rPr>
        <w:t xml:space="preserve">و لهفي له يدعو اللئام تأملوا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 يا شر الأنام و أرذلا</w:t>
      </w:r>
    </w:p>
    <w:p>
      <w:pPr>
        <w:pStyle w:val="BookText"/>
        <w:rPr/>
      </w:pPr>
      <w:r>
        <w:rPr>
          <w:rFonts w:ascii="Amiri" w:hAnsi="Amiri" w:eastAsia="Amiri" w:cs="Amiri"/>
          <w:color w:val="111111"/>
          <w:sz w:val="28"/>
          <w:sz w:val="28"/>
          <w:szCs w:val="28"/>
          <w:rtl w:val="true"/>
          <w:lang w:bidi="ar-SA"/>
        </w:rPr>
        <w:t xml:space="preserve">أ لم تعلموا أني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والدي الكرار للدين كملا</w:t>
      </w:r>
    </w:p>
    <w:p>
      <w:pPr>
        <w:pStyle w:val="BookText"/>
        <w:rPr/>
      </w:pPr>
      <w:r>
        <w:rPr>
          <w:rFonts w:ascii="Amiri" w:hAnsi="Amiri" w:eastAsia="Amiri" w:cs="Amiri"/>
          <w:color w:val="111111"/>
          <w:sz w:val="28"/>
          <w:sz w:val="28"/>
          <w:szCs w:val="28"/>
          <w:rtl w:val="true"/>
          <w:lang w:bidi="ar-SA"/>
        </w:rPr>
        <w:t xml:space="preserve">فهل سنة غيرتها أو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كنت في دين الإله مبدلا</w:t>
      </w:r>
    </w:p>
    <w:p>
      <w:pPr>
        <w:pStyle w:val="BookText"/>
        <w:rPr/>
      </w:pPr>
      <w:r>
        <w:rPr>
          <w:rFonts w:ascii="Amiri" w:hAnsi="Amiri" w:eastAsia="Amiri" w:cs="Amiri"/>
          <w:color w:val="111111"/>
          <w:sz w:val="28"/>
          <w:sz w:val="28"/>
          <w:szCs w:val="28"/>
          <w:rtl w:val="true"/>
          <w:lang w:bidi="ar-SA"/>
        </w:rPr>
        <w:t xml:space="preserve">أ حللت ما قد حرم الطهر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حرمت ما قد كان قبل محللا</w:t>
      </w:r>
    </w:p>
    <w:p>
      <w:pPr>
        <w:pStyle w:val="BookText"/>
        <w:rPr/>
      </w:pPr>
      <w:r>
        <w:rPr>
          <w:rFonts w:ascii="Amiri" w:hAnsi="Amiri" w:eastAsia="Amiri" w:cs="Amiri"/>
          <w:color w:val="111111"/>
          <w:sz w:val="28"/>
          <w:sz w:val="28"/>
          <w:szCs w:val="28"/>
          <w:rtl w:val="true"/>
          <w:lang w:bidi="ar-SA"/>
        </w:rPr>
        <w:t xml:space="preserve">فقالوا له دع ما تقول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سنسقيك كأس الموت غصبا معجلا</w:t>
      </w:r>
    </w:p>
    <w:p>
      <w:pPr>
        <w:pStyle w:val="BookText"/>
        <w:rPr/>
      </w:pPr>
      <w:r>
        <w:rPr>
          <w:rFonts w:ascii="Amiri" w:hAnsi="Amiri" w:eastAsia="Amiri" w:cs="Amiri"/>
          <w:color w:val="111111"/>
          <w:sz w:val="28"/>
          <w:sz w:val="28"/>
          <w:szCs w:val="28"/>
          <w:rtl w:val="true"/>
          <w:lang w:bidi="ar-SA"/>
        </w:rPr>
        <w:t xml:space="preserve">كفعل أبيك المرتضي بشيوخنا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نشفي صدورا من ضغائنكم ملا</w:t>
      </w:r>
    </w:p>
    <w:p>
      <w:pPr>
        <w:pStyle w:val="BookText"/>
        <w:rPr/>
      </w:pPr>
      <w:r>
        <w:rPr>
          <w:rFonts w:ascii="Amiri" w:hAnsi="Amiri" w:eastAsia="Amiri" w:cs="Amiri"/>
          <w:color w:val="111111"/>
          <w:sz w:val="28"/>
          <w:sz w:val="28"/>
          <w:szCs w:val="28"/>
          <w:rtl w:val="true"/>
          <w:lang w:bidi="ar-SA"/>
        </w:rPr>
        <w:t xml:space="preserve">فأثني إلي نحو النساء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أحزانه منها الفؤاد قد امتلأ</w:t>
      </w:r>
    </w:p>
    <w:p>
      <w:pPr>
        <w:pStyle w:val="BookText"/>
        <w:rPr/>
      </w:pPr>
      <w:r>
        <w:rPr>
          <w:rFonts w:ascii="Amiri" w:hAnsi="Amiri" w:eastAsia="Amiri" w:cs="Amiri"/>
          <w:color w:val="111111"/>
          <w:sz w:val="28"/>
          <w:sz w:val="28"/>
          <w:szCs w:val="28"/>
          <w:rtl w:val="true"/>
          <w:lang w:bidi="ar-SA"/>
        </w:rPr>
        <w:t xml:space="preserve">و نادي ألا يا أهل بيتي تصبروا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الضر بعدي و الشدائد و البلاء</w:t>
      </w:r>
    </w:p>
    <w:p>
      <w:pPr>
        <w:pStyle w:val="BookText"/>
        <w:rPr/>
      </w:pPr>
      <w:r>
        <w:rPr>
          <w:rFonts w:ascii="Amiri" w:hAnsi="Amiri" w:eastAsia="Amiri" w:cs="Amiri"/>
          <w:color w:val="111111"/>
          <w:sz w:val="28"/>
          <w:sz w:val="28"/>
          <w:szCs w:val="28"/>
          <w:rtl w:val="true"/>
          <w:lang w:bidi="ar-SA"/>
        </w:rPr>
        <w:t xml:space="preserve">فإني بهذا اليوم أرحل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الرغم مني لا ملال و لا قلا</w:t>
      </w:r>
    </w:p>
    <w:p>
      <w:pPr>
        <w:pStyle w:val="BookText"/>
        <w:rPr/>
      </w:pPr>
      <w:r>
        <w:rPr>
          <w:rFonts w:ascii="Amiri" w:hAnsi="Amiri" w:eastAsia="Amiri" w:cs="Amiri"/>
          <w:color w:val="111111"/>
          <w:sz w:val="28"/>
          <w:sz w:val="28"/>
          <w:szCs w:val="28"/>
          <w:rtl w:val="true"/>
          <w:lang w:bidi="ar-SA"/>
        </w:rPr>
        <w:t xml:space="preserve">فقوموا جميعا أهل بيتي و أسرعوا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أودعكم و الدمع في الخد مسبلا</w:t>
      </w:r>
    </w:p>
    <w:p>
      <w:pPr>
        <w:pStyle w:val="BookText"/>
        <w:rPr/>
      </w:pPr>
      <w:r>
        <w:rPr>
          <w:rFonts w:ascii="Amiri" w:hAnsi="Amiri" w:eastAsia="Amiri" w:cs="Amiri"/>
          <w:color w:val="111111"/>
          <w:sz w:val="28"/>
          <w:sz w:val="28"/>
          <w:szCs w:val="28"/>
          <w:rtl w:val="true"/>
          <w:lang w:bidi="ar-SA"/>
        </w:rPr>
        <w:t xml:space="preserve">فصبرا جميلا و اتقوا الله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سيجزيكم خير الجزاء و أفضلا</w:t>
      </w:r>
    </w:p>
    <w:p>
      <w:pPr>
        <w:pStyle w:val="BookText"/>
        <w:rPr/>
      </w:pPr>
      <w:r>
        <w:rPr>
          <w:rFonts w:ascii="Amiri" w:hAnsi="Amiri" w:eastAsia="Amiri" w:cs="Amiri"/>
          <w:color w:val="111111"/>
          <w:sz w:val="28"/>
          <w:sz w:val="28"/>
          <w:szCs w:val="28"/>
          <w:rtl w:val="true"/>
          <w:lang w:bidi="ar-SA"/>
        </w:rPr>
        <w:t xml:space="preserve">فأثني علي أهل العناد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يحامي عن دين المهيمن ذي العلا</w:t>
      </w:r>
    </w:p>
    <w:p>
      <w:pPr>
        <w:pStyle w:val="BookText"/>
        <w:rPr/>
      </w:pPr>
      <w:r>
        <w:rPr>
          <w:rFonts w:ascii="Amiri" w:hAnsi="Amiri" w:eastAsia="Amiri" w:cs="Amiri"/>
          <w:color w:val="111111"/>
          <w:sz w:val="28"/>
          <w:sz w:val="28"/>
          <w:szCs w:val="28"/>
          <w:rtl w:val="true"/>
          <w:lang w:bidi="ar-SA"/>
        </w:rPr>
        <w:t xml:space="preserve">و صال عليهم كالهزبر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أبيه لن يزل و يخذلا</w:t>
      </w:r>
    </w:p>
    <w:p>
      <w:pPr>
        <w:pStyle w:val="BookText"/>
        <w:rPr/>
      </w:pPr>
      <w:r>
        <w:rPr>
          <w:rFonts w:ascii="Amiri" w:hAnsi="Amiri" w:eastAsia="Amiri" w:cs="Amiri"/>
          <w:color w:val="111111"/>
          <w:sz w:val="28"/>
          <w:sz w:val="28"/>
          <w:szCs w:val="28"/>
          <w:rtl w:val="true"/>
          <w:lang w:bidi="ar-SA"/>
        </w:rPr>
        <w:t xml:space="preserve">فمال عليه القوم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فألقوه عن ظهر الجواد معجلا</w:t>
      </w:r>
    </w:p>
    <w:p>
      <w:pPr>
        <w:pStyle w:val="BookText"/>
        <w:rPr/>
      </w:pPr>
      <w:r>
        <w:rPr>
          <w:rFonts w:ascii="Amiri" w:hAnsi="Amiri" w:eastAsia="Amiri" w:cs="Amiri"/>
          <w:color w:val="111111"/>
          <w:sz w:val="28"/>
          <w:sz w:val="28"/>
          <w:szCs w:val="28"/>
          <w:rtl w:val="true"/>
          <w:lang w:bidi="ar-SA"/>
        </w:rPr>
        <w:t xml:space="preserve">و خر كريم السبط يا لك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أصبح الدين القويم معطلا</w:t>
      </w:r>
    </w:p>
    <w:p>
      <w:pPr>
        <w:pStyle w:val="BookText"/>
        <w:rPr/>
      </w:pPr>
      <w:r>
        <w:rPr>
          <w:rFonts w:ascii="Amiri" w:hAnsi="Amiri" w:eastAsia="Amiri" w:cs="Amiri"/>
          <w:color w:val="111111"/>
          <w:sz w:val="28"/>
          <w:sz w:val="28"/>
          <w:szCs w:val="28"/>
          <w:rtl w:val="true"/>
          <w:lang w:bidi="ar-SA"/>
        </w:rPr>
        <w:t xml:space="preserve">فارتجت السبع الشداد و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ناحت عليه الجن و الوحش في الفلا</w:t>
      </w:r>
    </w:p>
    <w:p>
      <w:pPr>
        <w:pStyle w:val="BookText"/>
        <w:rPr/>
      </w:pPr>
      <w:r>
        <w:rPr>
          <w:rFonts w:ascii="Amiri" w:hAnsi="Amiri" w:eastAsia="Amiri" w:cs="Amiri"/>
          <w:color w:val="111111"/>
          <w:sz w:val="28"/>
          <w:sz w:val="28"/>
          <w:szCs w:val="28"/>
          <w:rtl w:val="true"/>
          <w:lang w:bidi="ar-SA"/>
        </w:rPr>
        <w:t xml:space="preserve">و راح جواد السبط نحو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ينوح و ينعي الظامئ المترملا</w:t>
      </w:r>
    </w:p>
    <w:p>
      <w:pPr>
        <w:pStyle w:val="BookText"/>
        <w:rPr/>
      </w:pPr>
      <w:r>
        <w:rPr>
          <w:rFonts w:ascii="Amiri" w:hAnsi="Amiri" w:eastAsia="Amiri" w:cs="Amiri"/>
          <w:color w:val="111111"/>
          <w:sz w:val="28"/>
          <w:sz w:val="28"/>
          <w:szCs w:val="28"/>
          <w:rtl w:val="true"/>
          <w:lang w:bidi="ar-SA"/>
        </w:rPr>
        <w:t xml:space="preserve">خرجن بنيات البتول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فعاين مهر السبط و السرج قد خلا</w:t>
      </w:r>
    </w:p>
    <w:p>
      <w:pPr>
        <w:pStyle w:val="BookText"/>
        <w:rPr/>
      </w:pPr>
      <w:r>
        <w:rPr>
          <w:rFonts w:ascii="Amiri" w:hAnsi="Amiri" w:eastAsia="Amiri" w:cs="Amiri"/>
          <w:color w:val="111111"/>
          <w:sz w:val="28"/>
          <w:sz w:val="28"/>
          <w:szCs w:val="28"/>
          <w:rtl w:val="true"/>
          <w:lang w:bidi="ar-SA"/>
        </w:rPr>
        <w:t xml:space="preserve">فأدمين باللطم الخدود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أسكبن دمعا حره ليس يصطلي</w:t>
      </w:r>
    </w:p>
    <w:p>
      <w:pPr>
        <w:pStyle w:val="BookText"/>
        <w:rPr/>
      </w:pPr>
      <w:r>
        <w:rPr>
          <w:rFonts w:ascii="IRNazanin" w:hAnsi="IRNazanin" w:eastAsia="IRNazanin"/>
          <w:color w:val="111111"/>
          <w:sz w:val="28"/>
          <w:sz w:val="28"/>
          <w:szCs w:val="28"/>
          <w:rtl w:val="true"/>
          <w:lang w:bidi="fa-IR"/>
        </w:rPr>
        <w:t>و مولایم حسین علیه السّلام و پلیدی‌هایی را که در زمین سوزان کربلا بر او رفت به یاد می‌آورم</w:t>
      </w:r>
    </w:p>
    <w:p>
      <w:pPr>
        <w:pStyle w:val="BookText"/>
        <w:rPr/>
      </w:pPr>
      <w:r>
        <w:rPr>
          <w:rFonts w:ascii="IRNazanin" w:hAnsi="IRNazanin" w:eastAsia="IRNazanin"/>
          <w:color w:val="111111"/>
          <w:sz w:val="28"/>
          <w:sz w:val="28"/>
          <w:szCs w:val="28"/>
          <w:rtl w:val="true"/>
          <w:lang w:bidi="fa-IR"/>
        </w:rPr>
        <w:t>پس به خدا سوگند او را در کربلا فراموش نمی‌کنم که به عترت نورانی و با کرامتش و پس از آنان به اصحابش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پیاده شوید و بدانید که من بر خاک خواهم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سرزمین تشنه لب جام مرگ را می‌نوشم و جسمم با خون شسته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و اندوه من بر او که افراد پست را دعوت به خدا می‌کند 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بدترین و رذل‌ترین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من تأمل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نمی‌دانید من پسر دختر محمد صلّی اللَّه علیه و آله و سلّم هستم؟ و پدرم حیدر کرار دین خدا را کامل نمود؟</w:t>
      </w:r>
    </w:p>
    <w:p>
      <w:pPr>
        <w:pStyle w:val="BookText"/>
        <w:rPr/>
      </w:pPr>
      <w:r>
        <w:rPr>
          <w:rFonts w:ascii="IRNazanin" w:hAnsi="IRNazanin" w:eastAsia="IRNazanin"/>
          <w:color w:val="111111"/>
          <w:sz w:val="28"/>
          <w:sz w:val="28"/>
          <w:szCs w:val="28"/>
          <w:rtl w:val="true"/>
          <w:lang w:bidi="fa-IR"/>
        </w:rPr>
        <w:t>آیا سنت و شریعتی را تغییر دادم و آیا در دین خدا تغییر و تبدیلی ایجاد کردم؟</w:t>
      </w:r>
    </w:p>
    <w:p>
      <w:pPr>
        <w:pStyle w:val="BookText"/>
        <w:rPr/>
      </w:pPr>
      <w:r>
        <w:rPr>
          <w:rFonts w:ascii="IRNazanin" w:hAnsi="IRNazanin" w:eastAsia="IRNazanin"/>
          <w:color w:val="111111"/>
          <w:sz w:val="28"/>
          <w:sz w:val="28"/>
          <w:szCs w:val="28"/>
          <w:rtl w:val="true"/>
          <w:lang w:bidi="fa-IR"/>
        </w:rPr>
        <w:t>آیا آنچه را احمد پاک صلّی اللَّه علیه و آله و سلّم حرام نمود حلال کردم؟ یا چیزی را که قبل از او حلال بود، حرام نمودم؟</w:t>
      </w:r>
    </w:p>
    <w:p>
      <w:pPr>
        <w:pStyle w:val="BookText"/>
        <w:rPr/>
      </w:pPr>
      <w:r>
        <w:rPr>
          <w:rFonts w:ascii="IRNazanin" w:hAnsi="IRNazanin" w:eastAsia="IRNazanin"/>
          <w:color w:val="111111"/>
          <w:sz w:val="28"/>
          <w:sz w:val="28"/>
          <w:szCs w:val="28"/>
          <w:rtl w:val="true"/>
          <w:lang w:bidi="fa-IR"/>
        </w:rPr>
        <w:t>آن بدطینتان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می‌گویی را رها کن که ما جام مرگ را از سر تجاوزگری و به سرعت به تو می‌چشانیم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کاری که پدرت علی مرتضی علیه السّلام با بزرگان ما کرد و ما سینه‌های خود را که از کینه شما پر است، تشفی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علیه السّلام با مرکبش به سمت حرم خود روی آورد و اندوه‌هایش از این جریان دل را آکنده ساخته است و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سازید بر گزند پس از من و بر شدائد و بلاهایی که بر سرتان فرود می‌آید</w:t>
      </w:r>
    </w:p>
    <w:p>
      <w:pPr>
        <w:pStyle w:val="BookText"/>
        <w:rPr/>
      </w:pPr>
      <w:r>
        <w:rPr>
          <w:rFonts w:ascii="IRNazanin" w:hAnsi="IRNazanin" w:eastAsia="IRNazanin"/>
          <w:color w:val="111111"/>
          <w:sz w:val="28"/>
          <w:sz w:val="28"/>
          <w:szCs w:val="28"/>
          <w:rtl w:val="true"/>
          <w:lang w:bidi="fa-IR"/>
        </w:rPr>
        <w:t>من امروز از میان شما می‌روم و با وجود من شما خستگی نداشتید و دشمنی از کسی نمی‌دیدید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بشتابید؛ من با شما وداع می‌کنم در حالی که اشکم بر گونه‌هایم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نیکی صبر کنید و از خدا بترسید که او بهترین و با فضیلت‌ترین جزا را به شما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به سمت اهل عناد کرد و به آن سوی رفت تا از دین خدای شاهد و بلندمرتبه دفاع نماید</w:t>
      </w:r>
    </w:p>
    <w:p>
      <w:pPr>
        <w:pStyle w:val="BookText"/>
        <w:rPr/>
      </w:pPr>
      <w:r>
        <w:rPr>
          <w:rFonts w:ascii="IRNazanin" w:hAnsi="IRNazanin" w:eastAsia="IRNazanin"/>
          <w:color w:val="111111"/>
          <w:sz w:val="28"/>
          <w:sz w:val="28"/>
          <w:szCs w:val="28"/>
          <w:rtl w:val="true"/>
          <w:lang w:bidi="fa-IR"/>
        </w:rPr>
        <w:t>و مانند شیری مجاهد بر آنان خروشید و حمله کرد مانند رفتار پدرش، و نلغزید و خوار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از هر سوی به سمت او حمله کردند و او را به سرعت از پشت مرکب به زیر افکندند</w:t>
      </w:r>
    </w:p>
    <w:p>
      <w:pPr>
        <w:pStyle w:val="BookText"/>
        <w:rPr/>
      </w:pPr>
      <w:r>
        <w:rPr>
          <w:rFonts w:ascii="IRNazanin" w:hAnsi="IRNazanin" w:eastAsia="IRNazanin"/>
          <w:color w:val="111111"/>
          <w:sz w:val="28"/>
          <w:sz w:val="28"/>
          <w:szCs w:val="28"/>
          <w:rtl w:val="true"/>
          <w:lang w:bidi="fa-IR"/>
        </w:rPr>
        <w:t>و نواده با کرامت پیامبر صلّی اللَّه علیه و آله و سلّم به زیر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نکبت بر تو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دین استوار دچار معطلی گردید</w:t>
      </w:r>
    </w:p>
    <w:p>
      <w:pPr>
        <w:pStyle w:val="BookText"/>
        <w:rPr/>
      </w:pPr>
      <w:r>
        <w:rPr>
          <w:rFonts w:ascii="IRNazanin" w:hAnsi="IRNazanin" w:eastAsia="IRNazanin"/>
          <w:color w:val="111111"/>
          <w:sz w:val="28"/>
          <w:sz w:val="28"/>
          <w:szCs w:val="28"/>
          <w:rtl w:val="true"/>
          <w:lang w:bidi="fa-IR"/>
        </w:rPr>
        <w:t>هفت آسمان استوار مسدود شد و لرزید و جنّیان و وحوش در بیابان‌ها بر او نوحه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نواده پیامبر صلّی اللَّه علیه و آله و سلّم به سمت زنان حرم او حرکت کرد، در حالی که نوحه سر داده بود و خبر مرگ تشنه کام به خاک افتاده را برای آنان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دخترکان زهرای بتول علیها السّلام سر برهنه از خیمه بیرون دویدند؛ پس دیدند اسب سبط پیامبر صلّی اللَّه علیه و آله و سلّم و زین آن اسب بی سوار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خاطر فقدان او با لطمه گونه‌های خود را خونین نمودند و اشکی ریختند که سوز آن قابل تعریف نیست </w:t>
      </w:r>
    </w:p>
    <w:p>
      <w:pPr>
        <w:pStyle w:val="BookText"/>
        <w:rPr/>
      </w:pPr>
      <w:r>
        <w:rPr>
          <w:rFonts w:ascii="Amiri" w:hAnsi="Amiri" w:eastAsia="Amiri" w:cs="Amiri"/>
          <w:color w:val="111111"/>
          <w:sz w:val="28"/>
          <w:sz w:val="28"/>
          <w:szCs w:val="28"/>
          <w:rtl w:val="true"/>
          <w:lang w:bidi="ar-SA"/>
        </w:rPr>
        <w:t>و لم أنس زينب تستغيث سكينة</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كنت لي حصنا حصينا و موئلا</w:t>
      </w:r>
    </w:p>
    <w:p>
      <w:pPr>
        <w:pStyle w:val="BookText"/>
        <w:rPr/>
      </w:pPr>
      <w:r>
        <w:rPr>
          <w:rFonts w:ascii="Amiri" w:hAnsi="Amiri" w:eastAsia="Amiri" w:cs="Amiri"/>
          <w:color w:val="111111"/>
          <w:sz w:val="28"/>
          <w:sz w:val="28"/>
          <w:szCs w:val="28"/>
          <w:rtl w:val="true"/>
          <w:lang w:bidi="ar-SA"/>
        </w:rPr>
        <w:t xml:space="preserve">أخي يا قتيل الأدعياء كسرتني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أورثتني حزنا مقيما مطولا</w:t>
      </w:r>
    </w:p>
    <w:p>
      <w:pPr>
        <w:pStyle w:val="BookText"/>
        <w:rPr/>
      </w:pPr>
      <w:r>
        <w:rPr>
          <w:rFonts w:ascii="Amiri" w:hAnsi="Amiri" w:eastAsia="Amiri" w:cs="Amiri"/>
          <w:color w:val="111111"/>
          <w:sz w:val="28"/>
          <w:sz w:val="28"/>
          <w:szCs w:val="28"/>
          <w:rtl w:val="true"/>
          <w:lang w:bidi="ar-SA"/>
        </w:rPr>
        <w:t xml:space="preserve">أخي كنت أرجو أن أكون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خبت فيما كنت فيه أؤملا</w:t>
      </w:r>
    </w:p>
    <w:p>
      <w:pPr>
        <w:pStyle w:val="BookText"/>
        <w:rPr/>
      </w:pPr>
      <w:r>
        <w:rPr>
          <w:rFonts w:ascii="Amiri" w:hAnsi="Amiri" w:eastAsia="Amiri" w:cs="Amiri"/>
          <w:color w:val="111111"/>
          <w:sz w:val="28"/>
          <w:sz w:val="28"/>
          <w:szCs w:val="28"/>
          <w:rtl w:val="true"/>
          <w:lang w:bidi="ar-SA"/>
        </w:rPr>
        <w:t xml:space="preserve">أخي ليتني أصبحت عميا و لا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جبينك و الوجه الجميل مرملا</w:t>
      </w:r>
    </w:p>
    <w:p>
      <w:pPr>
        <w:pStyle w:val="BookText"/>
        <w:rPr/>
      </w:pPr>
      <w:r>
        <w:rPr>
          <w:rFonts w:ascii="Amiri" w:hAnsi="Amiri" w:eastAsia="Amiri" w:cs="Amiri"/>
          <w:color w:val="111111"/>
          <w:sz w:val="28"/>
          <w:sz w:val="28"/>
          <w:szCs w:val="28"/>
          <w:rtl w:val="true"/>
          <w:lang w:bidi="ar-SA"/>
        </w:rPr>
        <w:t xml:space="preserve">و تدعو إلي الزهراء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أم ركني قد وهي و تزلزلا</w:t>
      </w:r>
    </w:p>
    <w:p>
      <w:pPr>
        <w:pStyle w:val="BookText"/>
        <w:rPr/>
      </w:pPr>
      <w:r>
        <w:rPr>
          <w:rFonts w:ascii="Amiri" w:hAnsi="Amiri" w:eastAsia="Amiri" w:cs="Amiri"/>
          <w:color w:val="111111"/>
          <w:sz w:val="28"/>
          <w:sz w:val="28"/>
          <w:szCs w:val="28"/>
          <w:rtl w:val="true"/>
          <w:lang w:bidi="ar-SA"/>
        </w:rPr>
        <w:t xml:space="preserve">أيا أم قد أمسي حبيبك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طريحا ذبيحا بالدماء مغسلا</w:t>
      </w:r>
    </w:p>
    <w:p>
      <w:pPr>
        <w:pStyle w:val="BookText"/>
        <w:rPr/>
      </w:pPr>
      <w:r>
        <w:rPr>
          <w:rFonts w:ascii="Amiri" w:hAnsi="Amiri" w:eastAsia="Amiri" w:cs="Amiri"/>
          <w:color w:val="111111"/>
          <w:sz w:val="28"/>
          <w:sz w:val="28"/>
          <w:szCs w:val="28"/>
          <w:rtl w:val="true"/>
          <w:lang w:bidi="ar-SA"/>
        </w:rPr>
        <w:t xml:space="preserve">أيا أم نوحي فالكريم علي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كالبدر المنير إذا انجلي</w:t>
      </w:r>
    </w:p>
    <w:p>
      <w:pPr>
        <w:pStyle w:val="BookText"/>
        <w:rPr/>
      </w:pPr>
      <w:r>
        <w:rPr>
          <w:rFonts w:ascii="Amiri" w:hAnsi="Amiri" w:eastAsia="Amiri" w:cs="Amiri"/>
          <w:color w:val="111111"/>
          <w:sz w:val="28"/>
          <w:sz w:val="28"/>
          <w:szCs w:val="28"/>
          <w:rtl w:val="true"/>
          <w:lang w:bidi="ar-SA"/>
        </w:rPr>
        <w:t xml:space="preserve">و نوحي علي النحر الخضيب و اسكبي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علي الخد التريب المرملا</w:t>
      </w:r>
    </w:p>
    <w:p>
      <w:pPr>
        <w:pStyle w:val="BookText"/>
        <w:rPr/>
      </w:pPr>
      <w:r>
        <w:rPr>
          <w:rFonts w:ascii="Amiri" w:hAnsi="Amiri" w:eastAsia="Amiri" w:cs="Amiri"/>
          <w:color w:val="111111"/>
          <w:sz w:val="28"/>
          <w:sz w:val="28"/>
          <w:szCs w:val="28"/>
          <w:rtl w:val="true"/>
          <w:lang w:bidi="ar-SA"/>
        </w:rPr>
        <w:t xml:space="preserve">و نوحي علي الجسم التريب تدوسه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بني سفيان في أرض كربلاء</w:t>
      </w:r>
    </w:p>
    <w:p>
      <w:pPr>
        <w:pStyle w:val="BookText"/>
        <w:rPr/>
      </w:pPr>
      <w:r>
        <w:rPr>
          <w:rFonts w:ascii="Amiri" w:hAnsi="Amiri" w:eastAsia="Amiri" w:cs="Amiri"/>
          <w:color w:val="111111"/>
          <w:sz w:val="28"/>
          <w:sz w:val="28"/>
          <w:szCs w:val="28"/>
          <w:rtl w:val="true"/>
          <w:lang w:bidi="ar-SA"/>
        </w:rPr>
        <w:t xml:space="preserve">و نوحي علي السجاد في الأسر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إلي الرجس اللعين مغللا</w:t>
      </w:r>
    </w:p>
    <w:p>
      <w:pPr>
        <w:pStyle w:val="BookText"/>
        <w:rPr/>
      </w:pPr>
      <w:r>
        <w:rPr>
          <w:rFonts w:ascii="Amiri" w:hAnsi="Amiri" w:eastAsia="Amiri" w:cs="Amiri"/>
          <w:color w:val="111111"/>
          <w:sz w:val="28"/>
          <w:sz w:val="28"/>
          <w:szCs w:val="28"/>
          <w:rtl w:val="true"/>
          <w:lang w:bidi="ar-SA"/>
        </w:rPr>
        <w:t xml:space="preserve">فيا حسرة ما تنقضي و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نري المهدي بالنصر أقبلا</w:t>
      </w:r>
    </w:p>
    <w:p>
      <w:pPr>
        <w:pStyle w:val="BookText"/>
        <w:rPr/>
      </w:pPr>
      <w:r>
        <w:rPr>
          <w:rFonts w:ascii="Amiri" w:hAnsi="Amiri" w:eastAsia="Amiri" w:cs="Amiri"/>
          <w:color w:val="111111"/>
          <w:sz w:val="28"/>
          <w:sz w:val="28"/>
          <w:szCs w:val="28"/>
          <w:rtl w:val="true"/>
          <w:lang w:bidi="ar-SA"/>
        </w:rPr>
        <w:t xml:space="preserve">إمام يقيم الدين بعد 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له رب السماوات فضلا</w:t>
      </w:r>
    </w:p>
    <w:p>
      <w:pPr>
        <w:pStyle w:val="BookText"/>
        <w:rPr/>
      </w:pPr>
      <w:r>
        <w:rPr>
          <w:rFonts w:ascii="Amiri" w:hAnsi="Amiri" w:eastAsia="Amiri" w:cs="Amiri"/>
          <w:color w:val="111111"/>
          <w:sz w:val="28"/>
          <w:sz w:val="28"/>
          <w:szCs w:val="28"/>
          <w:rtl w:val="true"/>
          <w:lang w:bidi="ar-SA"/>
        </w:rPr>
        <w:t xml:space="preserve">أيا آل طه يا رجائي و 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عوني أيا أهل المفاخر و العلا</w:t>
      </w:r>
    </w:p>
    <w:p>
      <w:pPr>
        <w:pStyle w:val="BookText"/>
        <w:rPr/>
      </w:pPr>
      <w:r>
        <w:rPr>
          <w:rFonts w:ascii="Amiri" w:hAnsi="Amiri" w:eastAsia="Amiri" w:cs="Amiri"/>
          <w:color w:val="111111"/>
          <w:sz w:val="28"/>
          <w:sz w:val="28"/>
          <w:szCs w:val="28"/>
          <w:rtl w:val="true"/>
          <w:lang w:bidi="ar-SA"/>
        </w:rPr>
        <w:t xml:space="preserve">يمينا بأني ما ذكرت 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سادتي إلا أبيت مقلقلا</w:t>
      </w:r>
    </w:p>
    <w:p>
      <w:pPr>
        <w:pStyle w:val="BookText"/>
        <w:rPr/>
      </w:pPr>
      <w:r>
        <w:rPr>
          <w:rFonts w:ascii="Amiri" w:hAnsi="Amiri" w:eastAsia="Amiri" w:cs="Amiri"/>
          <w:color w:val="111111"/>
          <w:sz w:val="28"/>
          <w:sz w:val="28"/>
          <w:szCs w:val="28"/>
          <w:rtl w:val="true"/>
          <w:lang w:bidi="ar-SA"/>
        </w:rPr>
        <w:t xml:space="preserve">فحزني عليكم كل آن 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إلي أن أسكن الترب و البلاء</w:t>
      </w:r>
    </w:p>
    <w:p>
      <w:pPr>
        <w:pStyle w:val="BookText"/>
        <w:rPr/>
      </w:pPr>
      <w:r>
        <w:rPr>
          <w:rFonts w:ascii="Amiri" w:hAnsi="Amiri" w:eastAsia="Amiri" w:cs="Amiri"/>
          <w:color w:val="111111"/>
          <w:sz w:val="28"/>
          <w:sz w:val="28"/>
          <w:szCs w:val="28"/>
          <w:rtl w:val="true"/>
          <w:lang w:bidi="ar-SA"/>
        </w:rPr>
        <w:t xml:space="preserve">عبيدكم العبد الحقير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كئيب و قد أمسي عليكم معولا</w:t>
      </w:r>
    </w:p>
    <w:p>
      <w:pPr>
        <w:pStyle w:val="BookText"/>
        <w:rPr/>
      </w:pPr>
      <w:r>
        <w:rPr>
          <w:rFonts w:ascii="Amiri" w:hAnsi="Amiri" w:eastAsia="Amiri" w:cs="Amiri"/>
          <w:color w:val="111111"/>
          <w:sz w:val="28"/>
          <w:sz w:val="28"/>
          <w:szCs w:val="28"/>
          <w:rtl w:val="true"/>
          <w:lang w:bidi="ar-SA"/>
        </w:rPr>
        <w:t xml:space="preserve">يؤملكم يا سادتي تشفعوا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أتي يوم الحساب ليسألا</w:t>
      </w:r>
    </w:p>
    <w:p>
      <w:pPr>
        <w:pStyle w:val="BookText"/>
        <w:rPr/>
      </w:pPr>
      <w:r>
        <w:rPr>
          <w:rFonts w:ascii="Amiri" w:hAnsi="Amiri" w:eastAsia="Amiri" w:cs="Amiri"/>
          <w:color w:val="111111"/>
          <w:sz w:val="28"/>
          <w:sz w:val="28"/>
          <w:szCs w:val="28"/>
          <w:rtl w:val="true"/>
          <w:lang w:bidi="ar-SA"/>
        </w:rPr>
        <w:t xml:space="preserve">فو الله ما أرجو النجاة بغيركم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يوم آتي خائفا متوجلا</w:t>
      </w:r>
    </w:p>
    <w:p>
      <w:pPr>
        <w:pStyle w:val="BookText"/>
        <w:rPr/>
      </w:pPr>
      <w:r>
        <w:rPr>
          <w:rFonts w:ascii="Amiri" w:hAnsi="Amiri" w:eastAsia="Amiri" w:cs="Amiri"/>
          <w:color w:val="111111"/>
          <w:sz w:val="28"/>
          <w:sz w:val="28"/>
          <w:szCs w:val="28"/>
          <w:rtl w:val="true"/>
          <w:lang w:bidi="ar-SA"/>
        </w:rPr>
        <w:t xml:space="preserve">إذا فر مني والدي و مصاحبي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عاينت ما قدمت في زمن الخلا</w:t>
      </w:r>
    </w:p>
    <w:p>
      <w:pPr>
        <w:pStyle w:val="BookText"/>
        <w:rPr/>
      </w:pPr>
      <w:r>
        <w:rPr>
          <w:rFonts w:ascii="Amiri" w:hAnsi="Amiri" w:eastAsia="Amiri" w:cs="Amiri"/>
          <w:color w:val="111111"/>
          <w:sz w:val="28"/>
          <w:sz w:val="28"/>
          <w:szCs w:val="28"/>
          <w:rtl w:val="true"/>
          <w:lang w:bidi="ar-SA"/>
        </w:rPr>
        <w:t xml:space="preserve">و منوا علي الحضار بالعفو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بكم قدري و قدرهم علا</w:t>
      </w:r>
    </w:p>
    <w:p>
      <w:pPr>
        <w:pStyle w:val="BookText"/>
        <w:rPr/>
      </w:pPr>
      <w:r>
        <w:rPr>
          <w:rFonts w:ascii="Amiri" w:hAnsi="Amiri" w:eastAsia="Amiri" w:cs="Amiri"/>
          <w:color w:val="111111"/>
          <w:sz w:val="28"/>
          <w:sz w:val="28"/>
          <w:szCs w:val="28"/>
          <w:rtl w:val="true"/>
          <w:lang w:bidi="ar-SA"/>
        </w:rPr>
        <w:t xml:space="preserve">عليكم سلام الله يا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مر الزمان مطولا</w:t>
      </w:r>
    </w:p>
    <w:p>
      <w:pPr>
        <w:pStyle w:val="BookText"/>
        <w:rPr/>
      </w:pPr>
      <w:r>
        <w:rPr>
          <w:rFonts w:ascii="IRNazanin" w:hAnsi="IRNazanin" w:eastAsia="IRNazanin"/>
          <w:color w:val="111111"/>
          <w:sz w:val="28"/>
          <w:sz w:val="28"/>
          <w:szCs w:val="28"/>
          <w:rtl w:val="true"/>
          <w:lang w:bidi="fa-IR"/>
        </w:rPr>
        <w:t>و زینب را فراموش نمی‌کنم که با سکینه استغاثه می‌کرد و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دژ محکم و پناهگاه من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کشته حرام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شکستی و حزنی همیشگی و طولانی برای من به ارث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داشتم که فدایی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آرزویی که داشتم، نومید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کور می‌شدم و پیشانی و صورت زیبای تو را به خاک مالیده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زهرا دختر محمد صلّی اللَّه علیه و آله و سلّم را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اتکایم سست و متزلزل گردید</w:t>
      </w:r>
    </w:p>
    <w:p>
      <w:pPr>
        <w:pStyle w:val="BookText"/>
        <w:rPr/>
      </w:pP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تو در بیابان روی زمین و مذبوح مانده و با خون‌ها غسل داده شده است</w:t>
      </w:r>
    </w:p>
    <w:p>
      <w:pPr>
        <w:pStyle w:val="BookText"/>
        <w:rPr/>
      </w:pP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که پسرت بالای نیزه است و مانند ماه نورافکن، منجلی گشته و نور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گلوی به خون خضاب شده نوحه کن و بر گونه خاک و رمل آلوده او اشک‌ها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جسم به خاک افتاده نوحه کن که اسبان بنی سفیان در زمین کربلا آن را پایمال نموده‌اند</w:t>
      </w:r>
    </w:p>
    <w:p>
      <w:pPr>
        <w:pStyle w:val="BookText"/>
        <w:rPr/>
      </w:pPr>
      <w:r>
        <w:rPr>
          <w:rFonts w:ascii="IRNazanin" w:hAnsi="IRNazanin" w:eastAsia="IRNazanin"/>
          <w:color w:val="111111"/>
          <w:sz w:val="28"/>
          <w:sz w:val="28"/>
          <w:szCs w:val="28"/>
          <w:rtl w:val="true"/>
          <w:lang w:bidi="fa-IR"/>
        </w:rPr>
        <w:t>و پس از او بر سجاد در بین اسرا نوحه کن که در غل و زنجیر به سمت یزید پلید ملعون برده می‌شود</w:t>
      </w:r>
    </w:p>
    <w:p>
      <w:pPr>
        <w:pStyle w:val="BookText"/>
        <w:rPr/>
      </w:pPr>
      <w:r>
        <w:rPr>
          <w:rFonts w:ascii="IRNazanin" w:hAnsi="IRNazanin" w:eastAsia="IRNazanin"/>
          <w:color w:val="111111"/>
          <w:sz w:val="28"/>
          <w:sz w:val="28"/>
          <w:szCs w:val="28"/>
          <w:rtl w:val="true"/>
          <w:lang w:bidi="fa-IR"/>
        </w:rPr>
        <w:t>پس وای از حسرت و مصیبتی که تمام نمی‌شود تا این که ما ببینیم که مهدی علیه السّلام با نصر خدا بیاید</w:t>
      </w:r>
    </w:p>
    <w:p>
      <w:pPr>
        <w:pStyle w:val="BookText"/>
        <w:rPr/>
      </w:pPr>
      <w:r>
        <w:rPr>
          <w:rFonts w:ascii="IRNazanin" w:hAnsi="IRNazanin" w:eastAsia="IRNazanin"/>
          <w:color w:val="111111"/>
          <w:sz w:val="28"/>
          <w:sz w:val="28"/>
          <w:szCs w:val="28"/>
          <w:rtl w:val="true"/>
          <w:lang w:bidi="fa-IR"/>
        </w:rPr>
        <w:t>ای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و یار و 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افتخار و سربلندی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من مصائب شما را یاد نمی‌کنم، مگر این که مضطرب و پریشان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حزن و اندوه من بر شما هر آن تجدید می‌شود و در من هست تا روزی که در خاک و بلا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کوچک و حقیر شما محمد محزون است و بر شما اعتماد نموده است؛</w:t>
      </w:r>
    </w:p>
    <w:p>
      <w:p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امید دارد؛ او را شفاعت کنید، وقتی روز قیامت آمد که از شما درخواست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قسم که من نجات را از غیر شما امید ندارم، فردا روزی که با خوف و هراس بیایم</w:t>
      </w:r>
    </w:p>
    <w:p>
      <w:pPr>
        <w:pStyle w:val="BookText"/>
        <w:rPr/>
      </w:pPr>
      <w:r>
        <w:rPr>
          <w:rFonts w:ascii="IRNazanin" w:hAnsi="IRNazanin" w:eastAsia="IRNazanin"/>
          <w:color w:val="111111"/>
          <w:sz w:val="28"/>
          <w:sz w:val="28"/>
          <w:szCs w:val="28"/>
          <w:rtl w:val="true"/>
          <w:lang w:bidi="fa-IR"/>
        </w:rPr>
        <w:t>روزی که پدر و همراهانم از من فرار می‌کنند و آنچه را که در دنیا پیش فرستادم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حاضران با عفو و بخشش در فردای قیامت منت بگزارید، زیرا که قدر و منزلت من و آنان به اعتبار شماست که بلند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شما باد، سلامی به طول زمان‌ها که در حال گذر است </w:t>
      </w:r>
    </w:p>
    <w:p>
      <w:pPr>
        <w:pStyle w:val="BookText"/>
        <w:rPr/>
      </w:pPr>
      <w:r>
        <w:rPr>
          <w:rFonts w:ascii="Amiri" w:hAnsi="Amiri" w:eastAsia="Amiri" w:cs="Amiri"/>
          <w:color w:val="111111"/>
          <w:sz w:val="28"/>
          <w:sz w:val="28"/>
          <w:szCs w:val="28"/>
          <w:rtl w:val="true"/>
          <w:lang w:bidi="ar-SA"/>
        </w:rPr>
        <w:t>أيضا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هجرت يا ذات الجمال دلالا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جسمي للصدود خبالا</w:t>
      </w:r>
    </w:p>
    <w:p>
      <w:pPr>
        <w:pStyle w:val="BookText"/>
        <w:rPr/>
      </w:pPr>
      <w:r>
        <w:rPr>
          <w:rFonts w:ascii="Amiri" w:hAnsi="Amiri" w:eastAsia="Amiri" w:cs="Amiri"/>
          <w:color w:val="111111"/>
          <w:sz w:val="28"/>
          <w:sz w:val="28"/>
          <w:szCs w:val="28"/>
          <w:rtl w:val="true"/>
          <w:lang w:bidi="ar-SA"/>
        </w:rPr>
        <w:t xml:space="preserve">و سقيتني كأس الفراق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منعت عذب رضابك السلسالا</w:t>
      </w:r>
    </w:p>
    <w:p>
      <w:pPr>
        <w:pStyle w:val="BookText"/>
        <w:rPr/>
      </w:pPr>
      <w:r>
        <w:rPr>
          <w:rFonts w:ascii="Amiri" w:hAnsi="Amiri" w:eastAsia="Amiri" w:cs="Amiri"/>
          <w:color w:val="111111"/>
          <w:sz w:val="28"/>
          <w:sz w:val="28"/>
          <w:szCs w:val="28"/>
          <w:rtl w:val="true"/>
          <w:lang w:bidi="ar-SA"/>
        </w:rPr>
        <w:t xml:space="preserve">أسفا كما منع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و أوسعوه خبالا</w:t>
      </w:r>
    </w:p>
    <w:p>
      <w:pPr>
        <w:pStyle w:val="BookText"/>
        <w:rPr/>
      </w:pPr>
      <w:r>
        <w:rPr>
          <w:rFonts w:ascii="Amiri" w:hAnsi="Amiri" w:eastAsia="Amiri" w:cs="Amiri"/>
          <w:color w:val="111111"/>
          <w:sz w:val="28"/>
          <w:sz w:val="28"/>
          <w:szCs w:val="28"/>
          <w:rtl w:val="true"/>
          <w:lang w:bidi="ar-SA"/>
        </w:rPr>
        <w:t xml:space="preserve">و سقوه أطراف الأسنة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يشرب في القصور زلالا</w:t>
      </w:r>
    </w:p>
    <w:p>
      <w:pPr>
        <w:pStyle w:val="BookText"/>
        <w:rPr/>
      </w:pPr>
      <w:r>
        <w:rPr>
          <w:rFonts w:ascii="Amiri" w:hAnsi="Amiri" w:eastAsia="Amiri" w:cs="Amiri"/>
          <w:color w:val="111111"/>
          <w:sz w:val="28"/>
          <w:sz w:val="28"/>
          <w:szCs w:val="28"/>
          <w:rtl w:val="true"/>
          <w:lang w:bidi="ar-SA"/>
        </w:rPr>
        <w:t xml:space="preserve">لم أنس مولاي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ملقي طريحا بالدماء رمالا</w:t>
      </w:r>
    </w:p>
    <w:p>
      <w:pPr>
        <w:pStyle w:val="BookText"/>
        <w:rPr/>
      </w:pPr>
      <w:r>
        <w:rPr>
          <w:rFonts w:ascii="Amiri" w:hAnsi="Amiri" w:eastAsia="Amiri" w:cs="Amiri"/>
          <w:color w:val="111111"/>
          <w:sz w:val="28"/>
          <w:sz w:val="28"/>
          <w:szCs w:val="28"/>
          <w:rtl w:val="true"/>
          <w:lang w:bidi="ar-SA"/>
        </w:rPr>
        <w:t xml:space="preserve">وا حسرتي كم يستغيث بجده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 منه يقطع الأوصالا</w:t>
      </w:r>
    </w:p>
    <w:p>
      <w:pPr>
        <w:pStyle w:val="BookText"/>
        <w:rPr/>
      </w:pPr>
      <w:r>
        <w:rPr>
          <w:rFonts w:ascii="Amiri" w:hAnsi="Amiri" w:eastAsia="Amiri" w:cs="Amiri"/>
          <w:color w:val="111111"/>
          <w:sz w:val="28"/>
          <w:sz w:val="28"/>
          <w:szCs w:val="28"/>
          <w:rtl w:val="true"/>
          <w:lang w:bidi="ar-SA"/>
        </w:rPr>
        <w:t xml:space="preserve">و يقول يا جداه ليتك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فعساك تمنع دوننا الأنذالا</w:t>
      </w:r>
    </w:p>
    <w:p>
      <w:pPr>
        <w:pStyle w:val="BookText"/>
        <w:rPr/>
      </w:pPr>
      <w:r>
        <w:rPr>
          <w:rFonts w:ascii="Amiri" w:hAnsi="Amiri" w:eastAsia="Amiri" w:cs="Amiri"/>
          <w:color w:val="111111"/>
          <w:sz w:val="28"/>
          <w:sz w:val="28"/>
          <w:szCs w:val="28"/>
          <w:rtl w:val="true"/>
          <w:lang w:bidi="ar-SA"/>
        </w:rPr>
        <w:t xml:space="preserve">و يقول للشمر اللعين و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تربي في تقي و دلالا</w:t>
      </w:r>
    </w:p>
    <w:p>
      <w:pPr>
        <w:pStyle w:val="BookText"/>
        <w:rPr/>
      </w:pPr>
      <w:r>
        <w:rPr>
          <w:rFonts w:ascii="Amiri" w:hAnsi="Amiri" w:eastAsia="Amiri" w:cs="Amiri"/>
          <w:color w:val="111111"/>
          <w:sz w:val="28"/>
          <w:sz w:val="28"/>
          <w:szCs w:val="28"/>
          <w:rtl w:val="true"/>
          <w:lang w:bidi="ar-SA"/>
        </w:rPr>
        <w:t xml:space="preserve">يا شمر تقتلني بغير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ستجزي في الجحيم نكالا</w:t>
      </w:r>
    </w:p>
    <w:p>
      <w:pPr>
        <w:pStyle w:val="BookText"/>
        <w:rPr/>
      </w:pPr>
      <w:r>
        <w:rPr>
          <w:rFonts w:ascii="IRNazanin" w:hAnsi="IRNazanin" w:eastAsia="IRNazanin"/>
          <w:color w:val="111111"/>
          <w:sz w:val="28"/>
          <w:sz w:val="28"/>
          <w:szCs w:val="28"/>
          <w:rtl w:val="true"/>
          <w:lang w:bidi="fa-IR"/>
        </w:rPr>
        <w:t xml:space="preserve">و اجتز بالعضب المهند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 هز برأسه العسالا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 علا به فوق السنان و 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جل جلاله و تعالي</w:t>
      </w:r>
    </w:p>
    <w:p>
      <w:pPr>
        <w:pStyle w:val="BookText"/>
        <w:rPr/>
      </w:pPr>
      <w:r>
        <w:rPr>
          <w:rFonts w:ascii="IRNazanin" w:hAnsi="IRNazanin" w:eastAsia="IRNazanin"/>
          <w:color w:val="111111"/>
          <w:sz w:val="28"/>
          <w:sz w:val="28"/>
          <w:szCs w:val="28"/>
          <w:rtl w:val="true"/>
          <w:lang w:bidi="fa-IR"/>
        </w:rPr>
        <w:t xml:space="preserve">فارتجت السبع الطباق و أظلمت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تزلزلت لمصابه زلزالا</w:t>
      </w:r>
    </w:p>
    <w:p>
      <w:pPr>
        <w:pStyle w:val="BookText"/>
        <w:rPr/>
      </w:pPr>
      <w:r>
        <w:rPr>
          <w:rFonts w:ascii="Amiri" w:hAnsi="Amiri" w:eastAsia="Amiri" w:cs="Amiri"/>
          <w:color w:val="111111"/>
          <w:sz w:val="28"/>
          <w:sz w:val="28"/>
          <w:szCs w:val="28"/>
          <w:rtl w:val="true"/>
          <w:lang w:bidi="ar-SA"/>
        </w:rPr>
        <w:t xml:space="preserve">و بكين أطباق السماء و أمطرت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لمصرعه دما قد سالا</w:t>
      </w:r>
    </w:p>
    <w:p>
      <w:pPr>
        <w:pStyle w:val="BookText"/>
        <w:rPr/>
      </w:pPr>
      <w:r>
        <w:rPr>
          <w:rFonts w:ascii="Amiri" w:hAnsi="Amiri" w:eastAsia="Amiri" w:cs="Amiri"/>
          <w:color w:val="111111"/>
          <w:sz w:val="28"/>
          <w:sz w:val="28"/>
          <w:szCs w:val="28"/>
          <w:rtl w:val="true"/>
          <w:lang w:bidi="ar-SA"/>
        </w:rPr>
        <w:t xml:space="preserve">يا ويلكم أ تكبرون لفقد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به التكبير و التهليلا</w:t>
      </w:r>
    </w:p>
    <w:p>
      <w:pPr>
        <w:pStyle w:val="BookText"/>
        <w:rPr/>
      </w:pPr>
      <w:r>
        <w:rPr>
          <w:rFonts w:ascii="Amiri" w:hAnsi="Amiri" w:eastAsia="Amiri" w:cs="Amiri"/>
          <w:color w:val="111111"/>
          <w:sz w:val="28"/>
          <w:sz w:val="28"/>
          <w:szCs w:val="28"/>
          <w:rtl w:val="true"/>
          <w:lang w:bidi="ar-SA"/>
        </w:rPr>
        <w:t xml:space="preserve">تركوه شلوا في الفلاة و صيروا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في جسد الحسين مجالا</w:t>
      </w:r>
    </w:p>
    <w:p>
      <w:pPr>
        <w:pStyle w:val="BookText"/>
        <w:rPr/>
      </w:pPr>
      <w:r>
        <w:rPr>
          <w:rFonts w:ascii="Amiri" w:hAnsi="Amiri" w:eastAsia="Amiri" w:cs="Amiri"/>
          <w:color w:val="111111"/>
          <w:sz w:val="28"/>
          <w:sz w:val="28"/>
          <w:szCs w:val="28"/>
          <w:rtl w:val="true"/>
          <w:lang w:bidi="ar-SA"/>
        </w:rPr>
        <w:t xml:space="preserve">و لقد عجبت من الإله و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جل جلاله و تعالي</w:t>
      </w:r>
    </w:p>
    <w:p>
      <w:pPr>
        <w:pStyle w:val="BookText"/>
        <w:rPr/>
      </w:pPr>
      <w:r>
        <w:rPr>
          <w:rFonts w:ascii="Amiri" w:hAnsi="Amiri" w:eastAsia="Amiri" w:cs="Amiri"/>
          <w:color w:val="111111"/>
          <w:sz w:val="28"/>
          <w:sz w:val="28"/>
          <w:szCs w:val="28"/>
          <w:rtl w:val="true"/>
          <w:lang w:bidi="ar-SA"/>
        </w:rPr>
        <w:t xml:space="preserve">كفروا فلم يخسف بهم أرضا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و أمهلهم به إمهالا</w:t>
      </w:r>
    </w:p>
    <w:p>
      <w:pPr>
        <w:pStyle w:val="BookText"/>
        <w:rPr/>
      </w:pPr>
      <w:r>
        <w:rPr>
          <w:rFonts w:ascii="Amiri" w:hAnsi="Amiri" w:eastAsia="Amiri" w:cs="Amiri"/>
          <w:color w:val="111111"/>
          <w:sz w:val="28"/>
          <w:sz w:val="28"/>
          <w:szCs w:val="28"/>
          <w:rtl w:val="true"/>
          <w:lang w:bidi="ar-SA"/>
        </w:rPr>
        <w:t xml:space="preserve">و غدا الحصان من الوقيعة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ينعي الحسين و قد مضي إجفالا</w:t>
      </w:r>
    </w:p>
    <w:p>
      <w:pPr>
        <w:pStyle w:val="BookText"/>
        <w:rPr/>
      </w:pPr>
      <w:r>
        <w:rPr>
          <w:rFonts w:ascii="Amiri" w:hAnsi="Amiri" w:eastAsia="Amiri" w:cs="Amiri"/>
          <w:color w:val="111111"/>
          <w:sz w:val="28"/>
          <w:sz w:val="28"/>
          <w:szCs w:val="28"/>
          <w:rtl w:val="true"/>
          <w:lang w:bidi="ar-SA"/>
        </w:rPr>
        <w:t xml:space="preserve">متوجها نحو الخيام مخضبا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الحسين و سرجه قد مالا</w:t>
      </w:r>
    </w:p>
    <w:p>
      <w:pPr>
        <w:pStyle w:val="BookText"/>
        <w:rPr/>
      </w:pPr>
      <w:r>
        <w:rPr>
          <w:rFonts w:ascii="Amiri" w:hAnsi="Amiri" w:eastAsia="Amiri" w:cs="Amiri"/>
          <w:color w:val="111111"/>
          <w:sz w:val="28"/>
          <w:sz w:val="28"/>
          <w:szCs w:val="28"/>
          <w:rtl w:val="true"/>
          <w:lang w:bidi="ar-SA"/>
        </w:rPr>
        <w:t xml:space="preserve">و تقول زينب يا سكينة قد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الحسين فانظري ذا الحالا</w:t>
      </w:r>
    </w:p>
    <w:p>
      <w:pPr>
        <w:pStyle w:val="BookText"/>
        <w:rPr/>
      </w:pPr>
      <w:r>
        <w:rPr>
          <w:rFonts w:ascii="Amiri" w:hAnsi="Amiri" w:eastAsia="Amiri" w:cs="Amiri"/>
          <w:color w:val="111111"/>
          <w:sz w:val="28"/>
          <w:sz w:val="28"/>
          <w:szCs w:val="28"/>
          <w:rtl w:val="true"/>
          <w:lang w:bidi="ar-SA"/>
        </w:rPr>
        <w:t xml:space="preserve">قامت سكينة عاينته محمحما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ملقي العنان فأعولت إعوالا</w:t>
      </w:r>
    </w:p>
    <w:p>
      <w:pPr>
        <w:pStyle w:val="BookText"/>
        <w:rPr/>
      </w:pPr>
      <w:r>
        <w:rPr>
          <w:rFonts w:ascii="Amiri" w:hAnsi="Amiri" w:eastAsia="Amiri" w:cs="Amiri"/>
          <w:color w:val="111111"/>
          <w:sz w:val="28"/>
          <w:sz w:val="28"/>
          <w:szCs w:val="28"/>
          <w:rtl w:val="true"/>
          <w:lang w:bidi="ar-SA"/>
        </w:rPr>
        <w:t xml:space="preserve">فبكت و قالت وا شماتة حاسدي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الحسين و أيتموا الأطفالا</w:t>
      </w:r>
    </w:p>
    <w:p>
      <w:pPr>
        <w:pStyle w:val="BookText"/>
        <w:rPr/>
      </w:pPr>
      <w:r>
        <w:rPr>
          <w:rFonts w:ascii="IRNazanin" w:hAnsi="IRNazanin" w:eastAsia="IRNazanin"/>
          <w:color w:val="111111"/>
          <w:sz w:val="28"/>
          <w:sz w:val="28"/>
          <w:szCs w:val="28"/>
          <w:rtl w:val="true"/>
          <w:lang w:bidi="fa-IR"/>
        </w:rPr>
        <w:t>قصیده دیگری از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کرشمه ما را مبتلا به هجران خود می‌کنی و جسمم را در راه هجرانت فاسد می‌سازی؟</w:t>
      </w:r>
    </w:p>
    <w:p>
      <w:pPr>
        <w:pStyle w:val="BookText"/>
        <w:rPr/>
      </w:pPr>
      <w:r>
        <w:rPr>
          <w:rFonts w:ascii="IRNazanin" w:hAnsi="IRNazanin" w:eastAsia="IRNazanin"/>
          <w:color w:val="111111"/>
          <w:sz w:val="28"/>
          <w:sz w:val="28"/>
          <w:szCs w:val="28"/>
          <w:rtl w:val="true"/>
          <w:lang w:bidi="fa-IR"/>
        </w:rPr>
        <w:t>و جام تلخ فراق را به من می‌نوشانی و لعاب شیرین و گوارایت را از من منع می‌کنی؟</w:t>
      </w:r>
    </w:p>
    <w:p>
      <w:pPr>
        <w:pStyle w:val="BookText"/>
        <w:rPr/>
      </w:pPr>
      <w:r>
        <w:rPr>
          <w:rFonts w:ascii="IRNazanin" w:hAnsi="IRNazanin" w:eastAsia="IRNazanin"/>
          <w:color w:val="111111"/>
          <w:sz w:val="28"/>
          <w:sz w:val="28"/>
          <w:szCs w:val="28"/>
          <w:rtl w:val="true"/>
          <w:lang w:bidi="fa-IR"/>
        </w:rPr>
        <w:t>وا اسفاه که حسین در کربلا از آب فرات ممنوع گردید و دشمنانش از سر فساد و تباهی آن آب را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سرنیزه‌ها آب دادند، در حالی که یزید در کاخ‌هایش آب گوارا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 حسین را در کربلا فراموش نمی‌کنم که روی زمین افتاده بود و به خون آغشته گشته بود</w:t>
      </w:r>
    </w:p>
    <w:p>
      <w:pPr>
        <w:pStyle w:val="BookText"/>
        <w:rPr/>
      </w:pPr>
      <w:r>
        <w:rPr>
          <w:rFonts w:ascii="IRNazanin" w:hAnsi="IRNazanin" w:eastAsia="IRNazanin"/>
          <w:color w:val="111111"/>
          <w:sz w:val="28"/>
          <w:sz w:val="28"/>
          <w:szCs w:val="28"/>
          <w:rtl w:val="true"/>
          <w:lang w:bidi="fa-IR"/>
        </w:rPr>
        <w:t>واحسرتا که چقدر به جدش استغاثه کرد، در حالی که شمر اعضایش را از هم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توحاضر بودی و این جماعت پست را از ما می‌راندی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شمر لعین که بر سینه‌ای نشسته بود که در تقوا و نیکو منظری تربیت یافته بود،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بدون جرم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جهنم عذابی سخت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شمشیر برّان و ساخته شده از آهن هند، از سر ظلم سر او را جدا کرد و سر او را به آرامی بر بالای نیزه به اهتزاز در آورد</w:t>
      </w:r>
    </w:p>
    <w:p>
      <w:pPr>
        <w:pStyle w:val="BookText"/>
        <w:rPr/>
      </w:pPr>
      <w:r>
        <w:rPr>
          <w:rFonts w:ascii="IRNazanin" w:hAnsi="IRNazanin" w:eastAsia="IRNazanin"/>
          <w:color w:val="111111"/>
          <w:sz w:val="28"/>
          <w:sz w:val="28"/>
          <w:szCs w:val="28"/>
          <w:rtl w:val="true"/>
          <w:lang w:bidi="fa-IR"/>
        </w:rPr>
        <w:t>و آن را بالای نیزه بلند کرد و آن جماعت تکبیر خدای تبارک و تعالی را گفتند</w:t>
      </w:r>
    </w:p>
    <w:p>
      <w:pPr>
        <w:pStyle w:val="BookText"/>
        <w:rPr/>
      </w:pPr>
      <w:r>
        <w:rPr>
          <w:rFonts w:ascii="IRNazanin" w:hAnsi="IRNazanin" w:eastAsia="IRNazanin"/>
          <w:color w:val="111111"/>
          <w:sz w:val="28"/>
          <w:sz w:val="28"/>
          <w:szCs w:val="28"/>
          <w:rtl w:val="true"/>
          <w:lang w:bidi="fa-IR"/>
        </w:rPr>
        <w:t>هفت آسمان که روی هم قرار گرفته به لرزه افتاد و تاریک شد و برای مصیبت آن حضرت دچار لرزش شدید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آسمان گریستند و در اثر به خاک افتادن آن حضرت، از سر تأسف خونی که روان شد را به جای اشک جاری ساختند؛</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فقدان کسی که با مرگ او تکبیر و تهلیل را کشتید، ندای تکبیر سر می‌دهید؟</w:t>
      </w:r>
    </w:p>
    <w:p>
      <w:pPr>
        <w:pStyle w:val="BookText"/>
        <w:rPr/>
      </w:pPr>
      <w:r>
        <w:rPr>
          <w:rFonts w:ascii="IRNazanin" w:hAnsi="IRNazanin" w:eastAsia="IRNazanin"/>
          <w:color w:val="111111"/>
          <w:sz w:val="28"/>
          <w:sz w:val="28"/>
          <w:szCs w:val="28"/>
          <w:rtl w:val="true"/>
          <w:lang w:bidi="fa-IR"/>
        </w:rPr>
        <w:t>او را قطعه قطعه در صحرا رها کردند و با اسب بر جسم حسین علیه السّلام جولان دادند</w:t>
      </w:r>
    </w:p>
    <w:p>
      <w:pPr>
        <w:pStyle w:val="BookText"/>
        <w:rPr/>
      </w:pPr>
      <w:r>
        <w:rPr>
          <w:rFonts w:ascii="IRNazanin" w:hAnsi="IRNazanin" w:eastAsia="IRNazanin"/>
          <w:color w:val="111111"/>
          <w:sz w:val="28"/>
          <w:sz w:val="28"/>
          <w:szCs w:val="28"/>
          <w:rtl w:val="true"/>
          <w:lang w:bidi="fa-IR"/>
        </w:rPr>
        <w:t>و من از خدا و بردباری او جل جلاله و تعالی در این حال تعجب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کافر شده‌اند و زمین آنان را به خاطر عملشان در خود فرو نبرد و به آنان مهلت داد</w:t>
      </w:r>
    </w:p>
    <w:p>
      <w:pPr>
        <w:pStyle w:val="BookText"/>
        <w:rPr/>
      </w:pPr>
      <w:r>
        <w:rPr>
          <w:rFonts w:ascii="IRNazanin" w:hAnsi="IRNazanin" w:eastAsia="IRNazanin"/>
          <w:color w:val="111111"/>
          <w:sz w:val="28"/>
          <w:sz w:val="28"/>
          <w:szCs w:val="28"/>
          <w:rtl w:val="true"/>
          <w:lang w:bidi="fa-IR"/>
        </w:rPr>
        <w:t>و اسب درشت هیکل در اثر این اتفاق عریان گشت و در حالی که به سرعت می‌دوید، خبر شهادت حسین علیه السّلام را داد</w:t>
      </w:r>
    </w:p>
    <w:p>
      <w:pPr>
        <w:pStyle w:val="BookText"/>
        <w:rPr/>
      </w:pPr>
      <w:r>
        <w:rPr>
          <w:rFonts w:ascii="IRNazanin" w:hAnsi="IRNazanin" w:eastAsia="IRNazanin"/>
          <w:color w:val="111111"/>
          <w:sz w:val="28"/>
          <w:sz w:val="28"/>
          <w:szCs w:val="28"/>
          <w:rtl w:val="true"/>
          <w:lang w:bidi="fa-IR"/>
        </w:rPr>
        <w:t>به سمت خیمه گاه متوجه شد، در حالی که خود را با خون حسین علیه السّلام خضاب نموده بود و زینش واژگون گشته بود</w:t>
      </w:r>
    </w:p>
    <w:p>
      <w:pPr>
        <w:pStyle w:val="BookText"/>
        <w:rPr/>
      </w:pPr>
      <w:r>
        <w:rPr>
          <w:rFonts w:ascii="IRNazanin" w:hAnsi="IRNazanin" w:eastAsia="IRNazanin"/>
          <w:color w:val="111111"/>
          <w:sz w:val="28"/>
          <w:sz w:val="28"/>
          <w:szCs w:val="28"/>
          <w:rtl w:val="true"/>
          <w:lang w:bidi="fa-IR"/>
        </w:rPr>
        <w:t>و زینب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حسین آمده است؛ پس به این حالت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برخاست و دید آن اسب شیهه می‌کشد و عنانش رها گشته؛ پس سکینه صدا به ناله بلند کرد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شماتت حسدکنندگان بر من که حسین را کشتند و اطفال را یتیم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عمتا جاء الحصان مخضبا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الشهيد و دمعه قد سالا</w:t>
      </w:r>
    </w:p>
    <w:p>
      <w:pPr>
        <w:pStyle w:val="BookText"/>
        <w:rPr/>
      </w:pPr>
      <w:r>
        <w:rPr>
          <w:rFonts w:ascii="Amiri" w:hAnsi="Amiri" w:eastAsia="Amiri" w:cs="Amiri"/>
          <w:color w:val="111111"/>
          <w:sz w:val="28"/>
          <w:sz w:val="28"/>
          <w:szCs w:val="28"/>
          <w:rtl w:val="true"/>
          <w:lang w:bidi="ar-SA"/>
        </w:rPr>
        <w:t xml:space="preserve">لما سمعن الطاهرات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تنعي الحسين و تظهر الإعوالا</w:t>
      </w:r>
    </w:p>
    <w:p>
      <w:pPr>
        <w:pStyle w:val="BookText"/>
        <w:rPr/>
      </w:pPr>
      <w:r>
        <w:rPr>
          <w:rFonts w:ascii="Amiri" w:hAnsi="Amiri" w:eastAsia="Amiri" w:cs="Amiri"/>
          <w:color w:val="111111"/>
          <w:sz w:val="28"/>
          <w:sz w:val="28"/>
          <w:szCs w:val="28"/>
          <w:rtl w:val="true"/>
          <w:lang w:bidi="ar-SA"/>
        </w:rPr>
        <w:t xml:space="preserve">أبرزن من وسط الخدور صوارخا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يندبن سبط محمد المفضالا</w:t>
      </w:r>
    </w:p>
    <w:p>
      <w:pPr>
        <w:pStyle w:val="BookText"/>
        <w:rPr/>
      </w:pPr>
      <w:r>
        <w:rPr>
          <w:rFonts w:ascii="Amiri" w:hAnsi="Amiri" w:eastAsia="Amiri" w:cs="Amiri"/>
          <w:color w:val="111111"/>
          <w:sz w:val="28"/>
          <w:sz w:val="28"/>
          <w:szCs w:val="28"/>
          <w:rtl w:val="true"/>
          <w:lang w:bidi="ar-SA"/>
        </w:rPr>
        <w:t xml:space="preserve">فلطمن منهن الخدود و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الوجوه و أعلنت إعوالا</w:t>
      </w:r>
    </w:p>
    <w:p>
      <w:pPr>
        <w:pStyle w:val="BookText"/>
        <w:rPr/>
      </w:pPr>
      <w:r>
        <w:rPr>
          <w:rFonts w:ascii="Amiri" w:hAnsi="Amiri" w:eastAsia="Amiri" w:cs="Amiri"/>
          <w:color w:val="111111"/>
          <w:sz w:val="28"/>
          <w:sz w:val="28"/>
          <w:szCs w:val="28"/>
          <w:rtl w:val="true"/>
          <w:lang w:bidi="ar-SA"/>
        </w:rPr>
        <w:t xml:space="preserve">و خمشن منهن الوجوه لفقد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مناد في السماء و قالا</w:t>
      </w:r>
    </w:p>
    <w:p>
      <w:pPr>
        <w:pStyle w:val="BookText"/>
        <w:rPr/>
      </w:pPr>
      <w:r>
        <w:rPr>
          <w:rFonts w:ascii="Amiri" w:hAnsi="Amiri" w:eastAsia="Amiri" w:cs="Amiri"/>
          <w:color w:val="111111"/>
          <w:sz w:val="28"/>
          <w:sz w:val="28"/>
          <w:szCs w:val="28"/>
          <w:rtl w:val="true"/>
          <w:lang w:bidi="ar-SA"/>
        </w:rPr>
        <w:t xml:space="preserve">قتل الإمام ابن الإمام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قاسي منهم الأهوالا</w:t>
      </w:r>
    </w:p>
    <w:p>
      <w:pPr>
        <w:pStyle w:val="BookText"/>
        <w:rPr/>
      </w:pPr>
      <w:r>
        <w:rPr>
          <w:rFonts w:ascii="Amiri" w:hAnsi="Amiri" w:eastAsia="Amiri" w:cs="Amiri"/>
          <w:color w:val="111111"/>
          <w:sz w:val="28"/>
          <w:sz w:val="28"/>
          <w:szCs w:val="28"/>
          <w:rtl w:val="true"/>
          <w:lang w:bidi="ar-SA"/>
        </w:rPr>
        <w:t xml:space="preserve">و تقول يا جداه نسل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الحسين و ذبحوا الأطفالا</w:t>
      </w:r>
    </w:p>
    <w:p>
      <w:pPr>
        <w:pStyle w:val="BookText"/>
        <w:rPr/>
      </w:pPr>
      <w:r>
        <w:rPr>
          <w:rFonts w:ascii="Amiri" w:hAnsi="Amiri" w:eastAsia="Amiri" w:cs="Amiri"/>
          <w:color w:val="111111"/>
          <w:sz w:val="28"/>
          <w:sz w:val="28"/>
          <w:szCs w:val="28"/>
          <w:rtl w:val="true"/>
          <w:lang w:bidi="ar-SA"/>
        </w:rPr>
        <w:t>يا جدنا فعلوا علوج أمية</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شنيعا يدهش الأفعالا</w:t>
      </w:r>
    </w:p>
    <w:p>
      <w:pPr>
        <w:pStyle w:val="BookText"/>
        <w:rPr/>
      </w:pPr>
      <w:r>
        <w:rPr>
          <w:rFonts w:ascii="Amiri" w:hAnsi="Amiri" w:eastAsia="Amiri" w:cs="Amiri"/>
          <w:color w:val="111111"/>
          <w:sz w:val="28"/>
          <w:sz w:val="28"/>
          <w:szCs w:val="28"/>
          <w:rtl w:val="true"/>
          <w:lang w:bidi="ar-SA"/>
        </w:rPr>
        <w:t xml:space="preserve">يا جدنا هذا الحسين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بضعوه أسنة و نصالا</w:t>
      </w:r>
    </w:p>
    <w:p>
      <w:pPr>
        <w:pStyle w:val="BookText"/>
        <w:rPr/>
      </w:pPr>
      <w:r>
        <w:rPr>
          <w:rFonts w:ascii="Amiri" w:hAnsi="Amiri" w:eastAsia="Amiri" w:cs="Amiri"/>
          <w:color w:val="111111"/>
          <w:sz w:val="28"/>
          <w:sz w:val="28"/>
          <w:szCs w:val="28"/>
          <w:rtl w:val="true"/>
          <w:lang w:bidi="ar-SA"/>
        </w:rPr>
        <w:t xml:space="preserve">ملقي علي شاطئ الفرات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الغاضرية للوري أمثالا</w:t>
      </w:r>
    </w:p>
    <w:p>
      <w:pPr>
        <w:pStyle w:val="BookText"/>
        <w:rPr/>
      </w:pPr>
      <w:r>
        <w:rPr>
          <w:rFonts w:ascii="Amiri" w:hAnsi="Amiri" w:eastAsia="Amiri" w:cs="Amiri"/>
          <w:color w:val="111111"/>
          <w:sz w:val="28"/>
          <w:sz w:val="28"/>
          <w:szCs w:val="28"/>
          <w:rtl w:val="true"/>
          <w:lang w:bidi="ar-SA"/>
        </w:rPr>
        <w:t xml:space="preserve">ثم استباحوا في الطفوف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نهبوا السراة و قوضوا الأحمالا</w:t>
      </w:r>
    </w:p>
    <w:p>
      <w:pPr>
        <w:pStyle w:val="BookText"/>
        <w:rPr/>
      </w:pPr>
      <w:r>
        <w:rPr>
          <w:rFonts w:ascii="Amiri" w:hAnsi="Amiri" w:eastAsia="Amiri" w:cs="Amiri"/>
          <w:color w:val="111111"/>
          <w:sz w:val="28"/>
          <w:sz w:val="28"/>
          <w:szCs w:val="28"/>
          <w:rtl w:val="true"/>
          <w:lang w:bidi="ar-SA"/>
        </w:rPr>
        <w:t xml:space="preserve">و غدوا بزين العابدين مكتفا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المطية يشتكي الأهوالا</w:t>
      </w:r>
    </w:p>
    <w:p>
      <w:pPr>
        <w:pStyle w:val="BookText"/>
        <w:rPr/>
      </w:pPr>
      <w:r>
        <w:rPr>
          <w:rFonts w:ascii="Amiri" w:hAnsi="Amiri" w:eastAsia="Amiri" w:cs="Amiri"/>
          <w:color w:val="111111"/>
          <w:sz w:val="28"/>
          <w:sz w:val="28"/>
          <w:szCs w:val="28"/>
          <w:rtl w:val="true"/>
          <w:lang w:bidi="ar-SA"/>
        </w:rPr>
        <w:t xml:space="preserve">يبكي أباه بعبرة مسفوحة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أسروه مضني لا يطيق نزالا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 أتوا به نحو الخيام و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 تسحب خلفه الأذيالا</w:t>
      </w:r>
    </w:p>
    <w:p>
      <w:pPr>
        <w:pStyle w:val="BookText"/>
        <w:rPr/>
      </w:pPr>
      <w:r>
        <w:rPr>
          <w:rFonts w:ascii="Amiri" w:hAnsi="Amiri" w:eastAsia="Amiri" w:cs="Amiri"/>
          <w:color w:val="111111"/>
          <w:sz w:val="28"/>
          <w:sz w:val="28"/>
          <w:szCs w:val="28"/>
          <w:rtl w:val="true"/>
          <w:lang w:bidi="ar-SA"/>
        </w:rPr>
        <w:t xml:space="preserve">و تقول ليت الموت جاء و لم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الفعال و أنظر الأنذالا</w:t>
      </w:r>
    </w:p>
    <w:p>
      <w:pPr>
        <w:pStyle w:val="BookText"/>
        <w:rPr/>
      </w:pPr>
      <w:r>
        <w:rPr>
          <w:rFonts w:ascii="Amiri" w:hAnsi="Amiri" w:eastAsia="Amiri" w:cs="Amiri"/>
          <w:color w:val="111111"/>
          <w:sz w:val="28"/>
          <w:sz w:val="28"/>
          <w:szCs w:val="28"/>
          <w:rtl w:val="true"/>
          <w:lang w:bidi="ar-SA"/>
        </w:rPr>
        <w:t xml:space="preserve">لو كان والده علي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لجدل دونه الأبطالا</w:t>
      </w:r>
    </w:p>
    <w:p>
      <w:pPr>
        <w:pStyle w:val="BookText"/>
        <w:rPr/>
      </w:pPr>
      <w:r>
        <w:rPr>
          <w:rFonts w:ascii="Amiri" w:hAnsi="Amiri" w:eastAsia="Amiri" w:cs="Amiri"/>
          <w:color w:val="111111"/>
          <w:sz w:val="28"/>
          <w:sz w:val="28"/>
          <w:szCs w:val="28"/>
          <w:rtl w:val="true"/>
          <w:lang w:bidi="ar-SA"/>
        </w:rPr>
        <w:t xml:space="preserve">و لفر جيش المارقين 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سيفه لا يستطيع قتالا</w:t>
      </w:r>
    </w:p>
    <w:p>
      <w:pPr>
        <w:pStyle w:val="BookText"/>
        <w:rPr/>
      </w:pPr>
      <w:r>
        <w:rPr>
          <w:rFonts w:ascii="Amiri" w:hAnsi="Amiri" w:eastAsia="Amiri" w:cs="Amiri"/>
          <w:color w:val="111111"/>
          <w:sz w:val="28"/>
          <w:sz w:val="28"/>
          <w:szCs w:val="28"/>
          <w:rtl w:val="true"/>
          <w:lang w:bidi="ar-SA"/>
        </w:rPr>
        <w:t xml:space="preserve">يا ويلكم فستسحبون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ستحملون بفعلكم أثقالا</w:t>
      </w:r>
    </w:p>
    <w:p>
      <w:pPr>
        <w:pStyle w:val="BookText"/>
        <w:rPr/>
      </w:pPr>
      <w:r>
        <w:rPr>
          <w:rFonts w:ascii="Amiri" w:hAnsi="Amiri" w:eastAsia="Amiri" w:cs="Amiri"/>
          <w:color w:val="111111"/>
          <w:sz w:val="28"/>
          <w:sz w:val="28"/>
          <w:szCs w:val="28"/>
          <w:rtl w:val="true"/>
          <w:lang w:bidi="ar-SA"/>
        </w:rPr>
        <w:t>فعلي ابن سعد و اللعين عبيده‌</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تجدد لا يزول زوالا</w:t>
      </w:r>
    </w:p>
    <w:p>
      <w:pPr>
        <w:pStyle w:val="BookText"/>
        <w:rPr/>
      </w:pPr>
      <w:r>
        <w:rPr>
          <w:rFonts w:ascii="Amiri" w:hAnsi="Amiri" w:eastAsia="Amiri" w:cs="Amiri"/>
          <w:color w:val="111111"/>
          <w:sz w:val="28"/>
          <w:sz w:val="28"/>
          <w:szCs w:val="28"/>
          <w:rtl w:val="true"/>
          <w:lang w:bidi="ar-SA"/>
        </w:rPr>
        <w:t xml:space="preserve">و علي محمد ثم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ريحان يدوم مقالا</w:t>
      </w:r>
    </w:p>
    <w:p>
      <w:pPr>
        <w:pStyle w:val="BookText"/>
        <w:rPr/>
      </w:pP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آمده در حالی که به خون شهید آغشته گشته و اشک از چشمان او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زنان پاک حرام صدای سکینه را شنیدند که خبر مرگ حسین علیه السّلام را می‌آورد و ناله می‌کرد،</w:t>
      </w:r>
    </w:p>
    <w:p>
      <w:pPr>
        <w:pStyle w:val="BookText"/>
        <w:rPr/>
      </w:pPr>
      <w:r>
        <w:rPr>
          <w:rFonts w:ascii="IRNazanin" w:hAnsi="IRNazanin" w:eastAsia="IRNazanin"/>
          <w:color w:val="111111"/>
          <w:sz w:val="28"/>
          <w:sz w:val="28"/>
          <w:szCs w:val="28"/>
          <w:rtl w:val="true"/>
          <w:lang w:bidi="fa-IR"/>
        </w:rPr>
        <w:t>از میان پرده‌ها بیرون آمدند و فریاد می‌کشیدند و برای نواده محمد صلّی اللَّه علیه و آله و سلّم که بسیار با فضیلت بود، ندبه می‌کردند</w:t>
      </w:r>
    </w:p>
    <w:p>
      <w:pPr>
        <w:pStyle w:val="BookText"/>
        <w:rPr/>
      </w:pPr>
      <w:r>
        <w:rPr>
          <w:rFonts w:ascii="IRNazanin" w:hAnsi="IRNazanin" w:eastAsia="IRNazanin"/>
          <w:color w:val="111111"/>
          <w:sz w:val="28"/>
          <w:sz w:val="28"/>
          <w:szCs w:val="28"/>
          <w:rtl w:val="true"/>
          <w:lang w:bidi="fa-IR"/>
        </w:rPr>
        <w:t>پس بر گونه‌های خود با سیلی لطمه می‌زدند و صورت‌هایشان مکشوف گردید و صدای ناله علنا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به صورت خود خدشه وارد کردند، برای فقدان کسی که منادی در آسمان ندا در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پسر امام در کربلا از روی ستم کشته شد و ترس و وحشت‌ها از این امر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سکینه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امیه حسین علیه السّلام را کشتند و اطفال او را سر بریدند</w:t>
      </w:r>
    </w:p>
    <w:p>
      <w:pPr>
        <w:pStyle w:val="BookText"/>
        <w:rPr/>
      </w:pP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بنی امیه فعلی زشت مرتکب شدند که تمام افعال از آن مدهوش و متحیرند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در کربلاست و نیزه‌ها و تیرها او را تکه تکه نمودند</w:t>
      </w:r>
    </w:p>
    <w:p>
      <w:pPr>
        <w:pStyle w:val="BookText"/>
        <w:rPr/>
      </w:pPr>
      <w:r>
        <w:rPr>
          <w:rFonts w:ascii="IRNazanin" w:hAnsi="IRNazanin" w:eastAsia="IRNazanin"/>
          <w:color w:val="111111"/>
          <w:sz w:val="28"/>
          <w:sz w:val="28"/>
          <w:szCs w:val="28"/>
          <w:rtl w:val="true"/>
          <w:lang w:bidi="fa-IR"/>
        </w:rPr>
        <w:t>کنار ساحل فرات و در سرزمین غاضریه دیده می‌شود که بر خاک افتاده و مَثَل مردم گردیده است</w:t>
      </w:r>
    </w:p>
    <w:p>
      <w:pPr>
        <w:pStyle w:val="BookText"/>
        <w:rPr/>
      </w:pPr>
      <w:r>
        <w:rPr>
          <w:rFonts w:ascii="IRNazanin" w:hAnsi="IRNazanin" w:eastAsia="IRNazanin"/>
          <w:color w:val="111111"/>
          <w:sz w:val="28"/>
          <w:sz w:val="28"/>
          <w:szCs w:val="28"/>
          <w:rtl w:val="true"/>
          <w:lang w:bidi="fa-IR"/>
        </w:rPr>
        <w:t>سپس در کربلا حریم او را مباح شمردند و چیزهای مخفی را غارت کردند و بارها را منهدم نمودند و زین العابدین علیه السّلام را دست بسته بالای مرکبی سوار کردند که از وحشت‌ها شکایت می‌نمود</w:t>
      </w:r>
    </w:p>
    <w:p>
      <w:pPr>
        <w:pStyle w:val="BookText"/>
        <w:rPr/>
      </w:pPr>
      <w:r>
        <w:rPr>
          <w:rFonts w:ascii="IRNazanin" w:hAnsi="IRNazanin" w:eastAsia="IRNazanin"/>
          <w:color w:val="111111"/>
          <w:sz w:val="28"/>
          <w:sz w:val="28"/>
          <w:szCs w:val="28"/>
          <w:rtl w:val="true"/>
          <w:lang w:bidi="fa-IR"/>
        </w:rPr>
        <w:t>بر پدرش با اشکی جاری می‌گریست و او را در حالی که بیماری سنگینش نموده بود و توان جنگیدن نداشت به اسارت بردند</w:t>
      </w:r>
    </w:p>
    <w:p>
      <w:pPr>
        <w:pStyle w:val="BookText"/>
        <w:rPr/>
      </w:pPr>
      <w:r>
        <w:rPr>
          <w:rFonts w:ascii="IRNazanin" w:hAnsi="IRNazanin" w:eastAsia="IRNazanin"/>
          <w:color w:val="111111"/>
          <w:sz w:val="28"/>
          <w:sz w:val="28"/>
          <w:szCs w:val="28"/>
          <w:rtl w:val="true"/>
          <w:lang w:bidi="fa-IR"/>
        </w:rPr>
        <w:t>و او را به سمت خیمه‌ها آوردند و مادرش در حالی که می‌گریست، دامن لباس خود را از پشت سر او می‌کشید</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فرا می‌رسید و من این رفتار را از این اراذل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پدرش علی مرتضی زنده بود، پهلوانان را در دفاع از او به خاک می‌افکند</w:t>
      </w:r>
    </w:p>
    <w:p>
      <w:pPr>
        <w:pStyle w:val="BookText"/>
        <w:rPr/>
      </w:pPr>
      <w:r>
        <w:rPr>
          <w:rFonts w:ascii="IRNazanin" w:hAnsi="IRNazanin" w:eastAsia="IRNazanin"/>
          <w:color w:val="111111"/>
          <w:sz w:val="28"/>
          <w:sz w:val="28"/>
          <w:szCs w:val="28"/>
          <w:rtl w:val="true"/>
          <w:lang w:bidi="fa-IR"/>
        </w:rPr>
        <w:t>و سپاه خوارج از سر شکست می‌گریختند و از ترس شمشیر او توان کارزار نداشتند</w:t>
      </w:r>
    </w:p>
    <w:p>
      <w:pPr>
        <w:pStyle w:val="BookText"/>
        <w:rPr/>
      </w:pPr>
      <w:r>
        <w:rPr>
          <w:rFonts w:ascii="IRNazanin" w:hAnsi="IRNazanin" w:eastAsia="IRNazanin"/>
          <w:color w:val="111111"/>
          <w:sz w:val="28"/>
          <w:sz w:val="28"/>
          <w:szCs w:val="28"/>
          <w:rtl w:val="true"/>
          <w:lang w:bidi="fa-IR"/>
        </w:rPr>
        <w:t>وای بر شما که خوار خواهید شد و با عمل خود بارهای سنگین گناه را حمل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ابن سعد و عبیدالله لعین لعنتی باد که تکرار شود و زوال نپذیرد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محمد و سپس آل محمد روح و ریحانی باد که از حیث گفتار دوام داشته باشد </w:t>
      </w:r>
    </w:p>
    <w:p>
      <w:pPr>
        <w:pStyle w:val="BookText"/>
        <w:rPr/>
      </w:pPr>
      <w:r>
        <w:rPr>
          <w:rFonts w:ascii="Amiri" w:hAnsi="Amiri" w:eastAsia="Amiri" w:cs="Amiri"/>
          <w:color w:val="111111"/>
          <w:sz w:val="28"/>
          <w:sz w:val="28"/>
          <w:szCs w:val="28"/>
          <w:rtl w:val="true"/>
          <w:lang w:bidi="ar-SA"/>
        </w:rPr>
        <w:t xml:space="preserve">و عليهم صلي المهيمن ما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البيد ركبان تسير عجالا</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فمتي تعود لآل أحمد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 لملك الظالمين زوالا</w:t>
      </w:r>
    </w:p>
    <w:p>
      <w:pPr>
        <w:pStyle w:val="BookText"/>
        <w:rPr/>
      </w:pPr>
      <w:r>
        <w:rPr>
          <w:rFonts w:ascii="Amiri" w:hAnsi="Amiri" w:eastAsia="Amiri" w:cs="Amiri"/>
          <w:color w:val="111111"/>
          <w:sz w:val="28"/>
          <w:sz w:val="28"/>
          <w:szCs w:val="28"/>
          <w:rtl w:val="true"/>
          <w:lang w:bidi="ar-SA"/>
        </w:rPr>
        <w:t xml:space="preserve">يا آل أحمد أنتم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حقكم لكم أتوالي</w:t>
      </w:r>
    </w:p>
    <w:p>
      <w:pPr>
        <w:pStyle w:val="BookText"/>
        <w:rPr/>
      </w:pPr>
      <w:r>
        <w:rPr>
          <w:rFonts w:ascii="Amiri" w:hAnsi="Amiri" w:eastAsia="Amiri" w:cs="Amiri"/>
          <w:color w:val="111111"/>
          <w:sz w:val="28"/>
          <w:sz w:val="28"/>
          <w:szCs w:val="28"/>
          <w:rtl w:val="true"/>
          <w:lang w:bidi="ar-SA"/>
        </w:rPr>
        <w:t xml:space="preserve">أرجوكم لي في المعاد 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أفوز و أبلغ الآمالا</w:t>
      </w:r>
    </w:p>
    <w:p>
      <w:pPr>
        <w:pStyle w:val="BookText"/>
        <w:rPr/>
      </w:pPr>
      <w:r>
        <w:rPr>
          <w:rFonts w:ascii="Amiri" w:hAnsi="Amiri" w:eastAsia="Amiri" w:cs="Amiri"/>
          <w:color w:val="111111"/>
          <w:sz w:val="28"/>
          <w:sz w:val="28"/>
          <w:szCs w:val="28"/>
          <w:rtl w:val="true"/>
          <w:lang w:bidi="ar-SA"/>
        </w:rPr>
        <w:t xml:space="preserve">فلأنتم حجج الإله علي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ما قلت قال محالا</w:t>
      </w:r>
    </w:p>
    <w:p>
      <w:pPr>
        <w:pStyle w:val="BookText"/>
        <w:rPr/>
      </w:pPr>
      <w:r>
        <w:rPr>
          <w:rFonts w:ascii="Amiri" w:hAnsi="Amiri" w:eastAsia="Amiri" w:cs="Amiri"/>
          <w:color w:val="111111"/>
          <w:sz w:val="28"/>
          <w:sz w:val="28"/>
          <w:szCs w:val="28"/>
          <w:rtl w:val="true"/>
          <w:lang w:bidi="ar-SA"/>
        </w:rPr>
        <w:t xml:space="preserve">و الله أنزل هل أتي في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النمل و الحجرات و الأنفالا</w:t>
      </w:r>
    </w:p>
    <w:p>
      <w:pPr>
        <w:pStyle w:val="BookText"/>
        <w:rPr/>
      </w:pPr>
      <w:r>
        <w:rPr>
          <w:rFonts w:ascii="Amiri" w:hAnsi="Amiri" w:eastAsia="Amiri" w:cs="Amiri"/>
          <w:color w:val="111111"/>
          <w:sz w:val="28"/>
          <w:sz w:val="28"/>
          <w:szCs w:val="28"/>
          <w:rtl w:val="true"/>
          <w:lang w:bidi="ar-SA"/>
        </w:rPr>
        <w:t xml:space="preserve">و المرتقي من فوق منكب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لو رام السماء لنالا</w:t>
      </w:r>
    </w:p>
    <w:p>
      <w:pPr>
        <w:pStyle w:val="BookText"/>
        <w:rPr/>
      </w:pPr>
      <w:r>
        <w:rPr>
          <w:rFonts w:ascii="Amiri" w:hAnsi="Amiri" w:eastAsia="Amiri" w:cs="Amiri"/>
          <w:color w:val="111111"/>
          <w:sz w:val="28"/>
          <w:sz w:val="28"/>
          <w:szCs w:val="28"/>
          <w:rtl w:val="true"/>
          <w:lang w:bidi="ar-SA"/>
        </w:rPr>
        <w:t xml:space="preserve">و عليكم نزل الكتاب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أنزله لكم إنزالا</w:t>
      </w:r>
    </w:p>
    <w:p>
      <w:pPr>
        <w:pStyle w:val="BookText"/>
        <w:rPr/>
      </w:pPr>
      <w:r>
        <w:rPr>
          <w:rFonts w:ascii="Amiri" w:hAnsi="Amiri" w:eastAsia="Amiri" w:cs="Amiri"/>
          <w:color w:val="111111"/>
          <w:sz w:val="28"/>
          <w:sz w:val="28"/>
          <w:szCs w:val="28"/>
          <w:rtl w:val="true"/>
          <w:lang w:bidi="ar-SA"/>
        </w:rPr>
        <w:t xml:space="preserve">نص بإذن الله لا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نص به لكم إفضالا</w:t>
      </w:r>
    </w:p>
    <w:p>
      <w:pPr>
        <w:pStyle w:val="BookText"/>
        <w:rPr/>
      </w:pPr>
      <w:r>
        <w:rPr>
          <w:rFonts w:ascii="Amiri" w:hAnsi="Amiri" w:eastAsia="Amiri" w:cs="Amiri"/>
          <w:color w:val="111111"/>
          <w:sz w:val="28"/>
          <w:sz w:val="28"/>
          <w:szCs w:val="28"/>
          <w:rtl w:val="true"/>
          <w:lang w:bidi="ar-SA"/>
        </w:rPr>
        <w:t xml:space="preserve">فتكلم المختار لما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جبريلهم إرسالا</w:t>
      </w:r>
    </w:p>
    <w:p>
      <w:pPr>
        <w:pStyle w:val="BookText"/>
        <w:rPr/>
      </w:pPr>
      <w:r>
        <w:rPr>
          <w:rFonts w:ascii="Amiri" w:hAnsi="Amiri" w:eastAsia="Amiri" w:cs="Amiri"/>
          <w:color w:val="111111"/>
          <w:sz w:val="28"/>
          <w:sz w:val="28"/>
          <w:szCs w:val="28"/>
          <w:rtl w:val="true"/>
          <w:lang w:bidi="ar-SA"/>
        </w:rPr>
        <w:t xml:space="preserve">إذ قال هذا وارثي و 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أمتي فتسمعوا ما قالا</w:t>
      </w:r>
    </w:p>
    <w:p>
      <w:pPr>
        <w:pStyle w:val="BookText"/>
        <w:rPr/>
      </w:pPr>
      <w:r>
        <w:rPr>
          <w:rFonts w:ascii="Amiri" w:hAnsi="Amiri" w:eastAsia="Amiri" w:cs="Amiri"/>
          <w:color w:val="111111"/>
          <w:sz w:val="28"/>
          <w:sz w:val="28"/>
          <w:szCs w:val="28"/>
          <w:rtl w:val="true"/>
          <w:lang w:bidi="ar-SA"/>
        </w:rPr>
        <w:t xml:space="preserve">أفديكم آل النبي و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و أبذل فيكم الأموالا</w:t>
      </w:r>
    </w:p>
    <w:p>
      <w:pPr>
        <w:pStyle w:val="BookText"/>
        <w:rPr/>
      </w:pPr>
      <w:r>
        <w:rPr>
          <w:rFonts w:ascii="Amiri" w:hAnsi="Amiri" w:eastAsia="Amiri" w:cs="Amiri"/>
          <w:color w:val="111111"/>
          <w:sz w:val="28"/>
          <w:sz w:val="28"/>
          <w:szCs w:val="28"/>
          <w:rtl w:val="true"/>
          <w:lang w:bidi="ar-SA"/>
        </w:rPr>
        <w:t xml:space="preserve">و أنا ابن حماد وليكم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غير كم و لم يتوالا</w:t>
      </w:r>
    </w:p>
    <w:p>
      <w:pPr>
        <w:pStyle w:val="BookText"/>
        <w:rPr/>
      </w:pPr>
      <w:r>
        <w:rPr>
          <w:rFonts w:ascii="Amiri" w:hAnsi="Amiri" w:eastAsia="Amiri" w:cs="Amiri"/>
          <w:color w:val="111111"/>
          <w:sz w:val="28"/>
          <w:sz w:val="28"/>
          <w:szCs w:val="28"/>
          <w:rtl w:val="true"/>
          <w:lang w:bidi="ar-SA"/>
        </w:rPr>
        <w:t xml:space="preserve">أصبحت معتصما بحبل 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و إن قصر الزمان و طالا</w:t>
      </w:r>
    </w:p>
    <w:p>
      <w:pPr>
        <w:pStyle w:val="BookText"/>
        <w:rPr/>
      </w:pPr>
      <w:r>
        <w:rPr>
          <w:rFonts w:ascii="Amiri" w:hAnsi="Amiri" w:eastAsia="Amiri" w:cs="Amiri"/>
          <w:color w:val="111111"/>
          <w:sz w:val="28"/>
          <w:sz w:val="28"/>
          <w:szCs w:val="28"/>
          <w:rtl w:val="true"/>
          <w:lang w:bidi="ar-SA"/>
        </w:rPr>
        <w:t xml:space="preserve">و أنا الذي أهواكم يا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عناية و نوالا</w:t>
      </w:r>
    </w:p>
    <w:p>
      <w:pPr>
        <w:pStyle w:val="BookText"/>
        <w:rPr/>
      </w:pPr>
      <w:r>
        <w:rPr>
          <w:rFonts w:ascii="Amiri" w:hAnsi="Amiri" w:eastAsia="Amiri" w:cs="Amiri"/>
          <w:color w:val="111111"/>
          <w:sz w:val="28"/>
          <w:sz w:val="28"/>
          <w:szCs w:val="28"/>
          <w:rtl w:val="true"/>
          <w:lang w:bidi="ar-SA"/>
        </w:rPr>
        <w:t xml:space="preserve">بعد الصلاة علي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غرد القمري و أرخي البالا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تلامذة والدي الماجد نور الله ضريحه و هو محمد رفيع بن مؤمن الجيلي تجاوز الله عن سيئاتهما و حشرهما مع ساداتهما مراثي مبكية حسنة السبك جزيلة الألفاظ سألني إيرادها</w:t>
      </w:r>
      <w:r>
        <w:rPr>
          <w:rStyle w:val="FootnoteAnchor"/>
          <w:rtl w:val="true"/>
        </w:rPr>
        <w:footnoteReference w:id="580"/>
      </w:r>
      <w:r>
        <w:rPr>
          <w:rFonts w:ascii="Amiri" w:hAnsi="Amiri" w:eastAsia="Amiri" w:cs="Amiri"/>
          <w:color w:val="111111"/>
          <w:sz w:val="28"/>
          <w:sz w:val="28"/>
          <w:szCs w:val="28"/>
          <w:rtl w:val="true"/>
          <w:lang w:bidi="ar-SA"/>
        </w:rPr>
        <w:t>لتكون لسان صدق له في الآخرين و هي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خدایِ شاهد، بر آنان مادامی که در بیابان کاروان‌ها حدی می‌خوانند و با سرعت سیر می‌کنند، درود می‌فرستد</w:t>
      </w:r>
    </w:p>
    <w:p>
      <w:pPr>
        <w:pStyle w:val="BookText"/>
        <w:rPr/>
      </w:pPr>
      <w:r>
        <w:rPr>
          <w:rFonts w:ascii="IRNazanin" w:hAnsi="IRNazanin" w:eastAsia="IRNazanin"/>
          <w:color w:val="111111"/>
          <w:sz w:val="28"/>
          <w:sz w:val="28"/>
          <w:szCs w:val="28"/>
          <w:rtl w:val="true"/>
          <w:lang w:bidi="fa-IR"/>
        </w:rPr>
        <w:t>پس چه زمانی دولتی برای آل احمد بر می‌گردد و ما زوال ملک ظالمان را می‌بینیم؟</w:t>
      </w:r>
    </w:p>
    <w:p>
      <w:pPr>
        <w:pStyle w:val="BookText"/>
        <w:rPr/>
      </w:pP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کشتی‌های نجات هستید و من به حق شما قسم می‌خورم که از موالیان شما هستم</w:t>
      </w:r>
    </w:p>
    <w:p>
      <w:pPr>
        <w:pStyle w:val="BookText"/>
        <w:rPr/>
      </w:pPr>
      <w:r>
        <w:rPr>
          <w:rFonts w:ascii="IRNazanin" w:hAnsi="IRNazanin" w:eastAsia="IRNazanin"/>
          <w:color w:val="111111"/>
          <w:sz w:val="28"/>
          <w:sz w:val="28"/>
          <w:szCs w:val="28"/>
          <w:rtl w:val="true"/>
          <w:lang w:bidi="fa-IR"/>
        </w:rPr>
        <w:t>برای خود در معاد به این امیدم که وسیله من باشد و به سبب شما رستگار شوم و به آمالم واصل شوم</w:t>
      </w:r>
    </w:p>
    <w:p>
      <w:pPr>
        <w:pStyle w:val="BookText"/>
        <w:rPr/>
      </w:pPr>
      <w:r>
        <w:rPr>
          <w:rFonts w:ascii="IRNazanin" w:hAnsi="IRNazanin" w:eastAsia="IRNazanin"/>
          <w:color w:val="111111"/>
          <w:sz w:val="28"/>
          <w:sz w:val="28"/>
          <w:szCs w:val="28"/>
          <w:rtl w:val="true"/>
          <w:lang w:bidi="fa-IR"/>
        </w:rPr>
        <w:t xml:space="preserve">پس حتما چنین است که شما حجج خدا بر مردم هستید و هر کس به آنچه گفتم عقیده نداشته باشد حرف محالی زده است و خدا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مدح شما نازل فرموده و همچنین سوره‌های نمل و حجرات و انفال را</w:t>
      </w:r>
    </w:p>
    <w:p>
      <w:pPr>
        <w:pStyle w:val="BookText"/>
        <w:rPr/>
      </w:pPr>
      <w:r>
        <w:rPr>
          <w:rFonts w:ascii="IRNazanin" w:hAnsi="IRNazanin" w:eastAsia="IRNazanin"/>
          <w:color w:val="111111"/>
          <w:sz w:val="28"/>
          <w:sz w:val="28"/>
          <w:szCs w:val="28"/>
          <w:rtl w:val="true"/>
          <w:lang w:bidi="fa-IR"/>
        </w:rPr>
        <w:t>و کسی از شما که بر شانه حضرت احمد صلّی اللَّه علیه و آله و سلّم بالا برود، اگر قصد آسمان‌ها را نیز بکند به مقصودش نائل می‌شود</w:t>
      </w:r>
    </w:p>
    <w:p>
      <w:pPr>
        <w:pStyle w:val="BookText"/>
        <w:rPr/>
      </w:pPr>
      <w:r>
        <w:rPr>
          <w:rFonts w:ascii="IRNazanin" w:hAnsi="IRNazanin" w:eastAsia="IRNazanin"/>
          <w:color w:val="111111"/>
          <w:sz w:val="28"/>
          <w:sz w:val="28"/>
          <w:szCs w:val="28"/>
          <w:rtl w:val="true"/>
          <w:lang w:bidi="fa-IR"/>
        </w:rPr>
        <w:t>و کتاب را به طور مفصل بر شما نازل فرمود و خدا کتاب را بر شما نازل فرمود</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 به اذن خداست نه از طرف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ذوالعرش به دلیل فضل دادن به شما بر شما تنصیص فرموده است</w:t>
      </w:r>
    </w:p>
    <w:p>
      <w:pPr>
        <w:pStyle w:val="BookText"/>
        <w:rPr/>
      </w:pPr>
      <w:r>
        <w:rPr>
          <w:rFonts w:ascii="IRNazanin" w:hAnsi="IRNazanin" w:eastAsia="IRNazanin"/>
          <w:color w:val="111111"/>
          <w:sz w:val="28"/>
          <w:sz w:val="28"/>
          <w:szCs w:val="28"/>
          <w:rtl w:val="true"/>
          <w:lang w:bidi="fa-IR"/>
        </w:rPr>
        <w:t xml:space="preserve">و با مختار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نمود، وقتی جبرئیل از جانب پروردگارش به نزد او آمد</w:t>
      </w:r>
    </w:p>
    <w:p>
      <w:pPr>
        <w:pStyle w:val="BookText"/>
        <w:rPr/>
      </w:pPr>
      <w:r>
        <w:rPr>
          <w:rFonts w:ascii="IRNazanin" w:hAnsi="IRNazanin" w:eastAsia="IRNazanin"/>
          <w:color w:val="111111"/>
          <w:sz w:val="28"/>
          <w:sz w:val="28"/>
          <w:szCs w:val="28"/>
          <w:rtl w:val="true"/>
          <w:lang w:bidi="fa-IR"/>
        </w:rPr>
        <w:t>وقتی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 و خلیفه من در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فرمود را خوب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قلبم و پدرم فدای شما می‌شوم و اموال را در راه شما بذل می‌کنم</w:t>
      </w:r>
    </w:p>
    <w:p>
      <w:pPr>
        <w:pStyle w:val="BookText"/>
        <w:rPr/>
      </w:pPr>
      <w:r>
        <w:rPr>
          <w:rFonts w:ascii="IRNazanin" w:hAnsi="IRNazanin" w:eastAsia="IRNazanin"/>
          <w:color w:val="111111"/>
          <w:sz w:val="28"/>
          <w:sz w:val="28"/>
          <w:szCs w:val="28"/>
          <w:rtl w:val="true"/>
          <w:lang w:bidi="fa-IR"/>
        </w:rPr>
        <w:t>و من ابن حماد، همان دوست شما هستم که به غیر شما راضی نیستم و ولایت غیر شما را ندارم</w:t>
      </w:r>
    </w:p>
    <w:p>
      <w:pPr>
        <w:pStyle w:val="BookText"/>
        <w:rPr/>
      </w:pPr>
      <w:r>
        <w:rPr>
          <w:rFonts w:ascii="IRNazanin" w:hAnsi="IRNazanin" w:eastAsia="IRNazanin"/>
          <w:color w:val="111111"/>
          <w:sz w:val="28"/>
          <w:sz w:val="28"/>
          <w:szCs w:val="28"/>
          <w:rtl w:val="true"/>
          <w:lang w:bidi="fa-IR"/>
        </w:rPr>
        <w:t>من به ریسمان ولایت شما با جدیت چنگ زده‌ام، اگرچه زمان کوتاه یا بلند باشد</w:t>
      </w:r>
    </w:p>
    <w:p>
      <w:pPr>
        <w:pStyle w:val="BookText"/>
        <w:rPr/>
      </w:pPr>
      <w:r>
        <w:rPr>
          <w:rFonts w:ascii="IRNazanin" w:hAnsi="IRNazanin" w:eastAsia="IRNazanin"/>
          <w:color w:val="111111"/>
          <w:sz w:val="28"/>
          <w:sz w:val="28"/>
          <w:szCs w:val="28"/>
          <w:rtl w:val="true"/>
          <w:lang w:bidi="fa-IR"/>
        </w:rPr>
        <w:t>ای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شما را دوست دارم و به این کار امید عنایت و مرحمت شمما را دارم</w:t>
      </w:r>
    </w:p>
    <w:p>
      <w:pPr>
        <w:pStyle w:val="BookText"/>
        <w:rPr/>
      </w:pPr>
      <w:r>
        <w:rPr>
          <w:rFonts w:ascii="IRNazanin" w:hAnsi="IRNazanin" w:eastAsia="IRNazanin"/>
          <w:color w:val="111111"/>
          <w:sz w:val="28"/>
          <w:sz w:val="28"/>
          <w:szCs w:val="28"/>
          <w:rtl w:val="true"/>
          <w:lang w:bidi="fa-IR"/>
        </w:rPr>
        <w:t xml:space="preserve">بعد از درود بر پیامبر حضرت محمد صلّی اللَّه علیه و آله و سلّم مادامی که قُمری می‌خواند و بال می‌گستراند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امید بسته‌ام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پدر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قبرش را منور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 محمد رفیع بن مومن جیلی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گناهان آن دو بگذرد و آنان را با سرورانشان محشور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مرثیه‌هایی گریه آور دارند که سبک نیکویی دارد و الفاظی بسیار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 که مراثی او را نیز در کتاب بیاورم تا لسان صدق او در بین دیگران باشد و آن مراثی این‌هاست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المرثية الأولي</w:t>
      </w:r>
    </w:p>
    <w:p>
      <w:pPr>
        <w:pStyle w:val="BookText"/>
        <w:rPr/>
      </w:pPr>
      <w:r>
        <w:rPr>
          <w:rFonts w:ascii="Amiri" w:hAnsi="Amiri" w:eastAsia="Amiri" w:cs="Amiri"/>
          <w:color w:val="111111"/>
          <w:sz w:val="28"/>
          <w:sz w:val="28"/>
          <w:szCs w:val="28"/>
          <w:rtl w:val="true"/>
          <w:lang w:bidi="ar-SA"/>
        </w:rPr>
        <w:t xml:space="preserve">كم لريب المنون من وثبات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زعزعتني في رقدتي و ثباتي</w:t>
      </w:r>
    </w:p>
    <w:p>
      <w:pPr>
        <w:pStyle w:val="BookText"/>
        <w:rPr/>
      </w:pPr>
      <w:r>
        <w:rPr>
          <w:rFonts w:ascii="Amiri" w:hAnsi="Amiri" w:eastAsia="Amiri" w:cs="Amiri"/>
          <w:color w:val="111111"/>
          <w:sz w:val="28"/>
          <w:sz w:val="28"/>
          <w:szCs w:val="28"/>
          <w:rtl w:val="true"/>
          <w:lang w:bidi="ar-SA"/>
        </w:rPr>
        <w:t xml:space="preserve">كيف لي و الحمام أغرق في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يخطئ الذي في الحياة</w:t>
      </w:r>
    </w:p>
    <w:p>
      <w:pPr>
        <w:pStyle w:val="BookText"/>
        <w:rPr/>
      </w:pPr>
      <w:r>
        <w:rPr>
          <w:rFonts w:ascii="Amiri" w:hAnsi="Amiri" w:eastAsia="Amiri" w:cs="Amiri"/>
          <w:color w:val="111111"/>
          <w:sz w:val="28"/>
          <w:sz w:val="28"/>
          <w:szCs w:val="28"/>
          <w:rtl w:val="true"/>
          <w:lang w:bidi="ar-SA"/>
        </w:rPr>
        <w:t xml:space="preserve">نفسي المقتضي مسرة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بلوغي منيتي خطواتي</w:t>
      </w:r>
    </w:p>
    <w:p>
      <w:pPr>
        <w:pStyle w:val="BookText"/>
        <w:rPr/>
      </w:pPr>
      <w:r>
        <w:rPr>
          <w:rFonts w:ascii="Amiri" w:hAnsi="Amiri" w:eastAsia="Amiri" w:cs="Amiri"/>
          <w:color w:val="111111"/>
          <w:sz w:val="28"/>
          <w:sz w:val="28"/>
          <w:szCs w:val="28"/>
          <w:rtl w:val="true"/>
          <w:lang w:bidi="ar-SA"/>
        </w:rPr>
        <w:t xml:space="preserve">كيف يلتذ عاقل 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أمطي الرحال نحو الممات</w:t>
      </w:r>
    </w:p>
    <w:p>
      <w:pPr>
        <w:pStyle w:val="BookText"/>
        <w:rPr/>
      </w:pPr>
      <w:r>
        <w:rPr>
          <w:rFonts w:ascii="Amiri" w:hAnsi="Amiri" w:eastAsia="Amiri" w:cs="Amiri"/>
          <w:color w:val="111111"/>
          <w:sz w:val="28"/>
          <w:sz w:val="28"/>
          <w:szCs w:val="28"/>
          <w:rtl w:val="true"/>
          <w:lang w:bidi="ar-SA"/>
        </w:rPr>
        <w:t xml:space="preserve">هل سليم المذاق يشهي و يستصفي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أجاجا في وهدة الكدرات</w:t>
      </w:r>
    </w:p>
    <w:p>
      <w:pPr>
        <w:pStyle w:val="BookText"/>
        <w:rPr/>
      </w:pPr>
      <w:r>
        <w:rPr>
          <w:rFonts w:ascii="Amiri" w:hAnsi="Amiri" w:eastAsia="Amiri" w:cs="Amiri"/>
          <w:color w:val="111111"/>
          <w:sz w:val="28"/>
          <w:sz w:val="28"/>
          <w:szCs w:val="28"/>
          <w:rtl w:val="true"/>
          <w:lang w:bidi="ar-SA"/>
        </w:rPr>
        <w:t xml:space="preserve">هذه دار رحلة غب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في الطريق وسط الفلاة</w:t>
      </w:r>
    </w:p>
    <w:p>
      <w:pPr>
        <w:pStyle w:val="BookText"/>
        <w:rPr/>
      </w:pPr>
      <w:r>
        <w:rPr>
          <w:rFonts w:ascii="Amiri" w:hAnsi="Amiri" w:eastAsia="Amiri" w:cs="Amiri"/>
          <w:color w:val="111111"/>
          <w:sz w:val="28"/>
          <w:sz w:val="28"/>
          <w:szCs w:val="28"/>
          <w:rtl w:val="true"/>
          <w:lang w:bidi="ar-SA"/>
        </w:rPr>
        <w:t xml:space="preserve">لا مكان الثواء و الطمن و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بغتة و البيات</w:t>
      </w:r>
    </w:p>
    <w:p>
      <w:pPr>
        <w:pStyle w:val="BookText"/>
        <w:rPr/>
      </w:pPr>
      <w:r>
        <w:rPr>
          <w:rFonts w:ascii="Amiri" w:hAnsi="Amiri" w:eastAsia="Amiri" w:cs="Amiri"/>
          <w:color w:val="111111"/>
          <w:sz w:val="28"/>
          <w:sz w:val="28"/>
          <w:szCs w:val="28"/>
          <w:rtl w:val="true"/>
          <w:lang w:bidi="ar-SA"/>
        </w:rPr>
        <w:t xml:space="preserve">بئست الدار إذ قد اجتمعت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صنوف الأكالب الضاريات</w:t>
      </w:r>
    </w:p>
    <w:p>
      <w:pPr>
        <w:pStyle w:val="BookText"/>
        <w:rPr/>
      </w:pPr>
      <w:r>
        <w:rPr>
          <w:rFonts w:ascii="Amiri" w:hAnsi="Amiri" w:eastAsia="Amiri" w:cs="Amiri"/>
          <w:color w:val="111111"/>
          <w:sz w:val="28"/>
          <w:sz w:val="28"/>
          <w:szCs w:val="28"/>
          <w:rtl w:val="true"/>
          <w:lang w:bidi="ar-SA"/>
        </w:rPr>
        <w:t xml:space="preserve">ذل فيها أولو الشرافة 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 أراذل العبلات</w:t>
      </w:r>
    </w:p>
    <w:p>
      <w:pPr>
        <w:pStyle w:val="BookText"/>
        <w:rPr/>
      </w:pPr>
      <w:r>
        <w:rPr>
          <w:rFonts w:ascii="Amiri" w:hAnsi="Amiri" w:eastAsia="Amiri" w:cs="Amiri"/>
          <w:color w:val="111111"/>
          <w:sz w:val="28"/>
          <w:sz w:val="28"/>
          <w:szCs w:val="28"/>
          <w:rtl w:val="true"/>
          <w:lang w:bidi="ar-SA"/>
        </w:rPr>
        <w:t xml:space="preserve">دور أهل الضلال فيها استجدت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رسوم الهدي عفت داثرات</w:t>
      </w:r>
    </w:p>
    <w:p>
      <w:pPr>
        <w:pStyle w:val="BookText"/>
        <w:rPr/>
      </w:pPr>
      <w:r>
        <w:rPr>
          <w:rFonts w:ascii="Amiri" w:hAnsi="Amiri" w:eastAsia="Amiri" w:cs="Amiri"/>
          <w:color w:val="111111"/>
          <w:sz w:val="28"/>
          <w:sz w:val="28"/>
          <w:szCs w:val="28"/>
          <w:rtl w:val="true"/>
          <w:lang w:bidi="ar-SA"/>
        </w:rPr>
        <w:t xml:space="preserve">أف للدار هذه ثم 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عندها مكان الثبات</w:t>
      </w:r>
    </w:p>
    <w:p>
      <w:pPr>
        <w:pStyle w:val="BookText"/>
        <w:rPr/>
      </w:pPr>
      <w:r>
        <w:rPr>
          <w:rFonts w:ascii="Amiri" w:hAnsi="Amiri" w:eastAsia="Amiri" w:cs="Amiri"/>
          <w:color w:val="111111"/>
          <w:sz w:val="28"/>
          <w:sz w:val="28"/>
          <w:szCs w:val="28"/>
          <w:rtl w:val="true"/>
          <w:lang w:bidi="ar-SA"/>
        </w:rPr>
        <w:t xml:space="preserve">كالبغاة الزناة آل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 العاهرين و العاهرا</w:t>
      </w:r>
    </w:p>
    <w:p>
      <w:pPr>
        <w:pStyle w:val="BookText"/>
        <w:rPr/>
      </w:pPr>
      <w:r>
        <w:rPr>
          <w:rFonts w:ascii="Amiri" w:hAnsi="Amiri" w:eastAsia="Amiri" w:cs="Amiri"/>
          <w:color w:val="111111"/>
          <w:sz w:val="28"/>
          <w:sz w:val="28"/>
          <w:szCs w:val="28"/>
          <w:rtl w:val="true"/>
          <w:lang w:bidi="ar-SA"/>
        </w:rPr>
        <w:t xml:space="preserve">أ تري من يقول ذاك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رمي المحصنين و المحصنات</w:t>
      </w:r>
    </w:p>
    <w:p>
      <w:pPr>
        <w:pStyle w:val="BookText"/>
        <w:rPr/>
      </w:pPr>
      <w:r>
        <w:rPr>
          <w:rFonts w:ascii="Amiri" w:hAnsi="Amiri" w:eastAsia="Amiri" w:cs="Amiri"/>
          <w:color w:val="111111"/>
          <w:sz w:val="28"/>
          <w:sz w:val="28"/>
          <w:szCs w:val="28"/>
          <w:rtl w:val="true"/>
          <w:lang w:bidi="ar-SA"/>
        </w:rPr>
        <w:t xml:space="preserve">لا و رب المقام و البيت و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و الخيف و العرفات</w:t>
      </w:r>
    </w:p>
    <w:p>
      <w:pPr>
        <w:pStyle w:val="BookText"/>
        <w:rPr/>
      </w:pPr>
      <w:r>
        <w:rPr>
          <w:rFonts w:ascii="Amiri" w:hAnsi="Amiri" w:eastAsia="Amiri" w:cs="Amiri"/>
          <w:color w:val="111111"/>
          <w:sz w:val="28"/>
          <w:sz w:val="28"/>
          <w:szCs w:val="28"/>
          <w:rtl w:val="true"/>
          <w:lang w:bidi="ar-SA"/>
        </w:rPr>
        <w:t xml:space="preserve">هل سمعت الذي تواتر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الوري بنقل الثقات</w:t>
      </w:r>
    </w:p>
    <w:p>
      <w:pPr>
        <w:pStyle w:val="BookText"/>
        <w:rPr/>
      </w:pPr>
      <w:r>
        <w:rPr>
          <w:rFonts w:ascii="Amiri" w:hAnsi="Amiri" w:eastAsia="Amiri" w:cs="Amiri"/>
          <w:color w:val="111111"/>
          <w:sz w:val="28"/>
          <w:sz w:val="28"/>
          <w:szCs w:val="28"/>
          <w:rtl w:val="true"/>
          <w:lang w:bidi="ar-SA"/>
        </w:rPr>
        <w:t xml:space="preserve">إن من كان مبغضا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شك خائن الأمهات</w:t>
      </w:r>
    </w:p>
    <w:p>
      <w:pPr>
        <w:pStyle w:val="BookText"/>
        <w:rPr/>
      </w:pPr>
      <w:r>
        <w:rPr>
          <w:rFonts w:ascii="Amiri" w:hAnsi="Amiri" w:eastAsia="Amiri" w:cs="Amiri"/>
          <w:color w:val="111111"/>
          <w:sz w:val="28"/>
          <w:sz w:val="28"/>
          <w:szCs w:val="28"/>
          <w:rtl w:val="true"/>
          <w:lang w:bidi="ar-SA"/>
        </w:rPr>
        <w:t xml:space="preserve">ما وجدنا أشد بغضا و 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عبيد الغريق في اللعنات</w:t>
      </w:r>
    </w:p>
    <w:p>
      <w:pPr>
        <w:pStyle w:val="BookText"/>
        <w:rPr/>
      </w:pPr>
      <w:r>
        <w:rPr>
          <w:rFonts w:ascii="Amiri" w:hAnsi="Amiri" w:eastAsia="Amiri" w:cs="Amiri"/>
          <w:color w:val="111111"/>
          <w:sz w:val="28"/>
          <w:sz w:val="28"/>
          <w:szCs w:val="28"/>
          <w:rtl w:val="true"/>
          <w:lang w:bidi="ar-SA"/>
        </w:rPr>
        <w:t xml:space="preserve">كافر فاسق دعي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 ظالم شقي و عات</w:t>
      </w:r>
    </w:p>
    <w:p>
      <w:pPr>
        <w:pStyle w:val="BookText"/>
        <w:rPr/>
      </w:pPr>
      <w:r>
        <w:rPr>
          <w:rFonts w:ascii="Amiri" w:hAnsi="Amiri" w:eastAsia="Amiri" w:cs="Amiri"/>
          <w:color w:val="111111"/>
          <w:sz w:val="28"/>
          <w:sz w:val="28"/>
          <w:szCs w:val="28"/>
          <w:rtl w:val="true"/>
          <w:lang w:bidi="ar-SA"/>
        </w:rPr>
        <w:t xml:space="preserve">نال آل الرسول من ذلك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رزايا قد هدت الراسيات</w:t>
      </w:r>
    </w:p>
    <w:p>
      <w:pPr>
        <w:pStyle w:val="BookText"/>
        <w:rPr/>
      </w:pPr>
      <w:r>
        <w:rPr>
          <w:rFonts w:ascii="Amiri" w:hAnsi="Amiri" w:eastAsia="Amiri" w:cs="Amiri"/>
          <w:color w:val="111111"/>
          <w:sz w:val="28"/>
          <w:sz w:val="28"/>
          <w:szCs w:val="28"/>
          <w:rtl w:val="true"/>
          <w:lang w:bidi="ar-SA"/>
        </w:rPr>
        <w:t xml:space="preserve">يا لها من مصيبة رق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كل الأنام حتي العداة</w:t>
      </w:r>
    </w:p>
    <w:p>
      <w:pPr>
        <w:pStyle w:val="BookText"/>
        <w:rPr/>
      </w:pPr>
      <w:r>
        <w:rPr>
          <w:rFonts w:ascii="Amiri" w:hAnsi="Amiri" w:eastAsia="Amiri" w:cs="Amiri"/>
          <w:color w:val="111111"/>
          <w:sz w:val="28"/>
          <w:sz w:val="28"/>
          <w:szCs w:val="28"/>
          <w:rtl w:val="true"/>
          <w:lang w:bidi="ar-SA"/>
        </w:rPr>
        <w:t xml:space="preserve">يا لها من مصيبة صاح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الجن صيحة الثاكلات</w:t>
      </w:r>
    </w:p>
    <w:p>
      <w:pPr>
        <w:pStyle w:val="BookText"/>
        <w:rPr/>
      </w:pPr>
      <w:r>
        <w:rPr>
          <w:rFonts w:ascii="Amiri" w:hAnsi="Amiri" w:eastAsia="Amiri" w:cs="Amiri"/>
          <w:color w:val="111111"/>
          <w:sz w:val="28"/>
          <w:sz w:val="28"/>
          <w:szCs w:val="28"/>
          <w:rtl w:val="true"/>
          <w:lang w:bidi="ar-SA"/>
        </w:rPr>
        <w:t xml:space="preserve">يا لها من مصيبة أسبلت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ما بكوا لدي النازلات</w:t>
      </w:r>
    </w:p>
    <w:p>
      <w:pPr>
        <w:pStyle w:val="BookText"/>
        <w:rPr/>
      </w:pPr>
      <w:r>
        <w:rPr>
          <w:rFonts w:ascii="Amiri" w:hAnsi="Amiri" w:eastAsia="Amiri" w:cs="Amiri"/>
          <w:color w:val="111111"/>
          <w:sz w:val="28"/>
          <w:sz w:val="28"/>
          <w:szCs w:val="28"/>
          <w:rtl w:val="true"/>
          <w:lang w:bidi="ar-SA"/>
        </w:rPr>
        <w:t xml:space="preserve">لهف قلبي لسادة الخلق إذ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ذللوا في إسار قوم طغاة</w:t>
      </w:r>
    </w:p>
    <w:p>
      <w:pPr>
        <w:pStyle w:val="BookText"/>
        <w:rPr/>
      </w:pPr>
      <w:r>
        <w:rPr>
          <w:rFonts w:ascii="IRNazanin" w:hAnsi="IRNazanin" w:eastAsia="IRNazanin"/>
          <w:color w:val="111111"/>
          <w:sz w:val="28"/>
          <w:sz w:val="28"/>
          <w:szCs w:val="28"/>
          <w:rtl w:val="true"/>
          <w:lang w:bidi="fa-IR"/>
        </w:rPr>
        <w:t>مرثیه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مرگ جهش‌ها دارد که مرا در خواب و آرامشم به شدت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باشم در حالی که کبوتر در حال جان کندن غرق می‌شود، ولی آن کس که زنده است گامی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که مقتضی خشنودی جان من است، در رسیدن من به آرزوهایم جای گام‌های من است</w:t>
      </w:r>
    </w:p>
    <w:p>
      <w:pPr>
        <w:pStyle w:val="BookText"/>
        <w:rPr/>
      </w:pPr>
      <w:r>
        <w:rPr>
          <w:rFonts w:ascii="IRNazanin" w:hAnsi="IRNazanin" w:eastAsia="IRNazanin"/>
          <w:color w:val="111111"/>
          <w:sz w:val="28"/>
          <w:sz w:val="28"/>
          <w:szCs w:val="28"/>
          <w:rtl w:val="true"/>
          <w:lang w:bidi="fa-IR"/>
        </w:rPr>
        <w:t>عاقل چگونه از حیاتش لذت ببرد، در حالی که زندگی محمل‌ها را به سمت مرگ می‌کشد؟</w:t>
      </w:r>
    </w:p>
    <w:p>
      <w:pPr>
        <w:pStyle w:val="BookText"/>
        <w:rPr/>
      </w:pPr>
      <w:r>
        <w:rPr>
          <w:rFonts w:ascii="IRNazanin" w:hAnsi="IRNazanin" w:eastAsia="IRNazanin"/>
          <w:color w:val="111111"/>
          <w:sz w:val="28"/>
          <w:sz w:val="28"/>
          <w:szCs w:val="28"/>
          <w:rtl w:val="true"/>
          <w:lang w:bidi="fa-IR"/>
        </w:rPr>
        <w:t>آیا شخص سلیم المزاج اشتهایی دارد و آب شور را در سیاه چال‌ها با صفا می‌انگارد؟</w:t>
      </w:r>
    </w:p>
    <w:p>
      <w:pPr>
        <w:pStyle w:val="BookText"/>
        <w:rPr/>
      </w:pPr>
      <w:r>
        <w:rPr>
          <w:rFonts w:ascii="IRNazanin" w:hAnsi="IRNazanin" w:eastAsia="IRNazanin"/>
          <w:color w:val="111111"/>
          <w:sz w:val="28"/>
          <w:sz w:val="28"/>
          <w:szCs w:val="28"/>
          <w:rtl w:val="true"/>
          <w:lang w:bidi="fa-IR"/>
        </w:rPr>
        <w:t>این سرا، سرای کوچ کردن است که پایانش نزدیک شده و مانند کسی می‌ماند که در راه است و وسط بیابان مانده</w:t>
      </w:r>
    </w:p>
    <w:p>
      <w:pPr>
        <w:pStyle w:val="BookText"/>
        <w:rPr/>
      </w:pPr>
      <w:r>
        <w:rPr>
          <w:rFonts w:ascii="IRNazanin" w:hAnsi="IRNazanin" w:eastAsia="IRNazanin"/>
          <w:color w:val="111111"/>
          <w:sz w:val="28"/>
          <w:sz w:val="28"/>
          <w:szCs w:val="28"/>
          <w:rtl w:val="true"/>
          <w:lang w:bidi="fa-IR"/>
        </w:rPr>
        <w:t>این سرا، محل مأوا گزیدن و اطمینان و امنیت از گرفتاری ناگهانی و ماندن نیست</w:t>
      </w:r>
    </w:p>
    <w:p>
      <w:pPr>
        <w:pStyle w:val="BookText"/>
        <w:rPr/>
      </w:pPr>
      <w:r>
        <w:rPr>
          <w:rFonts w:ascii="IRNazanin" w:hAnsi="IRNazanin" w:eastAsia="IRNazanin"/>
          <w:color w:val="111111"/>
          <w:sz w:val="28"/>
          <w:sz w:val="28"/>
          <w:szCs w:val="28"/>
          <w:rtl w:val="true"/>
          <w:lang w:bidi="fa-IR"/>
        </w:rPr>
        <w:t>چه بد خانه‌ای است که در آن انواع دسته‌های سگ‌های درنده اجتماع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شرافت و مجد در آن ذلیل می‌شوند و اراذل و درشت‌خویان در آن عزیز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اهل گمراهی در آن دوباره ساخته می‌شود و آثار هدایت در آن خاک آلوده و کهنه می‌شود</w:t>
      </w:r>
    </w:p>
    <w:p>
      <w:pPr>
        <w:pStyle w:val="BookText"/>
        <w:rPr/>
      </w:pPr>
      <w:r>
        <w:rPr>
          <w:rFonts w:ascii="IRNazanin" w:hAnsi="IRNazanin" w:eastAsia="IRNazanin"/>
          <w:color w:val="111111"/>
          <w:sz w:val="28"/>
          <w:sz w:val="28"/>
          <w:szCs w:val="28"/>
          <w:rtl w:val="true"/>
          <w:lang w:bidi="fa-IR"/>
        </w:rPr>
        <w:t>اف بر چنین سرایی و مرگ بر آن که من در آن جای ثباتی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باغیان و زناکاران آل زیاد که نطفه مردان و زنان زناکار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می‌کنی که کسی که چنین می‌گوید بر آنان افترا می‌بندد یا به مردان و زنان عفیفه نسبت ناروا می‌دهد؟ نه به خدای مقام و بیت و حجرالاسود و جمع و خیف و سرزمین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حدیثی را که تواتر معنوی دارد، به نقل موثقین از پیامبر مردمان صلّی اللَّه علیه و آله و سلّم شنیده‌ای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کسی که مبغض علی علیه السّلام باشد، شکی نیست که مادران چنین کسی خیانتکار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کسی را کینه ورز‌تر و بغض آور‌تر از عبیدالله که غرق در لعنت‌هاست نیافته‌ایم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و فاسق و زناکار و خبیث و فاجر و ظالم و شقیّ و سرکش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رسول از این شخص پلید مصائبی دیده‌اند که کوه‌های بلند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مصیبتی که بر آن قلب همه مردم، حتی دشمنان اهل بیت نیز رقیق می‌شود و می‌سوزد</w:t>
      </w:r>
    </w:p>
    <w:p>
      <w:pPr>
        <w:pStyle w:val="BookText"/>
        <w:rPr/>
      </w:pPr>
      <w:r>
        <w:rPr>
          <w:rFonts w:ascii="IRNazanin" w:hAnsi="IRNazanin" w:eastAsia="IRNazanin"/>
          <w:color w:val="111111"/>
          <w:sz w:val="28"/>
          <w:sz w:val="28"/>
          <w:szCs w:val="28"/>
          <w:rtl w:val="true"/>
          <w:lang w:bidi="fa-IR"/>
        </w:rPr>
        <w:t>چه مصیبتی که بر آن گروه جنیان صیحه زن بچه از دست داده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مصیبتی که بر آن اشک کسانی که بر مصائب نمی‌گریند، به گریه می‌افتد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 قلب من برای سروران خلق است، همان‌ها که در اسارت قومی طغیانگر ذلیل گشتند </w:t>
      </w:r>
    </w:p>
    <w:p>
      <w:pPr>
        <w:pStyle w:val="BookText"/>
        <w:rPr/>
      </w:pPr>
      <w:r>
        <w:rPr>
          <w:rFonts w:ascii="Amiri" w:hAnsi="Amiri" w:eastAsia="Amiri" w:cs="Amiri"/>
          <w:color w:val="111111"/>
          <w:sz w:val="28"/>
          <w:sz w:val="28"/>
          <w:szCs w:val="28"/>
          <w:rtl w:val="true"/>
          <w:lang w:bidi="ar-SA"/>
        </w:rPr>
        <w:t xml:space="preserve">لهف قلبي و لجة البغي هاجت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فأمالت باللطم سفن النجاة</w:t>
      </w:r>
    </w:p>
    <w:p>
      <w:pPr>
        <w:pStyle w:val="BookText"/>
        <w:rPr/>
      </w:pPr>
      <w:r>
        <w:rPr>
          <w:rFonts w:ascii="Amiri" w:hAnsi="Amiri" w:eastAsia="Amiri" w:cs="Amiri"/>
          <w:color w:val="111111"/>
          <w:sz w:val="28"/>
          <w:sz w:val="28"/>
          <w:szCs w:val="28"/>
          <w:rtl w:val="true"/>
          <w:lang w:bidi="ar-SA"/>
        </w:rPr>
        <w:t xml:space="preserve">لهف قلبي لفتية كبدور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خسفت من تراكم الظلمات</w:t>
      </w:r>
    </w:p>
    <w:p>
      <w:pPr>
        <w:pStyle w:val="BookText"/>
        <w:rPr/>
      </w:pPr>
      <w:r>
        <w:rPr>
          <w:rFonts w:ascii="Amiri" w:hAnsi="Amiri" w:eastAsia="Amiri" w:cs="Amiri"/>
          <w:color w:val="111111"/>
          <w:sz w:val="28"/>
          <w:sz w:val="28"/>
          <w:szCs w:val="28"/>
          <w:rtl w:val="true"/>
          <w:lang w:bidi="ar-SA"/>
        </w:rPr>
        <w:t xml:space="preserve">لهف قلبي لنسوة شبه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حظائر القادسات</w:t>
      </w:r>
    </w:p>
    <w:p>
      <w:pPr>
        <w:pStyle w:val="BookText"/>
        <w:rPr/>
      </w:pPr>
      <w:r>
        <w:rPr>
          <w:rFonts w:ascii="Amiri" w:hAnsi="Amiri" w:eastAsia="Amiri" w:cs="Amiri"/>
          <w:color w:val="111111"/>
          <w:sz w:val="28"/>
          <w:sz w:val="28"/>
          <w:szCs w:val="28"/>
          <w:rtl w:val="true"/>
          <w:lang w:bidi="ar-SA"/>
        </w:rPr>
        <w:t xml:space="preserve">و كأني بزينب و هي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بالنحيب والزفرات</w:t>
      </w:r>
    </w:p>
    <w:p>
      <w:pPr>
        <w:pStyle w:val="BookText"/>
        <w:rPr/>
      </w:pPr>
      <w:r>
        <w:rPr>
          <w:rFonts w:ascii="Amiri" w:hAnsi="Amiri" w:eastAsia="Amiri" w:cs="Amiri"/>
          <w:color w:val="111111"/>
          <w:sz w:val="28"/>
          <w:sz w:val="28"/>
          <w:szCs w:val="28"/>
          <w:rtl w:val="true"/>
          <w:lang w:bidi="ar-SA"/>
        </w:rPr>
        <w:t xml:space="preserve">آه وا سوأتاه يا أم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فاثكلينا مجامع النائحات</w:t>
      </w:r>
    </w:p>
    <w:p>
      <w:pPr>
        <w:pStyle w:val="BookText"/>
        <w:rPr/>
      </w:pPr>
      <w:r>
        <w:rPr>
          <w:rFonts w:ascii="Amiri" w:hAnsi="Amiri" w:eastAsia="Amiri" w:cs="Amiri"/>
          <w:color w:val="111111"/>
          <w:sz w:val="28"/>
          <w:sz w:val="28"/>
          <w:szCs w:val="28"/>
          <w:rtl w:val="true"/>
          <w:lang w:bidi="ar-SA"/>
        </w:rPr>
        <w:t xml:space="preserve">هل ترينا الحسين منعفر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أوداجه غدت شاخبات</w:t>
      </w:r>
    </w:p>
    <w:p>
      <w:pPr>
        <w:pStyle w:val="BookText"/>
        <w:rPr/>
      </w:pPr>
      <w:r>
        <w:rPr>
          <w:rFonts w:ascii="Amiri" w:hAnsi="Amiri" w:eastAsia="Amiri" w:cs="Amiri"/>
          <w:color w:val="111111"/>
          <w:sz w:val="28"/>
          <w:sz w:val="28"/>
          <w:szCs w:val="28"/>
          <w:rtl w:val="true"/>
          <w:lang w:bidi="ar-SA"/>
        </w:rPr>
        <w:t xml:space="preserve">هل ترينا الحسين مات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 الحلق و هو عند الفرات</w:t>
      </w:r>
    </w:p>
    <w:p>
      <w:pPr>
        <w:pStyle w:val="BookText"/>
        <w:rPr/>
      </w:pPr>
      <w:r>
        <w:rPr>
          <w:rFonts w:ascii="Amiri" w:hAnsi="Amiri" w:eastAsia="Amiri" w:cs="Amiri"/>
          <w:color w:val="111111"/>
          <w:sz w:val="28"/>
          <w:sz w:val="28"/>
          <w:szCs w:val="28"/>
          <w:rtl w:val="true"/>
          <w:lang w:bidi="ar-SA"/>
        </w:rPr>
        <w:t xml:space="preserve">يا أبي يا أبا الضعاف اليتامي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مغيث اللهيف في الطائحات</w:t>
      </w:r>
    </w:p>
    <w:p>
      <w:pPr>
        <w:pStyle w:val="BookText"/>
        <w:rPr/>
      </w:pPr>
      <w:r>
        <w:rPr>
          <w:rFonts w:ascii="Amiri" w:hAnsi="Amiri" w:eastAsia="Amiri" w:cs="Amiri"/>
          <w:color w:val="111111"/>
          <w:sz w:val="28"/>
          <w:sz w:val="28"/>
          <w:szCs w:val="28"/>
          <w:rtl w:val="true"/>
          <w:lang w:bidi="ar-SA"/>
        </w:rPr>
        <w:t xml:space="preserve">لو رأيت الحسين بين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كغريب في الأكلب العاويات</w:t>
      </w:r>
    </w:p>
    <w:p>
      <w:pPr>
        <w:pStyle w:val="BookText"/>
        <w:rPr/>
      </w:pPr>
      <w:r>
        <w:rPr>
          <w:rFonts w:ascii="Amiri" w:hAnsi="Amiri" w:eastAsia="Amiri" w:cs="Amiri"/>
          <w:color w:val="111111"/>
          <w:sz w:val="28"/>
          <w:sz w:val="28"/>
          <w:szCs w:val="28"/>
          <w:rtl w:val="true"/>
          <w:lang w:bidi="ar-SA"/>
        </w:rPr>
        <w:t xml:space="preserve">طارد ما يصول قدامه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في الوراء آخر عات</w:t>
      </w:r>
    </w:p>
    <w:p>
      <w:pPr>
        <w:pStyle w:val="BookText"/>
        <w:rPr/>
      </w:pPr>
      <w:r>
        <w:rPr>
          <w:rFonts w:ascii="Amiri" w:hAnsi="Amiri" w:eastAsia="Amiri" w:cs="Amiri"/>
          <w:color w:val="111111"/>
          <w:sz w:val="28"/>
          <w:sz w:val="28"/>
          <w:szCs w:val="28"/>
          <w:rtl w:val="true"/>
          <w:lang w:bidi="ar-SA"/>
        </w:rPr>
        <w:t xml:space="preserve">مستغيث يقول هل من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خليل مؤانس و موات</w:t>
      </w:r>
    </w:p>
    <w:p>
      <w:pPr>
        <w:pStyle w:val="BookText"/>
        <w:rPr/>
      </w:pPr>
      <w:r>
        <w:rPr>
          <w:rFonts w:ascii="Amiri" w:hAnsi="Amiri" w:eastAsia="Amiri" w:cs="Amiri"/>
          <w:color w:val="111111"/>
          <w:sz w:val="28"/>
          <w:sz w:val="28"/>
          <w:szCs w:val="28"/>
          <w:rtl w:val="true"/>
          <w:lang w:bidi="ar-SA"/>
        </w:rPr>
        <w:t xml:space="preserve">ليت في القوم من يدين بديني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في القوم من يصلي صلاتي</w:t>
      </w:r>
    </w:p>
    <w:p>
      <w:pPr>
        <w:pStyle w:val="BookText"/>
        <w:rPr/>
      </w:pPr>
      <w:r>
        <w:rPr>
          <w:rFonts w:ascii="Amiri" w:hAnsi="Amiri" w:eastAsia="Amiri" w:cs="Amiri"/>
          <w:color w:val="111111"/>
          <w:sz w:val="28"/>
          <w:sz w:val="28"/>
          <w:szCs w:val="28"/>
          <w:rtl w:val="true"/>
          <w:lang w:bidi="ar-SA"/>
        </w:rPr>
        <w:t xml:space="preserve">علكم أيها العصابة 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صمما نالكم من الأمهات</w:t>
      </w:r>
    </w:p>
    <w:p>
      <w:pPr>
        <w:pStyle w:val="BookText"/>
        <w:rPr/>
      </w:pPr>
      <w:r>
        <w:rPr>
          <w:rFonts w:ascii="Amiri" w:hAnsi="Amiri" w:eastAsia="Amiri" w:cs="Amiri"/>
          <w:color w:val="111111"/>
          <w:sz w:val="28"/>
          <w:sz w:val="28"/>
          <w:szCs w:val="28"/>
          <w:rtl w:val="true"/>
          <w:lang w:bidi="ar-SA"/>
        </w:rPr>
        <w:t xml:space="preserve">أنتم جاحدوا نبوة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عابدوا منات و لات</w:t>
      </w:r>
    </w:p>
    <w:p>
      <w:pPr>
        <w:pStyle w:val="BookText"/>
        <w:rPr/>
      </w:pPr>
      <w:r>
        <w:rPr>
          <w:rFonts w:ascii="Amiri" w:hAnsi="Amiri" w:eastAsia="Amiri" w:cs="Amiri"/>
          <w:color w:val="111111"/>
          <w:sz w:val="28"/>
          <w:sz w:val="28"/>
          <w:szCs w:val="28"/>
          <w:rtl w:val="true"/>
          <w:lang w:bidi="ar-SA"/>
        </w:rPr>
        <w:t xml:space="preserve">هل بكم من مروة المرء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حياء النساء لا و حياتي</w:t>
      </w:r>
    </w:p>
    <w:p>
      <w:pPr>
        <w:pStyle w:val="BookText"/>
        <w:rPr/>
      </w:pPr>
      <w:r>
        <w:rPr>
          <w:rFonts w:ascii="Amiri" w:hAnsi="Amiri" w:eastAsia="Amiri" w:cs="Amiri"/>
          <w:color w:val="111111"/>
          <w:sz w:val="28"/>
          <w:sz w:val="28"/>
          <w:szCs w:val="28"/>
          <w:rtl w:val="true"/>
          <w:lang w:bidi="ar-SA"/>
        </w:rPr>
        <w:t xml:space="preserve">أهل بيت الرسول في شرف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ليبس الشفاه و اللهوات</w:t>
      </w:r>
    </w:p>
    <w:p>
      <w:pPr>
        <w:pStyle w:val="BookText"/>
        <w:rPr/>
      </w:pPr>
      <w:r>
        <w:rPr>
          <w:rFonts w:ascii="IRNazanin" w:hAnsi="IRNazanin" w:eastAsia="IRNazanin"/>
          <w:color w:val="111111"/>
          <w:sz w:val="28"/>
          <w:sz w:val="28"/>
          <w:szCs w:val="28"/>
          <w:rtl w:val="true"/>
          <w:lang w:bidi="fa-IR"/>
        </w:rPr>
        <w:t xml:space="preserve">أنتم مظهرو دهاء و زهو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نشاط بحبس ماء الفرات</w:t>
      </w:r>
    </w:p>
    <w:p>
      <w:pPr>
        <w:pStyle w:val="BookText"/>
        <w:rPr/>
      </w:pPr>
      <w:r>
        <w:rPr>
          <w:rFonts w:ascii="Amiri" w:hAnsi="Amiri" w:eastAsia="Amiri" w:cs="Amiri"/>
          <w:color w:val="111111"/>
          <w:sz w:val="28"/>
          <w:sz w:val="28"/>
          <w:szCs w:val="28"/>
          <w:rtl w:val="true"/>
          <w:lang w:bidi="ar-SA"/>
        </w:rPr>
        <w:t xml:space="preserve">أهل بيت الرسول في الطف 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بطون خميصة ضامرات</w:t>
      </w:r>
    </w:p>
    <w:p>
      <w:pPr>
        <w:pStyle w:val="BookText"/>
        <w:rPr/>
      </w:pPr>
      <w:r>
        <w:rPr>
          <w:rFonts w:ascii="Amiri" w:hAnsi="Amiri" w:eastAsia="Amiri" w:cs="Amiri"/>
          <w:color w:val="111111"/>
          <w:sz w:val="28"/>
          <w:sz w:val="28"/>
          <w:szCs w:val="28"/>
          <w:rtl w:val="true"/>
          <w:lang w:bidi="ar-SA"/>
        </w:rPr>
        <w:t xml:space="preserve">أنتم في تنعم و 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لذيذ اللحوم و المرقات</w:t>
      </w:r>
    </w:p>
    <w:p>
      <w:pPr>
        <w:pStyle w:val="BookText"/>
        <w:rPr/>
      </w:pPr>
      <w:r>
        <w:rPr>
          <w:rFonts w:ascii="Amiri" w:hAnsi="Amiri" w:eastAsia="Amiri" w:cs="Amiri"/>
          <w:color w:val="111111"/>
          <w:sz w:val="28"/>
          <w:sz w:val="28"/>
          <w:szCs w:val="28"/>
          <w:rtl w:val="true"/>
          <w:lang w:bidi="ar-SA"/>
        </w:rPr>
        <w:t xml:space="preserve">أنتم في الرحيب مجتمع الشمل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الرسول رهن شتات</w:t>
      </w:r>
    </w:p>
    <w:p>
      <w:pPr>
        <w:pStyle w:val="BookText"/>
        <w:rPr/>
      </w:pPr>
      <w:r>
        <w:rPr>
          <w:rFonts w:ascii="Amiri" w:hAnsi="Amiri" w:eastAsia="Amiri" w:cs="Amiri"/>
          <w:color w:val="111111"/>
          <w:sz w:val="28"/>
          <w:sz w:val="28"/>
          <w:szCs w:val="28"/>
          <w:rtl w:val="true"/>
          <w:lang w:bidi="ar-SA"/>
        </w:rPr>
        <w:t xml:space="preserve">أين ترحيبكم أبيدت قراكم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بنزيل دعوتم دعوات</w:t>
      </w:r>
    </w:p>
    <w:p>
      <w:pPr>
        <w:pStyle w:val="BookText"/>
        <w:rPr/>
      </w:pPr>
      <w:r>
        <w:rPr>
          <w:rFonts w:ascii="Amiri" w:hAnsi="Amiri" w:eastAsia="Amiri" w:cs="Amiri"/>
          <w:color w:val="111111"/>
          <w:sz w:val="28"/>
          <w:sz w:val="28"/>
          <w:szCs w:val="28"/>
          <w:rtl w:val="true"/>
          <w:lang w:bidi="ar-SA"/>
        </w:rPr>
        <w:t xml:space="preserve">أين إيفاء ما كتبتم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وعدتم لنا به وعدات</w:t>
      </w:r>
    </w:p>
    <w:p>
      <w:pPr>
        <w:pStyle w:val="BookText"/>
        <w:rPr/>
      </w:pPr>
      <w:r>
        <w:rPr>
          <w:rFonts w:ascii="Amiri" w:hAnsi="Amiri" w:eastAsia="Amiri" w:cs="Amiri"/>
          <w:color w:val="111111"/>
          <w:sz w:val="28"/>
          <w:sz w:val="28"/>
          <w:szCs w:val="28"/>
          <w:rtl w:val="true"/>
          <w:lang w:bidi="ar-SA"/>
        </w:rPr>
        <w:t xml:space="preserve">ويلكم ما جوابكم إذ دعاكم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فصل الخصام قاضي القضاة</w:t>
      </w:r>
    </w:p>
    <w:p>
      <w:pPr>
        <w:pStyle w:val="BookText"/>
        <w:rPr/>
      </w:pPr>
      <w:r>
        <w:rPr>
          <w:rFonts w:ascii="Amiri" w:hAnsi="Amiri" w:eastAsia="Amiri" w:cs="Amiri"/>
          <w:color w:val="111111"/>
          <w:sz w:val="28"/>
          <w:sz w:val="28"/>
          <w:szCs w:val="28"/>
          <w:rtl w:val="true"/>
          <w:lang w:bidi="ar-SA"/>
        </w:rPr>
        <w:t xml:space="preserve">فعليكم لعن الإله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تلظي السعير باللهبات</w:t>
      </w:r>
    </w:p>
    <w:p>
      <w:pPr>
        <w:pStyle w:val="BookText"/>
        <w:rPr/>
      </w:pPr>
      <w:r>
        <w:rPr>
          <w:rFonts w:ascii="IRNazanin" w:hAnsi="IRNazanin" w:eastAsia="IRNazanin"/>
          <w:color w:val="111111"/>
          <w:sz w:val="28"/>
          <w:sz w:val="28"/>
          <w:szCs w:val="28"/>
          <w:rtl w:val="true"/>
          <w:lang w:bidi="fa-IR"/>
        </w:rPr>
        <w:t>سوز قلب من و دریای ستم به خروش آمد و کشتی‌های نجات را دستخوش لطمه نمود</w:t>
      </w:r>
    </w:p>
    <w:p>
      <w:pPr>
        <w:pStyle w:val="BookText"/>
        <w:rPr/>
      </w:pPr>
      <w:r>
        <w:rPr>
          <w:rFonts w:ascii="IRNazanin" w:hAnsi="IRNazanin" w:eastAsia="IRNazanin"/>
          <w:color w:val="111111"/>
          <w:sz w:val="28"/>
          <w:sz w:val="28"/>
          <w:szCs w:val="28"/>
          <w:rtl w:val="true"/>
          <w:lang w:bidi="fa-IR"/>
        </w:rPr>
        <w:t>سوز قلب من بر جوانانی است که چون ماهی بودند که در اثر فشردگی تاریکی‌ها گرفت</w:t>
      </w:r>
    </w:p>
    <w:p>
      <w:pPr>
        <w:pStyle w:val="BookText"/>
        <w:rPr/>
      </w:pPr>
      <w:r>
        <w:rPr>
          <w:rFonts w:ascii="IRNazanin" w:hAnsi="IRNazanin" w:eastAsia="IRNazanin"/>
          <w:color w:val="111111"/>
          <w:sz w:val="28"/>
          <w:sz w:val="28"/>
          <w:szCs w:val="28"/>
          <w:rtl w:val="true"/>
          <w:lang w:bidi="fa-IR"/>
        </w:rPr>
        <w:t>سوز قلب من بر زنانی است که شبیه حوریان بودند و از پرده‌های قدسی خود اخراج شدند</w:t>
      </w:r>
    </w:p>
    <w:p>
      <w:pPr>
        <w:pStyle w:val="BookText"/>
        <w:rPr/>
      </w:pPr>
      <w:r>
        <w:rPr>
          <w:rFonts w:ascii="IRNazanin" w:hAnsi="IRNazanin" w:eastAsia="IRNazanin"/>
          <w:color w:val="111111"/>
          <w:sz w:val="28"/>
          <w:sz w:val="28"/>
          <w:szCs w:val="28"/>
          <w:rtl w:val="true"/>
          <w:lang w:bidi="fa-IR"/>
        </w:rPr>
        <w:t>گویا زینب را می‌بینم که ندا سر می‌داد و مادرش را با ناله و زاری صدا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 واویلا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ما با تمام نوحه کنندگان ندبه و زاری کن آیا حسین علیه السّلام را دیدی که گونه‌اش خاک آلوده بود و رگ‌هایش بریده شده بود؟</w:t>
      </w:r>
    </w:p>
    <w:p>
      <w:pPr>
        <w:pStyle w:val="BookText"/>
        <w:rPr/>
      </w:pPr>
      <w:r>
        <w:rPr>
          <w:rFonts w:ascii="IRNazanin" w:hAnsi="IRNazanin" w:eastAsia="IRNazanin"/>
          <w:color w:val="111111"/>
          <w:sz w:val="28"/>
          <w:sz w:val="28"/>
          <w:szCs w:val="28"/>
          <w:rtl w:val="true"/>
          <w:lang w:bidi="fa-IR"/>
        </w:rPr>
        <w:t>آیا حسین علیه السّلام را دیدی که مجروح و تشنه کام جان داد در حالی که نزدیک آب فرات بود؟</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ضعیفان و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زاری کنندگان در محله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حسین علیه السّلام را بین دشمنان می‌دیدی که مانند غریبی بین سگان زوزه 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مطرودی که نمی‌توانست به سمت جلو حمله ور شود در آن ساعتی که آن مرد سرکش از پشت سر او را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خواهی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یاوری هست یا دوستی که انس بگیرد و اطاعت کند؟</w:t>
      </w:r>
    </w:p>
    <w:p>
      <w:pPr>
        <w:pStyle w:val="BookText"/>
        <w:rPr/>
      </w:pPr>
      <w:r>
        <w:rPr>
          <w:rFonts w:ascii="IRNazanin" w:hAnsi="IRNazanin" w:eastAsia="IRNazanin"/>
          <w:color w:val="111111"/>
          <w:sz w:val="28"/>
          <w:sz w:val="28"/>
          <w:szCs w:val="28"/>
          <w:rtl w:val="true"/>
          <w:lang w:bidi="fa-IR"/>
        </w:rPr>
        <w:t>کاش در بین این قوم بود کسی که به دین من تدین داشت و کاش در این قوم بود کسی که چون من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رقم کَری شما را بیمار کرده؛ کَری که از مادران شما به 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منکر نبوت جدّ من هستید و شما پرستشگر منات و لات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مردانگی مردان چیزی در شما هست؟ یا از حیای زنان چیزی دارید؟ قسم به زندگانی‌ام چنین چیزهایی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رسول خدا در شرف مرگ هستند، در اثر خشکی لب‌ها و دهان‌ها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نیرنگ بازی و فخرفروشی و نشاط خود را با بستن آب فرات آشکار کردید</w:t>
      </w:r>
    </w:p>
    <w:p>
      <w:pPr>
        <w:pStyle w:val="BookText"/>
        <w:rPr/>
      </w:pPr>
      <w:r>
        <w:rPr>
          <w:rFonts w:ascii="IRNazanin" w:hAnsi="IRNazanin" w:eastAsia="IRNazanin"/>
          <w:color w:val="111111"/>
          <w:sz w:val="28"/>
          <w:sz w:val="28"/>
          <w:szCs w:val="28"/>
          <w:rtl w:val="true"/>
          <w:lang w:bidi="fa-IR"/>
        </w:rPr>
        <w:t>اهل بیت پیامبر در کربلا به خاک افتاده‌اند، در حالی که شکم‌هایشان گرسنه و لاغر گشته است</w:t>
      </w:r>
    </w:p>
    <w:p>
      <w:pPr>
        <w:pStyle w:val="BookText"/>
        <w:rPr/>
      </w:pPr>
      <w:r>
        <w:rPr>
          <w:rFonts w:ascii="IRNazanin" w:hAnsi="IRNazanin" w:eastAsia="IRNazanin"/>
          <w:color w:val="111111"/>
          <w:sz w:val="28"/>
          <w:sz w:val="28"/>
          <w:szCs w:val="28"/>
          <w:rtl w:val="true"/>
          <w:lang w:bidi="fa-IR"/>
        </w:rPr>
        <w:t>شما در ناز و نعمت و رفاهید و از گوشت‌های لذیذ و آب گوشت‌ها بهره مند می‌شوید شما در سرزمین واسع خود کار و بار خود را جمع کرده‌اید ولی آل رسول در گرو پراکندگی‌ها هستند</w:t>
      </w:r>
    </w:p>
    <w:p>
      <w:pPr>
        <w:pStyle w:val="BookText"/>
        <w:rPr/>
      </w:pPr>
      <w:r>
        <w:rPr>
          <w:rFonts w:ascii="IRNazanin" w:hAnsi="IRNazanin" w:eastAsia="IRNazanin"/>
          <w:color w:val="111111"/>
          <w:sz w:val="28"/>
          <w:sz w:val="28"/>
          <w:szCs w:val="28"/>
          <w:rtl w:val="true"/>
          <w:lang w:bidi="fa-IR"/>
        </w:rPr>
        <w:t>کجاست آن مهمان نوازی نسبت به مهمانی که او را مکرر دعوت نمودید؟ مهمان نوازی‌تان هلاک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وفای به عهدنامه‌ای که به ما نوشتید و با آن به ما وعده‌ها دادید؟</w:t>
      </w:r>
    </w:p>
    <w:p>
      <w:pPr>
        <w:pStyle w:val="BookText"/>
        <w:rPr/>
      </w:pP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چه خواهد بود روزی که خدای قاضی القضات شما را در روز فصل فرا بخواند؟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لعنت پر وبال خدا بر شما باد، مادامی که جهنم با شعله‌هایش شعله ور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لعن الرسول فالخلق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لعن مستتبع اللعنات</w:t>
      </w:r>
    </w:p>
    <w:p>
      <w:pPr>
        <w:pStyle w:val="BookText"/>
        <w:rPr/>
      </w:pPr>
      <w:r>
        <w:rPr>
          <w:rFonts w:ascii="Amiri" w:hAnsi="Amiri" w:eastAsia="Amiri" w:cs="Amiri"/>
          <w:color w:val="111111"/>
          <w:sz w:val="28"/>
          <w:sz w:val="28"/>
          <w:szCs w:val="28"/>
          <w:rtl w:val="true"/>
          <w:lang w:bidi="ar-SA"/>
        </w:rPr>
        <w:t xml:space="preserve">و علي من بكي لنا أو تباكي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من ربنا دائمات</w:t>
      </w:r>
    </w:p>
    <w:p>
      <w:pPr>
        <w:pStyle w:val="BookText"/>
        <w:rPr/>
      </w:pPr>
      <w:r>
        <w:rPr>
          <w:rFonts w:ascii="Amiri" w:hAnsi="Amiri" w:eastAsia="Amiri" w:cs="Amiri"/>
          <w:color w:val="111111"/>
          <w:sz w:val="28"/>
          <w:sz w:val="28"/>
          <w:szCs w:val="28"/>
          <w:rtl w:val="true"/>
          <w:lang w:bidi="ar-SA"/>
        </w:rPr>
        <w:t xml:space="preserve">رب هذا القصيد قد نظم الجيلي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فانظمه في عداد الرثات</w:t>
      </w:r>
    </w:p>
    <w:p>
      <w:pPr>
        <w:pStyle w:val="BookText"/>
        <w:rPr/>
      </w:pPr>
      <w:r>
        <w:rPr>
          <w:rFonts w:ascii="Amiri" w:hAnsi="Amiri" w:eastAsia="Amiri" w:cs="Amiri"/>
          <w:color w:val="111111"/>
          <w:sz w:val="28"/>
          <w:sz w:val="28"/>
          <w:szCs w:val="28"/>
          <w:rtl w:val="true"/>
          <w:lang w:bidi="ar-SA"/>
        </w:rPr>
        <w:t xml:space="preserve">و تجاوز عن سيئات جناها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يدعي يا غافر السيئات</w:t>
      </w:r>
    </w:p>
    <w:p>
      <w:pPr>
        <w:pStyle w:val="BookText"/>
        <w:rPr/>
      </w:pPr>
      <w:r>
        <w:rPr>
          <w:rFonts w:ascii="Amiri" w:hAnsi="Amiri" w:eastAsia="Amiri" w:cs="Amiri"/>
          <w:color w:val="111111"/>
          <w:sz w:val="28"/>
          <w:sz w:val="28"/>
          <w:szCs w:val="28"/>
          <w:rtl w:val="true"/>
          <w:lang w:bidi="ar-SA"/>
        </w:rPr>
        <w:t>المرثية الثانية له عفي عنه</w:t>
      </w:r>
    </w:p>
    <w:p>
      <w:pPr>
        <w:pStyle w:val="BookText"/>
        <w:rPr/>
      </w:pPr>
      <w:r>
        <w:rPr>
          <w:rFonts w:ascii="Amiri" w:hAnsi="Amiri" w:eastAsia="Amiri" w:cs="Amiri"/>
          <w:color w:val="111111"/>
          <w:sz w:val="28"/>
          <w:sz w:val="28"/>
          <w:szCs w:val="28"/>
          <w:rtl w:val="true"/>
          <w:lang w:bidi="ar-SA"/>
        </w:rPr>
        <w:t xml:space="preserve">أما الهموم فقد حلت بوادينا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استوطنت إذ رأت حسن القري فينا</w:t>
      </w:r>
    </w:p>
    <w:p>
      <w:pPr>
        <w:pStyle w:val="BookText"/>
        <w:rPr/>
      </w:pPr>
      <w:r>
        <w:rPr>
          <w:rFonts w:ascii="Amiri" w:hAnsi="Amiri" w:eastAsia="Amiri" w:cs="Amiri"/>
          <w:color w:val="111111"/>
          <w:sz w:val="28"/>
          <w:sz w:val="28"/>
          <w:szCs w:val="28"/>
          <w:rtl w:val="true"/>
          <w:lang w:bidi="ar-SA"/>
        </w:rPr>
        <w:t xml:space="preserve">و هل تري أحدا أحري بصحبتها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حوي الفضل و الآداب و الدينا</w:t>
      </w:r>
    </w:p>
    <w:p>
      <w:pPr>
        <w:pStyle w:val="BookText"/>
        <w:rPr/>
      </w:pPr>
      <w:r>
        <w:rPr>
          <w:rFonts w:ascii="Amiri" w:hAnsi="Amiri" w:eastAsia="Amiri" w:cs="Amiri"/>
          <w:color w:val="111111"/>
          <w:sz w:val="28"/>
          <w:sz w:val="28"/>
          <w:szCs w:val="28"/>
          <w:rtl w:val="true"/>
          <w:lang w:bidi="ar-SA"/>
        </w:rPr>
        <w:t xml:space="preserve">أني يكون لأهل الفضل من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صفي عيشهم من لوعة حينا</w:t>
      </w:r>
    </w:p>
    <w:p>
      <w:pPr>
        <w:pStyle w:val="BookText"/>
        <w:rPr/>
      </w:pPr>
      <w:r>
        <w:rPr>
          <w:rFonts w:ascii="Amiri" w:hAnsi="Amiri" w:eastAsia="Amiri" w:cs="Amiri"/>
          <w:color w:val="111111"/>
          <w:sz w:val="28"/>
          <w:sz w:val="28"/>
          <w:szCs w:val="28"/>
          <w:rtl w:val="true"/>
          <w:lang w:bidi="ar-SA"/>
        </w:rPr>
        <w:t xml:space="preserve">أ لا تري السادة النجب الكرام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المصطفي الغر الميامينا</w:t>
      </w:r>
    </w:p>
    <w:p>
      <w:pPr>
        <w:pStyle w:val="BookText"/>
        <w:rPr/>
      </w:pPr>
      <w:r>
        <w:rPr>
          <w:rFonts w:ascii="Amiri" w:hAnsi="Amiri" w:eastAsia="Amiri" w:cs="Amiri"/>
          <w:color w:val="111111"/>
          <w:sz w:val="28"/>
          <w:sz w:val="28"/>
          <w:szCs w:val="28"/>
          <w:rtl w:val="true"/>
          <w:lang w:bidi="ar-SA"/>
        </w:rPr>
        <w:t xml:space="preserve">أصابهم من بني حرب الخباث أذي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السماوات و الأرضون يبكينا</w:t>
      </w:r>
    </w:p>
    <w:p>
      <w:pPr>
        <w:pStyle w:val="BookText"/>
        <w:rPr/>
      </w:pPr>
      <w:r>
        <w:rPr>
          <w:rFonts w:ascii="Amiri" w:hAnsi="Amiri" w:eastAsia="Amiri" w:cs="Amiri"/>
          <w:color w:val="111111"/>
          <w:sz w:val="28"/>
          <w:sz w:val="28"/>
          <w:szCs w:val="28"/>
          <w:rtl w:val="true"/>
          <w:lang w:bidi="ar-SA"/>
        </w:rPr>
        <w:t xml:space="preserve">لهفي علي قول مولانا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لصحبه و أعداؤه جاءوا يناوونا</w:t>
      </w:r>
    </w:p>
    <w:p>
      <w:pPr>
        <w:pStyle w:val="BookText"/>
        <w:rPr/>
      </w:pPr>
      <w:r>
        <w:rPr>
          <w:rFonts w:ascii="Amiri" w:hAnsi="Amiri" w:eastAsia="Amiri" w:cs="Amiri"/>
          <w:color w:val="111111"/>
          <w:sz w:val="28"/>
          <w:sz w:val="28"/>
          <w:szCs w:val="28"/>
          <w:rtl w:val="true"/>
          <w:lang w:bidi="ar-SA"/>
        </w:rPr>
        <w:t xml:space="preserve">ألا دعوني ألا فامضوا لشأنكم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البغاة إذن إياي يبغونا</w:t>
      </w:r>
    </w:p>
    <w:p>
      <w:pPr>
        <w:pStyle w:val="BookText"/>
        <w:rPr/>
      </w:pPr>
      <w:r>
        <w:rPr>
          <w:rFonts w:ascii="Amiri" w:hAnsi="Amiri" w:eastAsia="Amiri" w:cs="Amiri"/>
          <w:color w:val="111111"/>
          <w:sz w:val="28"/>
          <w:sz w:val="28"/>
          <w:szCs w:val="28"/>
          <w:rtl w:val="true"/>
          <w:lang w:bidi="ar-SA"/>
        </w:rPr>
        <w:t xml:space="preserve">لا يشتفي غلهم إلا بسفك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فبغيري لا يبالونا</w:t>
      </w:r>
    </w:p>
    <w:p>
      <w:pPr>
        <w:pStyle w:val="BookText"/>
        <w:rPr/>
      </w:pPr>
      <w:r>
        <w:rPr>
          <w:rFonts w:ascii="Amiri" w:hAnsi="Amiri" w:eastAsia="Amiri" w:cs="Amiri"/>
          <w:color w:val="111111"/>
          <w:sz w:val="28"/>
          <w:sz w:val="28"/>
          <w:szCs w:val="28"/>
          <w:rtl w:val="true"/>
          <w:lang w:bidi="ar-SA"/>
        </w:rPr>
        <w:t xml:space="preserve">فقال من هؤلاء الرهط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نفوسهم للخلد شارينا</w:t>
      </w:r>
    </w:p>
    <w:p>
      <w:pPr>
        <w:pStyle w:val="BookText"/>
        <w:rPr/>
      </w:pPr>
      <w:r>
        <w:rPr>
          <w:rFonts w:ascii="Amiri" w:hAnsi="Amiri" w:eastAsia="Amiri" w:cs="Amiri"/>
          <w:color w:val="111111"/>
          <w:sz w:val="28"/>
          <w:sz w:val="28"/>
          <w:szCs w:val="28"/>
          <w:rtl w:val="true"/>
          <w:lang w:bidi="ar-SA"/>
        </w:rPr>
        <w:t xml:space="preserve">فداك آباؤنا يا ابن الرسول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علي ما له صرنا مصرينا</w:t>
      </w:r>
    </w:p>
    <w:p>
      <w:pPr>
        <w:pStyle w:val="BookText"/>
        <w:rPr/>
      </w:pPr>
      <w:r>
        <w:rPr>
          <w:rFonts w:ascii="Amiri" w:hAnsi="Amiri" w:eastAsia="Amiri" w:cs="Amiri"/>
          <w:color w:val="111111"/>
          <w:sz w:val="28"/>
          <w:sz w:val="28"/>
          <w:szCs w:val="28"/>
          <w:rtl w:val="true"/>
          <w:lang w:bidi="ar-SA"/>
        </w:rPr>
        <w:t xml:space="preserve">تالله لو قطعت أعضاؤنا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عدلنا بها دنيا المضلينا</w:t>
      </w:r>
    </w:p>
    <w:p>
      <w:pPr>
        <w:pStyle w:val="BookText"/>
        <w:rPr/>
      </w:pPr>
      <w:r>
        <w:rPr>
          <w:rFonts w:ascii="Amiri" w:hAnsi="Amiri" w:eastAsia="Amiri" w:cs="Amiri"/>
          <w:color w:val="111111"/>
          <w:sz w:val="28"/>
          <w:sz w:val="28"/>
          <w:szCs w:val="28"/>
          <w:rtl w:val="true"/>
          <w:lang w:bidi="ar-SA"/>
        </w:rPr>
        <w:t xml:space="preserve">هديتمونا إلي الإسلام ليس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البسيط فريق مثلنا دينا</w:t>
      </w:r>
    </w:p>
    <w:p>
      <w:pPr>
        <w:pStyle w:val="BookText"/>
        <w:rPr/>
      </w:pPr>
      <w:r>
        <w:rPr>
          <w:rFonts w:ascii="Amiri" w:hAnsi="Amiri" w:eastAsia="Amiri" w:cs="Amiri"/>
          <w:color w:val="111111"/>
          <w:sz w:val="28"/>
          <w:sz w:val="28"/>
          <w:szCs w:val="28"/>
          <w:rtl w:val="true"/>
          <w:lang w:bidi="ar-SA"/>
        </w:rPr>
        <w:t xml:space="preserve">لولاكم ما عرفنا الله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صلاة و تطهيرا و تأذينا</w:t>
      </w:r>
    </w:p>
    <w:p>
      <w:pPr>
        <w:pStyle w:val="BookText"/>
        <w:rPr/>
      </w:pPr>
      <w:r>
        <w:rPr>
          <w:rFonts w:ascii="Amiri" w:hAnsi="Amiri" w:eastAsia="Amiri" w:cs="Amiri"/>
          <w:color w:val="111111"/>
          <w:sz w:val="28"/>
          <w:sz w:val="28"/>
          <w:szCs w:val="28"/>
          <w:rtl w:val="true"/>
          <w:lang w:bidi="ar-SA"/>
        </w:rPr>
        <w:t xml:space="preserve">أنتم دلائلنا أنتم وسائلنا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إلي الفوز بالرضوان هادونا</w:t>
      </w:r>
    </w:p>
    <w:p>
      <w:pPr>
        <w:pStyle w:val="BookText"/>
        <w:rPr/>
      </w:pPr>
      <w:r>
        <w:rPr>
          <w:rFonts w:ascii="Amiri" w:hAnsi="Amiri" w:eastAsia="Amiri" w:cs="Amiri"/>
          <w:color w:val="111111"/>
          <w:sz w:val="28"/>
          <w:sz w:val="28"/>
          <w:szCs w:val="28"/>
          <w:rtl w:val="true"/>
          <w:lang w:bidi="ar-SA"/>
        </w:rPr>
        <w:t xml:space="preserve">أ ليس جدك خير المرسلين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منه كما موسي و هارونا</w:t>
      </w:r>
    </w:p>
    <w:p>
      <w:pPr>
        <w:pStyle w:val="BookText"/>
        <w:rPr/>
      </w:pPr>
      <w:r>
        <w:rPr>
          <w:rFonts w:ascii="Amiri" w:hAnsi="Amiri" w:eastAsia="Amiri" w:cs="Amiri"/>
          <w:color w:val="111111"/>
          <w:sz w:val="28"/>
          <w:sz w:val="28"/>
          <w:szCs w:val="28"/>
          <w:rtl w:val="true"/>
          <w:lang w:bidi="ar-SA"/>
        </w:rPr>
        <w:t xml:space="preserve">فكيف نسلمك العلج الزنيم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أخبث فرعون مضي طينا</w:t>
      </w:r>
    </w:p>
    <w:p>
      <w:pPr>
        <w:pStyle w:val="BookText"/>
        <w:rPr/>
      </w:pPr>
      <w:r>
        <w:rPr>
          <w:rFonts w:ascii="Amiri" w:hAnsi="Amiri" w:eastAsia="Amiri" w:cs="Amiri"/>
          <w:color w:val="111111"/>
          <w:sz w:val="28"/>
          <w:sz w:val="28"/>
          <w:szCs w:val="28"/>
          <w:rtl w:val="true"/>
          <w:lang w:bidi="ar-SA"/>
        </w:rPr>
        <w:t xml:space="preserve">نعوذ بالله من ذا بل نقاتلهم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بالسهم و السيف و العسال مسنونا</w:t>
      </w:r>
    </w:p>
    <w:p>
      <w:pPr>
        <w:pStyle w:val="BookText"/>
        <w:rPr/>
      </w:pPr>
      <w:r>
        <w:rPr>
          <w:rFonts w:ascii="Amiri" w:hAnsi="Amiri" w:eastAsia="Amiri" w:cs="Amiri"/>
          <w:color w:val="111111"/>
          <w:sz w:val="28"/>
          <w:sz w:val="28"/>
          <w:szCs w:val="28"/>
          <w:rtl w:val="true"/>
          <w:lang w:bidi="ar-SA"/>
        </w:rPr>
        <w:t xml:space="preserve">حتي يفيئوا إلي أمر الإله و يرفعوا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البغي عن خير المصلينا</w:t>
      </w:r>
    </w:p>
    <w:p>
      <w:pPr>
        <w:pStyle w:val="BookText"/>
        <w:rPr/>
      </w:pPr>
      <w:r>
        <w:rPr>
          <w:rFonts w:ascii="Amiri" w:hAnsi="Amiri" w:eastAsia="Amiri" w:cs="Amiri"/>
          <w:color w:val="111111"/>
          <w:sz w:val="28"/>
          <w:sz w:val="28"/>
          <w:szCs w:val="28"/>
          <w:rtl w:val="true"/>
          <w:lang w:bidi="ar-SA"/>
        </w:rPr>
        <w:t xml:space="preserve">قال الحسين أتيتم بالوفاء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عنا آل ياسينا</w:t>
      </w:r>
    </w:p>
    <w:p>
      <w:pPr>
        <w:pStyle w:val="BookText"/>
        <w:rPr/>
      </w:pPr>
      <w:r>
        <w:rPr>
          <w:rFonts w:ascii="IRNazanin" w:hAnsi="IRNazanin" w:eastAsia="IRNazanin"/>
          <w:color w:val="111111"/>
          <w:sz w:val="28"/>
          <w:sz w:val="28"/>
          <w:szCs w:val="28"/>
          <w:rtl w:val="true"/>
          <w:lang w:bidi="fa-IR"/>
        </w:rPr>
        <w:t>سپس لعنت رسول خدا و بعد تمامی خلق، هر لعنی که پیاپی است،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کسی که بر ما بگرید یا خود را به گریه بزند صلوات دائمی از پروردگار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قصیده را جیلی سرود، پس تو او را در شمار مرثیه سرایان قرار ده؛</w:t>
      </w:r>
    </w:p>
    <w:p>
      <w:pPr>
        <w:pStyle w:val="BookText"/>
        <w:rPr/>
      </w:pPr>
      <w:r>
        <w:rPr>
          <w:rFonts w:ascii="IRNazanin" w:hAnsi="IRNazanin" w:eastAsia="IRNazanin"/>
          <w:color w:val="111111"/>
          <w:sz w:val="28"/>
          <w:sz w:val="28"/>
          <w:szCs w:val="28"/>
          <w:rtl w:val="true"/>
          <w:lang w:bidi="fa-IR"/>
        </w:rPr>
        <w:t>و از گناهانی که مرتکب شد، در روزی که فریاد می‌زند ای آمرزنده گناهان،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دوم از جیلی، که خدا او را عفو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 و غم‌ها به وادی ما وارد گشته و وطن گرفته است، زیرا حسن مهمان نوازی ما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دیده‌ای کسی را که با صحبتش به نزد کسی که آداب و فضل و دین دارد مأوا گزیند؟</w:t>
      </w:r>
    </w:p>
    <w:p>
      <w:pPr>
        <w:pStyle w:val="BookText"/>
        <w:rPr/>
      </w:pPr>
      <w:r>
        <w:rPr>
          <w:rFonts w:ascii="IRNazanin" w:hAnsi="IRNazanin" w:eastAsia="IRNazanin"/>
          <w:color w:val="111111"/>
          <w:sz w:val="28"/>
          <w:sz w:val="28"/>
          <w:szCs w:val="28"/>
          <w:rtl w:val="true"/>
          <w:lang w:bidi="fa-IR"/>
        </w:rPr>
        <w:t>کجا اهل فضیلت شادی داشته باشند و زندگی آنان یک آن به خاطر سوز دل گوارا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سروران با نجابت و با کرامت از فرزندان مصطفی صلّی اللَّه علیه و آله و سلّم را که نورانی و با میمنت هستند نمی‌بینی؟ از جانب فرزندان حرب که خبیثند، اذیتی به آنان رسیده که برای آن آسمان و زمین گریه می‌کنند</w:t>
      </w:r>
    </w:p>
    <w:p>
      <w:pPr>
        <w:pStyle w:val="BookText"/>
        <w:rPr/>
      </w:pPr>
      <w:r>
        <w:rPr>
          <w:rFonts w:ascii="IRNazanin" w:hAnsi="IRNazanin" w:eastAsia="IRNazanin"/>
          <w:color w:val="111111"/>
          <w:sz w:val="28"/>
          <w:sz w:val="28"/>
          <w:szCs w:val="28"/>
          <w:rtl w:val="true"/>
          <w:lang w:bidi="fa-IR"/>
        </w:rPr>
        <w:t>سوز و آه من بر سخن مولایمان حسین علیه السّلام است که به اصحاب خود، در حالی که دشمنانش به نزد حضرت آمده و اقدام به دشمنی می‌نمودند،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رها کنید و به دنبال کار خود بروید که ظالمان فقط قصد ستم به من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آنان جز با ریختن خون من آرام نمی‌گیرد و اگر امر چنین باشد، آنان نسبت به غیر من مبالاتی ندارند</w:t>
      </w:r>
    </w:p>
    <w:p>
      <w:pPr>
        <w:pStyle w:val="BookText"/>
        <w:rPr/>
      </w:pPr>
      <w:r>
        <w:rPr>
          <w:rFonts w:ascii="IRNazanin" w:hAnsi="IRNazanin" w:eastAsia="IRNazanin"/>
          <w:color w:val="111111"/>
          <w:sz w:val="28"/>
          <w:sz w:val="28"/>
          <w:szCs w:val="28"/>
          <w:rtl w:val="true"/>
          <w:lang w:bidi="fa-IR"/>
        </w:rPr>
        <w:t>گروهی از آن طایفه که جان‌هایشان را به بهشت جاودان فروخته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فدایی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آنچه به سمت آن آمدیم اصرار داریم؛</w:t>
      </w:r>
    </w:p>
    <w:p>
      <w:pPr>
        <w:pStyle w:val="BookText"/>
        <w:rPr/>
      </w:pPr>
      <w:r>
        <w:rPr>
          <w:rFonts w:ascii="IRNazanin" w:hAnsi="IRNazanin" w:eastAsia="IRNazanin"/>
          <w:color w:val="111111"/>
          <w:sz w:val="28"/>
          <w:sz w:val="28"/>
          <w:szCs w:val="28"/>
          <w:rtl w:val="true"/>
          <w:lang w:bidi="fa-IR"/>
        </w:rPr>
        <w:t>به خدا قسم اگر اعضای ما تکه تکه شود، ما به سمت دنیای گمراهان عدول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 را به اسلام هدایت کردید و بر روی زمین کسی دینی مثل دین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نبودید، ما خدا را به عنوان خالق خود نمی‌شناختیم و نماز و طهارت و اذن را نمی‌دانستیم</w:t>
      </w:r>
    </w:p>
    <w:p>
      <w:pPr>
        <w:pStyle w:val="BookText"/>
        <w:rPr/>
      </w:pPr>
      <w:r>
        <w:rPr>
          <w:rFonts w:ascii="IRNazanin" w:hAnsi="IRNazanin" w:eastAsia="IRNazanin"/>
          <w:color w:val="111111"/>
          <w:sz w:val="28"/>
          <w:sz w:val="28"/>
          <w:szCs w:val="28"/>
          <w:rtl w:val="true"/>
          <w:lang w:bidi="fa-IR"/>
        </w:rPr>
        <w:t>شما راهنمایان و وسائط تقرب ما هستید و شما راهنمایان ما در رستگاری به رضوان خدا می‌باشید</w:t>
      </w:r>
    </w:p>
    <w:p>
      <w:pPr>
        <w:pStyle w:val="BookText"/>
        <w:rPr/>
      </w:pPr>
      <w:r>
        <w:rPr>
          <w:rFonts w:ascii="IRNazanin" w:hAnsi="IRNazanin" w:eastAsia="IRNazanin"/>
          <w:color w:val="111111"/>
          <w:sz w:val="28"/>
          <w:sz w:val="28"/>
          <w:szCs w:val="28"/>
          <w:rtl w:val="true"/>
          <w:lang w:bidi="fa-IR"/>
        </w:rPr>
        <w:t>آیا جد تو بهترین پیامبران نبود و پدرت نسبت به او به منزله هارون نسبت به موسی نبود؟</w:t>
      </w:r>
    </w:p>
    <w:p>
      <w:pPr>
        <w:pStyle w:val="BookText"/>
        <w:rPr/>
      </w:pPr>
      <w:r>
        <w:rPr>
          <w:rFonts w:ascii="IRNazanin" w:hAnsi="IRNazanin" w:eastAsia="IRNazanin"/>
          <w:color w:val="111111"/>
          <w:sz w:val="28"/>
          <w:sz w:val="28"/>
          <w:szCs w:val="28"/>
          <w:rtl w:val="true"/>
          <w:lang w:bidi="fa-IR"/>
        </w:rPr>
        <w:t>پس چگونه تو را تسلیم مرد تندخوی زنازاده کنیم در حالی که او را خبیث‌ترین فرعونی می‌دانیم که روی زمین آمده است؟</w:t>
      </w:r>
    </w:p>
    <w:p>
      <w:pPr>
        <w:pStyle w:val="BookText"/>
        <w:rPr/>
      </w:pPr>
      <w:r>
        <w:rPr>
          <w:rFonts w:ascii="IRNazanin" w:hAnsi="IRNazanin" w:eastAsia="IRNazanin"/>
          <w:color w:val="111111"/>
          <w:sz w:val="28"/>
          <w:sz w:val="28"/>
          <w:szCs w:val="28"/>
          <w:rtl w:val="true"/>
          <w:lang w:bidi="fa-IR"/>
        </w:rPr>
        <w:t>از این امر به خدا پناه می‌بریم و با تیر و شمشیر و نیزه‌های تیز شده با آنان می‌جنگیم،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امر خدا برگردند و و دست ستم از بهترین نمازگزاران بردارند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شما وفاداری نموده‌اید و خدا از جانب ما آل یاسین به شما جزا دهد </w:t>
      </w:r>
    </w:p>
    <w:p>
      <w:pPr>
        <w:pStyle w:val="BookText"/>
        <w:rPr/>
      </w:pPr>
      <w:r>
        <w:rPr>
          <w:rFonts w:ascii="Amiri" w:hAnsi="Amiri" w:eastAsia="Amiri" w:cs="Amiri"/>
          <w:color w:val="111111"/>
          <w:sz w:val="28"/>
          <w:sz w:val="28"/>
          <w:szCs w:val="28"/>
          <w:rtl w:val="true"/>
          <w:lang w:bidi="ar-SA"/>
        </w:rPr>
        <w:t xml:space="preserve">فأنزلوا يا جنود الله رحلكم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استعدوا لبلوي سوف يأتينا</w:t>
      </w:r>
    </w:p>
    <w:p>
      <w:pPr>
        <w:pStyle w:val="BookText"/>
        <w:rPr/>
      </w:pPr>
      <w:r>
        <w:rPr>
          <w:rFonts w:ascii="Amiri" w:hAnsi="Amiri" w:eastAsia="Amiri" w:cs="Amiri"/>
          <w:color w:val="111111"/>
          <w:sz w:val="28"/>
          <w:sz w:val="28"/>
          <w:szCs w:val="28"/>
          <w:rtl w:val="true"/>
          <w:lang w:bidi="ar-SA"/>
        </w:rPr>
        <w:t xml:space="preserve">شدوا حيازيمكم للموت و اصطبروا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تخافوا بأن الموت لاقينا</w:t>
      </w:r>
    </w:p>
    <w:p>
      <w:pPr>
        <w:pStyle w:val="BookText"/>
        <w:rPr/>
      </w:pPr>
      <w:r>
        <w:rPr>
          <w:rFonts w:ascii="Amiri" w:hAnsi="Amiri" w:eastAsia="Amiri" w:cs="Amiri"/>
          <w:color w:val="111111"/>
          <w:sz w:val="28"/>
          <w:sz w:val="28"/>
          <w:szCs w:val="28"/>
          <w:rtl w:val="true"/>
          <w:lang w:bidi="ar-SA"/>
        </w:rPr>
        <w:t xml:space="preserve">و هل نخاف بأن الخصم يقتلنا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و الله فينا ليس يعدونا</w:t>
      </w:r>
    </w:p>
    <w:p>
      <w:pPr>
        <w:pStyle w:val="BookText"/>
        <w:rPr/>
      </w:pPr>
      <w:r>
        <w:rPr>
          <w:rFonts w:ascii="Amiri" w:hAnsi="Amiri" w:eastAsia="Amiri" w:cs="Amiri"/>
          <w:color w:val="111111"/>
          <w:sz w:val="28"/>
          <w:sz w:val="28"/>
          <w:szCs w:val="28"/>
          <w:rtl w:val="true"/>
          <w:lang w:bidi="ar-SA"/>
        </w:rPr>
        <w:t xml:space="preserve">لا عار للمرء لو تفقأ كريمته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مستبصرا قد أحكم الدينا</w:t>
      </w:r>
    </w:p>
    <w:p>
      <w:pPr>
        <w:pStyle w:val="BookText"/>
        <w:rPr/>
      </w:pPr>
      <w:r>
        <w:rPr>
          <w:rFonts w:ascii="Amiri" w:hAnsi="Amiri" w:eastAsia="Amiri" w:cs="Amiri"/>
          <w:color w:val="111111"/>
          <w:sz w:val="28"/>
          <w:sz w:val="28"/>
          <w:szCs w:val="28"/>
          <w:rtl w:val="true"/>
          <w:lang w:bidi="ar-SA"/>
        </w:rPr>
        <w:t xml:space="preserve">القوم من نيل روح الله قد يئسوا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 العرض من ذا لا يبالونا</w:t>
      </w:r>
    </w:p>
    <w:p>
      <w:pPr>
        <w:pStyle w:val="BookText"/>
        <w:rPr/>
      </w:pPr>
      <w:r>
        <w:rPr>
          <w:rFonts w:ascii="Amiri" w:hAnsi="Amiri" w:eastAsia="Amiri" w:cs="Amiri"/>
          <w:color w:val="111111"/>
          <w:sz w:val="28"/>
          <w:sz w:val="28"/>
          <w:szCs w:val="28"/>
          <w:rtl w:val="true"/>
          <w:lang w:bidi="ar-SA"/>
        </w:rPr>
        <w:t xml:space="preserve">القوم قد آثروا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هواهم و الشياطينا</w:t>
      </w:r>
    </w:p>
    <w:p>
      <w:pPr>
        <w:pStyle w:val="BookText"/>
        <w:rPr/>
      </w:pPr>
      <w:r>
        <w:rPr>
          <w:rFonts w:ascii="Amiri" w:hAnsi="Amiri" w:eastAsia="Amiri" w:cs="Amiri"/>
          <w:color w:val="111111"/>
          <w:sz w:val="28"/>
          <w:sz w:val="28"/>
          <w:szCs w:val="28"/>
          <w:rtl w:val="true"/>
          <w:lang w:bidi="ar-SA"/>
        </w:rPr>
        <w:t xml:space="preserve">بغوا رضي ابن زياد خاب آملهم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أولادنا يسبون أهلينا</w:t>
      </w:r>
    </w:p>
    <w:p>
      <w:pPr>
        <w:pStyle w:val="BookText"/>
        <w:rPr/>
      </w:pPr>
      <w:r>
        <w:rPr>
          <w:rFonts w:ascii="Amiri" w:hAnsi="Amiri" w:eastAsia="Amiri" w:cs="Amiri"/>
          <w:color w:val="111111"/>
          <w:sz w:val="28"/>
          <w:sz w:val="28"/>
          <w:szCs w:val="28"/>
          <w:rtl w:val="true"/>
          <w:lang w:bidi="ar-SA"/>
        </w:rPr>
        <w:t xml:space="preserve">يسقون أفراسهم ماء الفرات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آل رسول الله ظامينا</w:t>
      </w:r>
    </w:p>
    <w:p>
      <w:pPr>
        <w:pStyle w:val="BookText"/>
        <w:rPr/>
      </w:pPr>
      <w:r>
        <w:rPr>
          <w:rFonts w:ascii="Amiri" w:hAnsi="Amiri" w:eastAsia="Amiri" w:cs="Amiri"/>
          <w:color w:val="111111"/>
          <w:sz w:val="28"/>
          <w:sz w:val="28"/>
          <w:szCs w:val="28"/>
          <w:rtl w:val="true"/>
          <w:lang w:bidi="ar-SA"/>
        </w:rPr>
        <w:t xml:space="preserve">يا ليت فاطمة الطهر البتول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نالنا من بني حرب و تبكينا</w:t>
      </w:r>
    </w:p>
    <w:p>
      <w:pPr>
        <w:pStyle w:val="BookText"/>
        <w:rPr/>
      </w:pPr>
      <w:r>
        <w:rPr>
          <w:rFonts w:ascii="Amiri" w:hAnsi="Amiri" w:eastAsia="Amiri" w:cs="Amiri"/>
          <w:color w:val="111111"/>
          <w:sz w:val="28"/>
          <w:sz w:val="28"/>
          <w:szCs w:val="28"/>
          <w:rtl w:val="true"/>
          <w:lang w:bidi="ar-SA"/>
        </w:rPr>
        <w:t xml:space="preserve">هل من خبير ببلوانا يمر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زقاق طيبة يبكينا و يرثينا</w:t>
      </w:r>
    </w:p>
    <w:p>
      <w:pPr>
        <w:pStyle w:val="BookText"/>
        <w:rPr/>
      </w:pPr>
      <w:r>
        <w:rPr>
          <w:rFonts w:ascii="Amiri" w:hAnsi="Amiri" w:eastAsia="Amiri" w:cs="Amiri"/>
          <w:color w:val="111111"/>
          <w:sz w:val="28"/>
          <w:sz w:val="28"/>
          <w:szCs w:val="28"/>
          <w:rtl w:val="true"/>
          <w:lang w:bidi="ar-SA"/>
        </w:rPr>
        <w:t xml:space="preserve">يقول يا مصطفي إني خرجت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ابنك منحورا و مطعونا</w:t>
      </w:r>
    </w:p>
    <w:p>
      <w:pPr>
        <w:pStyle w:val="BookText"/>
        <w:rPr/>
      </w:pPr>
      <w:r>
        <w:rPr>
          <w:rFonts w:ascii="Amiri" w:hAnsi="Amiri" w:eastAsia="Amiri" w:cs="Amiri"/>
          <w:color w:val="111111"/>
          <w:sz w:val="28"/>
          <w:sz w:val="28"/>
          <w:szCs w:val="28"/>
          <w:rtl w:val="true"/>
          <w:lang w:bidi="ar-SA"/>
        </w:rPr>
        <w:t xml:space="preserve">يقول آخر يا طهر البتول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ابنك محزونا و مشجونا</w:t>
      </w:r>
    </w:p>
    <w:p>
      <w:pPr>
        <w:pStyle w:val="BookText"/>
        <w:rPr/>
      </w:pPr>
      <w:r>
        <w:rPr>
          <w:rFonts w:ascii="Amiri" w:hAnsi="Amiri" w:eastAsia="Amiri" w:cs="Amiri"/>
          <w:color w:val="111111"/>
          <w:sz w:val="28"/>
          <w:sz w:val="28"/>
          <w:szCs w:val="28"/>
          <w:rtl w:val="true"/>
          <w:lang w:bidi="ar-SA"/>
        </w:rPr>
        <w:t xml:space="preserve">وا حسرتي لطريح بالعراء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 ما كان مغسولا و مكفونا</w:t>
      </w:r>
    </w:p>
    <w:p>
      <w:pPr>
        <w:pStyle w:val="BookText"/>
        <w:rPr/>
      </w:pPr>
      <w:r>
        <w:rPr>
          <w:rFonts w:ascii="Amiri" w:hAnsi="Amiri" w:eastAsia="Amiri" w:cs="Amiri"/>
          <w:color w:val="111111"/>
          <w:sz w:val="28"/>
          <w:sz w:val="28"/>
          <w:szCs w:val="28"/>
          <w:rtl w:val="true"/>
          <w:lang w:bidi="ar-SA"/>
        </w:rPr>
        <w:t xml:space="preserve">وا لهف قلبي لفتيان أولي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قتلوا و هم القرآن تالونا</w:t>
      </w:r>
    </w:p>
    <w:p>
      <w:pPr>
        <w:pStyle w:val="BookText"/>
        <w:rPr/>
      </w:pPr>
      <w:r>
        <w:rPr>
          <w:rFonts w:ascii="Amiri" w:hAnsi="Amiri" w:eastAsia="Amiri" w:cs="Amiri"/>
          <w:color w:val="111111"/>
          <w:sz w:val="28"/>
          <w:sz w:val="28"/>
          <w:szCs w:val="28"/>
          <w:rtl w:val="true"/>
          <w:lang w:bidi="ar-SA"/>
        </w:rPr>
        <w:t xml:space="preserve">وا لهف قلبي لنسوان مخدرة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ابرزن بالطف في قوم ملاعينا</w:t>
      </w:r>
    </w:p>
    <w:p>
      <w:pPr>
        <w:pStyle w:val="BookText"/>
        <w:rPr/>
      </w:pPr>
      <w:r>
        <w:rPr>
          <w:rFonts w:ascii="Amiri" w:hAnsi="Amiri" w:eastAsia="Amiri" w:cs="Amiri"/>
          <w:color w:val="111111"/>
          <w:sz w:val="28"/>
          <w:sz w:val="28"/>
          <w:szCs w:val="28"/>
          <w:rtl w:val="true"/>
          <w:lang w:bidi="ar-SA"/>
        </w:rPr>
        <w:t xml:space="preserve">يا رب عذب عذاب الهون رائسهم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ثم عبيدا فالاعنينا</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 اغفر لمسكيننا الجيلي 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يا غفار آمينا</w:t>
      </w:r>
    </w:p>
    <w:p>
      <w:pPr>
        <w:pStyle w:val="BookText"/>
        <w:rPr/>
      </w:pPr>
      <w:r>
        <w:rPr>
          <w:rFonts w:ascii="Amiri" w:hAnsi="Amiri" w:eastAsia="Amiri" w:cs="Amiri"/>
          <w:color w:val="111111"/>
          <w:sz w:val="28"/>
          <w:sz w:val="28"/>
          <w:szCs w:val="28"/>
          <w:rtl w:val="true"/>
          <w:lang w:bidi="ar-SA"/>
        </w:rPr>
        <w:t>المرثية الثالثة له عفي عنه</w:t>
      </w:r>
    </w:p>
    <w:p>
      <w:pPr>
        <w:pStyle w:val="BookText"/>
        <w:rPr/>
      </w:pPr>
      <w:r>
        <w:rPr>
          <w:rFonts w:ascii="Amiri" w:hAnsi="Amiri" w:eastAsia="Amiri" w:cs="Amiri"/>
          <w:color w:val="111111"/>
          <w:sz w:val="28"/>
          <w:sz w:val="28"/>
          <w:szCs w:val="28"/>
          <w:rtl w:val="true"/>
          <w:lang w:bidi="ar-SA"/>
        </w:rPr>
        <w:t xml:space="preserve">ألا ليس من فقد الخليل هزالي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مزاج السوء سوأة حالي</w:t>
      </w:r>
    </w:p>
    <w:p>
      <w:pPr>
        <w:pStyle w:val="BookText"/>
        <w:rPr/>
      </w:pPr>
      <w:r>
        <w:rPr>
          <w:rFonts w:ascii="Amiri" w:hAnsi="Amiri" w:eastAsia="Amiri" w:cs="Amiri"/>
          <w:color w:val="111111"/>
          <w:sz w:val="28"/>
          <w:sz w:val="28"/>
          <w:szCs w:val="28"/>
          <w:rtl w:val="true"/>
          <w:lang w:bidi="ar-SA"/>
        </w:rPr>
        <w:t xml:space="preserve">و لا نابني ضيق المعاش فعابني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خليطي و أقراني بقلة مالي</w:t>
      </w:r>
    </w:p>
    <w:p>
      <w:pPr>
        <w:pStyle w:val="BookText"/>
        <w:rPr/>
      </w:pPr>
      <w:r>
        <w:rPr>
          <w:rFonts w:ascii="Amiri" w:hAnsi="Amiri" w:eastAsia="Amiri" w:cs="Amiri"/>
          <w:color w:val="111111"/>
          <w:sz w:val="28"/>
          <w:sz w:val="28"/>
          <w:szCs w:val="28"/>
          <w:rtl w:val="true"/>
          <w:lang w:bidi="ar-SA"/>
        </w:rPr>
        <w:t xml:space="preserve">و لكن خيول الغم و الكرب و النوي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توالت علي بالي و أي توالي</w:t>
      </w:r>
    </w:p>
    <w:p>
      <w:pPr>
        <w:pStyle w:val="BookText"/>
        <w:rPr/>
      </w:pPr>
      <w:r>
        <w:rPr>
          <w:rFonts w:ascii="Amiri" w:hAnsi="Amiri" w:eastAsia="Amiri" w:cs="Amiri"/>
          <w:color w:val="111111"/>
          <w:sz w:val="28"/>
          <w:sz w:val="28"/>
          <w:szCs w:val="28"/>
          <w:rtl w:val="true"/>
          <w:lang w:bidi="ar-SA"/>
        </w:rPr>
        <w:t xml:space="preserve">لما حل من أصناف بلوي و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رسول الله أكرم آل</w:t>
      </w:r>
    </w:p>
    <w:p>
      <w:pPr>
        <w:pStyle w:val="BookText"/>
        <w:rPr/>
      </w:pPr>
      <w:r>
        <w:rPr>
          <w:rFonts w:ascii="Amiri" w:hAnsi="Amiri" w:eastAsia="Amiri" w:cs="Amiri"/>
          <w:color w:val="111111"/>
          <w:sz w:val="28"/>
          <w:sz w:val="28"/>
          <w:szCs w:val="28"/>
          <w:rtl w:val="true"/>
          <w:lang w:bidi="ar-SA"/>
        </w:rPr>
        <w:t xml:space="preserve">فكم مشرب كأس الحتوف فبعضهم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 و بعض مؤذنا بقتال</w:t>
      </w:r>
    </w:p>
    <w:p>
      <w:pPr>
        <w:pStyle w:val="BookText"/>
        <w:rPr/>
      </w:pPr>
      <w:r>
        <w:rPr>
          <w:rFonts w:ascii="IRNazanin" w:hAnsi="IRNazanin" w:eastAsia="IRNazanin"/>
          <w:color w:val="111111"/>
          <w:sz w:val="28"/>
          <w:sz w:val="28"/>
          <w:szCs w:val="28"/>
          <w:rtl w:val="true"/>
          <w:lang w:bidi="fa-IR"/>
        </w:rPr>
        <w:t>پس ای سربازان خدا بار بگشایید و آماده بلوایی که به نزد ما خواهد آمد شوید؛</w:t>
      </w:r>
    </w:p>
    <w:p>
      <w:pPr>
        <w:pStyle w:val="BookText"/>
        <w:rPr/>
      </w:pPr>
      <w:r>
        <w:rPr>
          <w:rFonts w:ascii="IRNazanin" w:hAnsi="IRNazanin" w:eastAsia="IRNazanin"/>
          <w:color w:val="111111"/>
          <w:sz w:val="28"/>
          <w:sz w:val="28"/>
          <w:szCs w:val="28"/>
          <w:rtl w:val="true"/>
          <w:lang w:bidi="fa-IR"/>
        </w:rPr>
        <w:t>کمربندهای خود را برای مرگ ببندید و بردبار باشید و نهراسید از این که مرگ با ما ملاقات کند</w:t>
      </w:r>
    </w:p>
    <w:p>
      <w:pPr>
        <w:pStyle w:val="BookText"/>
        <w:rPr/>
      </w:pPr>
      <w:r>
        <w:rPr>
          <w:rFonts w:ascii="IRNazanin" w:hAnsi="IRNazanin" w:eastAsia="IRNazanin"/>
          <w:color w:val="111111"/>
          <w:sz w:val="28"/>
          <w:sz w:val="28"/>
          <w:szCs w:val="28"/>
          <w:rtl w:val="true"/>
          <w:lang w:bidi="fa-IR"/>
        </w:rPr>
        <w:t>آیا ما از این می‌ترسیم که دشمن ما را بکشد، در حالی که به خدا قسم حق در ماست و از ما نمی‌گذرد؟</w:t>
      </w:r>
    </w:p>
    <w:p>
      <w:pPr>
        <w:pStyle w:val="BookText"/>
        <w:rPr/>
      </w:pPr>
      <w:r>
        <w:rPr>
          <w:rFonts w:ascii="IRNazanin" w:hAnsi="IRNazanin" w:eastAsia="IRNazanin"/>
          <w:color w:val="111111"/>
          <w:sz w:val="28"/>
          <w:sz w:val="28"/>
          <w:szCs w:val="28"/>
          <w:rtl w:val="true"/>
          <w:lang w:bidi="fa-IR"/>
        </w:rPr>
        <w:t>انسان را عاری نیست که بمیرد، در صورتی که بصیرت داشته باشد و دین خود را مستحکم نموده باشد</w:t>
      </w:r>
    </w:p>
    <w:p>
      <w:pPr>
        <w:pStyle w:val="BookText"/>
        <w:rPr/>
      </w:pPr>
      <w:r>
        <w:rPr>
          <w:rFonts w:ascii="IRNazanin" w:hAnsi="IRNazanin" w:eastAsia="IRNazanin"/>
          <w:color w:val="111111"/>
          <w:sz w:val="28"/>
          <w:sz w:val="28"/>
          <w:szCs w:val="28"/>
          <w:rtl w:val="true"/>
          <w:lang w:bidi="fa-IR"/>
        </w:rPr>
        <w:t>این قوم از رسیدن به رحمت خدا نومیدند و در مواقف عرض اعمال قیامت از این جنایتشان باکی از ما ندارند</w:t>
      </w:r>
    </w:p>
    <w:p>
      <w:pPr>
        <w:pStyle w:val="BookText"/>
        <w:rPr/>
      </w:pPr>
      <w:r>
        <w:rPr>
          <w:rFonts w:ascii="IRNazanin" w:hAnsi="IRNazanin" w:eastAsia="IRNazanin"/>
          <w:color w:val="111111"/>
          <w:sz w:val="28"/>
          <w:sz w:val="28"/>
          <w:szCs w:val="28"/>
          <w:rtl w:val="true"/>
          <w:lang w:bidi="fa-IR"/>
        </w:rPr>
        <w:t>این قوم دنیا و زینت آن را ترجیح داده‌اند و هوای نفس خود و شیاطین را عبادت می‌کنند</w:t>
      </w:r>
    </w:p>
    <w:p>
      <w:pPr>
        <w:pStyle w:val="BookText"/>
        <w:rPr/>
      </w:pPr>
      <w:r>
        <w:rPr>
          <w:rFonts w:ascii="IRNazanin" w:hAnsi="IRNazanin" w:eastAsia="IRNazanin"/>
          <w:color w:val="111111"/>
          <w:sz w:val="28"/>
          <w:sz w:val="28"/>
          <w:szCs w:val="28"/>
          <w:rtl w:val="true"/>
          <w:lang w:bidi="fa-IR"/>
        </w:rPr>
        <w:t>آنان رضایت ابن زیاد را می‌طلبند و امیدوار از آنان نومید می‌شود، آنان فرزندان ما را خواری می‌کنند و اهل ما را به اسارت می‌برند</w:t>
      </w:r>
    </w:p>
    <w:p>
      <w:pPr>
        <w:pStyle w:val="BookText"/>
        <w:rPr/>
      </w:pPr>
      <w:r>
        <w:rPr>
          <w:rFonts w:ascii="IRNazanin" w:hAnsi="IRNazanin" w:eastAsia="IRNazanin"/>
          <w:color w:val="111111"/>
          <w:sz w:val="28"/>
          <w:sz w:val="28"/>
          <w:szCs w:val="28"/>
          <w:rtl w:val="true"/>
          <w:lang w:bidi="fa-IR"/>
        </w:rPr>
        <w:t>به اسبان خود آب فرات می‌نوشانند و آل پیامبر را تشنه کام می‌کُشند</w:t>
      </w:r>
    </w:p>
    <w:p>
      <w:pPr>
        <w:pStyle w:val="BookText"/>
        <w:rPr/>
      </w:pPr>
      <w:r>
        <w:rPr>
          <w:rFonts w:ascii="IRNazanin" w:hAnsi="IRNazanin" w:eastAsia="IRNazanin"/>
          <w:color w:val="111111"/>
          <w:sz w:val="28"/>
          <w:sz w:val="28"/>
          <w:szCs w:val="28"/>
          <w:rtl w:val="true"/>
          <w:lang w:bidi="fa-IR"/>
        </w:rPr>
        <w:t>ای کاش فاطمه طاهره بتول بود و می‌دید ما از بنی حرب چه می‌کشیم و بر ما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از امر ما با خبر باشد و بر کوچه‌های مدینه بگذرد و بر ما بگرید و مرثیه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 در حالی که فرزندت را منحور و نیزه خورده ترک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طاهره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را اندوهگین و مهموم ترک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واحسرتا بر کسی که در بیابان به خاک افتاد و دفن نشد و غسل و کفن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سوز قلبم برای جوانانی که صاحب شرف بودند و در حال تلاوت قرآن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سوز قلبم برای زنانی که در پرده بودند و در بیابان کربلا بیرون آورده شدند و در میان قومی ملعون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خواری را بر رئیسشان یزید و سپس عبیدالله که تجاوزگرند،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لغزش مسکین ما جیلی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یا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فرما</w:t>
      </w:r>
    </w:p>
    <w:p>
      <w:pPr>
        <w:pStyle w:val="BookText"/>
        <w:rPr/>
      </w:pPr>
      <w:r>
        <w:rPr>
          <w:rFonts w:ascii="IRNazanin" w:hAnsi="IRNazanin" w:eastAsia="IRNazanin"/>
          <w:color w:val="111111"/>
          <w:sz w:val="28"/>
          <w:sz w:val="28"/>
          <w:szCs w:val="28"/>
          <w:rtl w:val="true"/>
          <w:lang w:bidi="fa-IR"/>
        </w:rPr>
        <w:t>مرثیه سوم از جیلی، که خدا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باشد که لاغر اندامی من از فقدان حبیب نیست و سوء حالم از بد مزاجی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تنگی معاش متوجه من نشده که دوستان و اقرانم به کمی مال بر من عیب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جماعت غم و سختی و مصیبت بر ذهن من پیاپی آمده و چقدر پشت سر 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انواع بلا و رنج بر آل رسول خدا صلّی اللَّه علیه و آله و سلّم که کریم‌ترین خاندان هستند، روا داشته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چقدر جام‌های مرگ را نوشیده‌اند؛ برخی پایمال شده و به بعضی اعلان جنگ شده است </w:t>
      </w:r>
    </w:p>
    <w:p>
      <w:pPr>
        <w:pStyle w:val="BookText"/>
        <w:rPr/>
      </w:pPr>
      <w:r>
        <w:rPr>
          <w:rFonts w:ascii="Amiri" w:hAnsi="Amiri" w:eastAsia="Amiri" w:cs="Amiri"/>
          <w:color w:val="111111"/>
          <w:sz w:val="28"/>
          <w:sz w:val="28"/>
          <w:szCs w:val="28"/>
          <w:rtl w:val="true"/>
          <w:lang w:bidi="ar-SA"/>
        </w:rPr>
        <w:t xml:space="preserve">أ لم تسمع الملعونة الرجس إذ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توسوس للأخري بوعد وصال</w:t>
      </w:r>
    </w:p>
    <w:p>
      <w:pPr>
        <w:pStyle w:val="BookText"/>
        <w:rPr/>
      </w:pPr>
      <w:r>
        <w:rPr>
          <w:rFonts w:ascii="Amiri" w:hAnsi="Amiri" w:eastAsia="Amiri" w:cs="Amiri"/>
          <w:color w:val="111111"/>
          <w:sz w:val="28"/>
          <w:sz w:val="28"/>
          <w:szCs w:val="28"/>
          <w:rtl w:val="true"/>
          <w:lang w:bidi="ar-SA"/>
        </w:rPr>
        <w:t xml:space="preserve">إلي أن قتلن المجتبي الحسن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 حسن الوجه حسن خصال</w:t>
      </w:r>
    </w:p>
    <w:p>
      <w:pPr>
        <w:pStyle w:val="BookText"/>
        <w:rPr/>
      </w:pPr>
      <w:r>
        <w:rPr>
          <w:rFonts w:ascii="Amiri" w:hAnsi="Amiri" w:eastAsia="Amiri" w:cs="Amiri"/>
          <w:color w:val="111111"/>
          <w:sz w:val="28"/>
          <w:sz w:val="28"/>
          <w:szCs w:val="28"/>
          <w:rtl w:val="true"/>
          <w:lang w:bidi="ar-SA"/>
        </w:rPr>
        <w:t xml:space="preserve">فيا ليت كبد قطعت حين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سموم خال كأس زلال</w:t>
      </w:r>
    </w:p>
    <w:p>
      <w:pPr>
        <w:pStyle w:val="BookText"/>
        <w:rPr/>
      </w:pPr>
      <w:r>
        <w:rPr>
          <w:rFonts w:ascii="Amiri" w:hAnsi="Amiri" w:eastAsia="Amiri" w:cs="Amiri"/>
          <w:color w:val="111111"/>
          <w:sz w:val="28"/>
          <w:sz w:val="28"/>
          <w:szCs w:val="28"/>
          <w:rtl w:val="true"/>
          <w:lang w:bidi="ar-SA"/>
        </w:rPr>
        <w:t xml:space="preserve">و يا ليت شمس اليوم كالليل 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اخضر وجه مشرق كلئالي</w:t>
      </w:r>
    </w:p>
    <w:p>
      <w:pPr>
        <w:pStyle w:val="BookText"/>
        <w:rPr/>
      </w:pPr>
      <w:r>
        <w:rPr>
          <w:rFonts w:ascii="Amiri" w:hAnsi="Amiri" w:eastAsia="Amiri" w:cs="Amiri"/>
          <w:color w:val="111111"/>
          <w:sz w:val="28"/>
          <w:sz w:val="28"/>
          <w:szCs w:val="28"/>
          <w:rtl w:val="true"/>
          <w:lang w:bidi="ar-SA"/>
        </w:rPr>
        <w:t xml:space="preserve">بنفسي إذ جاءته زينب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شاهدت حالا و أية حال</w:t>
      </w:r>
    </w:p>
    <w:p>
      <w:pPr>
        <w:pStyle w:val="BookText"/>
        <w:rPr/>
      </w:pPr>
      <w:r>
        <w:rPr>
          <w:rFonts w:ascii="Amiri" w:hAnsi="Amiri" w:eastAsia="Amiri" w:cs="Amiri"/>
          <w:color w:val="111111"/>
          <w:sz w:val="28"/>
          <w:sz w:val="28"/>
          <w:szCs w:val="28"/>
          <w:rtl w:val="true"/>
          <w:lang w:bidi="ar-SA"/>
        </w:rPr>
        <w:t xml:space="preserve">فقال تعالي يا ابنة الخير فاعجبي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فلذة مني سقطن حيالي</w:t>
      </w:r>
    </w:p>
    <w:p>
      <w:pPr>
        <w:pStyle w:val="BookText"/>
        <w:rPr/>
      </w:pPr>
      <w:r>
        <w:rPr>
          <w:rFonts w:ascii="Amiri" w:hAnsi="Amiri" w:eastAsia="Amiri" w:cs="Amiri"/>
          <w:color w:val="111111"/>
          <w:sz w:val="28"/>
          <w:sz w:val="28"/>
          <w:szCs w:val="28"/>
          <w:rtl w:val="true"/>
          <w:lang w:bidi="ar-SA"/>
        </w:rPr>
        <w:t xml:space="preserve">تعالي تعالي يا ابنة الأم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بكبد قاء أم بطحال</w:t>
      </w:r>
    </w:p>
    <w:p>
      <w:pPr>
        <w:pStyle w:val="BookText"/>
        <w:rPr/>
      </w:pPr>
      <w:r>
        <w:rPr>
          <w:rFonts w:ascii="Amiri" w:hAnsi="Amiri" w:eastAsia="Amiri" w:cs="Amiri"/>
          <w:color w:val="111111"/>
          <w:sz w:val="28"/>
          <w:sz w:val="28"/>
          <w:szCs w:val="28"/>
          <w:rtl w:val="true"/>
          <w:lang w:bidi="ar-SA"/>
        </w:rPr>
        <w:t xml:space="preserve">بنفسي إذ وصي أخاه معانقا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 الإله الخالق المتعال</w:t>
      </w:r>
    </w:p>
    <w:p>
      <w:pPr>
        <w:pStyle w:val="BookText"/>
        <w:rPr/>
      </w:pPr>
      <w:r>
        <w:rPr>
          <w:rFonts w:ascii="Amiri" w:hAnsi="Amiri" w:eastAsia="Amiri" w:cs="Amiri"/>
          <w:color w:val="111111"/>
          <w:sz w:val="28"/>
          <w:sz w:val="28"/>
          <w:szCs w:val="28"/>
          <w:rtl w:val="true"/>
          <w:lang w:bidi="ar-SA"/>
        </w:rPr>
        <w:t xml:space="preserve">و بالصبر و التسليم لله و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بالشكر و التحميد أية حال</w:t>
      </w:r>
    </w:p>
    <w:p>
      <w:pPr>
        <w:pStyle w:val="BookText"/>
        <w:rPr/>
      </w:pPr>
      <w:r>
        <w:rPr>
          <w:rFonts w:ascii="Amiri" w:hAnsi="Amiri" w:eastAsia="Amiri" w:cs="Amiri"/>
          <w:color w:val="111111"/>
          <w:sz w:val="28"/>
          <w:sz w:val="28"/>
          <w:szCs w:val="28"/>
          <w:rtl w:val="true"/>
          <w:lang w:bidi="ar-SA"/>
        </w:rPr>
        <w:t xml:space="preserve">و قال تذكر نقل معراج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من قصر الجنان و مالي</w:t>
      </w:r>
    </w:p>
    <w:p>
      <w:pPr>
        <w:pStyle w:val="BookText"/>
        <w:rPr/>
      </w:pPr>
      <w:r>
        <w:rPr>
          <w:rFonts w:ascii="Amiri" w:hAnsi="Amiri" w:eastAsia="Amiri" w:cs="Amiri"/>
          <w:color w:val="111111"/>
          <w:sz w:val="28"/>
          <w:sz w:val="28"/>
          <w:szCs w:val="28"/>
          <w:rtl w:val="true"/>
          <w:lang w:bidi="ar-SA"/>
        </w:rPr>
        <w:t xml:space="preserve">فهذا اخضراري قد تحقق حسبما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في علم الإله جري لي</w:t>
      </w:r>
    </w:p>
    <w:p>
      <w:pPr>
        <w:pStyle w:val="BookText"/>
        <w:rPr/>
      </w:pPr>
      <w:r>
        <w:rPr>
          <w:rFonts w:ascii="Amiri" w:hAnsi="Amiri" w:eastAsia="Amiri" w:cs="Amiri"/>
          <w:color w:val="111111"/>
          <w:sz w:val="28"/>
          <w:sz w:val="28"/>
          <w:szCs w:val="28"/>
          <w:rtl w:val="true"/>
          <w:lang w:bidi="ar-SA"/>
        </w:rPr>
        <w:t xml:space="preserve">سيدمون نحرا كان في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الجد الجليل حيالي</w:t>
      </w:r>
    </w:p>
    <w:p>
      <w:pPr>
        <w:pStyle w:val="BookText"/>
        <w:rPr/>
      </w:pPr>
      <w:r>
        <w:rPr>
          <w:rFonts w:ascii="Amiri" w:hAnsi="Amiri" w:eastAsia="Amiri" w:cs="Amiri"/>
          <w:color w:val="111111"/>
          <w:sz w:val="28"/>
          <w:sz w:val="28"/>
          <w:szCs w:val="28"/>
          <w:rtl w:val="true"/>
          <w:lang w:bidi="ar-SA"/>
        </w:rPr>
        <w:t xml:space="preserve">فتحمر وجها حيث لا يتيسر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اللواذ بأنصار و لا بموالي</w:t>
      </w:r>
    </w:p>
    <w:p>
      <w:pPr>
        <w:pStyle w:val="BookText"/>
        <w:rPr/>
      </w:pPr>
      <w:r>
        <w:rPr>
          <w:rFonts w:ascii="Amiri" w:hAnsi="Amiri" w:eastAsia="Amiri" w:cs="Amiri"/>
          <w:color w:val="111111"/>
          <w:sz w:val="28"/>
          <w:sz w:val="28"/>
          <w:szCs w:val="28"/>
          <w:rtl w:val="true"/>
          <w:lang w:bidi="ar-SA"/>
        </w:rPr>
        <w:t xml:space="preserve">فوا حسرتي وا سوأتا وا مصيبتا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لمذبوح أرض الطف يوم نزال</w:t>
      </w:r>
    </w:p>
    <w:p>
      <w:pPr>
        <w:pStyle w:val="BookText"/>
        <w:rPr/>
      </w:pPr>
      <w:r>
        <w:rPr>
          <w:rFonts w:ascii="Amiri" w:hAnsi="Amiri" w:eastAsia="Amiri" w:cs="Amiri"/>
          <w:color w:val="111111"/>
          <w:sz w:val="28"/>
          <w:sz w:val="28"/>
          <w:szCs w:val="28"/>
          <w:rtl w:val="true"/>
          <w:lang w:bidi="ar-SA"/>
        </w:rPr>
        <w:t xml:space="preserve">يزيد بما استحللت هتك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 شرب الماء رد سؤالي</w:t>
      </w:r>
    </w:p>
    <w:p>
      <w:pPr>
        <w:pStyle w:val="BookText"/>
        <w:rPr/>
      </w:pPr>
      <w:r>
        <w:rPr>
          <w:rFonts w:ascii="Amiri" w:hAnsi="Amiri" w:eastAsia="Amiri" w:cs="Amiri"/>
          <w:color w:val="111111"/>
          <w:sz w:val="28"/>
          <w:sz w:val="28"/>
          <w:szCs w:val="28"/>
          <w:rtl w:val="true"/>
          <w:lang w:bidi="ar-SA"/>
        </w:rPr>
        <w:t xml:space="preserve">تدور بدور الفخر و العز و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زقاق بلاد الشام فوق جمال</w:t>
      </w:r>
    </w:p>
    <w:p>
      <w:pPr>
        <w:pStyle w:val="BookText"/>
        <w:rPr/>
      </w:pPr>
      <w:r>
        <w:rPr>
          <w:rFonts w:ascii="Amiri" w:hAnsi="Amiri" w:eastAsia="Amiri" w:cs="Amiri"/>
          <w:color w:val="111111"/>
          <w:sz w:val="28"/>
          <w:sz w:val="28"/>
          <w:szCs w:val="28"/>
          <w:rtl w:val="true"/>
          <w:lang w:bidi="ar-SA"/>
        </w:rPr>
        <w:t xml:space="preserve">أطايب بيض كالشموس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شموس في مسير قلال</w:t>
      </w:r>
    </w:p>
    <w:p>
      <w:pPr>
        <w:pStyle w:val="BookText"/>
        <w:rPr/>
      </w:pPr>
      <w:r>
        <w:rPr>
          <w:rFonts w:ascii="Amiri" w:hAnsi="Amiri" w:eastAsia="Amiri" w:cs="Amiri"/>
          <w:color w:val="111111"/>
          <w:sz w:val="28"/>
          <w:sz w:val="28"/>
          <w:szCs w:val="28"/>
          <w:rtl w:val="true"/>
          <w:lang w:bidi="ar-SA"/>
        </w:rPr>
        <w:t xml:space="preserve">ذراري رسول الله شد وثاقهم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كنحو أساري أوثقت بحبال</w:t>
      </w:r>
    </w:p>
    <w:p>
      <w:pPr>
        <w:pStyle w:val="BookText"/>
        <w:rPr/>
      </w:pPr>
      <w:r>
        <w:rPr>
          <w:rFonts w:ascii="Amiri" w:hAnsi="Amiri" w:eastAsia="Amiri" w:cs="Amiri"/>
          <w:color w:val="111111"/>
          <w:sz w:val="28"/>
          <w:sz w:val="28"/>
          <w:szCs w:val="28"/>
          <w:rtl w:val="true"/>
          <w:lang w:bidi="ar-SA"/>
        </w:rPr>
        <w:t xml:space="preserve">تذل مياتيم الحسين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للأيتام خير ثمال</w:t>
      </w:r>
    </w:p>
    <w:p>
      <w:pPr>
        <w:pStyle w:val="BookText"/>
        <w:rPr/>
      </w:pPr>
      <w:r>
        <w:rPr>
          <w:rFonts w:ascii="Amiri" w:hAnsi="Amiri" w:eastAsia="Amiri" w:cs="Amiri"/>
          <w:color w:val="111111"/>
          <w:sz w:val="28"/>
          <w:sz w:val="28"/>
          <w:szCs w:val="28"/>
          <w:rtl w:val="true"/>
          <w:lang w:bidi="ar-SA"/>
        </w:rPr>
        <w:t xml:space="preserve">فكيف إذا استعدي عليك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حاكم ذي نقمة و نكال</w:t>
      </w:r>
    </w:p>
    <w:p>
      <w:pPr>
        <w:pStyle w:val="BookText"/>
        <w:rPr/>
      </w:pPr>
      <w:r>
        <w:rPr>
          <w:rFonts w:ascii="Amiri" w:hAnsi="Amiri" w:eastAsia="Amiri" w:cs="Amiri"/>
          <w:color w:val="111111"/>
          <w:sz w:val="28"/>
          <w:sz w:val="28"/>
          <w:szCs w:val="28"/>
          <w:rtl w:val="true"/>
          <w:lang w:bidi="ar-SA"/>
        </w:rPr>
        <w:t xml:space="preserve">و بطش شديد و انتقام و 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سلطنة في عزة و جلال</w:t>
      </w:r>
    </w:p>
    <w:p>
      <w:pPr>
        <w:pStyle w:val="BookText"/>
        <w:rPr/>
      </w:pPr>
      <w:r>
        <w:rPr>
          <w:rFonts w:ascii="Amiri" w:hAnsi="Amiri" w:eastAsia="Amiri" w:cs="Amiri"/>
          <w:color w:val="111111"/>
          <w:sz w:val="28"/>
          <w:sz w:val="28"/>
          <w:szCs w:val="28"/>
          <w:rtl w:val="true"/>
          <w:lang w:bidi="ar-SA"/>
        </w:rPr>
        <w:t xml:space="preserve">عليك إلي يوم الجزاء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لعن دائم متتال</w:t>
      </w:r>
    </w:p>
    <w:p>
      <w:pPr>
        <w:pStyle w:val="BookText"/>
        <w:rPr/>
      </w:pPr>
      <w:r>
        <w:rPr>
          <w:rFonts w:ascii="Amiri" w:hAnsi="Amiri" w:eastAsia="Amiri" w:cs="Amiri"/>
          <w:color w:val="111111"/>
          <w:sz w:val="28"/>
          <w:sz w:val="28"/>
          <w:szCs w:val="28"/>
          <w:rtl w:val="true"/>
          <w:lang w:bidi="ar-SA"/>
        </w:rPr>
        <w:t xml:space="preserve">إلهي أنا الجيلي عبدك مذعنا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مني من قبيح فعال</w:t>
      </w:r>
    </w:p>
    <w:p>
      <w:pPr>
        <w:pStyle w:val="BookText"/>
        <w:rPr/>
      </w:pPr>
      <w:r>
        <w:rPr>
          <w:rFonts w:ascii="Amiri" w:hAnsi="Amiri" w:eastAsia="Amiri" w:cs="Amiri"/>
          <w:color w:val="111111"/>
          <w:sz w:val="28"/>
          <w:sz w:val="28"/>
          <w:szCs w:val="28"/>
          <w:rtl w:val="true"/>
          <w:lang w:bidi="ar-SA"/>
        </w:rPr>
        <w:t xml:space="preserve">و لكنني راثي الحسين و 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مدائح ساداتي بلحن مقال</w:t>
      </w:r>
    </w:p>
    <w:p>
      <w:pPr>
        <w:pStyle w:val="BookText"/>
        <w:rPr/>
      </w:pPr>
      <w:r>
        <w:rPr>
          <w:rFonts w:ascii="IRNazanin" w:hAnsi="IRNazanin" w:eastAsia="IRNazanin"/>
          <w:color w:val="111111"/>
          <w:sz w:val="28"/>
          <w:sz w:val="28"/>
          <w:szCs w:val="28"/>
          <w:rtl w:val="true"/>
          <w:lang w:bidi="fa-IR"/>
        </w:rPr>
        <w:t xml:space="preserve">آیا نشنیدی آن زن ملعون پلید را که رفت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وعده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کرد؟</w:t>
      </w:r>
    </w:p>
    <w:p>
      <w:pPr>
        <w:pStyle w:val="BookText"/>
        <w:rPr/>
      </w:pPr>
      <w:r>
        <w:rPr>
          <w:rFonts w:ascii="IRNazanin" w:hAnsi="IRNazanin" w:eastAsia="IRNazanin"/>
          <w:color w:val="111111"/>
          <w:sz w:val="28"/>
          <w:sz w:val="28"/>
          <w:szCs w:val="28"/>
          <w:rtl w:val="true"/>
          <w:lang w:bidi="fa-IR"/>
        </w:rPr>
        <w:t>تا این که حسن مجتبی را که علاوه بر خوش صورتی نیکو خصال نیز بود، کشتند</w:t>
      </w:r>
    </w:p>
    <w:p>
      <w:pPr>
        <w:pStyle w:val="BookText"/>
        <w:rPr/>
      </w:pPr>
      <w:r>
        <w:rPr>
          <w:rFonts w:ascii="IRNazanin" w:hAnsi="IRNazanin" w:eastAsia="IRNazanin"/>
          <w:color w:val="111111"/>
          <w:sz w:val="28"/>
          <w:sz w:val="28"/>
          <w:szCs w:val="28"/>
          <w:rtl w:val="true"/>
          <w:lang w:bidi="fa-IR"/>
        </w:rPr>
        <w:t>پس ای کاش در آن هنگام که شربت سم خالص را در جام گوارایی نوشید، جگرم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خورشید امروز چون شب تیره شود که صورتی نورانی که مثل درّ بود، سبز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فدایش شوم آن هنگام که زینب خواهرش آمد و حال او را مشاهده نمود و چه حالی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نیکی بیا و در شگفت شو که چقدر از پاره‌های جگرم جلوی من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ای دختر مادرم و ببین که برادرت جگرش را بالا آورده یا طحالش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فدایش شوم آن هنگام که برادرش را در حال معانقه در آغوش کشید و او را به تقوای خدای خالق متعال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صبر و تسلیم در برابر خدا و رضا و شکر و حمد خدا در هر حالی سفارش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انتقال جدمان به معراج را و این که چقدر تو از قصور بهشتی داری و من نیز چقدر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سبزی چهره من در اثر سم محقق شده به حسب آنچه در آنجاست و در علم خدا این مصیبت بر من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گلویی را خون آلود خواهند کرد که چند بار جد بزرگوارمان آن را جلوی دیدگانم بوسید</w:t>
      </w:r>
    </w:p>
    <w:p>
      <w:pPr>
        <w:pStyle w:val="BookText"/>
        <w:rPr/>
      </w:pPr>
      <w:r>
        <w:rPr>
          <w:rFonts w:ascii="IRNazanin" w:hAnsi="IRNazanin" w:eastAsia="IRNazanin"/>
          <w:color w:val="111111"/>
          <w:sz w:val="28"/>
          <w:sz w:val="28"/>
          <w:szCs w:val="28"/>
          <w:rtl w:val="true"/>
          <w:lang w:bidi="fa-IR"/>
        </w:rPr>
        <w:t>پس چهره تو سرخ می‌شود، به گونه‌ای که نمی‌توانی به انصار و موالیانت پناه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 حسرتاه و وا سوأتاه و وا مصیبتاه بر کسی که در زمین کربلا در روز قتال ذبح شد؛</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گناهی حریمش را هتک کردی و آب نوشیدنش را حرام نمودی؟ سؤال مرا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بلاد شام با فخر و عزت و بزرگی و فوق جمال و زیبایی دور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پاکانی که رویشان چون خورشید سفید است، در مسیر کو‌ه‌ها بر چارپایان سوارند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رسول خدا صلّی اللَّه علیه و آله و سلّم محملشان محکم بسته شده، مانند اسیرانی که با ریسمان بسته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که بهترین یاور یتیمان بود، یتیمان خودش با خواری و دشمنی برده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محمد صلّی اللَّه علیه و آله و سلّم با تو نزد خدای حاکمی که صاحب نقمت و عذاب است، مخاصمه کند چه می‌کنی؟</w:t>
      </w:r>
    </w:p>
    <w:p>
      <w:pPr>
        <w:pStyle w:val="BookText"/>
        <w:rPr/>
      </w:pPr>
      <w:r>
        <w:rPr>
          <w:rFonts w:ascii="IRNazanin" w:hAnsi="IRNazanin" w:eastAsia="IRNazanin"/>
          <w:color w:val="111111"/>
          <w:sz w:val="28"/>
          <w:sz w:val="28"/>
          <w:szCs w:val="28"/>
          <w:rtl w:val="true"/>
          <w:lang w:bidi="fa-IR"/>
        </w:rPr>
        <w:t>و خدایی که نیرویش قوی است و انتقام و قهر دارد و در عزت و جلال سلطنت می‌نماید</w:t>
      </w:r>
    </w:p>
    <w:p>
      <w:pPr>
        <w:pStyle w:val="BookText"/>
        <w:rPr/>
      </w:pPr>
      <w:r>
        <w:rPr>
          <w:rFonts w:ascii="IRNazanin" w:hAnsi="IRNazanin" w:eastAsia="IRNazanin"/>
          <w:color w:val="111111"/>
          <w:sz w:val="28"/>
          <w:sz w:val="28"/>
          <w:szCs w:val="28"/>
          <w:rtl w:val="true"/>
          <w:lang w:bidi="fa-IR"/>
        </w:rPr>
        <w:t>لعنت دائم و پیاپی بر تو ای یزید تا روز قیامت 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جیلی بنده تو هستم که به کردار قبیح خود معترف هستم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مرثیه خوان حسینم و مدایح سرورانم را با لحن گفتگو نشر می‌دهم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محبة أولاد الرسول تعرقت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ببالي فلا بالموت بعد أبالي</w:t>
      </w:r>
    </w:p>
    <w:p>
      <w:pPr>
        <w:pStyle w:val="BookText"/>
        <w:rPr/>
      </w:pPr>
      <w:r>
        <w:rPr>
          <w:rFonts w:ascii="Amiri" w:hAnsi="Amiri" w:eastAsia="Amiri" w:cs="Amiri"/>
          <w:color w:val="111111"/>
          <w:sz w:val="28"/>
          <w:sz w:val="28"/>
          <w:szCs w:val="28"/>
          <w:rtl w:val="true"/>
          <w:lang w:bidi="ar-SA"/>
        </w:rPr>
        <w:t xml:space="preserve">و لم أتخذ دون الوصي وليجة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عطاء منك قبل سؤالي</w:t>
      </w:r>
    </w:p>
    <w:p>
      <w:pPr>
        <w:pStyle w:val="BookText"/>
        <w:rPr/>
      </w:pPr>
      <w:r>
        <w:rPr>
          <w:rFonts w:ascii="Amiri" w:hAnsi="Amiri" w:eastAsia="Amiri" w:cs="Amiri"/>
          <w:color w:val="111111"/>
          <w:sz w:val="28"/>
          <w:sz w:val="28"/>
          <w:szCs w:val="28"/>
          <w:rtl w:val="true"/>
          <w:lang w:bidi="ar-SA"/>
        </w:rPr>
        <w:t xml:space="preserve">و أنت عليم من ضميري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 لأعداء الوصي و قال</w:t>
      </w:r>
    </w:p>
    <w:p>
      <w:pPr>
        <w:pStyle w:val="BookText"/>
        <w:rPr/>
      </w:pPr>
      <w:r>
        <w:rPr>
          <w:rFonts w:ascii="Amiri" w:hAnsi="Amiri" w:eastAsia="Amiri" w:cs="Amiri"/>
          <w:color w:val="111111"/>
          <w:sz w:val="28"/>
          <w:sz w:val="28"/>
          <w:szCs w:val="28"/>
          <w:rtl w:val="true"/>
          <w:lang w:bidi="ar-SA"/>
        </w:rPr>
        <w:t xml:space="preserve">فلا تبعدني عنه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 بهذا الفضل كل موال</w:t>
      </w:r>
    </w:p>
    <w:p>
      <w:pPr>
        <w:pStyle w:val="BookText"/>
        <w:rPr/>
      </w:pPr>
      <w:r>
        <w:rPr>
          <w:rFonts w:ascii="Amiri" w:hAnsi="Amiri" w:eastAsia="Amiri" w:cs="Amiri"/>
          <w:color w:val="111111"/>
          <w:sz w:val="28"/>
          <w:sz w:val="28"/>
          <w:szCs w:val="28"/>
          <w:rtl w:val="true"/>
          <w:lang w:bidi="ar-SA"/>
        </w:rPr>
        <w:t>المرثية الرابعة أيضا له عفي عنه</w:t>
      </w:r>
    </w:p>
    <w:p>
      <w:pPr>
        <w:pStyle w:val="BookText"/>
        <w:rPr/>
      </w:pPr>
      <w:r>
        <w:rPr>
          <w:rFonts w:ascii="Amiri" w:hAnsi="Amiri" w:eastAsia="Amiri" w:cs="Amiri"/>
          <w:color w:val="111111"/>
          <w:sz w:val="28"/>
          <w:sz w:val="28"/>
          <w:szCs w:val="28"/>
          <w:rtl w:val="true"/>
          <w:lang w:bidi="ar-SA"/>
        </w:rPr>
        <w:t xml:space="preserve">اطلبوا للضحك دوني و علي الحزن 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الضحك أخلائي عن أهل الشجون</w:t>
      </w:r>
    </w:p>
    <w:p>
      <w:pPr>
        <w:pStyle w:val="BookText"/>
        <w:rPr/>
      </w:pPr>
      <w:r>
        <w:rPr>
          <w:rFonts w:ascii="Amiri" w:hAnsi="Amiri" w:eastAsia="Amiri" w:cs="Amiri"/>
          <w:color w:val="111111"/>
          <w:sz w:val="28"/>
          <w:sz w:val="28"/>
          <w:szCs w:val="28"/>
          <w:rtl w:val="true"/>
          <w:lang w:bidi="ar-SA"/>
        </w:rPr>
        <w:t xml:space="preserve">حزني ليس لخل أو أنيس أو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لولد كنت أرجو منهم أن يخلفوني</w:t>
      </w:r>
    </w:p>
    <w:p>
      <w:pPr>
        <w:pStyle w:val="BookText"/>
        <w:rPr/>
      </w:pPr>
      <w:r>
        <w:rPr>
          <w:rFonts w:ascii="Amiri" w:hAnsi="Amiri" w:eastAsia="Amiri" w:cs="Amiri"/>
          <w:color w:val="111111"/>
          <w:sz w:val="28"/>
          <w:sz w:val="28"/>
          <w:szCs w:val="28"/>
          <w:rtl w:val="true"/>
          <w:lang w:bidi="ar-SA"/>
        </w:rPr>
        <w:t xml:space="preserve">إنما حزني و بثي و رنيني و أنيني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لشهيد الطف سبط المصطفي الهادي الأمين</w:t>
      </w:r>
    </w:p>
    <w:p>
      <w:pPr>
        <w:pStyle w:val="BookText"/>
        <w:rPr/>
      </w:pPr>
      <w:r>
        <w:rPr>
          <w:rFonts w:ascii="Amiri" w:hAnsi="Amiri" w:eastAsia="Amiri" w:cs="Amiri"/>
          <w:color w:val="111111"/>
          <w:sz w:val="28"/>
          <w:sz w:val="28"/>
          <w:szCs w:val="28"/>
          <w:rtl w:val="true"/>
          <w:lang w:bidi="ar-SA"/>
        </w:rPr>
        <w:t xml:space="preserve">لهف قلبي إذ ينادي قومه هل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لقومي لا يجيبونن إذ قد سمعوني</w:t>
      </w:r>
    </w:p>
    <w:p>
      <w:pPr>
        <w:pStyle w:val="BookText"/>
        <w:rPr/>
      </w:pPr>
      <w:r>
        <w:rPr>
          <w:rFonts w:ascii="Amiri" w:hAnsi="Amiri" w:eastAsia="Amiri" w:cs="Amiri"/>
          <w:color w:val="111111"/>
          <w:sz w:val="28"/>
          <w:sz w:val="28"/>
          <w:szCs w:val="28"/>
          <w:rtl w:val="true"/>
          <w:lang w:bidi="ar-SA"/>
        </w:rPr>
        <w:t xml:space="preserve">ألما في قلبهم مني من داء 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بغض علي الإسلام أم لم يعرفوني</w:t>
      </w:r>
    </w:p>
    <w:p>
      <w:pPr>
        <w:pStyle w:val="BookText"/>
        <w:rPr/>
      </w:pPr>
      <w:r>
        <w:rPr>
          <w:rFonts w:ascii="Amiri" w:hAnsi="Amiri" w:eastAsia="Amiri" w:cs="Amiri"/>
          <w:color w:val="111111"/>
          <w:sz w:val="28"/>
          <w:sz w:val="28"/>
          <w:szCs w:val="28"/>
          <w:rtl w:val="true"/>
          <w:lang w:bidi="ar-SA"/>
        </w:rPr>
        <w:t xml:space="preserve">ها أنا ابن المصطفي الآتي بقرآن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ابن المرتضي الهادي إلي دين مبين</w:t>
      </w:r>
    </w:p>
    <w:p>
      <w:pPr>
        <w:pStyle w:val="BookText"/>
        <w:rPr/>
      </w:pPr>
      <w:r>
        <w:rPr>
          <w:rFonts w:ascii="Amiri" w:hAnsi="Amiri" w:eastAsia="Amiri" w:cs="Amiri"/>
          <w:color w:val="111111"/>
          <w:sz w:val="28"/>
          <w:sz w:val="28"/>
          <w:szCs w:val="28"/>
          <w:rtl w:val="true"/>
          <w:lang w:bidi="ar-SA"/>
        </w:rPr>
        <w:t xml:space="preserve">أمي الزهراء مخدومة جبرئيل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 التوحيد و التقديس و الإسلام ديني</w:t>
      </w:r>
    </w:p>
    <w:p>
      <w:pPr>
        <w:pStyle w:val="BookText"/>
        <w:rPr/>
      </w:pPr>
      <w:r>
        <w:rPr>
          <w:rFonts w:ascii="Amiri" w:hAnsi="Amiri" w:eastAsia="Amiri" w:cs="Amiri"/>
          <w:color w:val="111111"/>
          <w:sz w:val="28"/>
          <w:sz w:val="28"/>
          <w:szCs w:val="28"/>
          <w:rtl w:val="true"/>
          <w:lang w:bidi="ar-SA"/>
        </w:rPr>
        <w:t xml:space="preserve">هل علي الأرض نظيري اليوم قومي أنصفوني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استحللتم هتك حريمي أخبروني</w:t>
      </w:r>
    </w:p>
    <w:p>
      <w:pPr>
        <w:pStyle w:val="BookText"/>
        <w:rPr/>
      </w:pPr>
      <w:r>
        <w:rPr>
          <w:rFonts w:ascii="Amiri" w:hAnsi="Amiri" w:eastAsia="Amiri" w:cs="Amiri"/>
          <w:color w:val="111111"/>
          <w:sz w:val="28"/>
          <w:sz w:val="28"/>
          <w:szCs w:val="28"/>
          <w:rtl w:val="true"/>
          <w:lang w:bidi="ar-SA"/>
        </w:rPr>
        <w:t xml:space="preserve">ويلكم يوم ينادي المرء يا رب ارجعوني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أشكو إلي جدي بالصوت الحزين</w:t>
      </w:r>
    </w:p>
    <w:p>
      <w:pPr>
        <w:pStyle w:val="BookText"/>
        <w:rPr/>
      </w:pPr>
      <w:r>
        <w:rPr>
          <w:rFonts w:ascii="IRNazanin" w:hAnsi="IRNazanin" w:eastAsia="IRNazanin"/>
          <w:color w:val="111111"/>
          <w:sz w:val="28"/>
          <w:sz w:val="28"/>
          <w:szCs w:val="28"/>
          <w:rtl w:val="true"/>
          <w:lang w:bidi="fa-IR"/>
        </w:rPr>
        <w:t>محبت فرزندان رسول خدا صلّی اللَّه علیه و آله و سلّم در خاطرم ریشه دوانده و بعد از این از مرگ ابایی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و یاری غیر از جانشین پیامبر نمی‌گیرم و این لطف تو در حق من است که قبل از خواستن من عطا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درون من علم داری و می‌دانی که من مبغض دشمنان وصی و دشمن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 حیات و ممات مرا از او دور مفرما و این فضیلت را شامل همه موالیان بگردان</w:t>
      </w:r>
    </w:p>
    <w:p>
      <w:pPr>
        <w:pStyle w:val="BookText"/>
        <w:rPr/>
      </w:pPr>
      <w:r>
        <w:rPr>
          <w:rFonts w:ascii="IRNazanin" w:hAnsi="IRNazanin" w:eastAsia="IRNazanin"/>
          <w:color w:val="111111"/>
          <w:sz w:val="28"/>
          <w:sz w:val="28"/>
          <w:szCs w:val="28"/>
          <w:rtl w:val="true"/>
          <w:lang w:bidi="fa-IR"/>
        </w:rPr>
        <w:t>مرثیه چهارم نیز از اوست، خدایش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خنده غیر مرا بطلبید و مرا به حزن بخوانید که 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اهل حزن و اندوه حرام است</w:t>
      </w:r>
    </w:p>
    <w:p>
      <w:pPr>
        <w:pStyle w:val="BookText"/>
        <w:rPr/>
      </w:pPr>
      <w:r>
        <w:rPr>
          <w:rFonts w:ascii="IRNazanin" w:hAnsi="IRNazanin" w:eastAsia="IRNazanin"/>
          <w:color w:val="111111"/>
          <w:sz w:val="28"/>
          <w:sz w:val="28"/>
          <w:szCs w:val="28"/>
          <w:rtl w:val="true"/>
          <w:lang w:bidi="fa-IR"/>
        </w:rPr>
        <w:t>اندوه من برای دوست و انیس و قرین نیست یا برای فرزندی از فرزندانم که امید داشتم بعد از من بماند، نمی‌باشد همانا حزن و اندوه و ناله و زاری من برای شهید کربلاست که نواده مصطفای هادی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دلم آنجاست که ندای هل من معین بر قومش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چه شده که وقتی سخنم را می‌شنوند، مرا جواب نمی‌دهند؟</w:t>
      </w:r>
    </w:p>
    <w:p>
      <w:pPr>
        <w:pStyle w:val="BookText"/>
        <w:rPr/>
      </w:pPr>
      <w:r>
        <w:rPr>
          <w:rFonts w:ascii="IRNazanin" w:hAnsi="IRNazanin" w:eastAsia="IRNazanin"/>
          <w:color w:val="111111"/>
          <w:sz w:val="28"/>
          <w:sz w:val="28"/>
          <w:szCs w:val="28"/>
          <w:rtl w:val="true"/>
          <w:lang w:bidi="fa-IR"/>
        </w:rPr>
        <w:t>آیا به خاطر درد دفن شده در سینه‌شان است یا آنان بر اسلام کینه دارند یا این که مرا نمی‌شناسند؟</w:t>
      </w:r>
    </w:p>
    <w:p>
      <w:pPr>
        <w:pStyle w:val="BookText"/>
        <w:rPr/>
      </w:pPr>
      <w:r>
        <w:rPr>
          <w:rFonts w:ascii="IRNazanin" w:hAnsi="IRNazanin" w:eastAsia="IRNazanin"/>
          <w:color w:val="111111"/>
          <w:sz w:val="28"/>
          <w:sz w:val="28"/>
          <w:szCs w:val="28"/>
          <w:rtl w:val="true"/>
          <w:lang w:bidi="fa-IR"/>
        </w:rPr>
        <w:t>من فرزند مصطفایی هستم که قرآن مبین را آورده و من پسر مرتضایی هستم که به دین مبین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زهرا مخدم جبرئیل امین است و مذهبم توحید و تقدیس است و اسلام دین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روی زمین کسی را نظیر من می‌یابید؟ پس چرا هتک حریم من کردید؟ به من خبر دهید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ندا می‌دهد پروردگارا مرا برگردان، و روزی که من با صدایی حزین به جدم شکایت می‌کنم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جد يا جد تري قومي كيف استضعفوني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يرضوا بالاستضعاف حتي قتلوني</w:t>
      </w:r>
    </w:p>
    <w:p>
      <w:pPr>
        <w:pStyle w:val="BookText"/>
        <w:rPr/>
      </w:pPr>
      <w:r>
        <w:rPr>
          <w:rFonts w:ascii="Amiri" w:hAnsi="Amiri" w:eastAsia="Amiri" w:cs="Amiri"/>
          <w:color w:val="111111"/>
          <w:sz w:val="28"/>
          <w:sz w:val="28"/>
          <w:szCs w:val="28"/>
          <w:rtl w:val="true"/>
          <w:lang w:bidi="ar-SA"/>
        </w:rPr>
        <w:t xml:space="preserve">آه من جور عبيد الفاسق العلج الهجين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شمر و شبث يظهران الحقد دوني‌</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آه من إدماء نحري آه من عفر جبيني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أجل صبايا هن من لحمي و طيني</w:t>
      </w:r>
    </w:p>
    <w:p>
      <w:pPr>
        <w:pStyle w:val="BookText"/>
        <w:rPr/>
      </w:pPr>
      <w:r>
        <w:rPr>
          <w:rFonts w:ascii="Amiri" w:hAnsi="Amiri" w:eastAsia="Amiri" w:cs="Amiri"/>
          <w:color w:val="111111"/>
          <w:sz w:val="28"/>
          <w:sz w:val="28"/>
          <w:szCs w:val="28"/>
          <w:rtl w:val="true"/>
          <w:lang w:bidi="ar-SA"/>
        </w:rPr>
        <w:t xml:space="preserve">آه من ذي ثفنات هو نفسي و وتيني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إذ أبرزت النسوان من حصن حصين</w:t>
      </w:r>
    </w:p>
    <w:p>
      <w:pPr>
        <w:pStyle w:val="BookText"/>
        <w:rPr/>
      </w:pPr>
      <w:r>
        <w:rPr>
          <w:rFonts w:ascii="Amiri" w:hAnsi="Amiri" w:eastAsia="Amiri" w:cs="Amiri"/>
          <w:color w:val="111111"/>
          <w:sz w:val="28"/>
          <w:sz w:val="28"/>
          <w:szCs w:val="28"/>
          <w:rtl w:val="true"/>
          <w:lang w:bidi="ar-SA"/>
        </w:rPr>
        <w:t xml:space="preserve">حاسرات ظامئات خافضات للأنين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جور يزيد بن اللعين بن اللعين</w:t>
      </w:r>
    </w:p>
    <w:p>
      <w:pPr>
        <w:pStyle w:val="BookText"/>
        <w:rPr/>
      </w:pPr>
      <w:r>
        <w:rPr>
          <w:rFonts w:ascii="Amiri" w:hAnsi="Amiri" w:eastAsia="Amiri" w:cs="Amiri"/>
          <w:color w:val="111111"/>
          <w:sz w:val="28"/>
          <w:sz w:val="28"/>
          <w:szCs w:val="28"/>
          <w:rtl w:val="true"/>
          <w:lang w:bidi="ar-SA"/>
        </w:rPr>
        <w:t xml:space="preserve">رب عذبهم بتعذيب أليم و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احشر الجيلي في زمرة أصحاب اليمين‌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كتب المناقب القديمة بإسناده عن البيهقي عن علي بن محمد الأديب يذكر بإسناد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الحسين بن علي عليهما السلام لما صلب بالشام أخفي خالد بن عفران و هو من أفضل التابعين شخصه من أصحابه فطلبوه شهرا حتي وجدوه فسألوه عن عزلته فقال أ ما ترون ما نزل بنا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 xml:space="preserve">و كأنما بك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 لم يترقبوا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التنزيل و التأويلا</w:t>
      </w:r>
    </w:p>
    <w:p>
      <w:pPr>
        <w:pStyle w:val="BookText"/>
        <w:rPr/>
      </w:pPr>
      <w:r>
        <w:rPr>
          <w:rFonts w:ascii="Amiri" w:hAnsi="Amiri" w:eastAsia="Amiri" w:cs="Amiri"/>
          <w:color w:val="111111"/>
          <w:sz w:val="28"/>
          <w:sz w:val="28"/>
          <w:szCs w:val="28"/>
          <w:rtl w:val="true"/>
          <w:lang w:bidi="ar-SA"/>
        </w:rPr>
        <w:t xml:space="preserve">و يكبرون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p>
    <w:p>
      <w:pPr>
        <w:pStyle w:val="BookText"/>
        <w:rPr/>
      </w:pPr>
      <w:r>
        <w:rPr>
          <w:rFonts w:ascii="Amiri" w:hAnsi="Amiri" w:eastAsia="Amiri" w:cs="Amiri"/>
          <w:color w:val="111111"/>
          <w:sz w:val="28"/>
          <w:sz w:val="28"/>
          <w:szCs w:val="28"/>
          <w:rtl w:val="true"/>
          <w:lang w:bidi="ar-SA"/>
        </w:rPr>
        <w:t>أخبرني سيد الحفاظ أبو منصور شهردار بن شيرويه الديلمي عن محيي السنة أبي الفتح إجازة قال أنشدني أبو الطيب البابلي أنشدني أبو النجم بدر بن</w:t>
      </w:r>
    </w:p>
    <w:p>
      <w:pPr>
        <w:pStyle w:val="BookText"/>
        <w:rPr/>
      </w:pP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قومم چگونه مرا به ضعف روا داشتند و سپس به استضعاف من راضی نشده تا این که مرا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ستم عبیدالله فاسق درشت‌خوی غلیظ و آه از شمر و شبث که کینه خود را بر ضد من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ریختن خون گلویم و آه از به خاک مالیدن پیشانی من آه از دخترانی که از گوشت و خاک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حضرت سجاد صاحب پینه پیشانی که جان و رگ قلب من بود و آه از دمی که زنان از دژ محکم خیمه‌ها بیرون آورده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سر برهنه و تشنه بودند و صدای زاری‌شان را پایین می‌آوردند و آه از جور یزید ملعون پسر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عذابی دردناک و خوارکننده عذاب فرما و جیلی را در زمره اصحاب یمین محشور فرما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قدیمی مناقب نقل شده که وقتی سر حسین بن علی علیهما السّلام در شام به دار آویخته شد، خالد بن عفران که از افضل تابعین بود، خود را از اصحابش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ماه دنبال او گشتند تا این که او را یافتند و علت دوری گزیدنش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چه بر سر ما آمده؟ سپس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را آوردند در حالی که به خونت به شدت آغشته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با کشتن تو ای پسر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و عمدا رسول خدا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تشنه کشتند و در کشتنت تنزیل و تأویل را به انتظار ننشستند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قتل تو تکبیر گفتند، در حالی که با کشتن تو تکبیر و تهلیل را کشتند </w:t>
      </w:r>
    </w:p>
    <w:p>
      <w:pPr>
        <w:pStyle w:val="BookText"/>
        <w:rPr/>
      </w:pPr>
      <w:r>
        <w:rPr>
          <w:rFonts w:ascii="Amiri" w:hAnsi="Amiri" w:eastAsia="Amiri" w:cs="Amiri"/>
          <w:color w:val="111111"/>
          <w:sz w:val="28"/>
          <w:sz w:val="28"/>
          <w:szCs w:val="28"/>
          <w:rtl w:val="true"/>
          <w:lang w:bidi="ar-SA"/>
        </w:rPr>
        <w:t>إبراهيم بالدينور للشافعي محمد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تأوب همي و الفؤاد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 نومي فالرقاد غريب</w:t>
      </w:r>
    </w:p>
    <w:p>
      <w:pPr>
        <w:pStyle w:val="BookText"/>
        <w:rPr/>
      </w:pPr>
      <w:r>
        <w:rPr>
          <w:rFonts w:ascii="Amiri" w:hAnsi="Amiri" w:eastAsia="Amiri" w:cs="Amiri"/>
          <w:color w:val="111111"/>
          <w:sz w:val="28"/>
          <w:sz w:val="28"/>
          <w:szCs w:val="28"/>
          <w:rtl w:val="true"/>
          <w:lang w:bidi="ar-SA"/>
        </w:rPr>
        <w:t xml:space="preserve">و مما نفي جسمي و شيب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أيام لهن خطوب</w:t>
      </w:r>
    </w:p>
    <w:p>
      <w:pPr>
        <w:pStyle w:val="BookText"/>
        <w:rPr/>
      </w:pPr>
      <w:r>
        <w:rPr>
          <w:rFonts w:ascii="Amiri" w:hAnsi="Amiri" w:eastAsia="Amiri" w:cs="Amiri"/>
          <w:color w:val="111111"/>
          <w:sz w:val="28"/>
          <w:sz w:val="28"/>
          <w:szCs w:val="28"/>
          <w:rtl w:val="true"/>
          <w:lang w:bidi="ar-SA"/>
        </w:rPr>
        <w:t xml:space="preserve">فمن مبلغ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كرهتها أنفس و قلوب</w:t>
      </w:r>
    </w:p>
    <w:p>
      <w:pPr>
        <w:pStyle w:val="BookText"/>
        <w:rPr/>
      </w:pPr>
      <w:r>
        <w:rPr>
          <w:rFonts w:ascii="Amiri" w:hAnsi="Amiri" w:eastAsia="Amiri" w:cs="Amiri"/>
          <w:color w:val="111111"/>
          <w:sz w:val="28"/>
          <w:sz w:val="28"/>
          <w:szCs w:val="28"/>
          <w:rtl w:val="true"/>
          <w:lang w:bidi="ar-SA"/>
        </w:rPr>
        <w:t xml:space="preserve">قتيلا بلا 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 بماء الأرجوان خضيب</w:t>
      </w:r>
    </w:p>
    <w:p>
      <w:pPr>
        <w:pStyle w:val="BookText"/>
        <w:rPr/>
      </w:pPr>
      <w:r>
        <w:rPr>
          <w:rFonts w:ascii="Amiri" w:hAnsi="Amiri" w:eastAsia="Amiri" w:cs="Amiri"/>
          <w:color w:val="111111"/>
          <w:sz w:val="28"/>
          <w:sz w:val="28"/>
          <w:szCs w:val="28"/>
          <w:rtl w:val="true"/>
          <w:lang w:bidi="ar-SA"/>
        </w:rPr>
        <w:t xml:space="preserve">و للسيف إعوال و للرمح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للخيل من بعد الصهيل نحيب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لها صم الجبال تذوب</w:t>
      </w:r>
    </w:p>
    <w:p>
      <w:pPr>
        <w:pStyle w:val="BookText"/>
        <w:rPr/>
      </w:pPr>
      <w:r>
        <w:rPr>
          <w:rFonts w:ascii="Amiri" w:hAnsi="Amiri" w:eastAsia="Amiri" w:cs="Amiri"/>
          <w:color w:val="111111"/>
          <w:sz w:val="28"/>
          <w:sz w:val="28"/>
          <w:szCs w:val="28"/>
          <w:rtl w:val="true"/>
          <w:lang w:bidi="ar-SA"/>
        </w:rPr>
        <w:t xml:space="preserve">يصلي علي المهدي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يغزي بنوه إن ذا لعجيب</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منه أتوب</w:t>
      </w:r>
    </w:p>
    <w:p>
      <w:pPr>
        <w:pStyle w:val="BookText"/>
        <w:rPr/>
      </w:pPr>
      <w:r>
        <w:rPr>
          <w:rFonts w:ascii="Amiri" w:hAnsi="Amiri" w:eastAsia="Amiri" w:cs="Amiri"/>
          <w:color w:val="111111"/>
          <w:sz w:val="28"/>
          <w:sz w:val="28"/>
          <w:szCs w:val="28"/>
          <w:rtl w:val="true"/>
          <w:lang w:bidi="ar-SA"/>
        </w:rPr>
        <w:t>أخبرني أبو منصور الديلمي عن أحمد بن علي بن عامر الفقيه أنشدني أحمد بن منصور بن علي القطيعي المعروف بالقطان ببغداد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المنزل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غاثك مستخفر هطول</w:t>
      </w:r>
    </w:p>
    <w:p>
      <w:pPr>
        <w:pStyle w:val="BookText"/>
        <w:rPr/>
      </w:pPr>
      <w:r>
        <w:rPr>
          <w:rFonts w:ascii="Amiri" w:hAnsi="Amiri" w:eastAsia="Amiri" w:cs="Amiri"/>
          <w:color w:val="111111"/>
          <w:sz w:val="28"/>
          <w:sz w:val="28"/>
          <w:szCs w:val="28"/>
          <w:rtl w:val="true"/>
          <w:lang w:bidi="ar-SA"/>
        </w:rPr>
        <w:t xml:space="preserve">أودي عليك الزمان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شجاك من أهله الرحيل</w:t>
      </w:r>
    </w:p>
    <w:p>
      <w:pPr>
        <w:pStyle w:val="BookText"/>
        <w:rPr/>
      </w:pPr>
      <w:r>
        <w:rPr>
          <w:rFonts w:ascii="Amiri" w:hAnsi="Amiri" w:eastAsia="Amiri" w:cs="Amiri"/>
          <w:color w:val="111111"/>
          <w:sz w:val="28"/>
          <w:sz w:val="28"/>
          <w:szCs w:val="28"/>
          <w:rtl w:val="true"/>
          <w:lang w:bidi="ar-SA"/>
        </w:rPr>
        <w:t xml:space="preserve">لا تغترر بالزمان 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الدهر تستطيل</w:t>
      </w:r>
    </w:p>
    <w:p>
      <w:pPr>
        <w:pStyle w:val="BookText"/>
        <w:rPr/>
      </w:pPr>
      <w:r>
        <w:rPr>
          <w:rFonts w:ascii="Amiri" w:hAnsi="Amiri" w:eastAsia="Amiri" w:cs="Amiri"/>
          <w:color w:val="111111"/>
          <w:sz w:val="28"/>
          <w:sz w:val="28"/>
          <w:szCs w:val="28"/>
          <w:rtl w:val="true"/>
          <w:lang w:bidi="ar-SA"/>
        </w:rPr>
        <w:t xml:space="preserve">فإن آجالنا 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آمالنا تطول</w:t>
      </w:r>
    </w:p>
    <w:p>
      <w:pPr>
        <w:pStyle w:val="BookText"/>
        <w:rPr/>
      </w:pPr>
      <w:r>
        <w:rPr>
          <w:rFonts w:ascii="Amiri" w:hAnsi="Amiri" w:eastAsia="Amiri" w:cs="Amiri"/>
          <w:color w:val="111111"/>
          <w:sz w:val="28"/>
          <w:sz w:val="28"/>
          <w:szCs w:val="28"/>
          <w:rtl w:val="true"/>
          <w:lang w:bidi="ar-SA"/>
        </w:rPr>
        <w:t xml:space="preserve">تفني الليالي و ليس يفني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و لا حسرتي تزول</w:t>
      </w:r>
    </w:p>
    <w:p>
      <w:pPr>
        <w:pStyle w:val="BookText"/>
        <w:rPr/>
      </w:pPr>
      <w:r>
        <w:rPr>
          <w:rFonts w:ascii="IRNazanin" w:hAnsi="IRNazanin" w:eastAsia="IRNazanin"/>
          <w:color w:val="111111"/>
          <w:sz w:val="28"/>
          <w:sz w:val="28"/>
          <w:szCs w:val="28"/>
          <w:rtl w:val="true"/>
          <w:lang w:bidi="fa-IR"/>
        </w:rPr>
        <w:t xml:space="preserve">لا صاحب منصف فأسلو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لا حافظ وصول</w:t>
      </w:r>
    </w:p>
    <w:p>
      <w:pPr>
        <w:pStyle w:val="BookText"/>
        <w:rPr/>
      </w:pPr>
      <w:r>
        <w:rPr>
          <w:rFonts w:ascii="Amiri" w:hAnsi="Amiri" w:eastAsia="Amiri" w:cs="Amiri"/>
          <w:color w:val="111111"/>
          <w:sz w:val="28"/>
          <w:sz w:val="28"/>
          <w:szCs w:val="28"/>
          <w:rtl w:val="true"/>
          <w:lang w:bidi="ar-SA"/>
        </w:rPr>
        <w:t xml:space="preserve">و كيف أبقي بلا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باطن جميل</w:t>
      </w:r>
    </w:p>
    <w:p>
      <w:pPr>
        <w:pStyle w:val="BookText"/>
        <w:rPr/>
      </w:pPr>
      <w:r>
        <w:rPr>
          <w:rFonts w:ascii="Amiri" w:hAnsi="Amiri" w:eastAsia="Amiri" w:cs="Amiri"/>
          <w:color w:val="111111"/>
          <w:sz w:val="28"/>
          <w:sz w:val="28"/>
          <w:szCs w:val="28"/>
          <w:rtl w:val="true"/>
          <w:lang w:bidi="ar-SA"/>
        </w:rPr>
        <w:t xml:space="preserve">يكون في البعد و التداني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 الذي أقول</w:t>
      </w:r>
    </w:p>
    <w:p>
      <w:pPr>
        <w:pStyle w:val="BookText"/>
        <w:rPr/>
      </w:pPr>
      <w:r>
        <w:rPr>
          <w:rFonts w:ascii="Amiri" w:hAnsi="Amiri" w:eastAsia="Amiri" w:cs="Amiri"/>
          <w:color w:val="111111"/>
          <w:sz w:val="28"/>
          <w:sz w:val="28"/>
          <w:szCs w:val="28"/>
          <w:rtl w:val="true"/>
          <w:lang w:bidi="ar-SA"/>
        </w:rPr>
        <w:t xml:space="preserve">هيهات قل الوفاء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حميم و لا وصول</w:t>
      </w:r>
    </w:p>
    <w:p>
      <w:pPr>
        <w:pStyle w:val="BookText"/>
        <w:rPr/>
      </w:pPr>
      <w:r>
        <w:rPr>
          <w:rFonts w:ascii="Amiri" w:hAnsi="Amiri" w:eastAsia="Amiri" w:cs="Amiri"/>
          <w:color w:val="111111"/>
          <w:sz w:val="28"/>
          <w:sz w:val="28"/>
          <w:szCs w:val="28"/>
          <w:rtl w:val="true"/>
          <w:lang w:bidi="ar-SA"/>
        </w:rPr>
        <w:t xml:space="preserve">يا قوم ما بالنا جفينا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كتاب و لا رسول</w:t>
      </w:r>
    </w:p>
    <w:p>
      <w:pPr>
        <w:pStyle w:val="BookText"/>
        <w:rPr/>
      </w:pPr>
      <w:r>
        <w:rPr>
          <w:rFonts w:ascii="Amiri" w:hAnsi="Amiri" w:eastAsia="Amiri" w:cs="Amiri"/>
          <w:color w:val="111111"/>
          <w:sz w:val="28"/>
          <w:sz w:val="28"/>
          <w:szCs w:val="28"/>
          <w:rtl w:val="true"/>
          <w:lang w:bidi="ar-SA"/>
        </w:rPr>
        <w:t xml:space="preserve">لو وجدوا بعض ما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لكاتبونا و لم يحولوا</w:t>
      </w:r>
    </w:p>
    <w:p>
      <w:pPr>
        <w:pStyle w:val="BookText"/>
        <w:rPr/>
      </w:pPr>
      <w:r>
        <w:rPr>
          <w:rFonts w:ascii="Amiri" w:hAnsi="Amiri" w:eastAsia="Amiri" w:cs="Amiri"/>
          <w:color w:val="111111"/>
          <w:sz w:val="28"/>
          <w:sz w:val="28"/>
          <w:szCs w:val="28"/>
          <w:rtl w:val="true"/>
          <w:lang w:bidi="ar-SA"/>
        </w:rPr>
        <w:t xml:space="preserve">لكن خانوا و لم يجودوا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بوصل و لم ينيلوا</w:t>
      </w:r>
    </w:p>
    <w:p>
      <w:pPr>
        <w:pStyle w:val="BookText"/>
        <w:rPr/>
      </w:pPr>
      <w:r>
        <w:rPr>
          <w:rFonts w:ascii="Amiri" w:hAnsi="Amiri" w:eastAsia="Amiri" w:cs="Amiri"/>
          <w:color w:val="111111"/>
          <w:sz w:val="28"/>
          <w:sz w:val="28"/>
          <w:szCs w:val="28"/>
          <w:rtl w:val="true"/>
          <w:lang w:bidi="ar-SA"/>
        </w:rPr>
        <w:t xml:space="preserve">قلبي قريح به 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 طرفك البخيل</w:t>
      </w:r>
    </w:p>
    <w:p>
      <w:pPr>
        <w:pStyle w:val="BookText"/>
        <w:rPr/>
      </w:pPr>
      <w:r>
        <w:rPr>
          <w:rFonts w:ascii="Amiri" w:hAnsi="Amiri" w:eastAsia="Amiri" w:cs="Amiri"/>
          <w:color w:val="111111"/>
          <w:sz w:val="28"/>
          <w:sz w:val="28"/>
          <w:szCs w:val="28"/>
          <w:rtl w:val="true"/>
          <w:lang w:bidi="ar-SA"/>
        </w:rPr>
        <w:t xml:space="preserve">أنحل جسمي هواك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حصرك النحيل</w:t>
      </w:r>
    </w:p>
    <w:p>
      <w:pPr>
        <w:pStyle w:val="BookText"/>
        <w:rPr/>
      </w:pPr>
      <w:r>
        <w:rPr>
          <w:rFonts w:ascii="IRNazanin" w:hAnsi="IRNazanin" w:eastAsia="IRNazanin"/>
          <w:color w:val="111111"/>
          <w:sz w:val="28"/>
          <w:sz w:val="28"/>
          <w:szCs w:val="28"/>
          <w:rtl w:val="true"/>
          <w:lang w:bidi="fa-IR"/>
        </w:rPr>
        <w:t>محمد بن ادریس شافعی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من اول شب بر می‌گردد و دلم اندوهگین است و غصه خوابم را به بیداری کشیده و خوابیدن امری دور است</w:t>
      </w:r>
    </w:p>
    <w:p>
      <w:pPr>
        <w:pStyle w:val="BookText"/>
        <w:rPr/>
      </w:pPr>
      <w:r>
        <w:rPr>
          <w:rFonts w:ascii="IRNazanin" w:hAnsi="IRNazanin" w:eastAsia="IRNazanin"/>
          <w:color w:val="111111"/>
          <w:sz w:val="28"/>
          <w:sz w:val="28"/>
          <w:szCs w:val="28"/>
          <w:rtl w:val="true"/>
          <w:lang w:bidi="fa-IR"/>
        </w:rPr>
        <w:t>و از چیزهایی که جسمم را از بین مرده و موی سرم را سفید کرده، گذر روزهایی است که مصیبت‌ها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از جانب من پیام برای حسین علیه السّلام می‌برد، اگر چه جانها و دل‌ها این امر را مکروه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بی گناهی است که گویا پیراهنش، به آبی سرخ رنگ شده و خضاب گشته است</w:t>
      </w:r>
    </w:p>
    <w:p>
      <w:pPr>
        <w:pStyle w:val="BookText"/>
        <w:rPr/>
      </w:pPr>
      <w:r>
        <w:rPr>
          <w:rFonts w:ascii="IRNazanin" w:hAnsi="IRNazanin" w:eastAsia="IRNazanin"/>
          <w:color w:val="111111"/>
          <w:sz w:val="28"/>
          <w:sz w:val="28"/>
          <w:szCs w:val="28"/>
          <w:rtl w:val="true"/>
          <w:lang w:bidi="fa-IR"/>
        </w:rPr>
        <w:t>و شمشیر صدا می‌کند و نیزه ناله محزون دارد و اسبان بعد از شیهه کشیدن صدا می‌کنند</w:t>
      </w:r>
    </w:p>
    <w:p>
      <w:pPr>
        <w:pStyle w:val="BookText"/>
        <w:rPr/>
      </w:pPr>
      <w:r>
        <w:rPr>
          <w:rFonts w:ascii="IRNazanin" w:hAnsi="IRNazanin" w:eastAsia="IRNazanin"/>
          <w:color w:val="111111"/>
          <w:sz w:val="28"/>
          <w:sz w:val="28"/>
          <w:szCs w:val="28"/>
          <w:rtl w:val="true"/>
          <w:lang w:bidi="fa-IR"/>
        </w:rPr>
        <w:t>دنیا برای آل محمد صلّی اللَّه علیه و آله و سلّم متزلزل گشته و نزدیک است کوه‌های بلند برای آنان ذوب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شده از آل هاشم درود فرستاده می‌شود و با فرزندان هاشم جنگیده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عجیب است</w:t>
      </w:r>
    </w:p>
    <w:p>
      <w:pPr>
        <w:pStyle w:val="BookText"/>
        <w:rPr/>
      </w:pPr>
      <w:r>
        <w:rPr>
          <w:rFonts w:ascii="IRNazanin" w:hAnsi="IRNazanin" w:eastAsia="IRNazanin"/>
          <w:color w:val="111111"/>
          <w:sz w:val="28"/>
          <w:sz w:val="28"/>
          <w:szCs w:val="28"/>
          <w:rtl w:val="true"/>
          <w:lang w:bidi="fa-IR"/>
        </w:rPr>
        <w:t>اگر گناه من حب آل محمد صلّی اللَّه علیه و آله و سلّم است، این گناهی است که از آن توبه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قطیعی معروف به قطّان که در بغداد بوده،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منزلی که یک سال اهل آن به آن سر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پیمان شکن همیشه روان استغاثه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تو را برد وقتی از جانب اهل آن غصه دار شدی 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زمانه مغرور نشو و بدان که دست روزگار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عمرهای ما در دنیا کوتاه است و آرزوهایمان طولانی است</w:t>
      </w:r>
    </w:p>
    <w:p>
      <w:pPr>
        <w:pStyle w:val="BookText"/>
        <w:rPr/>
      </w:pPr>
      <w:r>
        <w:rPr>
          <w:rFonts w:ascii="IRNazanin" w:hAnsi="IRNazanin" w:eastAsia="IRNazanin"/>
          <w:color w:val="111111"/>
          <w:sz w:val="28"/>
          <w:sz w:val="28"/>
          <w:szCs w:val="28"/>
          <w:rtl w:val="true"/>
          <w:lang w:bidi="fa-IR"/>
        </w:rPr>
        <w:t>شب‌ها می‌روند و شوق من فانی نمی‌شود و حسرتم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دوست منصفی ندارم که با او تسلّی یابم و هیچ نگهبان رسایی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بدون دوستی بمانم که باطنش زیبا باشد؟</w:t>
      </w:r>
    </w:p>
    <w:p>
      <w:pPr>
        <w:pStyle w:val="BookText"/>
        <w:rPr/>
      </w:pPr>
      <w:r>
        <w:rPr>
          <w:rFonts w:ascii="IRNazanin" w:hAnsi="IRNazanin" w:eastAsia="IRNazanin"/>
          <w:color w:val="111111"/>
          <w:sz w:val="28"/>
          <w:sz w:val="28"/>
          <w:szCs w:val="28"/>
          <w:rtl w:val="true"/>
          <w:lang w:bidi="fa-IR"/>
        </w:rPr>
        <w:t>که در دوری و نزدیکی مثل حرفی را که من می‌زنم بزند؟</w:t>
      </w:r>
    </w:p>
    <w:p>
      <w:pPr>
        <w:pStyle w:val="BookText"/>
        <w:rPr/>
      </w:pPr>
      <w:r>
        <w:rPr>
          <w:rFonts w:ascii="IRNazanin" w:hAnsi="IRNazanin" w:eastAsia="IRNazanin"/>
          <w:color w:val="111111"/>
          <w:sz w:val="28"/>
          <w:sz w:val="28"/>
          <w:szCs w:val="28"/>
          <w:rtl w:val="true"/>
          <w:lang w:bidi="fa-IR"/>
        </w:rPr>
        <w:t>هیهات که وفا در بین آنان کم شده و هیچ رفیق خوب و رسیدگی کننده‌ای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ما مورد ستم واقع شدیم؟ پس آیا قرآن و رسولی نیست؟</w:t>
      </w:r>
    </w:p>
    <w:p>
      <w:pPr>
        <w:pStyle w:val="BookText"/>
        <w:rPr/>
      </w:pPr>
      <w:r>
        <w:rPr>
          <w:rFonts w:ascii="IRNazanin" w:hAnsi="IRNazanin" w:eastAsia="IRNazanin"/>
          <w:color w:val="111111"/>
          <w:sz w:val="28"/>
          <w:sz w:val="28"/>
          <w:szCs w:val="28"/>
          <w:rtl w:val="true"/>
          <w:lang w:bidi="fa-IR"/>
        </w:rPr>
        <w:t>اگر بخشی از آنچه ما یافتیم را می‌یافتند، حتما با ما مکاتبه می‌کردند و رویگردان نمی‌شدند</w:t>
      </w:r>
    </w:p>
    <w:p>
      <w:pPr>
        <w:pStyle w:val="BookText"/>
        <w:rPr/>
      </w:pPr>
      <w:r>
        <w:rPr>
          <w:rFonts w:ascii="IRNazanin" w:hAnsi="IRNazanin" w:eastAsia="IRNazanin"/>
          <w:color w:val="111111"/>
          <w:sz w:val="28"/>
          <w:sz w:val="28"/>
          <w:szCs w:val="28"/>
          <w:rtl w:val="true"/>
          <w:lang w:bidi="fa-IR"/>
        </w:rPr>
        <w:t>ولی خیانت کردند و با وصل به ما، نسبت به ما نیکی نکردند و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از آن مجروح و نیش خورده است و گوشه چشم بخیل تو آن را مفتون ساخته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جسمم را هوای تو لاغر کرده و گویی زندان باریک توست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قاتلي بالصدود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بمهجة شفها غليل‌</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غصن من البان حيث 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الخزامي به تميل‌</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يسطو علينا بغنج 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مرهف صقيل</w:t>
      </w:r>
    </w:p>
    <w:p>
      <w:pPr>
        <w:pStyle w:val="BookText"/>
        <w:rPr/>
      </w:pPr>
      <w:r>
        <w:rPr>
          <w:rFonts w:ascii="Amiri" w:hAnsi="Amiri" w:eastAsia="Amiri" w:cs="Amiri"/>
          <w:color w:val="111111"/>
          <w:sz w:val="28"/>
          <w:sz w:val="28"/>
          <w:szCs w:val="28"/>
          <w:rtl w:val="true"/>
          <w:lang w:bidi="ar-SA"/>
        </w:rPr>
        <w:t xml:space="preserve">كما سطت بالحسين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ما لهم أصول</w:t>
      </w:r>
    </w:p>
    <w:p>
      <w:pPr>
        <w:pStyle w:val="BookText"/>
        <w:rPr/>
      </w:pPr>
      <w:r>
        <w:rPr>
          <w:rFonts w:ascii="Amiri" w:hAnsi="Amiri" w:eastAsia="Amiri" w:cs="Amiri"/>
          <w:color w:val="111111"/>
          <w:sz w:val="28"/>
          <w:sz w:val="28"/>
          <w:szCs w:val="28"/>
          <w:rtl w:val="true"/>
          <w:lang w:bidi="ar-SA"/>
        </w:rPr>
        <w:t xml:space="preserve">يا أهل كوفان لم غدرتم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كم أنتم نكول</w:t>
      </w:r>
    </w:p>
    <w:p>
      <w:pPr>
        <w:pStyle w:val="BookText"/>
        <w:rPr/>
      </w:pPr>
      <w:r>
        <w:rPr>
          <w:rFonts w:ascii="Amiri" w:hAnsi="Amiri" w:eastAsia="Amiri" w:cs="Amiri"/>
          <w:color w:val="111111"/>
          <w:sz w:val="28"/>
          <w:sz w:val="28"/>
          <w:szCs w:val="28"/>
          <w:rtl w:val="true"/>
          <w:lang w:bidi="ar-SA"/>
        </w:rPr>
        <w:t xml:space="preserve">أنتم كتبتم إلي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طرياتها ذحول</w:t>
      </w:r>
    </w:p>
    <w:p>
      <w:pPr>
        <w:pStyle w:val="BookText"/>
        <w:rPr/>
      </w:pPr>
      <w:r>
        <w:rPr>
          <w:rFonts w:ascii="Amiri" w:hAnsi="Amiri" w:eastAsia="Amiri" w:cs="Amiri"/>
          <w:color w:val="111111"/>
          <w:sz w:val="28"/>
          <w:sz w:val="28"/>
          <w:szCs w:val="28"/>
          <w:rtl w:val="true"/>
          <w:lang w:bidi="ar-SA"/>
        </w:rPr>
        <w:t xml:space="preserve">فراقبوا الله في خباي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لنا فتية غفول</w:t>
      </w:r>
    </w:p>
    <w:p>
      <w:pPr>
        <w:pStyle w:val="BookText"/>
        <w:rPr/>
      </w:pPr>
      <w:r>
        <w:rPr>
          <w:rFonts w:ascii="Amiri" w:hAnsi="Amiri" w:eastAsia="Amiri" w:cs="Amiri"/>
          <w:color w:val="111111"/>
          <w:sz w:val="28"/>
          <w:sz w:val="28"/>
          <w:szCs w:val="28"/>
          <w:rtl w:val="true"/>
          <w:lang w:bidi="ar-SA"/>
        </w:rPr>
        <w:t xml:space="preserve">و أم كلثوم قد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الذي حل بي قليل</w:t>
      </w:r>
    </w:p>
    <w:p>
      <w:pPr>
        <w:pStyle w:val="BookText"/>
        <w:rPr/>
      </w:pPr>
      <w:r>
        <w:rPr>
          <w:rFonts w:ascii="Amiri" w:hAnsi="Amiri" w:eastAsia="Amiri" w:cs="Amiri"/>
          <w:color w:val="111111"/>
          <w:sz w:val="28"/>
          <w:sz w:val="28"/>
          <w:szCs w:val="28"/>
          <w:rtl w:val="true"/>
          <w:lang w:bidi="ar-SA"/>
        </w:rPr>
        <w:t xml:space="preserve">تقول لما رأته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خسفت صدره الخيول</w:t>
      </w:r>
    </w:p>
    <w:p>
      <w:pPr>
        <w:pStyle w:val="BookText"/>
        <w:rPr/>
      </w:pPr>
      <w:r>
        <w:rPr>
          <w:rFonts w:ascii="Amiri" w:hAnsi="Amiri" w:eastAsia="Amiri" w:cs="Amiri"/>
          <w:color w:val="111111"/>
          <w:sz w:val="28"/>
          <w:sz w:val="28"/>
          <w:szCs w:val="28"/>
          <w:rtl w:val="true"/>
          <w:lang w:bidi="ar-SA"/>
        </w:rPr>
        <w:t xml:space="preserve">جاشت بشط الفرات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السيد القتيل</w:t>
      </w:r>
    </w:p>
    <w:p>
      <w:pPr>
        <w:pStyle w:val="BookText"/>
        <w:rPr/>
      </w:pPr>
      <w:r>
        <w:rPr>
          <w:rFonts w:ascii="Amiri" w:hAnsi="Amiri" w:eastAsia="Amiri" w:cs="Amiri"/>
          <w:color w:val="111111"/>
          <w:sz w:val="28"/>
          <w:sz w:val="28"/>
          <w:szCs w:val="28"/>
          <w:rtl w:val="true"/>
          <w:lang w:bidi="ar-SA"/>
        </w:rPr>
        <w:t xml:space="preserve">أين الذي حين أرضعوه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ناغاه في المهد جبرئيل</w:t>
      </w:r>
    </w:p>
    <w:p>
      <w:pPr>
        <w:pStyle w:val="BookText"/>
        <w:rPr/>
      </w:pPr>
      <w:r>
        <w:rPr>
          <w:rFonts w:ascii="Amiri" w:hAnsi="Amiri" w:eastAsia="Amiri" w:cs="Amiri"/>
          <w:color w:val="111111"/>
          <w:sz w:val="28"/>
          <w:sz w:val="28"/>
          <w:szCs w:val="28"/>
          <w:rtl w:val="true"/>
          <w:lang w:bidi="ar-SA"/>
        </w:rPr>
        <w:t xml:space="preserve">أين الذي حين غمدوه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أحمد الرسول</w:t>
      </w:r>
    </w:p>
    <w:p>
      <w:pPr>
        <w:pStyle w:val="BookText"/>
        <w:rPr/>
      </w:pPr>
      <w:r>
        <w:rPr>
          <w:rFonts w:ascii="Amiri" w:hAnsi="Amiri" w:eastAsia="Amiri" w:cs="Amiri"/>
          <w:color w:val="111111"/>
          <w:sz w:val="28"/>
          <w:sz w:val="28"/>
          <w:szCs w:val="28"/>
          <w:rtl w:val="true"/>
          <w:lang w:bidi="ar-SA"/>
        </w:rPr>
        <w:t xml:space="preserve">أين الذي جده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فاطم البتول</w:t>
      </w:r>
    </w:p>
    <w:p>
      <w:pPr>
        <w:pStyle w:val="BookText"/>
        <w:rPr/>
      </w:pPr>
      <w:r>
        <w:rPr>
          <w:rFonts w:ascii="Amiri" w:hAnsi="Amiri" w:eastAsia="Amiri" w:cs="Amiri"/>
          <w:color w:val="111111"/>
          <w:sz w:val="28"/>
          <w:sz w:val="28"/>
          <w:szCs w:val="28"/>
          <w:rtl w:val="true"/>
          <w:lang w:bidi="ar-SA"/>
        </w:rPr>
        <w:t xml:space="preserve">أنا ابن منصور لي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ذوي النصب يستطيل</w:t>
      </w:r>
    </w:p>
    <w:p>
      <w:pPr>
        <w:pStyle w:val="BookText"/>
        <w:rPr/>
      </w:pPr>
      <w:r>
        <w:rPr>
          <w:rFonts w:ascii="Amiri" w:hAnsi="Amiri" w:eastAsia="Amiri" w:cs="Amiri"/>
          <w:color w:val="111111"/>
          <w:sz w:val="28"/>
          <w:sz w:val="28"/>
          <w:szCs w:val="28"/>
          <w:rtl w:val="true"/>
          <w:lang w:bidi="ar-SA"/>
        </w:rPr>
        <w:t xml:space="preserve">ما الرفض ديني و لا 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عن مذهبي أحول</w:t>
      </w:r>
    </w:p>
    <w:p>
      <w:pPr>
        <w:pStyle w:val="BookText"/>
        <w:rPr/>
      </w:pPr>
      <w:r>
        <w:rPr>
          <w:rFonts w:ascii="Amiri" w:hAnsi="Amiri" w:eastAsia="Amiri" w:cs="Amiri"/>
          <w:color w:val="111111"/>
          <w:sz w:val="28"/>
          <w:sz w:val="28"/>
          <w:szCs w:val="28"/>
          <w:rtl w:val="true"/>
          <w:lang w:bidi="ar-SA"/>
        </w:rPr>
        <w:t>قال و لدعبل الخزاعي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أسبلت دمع العين بالعبرات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تقاسي شدة الزفرات</w:t>
      </w:r>
    </w:p>
    <w:p>
      <w:pPr>
        <w:pStyle w:val="BookText"/>
        <w:rPr/>
      </w:pPr>
      <w:r>
        <w:rPr>
          <w:rFonts w:ascii="Amiri" w:hAnsi="Amiri" w:eastAsia="Amiri" w:cs="Amiri"/>
          <w:color w:val="111111"/>
          <w:sz w:val="28"/>
          <w:sz w:val="28"/>
          <w:szCs w:val="28"/>
          <w:rtl w:val="true"/>
          <w:lang w:bidi="ar-SA"/>
        </w:rPr>
        <w:t xml:space="preserve">و تبكي لآثار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ضاق منك الصدر بالحسرات</w:t>
      </w:r>
    </w:p>
    <w:p>
      <w:pPr>
        <w:pStyle w:val="BookText"/>
        <w:rPr/>
      </w:pPr>
      <w:r>
        <w:rPr>
          <w:rFonts w:ascii="Amiri" w:hAnsi="Amiri" w:eastAsia="Amiri" w:cs="Amiri"/>
          <w:color w:val="111111"/>
          <w:sz w:val="28"/>
          <w:sz w:val="28"/>
          <w:szCs w:val="28"/>
          <w:rtl w:val="true"/>
          <w:lang w:bidi="ar-SA"/>
        </w:rPr>
        <w:t xml:space="preserve">ألا فابكهم حقا و بل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عيونا لريب الدهر منسكبات</w:t>
      </w:r>
    </w:p>
    <w:p>
      <w:pPr>
        <w:pStyle w:val="BookText"/>
        <w:rPr/>
      </w:pPr>
      <w:r>
        <w:rPr>
          <w:rFonts w:ascii="Amiri" w:hAnsi="Amiri" w:eastAsia="Amiri" w:cs="Amiri"/>
          <w:color w:val="111111"/>
          <w:sz w:val="28"/>
          <w:sz w:val="28"/>
          <w:szCs w:val="28"/>
          <w:rtl w:val="true"/>
          <w:lang w:bidi="ar-SA"/>
        </w:rPr>
        <w:t xml:space="preserve">و لا تنس في يوم الطفوف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داهية من أعظم النكبات</w:t>
      </w:r>
    </w:p>
    <w:p>
      <w:pPr>
        <w:pStyle w:val="BookText"/>
        <w:rPr/>
      </w:pPr>
      <w:r>
        <w:rPr>
          <w:rFonts w:ascii="Amiri" w:hAnsi="Amiri" w:eastAsia="Amiri" w:cs="Amiri"/>
          <w:color w:val="111111"/>
          <w:sz w:val="28"/>
          <w:sz w:val="28"/>
          <w:szCs w:val="28"/>
          <w:rtl w:val="true"/>
          <w:lang w:bidi="ar-SA"/>
        </w:rPr>
        <w:t xml:space="preserve">سقي الله أجداثا علي أرض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مرابيع أمطار من المزنات</w:t>
      </w:r>
    </w:p>
    <w:p>
      <w:pPr>
        <w:pStyle w:val="BookText"/>
        <w:rPr/>
      </w:pPr>
      <w:r>
        <w:rPr>
          <w:rFonts w:ascii="IRNazanin" w:hAnsi="IRNazanin" w:eastAsia="IRNazanin"/>
          <w:color w:val="111111"/>
          <w:sz w:val="28"/>
          <w:sz w:val="28"/>
          <w:szCs w:val="28"/>
          <w:rtl w:val="true"/>
          <w:lang w:bidi="fa-IR"/>
        </w:rPr>
        <w:t>ای کسانی که مرا با هجران‌ها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کنید با خون دلی که غلیان درونم آن را لاغر و سست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شاخه‌ای از درختانی که کج می‌شود و باد خوشبویی بر آن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کرشمه‌ای آنی بر ما تسلط می‌یابد، گویی جسم نازکی صیقل داده شده است</w:t>
      </w:r>
    </w:p>
    <w:p>
      <w:pPr>
        <w:pStyle w:val="BookText"/>
        <w:rPr/>
      </w:pPr>
      <w:r>
        <w:rPr>
          <w:rFonts w:ascii="IRNazanin" w:hAnsi="IRNazanin" w:eastAsia="IRNazanin"/>
          <w:color w:val="111111"/>
          <w:sz w:val="28"/>
          <w:sz w:val="28"/>
          <w:szCs w:val="28"/>
          <w:rtl w:val="true"/>
          <w:lang w:bidi="fa-IR"/>
        </w:rPr>
        <w:t>همان گونه که قومی بر حسین علیه السّلام مسلط شدند، آنان اراذلی بودند که ریشه و حسب و نسب نداشتند</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ما خیانت نمودید و چقدر شما پیمان شکن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من نامه‌هایی نوشتید و در نوشته‌های تر و تازه شما خونخواهی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منزلت من از خدا بترسید که در آن برای ما جوانانی رام هستند؛</w:t>
      </w:r>
    </w:p>
    <w:p>
      <w:pPr>
        <w:pStyle w:val="BookText"/>
        <w:rPr/>
      </w:pPr>
      <w:r>
        <w:rPr>
          <w:rFonts w:ascii="IRNazanin" w:hAnsi="IRNazanin" w:eastAsia="IRNazanin"/>
          <w:color w:val="111111"/>
          <w:sz w:val="28"/>
          <w:sz w:val="28"/>
          <w:szCs w:val="28"/>
          <w:rtl w:val="true"/>
          <w:lang w:bidi="fa-IR"/>
        </w:rPr>
        <w:t>و ام کلثوم ندا سر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بر من رسید،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برادرش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سینه او را پوشاندند و پایمال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شط فرات ناله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به شهادت رسیده یعنی حسین علیه السّلام چه شد؟</w:t>
      </w:r>
    </w:p>
    <w:p>
      <w:pPr>
        <w:pStyle w:val="BookText"/>
        <w:rPr/>
      </w:pPr>
      <w:r>
        <w:rPr>
          <w:rFonts w:ascii="IRNazanin" w:hAnsi="IRNazanin" w:eastAsia="IRNazanin"/>
          <w:color w:val="111111"/>
          <w:sz w:val="28"/>
          <w:sz w:val="28"/>
          <w:szCs w:val="28"/>
          <w:rtl w:val="true"/>
          <w:lang w:bidi="fa-IR"/>
        </w:rPr>
        <w:t>کجاست آن کسی که هنگامی که او را شیر می‌دادند، جبرئیل با او سخنان کودکانه می‌گفت؟</w:t>
      </w:r>
    </w:p>
    <w:p>
      <w:pPr>
        <w:pStyle w:val="BookText"/>
        <w:rPr/>
      </w:pPr>
      <w:r>
        <w:rPr>
          <w:rFonts w:ascii="IRNazanin" w:hAnsi="IRNazanin" w:eastAsia="IRNazanin"/>
          <w:color w:val="111111"/>
          <w:sz w:val="28"/>
          <w:sz w:val="28"/>
          <w:szCs w:val="28"/>
          <w:rtl w:val="true"/>
          <w:lang w:bidi="fa-IR"/>
        </w:rPr>
        <w:t>کجاست آن کسی که هنگامی که او را در قنداق پیچیدند، احمد رسول خدا صلّی اللَّه علیه و آله و سلّم او را بوسید؟</w:t>
      </w:r>
    </w:p>
    <w:p>
      <w:pPr>
        <w:pStyle w:val="BookText"/>
        <w:rPr/>
      </w:pPr>
      <w:r>
        <w:rPr>
          <w:rFonts w:ascii="IRNazanin" w:hAnsi="IRNazanin" w:eastAsia="IRNazanin"/>
          <w:color w:val="111111"/>
          <w:sz w:val="28"/>
          <w:sz w:val="28"/>
          <w:szCs w:val="28"/>
          <w:rtl w:val="true"/>
          <w:lang w:bidi="fa-IR"/>
        </w:rPr>
        <w:t>کجاست آن کسی که جد او پیامبر است و مادرش فاطمه بتول است؟</w:t>
      </w:r>
    </w:p>
    <w:p>
      <w:pPr>
        <w:pStyle w:val="BookText"/>
        <w:rPr/>
      </w:pPr>
      <w:r>
        <w:rPr>
          <w:rFonts w:ascii="IRNazanin" w:hAnsi="IRNazanin" w:eastAsia="IRNazanin"/>
          <w:color w:val="111111"/>
          <w:sz w:val="28"/>
          <w:sz w:val="28"/>
          <w:szCs w:val="28"/>
          <w:rtl w:val="true"/>
          <w:lang w:bidi="fa-IR"/>
        </w:rPr>
        <w:t>من ابن منصورم که زبانی دارم که بر ناصبیان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شیعگی دین و اعتقاد من است و از مذهب خود دست بر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رحمه الله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اشک چشمم را جاری کردی و از شدن مصیبت‌ها دل را به درد آوردی؟</w:t>
      </w:r>
    </w:p>
    <w:p>
      <w:pPr>
        <w:pStyle w:val="BookText"/>
        <w:rPr/>
      </w:pPr>
      <w:r>
        <w:rPr>
          <w:rFonts w:ascii="IRNazanin" w:hAnsi="IRNazanin" w:eastAsia="IRNazanin"/>
          <w:color w:val="111111"/>
          <w:sz w:val="28"/>
          <w:sz w:val="28"/>
          <w:szCs w:val="28"/>
          <w:rtl w:val="true"/>
          <w:lang w:bidi="fa-IR"/>
        </w:rPr>
        <w:t>و بر آثاری از آل محمد صلّی اللَّه علیه و آله و سلّم می‌گریی، سینه با حسرت‌هایش از تو به تنگ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بگری و چشمانی را برای آنان تر ساز که برای دگرگونی روزگار گریانند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کربلا مصائب آنان را فراموش مکن و مصیبتی را که از سخت‌ترین بلایا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قبوری را بر زمین کربلا که محل ریزش باران از ابرها شده، تر و تازه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صلي علي روح الحسين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لدي النهرين بالفلوات</w:t>
      </w:r>
    </w:p>
    <w:p>
      <w:pPr>
        <w:pStyle w:val="BookText"/>
        <w:rPr/>
      </w:pPr>
      <w:r>
        <w:rPr>
          <w:rFonts w:ascii="Amiri" w:hAnsi="Amiri" w:eastAsia="Amiri" w:cs="Amiri"/>
          <w:color w:val="111111"/>
          <w:sz w:val="28"/>
          <w:sz w:val="28"/>
          <w:szCs w:val="28"/>
          <w:rtl w:val="true"/>
          <w:lang w:bidi="ar-SA"/>
        </w:rPr>
        <w:t xml:space="preserve">قتيلا بلا جرم فجيعا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فريدا ينادي أين أين حماتي</w:t>
      </w:r>
    </w:p>
    <w:p>
      <w:pPr>
        <w:pStyle w:val="BookText"/>
        <w:rPr/>
      </w:pPr>
      <w:r>
        <w:rPr>
          <w:rFonts w:ascii="Amiri" w:hAnsi="Amiri" w:eastAsia="Amiri" w:cs="Amiri"/>
          <w:color w:val="111111"/>
          <w:sz w:val="28"/>
          <w:sz w:val="28"/>
          <w:szCs w:val="28"/>
          <w:rtl w:val="true"/>
          <w:lang w:bidi="ar-SA"/>
        </w:rPr>
        <w:t xml:space="preserve">أنا الظامئ العطشان في أرض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و مطلوبا بغير ترات</w:t>
      </w:r>
    </w:p>
    <w:p>
      <w:pPr>
        <w:pStyle w:val="BookText"/>
        <w:rPr/>
      </w:pPr>
      <w:r>
        <w:rPr>
          <w:rFonts w:ascii="Amiri" w:hAnsi="Amiri" w:eastAsia="Amiri" w:cs="Amiri"/>
          <w:color w:val="111111"/>
          <w:sz w:val="28"/>
          <w:sz w:val="28"/>
          <w:szCs w:val="28"/>
          <w:rtl w:val="true"/>
          <w:lang w:bidi="ar-SA"/>
        </w:rPr>
        <w:t xml:space="preserve">و قد رفعوا رأس الحسين علي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ساقوا نساء ولها خفرات</w:t>
      </w:r>
    </w:p>
    <w:p>
      <w:pPr>
        <w:pStyle w:val="BookText"/>
        <w:rPr/>
      </w:pPr>
      <w:r>
        <w:rPr>
          <w:rFonts w:ascii="Amiri" w:hAnsi="Amiri" w:eastAsia="Amiri" w:cs="Amiri"/>
          <w:color w:val="111111"/>
          <w:sz w:val="28"/>
          <w:sz w:val="28"/>
          <w:szCs w:val="28"/>
          <w:rtl w:val="true"/>
          <w:lang w:bidi="ar-SA"/>
        </w:rPr>
        <w:t xml:space="preserve">فقل لابن سعد عذب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ستلقي عذاب النار باللعنات</w:t>
      </w:r>
    </w:p>
    <w:p>
      <w:pPr>
        <w:pStyle w:val="BookText"/>
        <w:rPr/>
      </w:pPr>
      <w:r>
        <w:rPr>
          <w:rFonts w:ascii="IRNazanin" w:hAnsi="IRNazanin" w:eastAsia="IRNazanin"/>
          <w:color w:val="111111"/>
          <w:sz w:val="28"/>
          <w:sz w:val="28"/>
          <w:szCs w:val="28"/>
          <w:rtl w:val="true"/>
          <w:lang w:bidi="fa-IR"/>
        </w:rPr>
        <w:t xml:space="preserve">سأقنت طول الدهر ما هبت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أقنت بالآصال و الغدوات</w:t>
      </w:r>
    </w:p>
    <w:p>
      <w:pPr>
        <w:pStyle w:val="BookText"/>
        <w:rPr/>
      </w:pPr>
      <w:r>
        <w:rPr>
          <w:rFonts w:ascii="Amiri" w:hAnsi="Amiri" w:eastAsia="Amiri" w:cs="Amiri"/>
          <w:color w:val="111111"/>
          <w:sz w:val="28"/>
          <w:sz w:val="28"/>
          <w:szCs w:val="28"/>
          <w:rtl w:val="true"/>
          <w:lang w:bidi="ar-SA"/>
        </w:rPr>
        <w:t xml:space="preserve">علي معشر ضلوا جميعا و 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رسول الله بالشبهات</w:t>
      </w:r>
    </w:p>
    <w:p>
      <w:pPr>
        <w:pStyle w:val="BookText"/>
        <w:rPr/>
      </w:pPr>
      <w:r>
        <w:rPr>
          <w:rFonts w:ascii="Amiri" w:hAnsi="Amiri" w:eastAsia="Amiri" w:cs="Amiri"/>
          <w:color w:val="111111"/>
          <w:sz w:val="28"/>
          <w:sz w:val="28"/>
          <w:szCs w:val="28"/>
          <w:rtl w:val="true"/>
          <w:lang w:bidi="ar-SA"/>
        </w:rPr>
        <w:t>قال و لدعبل أيضا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قتلت حسينا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 حق الله فيه فتهتدي</w:t>
      </w:r>
    </w:p>
    <w:p>
      <w:pPr>
        <w:pStyle w:val="BookText"/>
        <w:rPr/>
      </w:pPr>
      <w:r>
        <w:rPr>
          <w:rFonts w:ascii="Amiri" w:hAnsi="Amiri" w:eastAsia="Amiri" w:cs="Amiri"/>
          <w:color w:val="111111"/>
          <w:sz w:val="28"/>
          <w:sz w:val="28"/>
          <w:szCs w:val="28"/>
          <w:rtl w:val="true"/>
          <w:lang w:bidi="ar-SA"/>
        </w:rPr>
        <w:t xml:space="preserve">قتلوه يوم الطف طعنا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أبيض صارم و مهند</w:t>
      </w:r>
    </w:p>
    <w:p>
      <w:pPr>
        <w:pStyle w:val="BookText"/>
        <w:rPr/>
      </w:pPr>
      <w:r>
        <w:rPr>
          <w:rFonts w:ascii="Amiri" w:hAnsi="Amiri" w:eastAsia="Amiri" w:cs="Amiri"/>
          <w:color w:val="111111"/>
          <w:sz w:val="28"/>
          <w:sz w:val="28"/>
          <w:szCs w:val="28"/>
          <w:rtl w:val="true"/>
          <w:lang w:bidi="ar-SA"/>
        </w:rPr>
        <w:t xml:space="preserve">و لطال ما ناداهم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النبي خصيمكم في المشهد</w:t>
      </w:r>
    </w:p>
    <w:p>
      <w:pPr>
        <w:pStyle w:val="BookText"/>
        <w:rPr/>
      </w:pPr>
      <w:r>
        <w:rPr>
          <w:rFonts w:ascii="Amiri" w:hAnsi="Amiri" w:eastAsia="Amiri" w:cs="Amiri"/>
          <w:color w:val="111111"/>
          <w:sz w:val="28"/>
          <w:sz w:val="28"/>
          <w:szCs w:val="28"/>
          <w:rtl w:val="true"/>
          <w:lang w:bidi="ar-SA"/>
        </w:rPr>
        <w:t xml:space="preserve">جدي النبي أبي علي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الفخر فاطمة الزكية محتدي</w:t>
      </w:r>
    </w:p>
    <w:p>
      <w:pPr>
        <w:pStyle w:val="BookText"/>
        <w:rPr/>
      </w:pPr>
      <w:r>
        <w:rPr>
          <w:rFonts w:ascii="Amiri" w:hAnsi="Amiri" w:eastAsia="Amiri" w:cs="Amiri"/>
          <w:color w:val="111111"/>
          <w:sz w:val="28"/>
          <w:sz w:val="28"/>
          <w:szCs w:val="28"/>
          <w:rtl w:val="true"/>
          <w:lang w:bidi="ar-SA"/>
        </w:rPr>
        <w:t xml:space="preserve">يا قوم إن الماء يشربه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ظمئت و قل منه تجلدي</w:t>
      </w:r>
    </w:p>
    <w:p>
      <w:pPr>
        <w:pStyle w:val="BookText"/>
        <w:rPr/>
      </w:pPr>
      <w:r>
        <w:rPr>
          <w:rFonts w:ascii="Amiri" w:hAnsi="Amiri" w:eastAsia="Amiri" w:cs="Amiri"/>
          <w:color w:val="111111"/>
          <w:sz w:val="28"/>
          <w:sz w:val="28"/>
          <w:szCs w:val="28"/>
          <w:rtl w:val="true"/>
          <w:lang w:bidi="ar-SA"/>
        </w:rPr>
        <w:t xml:space="preserve">قد شقني عطشي و أقلقني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ألفاه من ثقل الحديد المؤيد</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قالوا له هذا عليك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من يبايع للغبي‌</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فأتاه سهم من يد مشئومة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قوس ملعون خبيث المولد</w:t>
      </w:r>
    </w:p>
    <w:p>
      <w:pPr>
        <w:pStyle w:val="BookText"/>
        <w:rPr/>
      </w:pPr>
      <w:r>
        <w:rPr>
          <w:rFonts w:ascii="Amiri" w:hAnsi="Amiri" w:eastAsia="Amiri" w:cs="Amiri"/>
          <w:color w:val="111111"/>
          <w:sz w:val="28"/>
          <w:sz w:val="28"/>
          <w:szCs w:val="28"/>
          <w:rtl w:val="true"/>
          <w:lang w:bidi="ar-SA"/>
        </w:rPr>
        <w:t xml:space="preserve">يا عين جودي بالدموع و 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الحسين السيد بن السيد</w:t>
      </w:r>
    </w:p>
    <w:p>
      <w:pPr>
        <w:pStyle w:val="BookText"/>
        <w:rPr/>
      </w:pPr>
      <w:r>
        <w:rPr>
          <w:rFonts w:ascii="IRNazanin" w:hAnsi="IRNazanin" w:eastAsia="IRNazanin"/>
          <w:color w:val="111111"/>
          <w:sz w:val="28"/>
          <w:sz w:val="28"/>
          <w:szCs w:val="28"/>
          <w:rtl w:val="true"/>
          <w:lang w:bidi="fa-IR"/>
        </w:rPr>
        <w:t>قال و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محزونا فما لك ترقد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بكيت لمن بكاه محمد</w:t>
      </w:r>
    </w:p>
    <w:p>
      <w:pPr>
        <w:pStyle w:val="BookText"/>
        <w:rPr/>
      </w:pPr>
      <w:r>
        <w:rPr>
          <w:rFonts w:ascii="Amiri" w:hAnsi="Amiri" w:eastAsia="Amiri" w:cs="Amiri"/>
          <w:color w:val="111111"/>
          <w:sz w:val="28"/>
          <w:sz w:val="28"/>
          <w:szCs w:val="28"/>
          <w:rtl w:val="true"/>
          <w:lang w:bidi="ar-SA"/>
        </w:rPr>
        <w:t xml:space="preserve">هلا بكيت علي الحسين و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لمثلهم قد يحمد</w:t>
      </w:r>
    </w:p>
    <w:p>
      <w:pPr>
        <w:pStyle w:val="BookText"/>
        <w:rPr/>
      </w:pPr>
      <w:r>
        <w:rPr>
          <w:rFonts w:ascii="Amiri" w:hAnsi="Amiri" w:eastAsia="Amiri" w:cs="Amiri"/>
          <w:color w:val="111111"/>
          <w:sz w:val="28"/>
          <w:sz w:val="28"/>
          <w:szCs w:val="28"/>
          <w:rtl w:val="true"/>
          <w:lang w:bidi="ar-SA"/>
        </w:rPr>
        <w:t xml:space="preserve">لتضعضع الإسلام يوم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فالجود يبكي فقده و السؤدد</w:t>
      </w:r>
    </w:p>
    <w:p>
      <w:pPr>
        <w:pStyle w:val="BookText"/>
        <w:rPr/>
      </w:pPr>
      <w:r>
        <w:rPr>
          <w:rFonts w:ascii="Amiri" w:hAnsi="Amiri" w:eastAsia="Amiri" w:cs="Amiri"/>
          <w:color w:val="111111"/>
          <w:sz w:val="28"/>
          <w:sz w:val="28"/>
          <w:szCs w:val="28"/>
          <w:rtl w:val="true"/>
          <w:lang w:bidi="ar-SA"/>
        </w:rPr>
        <w:t xml:space="preserve">أ نسيت إذ سارت إليه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ابن سعد و الطغاة الجحد</w:t>
      </w:r>
    </w:p>
    <w:p>
      <w:pPr>
        <w:pStyle w:val="BookText"/>
        <w:rPr/>
      </w:pPr>
      <w:r>
        <w:rPr>
          <w:rFonts w:ascii="Amiri" w:hAnsi="Amiri" w:eastAsia="Amiri" w:cs="Amiri"/>
          <w:color w:val="111111"/>
          <w:sz w:val="28"/>
          <w:sz w:val="28"/>
          <w:szCs w:val="28"/>
          <w:rtl w:val="true"/>
          <w:lang w:bidi="ar-SA"/>
        </w:rPr>
        <w:t xml:space="preserve">فسقوه من جرع الحتوف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العداة به و قل المسعد</w:t>
      </w:r>
    </w:p>
    <w:p>
      <w:pPr>
        <w:pStyle w:val="BookText"/>
        <w:rPr/>
      </w:pPr>
      <w:r>
        <w:rPr>
          <w:rFonts w:ascii="IRNazanin" w:hAnsi="IRNazanin" w:eastAsia="IRNazanin"/>
          <w:color w:val="111111"/>
          <w:sz w:val="28"/>
          <w:sz w:val="28"/>
          <w:szCs w:val="28"/>
          <w:rtl w:val="true"/>
          <w:lang w:bidi="fa-IR"/>
        </w:rPr>
        <w:t>و بر روح حسین علیه السّلام حبیبش درود فرستد، که نزدیک دو رودخانه در بیابان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بی گناهی که با فقدان او فاجعه به بار آمد و تنهایی که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من کجایند؟</w:t>
      </w:r>
    </w:p>
    <w:p>
      <w:pPr>
        <w:pStyle w:val="BookText"/>
        <w:rPr/>
      </w:pPr>
      <w:r>
        <w:rPr>
          <w:rFonts w:ascii="IRNazanin" w:hAnsi="IRNazanin" w:eastAsia="IRNazanin"/>
          <w:color w:val="111111"/>
          <w:sz w:val="28"/>
          <w:sz w:val="28"/>
          <w:szCs w:val="28"/>
          <w:rtl w:val="true"/>
          <w:lang w:bidi="fa-IR"/>
        </w:rPr>
        <w:t>من در زمین غربت تشنه هستم و کشته شدم و مورد بازخواست قرار گرفتم، بدون این که کسی از من خونخواهی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سر حسین علیه السّلام را بر نیزه بلند کردند و زنان با حیا را سرگردان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ابن سعد که خدا روحش را معذب بدارد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لعنت‌ها، عذاب آتش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طول روزگاران و مادامی که باد صبا بوزد، خوار خواهم کرد و صبح و شام خوار و ذلیل می‌کنم،</w:t>
      </w:r>
    </w:p>
    <w:p>
      <w:pPr>
        <w:pStyle w:val="BookText"/>
        <w:rPr/>
      </w:pPr>
      <w:r>
        <w:rPr>
          <w:rFonts w:ascii="IRNazanin" w:hAnsi="IRNazanin" w:eastAsia="IRNazanin"/>
          <w:color w:val="111111"/>
          <w:sz w:val="28"/>
          <w:sz w:val="28"/>
          <w:szCs w:val="28"/>
          <w:rtl w:val="true"/>
          <w:lang w:bidi="fa-IR"/>
        </w:rPr>
        <w:t>گروهی را که همگی گمراه شدند و گفته رسول خدا را با شبهه‌هایشان تضییع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امتی که حسین علیه السّلام را به زور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را در مورد او مراعات نکردید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عاشوررا او را با ضربات نیزه و هر شمشیر سفید و برّنده هندی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حسین علیه السّلام آنان را با کلامش خواند که جدم پیامبر خصم شما در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 پیامبر صلّی اللَّه علیه و آله و سلّم و پدرم علی علیه السّلام است و فاطمه زکیه علیها السّلام مادر با افتخارم، منازع شما در حق من خواهد بود</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همه مردم می‌نوشند ومن تشنه کام شده‌ام و طاقت جنگیدنم در برابر آن کم شده است عطش مرا لاغر و سست کرده و کسی که عطش را بر من هموار کرده، از سنگینی آهن و مصیبت بزرگ مرا به اضطراب انداخته است</w:t>
      </w:r>
    </w:p>
    <w:p>
      <w:pPr>
        <w:pStyle w:val="BookText"/>
        <w:rPr/>
      </w:pPr>
      <w:r>
        <w:rPr>
          <w:rFonts w:ascii="IRNazanin" w:hAnsi="IRNazanin" w:eastAsia="IRNazanin"/>
          <w:color w:val="111111"/>
          <w:sz w:val="28"/>
          <w:sz w:val="28"/>
          <w:szCs w:val="28"/>
          <w:rtl w:val="true"/>
          <w:lang w:bidi="fa-IR"/>
        </w:rPr>
        <w:t>به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حلال است و چه کسی با کودن بیعت می‌کند؟</w:t>
      </w:r>
    </w:p>
    <w:p>
      <w:pPr>
        <w:pStyle w:val="BookText"/>
        <w:rPr/>
      </w:pPr>
      <w:r>
        <w:rPr>
          <w:rFonts w:ascii="IRNazanin" w:hAnsi="IRNazanin" w:eastAsia="IRNazanin"/>
          <w:color w:val="111111"/>
          <w:sz w:val="28"/>
          <w:sz w:val="28"/>
          <w:szCs w:val="28"/>
          <w:rtl w:val="true"/>
          <w:lang w:bidi="fa-IR"/>
        </w:rPr>
        <w:t>از دستی نحس تیری به سمت او آمد، از کمان ملعونی که مولدش ناپاک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اشک بریز و خوب گریه کن و بر حسین، آقا پسر آقا گریان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مرثیه کنندگان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محزونی تو را چه شده که می‌خوابی؟ چرا بر کسی که محمد صلّی اللَّه علیه و آله و سلّم بر او گریست نمی‌گریی؟</w:t>
      </w:r>
    </w:p>
    <w:p>
      <w:pPr>
        <w:pStyle w:val="BookText"/>
        <w:rPr/>
      </w:pPr>
      <w:r>
        <w:rPr>
          <w:rFonts w:ascii="IRNazanin" w:hAnsi="IRNazanin" w:eastAsia="IRNazanin"/>
          <w:color w:val="111111"/>
          <w:sz w:val="28"/>
          <w:sz w:val="28"/>
          <w:szCs w:val="28"/>
          <w:rtl w:val="true"/>
          <w:lang w:bidi="fa-IR"/>
        </w:rPr>
        <w:t>چرا بر حسین علیه السّلام و نسل او گریه می‌کنی؟ گریه بر مثل آنان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که اسلام روز مصیبت او منهدم شد، پس جود و آقایی بر فقدان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فراموش کردی هنگامی را که گروه‌هایی به نزد او آمدند که بینشان ابن سعد و طاغیان منکر بود؟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از جرعه‌های مرگ در شهادتگاهی سیراب کردند که دشمن در آن زیاد و یاور کم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استباحوا الصائنات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الشمل من بعد الحسين مبدد</w:t>
      </w:r>
      <w:r>
        <w:rPr>
          <w:rStyle w:val="FootnoteAnchor"/>
          <w:rtl w:val="true"/>
        </w:rPr>
        <w:footnoteReference w:id="588"/>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 xml:space="preserve">القرار و في السبايا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المسا يا جدنا يا أحمد</w:t>
      </w:r>
    </w:p>
    <w:p>
      <w:pPr>
        <w:pStyle w:val="BookText"/>
        <w:rPr/>
      </w:pPr>
      <w:r>
        <w:rPr>
          <w:rFonts w:ascii="Amiri" w:hAnsi="Amiri" w:eastAsia="Amiri" w:cs="Amiri"/>
          <w:color w:val="111111"/>
          <w:sz w:val="28"/>
          <w:sz w:val="28"/>
          <w:szCs w:val="28"/>
          <w:rtl w:val="true"/>
          <w:lang w:bidi="ar-SA"/>
        </w:rPr>
        <w:t xml:space="preserve">هذا حسين بالحديد 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متخضب بدمائه مستشهد</w:t>
      </w:r>
    </w:p>
    <w:p>
      <w:pPr>
        <w:pStyle w:val="BookText"/>
        <w:rPr/>
      </w:pPr>
      <w:r>
        <w:rPr>
          <w:rFonts w:ascii="Amiri" w:hAnsi="Amiri" w:eastAsia="Amiri" w:cs="Amiri"/>
          <w:color w:val="111111"/>
          <w:sz w:val="28"/>
          <w:sz w:val="28"/>
          <w:szCs w:val="28"/>
          <w:rtl w:val="true"/>
          <w:lang w:bidi="ar-SA"/>
        </w:rPr>
        <w:t xml:space="preserve">عار بلا كفن صريع في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الحوافر و السنابك مقصد</w:t>
      </w:r>
    </w:p>
    <w:p>
      <w:pPr>
        <w:pStyle w:val="BookText"/>
        <w:rPr/>
      </w:pPr>
      <w:r>
        <w:rPr>
          <w:rFonts w:ascii="Amiri" w:hAnsi="Amiri" w:eastAsia="Amiri" w:cs="Amiri"/>
          <w:color w:val="111111"/>
          <w:sz w:val="28"/>
          <w:sz w:val="28"/>
          <w:szCs w:val="28"/>
          <w:rtl w:val="true"/>
          <w:lang w:bidi="ar-SA"/>
        </w:rPr>
        <w:t xml:space="preserve">و الطيبون بنوك قتلي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التراب ذبائح لا تلحد</w:t>
      </w:r>
    </w:p>
    <w:p>
      <w:pPr>
        <w:pStyle w:val="BookText"/>
        <w:rPr/>
      </w:pPr>
      <w:r>
        <w:rPr>
          <w:rFonts w:ascii="Amiri" w:hAnsi="Amiri" w:eastAsia="Amiri" w:cs="Amiri"/>
          <w:color w:val="111111"/>
          <w:sz w:val="28"/>
          <w:sz w:val="28"/>
          <w:szCs w:val="28"/>
          <w:rtl w:val="true"/>
          <w:lang w:bidi="ar-SA"/>
        </w:rPr>
        <w:t xml:space="preserve">يا جد قد منعوا الفرات و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 فليس لهم هنالك مورد</w:t>
      </w:r>
    </w:p>
    <w:p>
      <w:pPr>
        <w:pStyle w:val="BookText"/>
        <w:rPr/>
      </w:pPr>
      <w:r>
        <w:rPr>
          <w:rFonts w:ascii="Amiri" w:hAnsi="Amiri" w:eastAsia="Amiri" w:cs="Amiri"/>
          <w:color w:val="111111"/>
          <w:sz w:val="28"/>
          <w:sz w:val="28"/>
          <w:szCs w:val="28"/>
          <w:rtl w:val="true"/>
          <w:lang w:bidi="ar-SA"/>
        </w:rPr>
        <w:t xml:space="preserve">يا جد من ثكلي و طول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أعاينه أقوم و أقعد</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 الذي قتل الحسين من الخسارة و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الشفيع لدي الإله خصيمه يوم القيامة</w:t>
      </w:r>
    </w:p>
    <w:p>
      <w:pPr>
        <w:pStyle w:val="BookText"/>
        <w:rPr/>
      </w:pPr>
      <w:r>
        <w:rPr>
          <w:rFonts w:ascii="Amiri" w:hAnsi="Amiri" w:eastAsia="Amiri" w:cs="Amiri"/>
          <w:color w:val="111111"/>
          <w:sz w:val="28"/>
          <w:sz w:val="28"/>
          <w:szCs w:val="28"/>
          <w:rtl w:val="true"/>
          <w:lang w:bidi="ar-SA"/>
        </w:rPr>
        <w:t>قال و لدعبل أيضا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منازل بين أكناف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وادي المياه إلي الطوي</w:t>
      </w:r>
    </w:p>
    <w:p>
      <w:pPr>
        <w:pStyle w:val="BookText"/>
        <w:rPr/>
      </w:pPr>
      <w:r>
        <w:rPr>
          <w:rFonts w:ascii="Amiri" w:hAnsi="Amiri" w:eastAsia="Amiri" w:cs="Amiri"/>
          <w:color w:val="111111"/>
          <w:sz w:val="28"/>
          <w:sz w:val="28"/>
          <w:szCs w:val="28"/>
          <w:rtl w:val="true"/>
          <w:lang w:bidi="ar-SA"/>
        </w:rPr>
        <w:t xml:space="preserve">لقد شغل الدموع عن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الأكرمين بني علي</w:t>
      </w:r>
    </w:p>
    <w:p>
      <w:pPr>
        <w:pStyle w:val="BookText"/>
        <w:rPr/>
      </w:pPr>
      <w:r>
        <w:rPr>
          <w:rFonts w:ascii="Amiri" w:hAnsi="Amiri" w:eastAsia="Amiri" w:cs="Amiri"/>
          <w:color w:val="111111"/>
          <w:sz w:val="28"/>
          <w:sz w:val="28"/>
          <w:szCs w:val="28"/>
          <w:rtl w:val="true"/>
          <w:lang w:bidi="ar-SA"/>
        </w:rPr>
        <w:t>أتي أسفي علي هفوات دهر</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تضاءل فيه أولاد الزكي</w:t>
      </w:r>
    </w:p>
    <w:p>
      <w:pPr>
        <w:pStyle w:val="BookText"/>
        <w:rPr/>
      </w:pPr>
      <w:r>
        <w:rPr>
          <w:rFonts w:ascii="Amiri" w:hAnsi="Amiri" w:eastAsia="Amiri" w:cs="Amiri"/>
          <w:color w:val="111111"/>
          <w:sz w:val="28"/>
          <w:sz w:val="28"/>
          <w:szCs w:val="28"/>
          <w:rtl w:val="true"/>
          <w:lang w:bidi="ar-SA"/>
        </w:rPr>
        <w:t xml:space="preserve">أ لم تقف البكاء علي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مصرع الحبر التقي</w:t>
      </w:r>
    </w:p>
    <w:p>
      <w:pPr>
        <w:pStyle w:val="BookText"/>
        <w:rPr/>
      </w:pPr>
      <w:r>
        <w:rPr>
          <w:rFonts w:ascii="Amiri" w:hAnsi="Amiri" w:eastAsia="Amiri" w:cs="Amiri"/>
          <w:color w:val="111111"/>
          <w:sz w:val="28"/>
          <w:sz w:val="28"/>
          <w:szCs w:val="28"/>
          <w:rtl w:val="true"/>
          <w:lang w:bidi="ar-SA"/>
        </w:rPr>
        <w:t xml:space="preserve">أ لم يحزنك أن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بالتراب بني النبي</w:t>
      </w:r>
    </w:p>
    <w:p>
      <w:pPr>
        <w:pStyle w:val="BookText"/>
        <w:rPr/>
      </w:pPr>
      <w:r>
        <w:rPr>
          <w:rFonts w:ascii="Amiri" w:hAnsi="Amiri" w:eastAsia="Amiri" w:cs="Amiri"/>
          <w:color w:val="111111"/>
          <w:sz w:val="28"/>
          <w:sz w:val="28"/>
          <w:szCs w:val="28"/>
          <w:rtl w:val="true"/>
          <w:lang w:bidi="ar-SA"/>
        </w:rPr>
        <w:t xml:space="preserve">و أن بني الحصان يمر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سيوف بني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للرضي الموسوي نقيب النقباء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 الله المدينة من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الودق بالنطف العذاب</w:t>
      </w:r>
    </w:p>
    <w:p>
      <w:pPr>
        <w:pStyle w:val="BookText"/>
        <w:rPr/>
      </w:pPr>
      <w:r>
        <w:rPr>
          <w:rFonts w:ascii="Amiri" w:hAnsi="Amiri" w:eastAsia="Amiri" w:cs="Amiri"/>
          <w:color w:val="111111"/>
          <w:sz w:val="28"/>
          <w:sz w:val="28"/>
          <w:szCs w:val="28"/>
          <w:rtl w:val="true"/>
          <w:lang w:bidi="ar-SA"/>
        </w:rPr>
        <w:t xml:space="preserve">و جاد علي البقيع و 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 البال ملئان الوطاب</w:t>
      </w:r>
    </w:p>
    <w:p>
      <w:pPr>
        <w:pStyle w:val="BookText"/>
        <w:rPr/>
      </w:pPr>
      <w:r>
        <w:rPr>
          <w:rFonts w:ascii="Amiri" w:hAnsi="Amiri" w:eastAsia="Amiri" w:cs="Amiri"/>
          <w:color w:val="111111"/>
          <w:sz w:val="28"/>
          <w:sz w:val="28"/>
          <w:szCs w:val="28"/>
          <w:rtl w:val="true"/>
          <w:lang w:bidi="ar-SA"/>
        </w:rPr>
        <w:t xml:space="preserve">و أعلام الغري و ما أساخت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من الحسب اللباب</w:t>
      </w:r>
    </w:p>
    <w:p>
      <w:pPr>
        <w:pStyle w:val="BookText"/>
        <w:rPr/>
      </w:pPr>
      <w:r>
        <w:rPr>
          <w:rFonts w:ascii="Amiri" w:hAnsi="Amiri" w:eastAsia="Amiri" w:cs="Amiri"/>
          <w:color w:val="111111"/>
          <w:sz w:val="28"/>
          <w:sz w:val="28"/>
          <w:szCs w:val="28"/>
          <w:rtl w:val="true"/>
          <w:lang w:bidi="ar-SA"/>
        </w:rPr>
        <w:t xml:space="preserve">و قبرا بالطفوف يضم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ظمأ إلي برد الشراب</w:t>
      </w:r>
    </w:p>
    <w:p>
      <w:pPr>
        <w:pStyle w:val="BookText"/>
        <w:rPr/>
      </w:pPr>
      <w:r>
        <w:rPr>
          <w:rFonts w:ascii="IRNazanin" w:hAnsi="IRNazanin" w:eastAsia="IRNazanin"/>
          <w:color w:val="111111"/>
          <w:sz w:val="28"/>
          <w:sz w:val="28"/>
          <w:szCs w:val="28"/>
          <w:rtl w:val="true"/>
          <w:lang w:bidi="fa-IR"/>
        </w:rPr>
        <w:t xml:space="preserve">و بغدادا و سامرا و طوسا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هطول الودق منخرق العباب</w:t>
      </w:r>
    </w:p>
    <w:p>
      <w:pPr>
        <w:pStyle w:val="BookText"/>
        <w:rPr/>
      </w:pPr>
      <w:r>
        <w:rPr>
          <w:rFonts w:ascii="IRNazanin" w:hAnsi="IRNazanin" w:eastAsia="IRNazanin"/>
          <w:color w:val="111111"/>
          <w:sz w:val="28"/>
          <w:sz w:val="28"/>
          <w:szCs w:val="28"/>
          <w:rtl w:val="true"/>
          <w:lang w:bidi="fa-IR"/>
        </w:rPr>
        <w:t>سپس زنان در پرده را سر برهنه مباح دانستند و جماعت آنان پس از حسین علیه السّلام پراکنده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آرام بگیرم که در میان اسیران زینب بود، که هنگام شب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است که با آهن قطعه قطعه شده و با خونش خضاب گشته و به شهادت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عریان و بی کفن بر خاک افتاده و زیر چارپایان و سُم‌هایشان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پاکت در اطراف او به شهادت رسیده‌اند و بر روی خاک ذبح گشته و دفن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را از او منع کردند و او را تشنه کشتند و حسین و فرزندانش در آنجا آبشخوری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و افغان و طول مصیبت من و آنچه می‌بینم، بر می‌خیزم و می‌نشینم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همین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از حیث خسارت و ندامت کسی را که حسین علیه السّلام را کشت، که کسی که روز قیامت شفیع بندگان نزد خداست، مخاصم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اطراف نجف منزلگاه‌هایی است، تا وادی آب‌ها و تا سرزمین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بر مصائب گرامیان از فرزندان علی علیه السّلام مرا از نغمه سرایان باز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من بر مصیبت‌های روزگار آمده است که در آن به اولاد انسان پاک ظلم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گریه بر حسین علیه السّلام و یاد به خاک افتادن عالم پارسا را متوقف نمی‌کنی؟</w:t>
      </w:r>
    </w:p>
    <w:p>
      <w:pPr>
        <w:pStyle w:val="BookText"/>
        <w:rPr/>
      </w:pPr>
      <w:r>
        <w:rPr>
          <w:rFonts w:ascii="IRNazanin" w:hAnsi="IRNazanin" w:eastAsia="IRNazanin"/>
          <w:color w:val="111111"/>
          <w:sz w:val="28"/>
          <w:sz w:val="28"/>
          <w:szCs w:val="28"/>
          <w:rtl w:val="true"/>
          <w:lang w:bidi="fa-IR"/>
        </w:rPr>
        <w:t>آیا این تو را محزون نمی‌کند که پسران زیاد انتقام خون خود را از فرزندان پیامبر صلّی اللَّه علیه و آله و سلّم گرفتند؟</w:t>
      </w:r>
    </w:p>
    <w:p>
      <w:pPr>
        <w:pStyle w:val="BookText"/>
        <w:rPr/>
      </w:pPr>
      <w:r>
        <w:rPr>
          <w:rFonts w:ascii="IRNazanin" w:hAnsi="IRNazanin" w:eastAsia="IRNazanin"/>
          <w:color w:val="111111"/>
          <w:sz w:val="28"/>
          <w:sz w:val="28"/>
          <w:szCs w:val="28"/>
          <w:rtl w:val="true"/>
          <w:lang w:bidi="fa-IR"/>
        </w:rPr>
        <w:t>و فرزندان پاکان، آشکارا شمشیر فرزندان زنا بر آنان می‌گذرد؟</w:t>
      </w:r>
    </w:p>
    <w:p>
      <w:pPr>
        <w:pStyle w:val="BookText"/>
        <w:rPr/>
      </w:pPr>
      <w:r>
        <w:rPr>
          <w:rFonts w:ascii="IRNazanin" w:hAnsi="IRNazanin" w:eastAsia="IRNazanin"/>
          <w:color w:val="111111"/>
          <w:sz w:val="28"/>
          <w:sz w:val="28"/>
          <w:szCs w:val="28"/>
          <w:rtl w:val="true"/>
          <w:lang w:bidi="fa-IR"/>
        </w:rPr>
        <w:t>و رضی موسوی، نقیب نقبای بغداد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مدینه را شاداب نگه دارد که محلی است که درب باران با قطرات گواراست</w:t>
      </w:r>
    </w:p>
    <w:p>
      <w:pPr>
        <w:pStyle w:val="BookText"/>
        <w:rPr/>
      </w:pPr>
      <w:r>
        <w:rPr>
          <w:rFonts w:ascii="IRNazanin" w:hAnsi="IRNazanin" w:eastAsia="IRNazanin"/>
          <w:color w:val="111111"/>
          <w:sz w:val="28"/>
          <w:sz w:val="28"/>
          <w:szCs w:val="28"/>
          <w:rtl w:val="true"/>
          <w:lang w:bidi="fa-IR"/>
        </w:rPr>
        <w:t>و خدا بر بقیع و مدفونین در آن جود فرماید، در خالی که خاطرشان آسوده و ظرف شیر آن را پر باشد</w:t>
      </w:r>
    </w:p>
    <w:p>
      <w:pPr>
        <w:pStyle w:val="BookText"/>
        <w:rPr/>
      </w:pPr>
      <w:r>
        <w:rPr>
          <w:rFonts w:ascii="IRNazanin" w:hAnsi="IRNazanin" w:eastAsia="IRNazanin"/>
          <w:color w:val="111111"/>
          <w:sz w:val="28"/>
          <w:sz w:val="28"/>
          <w:szCs w:val="28"/>
          <w:rtl w:val="true"/>
          <w:lang w:bidi="fa-IR"/>
        </w:rPr>
        <w:t>و بزرگان نجف را نیز، و انسان‌های شریف و خردمندی که معالم آن را محکم نمودند و قبر کربلا را که اعضای جدا شده را در برگرفته و تشنگی آنان را به خنکی آب گوارا رفع کند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بغداد و سامرّاء و طوس را نیز، که باران این دیار سرشار و آبشان فراوان باشد </w:t>
      </w:r>
    </w:p>
    <w:p>
      <w:pPr>
        <w:pStyle w:val="BookText"/>
        <w:rPr/>
      </w:pPr>
      <w:r>
        <w:rPr>
          <w:rFonts w:ascii="Amiri" w:hAnsi="Amiri" w:eastAsia="Amiri" w:cs="Amiri"/>
          <w:color w:val="111111"/>
          <w:sz w:val="28"/>
          <w:sz w:val="28"/>
          <w:szCs w:val="28"/>
          <w:rtl w:val="true"/>
          <w:lang w:bidi="ar-SA"/>
        </w:rPr>
        <w:t xml:space="preserve">بكم في الشعر فخري لا بشعري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عنكم طال باعي في الخطاب</w:t>
      </w:r>
    </w:p>
    <w:p>
      <w:pPr>
        <w:pStyle w:val="BookText"/>
        <w:rPr/>
      </w:pPr>
      <w:r>
        <w:rPr>
          <w:rFonts w:ascii="Amiri" w:hAnsi="Amiri" w:eastAsia="Amiri" w:cs="Amiri"/>
          <w:color w:val="111111"/>
          <w:sz w:val="28"/>
          <w:sz w:val="28"/>
          <w:szCs w:val="28"/>
          <w:rtl w:val="true"/>
          <w:lang w:bidi="ar-SA"/>
        </w:rPr>
        <w:t xml:space="preserve">و من أولي بكم مني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أيديكم طرف انتسابي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لأبي الحسن علي بن أحمد الجرجاني من قصيدة طويلة يمدح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 بكوفان ما وجدي بكوفان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عليه ضلوعي قبل أجفان‌</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أرض إذا نفحت ريح العراق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بشاشتها أقصي خراسان</w:t>
      </w:r>
    </w:p>
    <w:p>
      <w:pPr>
        <w:pStyle w:val="BookText"/>
        <w:rPr/>
      </w:pPr>
      <w:r>
        <w:rPr>
          <w:rFonts w:ascii="Amiri" w:hAnsi="Amiri" w:eastAsia="Amiri" w:cs="Amiri"/>
          <w:color w:val="111111"/>
          <w:sz w:val="28"/>
          <w:sz w:val="28"/>
          <w:szCs w:val="28"/>
          <w:rtl w:val="true"/>
          <w:lang w:bidi="ar-SA"/>
        </w:rPr>
        <w:t xml:space="preserve">و من قتيل بأعلي كربلاء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الصدي فتراه غير صديان</w:t>
      </w:r>
    </w:p>
    <w:p>
      <w:pPr>
        <w:pStyle w:val="BookText"/>
        <w:rPr/>
      </w:pPr>
      <w:r>
        <w:rPr>
          <w:rFonts w:ascii="Amiri" w:hAnsi="Amiri" w:eastAsia="Amiri" w:cs="Amiri"/>
          <w:color w:val="111111"/>
          <w:sz w:val="28"/>
          <w:sz w:val="28"/>
          <w:szCs w:val="28"/>
          <w:rtl w:val="true"/>
          <w:lang w:bidi="ar-SA"/>
        </w:rPr>
        <w:t xml:space="preserve">و ذي صفائح يستسقي البقيع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الجوانح من روح و رضوان</w:t>
      </w:r>
    </w:p>
    <w:p>
      <w:pPr>
        <w:pStyle w:val="BookText"/>
        <w:rPr/>
      </w:pPr>
      <w:r>
        <w:rPr>
          <w:rFonts w:ascii="Amiri" w:hAnsi="Amiri" w:eastAsia="Amiri" w:cs="Amiri"/>
          <w:color w:val="111111"/>
          <w:sz w:val="28"/>
          <w:sz w:val="28"/>
          <w:szCs w:val="28"/>
          <w:rtl w:val="true"/>
          <w:lang w:bidi="ar-SA"/>
        </w:rPr>
        <w:t xml:space="preserve">هذا قسيم رسول الله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 معا مثل ما قد الشراكان</w:t>
      </w:r>
    </w:p>
    <w:p>
      <w:pPr>
        <w:pStyle w:val="BookText"/>
        <w:rPr/>
      </w:pPr>
      <w:r>
        <w:rPr>
          <w:rFonts w:ascii="Amiri" w:hAnsi="Amiri" w:eastAsia="Amiri" w:cs="Amiri"/>
          <w:color w:val="111111"/>
          <w:sz w:val="28"/>
          <w:sz w:val="28"/>
          <w:szCs w:val="28"/>
          <w:rtl w:val="true"/>
          <w:lang w:bidi="ar-SA"/>
        </w:rPr>
        <w:t xml:space="preserve">و ذاك سبطا رسول الله جدهما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الهدي و هما في الوجه عيناه</w:t>
      </w:r>
    </w:p>
    <w:p>
      <w:pPr>
        <w:pStyle w:val="BookText"/>
        <w:rPr/>
      </w:pPr>
      <w:r>
        <w:rPr>
          <w:rFonts w:ascii="Amiri" w:hAnsi="Amiri" w:eastAsia="Amiri" w:cs="Amiri"/>
          <w:color w:val="111111"/>
          <w:sz w:val="28"/>
          <w:sz w:val="28"/>
          <w:szCs w:val="28"/>
          <w:rtl w:val="true"/>
          <w:lang w:bidi="ar-SA"/>
        </w:rPr>
        <w:t xml:space="preserve">وا خجلتا من أبيهم يوم يشهدهم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مضرجين نشاوي من دم قان‌</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يقول يا أمة حف الضلال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فاستبدلت للعمي كفرا بإيمان</w:t>
      </w:r>
    </w:p>
    <w:p>
      <w:pPr>
        <w:pStyle w:val="BookText"/>
        <w:rPr/>
      </w:pPr>
      <w:r>
        <w:rPr>
          <w:rFonts w:ascii="Amiri" w:hAnsi="Amiri" w:eastAsia="Amiri" w:cs="Amiri"/>
          <w:color w:val="111111"/>
          <w:sz w:val="28"/>
          <w:sz w:val="28"/>
          <w:szCs w:val="28"/>
          <w:rtl w:val="true"/>
          <w:lang w:bidi="ar-SA"/>
        </w:rPr>
        <w:t xml:space="preserve">ما ذا جنيت عليكم إذ أتيتكم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ما جاء من آي و فرقان</w:t>
      </w:r>
    </w:p>
    <w:p>
      <w:pPr>
        <w:pStyle w:val="BookText"/>
        <w:rPr/>
      </w:pPr>
      <w:r>
        <w:rPr>
          <w:rFonts w:ascii="Amiri" w:hAnsi="Amiri" w:eastAsia="Amiri" w:cs="Amiri"/>
          <w:color w:val="111111"/>
          <w:sz w:val="28"/>
          <w:sz w:val="28"/>
          <w:szCs w:val="28"/>
          <w:rtl w:val="true"/>
          <w:lang w:bidi="ar-SA"/>
        </w:rPr>
        <w:t xml:space="preserve">أ لم أجركم و أنتم في ضلالتكم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شفا حفرة من حر نيران</w:t>
      </w:r>
    </w:p>
    <w:p>
      <w:pPr>
        <w:pStyle w:val="BookText"/>
        <w:rPr/>
      </w:pPr>
      <w:r>
        <w:rPr>
          <w:rFonts w:ascii="Amiri" w:hAnsi="Amiri" w:eastAsia="Amiri" w:cs="Amiri"/>
          <w:color w:val="111111"/>
          <w:sz w:val="28"/>
          <w:sz w:val="28"/>
          <w:szCs w:val="28"/>
          <w:rtl w:val="true"/>
          <w:lang w:bidi="ar-SA"/>
        </w:rPr>
        <w:t xml:space="preserve">أ لم أؤلف قلوبا منكم مزقا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مثارة بين أحقاد و أضغان</w:t>
      </w:r>
    </w:p>
    <w:p>
      <w:pPr>
        <w:pStyle w:val="BookText"/>
        <w:rPr/>
      </w:pPr>
      <w:r>
        <w:rPr>
          <w:rFonts w:ascii="Amiri" w:hAnsi="Amiri" w:eastAsia="Amiri" w:cs="Amiri"/>
          <w:color w:val="111111"/>
          <w:sz w:val="28"/>
          <w:sz w:val="28"/>
          <w:szCs w:val="28"/>
          <w:rtl w:val="true"/>
          <w:lang w:bidi="ar-SA"/>
        </w:rPr>
        <w:t xml:space="preserve">أ ما تركت كتاب الله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الغر في جمع و قرآن</w:t>
      </w:r>
    </w:p>
    <w:p>
      <w:pPr>
        <w:pStyle w:val="BookText"/>
        <w:rPr/>
      </w:pPr>
      <w:r>
        <w:rPr>
          <w:rFonts w:ascii="Amiri" w:hAnsi="Amiri" w:eastAsia="Amiri" w:cs="Amiri"/>
          <w:color w:val="111111"/>
          <w:sz w:val="28"/>
          <w:sz w:val="28"/>
          <w:szCs w:val="28"/>
          <w:rtl w:val="true"/>
          <w:lang w:bidi="ar-SA"/>
        </w:rPr>
        <w:t xml:space="preserve">أ لم أكن فيكم غوثا لمضطهد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أكن فيكم ماء لظمآن</w:t>
      </w:r>
    </w:p>
    <w:p>
      <w:pPr>
        <w:pStyle w:val="BookText"/>
        <w:rPr/>
      </w:pPr>
      <w:r>
        <w:rPr>
          <w:rFonts w:ascii="Amiri" w:hAnsi="Amiri" w:eastAsia="Amiri" w:cs="Amiri"/>
          <w:color w:val="111111"/>
          <w:sz w:val="28"/>
          <w:sz w:val="28"/>
          <w:szCs w:val="28"/>
          <w:rtl w:val="true"/>
          <w:lang w:bidi="ar-SA"/>
        </w:rPr>
        <w:t xml:space="preserve">قتلتم ولدي صبرا علي ظمإ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ترجون عند الحوض إحساني</w:t>
      </w:r>
    </w:p>
    <w:p>
      <w:pPr>
        <w:pStyle w:val="BookText"/>
        <w:rPr/>
      </w:pPr>
      <w:r>
        <w:rPr>
          <w:rFonts w:ascii="Amiri" w:hAnsi="Amiri" w:eastAsia="Amiri" w:cs="Amiri"/>
          <w:color w:val="111111"/>
          <w:sz w:val="28"/>
          <w:sz w:val="28"/>
          <w:szCs w:val="28"/>
          <w:rtl w:val="true"/>
          <w:lang w:bidi="ar-SA"/>
        </w:rPr>
        <w:t xml:space="preserve">سبيتم ثكلتكم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البتول و هم لحمي و جثماني</w:t>
      </w:r>
    </w:p>
    <w:p>
      <w:pPr>
        <w:pStyle w:val="BookText"/>
        <w:rPr/>
      </w:pPr>
      <w:r>
        <w:rPr>
          <w:rFonts w:ascii="Amiri" w:hAnsi="Amiri" w:eastAsia="Amiri" w:cs="Amiri"/>
          <w:color w:val="111111"/>
          <w:sz w:val="28"/>
          <w:sz w:val="28"/>
          <w:szCs w:val="28"/>
          <w:rtl w:val="true"/>
          <w:lang w:bidi="ar-SA"/>
        </w:rPr>
        <w:t xml:space="preserve">مزقتم و نكثتم عهد 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قطعتم بذاك النكث أقراني</w:t>
      </w:r>
    </w:p>
    <w:p>
      <w:pPr>
        <w:pStyle w:val="BookText"/>
        <w:rPr/>
      </w:pPr>
      <w:r>
        <w:rPr>
          <w:rFonts w:ascii="Amiri" w:hAnsi="Amiri" w:eastAsia="Amiri" w:cs="Amiri"/>
          <w:color w:val="111111"/>
          <w:sz w:val="28"/>
          <w:sz w:val="28"/>
          <w:szCs w:val="28"/>
          <w:rtl w:val="true"/>
          <w:lang w:bidi="ar-SA"/>
        </w:rPr>
        <w:t xml:space="preserve">يا رب خذ لي منهم إذ 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رهطي و راموا هدم بنياني</w:t>
      </w:r>
    </w:p>
    <w:p>
      <w:pPr>
        <w:pStyle w:val="BookText"/>
        <w:rPr/>
      </w:pPr>
      <w:r>
        <w:rPr>
          <w:rFonts w:ascii="Amiri" w:hAnsi="Amiri" w:eastAsia="Amiri" w:cs="Amiri"/>
          <w:color w:val="111111"/>
          <w:sz w:val="28"/>
          <w:sz w:val="28"/>
          <w:szCs w:val="28"/>
          <w:rtl w:val="true"/>
          <w:lang w:bidi="ar-SA"/>
        </w:rPr>
        <w:t xml:space="preserve">ما ذا تجيبون و الزهراء خصمكم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الله للمظلوم و الجاني</w:t>
      </w:r>
    </w:p>
    <w:p>
      <w:pPr>
        <w:pStyle w:val="BookText"/>
        <w:rPr/>
      </w:pPr>
      <w:r>
        <w:rPr>
          <w:rFonts w:ascii="IRNazanin" w:hAnsi="IRNazanin" w:eastAsia="IRNazanin"/>
          <w:color w:val="111111"/>
          <w:sz w:val="28"/>
          <w:sz w:val="28"/>
          <w:szCs w:val="28"/>
          <w:rtl w:val="true"/>
          <w:lang w:bidi="fa-IR"/>
        </w:rPr>
        <w:t>افتخار من در شعرهایم به شماست، نه به اشعارم و وسعم در مخاطباتم درباره شما طولانی می‌گردد</w:t>
      </w:r>
    </w:p>
    <w:p>
      <w:pPr>
        <w:pStyle w:val="BookText"/>
        <w:rPr/>
      </w:pPr>
      <w:r>
        <w:rPr>
          <w:rFonts w:ascii="IRNazanin" w:hAnsi="IRNazanin" w:eastAsia="IRNazanin"/>
          <w:color w:val="111111"/>
          <w:sz w:val="28"/>
          <w:sz w:val="28"/>
          <w:szCs w:val="28"/>
          <w:rtl w:val="true"/>
          <w:lang w:bidi="fa-IR"/>
        </w:rPr>
        <w:t>و چه کسی از شما از حیث ولایت به من سزاوارتر است، در حالی که گوشه نسب من در دست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جرجانی قصیده‌ای طولانی دارد که در آن اهل بیت علیهم السّلام را مدح می‌کند و از جمله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حال من از کوفه است، ولی شور و حالم از کوفه نیست که قبل از مژگانم، پهلوهایم به سمت آن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است کوفه که وقتی باد عراق به آن می‌وزد، شادابی آن را به دورترین نقطه خراسان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کشته‌ای است که بالای کربلا با تشنه کامی کشته شده، ولی تو او را تشنه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دارای سنگریزه‌های تیز است و بقیع از آن طلب آب و برکت می‌کند، در حالی که درون آن سیراب از روح و رضوان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قسیم رسول خدا صلّی اللَّه علیه و آله و سلّم از صلب حضرت آدم علیه السّلام است که با هم مانند دو شریک کنار هم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سبط رسول خدایند که جدشان نماد هدایت است و آن دو در صورت مانند دو چشم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پدرشان روزی که آن دو را می‌بیند خجالت کشید که می‌بیند به خون سرخ آغشته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جدشان رسول خدا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ضلالت آنان را در هم بپیچد؛ پس به خاطر کوری‌شان ایمان را به کفر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جنایتی بر شما روا داشتم وقتی برایتان آوردم بهترین چیزی که آورده می‌شود از آیات و قرآن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شما را پناه ندهم در حالی که شما در ضلالتتان هستید و بر لبه پرتگاهی از حرارت آتش قرار دارید؟</w:t>
      </w:r>
    </w:p>
    <w:p>
      <w:pPr>
        <w:pStyle w:val="BookText"/>
        <w:rPr/>
      </w:pPr>
      <w:r>
        <w:rPr>
          <w:rFonts w:ascii="IRNazanin" w:hAnsi="IRNazanin" w:eastAsia="IRNazanin"/>
          <w:color w:val="111111"/>
          <w:sz w:val="28"/>
          <w:sz w:val="28"/>
          <w:szCs w:val="28"/>
          <w:rtl w:val="true"/>
          <w:lang w:bidi="fa-IR"/>
        </w:rPr>
        <w:t>آیا دل‌های پاره و جدای شما را جمع ننمودم که بین کینه‌ها و بغض‌ها قرار داشت؟</w:t>
      </w:r>
    </w:p>
    <w:p>
      <w:pPr>
        <w:pStyle w:val="BookText"/>
        <w:rPr/>
      </w:pPr>
      <w:r>
        <w:rPr>
          <w:rFonts w:ascii="IRNazanin" w:hAnsi="IRNazanin" w:eastAsia="IRNazanin"/>
          <w:color w:val="111111"/>
          <w:sz w:val="28"/>
          <w:sz w:val="28"/>
          <w:szCs w:val="28"/>
          <w:rtl w:val="true"/>
          <w:lang w:bidi="fa-IR"/>
        </w:rPr>
        <w:t>آیا کتاب خدا را بین شما باقی نگذاشتم و آیات روشن قرآن را در جمع و قرائت آن برای شما نگذاشتم؟</w:t>
      </w:r>
    </w:p>
    <w:p>
      <w:pPr>
        <w:pStyle w:val="BookText"/>
        <w:rPr/>
      </w:pPr>
      <w:r>
        <w:rPr>
          <w:rFonts w:ascii="IRNazanin" w:hAnsi="IRNazanin" w:eastAsia="IRNazanin"/>
          <w:color w:val="111111"/>
          <w:sz w:val="28"/>
          <w:sz w:val="28"/>
          <w:szCs w:val="28"/>
          <w:rtl w:val="true"/>
          <w:lang w:bidi="fa-IR"/>
        </w:rPr>
        <w:t>آیا در بین شما فریادرس بیچاره نبودم و آیا من بین شما مثل آب برای شخص تشنه کام نبودم؟</w:t>
      </w:r>
    </w:p>
    <w:p>
      <w:pPr>
        <w:pStyle w:val="BookText"/>
        <w:rPr/>
      </w:pPr>
      <w:r>
        <w:rPr>
          <w:rFonts w:ascii="IRNazanin" w:hAnsi="IRNazanin" w:eastAsia="IRNazanin"/>
          <w:color w:val="111111"/>
          <w:sz w:val="28"/>
          <w:sz w:val="28"/>
          <w:szCs w:val="28"/>
          <w:rtl w:val="true"/>
          <w:lang w:bidi="fa-IR"/>
        </w:rPr>
        <w:t>فرزند مرا با سختی و تشنه کامی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نزد حوض فردای قیامت منتظر احسان من هستید؟</w:t>
      </w:r>
    </w:p>
    <w:p>
      <w:pPr>
        <w:pStyle w:val="BookText"/>
        <w:rPr/>
      </w:pPr>
      <w:r>
        <w:rPr>
          <w:rFonts w:ascii="IRNazanin" w:hAnsi="IRNazanin" w:eastAsia="IRNazanin"/>
          <w:color w:val="111111"/>
          <w:sz w:val="28"/>
          <w:sz w:val="28"/>
          <w:szCs w:val="28"/>
          <w:rtl w:val="true"/>
          <w:lang w:bidi="fa-IR"/>
        </w:rPr>
        <w:t>مادرانتان به عزایتان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زهرای بتول را که گوشت من و جسم منند به اسارت گرفتید؟</w:t>
      </w:r>
    </w:p>
    <w:p>
      <w:pPr>
        <w:pStyle w:val="BookText"/>
        <w:rPr/>
      </w:pPr>
      <w:r>
        <w:rPr>
          <w:rFonts w:ascii="IRNazanin" w:hAnsi="IRNazanin" w:eastAsia="IRNazanin"/>
          <w:color w:val="111111"/>
          <w:sz w:val="28"/>
          <w:sz w:val="28"/>
          <w:szCs w:val="28"/>
          <w:rtl w:val="true"/>
          <w:lang w:bidi="fa-IR"/>
        </w:rPr>
        <w:t>عهد و پیمان پدرش را پاره و نقض نمودید و با این پیمان شکنی اقران مرا بریدید؟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ظلم کردند و قصد انهدام ریشه ما نمودند، برای من از آنان گروه با کرامتم انتقامم را بگیر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جواب می‌دهید در حالی که خصم شما زهرا باشد و خدا برای مظلوم و جنایتکار حکم کننده باشد؟ </w:t>
      </w:r>
    </w:p>
    <w:p>
      <w:pPr>
        <w:pStyle w:val="BookText"/>
        <w:rPr/>
      </w:pPr>
      <w:r>
        <w:rPr>
          <w:rFonts w:ascii="Amiri" w:hAnsi="Amiri" w:eastAsia="Amiri" w:cs="Amiri"/>
          <w:color w:val="111111"/>
          <w:sz w:val="28"/>
          <w:sz w:val="28"/>
          <w:szCs w:val="28"/>
          <w:rtl w:val="true"/>
          <w:lang w:bidi="ar-SA"/>
        </w:rPr>
        <w:t xml:space="preserve">أهل الكساء صلاة الله 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الدهر من مثني و وحدان</w:t>
      </w:r>
    </w:p>
    <w:p>
      <w:pPr>
        <w:pStyle w:val="BookText"/>
        <w:rPr/>
      </w:pPr>
      <w:r>
        <w:rPr>
          <w:rFonts w:ascii="Amiri" w:hAnsi="Amiri" w:eastAsia="Amiri" w:cs="Amiri"/>
          <w:color w:val="111111"/>
          <w:sz w:val="28"/>
          <w:sz w:val="28"/>
          <w:szCs w:val="28"/>
          <w:rtl w:val="true"/>
          <w:lang w:bidi="ar-SA"/>
        </w:rPr>
        <w:t xml:space="preserve">أنتم نجوم بني حواء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 ما لاح السماكان‌</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ما زلت منكم علي شوق يهيجني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يأمرني فيه و ينهاني</w:t>
      </w:r>
    </w:p>
    <w:p>
      <w:pPr>
        <w:pStyle w:val="BookText"/>
        <w:rPr/>
      </w:pPr>
      <w:r>
        <w:rPr>
          <w:rFonts w:ascii="Amiri" w:hAnsi="Amiri" w:eastAsia="Amiri" w:cs="Amiri"/>
          <w:color w:val="111111"/>
          <w:sz w:val="28"/>
          <w:sz w:val="28"/>
          <w:szCs w:val="28"/>
          <w:rtl w:val="true"/>
          <w:lang w:bidi="ar-SA"/>
        </w:rPr>
        <w:t xml:space="preserve">حتي أتيتك و التوحيد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زادي و تقوي الله إمكاني</w:t>
      </w:r>
    </w:p>
    <w:p>
      <w:pPr>
        <w:pStyle w:val="BookText"/>
        <w:rPr/>
      </w:pPr>
      <w:r>
        <w:rPr>
          <w:rFonts w:ascii="Amiri" w:hAnsi="Amiri" w:eastAsia="Amiri" w:cs="Amiri"/>
          <w:color w:val="111111"/>
          <w:sz w:val="28"/>
          <w:sz w:val="28"/>
          <w:szCs w:val="28"/>
          <w:rtl w:val="true"/>
          <w:lang w:bidi="ar-SA"/>
        </w:rPr>
        <w:t xml:space="preserve">هذي حقائق لفظ كلما برقت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بلألائها أبصار عميان‌</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هي الحلي لبني طه و عترتهم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الردي لبني حرب و مروان</w:t>
      </w:r>
    </w:p>
    <w:p>
      <w:pPr>
        <w:pStyle w:val="BookText"/>
        <w:rPr/>
      </w:pPr>
      <w:r>
        <w:rPr>
          <w:rFonts w:ascii="Amiri" w:hAnsi="Amiri" w:eastAsia="Amiri" w:cs="Amiri"/>
          <w:color w:val="111111"/>
          <w:sz w:val="28"/>
          <w:sz w:val="28"/>
          <w:szCs w:val="28"/>
          <w:rtl w:val="true"/>
          <w:lang w:bidi="ar-SA"/>
        </w:rPr>
        <w:t xml:space="preserve">هي الجواهر جاء الجوهري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لكم من أرض جرجان</w:t>
      </w:r>
    </w:p>
    <w:p>
      <w:pPr>
        <w:pStyle w:val="BookText"/>
        <w:rPr/>
      </w:pPr>
      <w:r>
        <w:rPr>
          <w:rFonts w:ascii="Amiri" w:hAnsi="Amiri" w:eastAsia="Amiri" w:cs="Amiri"/>
          <w:color w:val="111111"/>
          <w:sz w:val="28"/>
          <w:sz w:val="28"/>
          <w:szCs w:val="28"/>
          <w:rtl w:val="true"/>
          <w:lang w:bidi="ar-SA"/>
        </w:rPr>
        <w:t>قال و له أيضا في يوم عاشوراء من قصيدته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عاشوراء يا لهفي علي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حدادكم يا آل ياسين</w:t>
      </w:r>
    </w:p>
    <w:p>
      <w:pPr>
        <w:pStyle w:val="BookText"/>
        <w:rPr/>
      </w:pPr>
      <w:r>
        <w:rPr>
          <w:rFonts w:ascii="Amiri" w:hAnsi="Amiri" w:eastAsia="Amiri" w:cs="Amiri"/>
          <w:color w:val="111111"/>
          <w:sz w:val="28"/>
          <w:sz w:val="28"/>
          <w:szCs w:val="28"/>
          <w:rtl w:val="true"/>
          <w:lang w:bidi="ar-SA"/>
        </w:rPr>
        <w:t>إلي آخر ما مضي في رواية ابن شهرآشوب‌</w:t>
      </w:r>
      <w:r>
        <w:rPr>
          <w:rStyle w:val="FootnoteAnchor"/>
          <w:rtl w:val="true"/>
        </w:rPr>
        <w:footnoteReference w:id="594"/>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زادوا عليه بحبس الماء 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لرأي فريق فيه مغبون</w:t>
      </w:r>
    </w:p>
    <w:p>
      <w:pPr>
        <w:pStyle w:val="BookText"/>
        <w:rPr/>
      </w:pPr>
      <w:r>
        <w:rPr>
          <w:rFonts w:ascii="Amiri" w:hAnsi="Amiri" w:eastAsia="Amiri" w:cs="Amiri"/>
          <w:color w:val="111111"/>
          <w:sz w:val="28"/>
          <w:sz w:val="28"/>
          <w:szCs w:val="28"/>
          <w:rtl w:val="true"/>
          <w:lang w:bidi="ar-SA"/>
        </w:rPr>
        <w:t xml:space="preserve">نالوا أزمة دنياهم ببغيهم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فليتهم سمحوا منها بماعون</w:t>
      </w:r>
    </w:p>
    <w:p>
      <w:pPr>
        <w:pStyle w:val="BookText"/>
        <w:rPr/>
      </w:pPr>
      <w:r>
        <w:rPr>
          <w:rFonts w:ascii="Amiri" w:hAnsi="Amiri" w:eastAsia="Amiri" w:cs="Amiri"/>
          <w:color w:val="111111"/>
          <w:sz w:val="28"/>
          <w:sz w:val="28"/>
          <w:szCs w:val="28"/>
          <w:rtl w:val="true"/>
          <w:lang w:bidi="ar-SA"/>
        </w:rPr>
        <w:t xml:space="preserve">حتي يصيح بقنسرين راهبها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فرقة الغي يا حزب الشياطين</w:t>
      </w:r>
    </w:p>
    <w:p>
      <w:pPr>
        <w:pStyle w:val="BookText"/>
        <w:rPr/>
      </w:pPr>
      <w:r>
        <w:rPr>
          <w:rFonts w:ascii="Amiri" w:hAnsi="Amiri" w:eastAsia="Amiri" w:cs="Amiri"/>
          <w:color w:val="111111"/>
          <w:sz w:val="28"/>
          <w:sz w:val="28"/>
          <w:szCs w:val="28"/>
          <w:rtl w:val="true"/>
          <w:lang w:bidi="ar-SA"/>
        </w:rPr>
        <w:t xml:space="preserve">أ تهزءون برأس بات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القناة بدين الله يوصيني</w:t>
      </w:r>
    </w:p>
    <w:p>
      <w:pPr>
        <w:pStyle w:val="BookText"/>
        <w:rPr/>
      </w:pPr>
      <w:r>
        <w:rPr>
          <w:rFonts w:ascii="Amiri" w:hAnsi="Amiri" w:eastAsia="Amiri" w:cs="Amiri"/>
          <w:color w:val="111111"/>
          <w:sz w:val="28"/>
          <w:sz w:val="28"/>
          <w:szCs w:val="28"/>
          <w:rtl w:val="true"/>
          <w:lang w:bidi="ar-SA"/>
        </w:rPr>
        <w:t xml:space="preserve">آمنت ويحكم بالله مهتديا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بالنبي و حب المرتضي ديني</w:t>
      </w:r>
    </w:p>
    <w:p>
      <w:pPr>
        <w:pStyle w:val="BookText"/>
        <w:rPr/>
      </w:pPr>
      <w:r>
        <w:rPr>
          <w:rFonts w:ascii="Amiri" w:hAnsi="Amiri" w:eastAsia="Amiri" w:cs="Amiri"/>
          <w:color w:val="111111"/>
          <w:sz w:val="28"/>
          <w:sz w:val="28"/>
          <w:szCs w:val="28"/>
          <w:rtl w:val="true"/>
          <w:lang w:bidi="ar-SA"/>
        </w:rPr>
        <w:t xml:space="preserve">فجدلوه صريعا فوق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قسموه بأطراف السكاكين</w:t>
      </w:r>
    </w:p>
    <w:p>
      <w:pPr>
        <w:pStyle w:val="BookText"/>
        <w:rPr/>
      </w:pPr>
      <w:r>
        <w:rPr>
          <w:rFonts w:ascii="Amiri" w:hAnsi="Amiri" w:eastAsia="Amiri" w:cs="Amiri"/>
          <w:color w:val="111111"/>
          <w:sz w:val="28"/>
          <w:sz w:val="28"/>
          <w:szCs w:val="28"/>
          <w:rtl w:val="true"/>
          <w:lang w:bidi="ar-SA"/>
        </w:rPr>
        <w:t>و أوقروا صهوات الخيل من أحن‌</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أساراهم فعل الفراعين</w:t>
      </w:r>
    </w:p>
    <w:p>
      <w:pPr>
        <w:pStyle w:val="BookText"/>
        <w:rPr/>
      </w:pPr>
      <w:r>
        <w:rPr>
          <w:rFonts w:ascii="Amiri" w:hAnsi="Amiri" w:eastAsia="Amiri" w:cs="Amiri"/>
          <w:color w:val="111111"/>
          <w:sz w:val="28"/>
          <w:sz w:val="28"/>
          <w:szCs w:val="28"/>
          <w:rtl w:val="true"/>
          <w:lang w:bidi="ar-SA"/>
        </w:rPr>
        <w:t xml:space="preserve">مصفدين علي أقتاب أرحلهم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بين مضروب و مطعون</w:t>
      </w:r>
    </w:p>
    <w:p>
      <w:pPr>
        <w:pStyle w:val="BookText"/>
        <w:rPr/>
      </w:pPr>
      <w:r>
        <w:rPr>
          <w:rFonts w:ascii="Amiri" w:hAnsi="Amiri" w:eastAsia="Amiri" w:cs="Amiri"/>
          <w:color w:val="111111"/>
          <w:sz w:val="28"/>
          <w:sz w:val="28"/>
          <w:szCs w:val="28"/>
          <w:rtl w:val="true"/>
          <w:lang w:bidi="ar-SA"/>
        </w:rPr>
        <w:t xml:space="preserve">أطفال فاطمة الزهراء قد فطموا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الثدي بأنياب الثعابين</w:t>
      </w:r>
    </w:p>
    <w:p>
      <w:pPr>
        <w:pStyle w:val="BookText"/>
        <w:rPr/>
      </w:pPr>
      <w:r>
        <w:rPr>
          <w:rFonts w:ascii="Amiri" w:hAnsi="Amiri" w:eastAsia="Amiri" w:cs="Amiri"/>
          <w:color w:val="111111"/>
          <w:sz w:val="28"/>
          <w:sz w:val="28"/>
          <w:szCs w:val="28"/>
          <w:rtl w:val="true"/>
          <w:lang w:bidi="ar-SA"/>
        </w:rPr>
        <w:t xml:space="preserve">يا أمة ولي الشيطان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مكن الغي منها كل تمكين</w:t>
      </w:r>
    </w:p>
    <w:p>
      <w:pPr>
        <w:pStyle w:val="BookText"/>
        <w:rPr/>
      </w:pPr>
      <w:r>
        <w:rPr>
          <w:rFonts w:ascii="IRNazanin" w:hAnsi="IRNazanin" w:eastAsia="IRNazanin"/>
          <w:color w:val="111111"/>
          <w:sz w:val="28"/>
          <w:sz w:val="28"/>
          <w:szCs w:val="28"/>
          <w:rtl w:val="true"/>
          <w:lang w:bidi="fa-IR"/>
        </w:rPr>
        <w:t>ای 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تنها دو بار و یک بار در روزگار فرود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ستارگان فرزندان حواء هستید مادامی که خورشید روز و دو ستاره درخشان بتابد</w:t>
      </w:r>
    </w:p>
    <w:p>
      <w:pPr>
        <w:pStyle w:val="BookText"/>
        <w:rPr/>
      </w:pPr>
      <w:r>
        <w:rPr>
          <w:rFonts w:ascii="IRNazanin" w:hAnsi="IRNazanin" w:eastAsia="IRNazanin"/>
          <w:color w:val="111111"/>
          <w:sz w:val="28"/>
          <w:sz w:val="28"/>
          <w:szCs w:val="28"/>
          <w:rtl w:val="true"/>
          <w:lang w:bidi="fa-IR"/>
        </w:rPr>
        <w:t>من پیوسته شوقی به شما خاندان دارم که مرا تهییج می‌کند و روزگار در این باب مرا امر و نهی می‌نماید تا یه نزد تو بیایم و توحید مرکب من است و عدل توشه و تقوای خدا قدرت و تمکن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الفاظ حقایقی بود که وقتی روشن شود، با تلألؤ خود بینایی چشمان کوران را برمی‌گرداند</w:t>
      </w:r>
    </w:p>
    <w:p>
      <w:pPr>
        <w:pStyle w:val="BookText"/>
        <w:rPr/>
      </w:pPr>
      <w:r>
        <w:rPr>
          <w:rFonts w:ascii="IRNazanin" w:hAnsi="IRNazanin" w:eastAsia="IRNazanin"/>
          <w:color w:val="111111"/>
          <w:sz w:val="28"/>
          <w:sz w:val="28"/>
          <w:szCs w:val="28"/>
          <w:rtl w:val="true"/>
          <w:lang w:bidi="fa-IR"/>
        </w:rPr>
        <w:t>این ابیات زینت‌هایی برای فرزندان طه و عترت آنان است و موجب پستی فرزندان حرب و مروان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جواهری است که جوهری به خاطر دوستی شما از سرزمین گرگان آورده است</w:t>
      </w:r>
    </w:p>
    <w:p>
      <w:pPr>
        <w:pStyle w:val="BookText"/>
        <w:rPr/>
      </w:pPr>
      <w:r>
        <w:rPr>
          <w:rFonts w:ascii="IRNazanin" w:hAnsi="IRNazanin" w:eastAsia="IRNazanin"/>
          <w:color w:val="111111"/>
          <w:sz w:val="28"/>
          <w:sz w:val="28"/>
          <w:szCs w:val="28"/>
          <w:rtl w:val="true"/>
          <w:lang w:bidi="fa-IR"/>
        </w:rPr>
        <w:t>همین شاعر همچنین قصیده بلندی درباره روز عاشورا دارد که از جمله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مصیبت من بر دین بلند باد؛ ای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خود را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آنچه در روایت ابن شهر آشوب گذشت و به آن این ابیات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بستن آب بر او تشنگی او را زیاد کردند، مرگ بر نظری که گروهی در مورد آن زیان دیده گشتند</w:t>
      </w:r>
    </w:p>
    <w:p>
      <w:pPr>
        <w:pStyle w:val="BookText"/>
        <w:rPr/>
      </w:pPr>
      <w:r>
        <w:rPr>
          <w:rFonts w:ascii="IRNazanin" w:hAnsi="IRNazanin" w:eastAsia="IRNazanin"/>
          <w:color w:val="111111"/>
          <w:sz w:val="28"/>
          <w:sz w:val="28"/>
          <w:szCs w:val="28"/>
          <w:rtl w:val="true"/>
          <w:lang w:bidi="fa-IR"/>
        </w:rPr>
        <w:t>با ظلمشان زمام دنیایشان را به دست گرفتند و به دنیایشان رسیدند، ای کاش به اندکی از آن رضایت می‌دادند</w:t>
      </w:r>
    </w:p>
    <w:p>
      <w:pPr>
        <w:pStyle w:val="BookText"/>
        <w:rPr/>
      </w:pPr>
      <w:r>
        <w:rPr>
          <w:rFonts w:ascii="IRNazanin" w:hAnsi="IRNazanin" w:eastAsia="IRNazanin"/>
          <w:color w:val="111111"/>
          <w:sz w:val="28"/>
          <w:sz w:val="28"/>
          <w:szCs w:val="28"/>
          <w:rtl w:val="true"/>
          <w:lang w:bidi="fa-IR"/>
        </w:rPr>
        <w:t>تا آنکه در قنسرین، راهب آنجا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فرقه گمراهی و ای حزب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سری را به سخره می‌گیرید که بر نیزه نصب شده و مرا به دین خدا سفارش می‌کند؟</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پیامبر صلّی اللَّه علیه و آله و سلّم ایمان آوردم و هدایت شدم و حب علی مرتضی علیه السّلام دین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از بر بالای پیشانی به خاک افکندند و با لبه دشنه‌های خود او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کینه زین اسبان خود را سنگین نمودند و با اسرای آنان کار فراعنه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محمل‌هایشان را بر پشت شتران نهاده و آنان را به زنجیر کشیده بودند و آنان را با شمشیر و نیزه مورد ضرب و طعن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منسوب به فاطمه زهرا علیها السّلام را از پستان مادران به وسیله نیش اژدهاهایشان می‌گرفتند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امتی که شیطان پرچم آن را بلند نموده و ستم در آن تمام قدرت را در دست گرفته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المرتضي و بنوه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الفواطم من هند و ميسون</w:t>
      </w:r>
    </w:p>
    <w:p>
      <w:pPr>
        <w:pStyle w:val="BookText"/>
        <w:rPr/>
      </w:pPr>
      <w:r>
        <w:rPr>
          <w:rFonts w:ascii="Amiri" w:hAnsi="Amiri" w:eastAsia="Amiri" w:cs="Amiri"/>
          <w:color w:val="111111"/>
          <w:sz w:val="28"/>
          <w:sz w:val="28"/>
          <w:szCs w:val="28"/>
          <w:rtl w:val="true"/>
          <w:lang w:bidi="ar-SA"/>
        </w:rPr>
        <w:t xml:space="preserve">آل الرسول عباديد السيوف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علي وجهه خوفا و مسجون</w:t>
      </w:r>
    </w:p>
    <w:p>
      <w:pPr>
        <w:pStyle w:val="BookText"/>
        <w:rPr/>
      </w:pPr>
      <w:r>
        <w:rPr>
          <w:rFonts w:ascii="Amiri" w:hAnsi="Amiri" w:eastAsia="Amiri" w:cs="Amiri"/>
          <w:color w:val="111111"/>
          <w:sz w:val="28"/>
          <w:sz w:val="28"/>
          <w:szCs w:val="28"/>
          <w:rtl w:val="true"/>
          <w:lang w:bidi="ar-SA"/>
        </w:rPr>
        <w:t xml:space="preserve">يا عين لا تدعي شيئا لغادية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و لا تدعي دمعا لمحزون</w:t>
      </w:r>
    </w:p>
    <w:p>
      <w:pPr>
        <w:pStyle w:val="BookText"/>
        <w:rPr/>
      </w:pPr>
      <w:r>
        <w:rPr>
          <w:rFonts w:ascii="Amiri" w:hAnsi="Amiri" w:eastAsia="Amiri" w:cs="Amiri"/>
          <w:color w:val="111111"/>
          <w:sz w:val="28"/>
          <w:sz w:val="28"/>
          <w:szCs w:val="28"/>
          <w:rtl w:val="true"/>
          <w:lang w:bidi="ar-SA"/>
        </w:rPr>
        <w:t xml:space="preserve">قومي علي جدث بالطف فانتقضي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لؤلؤ دمع فيك مكنون</w:t>
      </w:r>
    </w:p>
    <w:p>
      <w:pPr>
        <w:pStyle w:val="BookText"/>
        <w:rPr/>
      </w:pPr>
      <w:r>
        <w:rPr>
          <w:rFonts w:ascii="Amiri" w:hAnsi="Amiri" w:eastAsia="Amiri" w:cs="Amiri"/>
          <w:color w:val="111111"/>
          <w:sz w:val="28"/>
          <w:sz w:val="28"/>
          <w:szCs w:val="28"/>
          <w:rtl w:val="true"/>
          <w:lang w:bidi="ar-SA"/>
        </w:rPr>
        <w:t xml:space="preserve">يا آل أحمد إن الجوهري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يقطع عنكم كل موصون</w:t>
      </w:r>
    </w:p>
    <w:p>
      <w:pPr>
        <w:pStyle w:val="BookText"/>
        <w:rPr/>
      </w:pPr>
      <w:r>
        <w:rPr>
          <w:rFonts w:ascii="Amiri" w:hAnsi="Amiri" w:eastAsia="Amiri" w:cs="Amiri"/>
          <w:color w:val="111111"/>
          <w:sz w:val="28"/>
          <w:sz w:val="28"/>
          <w:szCs w:val="28"/>
          <w:rtl w:val="true"/>
          <w:lang w:bidi="ar-SA"/>
        </w:rPr>
        <w:t>قال و لغيره عاشورية طويلة انتخبت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 عاشوراء تضاعف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 انهل عبرتي</w:t>
      </w:r>
    </w:p>
    <w:p>
      <w:pPr>
        <w:pStyle w:val="BookText"/>
        <w:rPr/>
      </w:pPr>
      <w:r>
        <w:rPr>
          <w:rFonts w:ascii="Amiri" w:hAnsi="Amiri" w:eastAsia="Amiri" w:cs="Amiri"/>
          <w:color w:val="111111"/>
          <w:sz w:val="28"/>
          <w:sz w:val="28"/>
          <w:szCs w:val="28"/>
          <w:rtl w:val="true"/>
          <w:lang w:bidi="ar-SA"/>
        </w:rPr>
        <w:t xml:space="preserve">هو اليوم فيه اغبرت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وجوما عليهم و السماء اقشعرت</w:t>
      </w:r>
    </w:p>
    <w:p>
      <w:pPr>
        <w:pStyle w:val="BookText"/>
        <w:rPr/>
      </w:pPr>
      <w:r>
        <w:rPr>
          <w:rFonts w:ascii="Amiri" w:hAnsi="Amiri" w:eastAsia="Amiri" w:cs="Amiri"/>
          <w:color w:val="111111"/>
          <w:sz w:val="28"/>
          <w:sz w:val="28"/>
          <w:szCs w:val="28"/>
          <w:rtl w:val="true"/>
          <w:lang w:bidi="ar-SA"/>
        </w:rPr>
        <w:t xml:space="preserve">مصائب ساءت كل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عيون الفاجرين أقرت</w:t>
      </w:r>
    </w:p>
    <w:p>
      <w:pPr>
        <w:pStyle w:val="BookText"/>
        <w:rPr/>
      </w:pPr>
      <w:r>
        <w:rPr>
          <w:rFonts w:ascii="Amiri" w:hAnsi="Amiri" w:eastAsia="Amiri" w:cs="Amiri"/>
          <w:color w:val="111111"/>
          <w:sz w:val="28"/>
          <w:sz w:val="28"/>
          <w:szCs w:val="28"/>
          <w:rtl w:val="true"/>
          <w:lang w:bidi="ar-SA"/>
        </w:rPr>
        <w:t xml:space="preserve">إذا ذكرت نفسي مصيبة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أشلاء سادات بها قد تفرت</w:t>
      </w:r>
    </w:p>
    <w:p>
      <w:pPr>
        <w:pStyle w:val="BookText"/>
        <w:rPr/>
      </w:pPr>
      <w:r>
        <w:rPr>
          <w:rFonts w:ascii="Amiri" w:hAnsi="Amiri" w:eastAsia="Amiri" w:cs="Amiri"/>
          <w:color w:val="111111"/>
          <w:sz w:val="28"/>
          <w:sz w:val="28"/>
          <w:szCs w:val="28"/>
          <w:rtl w:val="true"/>
          <w:lang w:bidi="ar-SA"/>
        </w:rPr>
        <w:t xml:space="preserve">أضاقت فؤادي و استباحت تجارتي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كربي ثم عيشي أمرت</w:t>
      </w:r>
    </w:p>
    <w:p>
      <w:pPr>
        <w:pStyle w:val="BookText"/>
        <w:rPr/>
      </w:pPr>
      <w:r>
        <w:rPr>
          <w:rFonts w:ascii="Amiri" w:hAnsi="Amiri" w:eastAsia="Amiri" w:cs="Amiri"/>
          <w:color w:val="111111"/>
          <w:sz w:val="28"/>
          <w:sz w:val="28"/>
          <w:szCs w:val="28"/>
          <w:rtl w:val="true"/>
          <w:lang w:bidi="ar-SA"/>
        </w:rPr>
        <w:t xml:space="preserve">أريقت دماء الفاطميين بالملا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عقلت شمس النهار لخرت</w:t>
      </w:r>
    </w:p>
    <w:p>
      <w:pPr>
        <w:pStyle w:val="BookText"/>
        <w:rPr/>
      </w:pPr>
      <w:r>
        <w:rPr>
          <w:rFonts w:ascii="Amiri" w:hAnsi="Amiri" w:eastAsia="Amiri" w:cs="Amiri"/>
          <w:color w:val="111111"/>
          <w:sz w:val="28"/>
          <w:sz w:val="28"/>
          <w:szCs w:val="28"/>
          <w:rtl w:val="true"/>
          <w:lang w:bidi="ar-SA"/>
        </w:rPr>
        <w:t xml:space="preserve">ألا بأبي تلك الدماء التي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كلاب في الجحيم استقرت</w:t>
      </w:r>
    </w:p>
    <w:p>
      <w:pPr>
        <w:pStyle w:val="BookText"/>
        <w:rPr/>
      </w:pPr>
      <w:r>
        <w:rPr>
          <w:rFonts w:ascii="Amiri" w:hAnsi="Amiri" w:eastAsia="Amiri" w:cs="Amiri"/>
          <w:color w:val="111111"/>
          <w:sz w:val="28"/>
          <w:sz w:val="28"/>
          <w:szCs w:val="28"/>
          <w:rtl w:val="true"/>
          <w:lang w:bidi="ar-SA"/>
        </w:rPr>
        <w:t>توابيت من نار عليهم قد أطبقت‌</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زفرة في جوفها بعد زفرة</w:t>
      </w:r>
    </w:p>
    <w:p>
      <w:pPr>
        <w:pStyle w:val="BookText"/>
        <w:rPr/>
      </w:pPr>
      <w:r>
        <w:rPr>
          <w:rFonts w:ascii="Amiri" w:hAnsi="Amiri" w:eastAsia="Amiri" w:cs="Amiri"/>
          <w:color w:val="111111"/>
          <w:sz w:val="28"/>
          <w:sz w:val="28"/>
          <w:szCs w:val="28"/>
          <w:rtl w:val="true"/>
          <w:lang w:bidi="ar-SA"/>
        </w:rPr>
        <w:t xml:space="preserve">فشتان من في النار قد كان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في الفردوس فوق الأسرة</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بنفسي خدود في التراب تعفرت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جسوم بالعراء تعرت</w:t>
      </w:r>
    </w:p>
    <w:p>
      <w:pPr>
        <w:pStyle w:val="BookText"/>
        <w:rPr/>
      </w:pPr>
      <w:r>
        <w:rPr>
          <w:rFonts w:ascii="Amiri" w:hAnsi="Amiri" w:eastAsia="Amiri" w:cs="Amiri"/>
          <w:color w:val="111111"/>
          <w:sz w:val="28"/>
          <w:sz w:val="28"/>
          <w:szCs w:val="28"/>
          <w:rtl w:val="true"/>
          <w:lang w:bidi="ar-SA"/>
        </w:rPr>
        <w:t xml:space="preserve">بنفسي رءوس معليات علي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الشام تهدي بارقات الأسنة</w:t>
      </w:r>
    </w:p>
    <w:p>
      <w:pPr>
        <w:pStyle w:val="BookText"/>
        <w:rPr/>
      </w:pPr>
      <w:r>
        <w:rPr>
          <w:rFonts w:ascii="Amiri" w:hAnsi="Amiri" w:eastAsia="Amiri" w:cs="Amiri"/>
          <w:color w:val="111111"/>
          <w:sz w:val="28"/>
          <w:sz w:val="28"/>
          <w:szCs w:val="28"/>
          <w:rtl w:val="true"/>
          <w:lang w:bidi="ar-SA"/>
        </w:rPr>
        <w:t xml:space="preserve">بنفسي شفاه ذابلات من الظمإ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تحظ من ماء الفرات بقطرة</w:t>
      </w:r>
    </w:p>
    <w:p>
      <w:pPr>
        <w:pStyle w:val="BookText"/>
        <w:rPr/>
      </w:pPr>
      <w:r>
        <w:rPr>
          <w:rFonts w:ascii="Amiri" w:hAnsi="Amiri" w:eastAsia="Amiri" w:cs="Amiri"/>
          <w:color w:val="111111"/>
          <w:sz w:val="28"/>
          <w:sz w:val="28"/>
          <w:szCs w:val="28"/>
          <w:rtl w:val="true"/>
          <w:lang w:bidi="ar-SA"/>
        </w:rPr>
        <w:t xml:space="preserve">بنفسي عيون غائرات سواهر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الماء منها نظرة بعد نظرة</w:t>
      </w:r>
    </w:p>
    <w:p>
      <w:pPr>
        <w:pStyle w:val="BookText"/>
        <w:rPr/>
      </w:pPr>
      <w:r>
        <w:rPr>
          <w:rFonts w:ascii="Amiri" w:hAnsi="Amiri" w:eastAsia="Amiri" w:cs="Amiri"/>
          <w:color w:val="111111"/>
          <w:sz w:val="28"/>
          <w:sz w:val="28"/>
          <w:szCs w:val="28"/>
          <w:rtl w:val="true"/>
          <w:lang w:bidi="ar-SA"/>
        </w:rPr>
        <w:t xml:space="preserve">بنفسي من آل النبي خرائد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لم تقذف عليهم بسترة</w:t>
      </w:r>
    </w:p>
    <w:p>
      <w:pPr>
        <w:pStyle w:val="BookText"/>
        <w:rPr/>
      </w:pPr>
      <w:r>
        <w:rPr>
          <w:rFonts w:ascii="Amiri" w:hAnsi="Amiri" w:eastAsia="Amiri" w:cs="Amiri"/>
          <w:color w:val="111111"/>
          <w:sz w:val="28"/>
          <w:sz w:val="28"/>
          <w:szCs w:val="28"/>
          <w:rtl w:val="true"/>
          <w:lang w:bidi="ar-SA"/>
        </w:rPr>
        <w:t xml:space="preserve">تفيض دموعا بالدماء مشوبة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كقطر الغوادي من مدافع سرة</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مرتضی و فرزندانش را با معاویه چه کار و فاطمه‌ها را با هند و میسون چه کار؟</w:t>
      </w:r>
    </w:p>
    <w:p>
      <w:pPr>
        <w:pStyle w:val="BookText"/>
        <w:rPr/>
      </w:pPr>
      <w:r>
        <w:rPr>
          <w:rFonts w:ascii="IRNazanin" w:hAnsi="IRNazanin" w:eastAsia="IRNazanin"/>
          <w:color w:val="111111"/>
          <w:sz w:val="28"/>
          <w:sz w:val="28"/>
          <w:szCs w:val="28"/>
          <w:rtl w:val="true"/>
          <w:lang w:bidi="fa-IR"/>
        </w:rPr>
        <w:t>آل رسول با شمشیرها متفرق گشته‌اند و گروهی هراسان ضربه بر سرشان فرود آمده و گروهی زندانی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چیزی برای ابر صبحگاهی که باران فرو می‌ریزد باقی مگذار و اشکی برای هیچ محزونی رها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بر جسدی که در کربلاست با لؤلؤ اشکت که در درون توست گریه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شمشیر شماست که دست هر فرد محفوظ از خطر را از شما کوتاه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شاعر دیگری قصیده عاشورایی بلندی دارد که من این ابیات را از آن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عاشورا فرا می‌رسد، حسرتم برای آل رسول خدا صلّی اللَّه علیه و آله و سلّم مضاعف می‌شود و اشکانم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روزی است که تمام زمین در اثر اندوه و سکوت بر آل رسول خدا تیره شد و آسمان‌ها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مصائبی که در نظر هر مسلمانی سخت آمد، ولی چشم فجار روشن گردید وقتی جانم به یاد مصیبت کربلا می‌افتد و این که ابدان سادات بر آن جدا شده و به زمین افتاده،</w:t>
      </w:r>
    </w:p>
    <w:p>
      <w:pPr>
        <w:pStyle w:val="BookText"/>
        <w:rPr/>
      </w:pPr>
      <w:r>
        <w:rPr>
          <w:rFonts w:ascii="IRNazanin" w:hAnsi="IRNazanin" w:eastAsia="IRNazanin"/>
          <w:color w:val="111111"/>
          <w:sz w:val="28"/>
          <w:sz w:val="28"/>
          <w:szCs w:val="28"/>
          <w:rtl w:val="true"/>
          <w:lang w:bidi="fa-IR"/>
        </w:rPr>
        <w:t>قلبم تنگ می‌شود و کسب و تجارتم رها می‌گردد و مصیبتم بزرگ می‌شود و زندگی به کامم تلخ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ملأ عام خون‌های فاطمیون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وسط روز عقل داشت به زمین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پدرم فدای آن خون‌هایی که ریخته شد، به دست سگ‌هایی که با این عمل در جهنم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تابوت‌هایی از آتش بر آنان قرار گرفت که در درون آن فریادهای بلندی یکی پس از دیگری دارند</w:t>
      </w:r>
    </w:p>
    <w:p>
      <w:pPr>
        <w:pStyle w:val="BookText"/>
        <w:rPr/>
      </w:pPr>
      <w:r>
        <w:rPr>
          <w:rFonts w:ascii="IRNazanin" w:hAnsi="IRNazanin" w:eastAsia="IRNazanin"/>
          <w:color w:val="111111"/>
          <w:sz w:val="28"/>
          <w:sz w:val="28"/>
          <w:szCs w:val="28"/>
          <w:rtl w:val="true"/>
          <w:lang w:bidi="fa-IR"/>
        </w:rPr>
        <w:t>پس چقدر دور است کسی که این چنین در آتش باشد و کسی که در بهشت بالای تخت‌ها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گونه‌هایی که بر خاک افتاد و جانم به فدای جسم‌هایی که در بیابان برهنه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سرهایی که بالای نیزه رفت و با نیزه‌های پر زرق و برق به شام به عنوان هدیه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لب‌هایی که از تشنگی خشک و نازک شد و قطره‌ای از آب فرات بهره مند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چشم‌های بیداری که پشت سر هم به آب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زنان با حیای آل پیامبر صلّی اللَّه علیه و آله و سلّم که سر برهنه بودند و ساتری نداشتند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قطره‌های ابر صبحگاهی، از آنچه دفع سرور آنان می‌نمود، اشک‌هایی آغشته به خون می‌ریختند </w:t>
      </w:r>
    </w:p>
    <w:p>
      <w:pPr>
        <w:pStyle w:val="BookText"/>
        <w:rPr/>
      </w:pPr>
      <w:r>
        <w:rPr>
          <w:rFonts w:ascii="Amiri" w:hAnsi="Amiri" w:eastAsia="Amiri" w:cs="Amiri"/>
          <w:color w:val="111111"/>
          <w:sz w:val="28"/>
          <w:sz w:val="28"/>
          <w:szCs w:val="28"/>
          <w:rtl w:val="true"/>
          <w:lang w:bidi="ar-SA"/>
        </w:rPr>
        <w:t xml:space="preserve">علي خير قتلي من كهول و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مصاليت أنجاد إذا الخيل كرت</w:t>
      </w:r>
    </w:p>
    <w:p>
      <w:pPr>
        <w:pStyle w:val="BookText"/>
        <w:rPr/>
      </w:pPr>
      <w:r>
        <w:rPr>
          <w:rFonts w:ascii="Amiri" w:hAnsi="Amiri" w:eastAsia="Amiri" w:cs="Amiri"/>
          <w:color w:val="111111"/>
          <w:sz w:val="28"/>
          <w:sz w:val="28"/>
          <w:szCs w:val="28"/>
          <w:rtl w:val="true"/>
          <w:lang w:bidi="ar-SA"/>
        </w:rPr>
        <w:t xml:space="preserve">ربيع اليتامي و الأرامل فابكها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للقرآن في كل سحرة</w:t>
      </w:r>
    </w:p>
    <w:p>
      <w:pPr>
        <w:pStyle w:val="BookText"/>
        <w:rPr/>
      </w:pPr>
      <w:r>
        <w:rPr>
          <w:rFonts w:ascii="Amiri" w:hAnsi="Amiri" w:eastAsia="Amiri" w:cs="Amiri"/>
          <w:color w:val="111111"/>
          <w:sz w:val="28"/>
          <w:sz w:val="28"/>
          <w:szCs w:val="28"/>
          <w:rtl w:val="true"/>
          <w:lang w:bidi="ar-SA"/>
        </w:rPr>
        <w:t xml:space="preserve">و أعلام دين المصطفي و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قربان و حج و عمرة</w:t>
      </w:r>
    </w:p>
    <w:p>
      <w:pPr>
        <w:pStyle w:val="BookText"/>
        <w:rPr/>
      </w:pPr>
      <w:r>
        <w:rPr>
          <w:rFonts w:ascii="Amiri" w:hAnsi="Amiri" w:eastAsia="Amiri" w:cs="Amiri"/>
          <w:color w:val="111111"/>
          <w:sz w:val="28"/>
          <w:sz w:val="28"/>
          <w:szCs w:val="28"/>
          <w:rtl w:val="true"/>
          <w:lang w:bidi="ar-SA"/>
        </w:rPr>
        <w:t xml:space="preserve">ينادون يا جداه أية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علينا من أمية مرت</w:t>
      </w:r>
    </w:p>
    <w:p>
      <w:pPr>
        <w:pStyle w:val="BookText"/>
        <w:rPr/>
      </w:pPr>
      <w:r>
        <w:rPr>
          <w:rFonts w:ascii="Amiri" w:hAnsi="Amiri" w:eastAsia="Amiri" w:cs="Amiri"/>
          <w:color w:val="111111"/>
          <w:sz w:val="28"/>
          <w:sz w:val="28"/>
          <w:szCs w:val="28"/>
          <w:rtl w:val="true"/>
          <w:lang w:bidi="ar-SA"/>
        </w:rPr>
        <w:t xml:space="preserve">ضغائن بدر بعد ستين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أجنت في الحشا و أسرت</w:t>
      </w:r>
    </w:p>
    <w:p>
      <w:pPr>
        <w:pStyle w:val="BookText"/>
        <w:rPr/>
      </w:pPr>
      <w:r>
        <w:rPr>
          <w:rFonts w:ascii="Amiri" w:hAnsi="Amiri" w:eastAsia="Amiri" w:cs="Amiri"/>
          <w:color w:val="111111"/>
          <w:sz w:val="28"/>
          <w:sz w:val="28"/>
          <w:szCs w:val="28"/>
          <w:rtl w:val="true"/>
          <w:lang w:bidi="ar-SA"/>
        </w:rPr>
        <w:t xml:space="preserve">شهدت بأن لم ترض نفس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من الإسلام مثقال ذرة</w:t>
      </w:r>
    </w:p>
    <w:p>
      <w:pPr>
        <w:pStyle w:val="BookText"/>
        <w:rPr/>
      </w:pPr>
      <w:r>
        <w:rPr>
          <w:rFonts w:ascii="Amiri" w:hAnsi="Amiri" w:eastAsia="Amiri" w:cs="Amiri"/>
          <w:color w:val="111111"/>
          <w:sz w:val="28"/>
          <w:sz w:val="28"/>
          <w:szCs w:val="28"/>
          <w:rtl w:val="true"/>
          <w:lang w:bidi="ar-SA"/>
        </w:rPr>
        <w:t xml:space="preserve">كأني ببنت المصطفي قد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يداها بساق العرش و الدمع أذرت</w:t>
      </w:r>
    </w:p>
    <w:p>
      <w:pPr>
        <w:pStyle w:val="BookText"/>
        <w:rPr/>
      </w:pPr>
      <w:r>
        <w:rPr>
          <w:rFonts w:ascii="Amiri" w:hAnsi="Amiri" w:eastAsia="Amiri" w:cs="Amiri"/>
          <w:color w:val="111111"/>
          <w:sz w:val="28"/>
          <w:sz w:val="28"/>
          <w:szCs w:val="28"/>
          <w:rtl w:val="true"/>
          <w:lang w:bidi="ar-SA"/>
        </w:rPr>
        <w:t xml:space="preserve">و في حجرها ثوب الحسين مضرجا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 جميع العالمين بحسرة</w:t>
      </w:r>
    </w:p>
    <w:p>
      <w:pPr>
        <w:pStyle w:val="BookText"/>
        <w:rPr/>
      </w:pPr>
      <w:r>
        <w:rPr>
          <w:rFonts w:ascii="Amiri" w:hAnsi="Amiri" w:eastAsia="Amiri" w:cs="Amiri"/>
          <w:color w:val="111111"/>
          <w:sz w:val="28"/>
          <w:sz w:val="28"/>
          <w:szCs w:val="28"/>
          <w:rtl w:val="true"/>
          <w:lang w:bidi="ar-SA"/>
        </w:rPr>
        <w:t xml:space="preserve">تقول أيا عدل اقض بيني و بين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علي ابني بعد قهر و قسرة</w:t>
      </w:r>
    </w:p>
    <w:p>
      <w:pPr>
        <w:pStyle w:val="BookText"/>
        <w:rPr/>
      </w:pPr>
      <w:r>
        <w:rPr>
          <w:rFonts w:ascii="Amiri" w:hAnsi="Amiri" w:eastAsia="Amiri" w:cs="Amiri"/>
          <w:color w:val="111111"/>
          <w:sz w:val="28"/>
          <w:sz w:val="28"/>
          <w:szCs w:val="28"/>
          <w:rtl w:val="true"/>
          <w:lang w:bidi="ar-SA"/>
        </w:rPr>
        <w:t xml:space="preserve">أجالوا عليه بالصوارم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جال فيهم من سنان و شفرة</w:t>
      </w:r>
    </w:p>
    <w:p>
      <w:pPr>
        <w:pStyle w:val="BookText"/>
        <w:rPr/>
      </w:pPr>
      <w:r>
        <w:rPr>
          <w:rFonts w:ascii="Amiri" w:hAnsi="Amiri" w:eastAsia="Amiri" w:cs="Amiri"/>
          <w:color w:val="111111"/>
          <w:sz w:val="28"/>
          <w:sz w:val="28"/>
          <w:szCs w:val="28"/>
          <w:rtl w:val="true"/>
          <w:lang w:bidi="ar-SA"/>
        </w:rPr>
        <w:t xml:space="preserve">علي غير جرم غير إنكار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لمنسلخ من دين أحمد عرة</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فيقضي علي قوم عليه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عذاب النار من غير فترة</w:t>
      </w:r>
    </w:p>
    <w:p>
      <w:pPr>
        <w:pStyle w:val="BookText"/>
        <w:rPr/>
      </w:pPr>
      <w:r>
        <w:rPr>
          <w:rFonts w:ascii="Amiri" w:hAnsi="Amiri" w:eastAsia="Amiri" w:cs="Amiri"/>
          <w:color w:val="111111"/>
          <w:sz w:val="28"/>
          <w:sz w:val="28"/>
          <w:szCs w:val="28"/>
          <w:rtl w:val="true"/>
          <w:lang w:bidi="ar-SA"/>
        </w:rPr>
        <w:t xml:space="preserve">و يسقون من ماء صديد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 الوجه و الأمعاء منه تهددت</w:t>
      </w:r>
    </w:p>
    <w:p>
      <w:pPr>
        <w:pStyle w:val="BookText"/>
        <w:rPr/>
      </w:pPr>
      <w:r>
        <w:rPr>
          <w:rFonts w:ascii="Amiri" w:hAnsi="Amiri" w:eastAsia="Amiri" w:cs="Amiri"/>
          <w:color w:val="111111"/>
          <w:sz w:val="28"/>
          <w:sz w:val="28"/>
          <w:szCs w:val="28"/>
          <w:rtl w:val="true"/>
          <w:lang w:bidi="ar-SA"/>
        </w:rPr>
        <w:t xml:space="preserve">مودة ذي القربي رعوها كما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الله أوصي بعترتي</w:t>
      </w:r>
    </w:p>
    <w:p>
      <w:pPr>
        <w:pStyle w:val="BookText"/>
        <w:rPr/>
      </w:pPr>
      <w:r>
        <w:rPr>
          <w:rFonts w:ascii="Amiri" w:hAnsi="Amiri" w:eastAsia="Amiri" w:cs="Amiri"/>
          <w:color w:val="111111"/>
          <w:sz w:val="28"/>
          <w:sz w:val="28"/>
          <w:szCs w:val="28"/>
          <w:rtl w:val="true"/>
          <w:lang w:bidi="ar-SA"/>
        </w:rPr>
        <w:t xml:space="preserve">فكم عجرة قد اتبعوها بعجرة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غدرة قد ألحقوها بغدرة</w:t>
      </w:r>
    </w:p>
    <w:p>
      <w:pPr>
        <w:pStyle w:val="BookText"/>
        <w:rPr/>
      </w:pPr>
      <w:r>
        <w:rPr>
          <w:rFonts w:ascii="Amiri" w:hAnsi="Amiri" w:eastAsia="Amiri" w:cs="Amiri"/>
          <w:color w:val="111111"/>
          <w:sz w:val="28"/>
          <w:sz w:val="28"/>
          <w:szCs w:val="28"/>
          <w:rtl w:val="true"/>
          <w:lang w:bidi="ar-SA"/>
        </w:rPr>
        <w:t xml:space="preserve">هم أول العادين ظلما علي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سار فيهم بالأذي و المضرة</w:t>
      </w:r>
    </w:p>
    <w:p>
      <w:pPr>
        <w:pStyle w:val="BookText"/>
        <w:rPr/>
      </w:pPr>
      <w:r>
        <w:rPr>
          <w:rFonts w:ascii="Amiri" w:hAnsi="Amiri" w:eastAsia="Amiri" w:cs="Amiri"/>
          <w:color w:val="111111"/>
          <w:sz w:val="28"/>
          <w:sz w:val="28"/>
          <w:szCs w:val="28"/>
          <w:rtl w:val="true"/>
          <w:lang w:bidi="ar-SA"/>
        </w:rPr>
        <w:t xml:space="preserve">مضوا و انقضت أيامهم و 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لعنة باءوا بها مستمرة</w:t>
      </w:r>
    </w:p>
    <w:p>
      <w:pPr>
        <w:pStyle w:val="BookText"/>
        <w:rPr/>
      </w:pPr>
      <w:r>
        <w:rPr>
          <w:rFonts w:ascii="Amiri" w:hAnsi="Amiri" w:eastAsia="Amiri" w:cs="Amiri"/>
          <w:color w:val="111111"/>
          <w:sz w:val="28"/>
          <w:sz w:val="28"/>
          <w:szCs w:val="28"/>
          <w:rtl w:val="true"/>
          <w:lang w:bidi="ar-SA"/>
        </w:rPr>
        <w:t xml:space="preserve">لآل رسول الله ودي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لمواليهم ولائي و نصرتي</w:t>
      </w:r>
    </w:p>
    <w:p>
      <w:pPr>
        <w:pStyle w:val="BookText"/>
        <w:rPr/>
      </w:pPr>
      <w:r>
        <w:rPr>
          <w:rFonts w:ascii="Amiri" w:hAnsi="Amiri" w:eastAsia="Amiri" w:cs="Amiri"/>
          <w:color w:val="111111"/>
          <w:sz w:val="28"/>
          <w:sz w:val="28"/>
          <w:szCs w:val="28"/>
          <w:rtl w:val="true"/>
          <w:lang w:bidi="ar-SA"/>
        </w:rPr>
        <w:t xml:space="preserve">و ها أنا مذ أدركت حد بلاغتي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عليهم في عشيي و بكرتي</w:t>
      </w:r>
    </w:p>
    <w:p>
      <w:pPr>
        <w:pStyle w:val="BookText"/>
        <w:rPr/>
      </w:pPr>
      <w:r>
        <w:rPr>
          <w:rFonts w:ascii="Amiri" w:hAnsi="Amiri" w:eastAsia="Amiri" w:cs="Amiri"/>
          <w:color w:val="111111"/>
          <w:sz w:val="28"/>
          <w:sz w:val="28"/>
          <w:szCs w:val="28"/>
          <w:rtl w:val="true"/>
          <w:lang w:bidi="ar-SA"/>
        </w:rPr>
        <w:t xml:space="preserve">و قول النبي المرء مع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رجائي في إقالة عثرتي</w:t>
      </w:r>
    </w:p>
    <w:p>
      <w:pPr>
        <w:pStyle w:val="BookText"/>
        <w:rPr/>
      </w:pPr>
      <w:r>
        <w:rPr>
          <w:rFonts w:ascii="Amiri" w:hAnsi="Amiri" w:eastAsia="Amiri" w:cs="Amiri"/>
          <w:color w:val="111111"/>
          <w:sz w:val="28"/>
          <w:sz w:val="28"/>
          <w:szCs w:val="28"/>
          <w:rtl w:val="true"/>
          <w:lang w:bidi="ar-SA"/>
        </w:rPr>
        <w:t xml:space="preserve">علي حبهم يا ذا الجلال توفني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علي النيران شيبي و كبرتي</w:t>
      </w:r>
    </w:p>
    <w:p>
      <w:pPr>
        <w:pStyle w:val="BookText"/>
        <w:rPr/>
      </w:pPr>
      <w:r>
        <w:rPr>
          <w:rFonts w:ascii="Amiri" w:hAnsi="Amiri" w:eastAsia="Amiri" w:cs="Amiri"/>
          <w:color w:val="111111"/>
          <w:sz w:val="28"/>
          <w:sz w:val="28"/>
          <w:szCs w:val="28"/>
          <w:rtl w:val="true"/>
          <w:lang w:bidi="ar-SA"/>
        </w:rPr>
        <w:t>قال و لعلي بن الحسين الدوادي من قصيدة طويلة انتخبت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المصطفي المختار أحمد 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أثني عليهم محكم السورات</w:t>
      </w:r>
    </w:p>
    <w:p>
      <w:pPr>
        <w:pStyle w:val="BookText"/>
        <w:rPr/>
      </w:pPr>
      <w:r>
        <w:rPr>
          <w:rFonts w:ascii="IRNazanin" w:hAnsi="IRNazanin" w:eastAsia="IRNazanin"/>
          <w:color w:val="111111"/>
          <w:sz w:val="28"/>
          <w:sz w:val="28"/>
          <w:szCs w:val="28"/>
          <w:rtl w:val="true"/>
          <w:lang w:bidi="fa-IR"/>
        </w:rPr>
        <w:t>بر بهترین کشتگان از پیران و جوانان که شمشیر می‌کشیدند و قامتی بلند داشتند، وقتی اسبانشان حمله ور می‌شدند</w:t>
      </w:r>
    </w:p>
    <w:p>
      <w:pPr>
        <w:pStyle w:val="BookText"/>
        <w:rPr/>
      </w:pPr>
      <w:r>
        <w:rPr>
          <w:rFonts w:ascii="IRNazanin" w:hAnsi="IRNazanin" w:eastAsia="IRNazanin"/>
          <w:color w:val="111111"/>
          <w:sz w:val="28"/>
          <w:sz w:val="28"/>
          <w:szCs w:val="28"/>
          <w:rtl w:val="true"/>
          <w:lang w:bidi="fa-IR"/>
        </w:rPr>
        <w:t>بر بهار بیوه زنان و یتیمان گریه کن که محل درس قرآن در هر سحرگاهی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علم‌ها و والیان دین مصطفی و اصحاب قربان و حج و عمره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 و محنتی است بر ما که می‌بینی از امیه بر 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کینه‌های جنگ بدر بعد از شصت سال ظاهر گشت و این کینه‌ها در دل مخفی بود و پنهان گشته بود</w:t>
      </w:r>
    </w:p>
    <w:p>
      <w:pPr>
        <w:pStyle w:val="BookText"/>
        <w:rPr/>
      </w:pPr>
      <w:r>
        <w:rPr>
          <w:rFonts w:ascii="IRNazanin" w:hAnsi="IRNazanin" w:eastAsia="IRNazanin"/>
          <w:color w:val="111111"/>
          <w:sz w:val="28"/>
          <w:sz w:val="28"/>
          <w:szCs w:val="28"/>
          <w:rtl w:val="true"/>
          <w:lang w:bidi="fa-IR"/>
        </w:rPr>
        <w:t>گواهی می‌دهم که هیچ دلی که اندک بهره‌ای از اسلام در آن بود، به این امر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 دختر پیامبر صلّی اللَّه علیه و آله و سلّم را می‌بینم که با دستانش به ساق عرش آویخته و اشکش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دامن او پیراهن به خون آغشته حسین است و تمام اهل عالم از این بابت در حسرت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کسانی که بر پسرم با اجبار و زورگویی تعدی نمودند، حکم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شمشیرها و نیزه‌ها بر او حمله ور شدند و چه تعداد نیزه‌ها و خنجرها در آنان جولان داد</w:t>
      </w:r>
    </w:p>
    <w:p>
      <w:pPr>
        <w:pStyle w:val="BookText"/>
        <w:rPr/>
      </w:pPr>
      <w:r>
        <w:rPr>
          <w:rFonts w:ascii="IRNazanin" w:hAnsi="IRNazanin" w:eastAsia="IRNazanin"/>
          <w:color w:val="111111"/>
          <w:sz w:val="28"/>
          <w:sz w:val="28"/>
          <w:szCs w:val="28"/>
          <w:rtl w:val="true"/>
          <w:lang w:bidi="fa-IR"/>
        </w:rPr>
        <w:t>بدون این که جرمی غیر از انکار بیعت با یزیدی که از دین پیامبر خدا احمد صلّی اللَّه علیه و آله و سلّم جدا شد و لکه ننگی گردید،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بر قومی که علیه او اجتماع کردند به عذاب بد جهنم، بدون هیچ فاصله‌ای حکم می‌کند؛</w:t>
      </w:r>
    </w:p>
    <w:p>
      <w:pPr>
        <w:pStyle w:val="BookText"/>
        <w:rPr/>
      </w:pPr>
      <w:r>
        <w:rPr>
          <w:rFonts w:ascii="IRNazanin" w:hAnsi="IRNazanin" w:eastAsia="IRNazanin"/>
          <w:color w:val="111111"/>
          <w:sz w:val="28"/>
          <w:sz w:val="28"/>
          <w:szCs w:val="28"/>
          <w:rtl w:val="true"/>
          <w:lang w:bidi="fa-IR"/>
        </w:rPr>
        <w:t>و از آب چرکینی که نزدیک می‌شود می‌نوشند که صورت را کباب می‌کند و امعائشان از آن منهدم می‌گردد</w:t>
      </w:r>
    </w:p>
    <w:p>
      <w:pPr>
        <w:pStyle w:val="BookText"/>
        <w:rPr/>
      </w:pPr>
      <w:r>
        <w:rPr>
          <w:rFonts w:ascii="IRNazanin" w:hAnsi="IRNazanin" w:eastAsia="IRNazanin"/>
          <w:color w:val="111111"/>
          <w:sz w:val="28"/>
          <w:sz w:val="28"/>
          <w:szCs w:val="28"/>
          <w:rtl w:val="true"/>
          <w:lang w:bidi="fa-IR"/>
        </w:rPr>
        <w:t>مودت ذی القربی را چنان که می‌بینی رعایت کردند و این فرمایش پیامبر صلّی اللَّه علیه و آله و سلّم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عترت خود شما را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اندوه‌ها که یکی پس از دیگری فرود آوردند و چه خیانت‌ها که آن را به خیانتی دیگر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اولین ستمکاران بر مردم بودند و اول کسانی بودند که با اذیت و ضرر بین مردم 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و روزگار و زمانه آنان نیز به پایان رسید، جز این که لعنتی دائمی را برای خود بر جای نهادند</w:t>
      </w:r>
    </w:p>
    <w:p>
      <w:pPr>
        <w:pStyle w:val="BookText"/>
        <w:rPr/>
      </w:pPr>
      <w:r>
        <w:rPr>
          <w:rFonts w:ascii="IRNazanin" w:hAnsi="IRNazanin" w:eastAsia="IRNazanin"/>
          <w:color w:val="111111"/>
          <w:sz w:val="28"/>
          <w:sz w:val="28"/>
          <w:szCs w:val="28"/>
          <w:rtl w:val="true"/>
          <w:lang w:bidi="fa-IR"/>
        </w:rPr>
        <w:t>محبت خالص من برای آل رسول الله صلّی اللَّه علیه و آله و سلّم است، چنان چه ولاء و نصرت من برای دوستان آنان است</w:t>
      </w:r>
    </w:p>
    <w:p>
      <w:pPr>
        <w:pStyle w:val="BookText"/>
        <w:rPr/>
      </w:pPr>
      <w:r>
        <w:rPr>
          <w:rFonts w:ascii="IRNazanin" w:hAnsi="IRNazanin" w:eastAsia="IRNazanin"/>
          <w:color w:val="111111"/>
          <w:sz w:val="28"/>
          <w:sz w:val="28"/>
          <w:szCs w:val="28"/>
          <w:rtl w:val="true"/>
          <w:lang w:bidi="fa-IR"/>
        </w:rPr>
        <w:t>و من از زمانی که به سن بلوغ رسیده‌ام، صبح و شام بر آنان درود می‌فرستم</w:t>
      </w:r>
    </w:p>
    <w:p>
      <w:pPr>
        <w:pStyle w:val="BookText"/>
        <w:rPr/>
      </w:pPr>
      <w:r>
        <w:rPr>
          <w:rFonts w:ascii="IRNazanin" w:hAnsi="IRNazanin" w:eastAsia="IRNazanin"/>
          <w:color w:val="111111"/>
          <w:sz w:val="28"/>
          <w:sz w:val="28"/>
          <w:szCs w:val="28"/>
          <w:rtl w:val="true"/>
          <w:lang w:bidi="fa-IR"/>
        </w:rPr>
        <w:t>و فرمایش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است که او را دوست دارد، امید من را تقویت می‌کند که لغزش‌هایم بخشوده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صاحب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حب ایشان بمیران و محاسن و پیری مرا بر آتشت حرام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بن الحسین دوادی نیز قصیده طویلی دارد که این ابیات را از آن انتخاب نمودم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احمد برگزیده صلّی اللَّه علیه و آله و سلّم پاکیزه گشتند و سوره‌های محکم قرآن بر آنان مدح گفته است </w:t>
      </w:r>
    </w:p>
    <w:p>
      <w:pPr>
        <w:pStyle w:val="BookText"/>
        <w:rPr/>
      </w:pPr>
      <w:r>
        <w:rPr>
          <w:rFonts w:ascii="Amiri" w:hAnsi="Amiri" w:eastAsia="Amiri" w:cs="Amiri"/>
          <w:color w:val="111111"/>
          <w:sz w:val="28"/>
          <w:sz w:val="28"/>
          <w:szCs w:val="28"/>
          <w:rtl w:val="true"/>
          <w:lang w:bidi="ar-SA"/>
        </w:rPr>
        <w:t xml:space="preserve">بنو حيدر المخصوص بالدرجات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الخواض في الغمرات</w:t>
      </w:r>
    </w:p>
    <w:p>
      <w:pPr>
        <w:pStyle w:val="BookText"/>
        <w:rPr/>
      </w:pPr>
      <w:r>
        <w:rPr>
          <w:rFonts w:ascii="Amiri" w:hAnsi="Amiri" w:eastAsia="Amiri" w:cs="Amiri"/>
          <w:color w:val="111111"/>
          <w:sz w:val="28"/>
          <w:sz w:val="28"/>
          <w:szCs w:val="28"/>
          <w:rtl w:val="true"/>
          <w:lang w:bidi="ar-SA"/>
        </w:rPr>
        <w:t xml:space="preserve">فروع النبي المصطفي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طابت تلك من شجرات</w:t>
      </w:r>
    </w:p>
    <w:p>
      <w:pPr>
        <w:pStyle w:val="BookText"/>
        <w:rPr/>
      </w:pPr>
      <w:r>
        <w:rPr>
          <w:rFonts w:ascii="Amiri" w:hAnsi="Amiri" w:eastAsia="Amiri" w:cs="Amiri"/>
          <w:color w:val="111111"/>
          <w:sz w:val="28"/>
          <w:sz w:val="28"/>
          <w:szCs w:val="28"/>
          <w:rtl w:val="true"/>
          <w:lang w:bidi="ar-SA"/>
        </w:rPr>
        <w:t xml:space="preserve">و سائلة لم تسكب الدمع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تقذف نارا منك في الزفرات</w:t>
      </w:r>
    </w:p>
    <w:p>
      <w:pPr>
        <w:pStyle w:val="BookText"/>
        <w:rPr/>
      </w:pPr>
      <w:r>
        <w:rPr>
          <w:rFonts w:ascii="Amiri" w:hAnsi="Amiri" w:eastAsia="Amiri" w:cs="Amiri"/>
          <w:color w:val="111111"/>
          <w:sz w:val="28"/>
          <w:sz w:val="28"/>
          <w:szCs w:val="28"/>
          <w:rtl w:val="true"/>
          <w:lang w:bidi="ar-SA"/>
        </w:rPr>
        <w:t xml:space="preserve">فقلت علي وجه الحسين و قد 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السوافي ثائر الهبوات</w:t>
      </w:r>
    </w:p>
    <w:p>
      <w:pPr>
        <w:pStyle w:val="BookText"/>
        <w:rPr/>
      </w:pPr>
      <w:r>
        <w:rPr>
          <w:rFonts w:ascii="Amiri" w:hAnsi="Amiri" w:eastAsia="Amiri" w:cs="Amiri"/>
          <w:color w:val="111111"/>
          <w:sz w:val="28"/>
          <w:sz w:val="28"/>
          <w:szCs w:val="28"/>
          <w:rtl w:val="true"/>
          <w:lang w:bidi="ar-SA"/>
        </w:rPr>
        <w:t xml:space="preserve">فقد غرقت منه المحاسن في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 للفجار فوق قناة</w:t>
      </w:r>
    </w:p>
    <w:p>
      <w:pPr>
        <w:pStyle w:val="BookText"/>
        <w:rPr/>
      </w:pPr>
      <w:r>
        <w:rPr>
          <w:rFonts w:ascii="IRNazanin" w:hAnsi="IRNazanin" w:eastAsia="IRNazanin"/>
          <w:color w:val="111111"/>
          <w:sz w:val="28"/>
          <w:sz w:val="28"/>
          <w:szCs w:val="28"/>
          <w:rtl w:val="true"/>
          <w:lang w:bidi="fa-IR"/>
        </w:rPr>
        <w:t xml:space="preserve">و حلئ عن ماء الفرات و قد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موارده للشاء و الحمرات</w:t>
      </w:r>
    </w:p>
    <w:p>
      <w:pPr>
        <w:pStyle w:val="BookText"/>
        <w:rPr/>
      </w:pPr>
      <w:r>
        <w:rPr>
          <w:rFonts w:ascii="Amiri" w:hAnsi="Amiri" w:eastAsia="Amiri" w:cs="Amiri"/>
          <w:color w:val="111111"/>
          <w:sz w:val="28"/>
          <w:sz w:val="28"/>
          <w:szCs w:val="28"/>
          <w:rtl w:val="true"/>
          <w:lang w:bidi="ar-SA"/>
        </w:rPr>
        <w:t xml:space="preserve">علي أم كلثوم تساق 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السجاد ذي الثفنات</w:t>
      </w:r>
    </w:p>
    <w:p>
      <w:pPr>
        <w:pStyle w:val="BookText"/>
        <w:rPr/>
      </w:pPr>
      <w:r>
        <w:rPr>
          <w:rFonts w:ascii="Amiri" w:hAnsi="Amiri" w:eastAsia="Amiri" w:cs="Amiri"/>
          <w:color w:val="111111"/>
          <w:sz w:val="28"/>
          <w:sz w:val="28"/>
          <w:szCs w:val="28"/>
          <w:rtl w:val="true"/>
          <w:lang w:bidi="ar-SA"/>
        </w:rPr>
        <w:t xml:space="preserve">أصيبوا بأطراف الرماح فأهلكوا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للوري أمن من الهلكات</w:t>
      </w:r>
    </w:p>
    <w:p>
      <w:pPr>
        <w:pStyle w:val="BookText"/>
        <w:rPr/>
      </w:pPr>
      <w:r>
        <w:rPr>
          <w:rFonts w:ascii="Amiri" w:hAnsi="Amiri" w:eastAsia="Amiri" w:cs="Amiri"/>
          <w:color w:val="111111"/>
          <w:sz w:val="28"/>
          <w:sz w:val="28"/>
          <w:szCs w:val="28"/>
          <w:rtl w:val="true"/>
          <w:lang w:bidi="ar-SA"/>
        </w:rPr>
        <w:t xml:space="preserve">بهم عن شفير النار قد نجي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فجازوهم بالسيف ذي الشفرات</w:t>
      </w:r>
    </w:p>
    <w:p>
      <w:pPr>
        <w:pStyle w:val="BookText"/>
        <w:rPr/>
      </w:pPr>
      <w:r>
        <w:rPr>
          <w:rFonts w:ascii="Amiri" w:hAnsi="Amiri" w:eastAsia="Amiri" w:cs="Amiri"/>
          <w:color w:val="111111"/>
          <w:sz w:val="28"/>
          <w:sz w:val="28"/>
          <w:szCs w:val="28"/>
          <w:rtl w:val="true"/>
          <w:lang w:bidi="ar-SA"/>
        </w:rPr>
        <w:t xml:space="preserve">فيا أقبرا حطت علي أنجم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فرقن في الأطراف مغتربات</w:t>
      </w:r>
    </w:p>
    <w:p>
      <w:pPr>
        <w:pStyle w:val="BookText"/>
        <w:rPr/>
      </w:pPr>
      <w:r>
        <w:rPr>
          <w:rFonts w:ascii="Amiri" w:hAnsi="Amiri" w:eastAsia="Amiri" w:cs="Amiri"/>
          <w:color w:val="111111"/>
          <w:sz w:val="28"/>
          <w:sz w:val="28"/>
          <w:szCs w:val="28"/>
          <w:rtl w:val="true"/>
          <w:lang w:bidi="ar-SA"/>
        </w:rPr>
        <w:t xml:space="preserve">و ليس قبورا هن بل هي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منورة مخضرة الجنبات</w:t>
      </w:r>
    </w:p>
    <w:p>
      <w:pPr>
        <w:pStyle w:val="BookText"/>
        <w:rPr/>
      </w:pPr>
      <w:r>
        <w:rPr>
          <w:rFonts w:ascii="Amiri" w:hAnsi="Amiri" w:eastAsia="Amiri" w:cs="Amiri"/>
          <w:color w:val="111111"/>
          <w:sz w:val="28"/>
          <w:sz w:val="28"/>
          <w:szCs w:val="28"/>
          <w:rtl w:val="true"/>
          <w:lang w:bidi="ar-SA"/>
        </w:rPr>
        <w:t xml:space="preserve">و ما غفل الرحمن عن عصبة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هتكت ظلما من الحرمات</w:t>
      </w:r>
    </w:p>
    <w:p>
      <w:pPr>
        <w:pStyle w:val="BookText"/>
        <w:rPr/>
      </w:pPr>
      <w:r>
        <w:rPr>
          <w:rFonts w:ascii="Amiri" w:hAnsi="Amiri" w:eastAsia="Amiri" w:cs="Amiri"/>
          <w:color w:val="111111"/>
          <w:sz w:val="28"/>
          <w:sz w:val="28"/>
          <w:szCs w:val="28"/>
          <w:rtl w:val="true"/>
          <w:lang w:bidi="ar-SA"/>
        </w:rPr>
        <w:t xml:space="preserve">أ مقروعة في كل يوم صفاتكم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رزايا فتن كل صفات‌</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فحتام ألقي جدكم و هو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غضيض و ألقي الدهر غير موات</w:t>
      </w:r>
    </w:p>
    <w:p>
      <w:pPr>
        <w:pStyle w:val="BookText"/>
        <w:rPr/>
      </w:pPr>
      <w:r>
        <w:rPr>
          <w:rFonts w:ascii="Amiri" w:hAnsi="Amiri" w:eastAsia="Amiri" w:cs="Amiri"/>
          <w:color w:val="111111"/>
          <w:sz w:val="28"/>
          <w:sz w:val="28"/>
          <w:szCs w:val="28"/>
          <w:rtl w:val="true"/>
          <w:lang w:bidi="ar-SA"/>
        </w:rPr>
        <w:t xml:space="preserve">فيا رب غير ما تراه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تعاليت يا ربي عن الغفلات</w:t>
      </w:r>
    </w:p>
    <w:p>
      <w:pPr>
        <w:pStyle w:val="BookText"/>
        <w:rPr/>
      </w:pPr>
      <w:r>
        <w:rPr>
          <w:rFonts w:ascii="Amiri" w:hAnsi="Amiri" w:eastAsia="Amiri" w:cs="Amiri"/>
          <w:color w:val="111111"/>
          <w:sz w:val="28"/>
          <w:sz w:val="28"/>
          <w:szCs w:val="28"/>
          <w:rtl w:val="true"/>
          <w:lang w:bidi="ar-SA"/>
        </w:rPr>
        <w:t>قال و للصاحب كافي الكفاة إسماعيل بن عباد من قصيدة طويلة انتخبت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نفسي مناها بالموالي آل 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من حاز المعالي و حواها</w:t>
      </w:r>
    </w:p>
    <w:p>
      <w:pPr>
        <w:pStyle w:val="BookText"/>
        <w:rPr/>
      </w:pPr>
      <w:r>
        <w:rPr>
          <w:rFonts w:ascii="Amiri" w:hAnsi="Amiri" w:eastAsia="Amiri" w:cs="Amiri"/>
          <w:color w:val="111111"/>
          <w:sz w:val="28"/>
          <w:sz w:val="28"/>
          <w:szCs w:val="28"/>
          <w:rtl w:val="true"/>
          <w:lang w:bidi="ar-SA"/>
        </w:rPr>
        <w:t xml:space="preserve">و ببنت المصطفي من أشبهت فضلا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 الحسن البالغ في العليا مداها</w:t>
      </w:r>
    </w:p>
    <w:p>
      <w:pPr>
        <w:pStyle w:val="BookText"/>
        <w:rPr/>
      </w:pPr>
      <w:r>
        <w:rPr>
          <w:rFonts w:ascii="Amiri" w:hAnsi="Amiri" w:eastAsia="Amiri" w:cs="Amiri"/>
          <w:color w:val="111111"/>
          <w:sz w:val="28"/>
          <w:sz w:val="28"/>
          <w:szCs w:val="28"/>
          <w:rtl w:val="true"/>
          <w:lang w:bidi="ar-SA"/>
        </w:rPr>
        <w:t xml:space="preserve">و الحسين المرتضي يوم المساعي إذ حواها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غير نجم قد تعالي و تناهي</w:t>
      </w:r>
    </w:p>
    <w:p>
      <w:pPr>
        <w:pStyle w:val="BookText"/>
        <w:rPr/>
      </w:pPr>
      <w:r>
        <w:rPr>
          <w:rFonts w:ascii="IRNazanin" w:hAnsi="IRNazanin" w:eastAsia="IRNazanin"/>
          <w:color w:val="111111"/>
          <w:sz w:val="28"/>
          <w:sz w:val="28"/>
          <w:szCs w:val="28"/>
          <w:rtl w:val="true"/>
          <w:lang w:bidi="fa-IR"/>
        </w:rPr>
        <w:t>فرزندان حیدر که درجات اختصاصی از جانب خدا دارند و در سختی‌ها فرو می‌روند</w:t>
      </w:r>
    </w:p>
    <w:p>
      <w:pPr>
        <w:pStyle w:val="BookText"/>
        <w:rPr/>
      </w:pPr>
      <w:r>
        <w:rPr>
          <w:rFonts w:ascii="IRNazanin" w:hAnsi="IRNazanin" w:eastAsia="IRNazanin"/>
          <w:color w:val="111111"/>
          <w:sz w:val="28"/>
          <w:sz w:val="28"/>
          <w:szCs w:val="28"/>
          <w:rtl w:val="true"/>
          <w:lang w:bidi="fa-IR"/>
        </w:rPr>
        <w:t>شاخه‌های پیامبر برگزیده و وصیّ او و فاطمه صلوات الله علیهم هستند که درختانی پاک و طیب هستند</w:t>
      </w:r>
    </w:p>
    <w:p>
      <w:pPr>
        <w:pStyle w:val="BookText"/>
        <w:rPr/>
      </w:pPr>
      <w:r>
        <w:rPr>
          <w:rFonts w:ascii="IRNazanin" w:hAnsi="IRNazanin" w:eastAsia="IRNazanin"/>
          <w:color w:val="111111"/>
          <w:sz w:val="28"/>
          <w:sz w:val="28"/>
          <w:szCs w:val="28"/>
          <w:rtl w:val="true"/>
          <w:lang w:bidi="fa-IR"/>
        </w:rPr>
        <w:t>و فاطمه‌ای که می‌پرسد چرا با جد و جهد اشک می‌ریزی و با نفس‌هایت آتشی از حسین علیه السّلام پرتاب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حسین علیه السّلام می‌گریم که باد بر پیکر او می‌وزد و غبار بر او بلند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او در خونش غرق گشته و سرش برای فجار بالای نیزه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آب فرات منع گشته که آب آن برای گوسفندها و حمارها گوارا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 ام کلثوم که به اسارت برده می‌شود و بر زینب و سجاد که صاحب آثار سجده در اعضای سجده اش بود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نوک نیزه‌ها مورد حمله قرار گرفتند و هلاک گشتند، در حالی که برای مردم موجب ایمنی از مهالک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سبب این‌ها از لبه پرتگاه آتش نجات می‌یابند، ولی آنان با شمشیرهایی که لبه‌های تیزی داشت بر آنان تعدی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قبرهایی که در زمین قرار گرفتید، بر روی ستارگانی که فرود آمدند، و ای قبوری که در اطراف و جاهای دوری واقع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قبر نیستند بلکه باغ‌های منوری هستند که دورتادورشان سرسبز است</w:t>
      </w:r>
    </w:p>
    <w:p>
      <w:pPr>
        <w:pStyle w:val="BookText"/>
        <w:rPr/>
      </w:pPr>
      <w:r>
        <w:rPr>
          <w:rFonts w:ascii="IRNazanin" w:hAnsi="IRNazanin" w:eastAsia="IRNazanin"/>
          <w:color w:val="111111"/>
          <w:sz w:val="28"/>
          <w:sz w:val="28"/>
          <w:szCs w:val="28"/>
          <w:rtl w:val="true"/>
          <w:lang w:bidi="fa-IR"/>
        </w:rPr>
        <w:t>و خدای رحمان از گروهی که طغیان نمودند و از سر ظلم هتک حرمت محارم الهی نمودند، غفلت نورزیده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هر روزی سنگ‌های شما به وسیله مصیبت‌هایی که هر سنگی را می‌میراند، کوبیده می‌شود؟</w:t>
      </w:r>
    </w:p>
    <w:p>
      <w:pPr>
        <w:pStyle w:val="BookText"/>
        <w:rPr/>
      </w:pPr>
      <w:r>
        <w:rPr>
          <w:rFonts w:ascii="IRNazanin" w:hAnsi="IRNazanin" w:eastAsia="IRNazanin"/>
          <w:color w:val="111111"/>
          <w:sz w:val="28"/>
          <w:sz w:val="28"/>
          <w:szCs w:val="28"/>
          <w:rtl w:val="true"/>
          <w:lang w:bidi="fa-IR"/>
        </w:rPr>
        <w:t>پس تا به کی جد شما را ببینم که سر رو برده و چشم فرو بسته و روزگار را بنگرم که اطاعت نمی‌کند؟</w:t>
      </w:r>
    </w:p>
    <w:p>
      <w:pPr>
        <w:pStyle w:val="BookText"/>
        <w:rPr/>
      </w:pP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می‌بینی فورا تغییر ده که تو از غفلت ورزیدن متعالی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جناب صاحب، کافی الکفاة، اسماعیل بن عباد قصیده‌ای طولانی دارد که از آن این ابیات را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موالیانم یعنی آل پیامبر جانم به آرزویش رسید؛ هر کس به امور بلند دست یافت و آن را احراز کرد، به سبب رسول خدا صلّی اللَّه علیه و آله و سلّم است</w:t>
      </w:r>
    </w:p>
    <w:p>
      <w:pPr>
        <w:pStyle w:val="BookText"/>
        <w:rPr/>
      </w:pPr>
      <w:r>
        <w:rPr>
          <w:rFonts w:ascii="IRNazanin" w:hAnsi="IRNazanin" w:eastAsia="IRNazanin"/>
          <w:color w:val="111111"/>
          <w:sz w:val="28"/>
          <w:sz w:val="28"/>
          <w:szCs w:val="28"/>
          <w:rtl w:val="true"/>
          <w:lang w:bidi="fa-IR"/>
        </w:rPr>
        <w:t>و به سبب دختر پیامبر صلّی اللَّه علیه و آله و سلّم است که از حیث فضیلت شبیه پدر خویش است و به سبب محبت به امام حسن علیه السّلام که در معالی امور به منتهای آن رسید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پسندیده علیه السّلام روز سختی که آن را احراز کرد و بین آنان غیر از ستاره‌ای که بالا رفت و به غایت رسید،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عترة أصبحت الدنيا جميعا في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عصب البغي بأنواع عماها</w:t>
      </w:r>
    </w:p>
    <w:p>
      <w:pPr>
        <w:pStyle w:val="BookText"/>
        <w:rPr/>
      </w:pPr>
      <w:r>
        <w:rPr>
          <w:rFonts w:ascii="Amiri" w:hAnsi="Amiri" w:eastAsia="Amiri" w:cs="Amiri"/>
          <w:color w:val="111111"/>
          <w:sz w:val="28"/>
          <w:sz w:val="28"/>
          <w:szCs w:val="28"/>
          <w:rtl w:val="true"/>
          <w:lang w:bidi="ar-SA"/>
        </w:rPr>
        <w:t xml:space="preserve">أردت الأكبر بالسم و ما كان كفاها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انبرت تبغي حسينا و عرته و عراها</w:t>
      </w:r>
    </w:p>
    <w:p>
      <w:pPr>
        <w:pStyle w:val="BookText"/>
        <w:rPr/>
      </w:pPr>
      <w:r>
        <w:rPr>
          <w:rFonts w:ascii="Amiri" w:hAnsi="Amiri" w:eastAsia="Amiri" w:cs="Amiri"/>
          <w:color w:val="111111"/>
          <w:sz w:val="28"/>
          <w:sz w:val="28"/>
          <w:szCs w:val="28"/>
          <w:rtl w:val="true"/>
          <w:lang w:bidi="ar-SA"/>
        </w:rPr>
        <w:t xml:space="preserve">منعته شربه و الطير قد أروت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فأفاتت نفسه يا ليت روحي قد فداها</w:t>
      </w:r>
    </w:p>
    <w:p>
      <w:pPr>
        <w:pStyle w:val="BookText"/>
        <w:rPr/>
      </w:pPr>
      <w:r>
        <w:rPr>
          <w:rFonts w:ascii="Amiri" w:hAnsi="Amiri" w:eastAsia="Amiri" w:cs="Amiri"/>
          <w:color w:val="111111"/>
          <w:sz w:val="28"/>
          <w:sz w:val="28"/>
          <w:szCs w:val="28"/>
          <w:rtl w:val="true"/>
          <w:lang w:bidi="ar-SA"/>
        </w:rPr>
        <w:t xml:space="preserve">بنته تدعو أباها أخته تبكي أخاها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 أحمد ما كان دهاه و دهاها</w:t>
      </w:r>
    </w:p>
    <w:p>
      <w:pPr>
        <w:pStyle w:val="BookText"/>
        <w:rPr/>
      </w:pPr>
      <w:r>
        <w:rPr>
          <w:rFonts w:ascii="Amiri" w:hAnsi="Amiri" w:eastAsia="Amiri" w:cs="Amiri"/>
          <w:color w:val="111111"/>
          <w:sz w:val="28"/>
          <w:sz w:val="28"/>
          <w:szCs w:val="28"/>
          <w:rtl w:val="true"/>
          <w:lang w:bidi="ar-SA"/>
        </w:rPr>
        <w:t xml:space="preserve">و رأي زينب إذ شمر أتاها و سباها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لشكا الحال إلي الله و قد كان شكاها</w:t>
      </w:r>
    </w:p>
    <w:p>
      <w:pPr>
        <w:pStyle w:val="BookText"/>
        <w:rPr/>
      </w:pPr>
      <w:r>
        <w:rPr>
          <w:rFonts w:ascii="Amiri" w:hAnsi="Amiri" w:eastAsia="Amiri" w:cs="Amiri"/>
          <w:color w:val="111111"/>
          <w:sz w:val="28"/>
          <w:sz w:val="28"/>
          <w:szCs w:val="28"/>
          <w:rtl w:val="true"/>
          <w:lang w:bidi="ar-SA"/>
        </w:rPr>
        <w:t>و إلي الله سيأتي و هو أولي من جزاها</w:t>
      </w:r>
    </w:p>
    <w:p>
      <w:pPr>
        <w:pStyle w:val="BookText"/>
        <w:rPr/>
      </w:pPr>
      <w:r>
        <w:rPr>
          <w:rFonts w:ascii="Amiri" w:hAnsi="Amiri" w:eastAsia="Amiri" w:cs="Amiri"/>
          <w:color w:val="111111"/>
          <w:sz w:val="28"/>
          <w:sz w:val="28"/>
          <w:szCs w:val="28"/>
          <w:rtl w:val="true"/>
          <w:lang w:bidi="ar-SA"/>
        </w:rPr>
        <w:t>و للصاحب أيضا منتخبة من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لعلي العلا 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لا إله إلا هو</w:t>
      </w:r>
    </w:p>
    <w:p>
      <w:pPr>
        <w:pStyle w:val="BookText"/>
        <w:rPr/>
      </w:pPr>
      <w:r>
        <w:rPr>
          <w:rFonts w:ascii="Amiri" w:hAnsi="Amiri" w:eastAsia="Amiri" w:cs="Amiri"/>
          <w:color w:val="111111"/>
          <w:sz w:val="28"/>
          <w:sz w:val="28"/>
          <w:szCs w:val="28"/>
          <w:rtl w:val="true"/>
          <w:lang w:bidi="ar-SA"/>
        </w:rPr>
        <w:t xml:space="preserve">مبناه مبني النبي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ابناه عند التفاخر ابناه</w:t>
      </w:r>
    </w:p>
    <w:p>
      <w:pPr>
        <w:pStyle w:val="BookText"/>
        <w:rPr/>
      </w:pPr>
      <w:r>
        <w:rPr>
          <w:rFonts w:ascii="IRNazanin" w:hAnsi="IRNazanin" w:eastAsia="IRNazanin"/>
          <w:color w:val="111111"/>
          <w:sz w:val="28"/>
          <w:sz w:val="28"/>
          <w:szCs w:val="28"/>
          <w:rtl w:val="true"/>
          <w:lang w:bidi="fa-IR"/>
        </w:rPr>
        <w:t xml:space="preserve">لو طلب النجم ذات أخمصه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 و الفرقدان نعلاه</w:t>
      </w:r>
    </w:p>
    <w:p>
      <w:pPr>
        <w:pStyle w:val="BookText"/>
        <w:rPr/>
      </w:pPr>
      <w:r>
        <w:rPr>
          <w:rFonts w:ascii="Amiri" w:hAnsi="Amiri" w:eastAsia="Amiri" w:cs="Amiri"/>
          <w:color w:val="111111"/>
          <w:sz w:val="28"/>
          <w:sz w:val="28"/>
          <w:szCs w:val="28"/>
          <w:rtl w:val="true"/>
          <w:lang w:bidi="ar-SA"/>
        </w:rPr>
        <w:t xml:space="preserve">يا بأبي السيد الحسين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في الدين يوم بلواه</w:t>
      </w:r>
    </w:p>
    <w:p>
      <w:pPr>
        <w:pStyle w:val="BookText"/>
        <w:rPr/>
      </w:pPr>
      <w:r>
        <w:rPr>
          <w:rFonts w:ascii="Amiri" w:hAnsi="Amiri" w:eastAsia="Amiri" w:cs="Amiri"/>
          <w:color w:val="111111"/>
          <w:sz w:val="28"/>
          <w:sz w:val="28"/>
          <w:szCs w:val="28"/>
          <w:rtl w:val="true"/>
          <w:lang w:bidi="ar-SA"/>
        </w:rPr>
        <w:t xml:space="preserve">يا بأبي أهله و قد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حوله و العيون ترعاه</w:t>
      </w:r>
    </w:p>
    <w:p>
      <w:pPr>
        <w:pStyle w:val="BookText"/>
        <w:rPr/>
      </w:pPr>
      <w:r>
        <w:rPr>
          <w:rFonts w:ascii="Amiri" w:hAnsi="Amiri" w:eastAsia="Amiri" w:cs="Amiri"/>
          <w:color w:val="111111"/>
          <w:sz w:val="28"/>
          <w:sz w:val="28"/>
          <w:szCs w:val="28"/>
          <w:rtl w:val="true"/>
          <w:lang w:bidi="ar-SA"/>
        </w:rPr>
        <w:t xml:space="preserve">يا قبح الله أمة خذلت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 لا تريد مرضاه</w:t>
      </w:r>
    </w:p>
    <w:p>
      <w:pPr>
        <w:pStyle w:val="BookText"/>
        <w:rPr/>
      </w:pPr>
      <w:r>
        <w:rPr>
          <w:rFonts w:ascii="Amiri" w:hAnsi="Amiri" w:eastAsia="Amiri" w:cs="Amiri"/>
          <w:color w:val="111111"/>
          <w:sz w:val="28"/>
          <w:sz w:val="28"/>
          <w:szCs w:val="28"/>
          <w:rtl w:val="true"/>
          <w:lang w:bidi="ar-SA"/>
        </w:rPr>
        <w:t xml:space="preserve">يا لعن الله جيفة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من بغضه ثناياه</w:t>
      </w:r>
    </w:p>
    <w:p>
      <w:pPr>
        <w:pStyle w:val="BookText"/>
        <w:rPr/>
      </w:pPr>
      <w:r>
        <w:rPr>
          <w:rFonts w:ascii="Amiri" w:hAnsi="Amiri" w:eastAsia="Amiri" w:cs="Amiri"/>
          <w:color w:val="111111"/>
          <w:sz w:val="28"/>
          <w:sz w:val="28"/>
          <w:szCs w:val="28"/>
          <w:rtl w:val="true"/>
          <w:lang w:bidi="ar-SA"/>
        </w:rPr>
        <w:t>و للصاحب أيضا منتخبة من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من الأرجاس رهط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عندي من قبيح غذائهم</w:t>
      </w:r>
    </w:p>
    <w:p>
      <w:pPr>
        <w:pStyle w:val="BookText"/>
        <w:rPr/>
      </w:pPr>
      <w:r>
        <w:rPr>
          <w:rFonts w:ascii="Amiri" w:hAnsi="Amiri" w:eastAsia="Amiri" w:cs="Amiri"/>
          <w:color w:val="111111"/>
          <w:sz w:val="28"/>
          <w:sz w:val="28"/>
          <w:szCs w:val="28"/>
          <w:rtl w:val="true"/>
          <w:lang w:bidi="ar-SA"/>
        </w:rPr>
        <w:t xml:space="preserve">و لعنهم خير الوصيين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لكفرهم المعدود في شردائهم</w:t>
      </w:r>
    </w:p>
    <w:p>
      <w:pPr>
        <w:pStyle w:val="BookText"/>
        <w:rPr/>
      </w:pPr>
      <w:r>
        <w:rPr>
          <w:rFonts w:ascii="Amiri" w:hAnsi="Amiri" w:eastAsia="Amiri" w:cs="Amiri"/>
          <w:color w:val="111111"/>
          <w:sz w:val="28"/>
          <w:sz w:val="28"/>
          <w:szCs w:val="28"/>
          <w:rtl w:val="true"/>
          <w:lang w:bidi="ar-SA"/>
        </w:rPr>
        <w:t xml:space="preserve">و قتلهم السادات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سبيهم عن جرأة لنسائهم</w:t>
      </w:r>
    </w:p>
    <w:p>
      <w:pPr>
        <w:pStyle w:val="BookText"/>
        <w:rPr/>
      </w:pPr>
      <w:r>
        <w:rPr>
          <w:rFonts w:ascii="Amiri" w:hAnsi="Amiri" w:eastAsia="Amiri" w:cs="Amiri"/>
          <w:color w:val="111111"/>
          <w:sz w:val="28"/>
          <w:sz w:val="28"/>
          <w:szCs w:val="28"/>
          <w:rtl w:val="true"/>
          <w:lang w:bidi="ar-SA"/>
        </w:rPr>
        <w:t xml:space="preserve">و ذبحهم خير الرجال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العلا بالكرب في كربلائهم</w:t>
      </w:r>
    </w:p>
    <w:p>
      <w:pPr>
        <w:pStyle w:val="BookText"/>
        <w:rPr/>
      </w:pPr>
      <w:r>
        <w:rPr>
          <w:rFonts w:ascii="IRNazanin" w:hAnsi="IRNazanin" w:eastAsia="IRNazanin"/>
          <w:color w:val="111111"/>
          <w:sz w:val="28"/>
          <w:sz w:val="28"/>
          <w:szCs w:val="28"/>
          <w:rtl w:val="true"/>
          <w:lang w:bidi="fa-IR"/>
        </w:rPr>
        <w:t>عترتی که تمام دنیا در ظل حمایت آنان قرار گرفتند ولی گروه‌های ظالم با انواع کورباطنی‌های خود چه‌ها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یعنی امام حسن علیه السّلام را با سم خوار نمودند و با آنچه برای قتل او کافی بود، و شروع به ظلم به حسین علیه السّلام کردند و او را از حاجتش بازداشتند و به عترت او نیز ظلم نمودند</w:t>
      </w:r>
    </w:p>
    <w:p>
      <w:pPr>
        <w:pStyle w:val="BookText"/>
        <w:rPr/>
      </w:pPr>
      <w:r>
        <w:rPr>
          <w:rFonts w:ascii="IRNazanin" w:hAnsi="IRNazanin" w:eastAsia="IRNazanin"/>
          <w:color w:val="111111"/>
          <w:sz w:val="28"/>
          <w:sz w:val="28"/>
          <w:szCs w:val="28"/>
          <w:rtl w:val="true"/>
          <w:lang w:bidi="fa-IR"/>
        </w:rPr>
        <w:t>او را از آب نوشیدن منع کردند در حالی که پرندگان عطش خود را رفع می‌کردند، پس عطش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روحم فدایی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پدر را می‌خواند و خواهرش برادر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احمد صلّی اللَّه علیه و آله و سلّم مصیبت او و مصیبت خواهرش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دید که شمر به نزدش آمد و او را اسیر نمود و از حال خواهر به خدا شکایت کرد و از این بابت شکایت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نزد خدا خواهد رفت و خدا سزاوارترین کسی است که او را جزا می‌دهد</w:t>
      </w:r>
    </w:p>
    <w:p>
      <w:pPr>
        <w:pStyle w:val="BookText"/>
        <w:rPr/>
      </w:pPr>
      <w:r>
        <w:rPr>
          <w:rFonts w:ascii="IRNazanin" w:hAnsi="IRNazanin" w:eastAsia="IRNazanin"/>
          <w:color w:val="111111"/>
          <w:sz w:val="28"/>
          <w:sz w:val="28"/>
          <w:szCs w:val="28"/>
          <w:rtl w:val="true"/>
          <w:lang w:bidi="fa-IR"/>
        </w:rPr>
        <w:t>و همچنین صاحب، قصیده‌ای دارد که منتخبی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بلند مرتبه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کسی که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 مبنای پیامبر است و تو او را می‌شناسی و هنگام افتخار کردن دو پسر علی مرتضی دو پسر پیغمبرند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ستاره در طلب کف پای آنان باشد، کف پایشان از ستاره بالاتر است و ماه و خورشید نعلین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پدرم فدای آن حسینی که در روز مصیبتش در راه دین خدا جهاد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پدرم فدای اهل او که در اطرافش به شهادت رسیدند و چشمان، او را احاطه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امتی را زشت گرداند که سرور خود را ذلیل کردند و رضایت او را نخواستند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آن لاشه نجس را لعنت کند که از کینه او دندان‌های ثنایایش را می‌کوبید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صاحب، قصیده‌ای دارد که منتخبی از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پلیدان گروه امیه تبری می‌جویم به خاطر آنچه نزد من درست است که طعامشان قبیح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بهترین اوصیا آنان را آشکارا لعنت کرد، به خاطر کفرشان که در رانده شدگانشان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خاطر که سروران آل هاشم را کشتند و با گستاخی زنانشان را به اسارت بردند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مردان را از حیث حسب سر بریدند و حسین بلند مرتبه را با سختی در کربلایشان ذبح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تشتيتهم شمل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ورثوا من بغضه في قنائهم</w:t>
      </w:r>
    </w:p>
    <w:p>
      <w:pPr>
        <w:pStyle w:val="BookText"/>
        <w:rPr/>
      </w:pPr>
      <w:r>
        <w:rPr>
          <w:rFonts w:ascii="Amiri" w:hAnsi="Amiri" w:eastAsia="Amiri" w:cs="Amiri"/>
          <w:color w:val="111111"/>
          <w:sz w:val="28"/>
          <w:sz w:val="28"/>
          <w:szCs w:val="28"/>
          <w:rtl w:val="true"/>
          <w:lang w:bidi="ar-SA"/>
        </w:rPr>
        <w:t xml:space="preserve">و ما غضبت إلا لأصنامها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أديلت و هم أنصارها لشقائهم</w:t>
      </w:r>
    </w:p>
    <w:p>
      <w:pPr>
        <w:pStyle w:val="BookText"/>
        <w:rPr/>
      </w:pPr>
      <w:r>
        <w:rPr>
          <w:rFonts w:ascii="Amiri" w:hAnsi="Amiri" w:eastAsia="Amiri" w:cs="Amiri"/>
          <w:color w:val="111111"/>
          <w:sz w:val="28"/>
          <w:sz w:val="28"/>
          <w:szCs w:val="28"/>
          <w:rtl w:val="true"/>
          <w:lang w:bidi="ar-SA"/>
        </w:rPr>
        <w:t xml:space="preserve">أيا رب جنبني المكاره و اعف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لما أخلصته من ولائهم</w:t>
      </w:r>
    </w:p>
    <w:p>
      <w:pPr>
        <w:pStyle w:val="BookText"/>
        <w:rPr/>
      </w:pPr>
      <w:r>
        <w:rPr>
          <w:rFonts w:ascii="Amiri" w:hAnsi="Amiri" w:eastAsia="Amiri" w:cs="Amiri"/>
          <w:color w:val="111111"/>
          <w:sz w:val="28"/>
          <w:sz w:val="28"/>
          <w:szCs w:val="28"/>
          <w:rtl w:val="true"/>
          <w:lang w:bidi="ar-SA"/>
        </w:rPr>
        <w:t xml:space="preserve">أيا رب أعدائي كثير فزدهم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بغيظهم لا يظفروا بابتغائهم</w:t>
      </w:r>
    </w:p>
    <w:p>
      <w:pPr>
        <w:pStyle w:val="BookText"/>
        <w:rPr/>
      </w:pPr>
      <w:r>
        <w:rPr>
          <w:rFonts w:ascii="Amiri" w:hAnsi="Amiri" w:eastAsia="Amiri" w:cs="Amiri"/>
          <w:color w:val="111111"/>
          <w:sz w:val="28"/>
          <w:sz w:val="28"/>
          <w:szCs w:val="28"/>
          <w:rtl w:val="true"/>
          <w:lang w:bidi="ar-SA"/>
        </w:rPr>
        <w:t xml:space="preserve">أيا رب من كان النبي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وسائله لم يخش من غلوائهم</w:t>
      </w:r>
    </w:p>
    <w:p>
      <w:pPr>
        <w:pStyle w:val="BookText"/>
        <w:rPr/>
      </w:pPr>
      <w:r>
        <w:rPr>
          <w:rFonts w:ascii="Amiri" w:hAnsi="Amiri" w:eastAsia="Amiri" w:cs="Amiri"/>
          <w:color w:val="111111"/>
          <w:sz w:val="28"/>
          <w:sz w:val="28"/>
          <w:szCs w:val="28"/>
          <w:rtl w:val="true"/>
          <w:lang w:bidi="ar-SA"/>
        </w:rPr>
        <w:t xml:space="preserve">حسين توصل لي إلي الله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بهم فادفع عظيم بلائهم</w:t>
      </w:r>
    </w:p>
    <w:p>
      <w:pPr>
        <w:pStyle w:val="BookText"/>
        <w:rPr/>
      </w:pPr>
      <w:r>
        <w:rPr>
          <w:rFonts w:ascii="Amiri" w:hAnsi="Amiri" w:eastAsia="Amiri" w:cs="Amiri"/>
          <w:color w:val="111111"/>
          <w:sz w:val="28"/>
          <w:sz w:val="28"/>
          <w:szCs w:val="28"/>
          <w:rtl w:val="true"/>
          <w:lang w:bidi="ar-SA"/>
        </w:rPr>
        <w:t xml:space="preserve">فكم قد دعوني رافضيا لحبكم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ينثني عنكم طويل عوائهم</w:t>
      </w:r>
    </w:p>
    <w:p>
      <w:pPr>
        <w:pStyle w:val="BookText"/>
        <w:rPr/>
      </w:pPr>
      <w:r>
        <w:rPr>
          <w:rFonts w:ascii="Amiri" w:hAnsi="Amiri" w:eastAsia="Amiri" w:cs="Amiri"/>
          <w:color w:val="111111"/>
          <w:sz w:val="28"/>
          <w:sz w:val="28"/>
          <w:szCs w:val="28"/>
          <w:rtl w:val="true"/>
          <w:lang w:bidi="ar-SA"/>
        </w:rPr>
        <w:t>و للصاحب أيضا من قصيدته منتخبة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أصل عترة أحمد لولاك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أحمد المبعوث ذا أعقاب</w:t>
      </w:r>
    </w:p>
    <w:p>
      <w:pPr>
        <w:pStyle w:val="BookText"/>
        <w:rPr/>
      </w:pPr>
      <w:r>
        <w:rPr>
          <w:rFonts w:ascii="Amiri" w:hAnsi="Amiri" w:eastAsia="Amiri" w:cs="Amiri"/>
          <w:color w:val="111111"/>
          <w:sz w:val="28"/>
          <w:sz w:val="28"/>
          <w:szCs w:val="28"/>
          <w:rtl w:val="true"/>
          <w:lang w:bidi="ar-SA"/>
        </w:rPr>
        <w:t xml:space="preserve">ردت عليك الشمس و هي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بهرت فلم تستر بكف نقاب</w:t>
      </w:r>
    </w:p>
    <w:p>
      <w:pPr>
        <w:pStyle w:val="BookText"/>
        <w:rPr/>
      </w:pPr>
      <w:r>
        <w:rPr>
          <w:rFonts w:ascii="Amiri" w:hAnsi="Amiri" w:eastAsia="Amiri" w:cs="Amiri"/>
          <w:color w:val="111111"/>
          <w:sz w:val="28"/>
          <w:sz w:val="28"/>
          <w:szCs w:val="28"/>
          <w:rtl w:val="true"/>
          <w:lang w:bidi="ar-SA"/>
        </w:rPr>
        <w:t xml:space="preserve">لم أحك إلا ما روته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عادتك فهي مباحة الأسلاب</w:t>
      </w:r>
    </w:p>
    <w:p>
      <w:pPr>
        <w:pStyle w:val="BookText"/>
        <w:rPr/>
      </w:pPr>
      <w:r>
        <w:rPr>
          <w:rFonts w:ascii="Amiri" w:hAnsi="Amiri" w:eastAsia="Amiri" w:cs="Amiri"/>
          <w:color w:val="111111"/>
          <w:sz w:val="28"/>
          <w:sz w:val="28"/>
          <w:szCs w:val="28"/>
          <w:rtl w:val="true"/>
          <w:lang w:bidi="ar-SA"/>
        </w:rPr>
        <w:t xml:space="preserve">عوملت يا تلو النبي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بأوابد جاءت بكل عجاب</w:t>
      </w:r>
    </w:p>
    <w:p>
      <w:pPr>
        <w:pStyle w:val="BookText"/>
        <w:rPr/>
      </w:pPr>
      <w:r>
        <w:rPr>
          <w:rFonts w:ascii="Amiri" w:hAnsi="Amiri" w:eastAsia="Amiri" w:cs="Amiri"/>
          <w:color w:val="111111"/>
          <w:sz w:val="28"/>
          <w:sz w:val="28"/>
          <w:szCs w:val="28"/>
          <w:rtl w:val="true"/>
          <w:lang w:bidi="ar-SA"/>
        </w:rPr>
        <w:t xml:space="preserve">قد لقبوك أبا تراب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شريعتهم بكف تراب</w:t>
      </w:r>
    </w:p>
    <w:p>
      <w:pPr>
        <w:pStyle w:val="BookText"/>
        <w:rPr/>
      </w:pPr>
      <w:r>
        <w:rPr>
          <w:rFonts w:ascii="Amiri" w:hAnsi="Amiri" w:eastAsia="Amiri" w:cs="Amiri"/>
          <w:color w:val="111111"/>
          <w:sz w:val="28"/>
          <w:sz w:val="28"/>
          <w:szCs w:val="28"/>
          <w:rtl w:val="true"/>
          <w:lang w:bidi="ar-SA"/>
        </w:rPr>
        <w:t xml:space="preserve">أ تشك في لعني أمية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علي الأحرار و الأطياب</w:t>
      </w:r>
    </w:p>
    <w:p>
      <w:pPr>
        <w:pStyle w:val="BookText"/>
        <w:rPr/>
      </w:pPr>
      <w:r>
        <w:rPr>
          <w:rFonts w:ascii="Amiri" w:hAnsi="Amiri" w:eastAsia="Amiri" w:cs="Amiri"/>
          <w:color w:val="111111"/>
          <w:sz w:val="28"/>
          <w:sz w:val="28"/>
          <w:szCs w:val="28"/>
          <w:rtl w:val="true"/>
          <w:lang w:bidi="ar-SA"/>
        </w:rPr>
        <w:t xml:space="preserve">قتلوا الحسين فيا لعولي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لطول حزني أو أصير لما بي</w:t>
      </w:r>
    </w:p>
    <w:p>
      <w:pPr>
        <w:pStyle w:val="BookText"/>
        <w:rPr/>
      </w:pPr>
      <w:r>
        <w:rPr>
          <w:rFonts w:ascii="Amiri" w:hAnsi="Amiri" w:eastAsia="Amiri" w:cs="Amiri"/>
          <w:color w:val="111111"/>
          <w:sz w:val="28"/>
          <w:sz w:val="28"/>
          <w:szCs w:val="28"/>
          <w:rtl w:val="true"/>
          <w:lang w:bidi="ar-SA"/>
        </w:rPr>
        <w:t xml:space="preserve">فسبوا بنات محمد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ذحول الفتح و الأحزاب</w:t>
      </w:r>
    </w:p>
    <w:p>
      <w:pPr>
        <w:pStyle w:val="BookText"/>
        <w:rPr/>
      </w:pPr>
      <w:r>
        <w:rPr>
          <w:rFonts w:ascii="Amiri" w:hAnsi="Amiri" w:eastAsia="Amiri" w:cs="Amiri"/>
          <w:color w:val="111111"/>
          <w:sz w:val="28"/>
          <w:sz w:val="28"/>
          <w:szCs w:val="28"/>
          <w:rtl w:val="true"/>
          <w:lang w:bidi="ar-SA"/>
        </w:rPr>
        <w:t xml:space="preserve">رفقا ففي يوم القيامة 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باطشة بصوت عقاب</w:t>
      </w:r>
    </w:p>
    <w:p>
      <w:pPr>
        <w:pStyle w:val="BookText"/>
        <w:rPr/>
      </w:pPr>
      <w:r>
        <w:rPr>
          <w:rFonts w:ascii="Amiri" w:hAnsi="Amiri" w:eastAsia="Amiri" w:cs="Amiri"/>
          <w:color w:val="111111"/>
          <w:sz w:val="28"/>
          <w:sz w:val="28"/>
          <w:szCs w:val="28"/>
          <w:rtl w:val="true"/>
          <w:lang w:bidi="ar-SA"/>
        </w:rPr>
        <w:t>و للصاحب أيضا من قصيدته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أجروا دماء أخي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فلتجر غزر دموعنا و لتهمل</w:t>
      </w:r>
    </w:p>
    <w:p>
      <w:pPr>
        <w:pStyle w:val="BookText"/>
        <w:rPr/>
      </w:pPr>
      <w:r>
        <w:rPr>
          <w:rFonts w:ascii="Amiri" w:hAnsi="Amiri" w:eastAsia="Amiri" w:cs="Amiri"/>
          <w:color w:val="111111"/>
          <w:sz w:val="28"/>
          <w:sz w:val="28"/>
          <w:szCs w:val="28"/>
          <w:rtl w:val="true"/>
          <w:lang w:bidi="ar-SA"/>
        </w:rPr>
        <w:t xml:space="preserve">و لتصدر اللعنات غير مزالة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لعداه من ماض و من مستقبل</w:t>
      </w:r>
    </w:p>
    <w:p>
      <w:pPr>
        <w:pStyle w:val="BookText"/>
        <w:rPr/>
      </w:pPr>
      <w:r>
        <w:rPr>
          <w:rFonts w:ascii="Amiri" w:hAnsi="Amiri" w:eastAsia="Amiri" w:cs="Amiri"/>
          <w:color w:val="111111"/>
          <w:sz w:val="28"/>
          <w:sz w:val="28"/>
          <w:szCs w:val="28"/>
          <w:rtl w:val="true"/>
          <w:lang w:bidi="ar-SA"/>
        </w:rPr>
        <w:t xml:space="preserve">و تجردوا لبنيه ثم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بعظائم فاسمع حديث المقتل</w:t>
      </w:r>
    </w:p>
    <w:p>
      <w:pPr>
        <w:pStyle w:val="BookText"/>
        <w:rPr/>
      </w:pPr>
      <w:r>
        <w:rPr>
          <w:rFonts w:ascii="Amiri" w:hAnsi="Amiri" w:eastAsia="Amiri" w:cs="Amiri"/>
          <w:color w:val="111111"/>
          <w:sz w:val="28"/>
          <w:sz w:val="28"/>
          <w:szCs w:val="28"/>
          <w:rtl w:val="true"/>
          <w:lang w:bidi="ar-SA"/>
        </w:rPr>
        <w:t xml:space="preserve">منعوا الحسين الماء و هو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فنح كنوح المعول</w:t>
      </w:r>
    </w:p>
    <w:p>
      <w:pPr>
        <w:pStyle w:val="BookText"/>
        <w:rPr/>
      </w:pPr>
      <w:r>
        <w:rPr>
          <w:rFonts w:ascii="Amiri" w:hAnsi="Amiri" w:eastAsia="Amiri" w:cs="Amiri"/>
          <w:color w:val="111111"/>
          <w:sz w:val="28"/>
          <w:sz w:val="28"/>
          <w:szCs w:val="28"/>
          <w:rtl w:val="true"/>
          <w:lang w:bidi="ar-SA"/>
        </w:rPr>
        <w:t xml:space="preserve">منعوه أعذب منهل و كذا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في النيران أوخم منهل</w:t>
      </w:r>
    </w:p>
    <w:p>
      <w:pPr>
        <w:pStyle w:val="BookText"/>
        <w:rPr/>
      </w:pPr>
      <w:r>
        <w:rPr>
          <w:rFonts w:ascii="Amiri" w:hAnsi="Amiri" w:eastAsia="Amiri" w:cs="Amiri"/>
          <w:color w:val="111111"/>
          <w:sz w:val="28"/>
          <w:sz w:val="28"/>
          <w:szCs w:val="28"/>
          <w:rtl w:val="true"/>
          <w:lang w:bidi="ar-SA"/>
        </w:rPr>
        <w:t xml:space="preserve">أ يجز رأس ابن النبي و في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أمام ركابه لم يقتل</w:t>
      </w:r>
    </w:p>
    <w:p>
      <w:pPr>
        <w:pStyle w:val="BookText"/>
        <w:rPr/>
      </w:pPr>
      <w:r>
        <w:rPr>
          <w:rFonts w:ascii="IRNazanin" w:hAnsi="IRNazanin" w:eastAsia="IRNazanin"/>
          <w:color w:val="111111"/>
          <w:sz w:val="28"/>
          <w:sz w:val="28"/>
          <w:szCs w:val="28"/>
          <w:rtl w:val="true"/>
          <w:lang w:bidi="fa-IR"/>
        </w:rPr>
        <w:t>و جمع امور محمد صلّی اللَّه علیه و آله و سلّم را پراکنده ساختند، به خاطر آنچه از بغض او در نیزه داران خود به ارث برده بودند</w:t>
      </w:r>
    </w:p>
    <w:p>
      <w:pPr>
        <w:pStyle w:val="BookText"/>
        <w:rPr/>
      </w:pPr>
      <w:r>
        <w:rPr>
          <w:rFonts w:ascii="IRNazanin" w:hAnsi="IRNazanin" w:eastAsia="IRNazanin"/>
          <w:color w:val="111111"/>
          <w:sz w:val="28"/>
          <w:sz w:val="28"/>
          <w:szCs w:val="28"/>
          <w:rtl w:val="true"/>
          <w:lang w:bidi="fa-IR"/>
        </w:rPr>
        <w:t>علت عصبانیتشان فقط بت‌هایی بود که شکست خورده بودند، در حالی که آنان در اثر شقاوتشان، یاران آن بودند</w:t>
      </w:r>
    </w:p>
    <w:p>
      <w:pPr>
        <w:pStyle w:val="BookText"/>
        <w:rPr/>
      </w:pP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مکاره دور نما و گناهانم را ببخش به خاطر خلوصی که در ولای آنان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دشمنانم زیادند، پس خشم آنان را زیاد کن تا با جستن به آنچه می‌خواهند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پیامبر و اهل بیت او وسیله او باشند، از خشم دشمنانشان هراسی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 برسان که من مبتلا به آنانم و بلای عظیم آنان را دفع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بسیار که مرا به خاطر محبت شما رافضی خواندند و رنج طولانی آنان از شما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صاحب، قصیده‌ای دارد که منتخبی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ریشه خاندان احمد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احمد صلّی اللَّه علیه و آله و سلّم به صورت صاحب نسل، مبعوث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تو برگشت و این فضیلتی است که آشکار گشت و پشت نقاب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آنچه را ناصبی‌ها که دشمن تو‌اند و روایت کرده‌اند نقل می‌کنم که نفی آن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تالی تلو پیامبر و ای برادر دلسوز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با تو شد که مصائب آن هر چیز عجیبی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بعد از آنکه دین خود را به مشتی خاک فروختند، ابا تراب 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که من امیه را لعنت می‌کنم شک داری، بعد از آنکه بر آزادگان و پاکان کفر ورزیدند؟</w:t>
      </w:r>
    </w:p>
    <w:p>
      <w:pPr>
        <w:pStyle w:val="BookText"/>
        <w:rPr/>
      </w:pPr>
      <w:r>
        <w:rPr>
          <w:rFonts w:ascii="IRNazanin" w:hAnsi="IRNazanin" w:eastAsia="IRNazanin"/>
          <w:color w:val="111111"/>
          <w:sz w:val="28"/>
          <w:sz w:val="28"/>
          <w:szCs w:val="28"/>
          <w:rtl w:val="true"/>
          <w:lang w:bidi="fa-IR"/>
        </w:rPr>
        <w:t>حسین علیه السّلام را کشتند و ای وای مصیبت بار بر من پس از او و استغاثه می‌کنم به خاطر اندوه طولانی‌ام یا بر آنچه بر سر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دختران محمد صلّی اللَّه علیه و آله و سلّم را به اسارت بردند؛ پس گویی به طلب خون‌های جنگ فتح و احزاب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مدارا کنید که در روز قیامت بی نیازی خواهد بود و آتش جهنم با صدای عقاب فریاد خواهد کشید</w:t>
      </w:r>
    </w:p>
    <w:p>
      <w:pPr>
        <w:pStyle w:val="BookText"/>
        <w:rPr/>
      </w:pPr>
      <w:r>
        <w:rPr>
          <w:rFonts w:ascii="IRNazanin" w:hAnsi="IRNazanin" w:eastAsia="IRNazanin"/>
          <w:color w:val="111111"/>
          <w:sz w:val="28"/>
          <w:sz w:val="28"/>
          <w:szCs w:val="28"/>
          <w:rtl w:val="true"/>
          <w:lang w:bidi="fa-IR"/>
        </w:rPr>
        <w:t>و همچنین صاحب، قصیده‌ای دارد که منتخبی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خون‌های برادر پیامبر محمد صلّی اللَّه علیه و آله و سلّم را جاری کردند؛ پس سیل فراوان اشک ما باید جاری باشد و باید آب از دیده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لعنت‌های تمام نشدنی بر دشمنان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گذشتگان و چه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بزرگی را به پسران و سپس به دختران او روا داشتند؛ پس تو حدیث مقتل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را که جهاد می‌کرد، در کربلا از آب باز داشتند؛ پس مانند نوحه استغاثه کنندگان ناله بزن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از گواراترین آبشخورها منع کردند و به همین نحو فردا در آتشی که وخیم‌ترین آبشخور است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سر پسر دختر پیامبر صلّی اللَّه علیه و آله و سلّم جدا می‌شود، در حالی که بین مردم هستند کسانی که زنده‌اند و در رکاب او کشته نشده‌اند؟ </w:t>
      </w:r>
    </w:p>
    <w:p>
      <w:pPr>
        <w:pStyle w:val="BookText"/>
        <w:rPr/>
      </w:pPr>
      <w:r>
        <w:rPr>
          <w:rFonts w:ascii="Amiri" w:hAnsi="Amiri" w:eastAsia="Amiri" w:cs="Amiri"/>
          <w:color w:val="111111"/>
          <w:sz w:val="28"/>
          <w:sz w:val="28"/>
          <w:szCs w:val="28"/>
          <w:rtl w:val="true"/>
          <w:lang w:bidi="ar-SA"/>
        </w:rPr>
        <w:t xml:space="preserve">و بنو السفاح تحكموا في أهل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الفلاح بفرصة و تعجل</w:t>
      </w:r>
    </w:p>
    <w:p>
      <w:pPr>
        <w:pStyle w:val="BookText"/>
        <w:rPr/>
      </w:pPr>
      <w:r>
        <w:rPr>
          <w:rFonts w:ascii="Amiri" w:hAnsi="Amiri" w:eastAsia="Amiri" w:cs="Amiri"/>
          <w:color w:val="111111"/>
          <w:sz w:val="28"/>
          <w:sz w:val="28"/>
          <w:szCs w:val="28"/>
          <w:rtl w:val="true"/>
          <w:lang w:bidi="ar-SA"/>
        </w:rPr>
        <w:t xml:space="preserve">نكت الدعي بن البغي ضواحكا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للنبي الخير خير مقبل</w:t>
      </w:r>
    </w:p>
    <w:p>
      <w:pPr>
        <w:pStyle w:val="BookText"/>
        <w:rPr/>
      </w:pPr>
      <w:r>
        <w:rPr>
          <w:rFonts w:ascii="Amiri" w:hAnsi="Amiri" w:eastAsia="Amiri" w:cs="Amiri"/>
          <w:color w:val="111111"/>
          <w:sz w:val="28"/>
          <w:sz w:val="28"/>
          <w:szCs w:val="28"/>
          <w:rtl w:val="true"/>
          <w:lang w:bidi="ar-SA"/>
        </w:rPr>
        <w:t xml:space="preserve">تمضي بنو هند سيوف الهند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أوداج أولاد النبي و تعتلي</w:t>
      </w:r>
    </w:p>
    <w:p>
      <w:pPr>
        <w:pStyle w:val="BookText"/>
        <w:rPr/>
      </w:pPr>
      <w:r>
        <w:rPr>
          <w:rFonts w:ascii="Amiri" w:hAnsi="Amiri" w:eastAsia="Amiri" w:cs="Amiri"/>
          <w:color w:val="111111"/>
          <w:sz w:val="28"/>
          <w:sz w:val="28"/>
          <w:szCs w:val="28"/>
          <w:rtl w:val="true"/>
          <w:lang w:bidi="ar-SA"/>
        </w:rPr>
        <w:t xml:space="preserve">ناحت ملائكة السماء لقتلهم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بكوا فقد سقوا كئوس الذبل</w:t>
      </w:r>
    </w:p>
    <w:p>
      <w:pPr>
        <w:pStyle w:val="BookText"/>
        <w:rPr/>
      </w:pPr>
      <w:r>
        <w:rPr>
          <w:rFonts w:ascii="Amiri" w:hAnsi="Amiri" w:eastAsia="Amiri" w:cs="Amiri"/>
          <w:color w:val="111111"/>
          <w:sz w:val="28"/>
          <w:sz w:val="28"/>
          <w:szCs w:val="28"/>
          <w:rtl w:val="true"/>
          <w:lang w:bidi="ar-SA"/>
        </w:rPr>
        <w:t xml:space="preserve">فأري البكاء علي الزمان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الضحك بعد الطف غير محلل</w:t>
      </w:r>
    </w:p>
    <w:p>
      <w:pPr>
        <w:pStyle w:val="BookText"/>
        <w:rPr/>
      </w:pPr>
      <w:r>
        <w:rPr>
          <w:rFonts w:ascii="Amiri" w:hAnsi="Amiri" w:eastAsia="Amiri" w:cs="Amiri"/>
          <w:color w:val="111111"/>
          <w:sz w:val="28"/>
          <w:sz w:val="28"/>
          <w:szCs w:val="28"/>
          <w:rtl w:val="true"/>
          <w:lang w:bidi="ar-SA"/>
        </w:rPr>
        <w:t xml:space="preserve">كم قلت للأحزان دومي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تنزلي في القلب لا تترحل</w:t>
      </w:r>
    </w:p>
    <w:p>
      <w:pPr>
        <w:pStyle w:val="BookText"/>
        <w:rPr/>
      </w:pPr>
      <w:r>
        <w:rPr>
          <w:rFonts w:ascii="Amiri" w:hAnsi="Amiri" w:eastAsia="Amiri" w:cs="Amiri"/>
          <w:color w:val="111111"/>
          <w:sz w:val="28"/>
          <w:sz w:val="28"/>
          <w:szCs w:val="28"/>
          <w:rtl w:val="true"/>
          <w:lang w:bidi="ar-SA"/>
        </w:rPr>
        <w:t>و لزينب بنت فاطمة البتول من قصيدة انتخبت منها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بالكتاب و من 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الكتاب</w:t>
      </w:r>
    </w:p>
    <w:p>
      <w:pPr>
        <w:pStyle w:val="BookText"/>
        <w:rPr/>
      </w:pPr>
      <w:r>
        <w:rPr>
          <w:rFonts w:ascii="Amiri" w:hAnsi="Amiri" w:eastAsia="Amiri" w:cs="Amiri"/>
          <w:color w:val="111111"/>
          <w:sz w:val="28"/>
          <w:sz w:val="28"/>
          <w:szCs w:val="28"/>
          <w:rtl w:val="true"/>
          <w:lang w:bidi="ar-SA"/>
        </w:rPr>
        <w:t xml:space="preserve">بهم نزل الكتاب و هم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كانوا الهداة إلي الصواب</w:t>
      </w:r>
    </w:p>
    <w:p>
      <w:pPr>
        <w:pStyle w:val="BookText"/>
        <w:rPr/>
      </w:pPr>
      <w:r>
        <w:rPr>
          <w:rFonts w:ascii="Amiri" w:hAnsi="Amiri" w:eastAsia="Amiri" w:cs="Amiri"/>
          <w:color w:val="111111"/>
          <w:sz w:val="28"/>
          <w:sz w:val="28"/>
          <w:szCs w:val="28"/>
          <w:rtl w:val="true"/>
          <w:lang w:bidi="ar-SA"/>
        </w:rPr>
        <w:t xml:space="preserve">إمامي وحد الرحمن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قبل تشديد الخطاب</w:t>
      </w:r>
    </w:p>
    <w:p>
      <w:pPr>
        <w:pStyle w:val="BookText"/>
        <w:rPr/>
      </w:pPr>
      <w:r>
        <w:rPr>
          <w:rFonts w:ascii="Amiri" w:hAnsi="Amiri" w:eastAsia="Amiri" w:cs="Amiri"/>
          <w:color w:val="111111"/>
          <w:sz w:val="28"/>
          <w:sz w:val="28"/>
          <w:szCs w:val="28"/>
          <w:rtl w:val="true"/>
          <w:lang w:bidi="ar-SA"/>
        </w:rPr>
        <w:t xml:space="preserve">علي كان صديق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كان فاروق العذاب</w:t>
      </w:r>
    </w:p>
    <w:p>
      <w:pPr>
        <w:pStyle w:val="BookText"/>
        <w:rPr/>
      </w:pPr>
      <w:r>
        <w:rPr>
          <w:rFonts w:ascii="Amiri" w:hAnsi="Amiri" w:eastAsia="Amiri" w:cs="Amiri"/>
          <w:color w:val="111111"/>
          <w:sz w:val="28"/>
          <w:sz w:val="28"/>
          <w:szCs w:val="28"/>
          <w:rtl w:val="true"/>
          <w:lang w:bidi="ar-SA"/>
        </w:rPr>
        <w:t xml:space="preserve">شفيعي في القيامة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نبيي و الوصي أبو تراب</w:t>
      </w:r>
    </w:p>
    <w:p>
      <w:pPr>
        <w:pStyle w:val="BookText"/>
        <w:rPr/>
      </w:pPr>
      <w:r>
        <w:rPr>
          <w:rFonts w:ascii="Amiri" w:hAnsi="Amiri" w:eastAsia="Amiri" w:cs="Amiri"/>
          <w:color w:val="111111"/>
          <w:sz w:val="28"/>
          <w:sz w:val="28"/>
          <w:szCs w:val="28"/>
          <w:rtl w:val="true"/>
          <w:lang w:bidi="ar-SA"/>
        </w:rPr>
        <w:t xml:space="preserve">و فاطمة البتول و سيدا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 في الجنان مع الشباب</w:t>
      </w:r>
    </w:p>
    <w:p>
      <w:pPr>
        <w:pStyle w:val="BookText"/>
        <w:rPr/>
      </w:pPr>
      <w:r>
        <w:rPr>
          <w:rFonts w:ascii="Amiri" w:hAnsi="Amiri" w:eastAsia="Amiri" w:cs="Amiri"/>
          <w:color w:val="111111"/>
          <w:sz w:val="28"/>
          <w:sz w:val="28"/>
          <w:szCs w:val="28"/>
          <w:rtl w:val="true"/>
          <w:lang w:bidi="ar-SA"/>
        </w:rPr>
        <w:t xml:space="preserve">علي الطف السلام و 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الله في تلك القباب</w:t>
      </w:r>
    </w:p>
    <w:p>
      <w:pPr>
        <w:pStyle w:val="BookText"/>
        <w:rPr/>
      </w:pPr>
      <w:r>
        <w:rPr>
          <w:rFonts w:ascii="Amiri" w:hAnsi="Amiri" w:eastAsia="Amiri" w:cs="Amiri"/>
          <w:color w:val="111111"/>
          <w:sz w:val="28"/>
          <w:sz w:val="28"/>
          <w:szCs w:val="28"/>
          <w:rtl w:val="true"/>
          <w:lang w:bidi="ar-SA"/>
        </w:rPr>
        <w:t xml:space="preserve">نفوسا قدست في الأرض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خلصت من النطف العذاب</w:t>
      </w:r>
    </w:p>
    <w:p>
      <w:pPr>
        <w:pStyle w:val="BookText"/>
        <w:rPr/>
      </w:pPr>
      <w:r>
        <w:rPr>
          <w:rFonts w:ascii="Amiri" w:hAnsi="Amiri" w:eastAsia="Amiri" w:cs="Amiri"/>
          <w:color w:val="111111"/>
          <w:sz w:val="28"/>
          <w:sz w:val="28"/>
          <w:szCs w:val="28"/>
          <w:rtl w:val="true"/>
          <w:lang w:bidi="ar-SA"/>
        </w:rPr>
        <w:t xml:space="preserve">فضاجع فتية عبدوا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هجودا في الفدافد و الشعاب</w:t>
      </w:r>
    </w:p>
    <w:p>
      <w:pPr>
        <w:pStyle w:val="BookText"/>
        <w:rPr/>
      </w:pPr>
      <w:r>
        <w:rPr>
          <w:rFonts w:ascii="Amiri" w:hAnsi="Amiri" w:eastAsia="Amiri" w:cs="Amiri"/>
          <w:color w:val="111111"/>
          <w:sz w:val="28"/>
          <w:sz w:val="28"/>
          <w:szCs w:val="28"/>
          <w:rtl w:val="true"/>
          <w:lang w:bidi="ar-SA"/>
        </w:rPr>
        <w:t xml:space="preserve">علتهم في مضاجعهم 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بأوراق منعمة رطاب</w:t>
      </w:r>
    </w:p>
    <w:p>
      <w:pPr>
        <w:pStyle w:val="BookText"/>
        <w:rPr/>
      </w:pPr>
      <w:r>
        <w:rPr>
          <w:rFonts w:ascii="Amiri" w:hAnsi="Amiri" w:eastAsia="Amiri" w:cs="Amiri"/>
          <w:color w:val="111111"/>
          <w:sz w:val="28"/>
          <w:sz w:val="28"/>
          <w:szCs w:val="28"/>
          <w:rtl w:val="true"/>
          <w:lang w:bidi="ar-SA"/>
        </w:rPr>
        <w:t xml:space="preserve">و صيرت القبور لهم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مناخا ذات أفنية رحاب</w:t>
      </w:r>
    </w:p>
    <w:p>
      <w:pPr>
        <w:pStyle w:val="BookText"/>
        <w:rPr/>
      </w:pPr>
      <w:r>
        <w:rPr>
          <w:rFonts w:ascii="Amiri" w:hAnsi="Amiri" w:eastAsia="Amiri" w:cs="Amiri"/>
          <w:color w:val="111111"/>
          <w:sz w:val="28"/>
          <w:sz w:val="28"/>
          <w:szCs w:val="28"/>
          <w:rtl w:val="true"/>
          <w:lang w:bidi="ar-SA"/>
        </w:rPr>
        <w:t xml:space="preserve">لئن وارتهم أطباق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أغمدت سيفا في قراب</w:t>
      </w:r>
    </w:p>
    <w:p>
      <w:pPr>
        <w:pStyle w:val="BookText"/>
        <w:rPr/>
      </w:pPr>
      <w:r>
        <w:rPr>
          <w:rFonts w:ascii="Amiri" w:hAnsi="Amiri" w:eastAsia="Amiri" w:cs="Amiri"/>
          <w:color w:val="111111"/>
          <w:sz w:val="28"/>
          <w:sz w:val="28"/>
          <w:szCs w:val="28"/>
          <w:rtl w:val="true"/>
          <w:lang w:bidi="ar-SA"/>
        </w:rPr>
        <w:t xml:space="preserve">كأقمار إذا جاسوا رواض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آساد إذا ركبوا غضاب</w:t>
      </w:r>
    </w:p>
    <w:p>
      <w:pPr>
        <w:pStyle w:val="BookText"/>
        <w:rPr/>
      </w:pPr>
      <w:r>
        <w:rPr>
          <w:rFonts w:ascii="Amiri" w:hAnsi="Amiri" w:eastAsia="Amiri" w:cs="Amiri"/>
          <w:color w:val="111111"/>
          <w:sz w:val="28"/>
          <w:sz w:val="28"/>
          <w:szCs w:val="28"/>
          <w:rtl w:val="true"/>
          <w:lang w:bidi="ar-SA"/>
        </w:rPr>
        <w:t xml:space="preserve">لقد كانوا البحار لمن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العافين و الهلكي السغاب</w:t>
      </w:r>
    </w:p>
    <w:p>
      <w:pPr>
        <w:pStyle w:val="BookText"/>
        <w:rPr/>
      </w:pPr>
      <w:r>
        <w:rPr>
          <w:rFonts w:ascii="Amiri" w:hAnsi="Amiri" w:eastAsia="Amiri" w:cs="Amiri"/>
          <w:color w:val="111111"/>
          <w:sz w:val="28"/>
          <w:sz w:val="28"/>
          <w:szCs w:val="28"/>
          <w:rtl w:val="true"/>
          <w:lang w:bidi="ar-SA"/>
        </w:rPr>
        <w:t xml:space="preserve">فقد نقلوا إلي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عيضوا النعيم من العقاب</w:t>
      </w:r>
    </w:p>
    <w:p>
      <w:pPr>
        <w:pStyle w:val="BookText"/>
        <w:rPr/>
      </w:pPr>
      <w:r>
        <w:rPr>
          <w:rFonts w:ascii="Amiri" w:hAnsi="Amiri" w:eastAsia="Amiri" w:cs="Amiri"/>
          <w:color w:val="111111"/>
          <w:sz w:val="28"/>
          <w:sz w:val="28"/>
          <w:szCs w:val="28"/>
          <w:rtl w:val="true"/>
          <w:lang w:bidi="ar-SA"/>
        </w:rPr>
        <w:t xml:space="preserve">بنات محمد أضحت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يسقن مع الأساري و النهاب</w:t>
      </w:r>
    </w:p>
    <w:p>
      <w:pPr>
        <w:pStyle w:val="BookText"/>
        <w:rPr/>
      </w:pPr>
      <w:r>
        <w:rPr>
          <w:rFonts w:ascii="Amiri" w:hAnsi="Amiri" w:eastAsia="Amiri" w:cs="Amiri"/>
          <w:color w:val="111111"/>
          <w:sz w:val="28"/>
          <w:sz w:val="28"/>
          <w:szCs w:val="28"/>
          <w:rtl w:val="true"/>
          <w:lang w:bidi="ar-SA"/>
        </w:rPr>
        <w:t xml:space="preserve">مغبرة الذيول مكشفات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كسبي الروم دامية الكعاب</w:t>
      </w:r>
    </w:p>
    <w:p>
      <w:pPr>
        <w:pStyle w:val="BookText"/>
        <w:rPr/>
      </w:pPr>
      <w:r>
        <w:rPr>
          <w:rFonts w:ascii="IRNazanin" w:hAnsi="IRNazanin" w:eastAsia="IRNazanin"/>
          <w:color w:val="111111"/>
          <w:sz w:val="28"/>
          <w:sz w:val="28"/>
          <w:szCs w:val="28"/>
          <w:rtl w:val="true"/>
          <w:lang w:bidi="fa-IR"/>
        </w:rPr>
        <w:t xml:space="preserve">و زنازادگان با فرصت طلبی و شتاب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بدکار پسر بدکار با خنده و شادی کسی را کشتند که برای پیامبر نیکی بهترین کسی بود که حضرتش او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هند شمشیرهای برّان هندی خود را در رگ‌های اولاد پیامبر صلّی اللَّه علیه و آله و سلّم فرو بردند و آن را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آسمان از قتل آنان نوحه گری کردند و گریستند و کاسه‌های نازک آب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باور من گریه بر زمانه حلال است و خنده بعد از واقعه عاشورا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اندوه‌ها گفتم که این چنین تداوم داشته باشید و در دل فرود آیید و کوچ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دختر فاطمه بتول صلوات الله علیهما قصیده‌ای دارد که این ابیات را از آن انتخاب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و کسانی که از حیث شأن پهلوی قرآنند متمسک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بیتند که اهل کتابند</w:t>
      </w:r>
    </w:p>
    <w:p>
      <w:pPr>
        <w:pStyle w:val="BookText"/>
        <w:rPr/>
      </w:pPr>
      <w:r>
        <w:rPr>
          <w:rFonts w:ascii="IRNazanin" w:hAnsi="IRNazanin" w:eastAsia="IRNazanin"/>
          <w:color w:val="111111"/>
          <w:sz w:val="28"/>
          <w:sz w:val="28"/>
          <w:szCs w:val="28"/>
          <w:rtl w:val="true"/>
          <w:lang w:bidi="fa-IR"/>
        </w:rPr>
        <w:t>کتاب به سبب آنان نازل شده و آنان کتاب را خوانده‌اند و آنانند که به سمت خوبی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 در حالی که کودک بود، خدای رحمان را توحید گفت و قبل از آنکه خطاب خدا برای ایمان آوردن مردم سخت گردد، ایمان آورد</w:t>
      </w:r>
    </w:p>
    <w:p>
      <w:pPr>
        <w:pStyle w:val="BookText"/>
        <w:rPr/>
      </w:pPr>
      <w:r>
        <w:rPr>
          <w:rFonts w:ascii="IRNazanin" w:hAnsi="IRNazanin" w:eastAsia="IRNazanin"/>
          <w:color w:val="111111"/>
          <w:sz w:val="28"/>
          <w:sz w:val="28"/>
          <w:szCs w:val="28"/>
          <w:rtl w:val="true"/>
          <w:lang w:bidi="fa-IR"/>
        </w:rPr>
        <w:t>علی راستگوی مردمان بود و علی جدا کننده عذاب از مردم بود</w:t>
      </w:r>
    </w:p>
    <w:p>
      <w:pPr>
        <w:pStyle w:val="BookText"/>
        <w:rPr/>
      </w:pPr>
      <w:r>
        <w:rPr>
          <w:rFonts w:ascii="IRNazanin" w:hAnsi="IRNazanin" w:eastAsia="IRNazanin"/>
          <w:color w:val="111111"/>
          <w:sz w:val="28"/>
          <w:sz w:val="28"/>
          <w:szCs w:val="28"/>
          <w:rtl w:val="true"/>
          <w:lang w:bidi="fa-IR"/>
        </w:rPr>
        <w:t>شفیع من در قیامت نزد پروردگارم، پیامبرم و وصی او ابو ترابند</w:t>
      </w:r>
    </w:p>
    <w:p>
      <w:pPr>
        <w:pStyle w:val="BookText"/>
        <w:rPr/>
      </w:pPr>
      <w:r>
        <w:rPr>
          <w:rFonts w:ascii="IRNazanin" w:hAnsi="IRNazanin" w:eastAsia="IRNazanin"/>
          <w:color w:val="111111"/>
          <w:sz w:val="28"/>
          <w:sz w:val="28"/>
          <w:szCs w:val="28"/>
          <w:rtl w:val="true"/>
          <w:lang w:bidi="fa-IR"/>
        </w:rPr>
        <w:t>و همچنین فاطمه بتول و دو آقایی که در بهشت با جوانان جاودانه‌اند می‌باشند</w:t>
      </w:r>
    </w:p>
    <w:p>
      <w:pPr>
        <w:pStyle w:val="BookText"/>
        <w:rPr/>
      </w:pPr>
      <w:r>
        <w:rPr>
          <w:rFonts w:ascii="IRNazanin" w:hAnsi="IRNazanin" w:eastAsia="IRNazanin"/>
          <w:color w:val="111111"/>
          <w:sz w:val="28"/>
          <w:sz w:val="28"/>
          <w:szCs w:val="28"/>
          <w:rtl w:val="true"/>
          <w:lang w:bidi="fa-IR"/>
        </w:rPr>
        <w:t>بر کربلا و ساکنین آن سلام و بر روح خدا در آن قبّه‌ها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جان‌هایی که از قدیم در زمین مقدس بودند و از زمانی که نطفه بودند از عذاب خلاصی داشتند</w:t>
      </w:r>
    </w:p>
    <w:p>
      <w:pPr>
        <w:pStyle w:val="BookText"/>
        <w:rPr/>
      </w:pPr>
      <w:r>
        <w:rPr>
          <w:rFonts w:ascii="IRNazanin" w:hAnsi="IRNazanin" w:eastAsia="IRNazanin"/>
          <w:color w:val="111111"/>
          <w:sz w:val="28"/>
          <w:sz w:val="28"/>
          <w:szCs w:val="28"/>
          <w:rtl w:val="true"/>
          <w:lang w:bidi="fa-IR"/>
        </w:rPr>
        <w:t>پس پهلو بگیر با جوانانی که خدا را پرستیدند و خوابیده‌اند در حالی که نافله شب می‌خواندند در بیابان‌ها و دره‌ها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قبور آنان هستند با برگ‌هایی پر ناز و نعمت و مرطوب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قبور برای آنان حکم قصر را یافته است و محل خواباندن شتران گشته که آستان و دامنه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طبقات زمین آنان را بپوشاند، چنان که شمشیر را در غلافش پنهان می‌کنی</w:t>
      </w:r>
    </w:p>
    <w:p>
      <w:pPr>
        <w:pStyle w:val="BookText"/>
        <w:rPr/>
      </w:pPr>
      <w:r>
        <w:rPr>
          <w:rFonts w:ascii="IRNazanin" w:hAnsi="IRNazanin" w:eastAsia="IRNazanin"/>
          <w:color w:val="111111"/>
          <w:sz w:val="28"/>
          <w:sz w:val="28"/>
          <w:szCs w:val="28"/>
          <w:rtl w:val="true"/>
          <w:lang w:bidi="fa-IR"/>
        </w:rPr>
        <w:t>مانند ماه‌هایی هستند وقتی که با رضایت تردد می‌کنند، و مانند شیرانی هستند وقتی عصبانی می‌شوند</w:t>
      </w:r>
    </w:p>
    <w:p>
      <w:pPr>
        <w:pStyle w:val="BookText"/>
        <w:rPr/>
      </w:pPr>
      <w:r>
        <w:rPr>
          <w:rFonts w:ascii="IRNazanin" w:hAnsi="IRNazanin" w:eastAsia="IRNazanin"/>
          <w:color w:val="111111"/>
          <w:sz w:val="28"/>
          <w:sz w:val="28"/>
          <w:szCs w:val="28"/>
          <w:rtl w:val="true"/>
          <w:lang w:bidi="fa-IR"/>
        </w:rPr>
        <w:t>برای کسانی که به نزد آنان بیایند و پوزش بطلبند و برای هلاک شدگان گرسنه، مثل دریاها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به بهشت‌های جاودان منتقل شدند و نعیم را به جای عقاب عوض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محمد صلّی اللَّه علیه و آله و سلّم اسیر شدند و با اسیران و غنایم برده شدند؛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پایین البسه‌شان خاک آلوده بود و مکشوفه بودند مانند اسرای روم، و قوزک‌های پایشان خون آلود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لئن أبرزن كرها من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 التعفف في حجاب</w:t>
      </w:r>
    </w:p>
    <w:p>
      <w:pPr>
        <w:pStyle w:val="BookText"/>
        <w:rPr/>
      </w:pPr>
      <w:r>
        <w:rPr>
          <w:rFonts w:ascii="Amiri" w:hAnsi="Amiri" w:eastAsia="Amiri" w:cs="Amiri"/>
          <w:color w:val="111111"/>
          <w:sz w:val="28"/>
          <w:sz w:val="28"/>
          <w:szCs w:val="28"/>
          <w:rtl w:val="true"/>
          <w:lang w:bidi="ar-SA"/>
        </w:rPr>
        <w:t xml:space="preserve">أ يبخل في الفرات علي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أضحي مباحا للكلاب</w:t>
      </w:r>
    </w:p>
    <w:p>
      <w:pPr>
        <w:pStyle w:val="BookText"/>
        <w:rPr/>
      </w:pPr>
      <w:r>
        <w:rPr>
          <w:rFonts w:ascii="Amiri" w:hAnsi="Amiri" w:eastAsia="Amiri" w:cs="Amiri"/>
          <w:color w:val="111111"/>
          <w:sz w:val="28"/>
          <w:sz w:val="28"/>
          <w:szCs w:val="28"/>
          <w:rtl w:val="true"/>
          <w:lang w:bidi="ar-SA"/>
        </w:rPr>
        <w:t xml:space="preserve">فلي قلب عليه ذو التهاب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جفن عليه ذو انسكاب</w:t>
      </w:r>
    </w:p>
    <w:p>
      <w:pPr>
        <w:pStyle w:val="BookText"/>
        <w:rPr/>
      </w:pPr>
      <w:r>
        <w:rPr>
          <w:rFonts w:ascii="Amiri" w:hAnsi="Amiri" w:eastAsia="Amiri" w:cs="Amiri"/>
          <w:color w:val="111111"/>
          <w:sz w:val="28"/>
          <w:sz w:val="28"/>
          <w:szCs w:val="28"/>
          <w:rtl w:val="true"/>
          <w:lang w:bidi="ar-SA"/>
        </w:rPr>
        <w:t>و لدعبل الخزاعي من قصيدته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من الشام المشومة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للشوم يقدم جندهم إبليس</w:t>
      </w:r>
    </w:p>
    <w:p>
      <w:pPr>
        <w:pStyle w:val="BookText"/>
        <w:rPr/>
      </w:pPr>
      <w:r>
        <w:rPr>
          <w:rFonts w:ascii="Amiri" w:hAnsi="Amiri" w:eastAsia="Amiri" w:cs="Amiri"/>
          <w:color w:val="111111"/>
          <w:sz w:val="28"/>
          <w:sz w:val="28"/>
          <w:szCs w:val="28"/>
          <w:rtl w:val="true"/>
          <w:lang w:bidi="ar-SA"/>
        </w:rPr>
        <w:t xml:space="preserve">لعنوا و قد لعنوا بقتل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 هم مبضع مخموس</w:t>
      </w:r>
    </w:p>
    <w:p>
      <w:pPr>
        <w:pStyle w:val="BookText"/>
        <w:rPr/>
      </w:pPr>
      <w:r>
        <w:rPr>
          <w:rFonts w:ascii="Amiri" w:hAnsi="Amiri" w:eastAsia="Amiri" w:cs="Amiri"/>
          <w:color w:val="111111"/>
          <w:sz w:val="28"/>
          <w:sz w:val="28"/>
          <w:szCs w:val="28"/>
          <w:rtl w:val="true"/>
          <w:lang w:bidi="ar-SA"/>
        </w:rPr>
        <w:t xml:space="preserve">و سبوا فوا حزني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عبري حواسر ما لهن لبوس</w:t>
      </w:r>
    </w:p>
    <w:p>
      <w:pPr>
        <w:pStyle w:val="BookText"/>
        <w:rPr/>
      </w:pPr>
      <w:r>
        <w:rPr>
          <w:rFonts w:ascii="Amiri" w:hAnsi="Amiri" w:eastAsia="Amiri" w:cs="Amiri"/>
          <w:color w:val="111111"/>
          <w:sz w:val="28"/>
          <w:sz w:val="28"/>
          <w:szCs w:val="28"/>
          <w:rtl w:val="true"/>
          <w:lang w:bidi="ar-SA"/>
        </w:rPr>
        <w:t xml:space="preserve">تبا لكم يا ويلكم أ رضيتم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ذل هنالك المحبوس</w:t>
      </w:r>
    </w:p>
    <w:p>
      <w:pPr>
        <w:pStyle w:val="BookText"/>
        <w:rPr/>
      </w:pPr>
      <w:r>
        <w:rPr>
          <w:rFonts w:ascii="Amiri" w:hAnsi="Amiri" w:eastAsia="Amiri" w:cs="Amiri"/>
          <w:color w:val="111111"/>
          <w:sz w:val="28"/>
          <w:sz w:val="28"/>
          <w:szCs w:val="28"/>
          <w:rtl w:val="true"/>
          <w:lang w:bidi="ar-SA"/>
        </w:rPr>
        <w:t xml:space="preserve">بعتم بدنيا غيركم جهلا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الحياة و إنه لنفيس</w:t>
      </w:r>
    </w:p>
    <w:p>
      <w:pPr>
        <w:pStyle w:val="BookText"/>
        <w:rPr/>
      </w:pPr>
      <w:r>
        <w:rPr>
          <w:rFonts w:ascii="Amiri" w:hAnsi="Amiri" w:eastAsia="Amiri" w:cs="Amiri"/>
          <w:color w:val="111111"/>
          <w:sz w:val="28"/>
          <w:sz w:val="28"/>
          <w:szCs w:val="28"/>
          <w:rtl w:val="true"/>
          <w:lang w:bidi="ar-SA"/>
        </w:rPr>
        <w:t xml:space="preserve">أخسر بها من بيعة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و حظ البائعين خسيس</w:t>
      </w:r>
    </w:p>
    <w:p>
      <w:pPr>
        <w:pStyle w:val="BookText"/>
        <w:rPr/>
      </w:pPr>
      <w:r>
        <w:rPr>
          <w:rFonts w:ascii="Amiri" w:hAnsi="Amiri" w:eastAsia="Amiri" w:cs="Amiri"/>
          <w:color w:val="111111"/>
          <w:sz w:val="28"/>
          <w:sz w:val="28"/>
          <w:szCs w:val="28"/>
          <w:rtl w:val="true"/>
          <w:lang w:bidi="ar-SA"/>
        </w:rPr>
        <w:t xml:space="preserve">بؤسا لمن بايعتم و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بأمامكم وسط الجحيم حبيس</w:t>
      </w:r>
    </w:p>
    <w:p>
      <w:pPr>
        <w:pStyle w:val="BookText"/>
        <w:rPr/>
      </w:pPr>
      <w:r>
        <w:rPr>
          <w:rFonts w:ascii="Amiri" w:hAnsi="Amiri" w:eastAsia="Amiri" w:cs="Amiri"/>
          <w:color w:val="111111"/>
          <w:sz w:val="28"/>
          <w:sz w:val="28"/>
          <w:szCs w:val="28"/>
          <w:rtl w:val="true"/>
          <w:lang w:bidi="ar-SA"/>
        </w:rPr>
        <w:t xml:space="preserve">يا آل أحمد ما لقيتم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هم في القياس مجوس</w:t>
      </w:r>
    </w:p>
    <w:p>
      <w:pPr>
        <w:pStyle w:val="BookText"/>
        <w:rPr/>
      </w:pPr>
      <w:r>
        <w:rPr>
          <w:rFonts w:ascii="Amiri" w:hAnsi="Amiri" w:eastAsia="Amiri" w:cs="Amiri"/>
          <w:color w:val="111111"/>
          <w:sz w:val="28"/>
          <w:sz w:val="28"/>
          <w:szCs w:val="28"/>
          <w:rtl w:val="true"/>
          <w:lang w:bidi="ar-SA"/>
        </w:rPr>
        <w:t xml:space="preserve">كم عبرة فاضت لكم و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علي الحسين نفوس</w:t>
      </w:r>
    </w:p>
    <w:p>
      <w:pPr>
        <w:pStyle w:val="BookText"/>
        <w:rPr/>
      </w:pPr>
      <w:r>
        <w:rPr>
          <w:rFonts w:ascii="Amiri" w:hAnsi="Amiri" w:eastAsia="Amiri" w:cs="Amiri"/>
          <w:color w:val="111111"/>
          <w:sz w:val="28"/>
          <w:sz w:val="28"/>
          <w:szCs w:val="28"/>
          <w:rtl w:val="true"/>
          <w:lang w:bidi="ar-SA"/>
        </w:rPr>
        <w:t xml:space="preserve">صبرا موالينا فسوف نديلكم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 آل اللعين عبوس</w:t>
      </w:r>
    </w:p>
    <w:p>
      <w:pPr>
        <w:pStyle w:val="BookText"/>
        <w:rPr/>
      </w:pPr>
      <w:r>
        <w:rPr>
          <w:rFonts w:ascii="Amiri" w:hAnsi="Amiri" w:eastAsia="Amiri" w:cs="Amiri"/>
          <w:color w:val="111111"/>
          <w:sz w:val="28"/>
          <w:sz w:val="28"/>
          <w:szCs w:val="28"/>
          <w:rtl w:val="true"/>
          <w:lang w:bidi="ar-SA"/>
        </w:rPr>
        <w:t xml:space="preserve">ما زلت متبعا لكم و لأمركم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نفسي ما حييت أسوس</w:t>
      </w:r>
    </w:p>
    <w:p>
      <w:pPr>
        <w:pStyle w:val="BookText"/>
        <w:rPr/>
      </w:pPr>
      <w:r>
        <w:rPr>
          <w:rFonts w:ascii="Amiri" w:hAnsi="Amiri" w:eastAsia="Amiri" w:cs="Amiri"/>
          <w:color w:val="111111"/>
          <w:sz w:val="28"/>
          <w:sz w:val="28"/>
          <w:szCs w:val="28"/>
          <w:rtl w:val="true"/>
          <w:lang w:bidi="ar-SA"/>
        </w:rPr>
        <w:t>و من قصيدة لجعفر بن عفان الطائي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علي الإسلام من كان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ضيعت أحكامه و استحلت</w:t>
      </w:r>
    </w:p>
    <w:p>
      <w:pPr>
        <w:pStyle w:val="BookText"/>
        <w:rPr/>
      </w:pPr>
      <w:r>
        <w:rPr>
          <w:rFonts w:ascii="Amiri" w:hAnsi="Amiri" w:eastAsia="Amiri" w:cs="Amiri"/>
          <w:color w:val="111111"/>
          <w:sz w:val="28"/>
          <w:sz w:val="28"/>
          <w:szCs w:val="28"/>
          <w:rtl w:val="true"/>
          <w:lang w:bidi="ar-SA"/>
        </w:rPr>
        <w:t xml:space="preserve">غداة حسين للرماح 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نهلت منه السيوف و علت</w:t>
      </w:r>
    </w:p>
    <w:p>
      <w:pPr>
        <w:pStyle w:val="BookText"/>
        <w:rPr/>
      </w:pPr>
      <w:r>
        <w:rPr>
          <w:rFonts w:ascii="Amiri" w:hAnsi="Amiri" w:eastAsia="Amiri" w:cs="Amiri"/>
          <w:color w:val="111111"/>
          <w:sz w:val="28"/>
          <w:sz w:val="28"/>
          <w:szCs w:val="28"/>
          <w:rtl w:val="true"/>
          <w:lang w:bidi="ar-SA"/>
        </w:rPr>
        <w:t xml:space="preserve">و غودر في الصحراء لحما مبددا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عناق الطير باتت و ظلت</w:t>
      </w:r>
    </w:p>
    <w:p>
      <w:pPr>
        <w:pStyle w:val="BookText"/>
        <w:rPr/>
      </w:pPr>
      <w:r>
        <w:rPr>
          <w:rFonts w:ascii="Amiri" w:hAnsi="Amiri" w:eastAsia="Amiri" w:cs="Amiri"/>
          <w:color w:val="111111"/>
          <w:sz w:val="28"/>
          <w:sz w:val="28"/>
          <w:szCs w:val="28"/>
          <w:rtl w:val="true"/>
          <w:lang w:bidi="ar-SA"/>
        </w:rPr>
        <w:t xml:space="preserve">فما نصرته أمة السوء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طاشت الأحلام منها و ضلت</w:t>
      </w:r>
    </w:p>
    <w:p>
      <w:pPr>
        <w:pStyle w:val="BookText"/>
        <w:rPr/>
      </w:pPr>
      <w:r>
        <w:rPr>
          <w:rFonts w:ascii="Amiri" w:hAnsi="Amiri" w:eastAsia="Amiri" w:cs="Amiri"/>
          <w:color w:val="111111"/>
          <w:sz w:val="28"/>
          <w:sz w:val="28"/>
          <w:szCs w:val="28"/>
          <w:rtl w:val="true"/>
          <w:lang w:bidi="ar-SA"/>
        </w:rPr>
        <w:t xml:space="preserve">ألا بل محوا أنوارهم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سلمت تلك الأكف و شلت</w:t>
      </w:r>
    </w:p>
    <w:p>
      <w:pPr>
        <w:pStyle w:val="BookText"/>
        <w:rPr/>
      </w:pPr>
      <w:r>
        <w:rPr>
          <w:rFonts w:ascii="Amiri" w:hAnsi="Amiri" w:eastAsia="Amiri" w:cs="Amiri"/>
          <w:color w:val="111111"/>
          <w:sz w:val="28"/>
          <w:sz w:val="28"/>
          <w:szCs w:val="28"/>
          <w:rtl w:val="true"/>
          <w:lang w:bidi="ar-SA"/>
        </w:rPr>
        <w:t xml:space="preserve">و ناداهم جهدا بحق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ابنه من نفسه حيث حلت</w:t>
      </w:r>
    </w:p>
    <w:p>
      <w:pPr>
        <w:pStyle w:val="BookText"/>
        <w:rPr/>
      </w:pPr>
      <w:r>
        <w:rPr>
          <w:rFonts w:ascii="IRNazanin" w:hAnsi="IRNazanin" w:eastAsia="IRNazanin"/>
          <w:color w:val="111111"/>
          <w:sz w:val="28"/>
          <w:sz w:val="28"/>
          <w:szCs w:val="28"/>
          <w:rtl w:val="true"/>
          <w:lang w:bidi="fa-IR"/>
        </w:rPr>
        <w:t xml:space="preserve">فما حفظوا قرب الرسول و لا 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زلت بهم أقدامهم و استزلت</w:t>
      </w:r>
    </w:p>
    <w:p>
      <w:pPr>
        <w:pStyle w:val="BookText"/>
        <w:rPr/>
      </w:pPr>
      <w:r>
        <w:rPr>
          <w:rFonts w:ascii="Amiri" w:hAnsi="Amiri" w:eastAsia="Amiri" w:cs="Amiri"/>
          <w:color w:val="111111"/>
          <w:sz w:val="28"/>
          <w:sz w:val="28"/>
          <w:szCs w:val="28"/>
          <w:rtl w:val="true"/>
          <w:lang w:bidi="ar-SA"/>
        </w:rPr>
        <w:t xml:space="preserve">أذاقته حر القتل أمة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نعلها في كربلاء و زلت</w:t>
      </w:r>
    </w:p>
    <w:p>
      <w:pPr>
        <w:pStyle w:val="BookText"/>
        <w:rPr/>
      </w:pPr>
      <w:r>
        <w:rPr>
          <w:rFonts w:ascii="IRNazanin" w:hAnsi="IRNazanin" w:eastAsia="IRNazanin"/>
          <w:color w:val="111111"/>
          <w:sz w:val="28"/>
          <w:sz w:val="28"/>
          <w:szCs w:val="28"/>
          <w:rtl w:val="true"/>
          <w:lang w:bidi="fa-IR"/>
        </w:rPr>
        <w:t>اگر از سر اجبار آنان را از حجاب بیرون آوردند، آنان از حیث عفت حجاب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دادن آب فرات بر حسین علیه السّلام بخل ورزیده می‌شود؟ در حالی که این آب بر سگان مباح گشته؟</w:t>
      </w:r>
    </w:p>
    <w:p>
      <w:pPr>
        <w:pStyle w:val="BookText"/>
        <w:rPr/>
      </w:pPr>
      <w:r>
        <w:rPr>
          <w:rFonts w:ascii="IRNazanin" w:hAnsi="IRNazanin" w:eastAsia="IRNazanin"/>
          <w:color w:val="111111"/>
          <w:sz w:val="28"/>
          <w:sz w:val="28"/>
          <w:szCs w:val="28"/>
          <w:rtl w:val="true"/>
          <w:lang w:bidi="fa-IR"/>
        </w:rPr>
        <w:t>پس من قلبی دارم که دارای التهاب است و پلک چشمی دارم که اشک از آن ریزان است</w:t>
      </w:r>
    </w:p>
    <w:p>
      <w:pPr>
        <w:pStyle w:val="BookText"/>
        <w:rPr/>
      </w:pPr>
      <w:r>
        <w:rPr>
          <w:rFonts w:ascii="IRNazanin" w:hAnsi="IRNazanin" w:eastAsia="IRNazanin"/>
          <w:color w:val="111111"/>
          <w:sz w:val="28"/>
          <w:sz w:val="28"/>
          <w:szCs w:val="28"/>
          <w:rtl w:val="true"/>
          <w:lang w:bidi="fa-IR"/>
        </w:rPr>
        <w:t>و دعبل خزاعی قصیده طویلی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شامی که اهل آن شوم بودند برای شومی آمدند و ابلیس جلودار سپاهیان آنان بود</w:t>
      </w:r>
    </w:p>
    <w:p>
      <w:pPr>
        <w:pStyle w:val="BookText"/>
        <w:rPr/>
      </w:pPr>
      <w:r>
        <w:rPr>
          <w:rFonts w:ascii="IRNazanin" w:hAnsi="IRNazanin" w:eastAsia="IRNazanin"/>
          <w:color w:val="111111"/>
          <w:sz w:val="28"/>
          <w:sz w:val="28"/>
          <w:szCs w:val="28"/>
          <w:rtl w:val="true"/>
          <w:lang w:bidi="fa-IR"/>
        </w:rPr>
        <w:t>ملعون گشتند و قطعا با کشتن امامشان ملعون گشتند، او را ترک کردند در حالی که بدنش جدا جدا و پنج تکه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حزن من بر دختران محمد صلّی اللَّه علیه و آله و سلّم که گریان بودند و سر برهنه بودند و لباسی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شدید به آتشی که محبوس در آن ذلیل است؟</w:t>
      </w:r>
    </w:p>
    <w:p>
      <w:pPr>
        <w:pStyle w:val="BookText"/>
        <w:rPr/>
      </w:pPr>
      <w:r>
        <w:rPr>
          <w:rFonts w:ascii="IRNazanin" w:hAnsi="IRNazanin" w:eastAsia="IRNazanin"/>
          <w:color w:val="111111"/>
          <w:sz w:val="28"/>
          <w:sz w:val="28"/>
          <w:szCs w:val="28"/>
          <w:rtl w:val="true"/>
          <w:lang w:bidi="fa-IR"/>
        </w:rPr>
        <w:t>عزت حیات را که چیز ارزشمندی است به دنیای دیگران 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جاهلید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چقدر این بیعت اموی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و بهره بیعت کنندگان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بر کسانی که با آنان بیعت کردید و گویا من امام شما را می‌بینم که وسط جهنم محبوس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بعد از جد خود صلّی اللَّه علیه و آله و سلّم دیدید، از جماعتی که در قیاس مانند مجوس هستند؟</w:t>
      </w:r>
    </w:p>
    <w:p>
      <w:pPr>
        <w:pStyle w:val="BookText"/>
        <w:rPr/>
      </w:pPr>
      <w:r>
        <w:rPr>
          <w:rFonts w:ascii="IRNazanin" w:hAnsi="IRNazanin" w:eastAsia="IRNazanin"/>
          <w:color w:val="111111"/>
          <w:sz w:val="28"/>
          <w:sz w:val="28"/>
          <w:szCs w:val="28"/>
          <w:rtl w:val="true"/>
          <w:lang w:bidi="fa-IR"/>
        </w:rPr>
        <w:t>چقدر گریه برشما شد و جان‌ها در روز عاشورا بر حسین بریده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به زودی ما شما را از حالت شدت به رخاء بر می‌گردانیم در روزی که بر آل آن لعین سخت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پیوسته متبع شما و امرتان هستم و تا زنده‌ام نفس خود را بر امر شما فرمان می‌دهم</w:t>
      </w:r>
    </w:p>
    <w:p>
      <w:pPr>
        <w:pStyle w:val="BookText"/>
        <w:rPr/>
      </w:pPr>
      <w:r>
        <w:rPr>
          <w:rFonts w:ascii="IRNazanin" w:hAnsi="IRNazanin" w:eastAsia="IRNazanin"/>
          <w:color w:val="111111"/>
          <w:sz w:val="28"/>
          <w:sz w:val="28"/>
          <w:szCs w:val="28"/>
          <w:rtl w:val="true"/>
          <w:lang w:bidi="fa-IR"/>
        </w:rPr>
        <w:t>و ابیاتی از قصیده جعفر بن عفان طائی رحمه الله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گریه کننده است باید بر اسلام بگرید که احکامش ضایع شد و مباح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صبح عاشورا که حسین و ذریه‌اش را با نیزه زدند و شمشیر خود را از خون او سیراب کردند و شمشیرشان کند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صحرا مورد خیانت قرار گرفت و گوشتی پراکنده ماند که گردن پرندگان بر آن بیتوته کرد و صبح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امت سوء را فرا خواند، امت او را یاری نکرد و صبرها از آن امت به خروش آمد و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انوار خود را با دست خود محو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دستان سالم نماند و شَل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آنان را با تلاش مورد ندا قرار می‌داد به حق محمد صلّی اللَّه علیه و آله و سلّم، زیرا که فرزند او نسبت به او در چنین مکانتی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قربت به رسول را حفظ و رعایت نکردند و گام‌هایشان آنان را لغزاند و دچار لغزش شدند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جدش گرمای قتل را به او چشاندند و نعلینش در کربلا با سرعت و گاهی آرام حرکت کرد و لغزید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قدس الرحمن أمة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هي صامتا للإله و صلت</w:t>
      </w:r>
    </w:p>
    <w:p>
      <w:pPr>
        <w:pStyle w:val="BookText"/>
        <w:rPr/>
      </w:pPr>
      <w:r>
        <w:rPr>
          <w:rFonts w:ascii="Amiri" w:hAnsi="Amiri" w:eastAsia="Amiri" w:cs="Amiri"/>
          <w:color w:val="111111"/>
          <w:sz w:val="28"/>
          <w:sz w:val="28"/>
          <w:szCs w:val="28"/>
          <w:rtl w:val="true"/>
          <w:lang w:bidi="ar-SA"/>
        </w:rPr>
        <w:t xml:space="preserve">كما فجعت بنت الرسول بنسلها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حماة الحرب حين استقلت</w:t>
      </w:r>
    </w:p>
    <w:p>
      <w:pPr>
        <w:pStyle w:val="BookText"/>
        <w:rPr/>
      </w:pPr>
      <w:r>
        <w:rPr>
          <w:rFonts w:ascii="Amiri" w:hAnsi="Amiri" w:eastAsia="Amiri" w:cs="Amiri"/>
          <w:color w:val="111111"/>
          <w:sz w:val="28"/>
          <w:sz w:val="28"/>
          <w:szCs w:val="28"/>
          <w:rtl w:val="true"/>
          <w:lang w:bidi="ar-SA"/>
        </w:rPr>
        <w:t>و من قصيدة طويلة انتخبت منها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 الحسين لركن الدين حين 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للأمور العظيمات الجليلات</w:t>
      </w:r>
    </w:p>
    <w:p>
      <w:pPr>
        <w:pStyle w:val="BookText"/>
        <w:rPr/>
      </w:pPr>
      <w:r>
        <w:rPr>
          <w:rFonts w:ascii="Amiri" w:hAnsi="Amiri" w:eastAsia="Amiri" w:cs="Amiri"/>
          <w:color w:val="111111"/>
          <w:sz w:val="28"/>
          <w:sz w:val="28"/>
          <w:szCs w:val="28"/>
          <w:rtl w:val="true"/>
          <w:lang w:bidi="ar-SA"/>
        </w:rPr>
        <w:t xml:space="preserve">هل لامرئ عاذر في حزن دمعته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الحسين و مسبي الفاطميات</w:t>
      </w:r>
    </w:p>
    <w:p>
      <w:pPr>
        <w:pStyle w:val="BookText"/>
        <w:rPr/>
      </w:pPr>
      <w:r>
        <w:rPr>
          <w:rFonts w:ascii="Amiri" w:hAnsi="Amiri" w:eastAsia="Amiri" w:cs="Amiri"/>
          <w:color w:val="111111"/>
          <w:sz w:val="28"/>
          <w:sz w:val="28"/>
          <w:szCs w:val="28"/>
          <w:rtl w:val="true"/>
          <w:lang w:bidi="ar-SA"/>
        </w:rPr>
        <w:t xml:space="preserve">أم هل لمكتئب حران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لذاذة العيش تكرار الفجيعات</w:t>
      </w:r>
    </w:p>
    <w:p>
      <w:pPr>
        <w:pStyle w:val="BookText"/>
        <w:rPr/>
      </w:pPr>
      <w:r>
        <w:rPr>
          <w:rFonts w:ascii="Amiri" w:hAnsi="Amiri" w:eastAsia="Amiri" w:cs="Amiri"/>
          <w:color w:val="111111"/>
          <w:sz w:val="28"/>
          <w:sz w:val="28"/>
          <w:szCs w:val="28"/>
          <w:rtl w:val="true"/>
          <w:lang w:bidi="ar-SA"/>
        </w:rPr>
        <w:t xml:space="preserve">مثل النجوم الدراري في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غاب نجم بدا نجم لميقات</w:t>
      </w:r>
    </w:p>
    <w:p>
      <w:pPr>
        <w:pStyle w:val="BookText"/>
        <w:rPr/>
      </w:pPr>
      <w:r>
        <w:rPr>
          <w:rFonts w:ascii="Amiri" w:hAnsi="Amiri" w:eastAsia="Amiri" w:cs="Amiri"/>
          <w:color w:val="111111"/>
          <w:sz w:val="28"/>
          <w:sz w:val="28"/>
          <w:szCs w:val="28"/>
          <w:rtl w:val="true"/>
          <w:lang w:bidi="ar-SA"/>
        </w:rPr>
        <w:t xml:space="preserve">يا أمة السوء هاتوا ما حجاجكم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برزتم لجبار السماوات</w:t>
      </w:r>
    </w:p>
    <w:p>
      <w:pPr>
        <w:pStyle w:val="BookText"/>
        <w:rPr/>
      </w:pPr>
      <w:r>
        <w:rPr>
          <w:rFonts w:ascii="Amiri" w:hAnsi="Amiri" w:eastAsia="Amiri" w:cs="Amiri"/>
          <w:color w:val="111111"/>
          <w:sz w:val="28"/>
          <w:sz w:val="28"/>
          <w:szCs w:val="28"/>
          <w:rtl w:val="true"/>
          <w:lang w:bidi="ar-SA"/>
        </w:rPr>
        <w:t xml:space="preserve">و أحمد خصمكم و الله منصفه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العدل منه لا المحابات</w:t>
      </w:r>
    </w:p>
    <w:p>
      <w:pPr>
        <w:pStyle w:val="BookText"/>
        <w:rPr/>
      </w:pPr>
      <w:r>
        <w:rPr>
          <w:rFonts w:ascii="Amiri" w:hAnsi="Amiri" w:eastAsia="Amiri" w:cs="Amiri"/>
          <w:color w:val="111111"/>
          <w:sz w:val="28"/>
          <w:sz w:val="28"/>
          <w:szCs w:val="28"/>
          <w:rtl w:val="true"/>
          <w:lang w:bidi="ar-SA"/>
        </w:rPr>
        <w:t xml:space="preserve">أ لم أبين لكم ما فيه رشدكم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الحلال و من ترك الخبيثات</w:t>
      </w:r>
    </w:p>
    <w:p>
      <w:pPr>
        <w:pStyle w:val="BookText"/>
        <w:rPr/>
      </w:pPr>
      <w:r>
        <w:rPr>
          <w:rFonts w:ascii="Amiri" w:hAnsi="Amiri" w:eastAsia="Amiri" w:cs="Amiri"/>
          <w:color w:val="111111"/>
          <w:sz w:val="28"/>
          <w:sz w:val="28"/>
          <w:szCs w:val="28"/>
          <w:rtl w:val="true"/>
          <w:lang w:bidi="ar-SA"/>
        </w:rPr>
        <w:t xml:space="preserve">فما صنعتم أضل الله سعيكم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عهدت إليكم في وصايات</w:t>
      </w:r>
    </w:p>
    <w:p>
      <w:pPr>
        <w:pStyle w:val="BookText"/>
        <w:rPr/>
      </w:pPr>
      <w:r>
        <w:rPr>
          <w:rFonts w:ascii="Amiri" w:hAnsi="Amiri" w:eastAsia="Amiri" w:cs="Amiri"/>
          <w:color w:val="111111"/>
          <w:sz w:val="28"/>
          <w:sz w:val="28"/>
          <w:szCs w:val="28"/>
          <w:rtl w:val="true"/>
          <w:lang w:bidi="ar-SA"/>
        </w:rPr>
        <w:t xml:space="preserve">أما بني فمقتول و مكبول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هارب في رءوس المشمخرات</w:t>
      </w:r>
    </w:p>
    <w:p>
      <w:pPr>
        <w:pStyle w:val="BookText"/>
        <w:rPr/>
      </w:pPr>
      <w:r>
        <w:rPr>
          <w:rFonts w:ascii="Amiri" w:hAnsi="Amiri" w:eastAsia="Amiri" w:cs="Amiri"/>
          <w:color w:val="111111"/>
          <w:sz w:val="28"/>
          <w:sz w:val="28"/>
          <w:szCs w:val="28"/>
          <w:rtl w:val="true"/>
          <w:lang w:bidi="ar-SA"/>
        </w:rPr>
        <w:t xml:space="preserve">و قد أخفتم بناتي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أردتم شفيتم من بنياتي</w:t>
      </w:r>
    </w:p>
    <w:p>
      <w:pPr>
        <w:pStyle w:val="BookText"/>
        <w:rPr/>
      </w:pPr>
      <w:r>
        <w:rPr>
          <w:rFonts w:ascii="Amiri" w:hAnsi="Amiri" w:eastAsia="Amiri" w:cs="Amiri"/>
          <w:color w:val="111111"/>
          <w:sz w:val="28"/>
          <w:sz w:val="28"/>
          <w:szCs w:val="28"/>
          <w:rtl w:val="true"/>
          <w:lang w:bidi="ar-SA"/>
        </w:rPr>
        <w:t xml:space="preserve">ينقلن من عند جبار يعاهده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جبابر أمثال السبيات</w:t>
      </w:r>
    </w:p>
    <w:p>
      <w:pPr>
        <w:pStyle w:val="BookText"/>
        <w:rPr/>
      </w:pPr>
      <w:r>
        <w:rPr>
          <w:rFonts w:ascii="Amiri" w:hAnsi="Amiri" w:eastAsia="Amiri" w:cs="Amiri"/>
          <w:color w:val="111111"/>
          <w:sz w:val="28"/>
          <w:sz w:val="28"/>
          <w:szCs w:val="28"/>
          <w:rtl w:val="true"/>
          <w:lang w:bidi="ar-SA"/>
        </w:rPr>
        <w:t xml:space="preserve">أ كان هذا جزائي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أقربائي و في أهل الحرمات</w:t>
      </w:r>
    </w:p>
    <w:p>
      <w:pPr>
        <w:pStyle w:val="BookText"/>
        <w:rPr/>
      </w:pPr>
      <w:r>
        <w:rPr>
          <w:rFonts w:ascii="Amiri" w:hAnsi="Amiri" w:eastAsia="Amiri" w:cs="Amiri"/>
          <w:color w:val="111111"/>
          <w:sz w:val="28"/>
          <w:sz w:val="28"/>
          <w:szCs w:val="28"/>
          <w:rtl w:val="true"/>
          <w:lang w:bidi="ar-SA"/>
        </w:rPr>
        <w:t xml:space="preserve">ردوا الجحيم فحلوها بسعيكم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أخلدوا في عقوبات أليمات</w:t>
      </w:r>
    </w:p>
    <w:p>
      <w:pPr>
        <w:pStyle w:val="BookText"/>
        <w:rPr/>
      </w:pPr>
      <w:r>
        <w:rPr>
          <w:rFonts w:ascii="Amiri" w:hAnsi="Amiri" w:eastAsia="Amiri" w:cs="Amiri"/>
          <w:color w:val="111111"/>
          <w:sz w:val="28"/>
          <w:sz w:val="28"/>
          <w:szCs w:val="28"/>
          <w:rtl w:val="true"/>
          <w:lang w:bidi="ar-SA"/>
        </w:rPr>
        <w:t>قال و من مرثية زينب بنت فاطمة أخت الحسين عليه السلام حين أدخلوا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شجاك يا سكن قتل الحسين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من طول الحزن و كل وغد ناهل</w:t>
      </w:r>
    </w:p>
    <w:p>
      <w:pPr>
        <w:pStyle w:val="BookText"/>
        <w:rPr/>
      </w:pPr>
      <w:r>
        <w:rPr>
          <w:rFonts w:ascii="Amiri" w:hAnsi="Amiri" w:eastAsia="Amiri" w:cs="Amiri"/>
          <w:color w:val="111111"/>
          <w:sz w:val="28"/>
          <w:sz w:val="28"/>
          <w:szCs w:val="28"/>
          <w:rtl w:val="true"/>
          <w:lang w:bidi="ar-SA"/>
        </w:rPr>
        <w:t xml:space="preserve">يقول يا قوم أبي علي البر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أمي التي لها التقي و النائل</w:t>
      </w:r>
    </w:p>
    <w:p>
      <w:pPr>
        <w:pStyle w:val="BookText"/>
        <w:rPr/>
      </w:pPr>
      <w:r>
        <w:rPr>
          <w:rFonts w:ascii="Amiri" w:hAnsi="Amiri" w:eastAsia="Amiri" w:cs="Amiri"/>
          <w:color w:val="111111"/>
          <w:sz w:val="28"/>
          <w:sz w:val="28"/>
          <w:szCs w:val="28"/>
          <w:rtl w:val="true"/>
          <w:lang w:bidi="ar-SA"/>
        </w:rPr>
        <w:t xml:space="preserve">منوا علي ابن المصطفي بشربة يحيا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أطفالنا من الظماء حيث الفرات سائل</w:t>
      </w:r>
    </w:p>
    <w:p>
      <w:pPr>
        <w:pStyle w:val="BookText"/>
        <w:rPr/>
      </w:pPr>
      <w:r>
        <w:rPr>
          <w:rFonts w:ascii="Amiri" w:hAnsi="Amiri" w:eastAsia="Amiri" w:cs="Amiri"/>
          <w:color w:val="111111"/>
          <w:sz w:val="28"/>
          <w:sz w:val="28"/>
          <w:szCs w:val="28"/>
          <w:rtl w:val="true"/>
          <w:lang w:bidi="ar-SA"/>
        </w:rPr>
        <w:t xml:space="preserve">قالوا له لا ماء لا إلا السيوف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بحكم الأدعيا فقال بل أناضل</w:t>
      </w:r>
    </w:p>
    <w:p>
      <w:pPr>
        <w:pStyle w:val="BookText"/>
        <w:rPr/>
      </w:pPr>
      <w:r>
        <w:rPr>
          <w:rFonts w:ascii="Amiri" w:hAnsi="Amiri" w:eastAsia="Amiri" w:cs="Amiri"/>
          <w:color w:val="111111"/>
          <w:sz w:val="28"/>
          <w:sz w:val="28"/>
          <w:szCs w:val="28"/>
          <w:rtl w:val="true"/>
          <w:lang w:bidi="ar-SA"/>
        </w:rPr>
        <w:t xml:space="preserve">حتي أتاه مشقص رماه وغد 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سقر لا يخلص رجس دعي واغل</w:t>
      </w:r>
    </w:p>
    <w:p>
      <w:pPr>
        <w:pStyle w:val="BookText"/>
        <w:rPr/>
      </w:pPr>
      <w:r>
        <w:rPr>
          <w:rFonts w:ascii="Amiri" w:hAnsi="Amiri" w:eastAsia="Amiri" w:cs="Amiri"/>
          <w:color w:val="111111"/>
          <w:sz w:val="28"/>
          <w:sz w:val="28"/>
          <w:szCs w:val="28"/>
          <w:rtl w:val="true"/>
          <w:lang w:bidi="ar-SA"/>
        </w:rPr>
        <w:t xml:space="preserve">فهللوا بختله و اعصوصبوا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موته في نضله قد أقحم المناضل</w:t>
      </w:r>
    </w:p>
    <w:p>
      <w:pPr>
        <w:pStyle w:val="BookText"/>
        <w:rPr/>
      </w:pPr>
      <w:r>
        <w:rPr>
          <w:rFonts w:ascii="Amiri" w:hAnsi="Amiri" w:eastAsia="Amiri" w:cs="Amiri"/>
          <w:color w:val="111111"/>
          <w:sz w:val="28"/>
          <w:sz w:val="28"/>
          <w:szCs w:val="28"/>
          <w:rtl w:val="true"/>
          <w:lang w:bidi="ar-SA"/>
        </w:rPr>
        <w:t>و عفروا جبينه و خضبوا عثنونه‌</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 يا معينة ما أنت عنه غافل</w:t>
      </w:r>
    </w:p>
    <w:p>
      <w:pPr>
        <w:pStyle w:val="BookText"/>
        <w:rPr/>
      </w:pPr>
      <w:r>
        <w:rPr>
          <w:rFonts w:ascii="IRNazanin" w:hAnsi="IRNazanin" w:eastAsia="IRNazanin"/>
          <w:color w:val="111111"/>
          <w:sz w:val="28"/>
          <w:sz w:val="28"/>
          <w:szCs w:val="28"/>
          <w:rtl w:val="true"/>
          <w:lang w:bidi="fa-IR"/>
        </w:rPr>
        <w:t>پس خدای رحمان امت جدش را مقدس نگرداند، اگر چه امت او برای پروردگارش روزه بگیرد و نماز بگذارد</w:t>
      </w:r>
    </w:p>
    <w:p>
      <w:pPr>
        <w:pStyle w:val="BookText"/>
        <w:rPr/>
      </w:pPr>
      <w:r>
        <w:rPr>
          <w:rFonts w:ascii="IRNazanin" w:hAnsi="IRNazanin" w:eastAsia="IRNazanin"/>
          <w:color w:val="111111"/>
          <w:sz w:val="28"/>
          <w:sz w:val="28"/>
          <w:szCs w:val="28"/>
          <w:rtl w:val="true"/>
          <w:lang w:bidi="fa-IR"/>
        </w:rPr>
        <w:t>همان طور که دختر پیامبر در خصوص نسلش مصیبت زده شد، در حالی که آن نسل حامیان امت از جنگ به هنگام شداید بودند</w:t>
      </w:r>
    </w:p>
    <w:p>
      <w:pPr>
        <w:pStyle w:val="BookText"/>
        <w:rPr/>
      </w:pPr>
      <w:r>
        <w:rPr>
          <w:rFonts w:ascii="IRNazanin" w:hAnsi="IRNazanin" w:eastAsia="IRNazanin"/>
          <w:color w:val="111111"/>
          <w:sz w:val="28"/>
          <w:sz w:val="28"/>
          <w:szCs w:val="28"/>
          <w:rtl w:val="true"/>
          <w:lang w:bidi="fa-IR"/>
        </w:rPr>
        <w:t>ایشان قصیده طولانی دیگری هم دارد که ابیاتی از آن را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وقتی ارکان دین سست گردید، بسیار گریست و بر امور بزرگ و با عظمت نیز گریه کرد</w:t>
      </w:r>
    </w:p>
    <w:p>
      <w:pPr>
        <w:pStyle w:val="BookText"/>
        <w:rPr/>
      </w:pPr>
      <w:r>
        <w:rPr>
          <w:rFonts w:ascii="IRNazanin" w:hAnsi="IRNazanin" w:eastAsia="IRNazanin"/>
          <w:color w:val="111111"/>
          <w:sz w:val="28"/>
          <w:sz w:val="28"/>
          <w:szCs w:val="28"/>
          <w:rtl w:val="true"/>
          <w:lang w:bidi="fa-IR"/>
        </w:rPr>
        <w:t>آیا کسی در حزن و اشکش عذری دارد بعد از حسین علیه السّلام و زنان فاطمی که به اسارت رفتند؟</w:t>
      </w:r>
    </w:p>
    <w:p>
      <w:pPr>
        <w:pStyle w:val="BookText"/>
        <w:rPr/>
      </w:pPr>
      <w:r>
        <w:rPr>
          <w:rFonts w:ascii="IRNazanin" w:hAnsi="IRNazanin" w:eastAsia="IRNazanin"/>
          <w:color w:val="111111"/>
          <w:sz w:val="28"/>
          <w:sz w:val="28"/>
          <w:szCs w:val="28"/>
          <w:rtl w:val="true"/>
          <w:lang w:bidi="fa-IR"/>
        </w:rPr>
        <w:t>یا آیا کسی که اندوهگین است و تشنه گشته و مصیبت آن حضرت لذت زندگی را از او گرفته، تکرار این فجایع عذری برایش باقی می‌گذارد؟</w:t>
      </w:r>
    </w:p>
    <w:p>
      <w:pPr>
        <w:pStyle w:val="BookText"/>
        <w:rPr/>
      </w:pPr>
      <w:r>
        <w:rPr>
          <w:rFonts w:ascii="IRNazanin" w:hAnsi="IRNazanin" w:eastAsia="IRNazanin"/>
          <w:color w:val="111111"/>
          <w:sz w:val="28"/>
          <w:sz w:val="28"/>
          <w:szCs w:val="28"/>
          <w:rtl w:val="true"/>
          <w:lang w:bidi="fa-IR"/>
        </w:rPr>
        <w:t>مثل ستارگان درّ مانند در مراتبشان بودند که وقتی ستاره‌ای نبود، ستاره‌ای برای مدتی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خود را بیاورید، وقتی در برابر جبار آسمان‌ها قرار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حضرت محمد صلّی اللَّه علیه و آله و سلّم دشمن شماست و خدا نیز در حق او انصاف دارد و با حق و عدالت درباره او 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صلاح شماست از امور حلال و ترک امور بد، برایتان تبیین نکنم؟</w:t>
      </w:r>
    </w:p>
    <w:p>
      <w:pPr>
        <w:pStyle w:val="BookText"/>
        <w:rPr/>
      </w:pPr>
      <w:r>
        <w:rPr>
          <w:rFonts w:ascii="IRNazanin" w:hAnsi="IRNazanin" w:eastAsia="IRNazanin"/>
          <w:color w:val="111111"/>
          <w:sz w:val="28"/>
          <w:sz w:val="28"/>
          <w:szCs w:val="28"/>
          <w:rtl w:val="true"/>
          <w:lang w:bidi="fa-IR"/>
        </w:rPr>
        <w:t>خدا عمل شما را گمراه گرداند؛ پس شما در مورد وصایایی که به شما کردم، چه کردید؟</w:t>
      </w:r>
    </w:p>
    <w:p>
      <w:pPr>
        <w:pStyle w:val="BookText"/>
        <w:rPr/>
      </w:pPr>
      <w:r>
        <w:rPr>
          <w:rFonts w:ascii="IRNazanin" w:hAnsi="IRNazanin" w:eastAsia="IRNazanin"/>
          <w:color w:val="111111"/>
          <w:sz w:val="28"/>
          <w:sz w:val="28"/>
          <w:szCs w:val="28"/>
          <w:rtl w:val="true"/>
          <w:lang w:bidi="fa-IR"/>
        </w:rPr>
        <w:t>اما فرزندان مرا که مقتول و زندانی کردید و برخی نیز به بالای کوه‌های بلند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دختران مرا در برابرتان ترساندید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مرگتان باد از دختران کوچک من چه می‌خواستید؟</w:t>
      </w:r>
    </w:p>
    <w:p>
      <w:pPr>
        <w:pStyle w:val="BookText"/>
        <w:rPr/>
      </w:pPr>
      <w:r>
        <w:rPr>
          <w:rFonts w:ascii="IRNazanin" w:hAnsi="IRNazanin" w:eastAsia="IRNazanin"/>
          <w:color w:val="111111"/>
          <w:sz w:val="28"/>
          <w:sz w:val="28"/>
          <w:szCs w:val="28"/>
          <w:rtl w:val="true"/>
          <w:lang w:bidi="fa-IR"/>
        </w:rPr>
        <w:t>از نزد ستمگری که با او پیمان داشت، مانند اسیران به نزد سایر جباران برده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جزای من در مورد نزدیکان و خویشانم بود؟</w:t>
      </w:r>
    </w:p>
    <w:p>
      <w:pPr>
        <w:pStyle w:val="BookText"/>
        <w:rPr/>
      </w:pPr>
      <w:r>
        <w:rPr>
          <w:rFonts w:ascii="IRNazanin" w:hAnsi="IRNazanin" w:eastAsia="IRNazanin"/>
          <w:color w:val="111111"/>
          <w:sz w:val="28"/>
          <w:sz w:val="28"/>
          <w:szCs w:val="28"/>
          <w:rtl w:val="true"/>
          <w:lang w:bidi="fa-IR"/>
        </w:rPr>
        <w:t>وارد آتش شوید و به سبب عمل خود در آن قرار گیرید و سپس در عقوبات دردناک جاودان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مراثی، مرثیه زینب بنت فاطمه خواهر امام حسین علیهم السّلام است، زمانی که وارد دمشق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سکنه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حسین و حسن علیهما السّلام در حال تشنگی ناشی از طول حزن و ناتوان تشنه، لقمه گلوگیر شما نشده؟</w:t>
      </w:r>
    </w:p>
    <w:p>
      <w:pPr>
        <w:pStyle w:val="BookText"/>
        <w:rPr/>
      </w:pPr>
      <w:r>
        <w:rPr>
          <w:rFonts w:ascii="IRNazanin" w:hAnsi="IRNazanin" w:eastAsia="IRNazanin"/>
          <w:color w:val="111111"/>
          <w:sz w:val="28"/>
          <w:sz w:val="28"/>
          <w:szCs w:val="28"/>
          <w:rtl w:val="true"/>
          <w:lang w:bidi="fa-IR"/>
        </w:rPr>
        <w:t>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جانشین پیامبر و آن نیکوکار و با تقواست و فاطمه مادر من است که تقوی دارد و نیل به مقصود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پسر مصطفی به جرعه آبی که بر کودکان ما حیات بخش از تشنگی باشد، منت نهید؛ چون آب فرات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نیست مگر شمشیر و نیزه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زنازادگان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تیری باریک و دراز به سمتش آمد و آن تیر را مردی ضعیف العقل و پیس که از آتش جهنم خلاصی نیابد و پلیدی بود زنازاده و بدون دعوت به آن قوم پیوسته بود، به سمتش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نیرنگ او لا اله الا الله گفتند و برای کشتن او جمع شدند و مرگ او به علت تیر خوردنش بود و کار از تیراندازی دو طرفه گذشت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پیشانی او را به خاک مالیدند و محاسنش را با خون خضاب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غافل نیستی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هتكوا حريمه و ذبحوا فطيمه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آثروا كلثومه و سقيت الحلائل</w:t>
      </w:r>
    </w:p>
    <w:p>
      <w:pPr>
        <w:pStyle w:val="BookText"/>
        <w:rPr/>
      </w:pPr>
      <w:r>
        <w:rPr>
          <w:rFonts w:ascii="Amiri" w:hAnsi="Amiri" w:eastAsia="Amiri" w:cs="Amiri"/>
          <w:color w:val="111111"/>
          <w:sz w:val="28"/>
          <w:sz w:val="28"/>
          <w:szCs w:val="28"/>
          <w:rtl w:val="true"/>
          <w:lang w:bidi="ar-SA"/>
        </w:rPr>
        <w:t xml:space="preserve">يسقن بالتنايف بضجة الهواتف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أدمع ذوارف عقولها زوائل</w:t>
      </w:r>
    </w:p>
    <w:p>
      <w:pPr>
        <w:pStyle w:val="BookText"/>
        <w:rPr/>
      </w:pPr>
      <w:r>
        <w:rPr>
          <w:rFonts w:ascii="Amiri" w:hAnsi="Amiri" w:eastAsia="Amiri" w:cs="Amiri"/>
          <w:color w:val="111111"/>
          <w:sz w:val="28"/>
          <w:sz w:val="28"/>
          <w:szCs w:val="28"/>
          <w:rtl w:val="true"/>
          <w:lang w:bidi="ar-SA"/>
        </w:rPr>
        <w:t xml:space="preserve">يقلن يا محمد يا جدنا 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أسرتنا الأعبد و كلنا ثواكل</w:t>
      </w:r>
    </w:p>
    <w:p>
      <w:pPr>
        <w:pStyle w:val="BookText"/>
        <w:rPr/>
      </w:pPr>
      <w:r>
        <w:rPr>
          <w:rFonts w:ascii="Amiri" w:hAnsi="Amiri" w:eastAsia="Amiri" w:cs="Amiri"/>
          <w:color w:val="111111"/>
          <w:sz w:val="28"/>
          <w:sz w:val="28"/>
          <w:szCs w:val="28"/>
          <w:rtl w:val="true"/>
          <w:lang w:bidi="ar-SA"/>
        </w:rPr>
        <w:t xml:space="preserve">تهدي سبايا كربلاء إلي الشئام و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انتعلن بالدماء ليس لهن ناعل</w:t>
      </w:r>
    </w:p>
    <w:p>
      <w:pPr>
        <w:pStyle w:val="BookText"/>
        <w:rPr/>
      </w:pPr>
      <w:r>
        <w:rPr>
          <w:rFonts w:ascii="Amiri" w:hAnsi="Amiri" w:eastAsia="Amiri" w:cs="Amiri"/>
          <w:color w:val="111111"/>
          <w:sz w:val="28"/>
          <w:sz w:val="28"/>
          <w:szCs w:val="28"/>
          <w:rtl w:val="true"/>
          <w:lang w:bidi="ar-SA"/>
        </w:rPr>
        <w:t xml:space="preserve">إلي يزيد الطاغية معدن كل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باب الجابية بجاحد و خالل</w:t>
      </w:r>
    </w:p>
    <w:p>
      <w:pPr>
        <w:pStyle w:val="BookText"/>
        <w:rPr/>
      </w:pPr>
      <w:r>
        <w:rPr>
          <w:rFonts w:ascii="Amiri" w:hAnsi="Amiri" w:eastAsia="Amiri" w:cs="Amiri"/>
          <w:color w:val="111111"/>
          <w:sz w:val="28"/>
          <w:sz w:val="28"/>
          <w:szCs w:val="28"/>
          <w:rtl w:val="true"/>
          <w:lang w:bidi="ar-SA"/>
        </w:rPr>
        <w:t xml:space="preserve">حتي دنا بدر الدجي رأس الإمام المرتجي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شر الوري ذاك اللعين القاتل</w:t>
      </w:r>
    </w:p>
    <w:p>
      <w:pPr>
        <w:pStyle w:val="BookText"/>
        <w:rPr/>
      </w:pPr>
      <w:r>
        <w:rPr>
          <w:rFonts w:ascii="Amiri" w:hAnsi="Amiri" w:eastAsia="Amiri" w:cs="Amiri"/>
          <w:color w:val="111111"/>
          <w:sz w:val="28"/>
          <w:sz w:val="28"/>
          <w:szCs w:val="28"/>
          <w:rtl w:val="true"/>
          <w:lang w:bidi="ar-SA"/>
        </w:rPr>
        <w:t xml:space="preserve">يظل في بنانه قضيب خيزرانه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 في أسنانه قطعت الأنامل</w:t>
      </w:r>
    </w:p>
    <w:p>
      <w:pPr>
        <w:pStyle w:val="BookText"/>
        <w:rPr/>
      </w:pPr>
      <w:r>
        <w:rPr>
          <w:rFonts w:ascii="Amiri" w:hAnsi="Amiri" w:eastAsia="Amiri" w:cs="Amiri"/>
          <w:color w:val="111111"/>
          <w:sz w:val="28"/>
          <w:sz w:val="28"/>
          <w:szCs w:val="28"/>
          <w:rtl w:val="true"/>
          <w:lang w:bidi="ar-SA"/>
        </w:rPr>
        <w:t xml:space="preserve">أنامل بجاحد و حافد مراصد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مكابد معاند في صدره غوائل</w:t>
      </w:r>
    </w:p>
    <w:p>
      <w:pPr>
        <w:pStyle w:val="BookText"/>
        <w:rPr/>
      </w:pPr>
      <w:r>
        <w:rPr>
          <w:rFonts w:ascii="Amiri" w:hAnsi="Amiri" w:eastAsia="Amiri" w:cs="Amiri"/>
          <w:color w:val="111111"/>
          <w:sz w:val="28"/>
          <w:sz w:val="28"/>
          <w:szCs w:val="28"/>
          <w:rtl w:val="true"/>
          <w:lang w:bidi="ar-SA"/>
        </w:rPr>
        <w:t xml:space="preserve">طوائل بدرية غوائل كفرية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شوهاء جاهلية ذلت لها الأفاضل</w:t>
      </w:r>
    </w:p>
    <w:p>
      <w:pPr>
        <w:pStyle w:val="BookText"/>
        <w:rPr/>
      </w:pPr>
      <w:r>
        <w:rPr>
          <w:rFonts w:ascii="Amiri" w:hAnsi="Amiri" w:eastAsia="Amiri" w:cs="Amiri"/>
          <w:color w:val="111111"/>
          <w:sz w:val="28"/>
          <w:sz w:val="28"/>
          <w:szCs w:val="28"/>
          <w:rtl w:val="true"/>
          <w:lang w:bidi="ar-SA"/>
        </w:rPr>
        <w:t xml:space="preserve">فيا عيوني اسكبي علي بني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 دمع ناضب كذاك يبكي العاقل</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يوسف عبد السلام بن محمد القزويني ثم البغدادي قال لأبي العلاء المعري هل لك شعر في أهل بيت رسول الله فإن بعض شعراء قزوين يقول فيهم ما لا يقول شعراء تنوخ فقال له المعري و ما ذا تقول شعراؤهم فقال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علي قناة يرفع</w:t>
      </w:r>
    </w:p>
    <w:p>
      <w:pPr>
        <w:pStyle w:val="BookText"/>
        <w:rPr/>
      </w:pPr>
      <w:r>
        <w:rPr>
          <w:rFonts w:ascii="IRNazanin" w:hAnsi="IRNazanin" w:eastAsia="IRNazanin"/>
          <w:color w:val="111111"/>
          <w:sz w:val="28"/>
          <w:sz w:val="28"/>
          <w:szCs w:val="28"/>
          <w:rtl w:val="true"/>
          <w:lang w:bidi="fa-IR"/>
        </w:rPr>
        <w:t xml:space="preserve">و المسلمون بمنظر و بمسمع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جازع منهم و لا متوجع</w:t>
      </w:r>
    </w:p>
    <w:p>
      <w:pPr>
        <w:pStyle w:val="BookText"/>
        <w:rPr/>
      </w:pPr>
      <w:r>
        <w:rPr>
          <w:rFonts w:ascii="Amiri" w:hAnsi="Amiri" w:eastAsia="Amiri" w:cs="Amiri"/>
          <w:color w:val="111111"/>
          <w:sz w:val="28"/>
          <w:sz w:val="28"/>
          <w:szCs w:val="28"/>
          <w:rtl w:val="true"/>
          <w:lang w:bidi="ar-SA"/>
        </w:rPr>
        <w:t xml:space="preserve">أيقظت أجفانا و كنت لها 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أنمت عينا لم تكن بك تهجع</w:t>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أصم نعيك كل أذن تسمع</w:t>
      </w:r>
    </w:p>
    <w:p>
      <w:pPr>
        <w:pStyle w:val="BookText"/>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مضجع و لخط قبر موضع</w:t>
      </w:r>
    </w:p>
    <w:p>
      <w:pPr>
        <w:pStyle w:val="BookText"/>
        <w:rPr/>
      </w:pPr>
      <w:r>
        <w:rPr>
          <w:rFonts w:ascii="Amiri" w:hAnsi="Amiri" w:eastAsia="Amiri" w:cs="Amiri"/>
          <w:color w:val="111111"/>
          <w:sz w:val="28"/>
          <w:sz w:val="28"/>
          <w:szCs w:val="28"/>
          <w:rtl w:val="true"/>
          <w:lang w:bidi="ar-SA"/>
        </w:rPr>
        <w:t>فقال المعري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فله بريق في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 من عليا قريش جده خير الجدود</w:t>
      </w:r>
    </w:p>
    <w:p>
      <w:pPr>
        <w:pStyle w:val="BookText"/>
        <w:rPr/>
      </w:pPr>
      <w:r>
        <w:rPr>
          <w:rFonts w:ascii="Amiri" w:hAnsi="Amiri" w:eastAsia="Amiri" w:cs="Amiri"/>
          <w:color w:val="111111"/>
          <w:sz w:val="28"/>
          <w:sz w:val="28"/>
          <w:szCs w:val="28"/>
          <w:rtl w:val="true"/>
          <w:lang w:bidi="ar-SA"/>
        </w:rPr>
        <w:t>و لبعض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حسين بن علي يا قتيل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علي يا صريعا في البوادي</w:t>
      </w:r>
    </w:p>
    <w:p>
      <w:pPr>
        <w:pStyle w:val="BookText"/>
        <w:rPr/>
      </w:pPr>
      <w:r>
        <w:rPr>
          <w:rFonts w:ascii="IRNazanin" w:hAnsi="IRNazanin" w:eastAsia="IRNazanin"/>
          <w:color w:val="111111"/>
          <w:sz w:val="28"/>
          <w:sz w:val="28"/>
          <w:szCs w:val="28"/>
          <w:rtl w:val="true"/>
          <w:lang w:bidi="fa-IR"/>
        </w:rPr>
        <w:t>و حریم او را هتک کردند و طفل از شیر گرفته‌اش را ذبح کردند و کلثوم او را برتر دانستند و سایر بانوان را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بیابان‌های خشک با ضجه نداکنندگان حرکت داده شدند، در حالی که اشک آنان جاری بود و عقلشان زائل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 جد ما احمد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ما، ما را به اسارت بردند و همه ما عزاداریم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اسرای کربلا را به شام و بلا به هدیه بردند، در حالی که نعل خون به پا داشتند و کسی نبود پای آنان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یزید طغیانگر که معدن هر مصیبت او بود، به وسیله هر منکر و دوستی از سمت درب جابیه 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ماه تاریکی، یعنی سر امام مورد امید مقابل بدترین مردم قرار گرفت، همو که قاتل ملعون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دستش چوب خیزرانش را داشت و دندان‌هایش را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انگشتانش بریده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انگشتی که از آنِ یک منکر و سریع الشر و رصد کننده و زورگو و معاند که در سینه‌اش کینه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بدریّ و غلیان درونی ناشی از دوران کفر که با جاهلیت آمیخته بود و اهل فضل برای او 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پسران دختر پیامبر بگریید با اشکی دور و دراز که عاقل باید چنین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ابی یوسف عبد السّلام بن محمد قزوینی که سپس بغدادی شد، به ابی العلاء معری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شعری درباره اهل بیت رسول خدا صلّی اللَّه علیه و آله و سلّم داری؟ زیرا برخی شعرای قزوین اشعاری درباره آنان دارند که شعرای تنوخ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قزوین چه می‌گویند؟ عبدالسّلام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پسر دختر محمد صلّی اللَّه علیه و آله و سلّم و جانشین او برای مسلمانان بالای نیزه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می‌نگرند و می‌شنوند و هیچ کس از آنان زاری نمی‌کند و احساس درد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پلک‌هایی را بیدار کردی در حالی که نسبت به آنان در چرت بودی و چشمانی را خواباندی که به سبب تو نمی‌خوابیدند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تو به چشمان سرمه کوری کشیده شد و خبر شهادت تو هر گوش شنوایی را 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باغی نیست مگر این که دوست دارد مضجع تو گردد و موضع قبر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شعر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پیشانی او را مسح کرد؛ پس او در گونه‌هایش صیقلی دارد و والدینش از بهترین قریش‌اند و جد او بهترین اجداد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تابعین گفته‌اند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بن علی و ای کشته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بن علی که در بیابان‌ها به خاک افتادی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رأت فاطم بكت بدموع كالعهاد</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فاطم ناحت نوح ورقاء بوادي</w:t>
      </w:r>
    </w:p>
    <w:p>
      <w:pPr>
        <w:pStyle w:val="BookText"/>
        <w:rPr/>
      </w:pPr>
      <w:r>
        <w:rPr>
          <w:rFonts w:ascii="Amiri" w:hAnsi="Amiri" w:eastAsia="Amiri" w:cs="Amiri"/>
          <w:color w:val="111111"/>
          <w:sz w:val="28"/>
          <w:sz w:val="28"/>
          <w:szCs w:val="28"/>
          <w:rtl w:val="true"/>
          <w:lang w:bidi="ar-SA"/>
        </w:rPr>
        <w:t xml:space="preserve">و لقامت و هي ولهاء و تبكي و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سبط نبي قد بالسمر الشداد</w:t>
      </w:r>
    </w:p>
    <w:p>
      <w:pPr>
        <w:pStyle w:val="BookText"/>
        <w:rPr/>
      </w:pPr>
      <w:r>
        <w:rPr>
          <w:rFonts w:ascii="Amiri" w:hAnsi="Amiri" w:eastAsia="Amiri" w:cs="Amiri"/>
          <w:color w:val="111111"/>
          <w:sz w:val="28"/>
          <w:sz w:val="28"/>
          <w:szCs w:val="28"/>
          <w:rtl w:val="true"/>
          <w:lang w:bidi="ar-SA"/>
        </w:rPr>
        <w:t xml:space="preserve">آه من شمر بغي كافر و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يزيدا و ابن حرب لعن عاد</w:t>
      </w:r>
    </w:p>
    <w:p>
      <w:pPr>
        <w:pStyle w:val="BookText"/>
        <w:rPr/>
      </w:pPr>
      <w:r>
        <w:rPr>
          <w:rFonts w:ascii="Amiri" w:hAnsi="Amiri" w:eastAsia="Amiri" w:cs="Amiri"/>
          <w:color w:val="111111"/>
          <w:sz w:val="28"/>
          <w:sz w:val="28"/>
          <w:szCs w:val="28"/>
          <w:rtl w:val="true"/>
          <w:lang w:bidi="ar-SA"/>
        </w:rPr>
        <w:t xml:space="preserve">هم أعادي لرسول الله أبناء 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عاجل خزي و عذاب في التناد</w:t>
      </w:r>
    </w:p>
    <w:p>
      <w:pPr>
        <w:pStyle w:val="BookText"/>
        <w:rPr/>
      </w:pPr>
      <w:r>
        <w:rPr>
          <w:rFonts w:ascii="Amiri" w:hAnsi="Amiri" w:eastAsia="Amiri" w:cs="Amiri"/>
          <w:color w:val="111111"/>
          <w:sz w:val="28"/>
          <w:sz w:val="28"/>
          <w:szCs w:val="28"/>
          <w:rtl w:val="true"/>
          <w:lang w:bidi="ar-SA"/>
        </w:rPr>
        <w:t>و مهاد في الجحيم إنها شر مهاد</w:t>
      </w:r>
    </w:p>
    <w:p>
      <w:pPr>
        <w:pStyle w:val="BookText"/>
        <w:rPr/>
      </w:pPr>
      <w:r>
        <w:rPr>
          <w:rFonts w:ascii="Amiri" w:hAnsi="Amiri" w:eastAsia="Amiri" w:cs="Amiri"/>
          <w:color w:val="111111"/>
          <w:sz w:val="28"/>
          <w:sz w:val="28"/>
          <w:szCs w:val="28"/>
          <w:rtl w:val="true"/>
          <w:lang w:bidi="ar-SA"/>
        </w:rPr>
        <w:t>و لبعض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متي يشفيك دمعك من همول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يبرد ما بقلبك من غليل</w:t>
      </w:r>
    </w:p>
    <w:p>
      <w:pPr>
        <w:pStyle w:val="BookText"/>
        <w:rPr/>
      </w:pPr>
      <w:r>
        <w:rPr>
          <w:rFonts w:ascii="Amiri" w:hAnsi="Amiri" w:eastAsia="Amiri" w:cs="Amiri"/>
          <w:color w:val="111111"/>
          <w:sz w:val="28"/>
          <w:sz w:val="28"/>
          <w:szCs w:val="28"/>
          <w:rtl w:val="true"/>
          <w:lang w:bidi="ar-SA"/>
        </w:rPr>
        <w:t xml:space="preserve">قتيل ما قتيل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و نفسي من قتيل</w:t>
      </w:r>
    </w:p>
    <w:p>
      <w:pPr>
        <w:pStyle w:val="BookText"/>
        <w:rPr/>
      </w:pPr>
      <w:r>
        <w:rPr>
          <w:rFonts w:ascii="Amiri" w:hAnsi="Amiri" w:eastAsia="Amiri" w:cs="Amiri"/>
          <w:color w:val="111111"/>
          <w:sz w:val="28"/>
          <w:sz w:val="28"/>
          <w:szCs w:val="28"/>
          <w:rtl w:val="true"/>
          <w:lang w:bidi="ar-SA"/>
        </w:rPr>
        <w:t xml:space="preserve">أريق دم الحسين فلم يراعوا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الأحياء أموات العقول</w:t>
      </w:r>
    </w:p>
    <w:p>
      <w:pPr>
        <w:pStyle w:val="BookText"/>
        <w:rPr/>
      </w:pPr>
      <w:r>
        <w:rPr>
          <w:rFonts w:ascii="Amiri" w:hAnsi="Amiri" w:eastAsia="Amiri" w:cs="Amiri"/>
          <w:color w:val="111111"/>
          <w:sz w:val="28"/>
          <w:sz w:val="28"/>
          <w:szCs w:val="28"/>
          <w:rtl w:val="true"/>
          <w:lang w:bidi="ar-SA"/>
        </w:rPr>
        <w:t xml:space="preserve">فدت نفسي جبينك من 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دمه علي خد أسيل</w:t>
      </w:r>
    </w:p>
    <w:p>
      <w:pPr>
        <w:pStyle w:val="BookText"/>
        <w:rPr/>
      </w:pPr>
      <w:r>
        <w:rPr>
          <w:rFonts w:ascii="Amiri" w:hAnsi="Amiri" w:eastAsia="Amiri" w:cs="Amiri"/>
          <w:color w:val="111111"/>
          <w:sz w:val="28"/>
          <w:sz w:val="28"/>
          <w:szCs w:val="28"/>
          <w:rtl w:val="true"/>
          <w:lang w:bidi="ar-SA"/>
        </w:rPr>
        <w:t xml:space="preserve">أ يخلو قلب ذي ورع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الأحزان و الألم الطويل</w:t>
      </w:r>
    </w:p>
    <w:p>
      <w:pPr>
        <w:pStyle w:val="BookText"/>
        <w:rPr/>
      </w:pPr>
      <w:r>
        <w:rPr>
          <w:rFonts w:ascii="Amiri" w:hAnsi="Amiri" w:eastAsia="Amiri" w:cs="Amiri"/>
          <w:color w:val="111111"/>
          <w:sz w:val="28"/>
          <w:sz w:val="28"/>
          <w:szCs w:val="28"/>
          <w:rtl w:val="true"/>
          <w:lang w:bidi="ar-SA"/>
        </w:rPr>
        <w:t xml:space="preserve">و قد شرقت رماح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من دماء بني الرسول</w:t>
      </w:r>
    </w:p>
    <w:p>
      <w:pPr>
        <w:pStyle w:val="BookText"/>
        <w:rPr/>
      </w:pPr>
      <w:r>
        <w:rPr>
          <w:rFonts w:ascii="Amiri" w:hAnsi="Amiri" w:eastAsia="Amiri" w:cs="Amiri"/>
          <w:color w:val="111111"/>
          <w:sz w:val="28"/>
          <w:sz w:val="28"/>
          <w:szCs w:val="28"/>
          <w:rtl w:val="true"/>
          <w:lang w:bidi="ar-SA"/>
        </w:rPr>
        <w:t xml:space="preserve">فؤادك و السلو فإن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سيأبي أن يعود إلي ذهول</w:t>
      </w:r>
    </w:p>
    <w:p>
      <w:pPr>
        <w:pStyle w:val="BookText"/>
        <w:rPr/>
      </w:pPr>
      <w:r>
        <w:rPr>
          <w:rFonts w:ascii="Amiri" w:hAnsi="Amiri" w:eastAsia="Amiri" w:cs="Amiri"/>
          <w:color w:val="111111"/>
          <w:sz w:val="28"/>
          <w:sz w:val="28"/>
          <w:szCs w:val="28"/>
          <w:rtl w:val="true"/>
          <w:lang w:bidi="ar-SA"/>
        </w:rPr>
        <w:t xml:space="preserve">فيا طول الأسي من بعد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 عليهم كأس الأفول</w:t>
      </w:r>
    </w:p>
    <w:p>
      <w:pPr>
        <w:pStyle w:val="BookText"/>
        <w:rPr/>
      </w:pPr>
      <w:r>
        <w:rPr>
          <w:rFonts w:ascii="Amiri" w:hAnsi="Amiri" w:eastAsia="Amiri" w:cs="Amiri"/>
          <w:color w:val="111111"/>
          <w:sz w:val="28"/>
          <w:sz w:val="28"/>
          <w:szCs w:val="28"/>
          <w:rtl w:val="true"/>
          <w:lang w:bidi="ar-SA"/>
        </w:rPr>
        <w:t xml:space="preserve">تعاورهم أسنة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 قليلات الفلول</w:t>
      </w:r>
    </w:p>
    <w:p>
      <w:pPr>
        <w:pStyle w:val="BookText"/>
        <w:rPr/>
      </w:pPr>
      <w:r>
        <w:rPr>
          <w:rFonts w:ascii="Amiri" w:hAnsi="Amiri" w:eastAsia="Amiri" w:cs="Amiri"/>
          <w:color w:val="111111"/>
          <w:sz w:val="28"/>
          <w:sz w:val="28"/>
          <w:szCs w:val="28"/>
          <w:rtl w:val="true"/>
          <w:lang w:bidi="ar-SA"/>
        </w:rPr>
        <w:t xml:space="preserve">بتربة كربلاء لهم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الأهل دارسة السلول‌</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تحيات و مغفرة و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تلك المحلة و الحلول</w:t>
      </w:r>
    </w:p>
    <w:p>
      <w:pPr>
        <w:pStyle w:val="BookText"/>
        <w:rPr/>
      </w:pPr>
      <w:r>
        <w:rPr>
          <w:rFonts w:ascii="Amiri" w:hAnsi="Amiri" w:eastAsia="Amiri" w:cs="Amiri"/>
          <w:color w:val="111111"/>
          <w:sz w:val="28"/>
          <w:sz w:val="28"/>
          <w:szCs w:val="28"/>
          <w:rtl w:val="true"/>
          <w:lang w:bidi="ar-SA"/>
        </w:rPr>
        <w:t xml:space="preserve">و أوصال الحسين ببطن 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 للدبور و للقبول</w:t>
      </w:r>
    </w:p>
    <w:p>
      <w:pPr>
        <w:pStyle w:val="BookText"/>
        <w:rPr/>
      </w:pPr>
      <w:r>
        <w:rPr>
          <w:rFonts w:ascii="IRNazanin" w:hAnsi="IRNazanin" w:eastAsia="IRNazanin"/>
          <w:color w:val="111111"/>
          <w:sz w:val="28"/>
          <w:sz w:val="28"/>
          <w:szCs w:val="28"/>
          <w:rtl w:val="true"/>
          <w:lang w:bidi="fa-IR"/>
        </w:rPr>
        <w:t>اگر فاطمه می‌دید، به شدت مانند ابر پر باران می‌گریست و اگر فاطمه می‌دید، مانند نوحه درخت ورقاء در بیابان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می‌ایستاد و شوق گریه داشت و می‌گریست و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نوه پیامبر صلّی اللَّه علیه و آله و سلّم با مسمار و میخ محکم دریده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شمر ستمگر و کافر و ابن زیاد و خدا یزید و معاویه پسر حرب را بسیار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دشمنان رسول خدا صلّی اللَّه علیه و آله و سلّم و فرزندان دشمنان او بودند و آنان را عذابی زودهنگام در دنیا و هذابی در روز قیانت و ندا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گهواره‌ای در جهنم خواهند داشت که بدترین گهواره‌هاست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هنگام اشکت از جریان باز می‌ایستد و جوشش درونی‌ات سرد می‌شود؟</w:t>
      </w:r>
    </w:p>
    <w:p>
      <w:pPr>
        <w:pStyle w:val="BookText"/>
        <w:rPr/>
      </w:pPr>
      <w:r>
        <w:rPr>
          <w:rFonts w:ascii="IRNazanin" w:hAnsi="IRNazanin" w:eastAsia="IRNazanin"/>
          <w:color w:val="111111"/>
          <w:sz w:val="28"/>
          <w:sz w:val="28"/>
          <w:szCs w:val="28"/>
          <w:rtl w:val="true"/>
          <w:lang w:bidi="fa-IR"/>
        </w:rPr>
        <w:t>کشته اگر می‌خواهی بشناسی همان کشته فرزندان زیاد است؛ هان که پدرم و جانم فدای آن کشته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حسین علیه السّلام ریخته شد و آنان مراعات نکردند؛ بله در بین زندگان هستند کسانی که خردشان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پیشانی تو باد که پیشانی‌ای بود که خونش بر گونه نرمش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 صاحب تقوا و ورع از احزان و درد طولانی خالی می‌شود؟</w:t>
      </w:r>
    </w:p>
    <w:p>
      <w:pPr>
        <w:pStyle w:val="BookText"/>
        <w:rPr/>
      </w:pPr>
      <w:r>
        <w:rPr>
          <w:rFonts w:ascii="IRNazanin" w:hAnsi="IRNazanin" w:eastAsia="IRNazanin"/>
          <w:color w:val="111111"/>
          <w:sz w:val="28"/>
          <w:sz w:val="28"/>
          <w:szCs w:val="28"/>
          <w:rtl w:val="true"/>
          <w:lang w:bidi="fa-IR"/>
        </w:rPr>
        <w:t>و تیرهای فرزندان زیاد از خون فرزندان رسول خدا صلّی اللَّه علیه و آله و سلّم تیز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دلت را تسلّی بده که قلب من نمی‌تواند از این مصیبت غافل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طول درد و رنج بعد از قومی که جام‌های افول بر گرد آنان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نیزه‌های آل حرب با آنان معامله کردند و شمشیرهایی که شکستشان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 کربلا خانه دارند که اهل آن در اتاق‌های مشخص و مندرس آن استراحت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تحیات و روح و مغفرت بر بر آن محله و ساکنانش باد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 بند بدن حسین علیه السّلام در دل صحراست و بازیچه باد دبور و صبا گشته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برئنا يا رسول الله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بالأذاء و بالذحول</w:t>
      </w:r>
    </w:p>
    <w:p>
      <w:pPr>
        <w:pStyle w:val="BookText"/>
        <w:rPr/>
      </w:pPr>
      <w:r>
        <w:rPr>
          <w:rFonts w:ascii="Amiri" w:hAnsi="Amiri" w:eastAsia="Amiri" w:cs="Amiri"/>
          <w:color w:val="111111"/>
          <w:sz w:val="28"/>
          <w:sz w:val="28"/>
          <w:szCs w:val="28"/>
          <w:rtl w:val="true"/>
          <w:lang w:bidi="ar-SA"/>
        </w:rPr>
        <w:t>و لمنصور بن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يقتل ذرية النبي و يرجون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الخلود للقاتل</w:t>
      </w:r>
    </w:p>
    <w:p>
      <w:pPr>
        <w:pStyle w:val="BookText"/>
        <w:rPr/>
      </w:pPr>
      <w:r>
        <w:rPr>
          <w:rFonts w:ascii="Amiri" w:hAnsi="Amiri" w:eastAsia="Amiri" w:cs="Amiri"/>
          <w:color w:val="111111"/>
          <w:sz w:val="28"/>
          <w:sz w:val="28"/>
          <w:szCs w:val="28"/>
          <w:rtl w:val="true"/>
          <w:lang w:bidi="ar-SA"/>
        </w:rPr>
        <w:t xml:space="preserve">ما الشك عندي في كفر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قد أشك في الخاذل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ويلك يا قاتل الحسين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بؤت بحمل ينوء بالحامل</w:t>
      </w:r>
    </w:p>
    <w:p>
      <w:pPr>
        <w:pStyle w:val="BookText"/>
        <w:rPr/>
      </w:pPr>
      <w:r>
        <w:rPr>
          <w:rFonts w:ascii="Amiri" w:hAnsi="Amiri" w:eastAsia="Amiri" w:cs="Amiri"/>
          <w:color w:val="111111"/>
          <w:sz w:val="28"/>
          <w:sz w:val="28"/>
          <w:szCs w:val="28"/>
          <w:rtl w:val="true"/>
          <w:lang w:bidi="ar-SA"/>
        </w:rPr>
        <w:t xml:space="preserve">أي حباء حبوت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 من حرارة الثاكل</w:t>
      </w:r>
    </w:p>
    <w:p>
      <w:pPr>
        <w:pStyle w:val="BookText"/>
        <w:rPr/>
      </w:pPr>
      <w:r>
        <w:rPr>
          <w:rFonts w:ascii="IRNazanin" w:hAnsi="IRNazanin" w:eastAsia="IRNazanin"/>
          <w:color w:val="111111"/>
          <w:sz w:val="28"/>
          <w:sz w:val="28"/>
          <w:szCs w:val="28"/>
          <w:rtl w:val="true"/>
          <w:lang w:bidi="fa-IR"/>
        </w:rPr>
        <w:t xml:space="preserve">تعال فاطلب غدا شفاعته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انهض فرد حوضه مع الناهل</w:t>
      </w:r>
    </w:p>
    <w:p>
      <w:pPr>
        <w:pStyle w:val="BookText"/>
        <w:rPr/>
      </w:pPr>
      <w:r>
        <w:rPr>
          <w:rFonts w:ascii="Amiri" w:hAnsi="Amiri" w:eastAsia="Amiri" w:cs="Amiri"/>
          <w:color w:val="111111"/>
          <w:sz w:val="28"/>
          <w:sz w:val="28"/>
          <w:szCs w:val="28"/>
          <w:rtl w:val="true"/>
          <w:lang w:bidi="ar-SA"/>
        </w:rPr>
        <w:t xml:space="preserve">ما الشك عندي في حال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قد أشك في الخاذل</w:t>
      </w:r>
    </w:p>
    <w:p>
      <w:pPr>
        <w:pStyle w:val="BookText"/>
        <w:rPr/>
      </w:pPr>
      <w:r>
        <w:rPr>
          <w:rFonts w:ascii="Amiri" w:hAnsi="Amiri" w:eastAsia="Amiri" w:cs="Amiri"/>
          <w:color w:val="111111"/>
          <w:sz w:val="28"/>
          <w:sz w:val="28"/>
          <w:szCs w:val="28"/>
          <w:rtl w:val="true"/>
          <w:lang w:bidi="ar-SA"/>
        </w:rPr>
        <w:t xml:space="preserve">كأنّما أنت تعجبين أ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بالقوم نقمة العاجل</w:t>
      </w:r>
    </w:p>
    <w:p>
      <w:pPr>
        <w:pStyle w:val="BookText"/>
        <w:rPr/>
      </w:pPr>
      <w:r>
        <w:rPr>
          <w:rFonts w:ascii="Amiri" w:hAnsi="Amiri" w:eastAsia="Amiri" w:cs="Amiri"/>
          <w:color w:val="111111"/>
          <w:sz w:val="28"/>
          <w:sz w:val="28"/>
          <w:szCs w:val="28"/>
          <w:rtl w:val="true"/>
          <w:lang w:bidi="ar-SA"/>
        </w:rPr>
        <w:t xml:space="preserve">لا يعجل اللّه ان عجلت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عما ترين بالغافل</w:t>
      </w:r>
    </w:p>
    <w:p>
      <w:pPr>
        <w:pStyle w:val="BookText"/>
        <w:rPr/>
      </w:pPr>
      <w:r>
        <w:rPr>
          <w:rFonts w:ascii="Amiri" w:hAnsi="Amiri" w:eastAsia="Amiri" w:cs="Amiri"/>
          <w:color w:val="111111"/>
          <w:sz w:val="28"/>
          <w:sz w:val="28"/>
          <w:szCs w:val="28"/>
          <w:rtl w:val="true"/>
          <w:lang w:bidi="ar-SA"/>
        </w:rPr>
        <w:t xml:space="preserve">ما حصلت لامرئ سعادته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عليه عقوبة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للصاحب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يشتفي إلا بسبي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وجدانها التخويف و الإبعاد</w:t>
      </w:r>
    </w:p>
    <w:p>
      <w:pPr>
        <w:pStyle w:val="BookText"/>
        <w:rPr/>
      </w:pPr>
      <w:r>
        <w:rPr>
          <w:rFonts w:ascii="Amiri" w:hAnsi="Amiri" w:eastAsia="Amiri" w:cs="Amiri"/>
          <w:color w:val="111111"/>
          <w:sz w:val="28"/>
          <w:sz w:val="28"/>
          <w:szCs w:val="28"/>
          <w:rtl w:val="true"/>
          <w:lang w:bidi="ar-SA"/>
        </w:rPr>
        <w:t xml:space="preserve">إن لم أكن حربا لحرب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فنفاني الآباء و الأجداد</w:t>
      </w:r>
    </w:p>
    <w:p>
      <w:pPr>
        <w:pStyle w:val="BookText"/>
        <w:rPr/>
      </w:pPr>
      <w:r>
        <w:rPr>
          <w:rFonts w:ascii="Amiri" w:hAnsi="Amiri" w:eastAsia="Amiri" w:cs="Amiri"/>
          <w:color w:val="111111"/>
          <w:sz w:val="28"/>
          <w:sz w:val="28"/>
          <w:szCs w:val="28"/>
          <w:rtl w:val="true"/>
          <w:lang w:bidi="ar-SA"/>
        </w:rPr>
        <w:t xml:space="preserve">إن لم أفضل أحمدا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لهدمت مجدا شأوه عباد</w:t>
      </w:r>
    </w:p>
    <w:p>
      <w:pPr>
        <w:pStyle w:val="BookText"/>
        <w:rPr/>
      </w:pPr>
      <w:r>
        <w:rPr>
          <w:rFonts w:ascii="Amiri" w:hAnsi="Amiri" w:eastAsia="Amiri" w:cs="Amiri"/>
          <w:color w:val="111111"/>
          <w:sz w:val="28"/>
          <w:sz w:val="28"/>
          <w:szCs w:val="28"/>
          <w:rtl w:val="true"/>
          <w:lang w:bidi="ar-SA"/>
        </w:rPr>
        <w:t xml:space="preserve">يا كربلاء تحدثي ببلايا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بكربنا أن الحديث يعاد</w:t>
      </w:r>
    </w:p>
    <w:p>
      <w:pPr>
        <w:pStyle w:val="BookText"/>
        <w:rPr/>
      </w:pPr>
      <w:r>
        <w:rPr>
          <w:rFonts w:ascii="Amiri" w:hAnsi="Amiri" w:eastAsia="Amiri" w:cs="Amiri"/>
          <w:color w:val="111111"/>
          <w:sz w:val="28"/>
          <w:sz w:val="28"/>
          <w:szCs w:val="28"/>
          <w:rtl w:val="true"/>
          <w:lang w:bidi="ar-SA"/>
        </w:rPr>
        <w:t xml:space="preserve">أسد نماه أحمد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أرداه كلب قد نماه زياد</w:t>
      </w:r>
    </w:p>
    <w:p>
      <w:pPr>
        <w:pStyle w:val="BookText"/>
        <w:rPr/>
      </w:pPr>
      <w:r>
        <w:rPr>
          <w:rFonts w:ascii="Amiri" w:hAnsi="Amiri" w:eastAsia="Amiri" w:cs="Amiri"/>
          <w:color w:val="111111"/>
          <w:sz w:val="28"/>
          <w:sz w:val="28"/>
          <w:szCs w:val="28"/>
          <w:rtl w:val="true"/>
          <w:lang w:bidi="ar-SA"/>
        </w:rPr>
        <w:t xml:space="preserve">فالدين يبكي و الملائك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 أكلف و السنون جماد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علي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حين حلت</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شما را آزردند و موجب خونخواهی شما شدند، برائت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نمریّ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پیامبر کشته می‌شوند و قاتلان امید خلود در بهشت برای قاتلین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کفر قاتل او تردید ندارم و تردید من در کفر خوار کننده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یزید جز با اسیر کردن دختران او آرام نمی‌گیرد؛ درون او ترساندن و دور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دشمن حرب پدر ابی سفیان و همه کسان او نباشم، پدران و اجدادم مرا از خود نفی کنند و من فرزند آنان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احمد و وصی او صلوات الله علیهما را تفضیل ندهم، مجدی را که بندگان زمام آن هستند، منهدم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بلایای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سختی با مصیبت ما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را که احمد صلّی اللَّه علیه و آله و سلّم و وصیّ او بزرگ گردند، سگی که زیاد آن را بزرگ کرد، خوار نمود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دین می‌گرید و ملائکه شکایت دارند و هوا سرخ فام گشته و سال‌های بی بارانی رسیده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يبعد الله الديار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أصبحت منهم بزعمي تخلت</w:t>
      </w:r>
    </w:p>
    <w:p>
      <w:pPr>
        <w:pStyle w:val="BookText"/>
        <w:rPr/>
      </w:pPr>
      <w:r>
        <w:rPr>
          <w:rFonts w:ascii="Amiri" w:hAnsi="Amiri" w:eastAsia="Amiri" w:cs="Amiri"/>
          <w:color w:val="111111"/>
          <w:sz w:val="28"/>
          <w:sz w:val="28"/>
          <w:szCs w:val="28"/>
          <w:rtl w:val="true"/>
          <w:lang w:bidi="ar-SA"/>
        </w:rPr>
        <w:t xml:space="preserve">ألا إن قتلي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أذلت رقاب المسلمين فذلت</w:t>
      </w:r>
    </w:p>
    <w:p>
      <w:pPr>
        <w:pStyle w:val="BookText"/>
        <w:rPr/>
      </w:pPr>
      <w:r>
        <w:rPr>
          <w:rFonts w:ascii="Amiri" w:hAnsi="Amiri" w:eastAsia="Amiri" w:cs="Amiri"/>
          <w:color w:val="111111"/>
          <w:sz w:val="28"/>
          <w:sz w:val="28"/>
          <w:szCs w:val="28"/>
          <w:rtl w:val="true"/>
          <w:lang w:bidi="ar-SA"/>
        </w:rPr>
        <w:t xml:space="preserve">و كانوا غياثا ثم أضحوا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عظمت تلك الرزايا و جلت</w:t>
      </w:r>
    </w:p>
    <w:p>
      <w:pPr>
        <w:pStyle w:val="BookText"/>
        <w:rPr/>
      </w:pPr>
      <w:r>
        <w:rPr>
          <w:rFonts w:ascii="Amiri" w:hAnsi="Amiri" w:eastAsia="Amiri" w:cs="Amiri"/>
          <w:color w:val="111111"/>
          <w:sz w:val="28"/>
          <w:sz w:val="28"/>
          <w:szCs w:val="28"/>
          <w:rtl w:val="true"/>
          <w:lang w:bidi="ar-SA"/>
        </w:rPr>
        <w:t>و أنشدني الإمام الأجل ركن الإسلام أبو الفضل الكرماني رحمه الله أنشدني الإمام الأجل الأستاذ فخر القضاة محمد بن الحسين الأرسايندي لواحد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بعبرة و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اندبي إن بكيت آل الرسول</w:t>
      </w:r>
    </w:p>
    <w:p>
      <w:pPr>
        <w:pStyle w:val="BookText"/>
        <w:rPr/>
      </w:pPr>
      <w:r>
        <w:rPr>
          <w:rFonts w:ascii="Amiri" w:hAnsi="Amiri" w:eastAsia="Amiri" w:cs="Amiri"/>
          <w:color w:val="111111"/>
          <w:sz w:val="28"/>
          <w:sz w:val="28"/>
          <w:szCs w:val="28"/>
          <w:rtl w:val="true"/>
          <w:lang w:bidi="ar-SA"/>
        </w:rPr>
        <w:t xml:space="preserve">و اندبي تسعة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 خمسة لعقيل</w:t>
      </w:r>
    </w:p>
    <w:p>
      <w:pPr>
        <w:pStyle w:val="BookText"/>
        <w:rPr/>
      </w:pPr>
      <w:r>
        <w:rPr>
          <w:rFonts w:ascii="Amiri" w:hAnsi="Amiri" w:eastAsia="Amiri" w:cs="Amiri"/>
          <w:color w:val="111111"/>
          <w:sz w:val="28"/>
          <w:sz w:val="28"/>
          <w:szCs w:val="28"/>
          <w:rtl w:val="true"/>
          <w:lang w:bidi="ar-SA"/>
        </w:rPr>
        <w:t xml:space="preserve">و اندبي كلهم فليس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بالخير كلهم بالبخيل</w:t>
      </w:r>
    </w:p>
    <w:p>
      <w:pPr>
        <w:pStyle w:val="BookText"/>
        <w:rPr/>
      </w:pPr>
      <w:r>
        <w:rPr>
          <w:rFonts w:ascii="Amiri" w:hAnsi="Amiri" w:eastAsia="Amiri" w:cs="Amiri"/>
          <w:color w:val="111111"/>
          <w:sz w:val="28"/>
          <w:sz w:val="28"/>
          <w:szCs w:val="28"/>
          <w:rtl w:val="true"/>
          <w:lang w:bidi="ar-SA"/>
        </w:rPr>
        <w:t xml:space="preserve">و اندبي إن ندبت عونا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 xml:space="preserve">و سمي النبي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مسلول</w:t>
      </w:r>
    </w:p>
    <w:p>
      <w:pPr>
        <w:pStyle w:val="BookText"/>
        <w:rPr/>
      </w:pPr>
      <w:r>
        <w:rPr>
          <w:rFonts w:ascii="Amiri" w:hAnsi="Amiri" w:eastAsia="Amiri" w:cs="Amiri"/>
          <w:color w:val="111111"/>
          <w:sz w:val="28"/>
          <w:sz w:val="28"/>
          <w:szCs w:val="28"/>
          <w:rtl w:val="true"/>
          <w:lang w:bidi="ar-SA"/>
        </w:rPr>
        <w:t>قال فخر القضاة و أنشدني القاضي الإمام محمد بن عبد الجبار السمعاني من 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بمحمد سلوا سيوف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رضخوا بها هامات آل محمد</w:t>
      </w:r>
    </w:p>
    <w:p>
      <w:pPr>
        <w:pStyle w:val="BookText"/>
        <w:rPr/>
      </w:pPr>
      <w:r>
        <w:rPr>
          <w:rFonts w:ascii="Amiri" w:hAnsi="Amiri" w:eastAsia="Amiri" w:cs="Amiri"/>
          <w:color w:val="111111"/>
          <w:sz w:val="28"/>
          <w:sz w:val="28"/>
          <w:szCs w:val="28"/>
          <w:rtl w:val="true"/>
          <w:lang w:bidi="ar-SA"/>
        </w:rPr>
        <w:t>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محن الزمان سحائب مترادفة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بالفوادح و الفواجع ساجمة</w:t>
      </w:r>
    </w:p>
    <w:p>
      <w:pPr>
        <w:pStyle w:val="BookText"/>
        <w:rPr/>
      </w:pPr>
      <w:r>
        <w:rPr>
          <w:rFonts w:ascii="Amiri" w:hAnsi="Amiri" w:eastAsia="Amiri" w:cs="Amiri"/>
          <w:color w:val="111111"/>
          <w:sz w:val="28"/>
          <w:sz w:val="28"/>
          <w:szCs w:val="28"/>
          <w:rtl w:val="true"/>
          <w:lang w:bidi="ar-SA"/>
        </w:rPr>
        <w:t xml:space="preserve">و إذا الهموم تعاورتك فسلها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 أولاد البتولة فاطمة</w:t>
      </w:r>
    </w:p>
    <w:p>
      <w:pPr>
        <w:pStyle w:val="BookText"/>
        <w:rPr/>
      </w:pPr>
      <w:r>
        <w:rPr>
          <w:rFonts w:ascii="Amiri" w:hAnsi="Amiri" w:eastAsia="Amiri" w:cs="Amiri"/>
          <w:color w:val="111111"/>
          <w:sz w:val="28"/>
          <w:sz w:val="28"/>
          <w:szCs w:val="28"/>
          <w:rtl w:val="true"/>
          <w:lang w:bidi="ar-SA"/>
        </w:rPr>
        <w:t>و للصاحب كافي الكفاة إسماعيل بن عباد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علي الشهيد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 الخد كالمحيل المحيل</w:t>
      </w:r>
    </w:p>
    <w:p>
      <w:pPr>
        <w:pStyle w:val="BookText"/>
        <w:rPr/>
      </w:pPr>
      <w:r>
        <w:rPr>
          <w:rFonts w:ascii="Amiri" w:hAnsi="Amiri" w:eastAsia="Amiri" w:cs="Amiri"/>
          <w:color w:val="111111"/>
          <w:sz w:val="28"/>
          <w:sz w:val="28"/>
          <w:szCs w:val="28"/>
          <w:rtl w:val="true"/>
          <w:lang w:bidi="ar-SA"/>
        </w:rPr>
        <w:t xml:space="preserve">كيف يشفي البكاء في قتل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التنزيل و التأويل</w:t>
      </w:r>
    </w:p>
    <w:p>
      <w:pPr>
        <w:pStyle w:val="BookText"/>
        <w:rPr/>
      </w:pPr>
      <w:r>
        <w:rPr>
          <w:rFonts w:ascii="Amiri" w:hAnsi="Amiri" w:eastAsia="Amiri" w:cs="Amiri"/>
          <w:color w:val="111111"/>
          <w:sz w:val="28"/>
          <w:sz w:val="28"/>
          <w:szCs w:val="28"/>
          <w:rtl w:val="true"/>
          <w:lang w:bidi="ar-SA"/>
        </w:rPr>
        <w:t xml:space="preserve">و لو أن البحار صارت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كفتني لمسلم بن عقيل</w:t>
      </w:r>
    </w:p>
    <w:p>
      <w:pPr>
        <w:pStyle w:val="BookText"/>
        <w:rPr/>
      </w:pPr>
      <w:r>
        <w:rPr>
          <w:rFonts w:ascii="Amiri" w:hAnsi="Amiri" w:eastAsia="Amiri" w:cs="Amiri"/>
          <w:color w:val="111111"/>
          <w:sz w:val="28"/>
          <w:sz w:val="28"/>
          <w:szCs w:val="28"/>
          <w:rtl w:val="true"/>
          <w:lang w:bidi="ar-SA"/>
        </w:rPr>
        <w:t xml:space="preserve">قاتلوا الله و النبي و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إذ قاتلوا ابن الرسول</w:t>
      </w:r>
    </w:p>
    <w:p>
      <w:pPr>
        <w:pStyle w:val="BookText"/>
        <w:rPr/>
      </w:pPr>
      <w:r>
        <w:rPr>
          <w:rFonts w:ascii="Amiri" w:hAnsi="Amiri" w:eastAsia="Amiri" w:cs="Amiri"/>
          <w:color w:val="111111"/>
          <w:sz w:val="28"/>
          <w:sz w:val="28"/>
          <w:szCs w:val="28"/>
          <w:rtl w:val="true"/>
          <w:lang w:bidi="ar-SA"/>
        </w:rPr>
        <w:t>صرعوا حوله كواكب دجن‌</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حوله ضراغم خيل</w:t>
      </w:r>
    </w:p>
    <w:p>
      <w:pPr>
        <w:pStyle w:val="BookText"/>
        <w:rPr/>
      </w:pPr>
      <w:r>
        <w:rPr>
          <w:rFonts w:ascii="Amiri" w:hAnsi="Amiri" w:eastAsia="Amiri" w:cs="Amiri"/>
          <w:color w:val="111111"/>
          <w:sz w:val="28"/>
          <w:sz w:val="28"/>
          <w:szCs w:val="28"/>
          <w:rtl w:val="true"/>
          <w:lang w:bidi="ar-SA"/>
        </w:rPr>
        <w:t xml:space="preserve">إخوة كل واحد منهم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عرين و حد سيف صقيل</w:t>
      </w:r>
    </w:p>
    <w:p>
      <w:pPr>
        <w:pStyle w:val="BookText"/>
        <w:rPr/>
      </w:pPr>
      <w:r>
        <w:rPr>
          <w:rFonts w:ascii="IRNazanin" w:hAnsi="IRNazanin" w:eastAsia="IRNazanin"/>
          <w:color w:val="111111"/>
          <w:sz w:val="28"/>
          <w:sz w:val="28"/>
          <w:szCs w:val="28"/>
          <w:rtl w:val="true"/>
          <w:lang w:bidi="fa-IR"/>
        </w:rPr>
        <w:t>سلیمان بن قتّه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خانه‌های آل محمد صلّی اللَّه علیه و آله و سلّم گذشتم و آن جا را مثل ایامی که در آن بودند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آن خانه‌ها و اهل آن را دور نسازد؛ اگر من به گمان خودم از آنان گردم، خالی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باشید که کشتگان سرزمین کربلا از بنی هاشم،گردن مسلمانان را ذلیل کردند و گردنشان خوار شد؛ و آل هاشم غیاث امت بودند و بعد مصیبت دیدند؛ آگاه باشید که آن مصائب بزرگ شد و با عظمت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رکن الاسلام ابوالفضل کرمانی رحمه الله از قول استاد فخر القضاة محمد بن حسین ارسانیدی برایم گفت که یکی از شعرا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ناله گریه کن و اگر گریه می‌کنی بر آل رسول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نه فرزند از صلب علی ندبه کن که مصیبت دیدند و بر پنج فرزند عقیل ندبه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آنان ندبه کن که وقتی برای خیر جایگاهی قرار داده شود، آنان همگی بخیل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یاوری از آنان یعنی برادرشان گریه و ندبه می‌کنی، ندبه کن که در آنچه آنان را جانشین گشت، خوارکننده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هم‌نام پیامبر را که در بین آنان مورد نیرنگ واقع گشت و او را با شمشیری کشیده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القضاة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امام محمد بن عبد الجبار سمعانی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اشعارش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محمد صلّی اللَّه علیه و آله و سلّم را به روی خود او کشیدند و با آن سرهای آل محمد صلّی اللَّه علیه و آله و سلّم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ایشان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رنج‌های زمانه ابرهای متراکمی هستند که بر مصیبات و فاجعه‌ها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غصه‌ها بر تو عارض شد، آن را بر مصیبات اولاد بتول یعنی فاطمه صلوات الله علیها تسلیت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کافی الکفاة اسماعیل بن عباد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شهید کشته گریان شو و گونه‌ات را مانند محیلی که یک سال اهلش از او غایب شده‌اند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گریه بر قتل مولایم شفا دهد که امام تأویل و تنزیل قرآن است؟ اگر تمام دریاها بشود اشک چشم من، برای گریه بر مسلم بن عقیل کفایت مرا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و پیامبر و مولایشان علی جنگیدند، وقتی که با فرزند رسول خدا صلّی اللَّه علیه و آله و سلّم به جنگ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او ستاره‌های شب‌های تاریک را به زمین افکندند و جماعت شیران را در اطراف او کشتند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برادرانی که هر یک شیر ژیان بودند و شمشیرهایی بودند که صیقل داده شده بودند </w:t>
      </w:r>
    </w:p>
    <w:p>
      <w:pPr>
        <w:pStyle w:val="BookText"/>
        <w:rPr/>
      </w:pPr>
      <w:r>
        <w:rPr>
          <w:rFonts w:ascii="Amiri" w:hAnsi="Amiri" w:eastAsia="Amiri" w:cs="Amiri"/>
          <w:color w:val="111111"/>
          <w:sz w:val="28"/>
          <w:sz w:val="28"/>
          <w:szCs w:val="28"/>
          <w:rtl w:val="true"/>
          <w:lang w:bidi="ar-SA"/>
        </w:rPr>
        <w:t xml:space="preserve">أوسعوهم ضربا و طعنا و نحرا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انتهابا يا ضلة من سبيل</w:t>
      </w:r>
    </w:p>
    <w:p>
      <w:pPr>
        <w:pStyle w:val="BookText"/>
        <w:rPr/>
      </w:pPr>
      <w:r>
        <w:rPr>
          <w:rFonts w:ascii="Amiri" w:hAnsi="Amiri" w:eastAsia="Amiri" w:cs="Amiri"/>
          <w:color w:val="111111"/>
          <w:sz w:val="28"/>
          <w:sz w:val="28"/>
          <w:szCs w:val="28"/>
          <w:rtl w:val="true"/>
          <w:lang w:bidi="ar-SA"/>
        </w:rPr>
        <w:t xml:space="preserve">و الحسين الممنوع شربة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 الظبي و حر الغليل</w:t>
      </w:r>
    </w:p>
    <w:p>
      <w:pPr>
        <w:pStyle w:val="BookText"/>
        <w:rPr/>
      </w:pPr>
      <w:r>
        <w:rPr>
          <w:rFonts w:ascii="Amiri" w:hAnsi="Amiri" w:eastAsia="Amiri" w:cs="Amiri"/>
          <w:color w:val="111111"/>
          <w:sz w:val="28"/>
          <w:sz w:val="28"/>
          <w:szCs w:val="28"/>
          <w:rtl w:val="true"/>
          <w:lang w:bidi="ar-SA"/>
        </w:rPr>
        <w:t xml:space="preserve">مثكلا بابنه و قد ضمه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غريق من الدماء الهمول</w:t>
      </w:r>
    </w:p>
    <w:p>
      <w:pPr>
        <w:pStyle w:val="BookText"/>
        <w:rPr/>
      </w:pPr>
      <w:r>
        <w:rPr>
          <w:rFonts w:ascii="Amiri" w:hAnsi="Amiri" w:eastAsia="Amiri" w:cs="Amiri"/>
          <w:color w:val="111111"/>
          <w:sz w:val="28"/>
          <w:sz w:val="28"/>
          <w:szCs w:val="28"/>
          <w:rtl w:val="true"/>
          <w:lang w:bidi="ar-SA"/>
        </w:rPr>
        <w:t xml:space="preserve">فجعوه من بعده برضيع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بمرضع مقتول</w:t>
      </w:r>
    </w:p>
    <w:p>
      <w:pPr>
        <w:pStyle w:val="BookText"/>
        <w:rPr/>
      </w:pPr>
      <w:r>
        <w:rPr>
          <w:rFonts w:ascii="Amiri" w:hAnsi="Amiri" w:eastAsia="Amiri" w:cs="Amiri"/>
          <w:color w:val="111111"/>
          <w:sz w:val="28"/>
          <w:sz w:val="28"/>
          <w:szCs w:val="28"/>
          <w:rtl w:val="true"/>
          <w:lang w:bidi="ar-SA"/>
        </w:rPr>
        <w:t xml:space="preserve">ثم لم يشفهم سوي قتل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التكبير و التهليل</w:t>
      </w:r>
    </w:p>
    <w:p>
      <w:pPr>
        <w:pStyle w:val="BookText"/>
        <w:rPr/>
      </w:pPr>
      <w:r>
        <w:rPr>
          <w:rFonts w:ascii="Amiri" w:hAnsi="Amiri" w:eastAsia="Amiri" w:cs="Amiri"/>
          <w:color w:val="111111"/>
          <w:sz w:val="28"/>
          <w:sz w:val="28"/>
          <w:szCs w:val="28"/>
          <w:rtl w:val="true"/>
          <w:lang w:bidi="ar-SA"/>
        </w:rPr>
        <w:t xml:space="preserve">هي نفس الحسين نفس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الوصي نفس البتول</w:t>
      </w:r>
    </w:p>
    <w:p>
      <w:pPr>
        <w:pStyle w:val="BookText"/>
        <w:rPr/>
      </w:pPr>
      <w:r>
        <w:rPr>
          <w:rFonts w:ascii="Amiri" w:hAnsi="Amiri" w:eastAsia="Amiri" w:cs="Amiri"/>
          <w:color w:val="111111"/>
          <w:sz w:val="28"/>
          <w:sz w:val="28"/>
          <w:szCs w:val="28"/>
          <w:rtl w:val="true"/>
          <w:lang w:bidi="ar-SA"/>
        </w:rPr>
        <w:t xml:space="preserve">ذبحوه ذبح الأضاحي فيا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علي العزيز الذليل</w:t>
      </w:r>
    </w:p>
    <w:p>
      <w:pPr>
        <w:pStyle w:val="BookText"/>
        <w:rPr/>
      </w:pPr>
      <w:r>
        <w:rPr>
          <w:rFonts w:ascii="Amiri" w:hAnsi="Amiri" w:eastAsia="Amiri" w:cs="Amiri"/>
          <w:color w:val="111111"/>
          <w:sz w:val="28"/>
          <w:sz w:val="28"/>
          <w:szCs w:val="28"/>
          <w:rtl w:val="true"/>
          <w:lang w:bidi="ar-SA"/>
        </w:rPr>
        <w:t xml:space="preserve">وطئوا جسمه و قد قطعوه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من عقاب يوم وبيل</w:t>
      </w:r>
    </w:p>
    <w:p>
      <w:pPr>
        <w:pStyle w:val="BookText"/>
        <w:rPr/>
      </w:pPr>
      <w:r>
        <w:rPr>
          <w:rFonts w:ascii="Amiri" w:hAnsi="Amiri" w:eastAsia="Amiri" w:cs="Amiri"/>
          <w:color w:val="111111"/>
          <w:sz w:val="28"/>
          <w:sz w:val="28"/>
          <w:szCs w:val="28"/>
          <w:rtl w:val="true"/>
          <w:lang w:bidi="ar-SA"/>
        </w:rPr>
        <w:t xml:space="preserve">أخذوا رأسه و قد بضعوه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 الكفار في تضليل</w:t>
      </w:r>
    </w:p>
    <w:p>
      <w:pPr>
        <w:pStyle w:val="BookText"/>
        <w:rPr/>
      </w:pPr>
      <w:r>
        <w:rPr>
          <w:rFonts w:ascii="Amiri" w:hAnsi="Amiri" w:eastAsia="Amiri" w:cs="Amiri"/>
          <w:color w:val="111111"/>
          <w:sz w:val="28"/>
          <w:sz w:val="28"/>
          <w:szCs w:val="28"/>
          <w:rtl w:val="true"/>
          <w:lang w:bidi="ar-SA"/>
        </w:rPr>
        <w:t xml:space="preserve">نصبوه علي القنا فدمائي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دموعي تسيل كل مسيل</w:t>
      </w:r>
    </w:p>
    <w:p>
      <w:pPr>
        <w:pStyle w:val="BookText"/>
        <w:rPr/>
      </w:pPr>
      <w:r>
        <w:rPr>
          <w:rFonts w:ascii="Amiri" w:hAnsi="Amiri" w:eastAsia="Amiri" w:cs="Amiri"/>
          <w:color w:val="111111"/>
          <w:sz w:val="28"/>
          <w:sz w:val="28"/>
          <w:szCs w:val="28"/>
          <w:rtl w:val="true"/>
          <w:lang w:bidi="ar-SA"/>
        </w:rPr>
        <w:t xml:space="preserve">و استباحوا بنات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صرخن حول القتيل</w:t>
      </w:r>
    </w:p>
    <w:p>
      <w:pPr>
        <w:pStyle w:val="BookText"/>
        <w:rPr/>
      </w:pPr>
      <w:r>
        <w:rPr>
          <w:rFonts w:ascii="Amiri" w:hAnsi="Amiri" w:eastAsia="Amiri" w:cs="Amiri"/>
          <w:color w:val="111111"/>
          <w:sz w:val="28"/>
          <w:sz w:val="28"/>
          <w:szCs w:val="28"/>
          <w:rtl w:val="true"/>
          <w:lang w:bidi="ar-SA"/>
        </w:rPr>
        <w:t xml:space="preserve">حملوهن قد كشفن علي الأقتاب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سبيا بالعنف و التهويل</w:t>
      </w:r>
    </w:p>
    <w:p>
      <w:pPr>
        <w:pStyle w:val="BookText"/>
        <w:rPr/>
      </w:pPr>
      <w:r>
        <w:rPr>
          <w:rFonts w:ascii="Amiri" w:hAnsi="Amiri" w:eastAsia="Amiri" w:cs="Amiri"/>
          <w:color w:val="111111"/>
          <w:sz w:val="28"/>
          <w:sz w:val="28"/>
          <w:szCs w:val="28"/>
          <w:rtl w:val="true"/>
          <w:lang w:bidi="ar-SA"/>
        </w:rPr>
        <w:t xml:space="preserve">يا لكرب بكربلاء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لرزء علي النبي ثقيل</w:t>
      </w:r>
    </w:p>
    <w:p>
      <w:pPr>
        <w:pStyle w:val="BookText"/>
        <w:rPr/>
      </w:pPr>
      <w:r>
        <w:rPr>
          <w:rFonts w:ascii="Amiri" w:hAnsi="Amiri" w:eastAsia="Amiri" w:cs="Amiri"/>
          <w:color w:val="111111"/>
          <w:sz w:val="28"/>
          <w:sz w:val="28"/>
          <w:szCs w:val="28"/>
          <w:rtl w:val="true"/>
          <w:lang w:bidi="ar-SA"/>
        </w:rPr>
        <w:t xml:space="preserve">كم بكي جبرئيل مما دهاه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بنيه صلوا علي جبرئيل</w:t>
      </w:r>
    </w:p>
    <w:p>
      <w:pPr>
        <w:pStyle w:val="BookText"/>
        <w:rPr/>
      </w:pPr>
      <w:r>
        <w:rPr>
          <w:rFonts w:ascii="Amiri" w:hAnsi="Amiri" w:eastAsia="Amiri" w:cs="Amiri"/>
          <w:color w:val="111111"/>
          <w:sz w:val="28"/>
          <w:sz w:val="28"/>
          <w:szCs w:val="28"/>
          <w:rtl w:val="true"/>
          <w:lang w:bidi="ar-SA"/>
        </w:rPr>
        <w:t xml:space="preserve">سوف تأتي الزهراء تلتمس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إذ حان محشر التعديل</w:t>
      </w:r>
    </w:p>
    <w:p>
      <w:pPr>
        <w:pStyle w:val="BookText"/>
        <w:rPr/>
      </w:pPr>
      <w:r>
        <w:rPr>
          <w:rFonts w:ascii="Amiri" w:hAnsi="Amiri" w:eastAsia="Amiri" w:cs="Amiri"/>
          <w:color w:val="111111"/>
          <w:sz w:val="28"/>
          <w:sz w:val="28"/>
          <w:szCs w:val="28"/>
          <w:rtl w:val="true"/>
          <w:lang w:bidi="ar-SA"/>
        </w:rPr>
        <w:t xml:space="preserve">و أبوها و بعلها و 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و الخصام غير قليل</w:t>
      </w:r>
    </w:p>
    <w:p>
      <w:pPr>
        <w:pStyle w:val="BookText"/>
        <w:rPr/>
      </w:pPr>
      <w:r>
        <w:rPr>
          <w:rFonts w:ascii="Amiri" w:hAnsi="Amiri" w:eastAsia="Amiri" w:cs="Amiri"/>
          <w:color w:val="111111"/>
          <w:sz w:val="28"/>
          <w:sz w:val="28"/>
          <w:szCs w:val="28"/>
          <w:rtl w:val="true"/>
          <w:lang w:bidi="ar-SA"/>
        </w:rPr>
        <w:t xml:space="preserve">و تنادي يا رب ذبح 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و أنت خير مديل</w:t>
      </w:r>
    </w:p>
    <w:p>
      <w:pPr>
        <w:pStyle w:val="BookText"/>
        <w:rPr/>
      </w:pPr>
      <w:r>
        <w:rPr>
          <w:rFonts w:ascii="Amiri" w:hAnsi="Amiri" w:eastAsia="Amiri" w:cs="Amiri"/>
          <w:color w:val="111111"/>
          <w:sz w:val="28"/>
          <w:sz w:val="28"/>
          <w:szCs w:val="28"/>
          <w:rtl w:val="true"/>
          <w:lang w:bidi="ar-SA"/>
        </w:rPr>
        <w:t xml:space="preserve">فينادي بمالك ألهب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أجج و خذ بأهل الغلول</w:t>
      </w:r>
    </w:p>
    <w:p>
      <w:pPr>
        <w:pStyle w:val="BookText"/>
        <w:rPr/>
      </w:pPr>
      <w:r>
        <w:rPr>
          <w:rFonts w:ascii="Amiri" w:hAnsi="Amiri" w:eastAsia="Amiri" w:cs="Amiri"/>
          <w:color w:val="111111"/>
          <w:sz w:val="28"/>
          <w:sz w:val="28"/>
          <w:szCs w:val="28"/>
          <w:rtl w:val="true"/>
          <w:lang w:bidi="ar-SA"/>
        </w:rPr>
        <w:t xml:space="preserve">يا بني المصطفي بكيت و أبكيت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لم تأت بعد بسؤل</w:t>
      </w:r>
    </w:p>
    <w:p>
      <w:pPr>
        <w:pStyle w:val="BookText"/>
        <w:rPr/>
      </w:pPr>
      <w:r>
        <w:rPr>
          <w:rFonts w:ascii="Amiri" w:hAnsi="Amiri" w:eastAsia="Amiri" w:cs="Amiri"/>
          <w:color w:val="111111"/>
          <w:sz w:val="28"/>
          <w:sz w:val="28"/>
          <w:szCs w:val="28"/>
          <w:rtl w:val="true"/>
          <w:lang w:bidi="ar-SA"/>
        </w:rPr>
        <w:t xml:space="preserve">ليت روحي ذابت دموعا فأبكي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نالكم من التذليل</w:t>
      </w:r>
    </w:p>
    <w:p>
      <w:pPr>
        <w:pStyle w:val="BookText"/>
        <w:rPr/>
      </w:pPr>
      <w:r>
        <w:rPr>
          <w:rFonts w:ascii="Amiri" w:hAnsi="Amiri" w:eastAsia="Amiri" w:cs="Amiri"/>
          <w:color w:val="111111"/>
          <w:sz w:val="28"/>
          <w:sz w:val="28"/>
          <w:szCs w:val="28"/>
          <w:rtl w:val="true"/>
          <w:lang w:bidi="ar-SA"/>
        </w:rPr>
        <w:t xml:space="preserve">فولائي لكم عتادي و 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ألقاكم علي سلسبيل</w:t>
      </w:r>
    </w:p>
    <w:p>
      <w:pPr>
        <w:pStyle w:val="BookText"/>
        <w:rPr/>
      </w:pPr>
      <w:r>
        <w:rPr>
          <w:rFonts w:ascii="Amiri" w:hAnsi="Amiri" w:eastAsia="Amiri" w:cs="Amiri"/>
          <w:color w:val="111111"/>
          <w:sz w:val="28"/>
          <w:sz w:val="28"/>
          <w:szCs w:val="28"/>
          <w:rtl w:val="true"/>
          <w:lang w:bidi="ar-SA"/>
        </w:rPr>
        <w:t xml:space="preserve">لي فيكم مدائح و 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حفظ محكم التنزيل</w:t>
      </w:r>
    </w:p>
    <w:p>
      <w:pPr>
        <w:pStyle w:val="BookText"/>
        <w:rPr/>
      </w:pPr>
      <w:r>
        <w:rPr>
          <w:rFonts w:ascii="Amiri" w:hAnsi="Amiri" w:eastAsia="Amiri" w:cs="Amiri"/>
          <w:color w:val="111111"/>
          <w:sz w:val="28"/>
          <w:sz w:val="28"/>
          <w:szCs w:val="28"/>
          <w:rtl w:val="true"/>
          <w:lang w:bidi="ar-SA"/>
        </w:rPr>
        <w:t xml:space="preserve">قد كفاها في الشرق و الغرب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هي من قيل إسماعيل</w:t>
      </w:r>
    </w:p>
    <w:p>
      <w:pPr>
        <w:pStyle w:val="BookText"/>
        <w:rPr/>
      </w:pPr>
      <w:r>
        <w:rPr>
          <w:rFonts w:ascii="Amiri" w:hAnsi="Amiri" w:eastAsia="Amiri" w:cs="Amiri"/>
          <w:color w:val="111111"/>
          <w:sz w:val="28"/>
          <w:sz w:val="28"/>
          <w:szCs w:val="28"/>
          <w:rtl w:val="true"/>
          <w:lang w:bidi="ar-SA"/>
        </w:rPr>
        <w:t xml:space="preserve">و متي كادني النواصب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هو خير وكيل</w:t>
      </w:r>
    </w:p>
    <w:p>
      <w:pPr>
        <w:pStyle w:val="BookText"/>
        <w:rPr/>
      </w:pPr>
      <w:r>
        <w:rPr>
          <w:rFonts w:ascii="IRNazanin" w:hAnsi="IRNazanin" w:eastAsia="IRNazanin"/>
          <w:color w:val="111111"/>
          <w:sz w:val="28"/>
          <w:sz w:val="28"/>
          <w:szCs w:val="28"/>
          <w:rtl w:val="true"/>
          <w:lang w:bidi="fa-IR"/>
        </w:rPr>
        <w:t>آنان را زدند و نیزه پرتاب کردند و نحر نمودند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چه راهی به سوی گمراهی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حسینی که از شربتی آب ممنوع گردید و بین حرارت رمل‌ها و حرارت درونی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پسرش که او را به سینه چسبانیده بود و غرق در خون‌های جاری بود، ضجه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علی اکبر مصیبت طفل شیرخوارش را دید و آیا شما شنیده‌اید شیرخواری کشته شود؟</w:t>
      </w:r>
    </w:p>
    <w:p>
      <w:pPr>
        <w:pStyle w:val="BookText"/>
        <w:rPr/>
      </w:pPr>
      <w:r>
        <w:rPr>
          <w:rFonts w:ascii="IRNazanin" w:hAnsi="IRNazanin" w:eastAsia="IRNazanin"/>
          <w:color w:val="111111"/>
          <w:sz w:val="28"/>
          <w:sz w:val="28"/>
          <w:szCs w:val="28"/>
          <w:rtl w:val="true"/>
          <w:lang w:bidi="fa-IR"/>
        </w:rPr>
        <w:t>سپس چیزی جز کشتن خود امام آنان را آرام نمی‌کرد که وجودش باطن تکبیر و تهلیل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حسین علیه السّلام جان رسول خدا صلّی اللَّه علیه و آله و سلّم بود و جان علی و جان بتول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مانند قربانی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عزیزی که خوار گشت دو نیم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جسمش را پایمال کردند در حالی که او را قطعه قطعه کرده بودند؛ وای بر ایشان از عقاب روز پر وبال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 را قطعه قطعه کرده بودند، سرش را گرفتند؛ سعی کافران در راه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بر نیزه نصب نمودند؛ پس خون‌های من و نه اشک‌های من به شدت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دختران فاطمه زهرا علیها السّلام را هتک کردند، وقتی دور آن کشته ضجه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در حالت مکشوفه سوار بر شتران نمودند و زور و ترساندن سبب این کارشان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از سختی کربلای بزرگ و بر مصیبتی که بر پیامبر سنگین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جبرئیل بر این مصیبتی که در خصوص فرزندان پیامبر صلّی اللَّه علیه و آله و سلّم دامنگیر ایشان شد گریست، بر جبرئیل درود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محشر عدالت خدا بر پا شود، زهرا علیها السّلام خواهد آمد و درخواست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و شوهر و فرزندانش در اطراف اویند و خصم آن نابکاران اندک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علیها السّلام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ذبح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تو که بهترین غلبه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مالک جهنم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را روشن و شعله ور کن و کسانی را که در غل و زنجیرند،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و گریاندم و جانم پس از این همه از من چیزی نخواسته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روحم ذوب و تبدیل به اشک شود تا گریه کنم برای ذلتی که دامنگیر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ولایتی که نسبت به شما دارم وسیله و زاد من است، روزی که شما را کنار نهر سلسبیل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شما مدائح و مراثی سروده‌ام و محکمات قرآن را حفظ نموده‌ام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اسماعیل از حیث افتخار بس است که بگویند این اشعار، گفته‌های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دشمنان ناصبی شما در مورد شما بر من مکر و حیله کنند، خدا مرا کافی است و او بهترین پشتیبان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للصاحب أيضا رحمه الله 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وكدوا أمر الدعي يزيد ملفوظ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فسطا علي روح الحسين و أهله جم الجماح‌</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صرعوهم قتلوهم نحروهم نحر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دمع حي علي انسجام ثم حي علي انسفاح</w:t>
      </w:r>
    </w:p>
    <w:p>
      <w:pPr>
        <w:pStyle w:val="BookText"/>
        <w:rPr/>
      </w:pPr>
      <w:r>
        <w:rPr>
          <w:rFonts w:ascii="Amiri" w:hAnsi="Amiri" w:eastAsia="Amiri" w:cs="Amiri"/>
          <w:color w:val="111111"/>
          <w:sz w:val="28"/>
          <w:sz w:val="28"/>
          <w:szCs w:val="28"/>
          <w:rtl w:val="true"/>
          <w:lang w:bidi="ar-SA"/>
        </w:rPr>
        <w:t xml:space="preserve">في أهل حي علي الصلاة و أهل حي علي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يزيد نساءه بين النضائد و الوشاح</w:t>
      </w:r>
    </w:p>
    <w:p>
      <w:pPr>
        <w:pStyle w:val="BookText"/>
        <w:rPr/>
      </w:pPr>
      <w:r>
        <w:rPr>
          <w:rFonts w:ascii="Amiri" w:hAnsi="Amiri" w:eastAsia="Amiri" w:cs="Amiri"/>
          <w:color w:val="111111"/>
          <w:sz w:val="28"/>
          <w:sz w:val="28"/>
          <w:szCs w:val="28"/>
          <w:rtl w:val="true"/>
          <w:lang w:bidi="ar-SA"/>
        </w:rPr>
        <w:t xml:space="preserve">و بنات أحمد قد كشفن علي حريم مستباح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النوائح ما سكتن عن النياحة و الصياح</w:t>
      </w:r>
    </w:p>
    <w:p>
      <w:pPr>
        <w:pStyle w:val="BookText"/>
        <w:rPr/>
      </w:pPr>
      <w:r>
        <w:rPr>
          <w:rFonts w:ascii="Amiri" w:hAnsi="Amiri" w:eastAsia="Amiri" w:cs="Amiri"/>
          <w:color w:val="111111"/>
          <w:sz w:val="28"/>
          <w:sz w:val="28"/>
          <w:szCs w:val="28"/>
          <w:rtl w:val="true"/>
          <w:lang w:bidi="ar-SA"/>
        </w:rPr>
        <w:t xml:space="preserve">يا سادتي لكم ودادي و هو داعية امتداحي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بذكر فضلكم اغتباقي كل يوم و اصطباحي‌</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لزم ابن عباد ولاءكم الصريح بلا براح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نما رحمه الله رويت إلي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سليمان بن قتة العدوي مولي بني تيم بكربلاء بعد قتل الحسين عليه السلام بثلاث فنظر إلي مصارعهم فاتكأ علي فرس له عربية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علي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حلت‌</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أ لم تر أن الشمس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 البلاد اقشعرت</w:t>
      </w:r>
    </w:p>
    <w:p>
      <w:pPr>
        <w:pStyle w:val="BookText"/>
        <w:rPr/>
      </w:pPr>
      <w:r>
        <w:rPr>
          <w:rFonts w:ascii="Amiri" w:hAnsi="Amiri" w:eastAsia="Amiri" w:cs="Amiri"/>
          <w:color w:val="111111"/>
          <w:sz w:val="28"/>
          <w:sz w:val="28"/>
          <w:szCs w:val="28"/>
          <w:rtl w:val="true"/>
          <w:lang w:bidi="ar-SA"/>
        </w:rPr>
        <w:t xml:space="preserve">و كانوا رجاء ثم أضحوا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 جلت</w:t>
      </w:r>
    </w:p>
    <w:p>
      <w:pPr>
        <w:pStyle w:val="BookText"/>
        <w:rPr/>
      </w:pPr>
      <w:r>
        <w:rPr>
          <w:rFonts w:ascii="Amiri" w:hAnsi="Amiri" w:eastAsia="Amiri" w:cs="Amiri"/>
          <w:color w:val="111111"/>
          <w:sz w:val="28"/>
          <w:sz w:val="28"/>
          <w:szCs w:val="28"/>
          <w:rtl w:val="true"/>
          <w:lang w:bidi="ar-SA"/>
        </w:rPr>
        <w:t xml:space="preserve">و تسألنا قيس فنعطي 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تقتلنا قيس إذا النعل زلت</w:t>
      </w:r>
    </w:p>
    <w:p>
      <w:pPr>
        <w:pStyle w:val="BookText"/>
        <w:rPr/>
      </w:pPr>
      <w:r>
        <w:rPr>
          <w:rFonts w:ascii="IRNazanin" w:hAnsi="IRNazanin" w:eastAsia="IRNazanin"/>
          <w:color w:val="111111"/>
          <w:sz w:val="28"/>
          <w:sz w:val="28"/>
          <w:szCs w:val="28"/>
          <w:rtl w:val="true"/>
          <w:lang w:bidi="fa-IR"/>
        </w:rPr>
        <w:t>و همچنین صاحب رحمه الله، قصیده طویلی دارد که از جمله آن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امر زنازاده یزید را که از راه حرام متولد گشته بود، محکم نمودند؛ پس او بر روح حسین علیه السّلام و اهل او سیطره یافت و بسیار چموشی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خاک افکند و کشت و مانند قربانیان نحر کرد؛ ای اشک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فرو ریختن و سپس بشتاب بر ریزش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و 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زنان خود را بین تراکم حرم و زیور آلاتشان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دختران احمد صلّی اللَّه علیه و آله و سلّم حریمشان هتک و مکشوفه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نوحه گران از نوحه و ضجه ساکت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برای شماست و آن انگیزه مدیحه سرایی من است و با ذکر فضل شما هر روز صبح و شام شربت می‌نوشم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عبّاد ولای صریح شما را بدون زوال ملتزم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عایشه برایم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قتّه عدوی غلام بنی تیم، سه روز بعد از قتل امام حسین علیه السّلام، در کربلا نگاهی به محل بر خاک افتادنشان کرد و به اسب عربی خود تکیه زد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خانه‌های آل محمد صلّی اللَّه علیه و آله و سلّم گذشتم؛ پس آن را مثل خود در روزی که در آن بودند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 خورشید از فقدان حسین علیه السّلام بیمار گشته و شهرها به لرزه افتاده؟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امید مردم بودند، ولی مصیبت دیدند و آن مصیبات عظیم شد و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قیس از ما چیزی می‌خواهد و ما به فقیر آنان می‌دهیم و قیس وقتی نعلین ما می‌لغزد، ما را می‌کشد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عند غني قطرة من دمائنا</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سنطلبهم يوما بها حيث حلت</w:t>
      </w:r>
    </w:p>
    <w:p>
      <w:pPr>
        <w:pStyle w:val="BookText"/>
        <w:rPr/>
      </w:pPr>
      <w:r>
        <w:rPr>
          <w:rFonts w:ascii="Amiri" w:hAnsi="Amiri" w:eastAsia="Amiri" w:cs="Amiri"/>
          <w:color w:val="111111"/>
          <w:sz w:val="28"/>
          <w:sz w:val="28"/>
          <w:szCs w:val="28"/>
          <w:rtl w:val="true"/>
          <w:lang w:bidi="ar-SA"/>
        </w:rPr>
        <w:t xml:space="preserve">فلا يبعد الله الديار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أصبحت منهم بزعمي تخلت</w:t>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 قد أعولت تبكي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أنجمها ناحت عليه و صلت‌</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قيل الأبيات لأبي الرمح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الرمح‌</w:t>
      </w:r>
      <w:r>
        <w:rPr>
          <w:rStyle w:val="FootnoteAnchor"/>
          <w:rtl w:val="true"/>
        </w:rPr>
        <w:footnoteReference w:id="612"/>
      </w:r>
      <w:r>
        <w:rPr>
          <w:rFonts w:ascii="Amiri" w:hAnsi="Amiri" w:eastAsia="Amiri" w:cs="Amiri"/>
          <w:color w:val="111111"/>
          <w:sz w:val="28"/>
          <w:sz w:val="28"/>
          <w:szCs w:val="28"/>
          <w:rtl w:val="true"/>
          <w:lang w:bidi="ar-SA"/>
        </w:rPr>
        <w:t>إلي فاطمة بنت الحسين بن علي عليه السلام فأنشدها مرثية في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أجالت علي عيني سحائب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تصح بعد الدمع حتي ارمعلت‌</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تبكي علي 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أكثرت في الدمع لا بل أقلت</w:t>
      </w:r>
    </w:p>
    <w:p>
      <w:pPr>
        <w:pStyle w:val="BookText"/>
        <w:rPr/>
      </w:pPr>
      <w:r>
        <w:rPr>
          <w:rFonts w:ascii="Amiri" w:hAnsi="Amiri" w:eastAsia="Amiri" w:cs="Amiri"/>
          <w:color w:val="111111"/>
          <w:sz w:val="28"/>
          <w:sz w:val="28"/>
          <w:szCs w:val="28"/>
          <w:rtl w:val="true"/>
          <w:lang w:bidi="ar-SA"/>
        </w:rPr>
        <w:t xml:space="preserve">أولئك قوم لم يشيموا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نكأت أعداؤهم حين سلت‌</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يا أبا رمح هكذا تقول قال فكيف أقول جعلني الله فداك قالت قل أذل رقاب المسلمين فذلت فقال لا أنشدها بعد اليوم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المراثي في مصيبته صلوات الله عليه جمة لا تحصي و لا يناسب إيرادها ما نحن بصدده في هذا الكتاب و إنما أوردنا قليلا منها رجاء أن يشركني الله تعالي مع من يبكي و ينوح بها في ثوابه و لذلك عدونا ما التزمناه في صدر الكتاب بذكر بعض القصص عن التواريخ و الكتب التي لم تكن في درجة ما أوردته في الفهرست في الوثوق و الاعتماد و تأسينا بذلك بسنة علمائنا الماضين رضوان الله عليهم فإنهم في إيراد تلك القصص الهائلة اعتمدوا علي التواريخ لقلة ورود خصوصياتها في الأخبار علي أن أكثرها مؤيدة بالأخبار المعتبرة التي أوردتها و الله الموفق و عليه التكلان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قطره‌ای از خون‌های ما نزد بی نیازی است که روزی برسد که آن را از آنان مطالبه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خانه‌ها و اهل آن را دور نسازد، و اگر من به گمان خودم از آنان گردم، خالی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کشته کربلا از آل هاشم، گردن مسلمانان را خوار کرد و آنان خوار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در فقدان او شروع به گریستن کرد و ستارگانش بر او نوحه گری کردند و درود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این ابیات از ابو الرمح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الرمح بر فاطمه دختر حسین بن علی علیهما السّلام داخل شد و برای او مرثیه‌ای درباره امام حسین 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چشمانم ابرهای اشک جولان می‌دهد و بعد از گریه صحیح نیست، مگر این که قطره قطره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آل پیامبر محمد صلّی اللَّه علیه و آله و سلّم می‌گرید و خیال نکن در اشک زیاد می‌گرید، بلکه کم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قومی هستند که هنوز شمشیر خود را در نیاورده‌اند و دشمنانشان هنگامی که شمشیر کشیدند، آنان را مجروح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کشته کربلا از آل هاشم، گردن‌هایی از قریش را خوار کرد و آنان خوار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بگویم، خدا مرا فدایت گرداند؟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مسلمانان را خوار کرد و خوار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رمح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این مصراع را فقط همین گونه خواهم خواند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مراثی در مصیبت حضرت صلوات الله علیه سروده شده، بسیار است و به شماره در نمی‌آید و آنچه ما در صدد آوردن آن در این کتابیم، با آوردن مراثی بیش از این مناسبت ندارد و کمی از آن مراثی را آوردیم، به این امید که خدای تعالی مرا در ثوابش با کسانی که با این مراثی گریه و نوحه می‌کنند شریک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از امر مورد التزام خود در صدر کتاب تعدی کردیم که گفتیم به ذکر بعضی از قصص از تواریخ و کتبی که از حیث وثوق و اعتماد به کتبی که در فهرست آوردیم نمی‌رسد، و با این کار به سنت علمای گذشته خود رضوان الله علیهم تأسی کردیم که آنان در آوردن این قصه‌های مخوف بر تواریخ اعتماد کردند، چرا که خصوصیات آن قصه‌ها در اخبار کم بوده، اگرچه اکثر آن مورد تایید اخباری است که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موفِّق است و تکیه بر اوست</w:t>
      </w:r>
      <w:r>
        <w:rPr>
          <w:rFonts w:eastAsia="IRNazanin" w:cs="IRNazanin"/>
          <w:color w:val="111111"/>
          <w:sz w:val="28"/>
          <w:szCs w:val="28"/>
          <w:rtl w:val="true"/>
          <w:lang w:bidi="fa-IR"/>
        </w:rPr>
        <w:t xml:space="preserve">. </w:t>
      </w:r>
      <w:bookmarkStart w:id="1125" w:name="pg16946_192035"/>
    </w:p>
    <w:p>
      <w:pPr>
        <w:pStyle w:val="Heading3"/>
        <w:numPr>
          <w:ilvl w:val="2"/>
          <w:numId w:val="1"/>
        </w:numPr>
        <w:rPr/>
      </w:pPr>
      <w:bookmarkStart w:id="1126" w:name="__RefHeading___Toc1287329_2616395394"/>
      <w:bookmarkStart w:id="1127" w:name="_Toc512"/>
      <w:bookmarkEnd w:id="1125"/>
      <w:bookmarkEnd w:id="1126"/>
      <w:r>
        <w:rPr>
          <w:rtl w:val="true"/>
        </w:rPr>
        <w:t xml:space="preserve">باب </w:t>
      </w:r>
      <w:r>
        <w:rPr/>
        <w:t>45</w:t>
      </w:r>
      <w:r>
        <w:rPr>
          <w:rtl w:val="true"/>
        </w:rPr>
        <w:t xml:space="preserve"> </w:t>
      </w:r>
      <w:r>
        <w:rPr>
          <w:rtl w:val="true"/>
        </w:rPr>
        <w:t>العلة التي من أجلها أخر الله العذاب عن قتلته صلوات الله عليه و العلة التي من أجلها يقتل أولاد قتلته عليه السلام و إن الله ينتقم له في زمن القائم عليه السلام</w:t>
      </w:r>
      <w:bookmarkEnd w:id="1127"/>
    </w:p>
    <w:p>
      <w:pPr>
        <w:pStyle w:val="Heading4"/>
        <w:numPr>
          <w:ilvl w:val="3"/>
          <w:numId w:val="1"/>
        </w:numPr>
        <w:rPr/>
      </w:pPr>
      <w:bookmarkStart w:id="1128" w:name="__RefHeading___Toc1287331_2616395394"/>
      <w:bookmarkStart w:id="1129" w:name="_Toc513"/>
      <w:bookmarkEnd w:id="1128"/>
      <w:r>
        <w:rPr>
          <w:rtl w:val="true"/>
        </w:rPr>
        <w:t>الأخبار</w:t>
      </w:r>
      <w:bookmarkEnd w:id="1129"/>
    </w:p>
    <w:p>
      <w:pPr>
        <w:pStyle w:val="Heading5"/>
        <w:numPr>
          <w:ilvl w:val="4"/>
          <w:numId w:val="1"/>
        </w:numPr>
        <w:rPr/>
      </w:pPr>
      <w:bookmarkStart w:id="1130" w:name="__RefHeading___Toc1287333_2616395394"/>
      <w:bookmarkStart w:id="1131" w:name="_Toc514"/>
      <w:bookmarkEnd w:id="1130"/>
      <w:r>
        <w:rPr>
          <w:rtl w:val="true"/>
        </w:rPr>
        <w:t>«</w:t>
      </w:r>
      <w:r>
        <w:rPr/>
        <w:t>1</w:t>
      </w:r>
      <w:r>
        <w:rPr>
          <w:rtl w:val="true"/>
        </w:rPr>
        <w:t>»</w:t>
      </w:r>
      <w:bookmarkEnd w:id="113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يَا ابْنَ رَسُولِ اللَّهِ مَا تَقُولُ فِي حَدِيثٍ رُوِيَ عَنِ الصَّادِقِ عليه السلام أَنَّهُ قَالَ إِذَا خَرَجَ الْقَائِمُ قَتَلَ ذَرَارِيَّ قَتَلَةِ الْحُسَيْنِ عليه السلام بِفِعَالِ آبَائِهَا فَقَالَ عليه السلام هُوَ كَذَلِكَ فَقُلْتُ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أُخْري‌</w:t>
      </w:r>
      <w:r>
        <w:rPr>
          <w:rStyle w:val="FootnoteAnchor"/>
          <w:rtl w:val="true"/>
        </w:rPr>
        <w:footnoteReference w:id="615"/>
      </w:r>
      <w:r>
        <w:rPr>
          <w:rFonts w:ascii="Amiri" w:hAnsi="Amiri" w:eastAsia="Amiri" w:cs="Amiri"/>
          <w:color w:val="111111"/>
          <w:sz w:val="28"/>
          <w:sz w:val="28"/>
          <w:szCs w:val="28"/>
          <w:rtl w:val="true"/>
          <w:lang w:bidi="ar-SA"/>
        </w:rPr>
        <w:t>مَا مَعْنَاهُ قَالَ صَدَقَ اللَّهُ فِي جَمِيعِ أَقْوَالِهِ وَ لَكِنْ ذَرَارِيُّ قَتَلَةِ الْحُسَيْنِ يَرْضَوْنَ بِفِعَالِ آبَائِهِمْ وَ يَفْتَخِرُونَ بِهَا وَ مَنْ رَضِيَ شَيْئاً كَانَ كَمَنْ أَتَاهُ وَ لَوْ أَنَّ رَجُلًا قُتِلَ بِالْمَشْرِقِ فَرَضِيَ بِقَتْلِهِ رَجُلٌ بِالْمَغْرِبِ لَكَانَ الرَّاضِي عِنْدَ اللَّهِ عَزَّ وَ جَلَّ شَرِيكَ الْقَاتِلِ وَ إِنَّمَا يَقْتُلُهُمُ الْقَائِمُ عليه السلام إِذَا خَرَجَ لِرِضَاهُمْ بِفِعْلِ آبَائِهِمْ قَالَ قُلْتُ لَهُ بِأَيِّ شَيْ‌ءٍ يَبْدَأُ الْقَائِمُ مِنْكُمْ إِذَا قَامَ قَالَ يَبْدَأُ بِبَنِي شَيْبَةَ فَيَقْطَعُ أَيْدِيَهُمْ لِأَنَّهُمْ سُرَّاقُ بَيْتِ اللَّهِ عَزَّ وَ جَلَّ</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1287335_2616395394"/>
      <w:bookmarkStart w:id="1133" w:name="_Toc515"/>
      <w:bookmarkEnd w:id="1132"/>
      <w:r>
        <w:rPr>
          <w:rtl w:val="true"/>
        </w:rPr>
        <w:t>«</w:t>
      </w:r>
      <w:r>
        <w:rPr/>
        <w:t>2</w:t>
      </w:r>
      <w:r>
        <w:rPr>
          <w:rtl w:val="true"/>
        </w:rPr>
        <w:t>»</w:t>
      </w:r>
      <w:bookmarkEnd w:id="113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مُحَمَّدٍ الْعَسْكَرِيِّ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عليهما السلام كَانَ يَذْكُرُ حَالَ مَنْ مَسَخَهُمُ اللَّهُ قِرَدَةً مِنْ بَنِي إِسْرَائِيلَ وَ يَحْكِي قِصَّتَهُمْ فَلَمَّا بَلَغَ آخِرَهَا قَالَ إِنَّ اللَّهَ تَعَالَي مَسَخَ أُولَئِكَ الْقَوْمَ لِاصْطِيَادِ السَّمَكِ فَكَيْفَ تَرَي عِنْدَ اللَّهِ يَكُونُ حَالُ مَنْ قَتَلَ أَوْلَادَ رَسُولِ اللَّهِ صلي الله عليه و آله وَ هَتَكَ حَرِيمَهُ إِنَّ اللَّهَ تَعَالَي وَ إِنْ لَمْ يَمْسَخْهُمْ فِي الدُّنْيَا فَإِنَّ الْمُعَدَّ لَهُمْ مِنْ عَذَابِ الْآخِرَةِ أَضْعَافُ أَضْعَافِ عَذَابِ الْمَسْخِ فَقِيلَ لَهُ يَا ابْنَ رَسُولِ اللَّهِ فَإِنَّا قَدْ سَمِعْنَا مِنْكَ هَذَا الْحَدِيثَ فَقَالَ لَنَا بَعْضُ</w:t>
      </w:r>
    </w:p>
    <w:p>
      <w:pPr>
        <w:pStyle w:val="Heading3"/>
        <w:numPr>
          <w:ilvl w:val="2"/>
          <w:numId w:val="1"/>
        </w:numPr>
        <w:rPr/>
      </w:pPr>
      <w:bookmarkStart w:id="1134" w:name="__RefHeading___Toc1287337_2616395394"/>
      <w:bookmarkStart w:id="1135" w:name="_Toc516"/>
      <w:bookmarkEnd w:id="1134"/>
      <w:r>
        <w:rPr>
          <w:rtl w:val="true"/>
        </w:rPr>
        <w:t xml:space="preserve">باب چهل و پنجم </w:t>
      </w:r>
      <w:r>
        <w:rPr>
          <w:rtl w:val="true"/>
        </w:rPr>
        <w:t xml:space="preserve">: </w:t>
      </w:r>
      <w:r>
        <w:rPr>
          <w:rtl w:val="true"/>
        </w:rPr>
        <w:t>علتی که به خاطر آن خدا عذاب قاتلین امام حسین صلوات الله علیه را به تأخیر انداخت و علتی که به خاطر آن فرزندان قاتلین او کشته می‌شوند و خدا در زمان قائم علیه السّلام برای او انتقام می‌گیرد</w:t>
      </w:r>
      <w:bookmarkEnd w:id="1135"/>
    </w:p>
    <w:p>
      <w:pPr>
        <w:pStyle w:val="Heading4"/>
        <w:numPr>
          <w:ilvl w:val="3"/>
          <w:numId w:val="1"/>
        </w:numPr>
        <w:rPr/>
      </w:pPr>
      <w:bookmarkStart w:id="1136" w:name="__RefHeading___Toc1287339_2616395394"/>
      <w:bookmarkStart w:id="1137" w:name="_Toc517"/>
      <w:bookmarkEnd w:id="1136"/>
      <w:r>
        <w:rPr>
          <w:rtl w:val="true"/>
        </w:rPr>
        <w:t>روایات</w:t>
      </w:r>
      <w:bookmarkEnd w:id="1137"/>
    </w:p>
    <w:p>
      <w:pPr>
        <w:pStyle w:val="Heading5"/>
        <w:numPr>
          <w:ilvl w:val="4"/>
          <w:numId w:val="1"/>
        </w:numPr>
        <w:rPr/>
      </w:pPr>
      <w:bookmarkStart w:id="1138" w:name="__RefHeading___Toc1287341_2616395394"/>
      <w:bookmarkStart w:id="1139" w:name="_Toc518"/>
      <w:bookmarkEnd w:id="1138"/>
      <w:r>
        <w:rPr>
          <w:rtl w:val="true"/>
        </w:rPr>
        <w:t xml:space="preserve">روایت </w:t>
      </w:r>
      <w:r>
        <w:rPr/>
        <w:t>1</w:t>
      </w:r>
      <w:bookmarkEnd w:id="1139"/>
    </w:p>
    <w:p>
      <w:pPr>
        <w:pStyle w:val="BookText"/>
        <w:rPr/>
      </w:pPr>
      <w:r>
        <w:rPr>
          <w:rFonts w:ascii="IRNazanin" w:hAnsi="IRNazanin" w:eastAsia="IRNazanin"/>
          <w:color w:val="111111"/>
          <w:sz w:val="28"/>
          <w:sz w:val="28"/>
          <w:szCs w:val="28"/>
          <w:rtl w:val="true"/>
          <w:lang w:bidi="fa-IR"/>
        </w:rPr>
        <w:t>علل الشرائع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موسی الرضا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 درباره حدیثی که امام جعفر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علیه السّلام خروج کند، فرزندان قاتلین امام حسین علیه السّلام را به علت جنایتی که آباء و اجداد آنان انجام دادند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جمیع سخنان خود راست می‌گوید، ولی فرزندان قاتلین امام حسین علیه السّلام به آن عملی که پدران و اجدادشان انجام دادند راضی هستند و به آن اعمال فخر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عملی راضی باشد، نظیر این است که 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مشرق کشته شود و مردی در مغرب به این عمل راضی باشد، او نیز نزد خدا با قاتل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موقعی که خروج کند، ایشان را به خاطر رضایتی که به عمل پدرانشان دارند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شما خروج کند، در ابتدا از چه گروهی انتقام خواهد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شیبه شروع می‌کند و دست آنان را می‌برد، زیرا آنان سارقین خانه خدای عزوجل هستند</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1140" w:name="__RefHeading___Toc1287343_2616395394"/>
      <w:bookmarkStart w:id="1141" w:name="_Toc519"/>
      <w:bookmarkEnd w:id="1140"/>
      <w:r>
        <w:rPr>
          <w:rtl w:val="true"/>
        </w:rPr>
        <w:t xml:space="preserve">روایت </w:t>
      </w:r>
      <w:r>
        <w:rPr/>
        <w:t>2</w:t>
      </w:r>
      <w:bookmarkEnd w:id="114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پدرانش نقل می‌کند که یک وقت حضرت علی بن الحسین علیهما السّلام، حال آن گروهی را از بنی اسرائیل که مسخ شدند، یعنی از شکل انسان خارج گردیدند و بوزینه شدند، شرح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آخر داستان آنان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گروه را به علت این که در روز شنبه ماهی صید کردند مسخ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حیوان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جنایت و حال آن افرادی که فرزندان پیامبر خدا صلّی اللَّه علیه و آله را کشتند و نسبت به آن حضرت هتک حرمت نمودند چگونه خواهد بود؟ گر چه خدا ایشان را در دنیا مسخ نکرد، ولی آن عذابی که خدا در عالم آخرت برای آنان آماده کرده است، ده‌ها برابر از مسخ شدن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سجاد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حدیث را از شما شنیدیم، ولی بعضی از </w:t>
      </w:r>
      <w:bookmarkStart w:id="1142" w:name="pg16946_192036"/>
    </w:p>
    <w:p>
      <w:pPr>
        <w:pStyle w:val="BookText"/>
        <w:rPr/>
      </w:pPr>
      <w:bookmarkEnd w:id="1142"/>
      <w:r>
        <w:rPr>
          <w:rFonts w:ascii="Amiri" w:hAnsi="Amiri" w:eastAsia="Amiri" w:cs="Amiri"/>
          <w:color w:val="111111"/>
          <w:sz w:val="28"/>
          <w:sz w:val="28"/>
          <w:szCs w:val="28"/>
          <w:rtl w:val="true"/>
          <w:lang w:bidi="ar-SA"/>
        </w:rPr>
        <w:t>النُّصَّابِ فَإِنْ كَانَ قَتْلُ الْحُسَيْنِ بَاطِلًا فَهُوَ أَعْظَمُ مِنْ صَيْدِ السَّمَكِ فِي السَّبْتِ أَ فَمَا كَانَ يَغْضَبُ عَلَي قَاتِلِيهِ كَمَا غَضِبَ عَلَي صَيّادِي السَّمَكِ قَالَ عَلِيُّ بْنُ الْحُسَيْنِ قُلْ لِهَؤُلَاءِ النُّصَّابِ فَإِنْ كَانَ إِبْلِيسُ مَعَاصِيهِ أَعْظَمَ مِنْ مَعَاصِي مَنْ كَفَرَ بِإِغْوَائِهِ فَأَهْلَكَ اللَّهُ مَنْ شَاءَ مِنْهُمْ كَقَوْمِ نُوحٍ وَ فِرْعَوْنَ وَ لَمْ يُهْلِكْ إِبْلِيسَ وَ هُوَ أَوْلَي بِالْهَلَاكِ فَمَا بَالُهُ أَهْلَكَ هَؤُلَاءِ الَّذِينَ قَصُرُوا عَنْ إِبْلِيسَ فِي عَمَلِ الْمُوبِقَاتِ وَ أَمْهَلَ إِبْلِيسَ مَعَ إِيثَارِهِ لِكَشْفِ الْمُخْزِيَاتِ أَ لَا كَانَ رَبُّنَا عَزَّ وَ جَلَّ حَكِيماً بِتَدْبِيرِهِ وَ حُكْمِهِ فِيمَنْ أَهْلَكَ وَ فِيمَنِ اسْتَبْقَي فَكَذَلِكَ هَؤُلَاءِ الصَّائِدُونَ فِي السَّبْتِ وَ هَؤُلَاءِ الْقَاتِلُونَ لِلْحُسَيْنِ عليه السلام يَفْعَلُ فِي الْفَرِيقَيْنِ مَا يَعْلَمُ أَنَّهُ أَوْلَي بِالصَّوَابِ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 عِبَادُهُ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 لَمَّا حَدَّثَ عَلِيُّ بْنُ الْحُسَيْنِ بِهَذَا الْحَدِيثِ قَالَ لَهُ بَعْضُ مَنْ فِي مَجْلِسِهِ يَا ابْنَ رَسُولِ اللَّهِ كَيْفَ يُعَاتِبُ اللَّهُ وَ يُوَبِّخُ هَؤُلَاءِ الْأَخْلَافَ عَلَي قَبَائِحَ أَتَي بِهَا أَسْلَافُهُمْ وَ هُوَ يَقُولُ وَ لا تَزِرُ وازِرَةٌ وِزْرَ أُخْري فَقَالَ زَيْنُ الْعَابِدِينَ عليه السلام إِنَّ الْقُرْآنَ نَزَلَ بِلُغَةِ الْعَرَبِ فَهُوَ يُخَاطِبُ فِيهِ أَهْلَ اللِّسَانِ بِلُغَتِهِمْ يَقُولُ الرَّجُلُ التَّمِيمِيُّ قَدْ أَغَارَ قَوْمُهُ عَلَي بَلَدٍ وَ قَتَلُوا مَنْ فِيهِ أَغَرْتُمْ عَلَي بَلَدِ كَذَا وَ يَقُولُ الْعَرَبِيُّ أَيْضاً وَ نَحْنُ فَعَلْنَا بِبَنِي فُلَانٍ وَ نَحْنُ سَبَيْنَا آلَ فُلَانٍ وَ نَحْنُ خَرَّبْنَا بَلَدَ كَذَا لَا يُرِيدُ أَنَّهُمْ بَاشَرُوا ذَلِكَ وَ لَكِنْ يُرِيدُ هَؤُلَاءِ بِالْعَذْلِ وَ أُولَئِكَ بِالافْتِخَارِ أَنَّ قَوْمَهُمْ فَعَلُوا كَذَا وَ قَوْلُ اللَّهِ عَزَّ وَ جَلَّ فِي هَذِهِ الْآيَةِ إِنَّمَا هُوَ تَوْبِيخٌ لِأَسْلَافِهِمْ وَ تَوْبِيخُ الْعَذْلِ عَلَي هَؤُلَاءِ الْمَوْجُودِينَ لِأَنَّ ذَلِكَ هُوَ اللُّغَةُ الَّتِي أُنْزِلَ بِهَا الْقُرْآنُ وَ لِأَنَّ هَؤُلَاءِ الْأَخْلَافَ أَيْضاً رَاضُونَ بِمَا فَعَلَ أَسْلَافُهُمْ مُصَوِّبُونَ ذَلِكَ لَهُمْ فَجَازَ أَنْ يُقَالَ لَهُمْ أَنْتُمْ فَعَلْتُمْ أَيْ إِذْ رَضِيتُمْ قَبِيحَ فِعْلِهِمْ‌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1287345_2616395394"/>
      <w:bookmarkStart w:id="1144" w:name="_Toc520"/>
      <w:bookmarkEnd w:id="1143"/>
      <w:r>
        <w:rPr>
          <w:rtl w:val="true"/>
        </w:rPr>
        <w:t>«</w:t>
      </w:r>
      <w:r>
        <w:rPr/>
        <w:t>3</w:t>
      </w:r>
      <w:r>
        <w:rPr>
          <w:rtl w:val="true"/>
        </w:rPr>
        <w:t>»</w:t>
      </w:r>
      <w:bookmarkEnd w:id="114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مُحَمَّدِ بْنِ سِنَانٍ عَنْ إِسْمَاعِيلَ بْنِ جَابِرٍ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 اللَّهِ يَقْتُلُ ذَرَارِيَّ قَتَلَةِ الْحُسَيْنِ بِفِعَالِ آبَائِهَا</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1287347_2616395394"/>
      <w:bookmarkStart w:id="1146" w:name="_Toc521"/>
      <w:bookmarkEnd w:id="1145"/>
      <w:r>
        <w:rPr>
          <w:rtl w:val="true"/>
        </w:rPr>
        <w:t>«</w:t>
      </w:r>
      <w:r>
        <w:rPr/>
        <w:t>4</w:t>
      </w:r>
      <w:r>
        <w:rPr>
          <w:rtl w:val="true"/>
        </w:rPr>
        <w:t>»</w:t>
      </w:r>
      <w:bookmarkEnd w:id="114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الْحُسَيْنِ عَنْ عُثْمَانَ بْنِ عِيسَي</w:t>
      </w:r>
    </w:p>
    <w:p>
      <w:pPr>
        <w:pStyle w:val="BookText"/>
        <w:rPr/>
      </w:pPr>
      <w:r>
        <w:rPr>
          <w:rFonts w:ascii="IRNazanin" w:hAnsi="IRNazanin" w:eastAsia="IRNazanin"/>
          <w:color w:val="111111"/>
          <w:sz w:val="28"/>
          <w:sz w:val="28"/>
          <w:szCs w:val="28"/>
          <w:rtl w:val="true"/>
          <w:lang w:bidi="fa-IR"/>
        </w:rPr>
        <w:t>ناصبی‌ها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حسین علیه السّلام خطا و باطل باشد، پس از صید ماهی در روز شنبه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آن طور که بر صیاد ماهیان غضب کرد، بر قاتلین امام حسین علیه السّلام غضب ننمود؟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نافرمانی شیطان از آن اشخاصی که به وسیله اغوای شیطان کافر شدند بزرگ‌تر باشد، پس چرا خدا گروهی از آنان را از قبیل قوم نوح و فرعون هلاک نمود، ولی شیطان را هلاک نکرده، در صورتی که شیطان برای هلاکت سزاوارتر بود، پس چرا خدا آن گروه را با این که کفر و نافرمانی ایشان به قدر شیطان نبود نابود کرد و ابلیس را با این که برای کشف اعمال زشت فعالیت می‌کند باقی نهاد؟ آیا خدا در تدبیر و حکم خود که بعضی را هلاک می‌نماید و بعضی را زنده می‌گذارد حکیم نیست؟ پس آن صیادهای ماهیان و کشندگان امام حسین علیه السّلام نیز همین حال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درباره این دو دسته مردم عملی انجام می‌دهد که عین صواب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راجع به عملی که انجام می‌دهد مسئول نیست، ولی بندگانش مسئولیت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این حدیث را فرمود، بعضی از آن افرادی که در مجلس آن بزرگوار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خدا نسل آینده آن اشخاصی را که این اعمال شنیع را انجام داده‌اند، مورد عتاب و توبیخ قرار دهد؟ در صورتی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به لغت عرب نازل شده، لذا طبق زبان و اصطلاح خودشان با آنان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زبان قبیله تمیم در موقع نکوهش به مردی که قبیله او شهر را غارت و مردم آن را کشته باشند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شهر را به تاراج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قبیله فلان چنین کردیم و فلان شهر را خراب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از این سخنان این نیست که خودشان شخصا این اعمال را انجام داده باشند، بلکه منظورشان نکوهش دیگران است و دسته دیگر منظورشان این است که به قبیله خود افتخار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خدای عزوجل در این آیه این است که گذشتگان آنان را مورد توبیخ و خودشان را در معرض نکوهش قرار داده باشد، زیرا این همان لغت و اصطلاحی است که قرآن طبق 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نسل آنان به رفتار آباء و اجداد خود راضی می‌باشند و اعمال ایشان را تصویب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به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اعمال را انجام داده‌اید، زیرا شما به رفتار زشت آنان راضی هستید</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1147" w:name="__RefHeading___Toc1287349_2616395394"/>
      <w:bookmarkStart w:id="1148" w:name="_Toc522"/>
      <w:bookmarkEnd w:id="1147"/>
      <w:r>
        <w:rPr>
          <w:rtl w:val="true"/>
        </w:rPr>
        <w:t xml:space="preserve">روایت </w:t>
      </w:r>
      <w:r>
        <w:rPr/>
        <w:t>3</w:t>
      </w:r>
      <w:bookmarkEnd w:id="114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قائم علیه السّلام فرزندان قاتلان حسین علیه السّلام را به سبب انجام عمل پدرانشان خواهد کشت </w:t>
      </w:r>
      <w:r>
        <w:rPr>
          <w:rFonts w:eastAsia="IRNazanin" w:cs="IRNazanin"/>
          <w:color w:val="111111"/>
          <w:sz w:val="28"/>
          <w:szCs w:val="28"/>
          <w:rtl w:val="true"/>
          <w:lang w:bidi="fa-IR"/>
        </w:rPr>
        <w:t>.</w:t>
      </w:r>
    </w:p>
    <w:p>
      <w:pPr>
        <w:pStyle w:val="Heading5"/>
        <w:numPr>
          <w:ilvl w:val="4"/>
          <w:numId w:val="1"/>
        </w:numPr>
        <w:rPr/>
      </w:pPr>
      <w:bookmarkStart w:id="1149" w:name="__RefHeading___Toc1287351_2616395394"/>
      <w:bookmarkStart w:id="1150" w:name="_Toc523"/>
      <w:bookmarkEnd w:id="1149"/>
      <w:r>
        <w:rPr>
          <w:rtl w:val="true"/>
        </w:rPr>
        <w:t xml:space="preserve">روایت </w:t>
      </w:r>
      <w:r>
        <w:rPr/>
        <w:t>4</w:t>
      </w:r>
      <w:bookmarkEnd w:id="115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bookmarkStart w:id="1151" w:name="pg16946_192037"/>
    </w:p>
    <w:p>
      <w:pPr>
        <w:pStyle w:val="BookText"/>
        <w:rPr/>
      </w:pPr>
      <w:bookmarkEnd w:id="1151"/>
      <w:r>
        <w:rPr>
          <w:rFonts w:ascii="Amiri" w:hAnsi="Amiri" w:eastAsia="Amiri" w:cs="Amiri"/>
          <w:color w:val="111111"/>
          <w:sz w:val="28"/>
          <w:sz w:val="28"/>
          <w:szCs w:val="28"/>
          <w:rtl w:val="true"/>
          <w:lang w:bidi="ar-SA"/>
        </w:rPr>
        <w:t>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تَعَالَي فَلا عُدْوانَ إِلَّا عَلَي الظَّالِمِينَ‌</w:t>
      </w:r>
      <w:r>
        <w:rPr>
          <w:rStyle w:val="FootnoteAnchor"/>
          <w:rtl w:val="true"/>
        </w:rPr>
        <w:footnoteReference w:id="620"/>
      </w:r>
      <w:r>
        <w:rPr>
          <w:rFonts w:ascii="Amiri" w:hAnsi="Amiri" w:eastAsia="Amiri" w:cs="Amiri"/>
          <w:color w:val="111111"/>
          <w:sz w:val="28"/>
          <w:sz w:val="28"/>
          <w:szCs w:val="28"/>
          <w:rtl w:val="true"/>
          <w:lang w:bidi="ar-SA"/>
        </w:rPr>
        <w:t>قَالَ أَوْلَادُ قَتَلَةِ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و ابن أبي الخطاب عن عثمان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1"/>
      </w:r>
    </w:p>
    <w:p>
      <w:pPr>
        <w:pStyle w:val="Heading5"/>
        <w:numPr>
          <w:ilvl w:val="4"/>
          <w:numId w:val="1"/>
        </w:numPr>
        <w:rPr/>
      </w:pPr>
      <w:bookmarkStart w:id="1152" w:name="__RefHeading___Toc1287353_2616395394"/>
      <w:bookmarkStart w:id="1153" w:name="_Toc524"/>
      <w:bookmarkEnd w:id="1152"/>
      <w:r>
        <w:rPr>
          <w:rtl w:val="true"/>
        </w:rPr>
        <w:t>بيان</w:t>
      </w:r>
      <w:bookmarkEnd w:id="1153"/>
    </w:p>
    <w:p>
      <w:pPr>
        <w:pStyle w:val="BookText"/>
        <w:rPr/>
      </w:pPr>
      <w:r>
        <w:rPr>
          <w:rFonts w:ascii="Amiri" w:hAnsi="Amiri" w:eastAsia="Amiri" w:cs="Amiri"/>
          <w:color w:val="111111"/>
          <w:sz w:val="28"/>
          <w:sz w:val="28"/>
          <w:szCs w:val="28"/>
          <w:rtl w:val="true"/>
          <w:lang w:bidi="ar-SA"/>
        </w:rPr>
        <w:t>لعل المراد بالعدوان ما يسمي ظاهرا عدوانا و إن كان في الواقع موافقا للعدل</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1287355_2616395394"/>
      <w:bookmarkStart w:id="1155" w:name="_Toc525"/>
      <w:bookmarkEnd w:id="1154"/>
      <w:r>
        <w:rPr>
          <w:rtl w:val="true"/>
        </w:rPr>
        <w:t>«</w:t>
      </w:r>
      <w:r>
        <w:rPr/>
        <w:t>4</w:t>
      </w:r>
      <w:r>
        <w:rPr>
          <w:rtl w:val="true"/>
        </w:rPr>
        <w:t>»</w:t>
      </w:r>
      <w:bookmarkEnd w:id="11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مَعْرُوفٍ عَنْ صَفْوَانَ عَنْ حَكَمٍ الْحَنَّاطِ</w:t>
      </w:r>
      <w:r>
        <w:rPr>
          <w:rStyle w:val="FootnoteAnchor"/>
          <w:rtl w:val="true"/>
        </w:rPr>
        <w:footnoteReference w:id="622"/>
      </w:r>
      <w:r>
        <w:rPr>
          <w:rFonts w:ascii="Amiri" w:hAnsi="Amiri" w:eastAsia="Amiri" w:cs="Amiri"/>
          <w:color w:val="111111"/>
          <w:sz w:val="28"/>
          <w:sz w:val="28"/>
          <w:szCs w:val="28"/>
          <w:rtl w:val="true"/>
          <w:lang w:bidi="ar-SA"/>
        </w:rPr>
        <w:t>عَنْ ضُرَيْسٍ عَنْ أَبِي خَالِدٍ الْكَابُلِيِّ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أُذِنَ لِلَّذِينَ يُقاتَلُونَ بِأَنَّهُمْ ظُلِمُوا وَ إِنَّ اللَّهَ عَلي نَصْرِهِمْ لَقَدِيرٌ</w:t>
      </w:r>
      <w:r>
        <w:rPr>
          <w:rStyle w:val="FootnoteAnchor"/>
          <w:rtl w:val="true"/>
        </w:rPr>
        <w:footnoteReference w:id="623"/>
      </w:r>
      <w:r>
        <w:rPr>
          <w:rFonts w:ascii="Amiri" w:hAnsi="Amiri" w:eastAsia="Amiri" w:cs="Amiri"/>
          <w:color w:val="111111"/>
          <w:sz w:val="28"/>
          <w:sz w:val="28"/>
          <w:szCs w:val="28"/>
          <w:rtl w:val="true"/>
          <w:lang w:bidi="ar-SA"/>
        </w:rPr>
        <w:t>قَالَ عَلِيٌّ وَ الْحَسَنُ وَ الْحُسَيْنُ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1287357_2616395394"/>
      <w:bookmarkStart w:id="1157" w:name="_Toc526"/>
      <w:bookmarkEnd w:id="1156"/>
      <w:r>
        <w:rPr>
          <w:rtl w:val="true"/>
        </w:rPr>
        <w:t>«</w:t>
      </w:r>
      <w:r>
        <w:rPr/>
        <w:t>5</w:t>
      </w:r>
      <w:r>
        <w:rPr>
          <w:rtl w:val="true"/>
        </w:rPr>
        <w:t>»</w:t>
      </w:r>
      <w:bookmarkEnd w:id="11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الْقُرَشِيُّ الرَّزَّازُ عَنِ ابْنِ أَبِي الْخَطَّابِ عَنْ مُوسَي بْنِ سَعْدَانَ الْحَنَّاطِ عَنْ عَبْدِ اللَّهِ بْنِ الْقَاسِمِ الْحَضْرَمِيِّ عَنْ صَالِحِ بْنِ سَهْلٍ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قَضَيْنا إِلي بَنِي إِسْرائِيلَ فِي الْكِتابِ لَتُفْسِدُنَّ فِي الْأَرْضِ مَرَّتَيْنِ‌</w:t>
      </w:r>
      <w:r>
        <w:rPr>
          <w:rStyle w:val="FootnoteAnchor"/>
          <w:rtl w:val="true"/>
        </w:rPr>
        <w:footnoteReference w:id="624"/>
      </w:r>
      <w:r>
        <w:rPr>
          <w:rFonts w:ascii="Amiri" w:hAnsi="Amiri" w:eastAsia="Amiri" w:cs="Amiri"/>
          <w:color w:val="111111"/>
          <w:sz w:val="28"/>
          <w:sz w:val="28"/>
          <w:szCs w:val="28"/>
          <w:rtl w:val="true"/>
          <w:lang w:bidi="ar-SA"/>
        </w:rPr>
        <w:t>قَالَ قَتْلُ أَمِيرِ الْمُؤْمِنِينَ وَ طَعْنُ الْحَسَنِ بْنِ عَلِيٍّ عليهما السلام وَ لَتَعْلُنَّ عُلُوًّا كَبِيراً قَتْلُ الْحُسَيْنِ بْنِ عَلِيٍّ عليهما السلام فَإِذا جاءَ وَعْدُ أُولاهُما قَالَ إِذَا جَاءَ نَصْرُ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 فَجاسُوا خِلالَ الدِّيارِ قَوْماً يَبْعَثُهُمُ اللَّهُ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 وِتْراً لآِلِ مُحَمَّدٍ إِلَّا أَحْرَقُوهُ وَ كَانَ وَعْدُ اللَّهِ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علیه السّلام درباره فرمایش خدای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عُدْوانَ إِلاَّ عَلَی الظَّالِمینَ</w:t>
      </w:r>
      <w:r>
        <w:rPr>
          <w:rFonts w:eastAsia="Amiri" w:cs="Amiri" w:ascii="Amiri" w:hAnsi="Amiri"/>
          <w:color w:val="111111"/>
          <w:sz w:val="28"/>
          <w:szCs w:val="28"/>
          <w:rtl w:val="true"/>
          <w:lang w:bidi="ar-SA"/>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فرزندان قاتلان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کامل الزیاره به سند دیگر منقول است</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1158" w:name="__RefHeading___Toc1287359_2616395394"/>
      <w:bookmarkStart w:id="1159" w:name="_Toc527"/>
      <w:bookmarkEnd w:id="1158"/>
      <w:r>
        <w:rPr>
          <w:rtl w:val="true"/>
        </w:rPr>
        <w:t>توضیح</w:t>
      </w:r>
      <w:bookmarkEnd w:id="1159"/>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چیزی است که به حسب ظاهر عدوان نامیده می‌شود، اگرچه در واقع موافق با عدالت باشد</w:t>
      </w:r>
      <w:r>
        <w:rPr>
          <w:rFonts w:eastAsia="IRNazanin" w:cs="IRNazanin"/>
          <w:color w:val="111111"/>
          <w:sz w:val="28"/>
          <w:szCs w:val="28"/>
          <w:rtl w:val="true"/>
          <w:lang w:bidi="fa-IR"/>
        </w:rPr>
        <w:t>.</w:t>
      </w:r>
    </w:p>
    <w:p>
      <w:pPr>
        <w:pStyle w:val="Heading5"/>
        <w:numPr>
          <w:ilvl w:val="4"/>
          <w:numId w:val="1"/>
        </w:numPr>
        <w:rPr/>
      </w:pPr>
      <w:bookmarkStart w:id="1160" w:name="__RefHeading___Toc1287361_2616395394"/>
      <w:bookmarkStart w:id="1161" w:name="_Toc528"/>
      <w:bookmarkEnd w:id="1160"/>
      <w:r>
        <w:rPr>
          <w:rtl w:val="true"/>
        </w:rPr>
        <w:t xml:space="preserve">روایت </w:t>
      </w:r>
      <w:r>
        <w:rPr/>
        <w:t>4</w:t>
      </w:r>
      <w:bookmarkEnd w:id="1161"/>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باقر علیه السّلام درباره فرمایش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و حسن و حسین علیهم السّلام است</w:t>
      </w:r>
      <w:r>
        <w:rPr>
          <w:rFonts w:eastAsia="IRNazanin" w:cs="IRNazanin"/>
          <w:color w:val="111111"/>
          <w:sz w:val="28"/>
          <w:szCs w:val="28"/>
          <w:rtl w:val="true"/>
          <w:lang w:bidi="fa-IR"/>
        </w:rPr>
        <w:t>.</w:t>
      </w:r>
    </w:p>
    <w:p>
      <w:pPr>
        <w:pStyle w:val="Heading5"/>
        <w:numPr>
          <w:ilvl w:val="4"/>
          <w:numId w:val="1"/>
        </w:numPr>
        <w:rPr/>
      </w:pPr>
      <w:bookmarkStart w:id="1162" w:name="__RefHeading___Toc1287363_2616395394"/>
      <w:bookmarkStart w:id="1163" w:name="_Toc529"/>
      <w:bookmarkEnd w:id="1162"/>
      <w:r>
        <w:rPr>
          <w:rtl w:val="true"/>
        </w:rPr>
        <w:t xml:space="preserve">روایت </w:t>
      </w:r>
      <w:r>
        <w:rPr/>
        <w:t>5</w:t>
      </w:r>
      <w:bookmarkEnd w:id="116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کامل الزیاره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درباره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قَضَیْنا إِلی بَنِی إِسْرائِیلَ ِ لَتُفْسِدُنَّ فِی الْأَرْضِ مَرَّتَیْنِ</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قتل حضرت امیر و نیزه خوردن امام حسن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سرکشی بسیار بزرگی برخواهید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امام 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اولیهما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یاری برای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 فَجاسُوا خِلالَ الدِّیار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بندگانی از خود را که سخت نیرومندند بر شما می‌گماریم، تا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خدا آنان را قبل از قیام حضرت قائم علیه السّلام می‌فرستد تا تقاص خون آل محمّد صلّی اللَّه علیه و آله را بکنند و قاتلین ایشان را بسوزانند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تهدید تحقق‌یافتنی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حتما عملی و اجرا خواهد شد</w:t>
      </w:r>
      <w:r>
        <w:rPr>
          <w:rFonts w:eastAsia="IRNazanin" w:cs="IRNazanin"/>
          <w:color w:val="111111"/>
          <w:sz w:val="28"/>
          <w:szCs w:val="28"/>
          <w:rtl w:val="true"/>
          <w:lang w:bidi="fa-IR"/>
        </w:rPr>
        <w:t xml:space="preserve">. </w:t>
      </w:r>
      <w:bookmarkStart w:id="1164" w:name="pg16946_192038"/>
    </w:p>
    <w:p>
      <w:pPr>
        <w:pStyle w:val="Heading5"/>
        <w:numPr>
          <w:ilvl w:val="4"/>
          <w:numId w:val="1"/>
        </w:numPr>
        <w:rPr/>
      </w:pPr>
      <w:bookmarkStart w:id="1165" w:name="__RefHeading___Toc1287365_2616395394"/>
      <w:bookmarkStart w:id="1166" w:name="_Toc530"/>
      <w:bookmarkEnd w:id="1164"/>
      <w:bookmarkEnd w:id="1165"/>
      <w:r>
        <w:rPr>
          <w:rtl w:val="true"/>
        </w:rPr>
        <w:t>«</w:t>
      </w:r>
      <w:r>
        <w:rPr/>
        <w:t>6</w:t>
      </w:r>
      <w:r>
        <w:rPr>
          <w:rtl w:val="true"/>
        </w:rPr>
        <w:t>»</w:t>
      </w:r>
      <w:bookmarkEnd w:id="11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بْنِ سِنَانٍ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الْآيَةَ إِنَّا لَنَنْصُرُ رُسُلَنا وَ الَّذِينَ آمَنُوا فِي الْحَياةِ الدُّنْيا وَ يَوْمَ يَقُومُ الْأَشْهادُ</w:t>
      </w:r>
      <w:r>
        <w:rPr>
          <w:rStyle w:val="FootnoteAnchor"/>
          <w:rtl w:val="true"/>
        </w:rPr>
        <w:footnoteReference w:id="629"/>
      </w:r>
      <w:r>
        <w:rPr>
          <w:rFonts w:ascii="Amiri" w:hAnsi="Amiri" w:eastAsia="Amiri" w:cs="Amiri"/>
          <w:color w:val="111111"/>
          <w:sz w:val="28"/>
          <w:sz w:val="28"/>
          <w:szCs w:val="28"/>
          <w:rtl w:val="true"/>
          <w:lang w:bidi="ar-SA"/>
        </w:rPr>
        <w:t>قَالَ الْحُسَيْنُ بْنُ عَلِيٍّ مِنْهُمْ وَ لَمْ يُنْصَرْ بَعْدُ ثُمَّ قَالَ وَ اللَّهِ لَقَدْ قُتِلَ قَتَلَةُ الْحُسَيْنِ وَ لَمْ يُطْلَبْ بِدَمِهِ بَعْدُ</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1287367_2616395394"/>
      <w:bookmarkStart w:id="1168" w:name="_Toc531"/>
      <w:bookmarkEnd w:id="1167"/>
      <w:r>
        <w:rPr>
          <w:rtl w:val="true"/>
        </w:rPr>
        <w:t>«</w:t>
      </w:r>
      <w:r>
        <w:rPr/>
        <w:t>7</w:t>
      </w:r>
      <w:r>
        <w:rPr>
          <w:rtl w:val="true"/>
        </w:rPr>
        <w:t>»</w:t>
      </w:r>
      <w:bookmarkEnd w:id="116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مُحَمَّدِ بْنِ سِنَانٍ عَنْ رَجُلٍ قَالَ سَأَلْتُ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مَنْ قُتِلَ مَظْلُوماً فَقَدْ جَعَلْنا لِوَلِيِّهِ سُلْطاناً فَلا يُسْرِفْ فِي الْقَتْلِ‌</w:t>
      </w:r>
      <w:r>
        <w:rPr>
          <w:rStyle w:val="FootnoteAnchor"/>
          <w:rtl w:val="true"/>
        </w:rPr>
        <w:footnoteReference w:id="630"/>
      </w:r>
      <w:r>
        <w:rPr>
          <w:rFonts w:ascii="Amiri" w:hAnsi="Amiri" w:eastAsia="Amiri" w:cs="Amiri"/>
          <w:color w:val="111111"/>
          <w:sz w:val="28"/>
          <w:sz w:val="28"/>
          <w:szCs w:val="28"/>
          <w:rtl w:val="true"/>
          <w:lang w:bidi="ar-SA"/>
        </w:rPr>
        <w:t xml:space="preserve">قَالَ ذَلِكَ قَائِمُ آلِ مُحَمَّدٍ يَخْرُجُ فَيَقْتُلُ بِدَمِ الْحُسَيْنِ بْنِ عَلِيٍّ فَلَوْ قَتَلَ أَهْلَ الْأَرْضِ لَمْ يَكُنْ سَرَفاً وَ قَوْلِهِ تَعَالَي فَلا يُسْرِفْ فِي الْقَتْلِ لَمْ يَكُنْ لِيَصْنَعَ شَيْئاً يَكُونُ سَرَفاً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يَقْتُلُ وَ اللَّهِ ذَرَارِيَّ قَتَلَةِ الْحُسَيْنِ بِفِعَالِ آبَائِهَا</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287369_2616395394"/>
      <w:bookmarkStart w:id="1170" w:name="_Toc532"/>
      <w:bookmarkEnd w:id="1169"/>
      <w:r>
        <w:rPr>
          <w:rtl w:val="true"/>
        </w:rPr>
        <w:t>«</w:t>
      </w:r>
      <w:r>
        <w:rPr/>
        <w:t>8</w:t>
      </w:r>
      <w:r>
        <w:rPr>
          <w:rtl w:val="true"/>
        </w:rPr>
        <w:t>»</w:t>
      </w:r>
      <w:bookmarkEnd w:id="117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بَيَّاعِ الْهَرَوِيِّ يَرْفَعُهُ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فَلا عُدْوانَ إِلَّا عَلَي الظَّالِمِينَ قَالَ إِلَّا عَلَي ذُرِّيَّةِ قَتَلَةِ الْحُسَيْنِ‌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1287371_2616395394"/>
      <w:bookmarkStart w:id="1172" w:name="_Toc533"/>
      <w:bookmarkEnd w:id="1171"/>
      <w:r>
        <w:rPr>
          <w:rtl w:val="true"/>
        </w:rPr>
        <w:t>«</w:t>
      </w:r>
      <w:r>
        <w:rPr/>
        <w:t>9</w:t>
      </w:r>
      <w:r>
        <w:rPr>
          <w:rtl w:val="true"/>
        </w:rPr>
        <w:t>»</w:t>
      </w:r>
      <w:bookmarkEnd w:id="117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عَمَّنْ رَوَاهُ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فَلا عُدْوانَ إِلَّا عَلَي الظَّالِمِينَ قَالَ لَا يَعْتَدِي اللَّهُ عَلَي أَحَدٍ إِلَّا عَلَي نَسْلِ وُلْدِ قَتَلَةِ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1287373_2616395394"/>
      <w:bookmarkStart w:id="1174" w:name="_Toc534"/>
      <w:bookmarkEnd w:id="1173"/>
      <w:r>
        <w:rPr>
          <w:rtl w:val="true"/>
        </w:rPr>
        <w:t>«</w:t>
      </w:r>
      <w:r>
        <w:rPr/>
        <w:t>10</w:t>
      </w:r>
      <w:r>
        <w:rPr>
          <w:rtl w:val="true"/>
        </w:rPr>
        <w:t>»</w:t>
      </w:r>
      <w:bookmarkEnd w:id="11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تَارِيخُ بَغْدَادَ وَ خُرَاسَانَ وَ الْإِبَانَةُ وَ الْفِرْدَوْسُ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مُحَمَّدٍ صلي الله عليه و آله أَنِّي قَتَلْتُ بِيَحْيَي بْنِ زَكَرِيَّا سَبْعِينَ أَلْفاً وَ أَقْتُلُ بِابْنِ بِنْتِكَ سَبْعِينَ أَلْفاً وَ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بِالْحُسَيْنِ مِائَةُ أَلْفٍ وَ مَا طُلِبَ بِثَأْرِهِ وَ سَيُطْلَبُ بِثَأْرِهِ‌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الْحُسَيْنِ فَمَا نَزَلَ مَنْزِلًا وَ لَا ارْتَحَلَ عَنْهُ إِلَّا وَ ذَكَرَ يَحْيَي بْنَ زَكَرِيَّا وَ قَالَ يَوْماً مِنْ هَوَانِ الدُّنْيَا عَلَي اللَّهِ أَنَّ رَأْسَ يَحْيَي</w:t>
      </w:r>
    </w:p>
    <w:p>
      <w:pPr>
        <w:pStyle w:val="Heading5"/>
        <w:numPr>
          <w:ilvl w:val="4"/>
          <w:numId w:val="1"/>
        </w:numPr>
        <w:rPr/>
      </w:pPr>
      <w:bookmarkStart w:id="1175" w:name="__RefHeading___Toc1287375_2616395394"/>
      <w:bookmarkStart w:id="1176" w:name="_Toc535"/>
      <w:bookmarkEnd w:id="1175"/>
      <w:r>
        <w:rPr>
          <w:rtl w:val="true"/>
        </w:rPr>
        <w:t xml:space="preserve">روایت </w:t>
      </w:r>
      <w:r>
        <w:rPr/>
        <w:t>6</w:t>
      </w:r>
      <w:bookmarkEnd w:id="1176"/>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برپای می‌ایستند قطعاً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از آنان است و هنوز یاری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قاتلان حسین علیه السّلام کشته شده‌اند، ولی هنوز از او خونخواهی نشده است</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1177" w:name="__RefHeading___Toc1287377_2616395394"/>
      <w:bookmarkStart w:id="1178" w:name="_Toc536"/>
      <w:bookmarkEnd w:id="1177"/>
      <w:r>
        <w:rPr>
          <w:rtl w:val="true"/>
        </w:rPr>
        <w:t xml:space="preserve">روایت </w:t>
      </w:r>
      <w:r>
        <w:rPr/>
        <w:t>7</w:t>
      </w:r>
      <w:bookmarkEnd w:id="1178"/>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مظلوم کشته شود، به سرپرست وی قدرتی داده‌ایم،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قتل زیاده‌روی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قائم آل محمّد صلّی اللَّه علیه و آله و سلّم است که خروج می‌کند و گروهی را به جرم خون امام حسین علیه السّلام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بزرگوار کلیه اهل زمین را به قتل برساند، اسراف نیست و معنای قول خدای سبحان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قتل زیاده‌روی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 حضرت عملی انجام می‌دهد که اسراف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قائم علیه السّلام ذریه‌های قاتلین امام حسین علیه السّلام را به علت جنایت پدرانشان خواهد کشت</w:t>
      </w:r>
      <w:r>
        <w:rPr>
          <w:rFonts w:eastAsia="IRNazanin" w:cs="IRNazanin"/>
          <w:color w:val="111111"/>
          <w:sz w:val="28"/>
          <w:szCs w:val="28"/>
          <w:rtl w:val="true"/>
          <w:lang w:bidi="fa-IR"/>
        </w:rPr>
        <w:t>.</w:t>
      </w:r>
    </w:p>
    <w:p>
      <w:pPr>
        <w:pStyle w:val="Heading5"/>
        <w:numPr>
          <w:ilvl w:val="4"/>
          <w:numId w:val="1"/>
        </w:numPr>
        <w:rPr/>
      </w:pPr>
      <w:bookmarkStart w:id="1179" w:name="__RefHeading___Toc1287379_2616395394"/>
      <w:bookmarkStart w:id="1180" w:name="_Toc537"/>
      <w:bookmarkEnd w:id="1179"/>
      <w:r>
        <w:rPr>
          <w:rtl w:val="true"/>
        </w:rPr>
        <w:t xml:space="preserve">روایت </w:t>
      </w:r>
      <w:r>
        <w:rPr/>
        <w:t>8</w:t>
      </w:r>
      <w:bookmarkEnd w:id="1180"/>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یا امام صادق علیهما السّلام روایت شده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عُدْوانَ إِلاَّ عَلَی الظَّالِمینَ</w:t>
      </w:r>
      <w:r>
        <w:rPr>
          <w:rFonts w:eastAsia="Amiri" w:cs="Amiri" w:ascii="Amiri" w:hAnsi="Amiri"/>
          <w:color w:val="111111"/>
          <w:sz w:val="28"/>
          <w:szCs w:val="28"/>
          <w:rtl w:val="true"/>
          <w:lang w:bidi="ar-SA"/>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فرزندان قاتلان حسین علیه السّلام روا نیست</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181" w:name="__RefHeading___Toc1287381_2616395394"/>
      <w:bookmarkStart w:id="1182" w:name="_Toc538"/>
      <w:bookmarkEnd w:id="1181"/>
      <w:r>
        <w:rPr>
          <w:rtl w:val="true"/>
        </w:rPr>
        <w:t xml:space="preserve">روایت </w:t>
      </w:r>
      <w:r>
        <w:rPr/>
        <w:t>9</w:t>
      </w:r>
      <w:bookmarkEnd w:id="118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امام صادق علیهما السّلام روایت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عُدْوانَ إِلاَّ عَلَی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احدی تجاوز نمی‌کند، جز بر نسل فرزندان قاتلان حسین علیه السّلام</w:t>
      </w:r>
      <w:r>
        <w:rPr>
          <w:rFonts w:eastAsia="IRNazanin" w:cs="IRNazanin"/>
          <w:color w:val="111111"/>
          <w:sz w:val="28"/>
          <w:szCs w:val="28"/>
          <w:rtl w:val="true"/>
          <w:lang w:bidi="fa-IR"/>
        </w:rPr>
        <w:t>.</w:t>
      </w:r>
    </w:p>
    <w:p>
      <w:pPr>
        <w:pStyle w:val="Heading5"/>
        <w:numPr>
          <w:ilvl w:val="4"/>
          <w:numId w:val="1"/>
        </w:numPr>
        <w:rPr/>
      </w:pPr>
      <w:bookmarkStart w:id="1183" w:name="__RefHeading___Toc1287383_2616395394"/>
      <w:bookmarkStart w:id="1184" w:name="_Toc539"/>
      <w:bookmarkEnd w:id="1183"/>
      <w:r>
        <w:rPr>
          <w:rtl w:val="true"/>
        </w:rPr>
        <w:t xml:space="preserve">روایت </w:t>
      </w:r>
      <w:r>
        <w:rPr/>
        <w:t>10</w:t>
      </w:r>
      <w:bookmarkEnd w:id="118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حضرت محمّد صلّی اللَّه علیه و آله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خون حضرت یحیی تعداد هفتاد هزار نفر از بنی اسرائیل را کشتم، ولی برای تقاص خون پسر دختر تو دو برابر آن تعداد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کشتن امام حسین علیه السّلام صد هزار تن کشته شدند و هنوز از او خونخواهی نشده و از او خونخواهی خواهد شد</w:t>
      </w:r>
      <w:r>
        <w:rPr>
          <w:rFonts w:eastAsia="IRNazanin" w:cs="IRNazanin"/>
          <w:color w:val="111111"/>
          <w:sz w:val="28"/>
          <w:szCs w:val="28"/>
          <w:rtl w:val="true"/>
          <w:lang w:bidi="fa-IR"/>
        </w:rPr>
        <w:t>.</w:t>
      </w:r>
      <w:r>
        <w:rPr>
          <w:rStyle w:val="FootnoteAnchor"/>
          <w:rtl w:val="true"/>
        </w:rPr>
        <w:footnoteReference w:id="63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الحسین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حسین علیه السّلام خارج شدیم و آن حضرت وارد هیچ منزلی نمی‌شد و از هیچ منزلی حرکت نمی‌کرد، مگر این که حضرت یحیی بن زکریا را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بی‌ارزشی‌های دنیا نزد خدا این است که سر مبارک حضرت یحیی بن زکریا </w:t>
      </w:r>
    </w:p>
    <w:p>
      <w:pPr>
        <w:pStyle w:val="BookText"/>
        <w:rPr/>
      </w:pPr>
      <w:r>
        <w:rPr>
          <w:rFonts w:ascii="Amiri" w:hAnsi="Amiri" w:eastAsia="Amiri" w:cs="Amiri"/>
          <w:color w:val="111111"/>
          <w:sz w:val="28"/>
          <w:sz w:val="28"/>
          <w:szCs w:val="28"/>
          <w:rtl w:val="true"/>
          <w:lang w:bidi="ar-SA"/>
        </w:rPr>
        <w:t>أُهْدِيَ إِلَي بَغِيٍّ مِنْ بَغَايَا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مُقَاتِلٍ عَنْ زَيْنِ الْعَابِدِينَ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مَلِكِ بَنِي إِسْرَائِيلَ كَبِرَتْ وَ أَرَادَتْ أَنْ تُزَوِّجَ بِنْتَهَا مِنْهُ لِلْمَلِكِ فَاسْتَشَارَ الْمَلِكُ يَحْيَي بْنَ زَكَرِيَّا فَنَهَاهُ عَنْ ذَلِكَ فَعَرَفَتِ الْمَرْأَةُ ذَلِكَ وَ زَيَّنَتْ بِنْتَهَا وَ بَعَثَتْهَا إِلَي الْمَلِكِ فَذَهَبَتْ وَ لَعِبَتْ بَيْنَ يَدَيْهِ فَقَالَ لَهَا الْمَلِكُ مَا حَاجَتُكِ قَالَتْ رَأْسُ يَحْيَي بْنِ زَكَرِيَّا فَقَالَ الْمَلِكُ يَا بُنَيَّةِ حَاجَةٌ غَيْرُ هَذَا قَالَتْ مَا أُرِيدُ غَيْرَهُ وَ كَانَ الْمَلِكُ إِذَا كَذَبَ فِيهِمْ عُزِلَ عَنْ مُلْكِهِ فَخُيِّرَ بَيْنَ مُلْكِهِ وَ بَيْنَ قَتْلِ يَحْيَي فَقَتَلَهُ ثُمَّ بَعَثَ بِرَأْسِهِ إِلَيْهَا فِي طَسْتٍ مِنْ ذَهَبٍ فَأُمِرَتِ الْأَرْضُ فَأَخَذَتْهَا وَ سَلَّطَ اللَّهُ عَلَيْهِمْ بُخْتَنَصَّرَ فَجَعَلَ يَرْمِي عَلَيْهِمْ بِالْمَنَاجِيقِ وَ لَا تَعْمَلُ شَيْئاً فَخَرَجَتْ إِلَيْهِ عَجُوزٌ مِنَ الْمَدِينَةِ فَقَالَتْ أَيُّهَا الْمَلِكُ إِنَّ هَذِهِ مَدِينَةُ الْأَنْبِيَاءِ لَا تَنْفَتِحُ إِلَّا بِمَا أَدُلُّكَ عَلَيْهِ قَالَ لَكِ مَا سَأَلْتِ قَالَتْ ارْمِهَا بِالْخَبَثِ وَ الْعَذِرَةِ فَفَعَلَ فَتَقَطَّعَتْ فَدَخَلَهَا فَقَالَ عَلَيَّ بِالْعَجُوزِ فَقَالَ لَهَا مَا حَاجَتُكِ قَالَتْ فِي الْمَدِينَةِ دَمٌ يَغْلِي فَاقْتُلْ عَلَيْهِ حَتَّي يَسْكُنَ فَقَتَلَ عَلَيْهِ سَبْعِينَ أَلْفاً حَتَّي سَكَنَ يَا وَلَدِي يَا عَلِيُّ وَ اللَّهِ لَا يَسْكُنُ دَمِي حَتَّي يَبْعَثَ اللَّهُ الْمَهْدِيَّ فَيَقْتُلَ عَلَي دَمِي مِنَ الْمُنَافِقِينَ الْكَفَرَةِ الْفَسَقَةِ سَبْعِينَ أَلْفاً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یکی از زنان زناکار بنی اسرائیل به عنوان هدیه برده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حضرت سجاد از پدر بزرگوارش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پادشاه بنی اسرائیل پیر شده بود، لذا در نظر گرفت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شوهر قبلی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تزویج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راجع به این موضوع با حضرت یحیی بن زکریا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پادشاه این موضوع را شنید، دختر خود را آرایش کرد و نزد پادشاه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در مقابل پادشاه شروع به بازی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حضرت یحیی بن زکریا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دیگری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حاجت حاجتی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رسم این بود که اگر خلیفه دروغ بگوید، او را از سلطنت معزول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درباره از دست دادن مقام سلطنت و کشتن حضرت یحیی بر سر دو راهی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کشتن حضرت یحیی را مقدم داشت و آن پیغمبر بی‌گناه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او را در میان طشت طلا نهاد و برای آن زن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زمین از طرف خدا مأموریت پیدا کرد و آن زن نابکار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جنایت بود که خدا بخت النصر را بر بنی اسرائیل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آن ملت را به وسیله منجنیق سنگ‌باران می‌نمود، ولی کارگر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پیرزنی از آن شهر خارج شد و به بخت النصر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پیامبران است؛ این شهر فتح نمی‌شود مگر به وسیله این راهنمایی که من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راهنمایی کنی هر حاجتی که داشته باشی روا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عجوز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خبیث و عذره را در این شهر بریز تا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بخت النصر طبق گفته آن عجوز عمل کرد، دیوارهای آن شهر خراب شد و بخت النصر بر آن دست یافت و پس از ورود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یک خونی است که دائما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آن قدر از مردم این شهر بکشی که آن خون از جوشیدن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تعداد هفتاد هزار نفر از بنی اسرائیل را کشت تا آن خون از جوشیدن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خون من از جوشیدن نخواهد افتاد تا خدای توانا حضرت مهدی را بفرستد و او تعداد هفتاد هزار نفر از منافقین و کافرین و فاسقین را به جرم خون من به قتل برساند</w:t>
      </w:r>
      <w:r>
        <w:rPr>
          <w:rFonts w:eastAsia="IRNazanin" w:cs="IRNazanin"/>
          <w:color w:val="111111"/>
          <w:sz w:val="28"/>
          <w:szCs w:val="28"/>
          <w:rtl w:val="true"/>
          <w:lang w:bidi="fa-IR"/>
        </w:rPr>
        <w:t>.</w:t>
      </w:r>
      <w:r>
        <w:rPr>
          <w:rStyle w:val="FootnoteAnchor"/>
          <w:rtl w:val="true"/>
        </w:rPr>
        <w:footnoteReference w:id="640"/>
      </w:r>
      <w:bookmarkStart w:id="1185" w:name="pg16946_192040"/>
    </w:p>
    <w:p>
      <w:pPr>
        <w:pStyle w:val="Heading3"/>
        <w:numPr>
          <w:ilvl w:val="2"/>
          <w:numId w:val="1"/>
        </w:numPr>
        <w:rPr/>
      </w:pPr>
      <w:bookmarkStart w:id="1186" w:name="__RefHeading___Toc1287385_2616395394"/>
      <w:bookmarkStart w:id="1187" w:name="_Toc540"/>
      <w:bookmarkEnd w:id="1185"/>
      <w:bookmarkEnd w:id="1186"/>
      <w:r>
        <w:rPr>
          <w:rtl w:val="true"/>
        </w:rPr>
        <w:t xml:space="preserve">باب </w:t>
      </w:r>
      <w:r>
        <w:rPr/>
        <w:t>46</w:t>
      </w:r>
      <w:r>
        <w:rPr>
          <w:rtl w:val="true"/>
        </w:rPr>
        <w:t xml:space="preserve"> </w:t>
      </w:r>
      <w:r>
        <w:rPr>
          <w:rtl w:val="true"/>
        </w:rPr>
        <w:t>ما عجل الله به قتلة الحسين صلوات الله عليه من العذاب في الدنيا و ما ظهر من إعجازه و استجابة دعائه في ذلك عند الحرب و بعده</w:t>
      </w:r>
      <w:bookmarkEnd w:id="1187"/>
    </w:p>
    <w:p>
      <w:pPr>
        <w:pStyle w:val="Heading4"/>
        <w:numPr>
          <w:ilvl w:val="3"/>
          <w:numId w:val="1"/>
        </w:numPr>
        <w:rPr/>
      </w:pPr>
      <w:bookmarkStart w:id="1188" w:name="__RefHeading___Toc1287387_2616395394"/>
      <w:bookmarkStart w:id="1189" w:name="_Toc541"/>
      <w:bookmarkEnd w:id="1188"/>
      <w:r>
        <w:rPr>
          <w:rtl w:val="true"/>
        </w:rPr>
        <w:t>الأخبار</w:t>
      </w:r>
      <w:bookmarkEnd w:id="1189"/>
    </w:p>
    <w:p>
      <w:pPr>
        <w:pStyle w:val="Heading5"/>
        <w:numPr>
          <w:ilvl w:val="4"/>
          <w:numId w:val="1"/>
        </w:numPr>
        <w:rPr/>
      </w:pPr>
      <w:bookmarkStart w:id="1190" w:name="__RefHeading___Toc1287389_2616395394"/>
      <w:bookmarkStart w:id="1191" w:name="_Toc542"/>
      <w:bookmarkEnd w:id="1190"/>
      <w:r>
        <w:rPr>
          <w:rtl w:val="true"/>
        </w:rPr>
        <w:t>«</w:t>
      </w:r>
      <w:r>
        <w:rPr/>
        <w:t>1</w:t>
      </w:r>
      <w:r>
        <w:rPr>
          <w:rtl w:val="true"/>
        </w:rPr>
        <w:t>»</w:t>
      </w:r>
      <w:bookmarkEnd w:id="11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صَلَوَاتُ اللَّهِ عَلَيْهِ قَالَ لِعُمَرَ بْنِ سَعْدٍ إِنَّ مِمَّا يُقِرُّ لِعَيْنِي أَنَّكَ لَا تَأْكُلُ مِنْ بُرِّ الْعِرَاقِ بَعْدِي إِلَّا قَلِيلًا فَقَالَ مُسْتَهْزِئاً يَا أَبَا عَبْدِ اللَّهِ فِي الشَّعِيرِ خَلَفٌ فَكَانَ كَمَا قَالَ لَمْ يَصِلْ إِلَي الرَّيِّ وَ قَتَلَهُ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النَّسَوِيِّ وَ تَارِيخُ بَغْدَادَ وَ إِبَانَةُ الْعُكْبَرِيِّ قَالَ سُفْيَانُ بْنُ عُيَيْنَةَ حَدَّثَتْنِي 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مِمَّنْ شَهِدَ قَتْلَ الْحُسَيْنِ عليه السلام كَانَ يَحْمِلُ وَرْساً فَصَارَ وَرْسُهُ دَماً وَ رَأَيْتُ النَّجْمَ كَأَنَّ فِيهِ النِّيرَانَ يَوْمَ قُتِلَ الْحُسَيْنُ يَعْنِي بِالنَّجْمِ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الْحَكَمِ عَنْ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 النَّاسُ وَرْساً</w:t>
      </w:r>
      <w:r>
        <w:rPr>
          <w:rStyle w:val="FootnoteAnchor"/>
          <w:rtl w:val="true"/>
        </w:rPr>
        <w:footnoteReference w:id="641"/>
      </w:r>
      <w:r>
        <w:rPr>
          <w:rFonts w:ascii="Amiri" w:hAnsi="Amiri" w:eastAsia="Amiri" w:cs="Amiri"/>
          <w:color w:val="111111"/>
          <w:sz w:val="28"/>
          <w:sz w:val="28"/>
          <w:szCs w:val="28"/>
          <w:rtl w:val="true"/>
          <w:lang w:bidi="ar-SA"/>
        </w:rPr>
        <w:t>مِنْ عَسْكَرِ الْحُسَيْنِ عليه السلام فَمَا اسْتَعْمَلَتْهُ امْرَأَةٌ إِلَّا بَرِصَتْ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أَبِي سَهْلٍ الْقَطَّانِ يَرْوِيهِ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قَتَلَةِ الْحُسَيْنِ رَجُلَيْنِ أَمَّا أَحَدُهُمَا فَإِنَّهُ طَالَ ذَكَرُهُ حَتَّي كَانَ يَلُفُّهُ وَ فِي رِوَايَةٍ كَانَ يَحْمِلُهُ عَلَي عَاتِقِهِ وَ أَمَّا الْآخَرُ فَإِنَّهُ كَانَ يَسْتَقْبِلُ الرَّاوِيَةَ فَيَشْرَبُهَا إِلَي آخِرِهَا وَ لَا يَرْوَي وَ ذَلِكَ أَنَّهُ نَظَرَ إِلَي الْحُسَيْنِ وَ قَدْ أَهْوَي إِلَي فِيهِ بِمَاءٍ وَ هُوَ يَشْرَبُ فَرَمَاهُ بِسَهْمٍ فَقَالَ الْحُسَيْنُ عليه السلام لَا أَرْوَاكَ اللَّهُ مِنَ الْمَاءِ فِي دُنْيَاكَ وَ لَا فِي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كَلْبٍ رَمَاهُ بِسَهْمٍ فَشَكَّ شِدْقَهُ فَقَالَ الْحُسَيْنُ عليه السلام لَا أَرْوَاكَ اللَّهُ فَعَطِشَ الرَّجُلُ حَتَّي أَلْقَي نَفْسَهُ فِي الْفُرَاتِ وَ شَرِبَ حَتَّي مَاتَ‌</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2" w:name="__RefHeading___Toc1287391_2616395394"/>
      <w:bookmarkStart w:id="1193" w:name="_Toc543"/>
      <w:bookmarkEnd w:id="1192"/>
      <w:r>
        <w:rPr>
          <w:rtl w:val="true"/>
        </w:rPr>
        <w:t>بيان</w:t>
      </w:r>
      <w:bookmarkEnd w:id="1193"/>
    </w:p>
    <w:p>
      <w:pPr>
        <w:pStyle w:val="BookText"/>
        <w:rPr/>
      </w:pPr>
      <w:r>
        <w:rPr>
          <w:rFonts w:ascii="Amiri" w:hAnsi="Amiri" w:eastAsia="Amiri" w:cs="Amiri"/>
          <w:color w:val="111111"/>
          <w:sz w:val="28"/>
          <w:sz w:val="28"/>
          <w:szCs w:val="28"/>
          <w:rtl w:val="true"/>
          <w:lang w:bidi="ar-SA"/>
        </w:rPr>
        <w:t>الشك اللزوم و اللصوق</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1287393_2616395394"/>
      <w:bookmarkStart w:id="1195" w:name="_Toc544"/>
      <w:bookmarkEnd w:id="1194"/>
      <w:r>
        <w:rPr>
          <w:rtl w:val="true"/>
        </w:rPr>
        <w:t xml:space="preserve">باب چهل و ششم </w:t>
      </w:r>
      <w:r>
        <w:rPr>
          <w:rtl w:val="true"/>
        </w:rPr>
        <w:t xml:space="preserve">: </w:t>
      </w:r>
      <w:r>
        <w:rPr>
          <w:rtl w:val="true"/>
        </w:rPr>
        <w:t>آنچه خدا عجالتا در خصوص قاتلین امام حسین علیه السّلام، از نظر عذاب دنیوی انجام داد و آنچه از اعجاز و استجابت دعای حضرت در این باره به هنگام جنگ و پس از آن ظاهر گردید</w:t>
      </w:r>
      <w:bookmarkEnd w:id="1195"/>
    </w:p>
    <w:p>
      <w:pPr>
        <w:pStyle w:val="Heading4"/>
        <w:numPr>
          <w:ilvl w:val="3"/>
          <w:numId w:val="1"/>
        </w:numPr>
        <w:rPr/>
      </w:pPr>
      <w:bookmarkStart w:id="1196" w:name="__RefHeading___Toc1287395_2616395394"/>
      <w:bookmarkStart w:id="1197" w:name="_Toc545"/>
      <w:bookmarkEnd w:id="1196"/>
      <w:r>
        <w:rPr>
          <w:rtl w:val="true"/>
        </w:rPr>
        <w:t>روایات</w:t>
      </w:r>
      <w:bookmarkEnd w:id="1197"/>
    </w:p>
    <w:p>
      <w:pPr>
        <w:pStyle w:val="Heading5"/>
        <w:numPr>
          <w:ilvl w:val="4"/>
          <w:numId w:val="1"/>
        </w:numPr>
        <w:rPr/>
      </w:pPr>
      <w:bookmarkStart w:id="1198" w:name="__RefHeading___Toc1287397_2616395394"/>
      <w:bookmarkStart w:id="1199" w:name="_Toc546"/>
      <w:bookmarkEnd w:id="1198"/>
      <w:r>
        <w:rPr>
          <w:rtl w:val="true"/>
        </w:rPr>
        <w:t xml:space="preserve">روایت </w:t>
      </w:r>
      <w:r>
        <w:rPr/>
        <w:t>1</w:t>
      </w:r>
      <w:bookmarkEnd w:id="119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حسین علیه السّلام به عمر 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که چشم من به آن روشن می‌شود، این است که تو بعد از من جز اندکی از گندم عراق نخواهی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باب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نباشد، جو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قضیه از همان قرار شد که امام حسین 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بن سعد به شهر ری نرسید و مختار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از جده خود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موقع قتل امام حسین علیه السّلام حاضر بود، مقداری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شبیه زعفران که در کشور یمن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ورسی که همراه داشت به خون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گیاه را در روز قتل امام حسین علیه السّلام دیدم که گویا آتش در میان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حکم از مادر خود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عاشورا مقداری ورس از لشکرگاه امام حسین علیه السّلام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آن ورس را استعمال نمی‌کرد، مگر این که دچار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لک و پیسی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مرد از قاتلین امام حسین علیه السّلام را درک نمودم، اما یکی از آنان ذَکرش طویل شد، به گونه‌ای که آن را می‌پیچید و در روایت دیگری دارد که ذَکرش را بر دوش خود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نزدیک مشک آب می‌آمد و کلیه آب آن را می‌آشامید، ولی سیراب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سیراب نشدن وی این بود که در آن حینی که امام حسین علیه السّلام آب را مقابل دهان مبارک خود برده بود و می‌آشامید، آن شخص تیری به سوی آن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دنیا و آخرت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کلب تیری به طرف امام حسین علیه السّلام انداخت که به گوشه دهان مقدسش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حق او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دنیا و آخرت سیراب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خبیث دچار تشنگی شد و خویشتن را در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آب آشامید که به دوزخ نازل شد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200" w:name="__RefHeading___Toc1287399_2616395394"/>
      <w:bookmarkStart w:id="1201" w:name="_Toc547"/>
      <w:bookmarkEnd w:id="1200"/>
      <w:r>
        <w:rPr>
          <w:rtl w:val="true"/>
        </w:rPr>
        <w:t>توضیح</w:t>
      </w:r>
      <w:bookmarkEnd w:id="120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همراهی و چسبیدن است</w:t>
      </w:r>
      <w:r>
        <w:rPr>
          <w:rFonts w:eastAsia="IRNazanin" w:cs="IRNazanin"/>
          <w:color w:val="111111"/>
          <w:sz w:val="28"/>
          <w:szCs w:val="28"/>
          <w:rtl w:val="true"/>
          <w:lang w:bidi="fa-IR"/>
        </w:rPr>
        <w:t xml:space="preserve">. </w:t>
      </w:r>
      <w:bookmarkStart w:id="1202" w:name="pg16946_192041"/>
    </w:p>
    <w:p>
      <w:pPr>
        <w:pStyle w:val="Heading5"/>
        <w:numPr>
          <w:ilvl w:val="4"/>
          <w:numId w:val="1"/>
        </w:numPr>
        <w:rPr/>
      </w:pPr>
      <w:bookmarkStart w:id="1203" w:name="__RefHeading___Toc1287401_2616395394"/>
      <w:bookmarkStart w:id="1204" w:name="_Toc548"/>
      <w:bookmarkEnd w:id="1202"/>
      <w:bookmarkEnd w:id="1203"/>
      <w:r>
        <w:rPr>
          <w:rtl w:val="true"/>
        </w:rPr>
        <w:t>«</w:t>
      </w:r>
      <w:r>
        <w:rPr/>
        <w:t>2</w:t>
      </w:r>
      <w:r>
        <w:rPr>
          <w:rtl w:val="true"/>
        </w:rPr>
        <w:t>»</w:t>
      </w:r>
      <w:bookmarkEnd w:id="120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الْمَقْتَلُ عَنِ ابْنِ بَابَوَيْهِ وَ التَّارِيخُ عَنِ الطَّبَرِيِّ قَالَ أَبُو الْقَاسِمِ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رَجُلٌ يَا حُسَيْنُ إِنَّكَ لَنْ تَذُوقَ مِنَ الْفُرَاتِ قَطْرَةً حَتَّي تَمُوتَ أَوْ تَنْزِلَ عَلَي حُكْمِ الْأَمِيرِ فَقَالَ الْحُسَيْنُ عليه السلام اللَّهُمَّ اقْتُلْهُ عَطَشاً وَ لَا تَغْفِرْ لَهُ أَبَداً فَغَلَبَ عَلَيْهِ الْعَطَشُ فَكَانَ يَعُبُّ الْمِيَاهَ وَ يَقُولُ وَا عَطَشَاهْ حَتَّي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هذا المنادي عبد الله بن الحصين الأزدي رواه حميد بن مسلم و في رواية كان رجلا من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 عَنْ أَبِي السَّعَادَاتِ بِالْإِسْنَادِ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رَمَاهُ الدَّارِمِيُّ بِسَهْمٍ فَأَصَابَ حَنَكَهُ جَعَلَ يَتَلَقَّي الدَّمَ ثُمَّ يَقُولُ هَكَذَا إِلَي السَّمَاءِ</w:t>
      </w:r>
      <w:r>
        <w:rPr>
          <w:rStyle w:val="FootnoteAnchor"/>
          <w:rtl w:val="true"/>
        </w:rPr>
        <w:footnoteReference w:id="644"/>
      </w:r>
      <w:r>
        <w:rPr>
          <w:rFonts w:ascii="Amiri" w:hAnsi="Amiri" w:eastAsia="Amiri" w:cs="Amiri"/>
          <w:color w:val="111111"/>
          <w:sz w:val="28"/>
          <w:sz w:val="28"/>
          <w:szCs w:val="28"/>
          <w:rtl w:val="true"/>
          <w:lang w:bidi="ar-SA"/>
        </w:rPr>
        <w:t>فَكَانَ هَذَا الدَّارِمِيُّ يَصِيحُ مِنَ الْحَرِّ فِي بَطْنِهِ وَ الْبَرْدِ فِي ظَهْرِهِ بَيْنَ يَدَيْهِ الْمَرَاوِحُ وَ الثَّلْجُ وَ خَلْفَهُ الْكَانُونُ وَ النَّارُ وَ هُوَ يَقُولُ اسْقُونِي فَيَشْرَبُ الْعُسَّ ثُمَّ يَقُولُ اسْقُونِي أَهْلَكَنِيَ الْعَطَشُ قَالَ فَانْقَدَّ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فِي الْإِبَانَةِ وَ ابْنُ جَرِيرٍ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نَادَي الْحُسَيْنَ عليه السلام ابْنُ جَوْزَةَ فَقَالَ يَا حُسَيْنُ أَبْشِرْ فَقَدْ تَعَجَّلْتَ النَّارَ فِي الدُّنْيَا قَبْلَ الْآخِرَةِ قَالَ وَيْحَكَ أَنَا قَالَ نَعَمْ قَالَ وَ لِي رَبٌّ رَحِيمٌ وَ شَفَاعَةُ نَبِيٍّ مُطَاعٍ اللَّهُمَّ إِنْ كَانَ عِنْدَكَ كَاذِباً فَجُرَّهُ إِلَي النَّارِ قَالَ فَمَا هُوَ إِلَّا أَنْ ثَنَّي عِنَانَ فَرَسِهِ فَوَثَبَ بِهِ فَرَمَي بِهِ وَ بَقِيَتْ رِجْلُهُ فِي الرِّكَابِ وَ نَفَرَ الْفَرَسُ فَجَعَلَ يَضْرِبُ بِرَأْسِهِ كُلَّ حَجَرٍ وَ شَجَرٍ حَتَّي مَاتَ وَ فِي رِوَايَةِ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جُرَّهُ إِلَي النَّارِ وَ أَذِقْهُ حَرَّهَا فِي الدُّنْيَا قَبْلَ مَصِيرِهِ إِلَي الْآخِرَةِ فَسَقَطَ عَنْ فَرَسِهِ فِي الْخَنْدَقِ وَ كَانَ فِيهِ نَارٌ فَسَجَدَ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قال أبو مخنف حدثني عمرو بن شعيب عن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يدي أبجر بن كعب كانتا في الشتاء تنضحان الماء و في الصيف تيبسان كأنهما عودان 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يَدَاهُ تَقْطُرَانِ فِي الشِّتَاءِ دَماً وَ كَانَ هَذَا الْمَلْعُونُ سَلَبَ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عِمَامَتَهُ جَابِرُ بْنُ زَيْدٍ الْأَزْدِيُّ وَ تَعَمَّمَ بِهَا فَصَارَ فِي الْحَالِ مَعْتُوهاً</w:t>
      </w:r>
    </w:p>
    <w:p>
      <w:pPr>
        <w:pStyle w:val="Heading5"/>
        <w:numPr>
          <w:ilvl w:val="4"/>
          <w:numId w:val="1"/>
        </w:numPr>
        <w:rPr/>
      </w:pPr>
      <w:bookmarkStart w:id="1205" w:name="__RefHeading___Toc1287403_2616395394"/>
      <w:bookmarkStart w:id="1206" w:name="_Toc549"/>
      <w:bookmarkEnd w:id="1205"/>
      <w:r>
        <w:rPr>
          <w:rtl w:val="true"/>
        </w:rPr>
        <w:t xml:space="preserve">روایت </w:t>
      </w:r>
      <w:r>
        <w:rPr/>
        <w:t>2</w:t>
      </w:r>
      <w:bookmarkEnd w:id="120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آب فرات نخواهی آشامید، تا این که از تشنگی بمیری یا به حکم امیر تسلیم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حق وی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وسیله عطش بمیران و هرگز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بدبخت دچار عطش شد، آب می‌آشامید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جهنم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این سخن را به امام حسین علیه السّلام گفت، عبداللَّه بن حصین ازدی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فضائل العشره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جانب امام حسین علیه السّلام انداخت و آن تیر به زیر گلوی آن مظلوم فرو رفت، امام علیه السّلام آن خون‌ها را می‌گرفت و به طرف آسمان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پس از این ظلمی که کرد، دچار این مرض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دائما می‌سوخت و پشتش دائما یخ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می‌بایستی در جلوی او بادبزن و یخ و در پشت وی حرارت و آتش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آب را می‌آشامید و باز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آب آشامید که شکمش ترکید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بطه در کتاب ابانه و ابن جریر در تاریخ خود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وقتی که امام حسین علیه السّلام و یارانش در اطراف خیمه آتش افروخته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قبل از آخرت دچار آتش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سخن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پروردگاری مهربان و شفاعت پیامبری هستم که امرش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در حق او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نزد تو دروغگو است، او را دچار آتش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وی عنان اسب خود را برگردانید، اسب او رمید و وی را در حالی پرتاب کرد که یک پای او در حلقه رکاب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وی رو به فرار نهاد و سر او را به هر سنگ و درختی می‌زد تا این که به دوزخ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دیگری او در همان خندقی سقوط کرد که آتش در آن افروخته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برای این موضوع سجده شکر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از دست‌های ابجر بن کعب آب ترشح می‌کرد و در فصل تابستان نظیر دو چوب خشک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در فصل زمستان خون از دست‌هایش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خبیث لباس‌های امام حسین علیه السّلام را به تاراج برده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عمامه مبارک امام حسین علیه السّلام را جابر بن زید ازدی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عمامه را به سر خویش بست، فورا دیوانه شد</w:t>
      </w:r>
      <w:r>
        <w:rPr>
          <w:rFonts w:eastAsia="IRNazanin" w:cs="IRNazanin"/>
          <w:color w:val="111111"/>
          <w:sz w:val="28"/>
          <w:szCs w:val="28"/>
          <w:rtl w:val="true"/>
          <w:lang w:bidi="fa-IR"/>
        </w:rPr>
        <w:t xml:space="preserve">! </w:t>
      </w:r>
      <w:bookmarkStart w:id="1207" w:name="pg16946_192042"/>
    </w:p>
    <w:p>
      <w:pPr>
        <w:pStyle w:val="BookText"/>
        <w:rPr/>
      </w:pPr>
      <w:bookmarkEnd w:id="1207"/>
      <w:r>
        <w:rPr>
          <w:rFonts w:ascii="Amiri" w:hAnsi="Amiri" w:eastAsia="Amiri" w:cs="Amiri"/>
          <w:color w:val="111111"/>
          <w:sz w:val="28"/>
          <w:sz w:val="28"/>
          <w:szCs w:val="28"/>
          <w:rtl w:val="true"/>
          <w:lang w:bidi="ar-SA"/>
        </w:rPr>
        <w:t>وَ أَخَذَ ثَوْبَهُ جَعُوبَةُ بْنُ حُوَيَّةَ الْحَضْرَمِيُّ وَ لَبِسَهُ فَتَغَيَّرَ وَجْهُهُ وَ حُصَّ شَعْرُهُ وَ بَرِصَ بَدَنُهُ وَ أَخَذَ سَرَاوِيلَهُ الْفَوْقَانِيَّ بَحِيرُ بْنُ عَمْرٍو الْجَرْمِيُّ وَ تَسَرْوَلَ بِهِ فَصَارَ مُقْعَداً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1287405_2616395394"/>
      <w:bookmarkStart w:id="1209" w:name="_Toc550"/>
      <w:bookmarkEnd w:id="1208"/>
      <w:r>
        <w:rPr>
          <w:rtl w:val="true"/>
        </w:rPr>
        <w:t>بيان</w:t>
      </w:r>
      <w:bookmarkEnd w:id="1209"/>
    </w:p>
    <w:p>
      <w:pPr>
        <w:pStyle w:val="BookText"/>
        <w:rPr/>
      </w:pPr>
      <w:r>
        <w:rPr>
          <w:rFonts w:ascii="Amiri" w:hAnsi="Amiri" w:eastAsia="Amiri" w:cs="Amiri"/>
          <w:color w:val="111111"/>
          <w:sz w:val="28"/>
          <w:sz w:val="28"/>
          <w:szCs w:val="28"/>
          <w:rtl w:val="true"/>
          <w:lang w:bidi="ar-SA"/>
        </w:rPr>
        <w:t>رجل أحص بين الحصص أي قليل شعر الرأس و قد حصت البيضة رأسه</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1287407_2616395394"/>
      <w:bookmarkStart w:id="1211" w:name="_Toc551"/>
      <w:bookmarkEnd w:id="1210"/>
      <w:r>
        <w:rPr>
          <w:rtl w:val="true"/>
        </w:rPr>
        <w:t>«</w:t>
      </w:r>
      <w:r>
        <w:rPr/>
        <w:t>3</w:t>
      </w:r>
      <w:r>
        <w:rPr>
          <w:rtl w:val="true"/>
        </w:rPr>
        <w:t>»</w:t>
      </w:r>
      <w:bookmarkEnd w:id="12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كِنْدَةَ يُقَالُ لَهُ مَالِكُ بْنُ الْيُسْرِ أَتَي الْحُسَيْنَ عليه السلام بَعْدَ مَا ضَعُفَ مِنْ كَثْرَةِ الْجِرَاحَاتِ فَضَرَبَهُ عَلَي رَأْسِهِ بِالسَّيْفِ وَ عَلَيْهِ بُرْنُسٌ مِنْ خَزٍّ فَقَالَ عليه السلام لَا أَكَلْتَ بِهَا وَ لَا شَرِبْتَ وَ حَشَرَكَ اللَّهُ مَعَ الظَّالِمِينَ فَأَلْقَي ذَلِكَ الْبُرْنُسَ مِنْ رَأْسِهِ فَأَخَذَهُ الْكِنْدِيُّ فَأَتَي بِهِ أَهْلَهُ فَقَالَتِ امْرَأَتُهُ أَ سَلَبُ الْحُسَيْنِ تُدْخِلُهُ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رَأْسِي وَ رَأْسُكَ أَبَداً فَلَمْ يَزَلْ فَقِيراً حَتَّي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رَجُلٌ خَرَجَ عَلَي الْحُسَيْنِ عليه السلام ثُمَّ جَاءَ بِجَمَلٍ وَ زَعْفَرَانٍ فَكُلَّمَا دَقُّوا الزَّعْفَرَانَ صَارَ نَاراً فَلَطَخَتِ امْرَأَتُهُ عَلَي يَدَيْهَا فَصَارَتْ بَرْصَاءَ وَ قَالَ وَ نُحِرَ الْبَعِيرُ فَكُلَّمَا جَزُّوا بِالسِّكِّينِ صَارَ مَكَانُهَا نَاراً قَالَ فَقَطَّعُوهُ فَخَرَجَ مِنْهُ النَّارُ قَالَ فَطَبَخُوهُ فَفَارَتِ الْقِدْرُ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سُفْيَانَ بْنِ عُيَيْنَةَ وَ يَزِيدَ بْنِ هَارُونَ الْوَاسِطِيِّ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إِبِلُ الْحُسَيْنِ عليه السلام فَإِذَا لَحْمُهُ يَتَوَقَّدُ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النَّسَوِيِّ قَالَ حَمَّادُ بْنُ زَيْدٍ قَالَ جَمِيلُ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طَبَخُوهَا صَارَتْ مِثْلَ الْعَلْقَمِ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دَعَا وَ قَالَ اللَّهُمَّ إِنَّا أَهْلُ بَيْتِ نَبِيِّكَ وَ ذُرِّيَّتُهُ وَ قَرَابَتُهُ فَاقْصِمْ مَنْ ظَلَمَنَا وَ غَصَبَنَا حَقَّنَا إِنَّكَ سَمِيعٌ قَرِيبٌ فَقَالَ مُحَمَّدُ بْنُ الْأَشْعَثِ وَ أَيُّ قَرَابَةٍ بَيْنَكَ وَ بَيْنَ مُحَمَّدٍ فَقَرَأَ الْحُسَيْنُ عليه السلام إِنَّ اللَّهَ اصْطَفي آدَمَ وَ نُوحاً وَ آلَ إِبْراهِيمَ وَ آلَ عِمْرانَ عَلَي الْعالَمِينَ ذُرِّيَّةً بَعْضُها مِنْ بَعْضٍ ثُمَّ قَالَ اللَّهُمَّ أَرِنِي فِيهِ فِي هَذَا الْيَوْمِ ذُلًّا عَاجِلًا فَبَرَزَ ابْنُ الْأَشْعَثِ لِلْحَاجَةِ فَلَسَعَتْهُ عَقْرَبٌ عَلَي ذَكَرِهِ فَسَقَطَ وَ هُوَ يَسْتَغِيثُ وَ يَتَقَلَّبُ عَلَي حَدَثِهِ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امام حسین علیه السّلام را جعوبة بن حویه حضرمی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پوشید فورا رنگ صورتش دیگرگون شد و موی سرش ریخت و بدنش لک و پیس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شلوار فوقانی آن حضرت را بحیر بن عمرو جرمی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پوشید، فورا زمینگیر شد</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1212" w:name="__RefHeading___Toc1287409_2616395394"/>
      <w:bookmarkStart w:id="1213" w:name="_Toc552"/>
      <w:bookmarkEnd w:id="1212"/>
      <w:r>
        <w:rPr>
          <w:rtl w:val="true"/>
        </w:rPr>
        <w:t>توضیح</w:t>
      </w:r>
      <w:bookmarkEnd w:id="121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موی سرش کم است و سفیدی، موی سرش را ریخته و خالی کرده است</w:t>
      </w:r>
      <w:r>
        <w:rPr>
          <w:rFonts w:eastAsia="IRNazanin" w:cs="IRNazanin"/>
          <w:color w:val="111111"/>
          <w:sz w:val="28"/>
          <w:szCs w:val="28"/>
          <w:rtl w:val="true"/>
          <w:lang w:bidi="fa-IR"/>
        </w:rPr>
        <w:t>.</w:t>
      </w:r>
    </w:p>
    <w:p>
      <w:pPr>
        <w:pStyle w:val="Heading5"/>
        <w:numPr>
          <w:ilvl w:val="4"/>
          <w:numId w:val="1"/>
        </w:numPr>
        <w:rPr/>
      </w:pPr>
      <w:bookmarkStart w:id="1214" w:name="__RefHeading___Toc1287411_2616395394"/>
      <w:bookmarkStart w:id="1215" w:name="_Toc553"/>
      <w:bookmarkEnd w:id="1214"/>
      <w:r>
        <w:rPr>
          <w:rtl w:val="true"/>
        </w:rPr>
        <w:t xml:space="preserve">روایت </w:t>
      </w:r>
      <w:r>
        <w:rPr/>
        <w:t>3</w:t>
      </w:r>
      <w:bookmarkEnd w:id="121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کنده که او را مالک بن یسر می‌گفتند، در آن موقعی که امام حسین علیه السّلام از کثرت زخم و جراحات ضعیف شده بود، نزد آن بزرگوار آمد و با شمشیر ضربتی به سر مقدس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امام حسین علیه السّلام یک کلاه خز بر سر مبارک خود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وی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داشتن این کلاه غذایی نخوری و آبی نیاشامی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ظالمین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کلاه از سر مبارک امام علیه السّلام افتاد، مالک بن یسر آن را برگرفت و نزد زوجه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امام حسین علیه السّلام را داخل خانه من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سر من و تو در یک متکا نهاده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پیوسته فقیر و بینوا بود تا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ابن حاشر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ما بود که بر امام حسین علیه السّلام خروج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شتر و مقداری زعفران از اموال امام حسین علیه السّلام به غارت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زعفران را می‌ساییدند به آتش مبدل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از آن زعفران به دست خود مالید و فورا لک و پیس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شتر را نحر کردند و از گوشت آن با چاقو می‌بریدند، مبدل به آتش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گوشت آن شتر را قطعه قطعه نمودند، آتش از آن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گوشت آن را طبخ نمودند، از وسط دیگ آتش فوران می‌کرد و 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سفیان بن عیینه و واسطی نقل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حسین علیه السّلام نحر شد، اما ناگهان گوشت آن شعله کشید و به آتش تبدیل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بن مرة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گوشت شتر را پختند، مثل درخت حنظل تلخ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حسین علیه السّلام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پیغمبر تو و ذریه و خویشاوندان آن بزرگوار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 آن کسی را که در حق ما ظلم می‌کند و حق ما را غصب می‌نماید، زیرا تو شنونده و نزدیک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قرابتی بین تو و حضرت محمّد صلّی اللَّه علیه و آله و سلّم است؟ امام حسین علیه السّلام این آیه را خواند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 ذُرِّیَّةً بَعْضُها مِنْ بَعْضٍ</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حق او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یک ذلت و خواری فوری دچار این مرد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برای قضای حاجت رفت و عقرب ذکر او را به نحوی زد که سقوط کرد و همچنان استغاثه می‌نمود و در میان غائط خود می‌غلطید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إِبَانَةُ ابْنِ بَطَّةَ وَ جَامِعُ الدَّارَقُطْنِيِّ وَ فَضَائِلُ أَحْمَدَ رَوَي قُرَّةُ بْنُ أَعْيَنَ عَنْ خَالِهِ قَالَ كُنْتُ عِنْدَ أَبِي رَجَاءٍ الْعُطَارِدِيِّ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تَذْكُرُوا أَهْلَ الْبَيْتِ إِلَّا بِخَيْرٍ فَدَخَلَ عَلَيْهِ رَجُلٌ مِنْ حَاضِرِي كَرْبَلَاءَ وَ كَانَ يَسُبُّ الْحُسَيْنَ عليه السلام فَأَهْوَي اللَّهُ عَلَيْهِ نَجْمَيْنِ فَعَمِيَتْ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عَبْدُ اللَّهِ بْنُ رَبَاحٍ الْقَاضِي أَعْمَي عَنْ عَمَائِهِ فَقَالَ كُنْتُ حَضَرْتُ كَرْبَلَاءَ وَ مَا قَاتَلْتُ فَنِمْتُ فَرَأَيْتُ شَخْصاً هَائِلًا قَالَ لِي أَجِبْ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فَجَرَّنِي إِلَي رَسُولِ اللَّهِ فَوَجَدْتُهُ حَزِيناً وَ فِي يَدِهِ حَرْبَةٌ وَ بُسِطَ قُدَّامَهُ نَطْعٌ وَ مَلَكٌ قِبَلَهُ قَائِمٌ فِي يَدِهِ سَيْفٌ مِنَ النَّارِ يَضْرِبُ أَعْنَاقَ الْقَوْمِ وَ تَقَعُ النَّارُ فِيهِمْ فَتُحْرِقُهُمْ ثُمَّ يُحْيَوْنَ وَ يَقْتُلُهُمْ أَيْضاً هَكَذَا فَقُلْتُ السَّلَامُ عَلَيْكَ يَا رَسُولَ اللَّهِ وَ اللَّهِ مَا ضَرَبْتُ بِسَيْفٍ وَ لَا طَعَنْتُ بِرُمْحٍ وَ لَا رَمَيْتُ سَهْماً فَقَالَ النَّبِيُّ أَ لَسْتَ كَثَّرْتَ السَّوَادَ فَسَلَّمَنِي وَ أَخَذَ مِنْ طَسْتٍ فِيهِ دَمٌ فَكَحَّلَنِي مِنْ ذَلِكَ الدَّمِ فَاحْتَرَقَتْ عَيْنَايَ فَلَمَّا انْتَبَهْتُ كُنْتُ 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الْمُذَكِّرِينَ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مُتَعَلِّقاً بِأَسْتَارِ الْكَعْبَةِ وَ هُوَ يَقُولُ اللَّهُمَّ اغْفِرْ لِي وَ لَا أَرَاكَ تَغْفِرُ لِي فَسَأَلْتُهُ عَنْ ذَنْبِهِ فَقَالَ كُنْتُ مِنَ الْوُكَلَاءِ عَلَي رَأْسِ الْحُسَيْنِ وَ كَانَ مَعِي خَمْسُونَ رَجُلًا فَرَأَيْتُ غَمَامَةً بَيْضَاءَ مِنْ نُورٍ وَ قَدْ نَزَلَتْ مِنَ السَّمَاءِ إِلَي الْخَيْمَةِ وَ جَمْعاً كَثِيراً أَحَاطُوا بِهَا فَإِذَا فِيهِمْ آدَمُ وَ نُوحٌ وَ إِبْرَاهِيمُ وَ مُوسَي وَ عِيسَي ثُمَّ نَزَلَتْ أُخْرَي وَ فِيهَا النَّبِيُّ صلي الله عليه و آله وَ جَبْرَائِيلُ وَ مِيكَائِيلُ وَ مَلَكُ الْمَوْتِ فَبَكَي النَّبِيُّ وَ بَكَوْا مَعَهُ جَمِيعاً فَدَنَا مَلَكُ الْمَوْتِ وَ قَبَضَ تِسْعاً وَ أَرْبَعِينَ فَوَثَبَ عَلَيَّ فَوَثَبْتُ عَلَي رِجْلِي وَ قُلْتُ يَا رَسُولَ اللَّهِ الْأَمَانَ الْأَمَانَ فَوَ اللَّهِ مَا شَايَعْتُ فِي قَتْلِهِ وَ لَا رَضِيتُ فَقَالَ وَيْحَكَ وَ أَنْتَ تَنْظُرُ إِلَي مَا يَكُونُ فَقُلْتُ نَعَمْ فَقَالَ يَا مَلَكَ الْمَوْتِ خَلِّ عَنْ قَبْضِ رُوحِهِ فَإِنَّهُ لَا بُدَّ أَنْ يَمُوتَ يَوْماً فَتَرَكَنِي وَ خَرَجْتُ إِلَي هَذَا الْمَوْضِعِ تَائِباً عَلَي مَا كَانَ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النَّطَنْزِيُّ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جَاءُوا بِرَأْسِ الْحُسَيْنِ وَ نَزَلُوا مَنْزِلًا يُقَالُ لَهُ قِنَّسْرِينُ اطَّلَعَ رَاهِبٌ مِنْ صَوْمَعَتِهِ إِلَي الرَّأْسِ فَرَأَي نُوراً سَاطِعاً يَخْرُجُ مِنْ فِيهِ‌</w:t>
      </w:r>
      <w:r>
        <w:rPr>
          <w:rStyle w:val="FootnoteAnchor"/>
          <w:rtl w:val="true"/>
        </w:rPr>
        <w:footnoteReference w:id="648"/>
      </w:r>
      <w:r>
        <w:rPr>
          <w:rFonts w:ascii="Amiri" w:hAnsi="Amiri" w:eastAsia="Amiri" w:cs="Amiri"/>
          <w:color w:val="111111"/>
          <w:sz w:val="28"/>
          <w:sz w:val="28"/>
          <w:szCs w:val="28"/>
          <w:rtl w:val="true"/>
          <w:lang w:bidi="ar-SA"/>
        </w:rPr>
        <w:t>وَ يَصْعَدُ</w:t>
      </w:r>
    </w:p>
    <w:p>
      <w:pPr>
        <w:pStyle w:val="BookText"/>
        <w:rPr/>
      </w:pPr>
      <w:r>
        <w:rPr>
          <w:rFonts w:ascii="IRNazanin" w:hAnsi="IRNazanin" w:eastAsia="IRNazanin"/>
          <w:color w:val="111111"/>
          <w:sz w:val="28"/>
          <w:sz w:val="28"/>
          <w:szCs w:val="28"/>
          <w:rtl w:val="true"/>
          <w:lang w:bidi="fa-IR"/>
        </w:rPr>
        <w:t>دایی قرة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ابو رجاء عطاردی بودم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اهل بیت پیامبر خدا صلّی اللَّه علیه و آله و سلّم را جز به خیر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مردی از آن افرادی که در کربلا حضور داشت وارد شد و به امام حسین علیه السّلام دشنام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خدای توانا دو تیر شهاب فرستاد و چشمان وی کور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علت کور شدن عبداللَّه بن رباح قاضی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افرادی بودم که در کربلا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جزو لشکر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امام حسین علیه السّلام قتال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خواب شخص هولناکی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طاقت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کشانید و نزد پیامبر خدا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پیغمبر خدا را دیدم که محزون بود، حربه‌ای در دستش داشت و یک سفره چرمی جلوی آن بزرگوار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در مقابل آن بزرگوار ایستاده بود که شمشیری از آتش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گردن قاتلین امام حسین علیه السّلام را می‌زد و اجسادشان را 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دوباره زنده می‌شدند و آن ملک نیز ایشان را 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علیه السّلام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نزده‌ام و نیزه‌ای به کار نبرده‌ام و تیری نینداخته‌ام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تو به سیاهی لشکر ابن زیاد افزوده‌ای؟ سپس آن بزرگوار از خون آن طشتی که در حضورش بود گرفت و به جای سرمه به چشم من کشید؛ چشمانم فورا سوختند و هنگامی که بیدار شدم، دریافتم که کور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کنز المذکرین از شعبی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دیدم که پرده‌های کعبه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بیامرز، گرچه مرا نخواهی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گناه وی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افرادی بودم که بر سر حسین علیه السّلام موکل بودیم و تعداد پنجاه مرد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 سفیدی از نور دیدم که از آسمان نزد خیمه ما نازل شد و گروه کثیری در اطراف آن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نوح، ابراهیم، موسی و عیسی علیهم السّلام هم در میان آن جمعیت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سفید دیگری نازل شد که پیامبر اسلام صلّی اللَّه علیه و آله و جبرئیل و میکائیل و ملک الموت در میان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گریه کرد و آن افراد نیز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آمد و چهل و نه نفر از ما را قبض 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الموت متوجه من شد، من بر سر پای خود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قتل حسین علیه السّلام مداخله نکردم و راضی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تو ناظر آن جنایات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قبض روح مکن، زیرا یک روزی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الموت مرا رها کرد متوجه کعبه شدم و از گناهان خود توبه می‌کنم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نطنزی در کتاب خصائص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امام حسین علیه السّلام را وارد قنسرین کردند، راهبی از صومعه خود متوجه سر مقدس آن حضرت شد و دید نوری از دهان مبارک امام حسین خارج می‌شد و به طرف آسمان صعود می‌کرد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 السَّمَاءِ فَأَتَاهُمْ بِعَشَرَةِ آلَافِ دِرْهَمٍ وَ أَخَذَ الرَّأْسَ وَ أَدْخَلَهُ صَوْمَعَتَهُ فَسَمِعَ صَوْتاً وَ لَمْ يَرَ شَخْصاً قَالَ طُوبَي لَكَ وَ طُوبَي لِمَنْ عَرَفَ حُرْمَتَهُ فَرَفَعَ الرَّاهِبُ رَأْسَهُ وَ قَالَ يَا رَبِّ بِحَقِّ عِيسَي تَأْمُرُ هَذَا الرَّأْسَ بِالتَّكَلُّمِ مَعِي فَتَكَلَّمَ الرَّأْسُ وَ قَالَ يَا رَاهِبُ أَيَّ شَيْ‌ءٍ تُرِيدُ قَالَ مَنْ أَنْتَ قَالَ أَنَا ابْنُ مُحَمَّدٍ الْمُصْطَفَي وَ أَنَا ابْنُ عَلِيٍّ الْمُرْتَضَي وَ أَنَا ابْنُ فَاطِمَةَ الزَّهْرَاءِ أَنَا الْمَقْتُولُ بِكَرْبَلَاءَ أَنَا الْمَظْلُومُ أَنَا الْعَطْشَانُ وَ سَكَتَ فَوَضَعَ الرَّاهِبُ وَجْهَهُ عَلَي وَجْهِهِ فَقَالَ لَا أَرْفَعُ وَجْهِي عَنْ وَجْهِكَ حَتَّي تَقُولَ أَنَا شَفِيعُكَ يَوْمَ الْقِيَامَةِ فَتَكَلَّمَ الرَّأْسُ وَ قَالَ ارْجِعْ إِلَي دِينِ جَدِّي مُحَمَّدٍ فَقَالَ الرَّاهِبُ أَشْهَدُ أَنْ لَا إِلَهَ إِلَّا اللَّهُ وَ أَشْهَدُ أَنَّ مُحَمَّداً رَسُولُ اللَّهِ فَقَبِلَ لَهُ الشَّفَاعَةَ فَلَمَّا أَصْبَحُوا أَخَذُوا مِنْهُ الرَّأْسَ وَ الدَّرَاهِمَ فَلَمَّا بَلَغُوا الْوَادِيَ نَظَرُوا الدَّرَاهِمَ قَدْ صَارَتْ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كُلْثُومٍ قَالَتْ لِحَاجِبِ ابْنِ زِيَادٍ وَيْلَكَ هَذِهِ الْأَلْفُ دِرْهَمٍ خُذْهَا إِلَيْكَ وَ اجْعَلْ رَأْسَ الْحُسَيْنِ أَمَامَنَا وَ اجْعَلْنَا عَلَي الْجِمَالِ وَرَاءَ النَّاسِ لِيَشْتَغِلَ النَّاسُ بِنَظَرِهِمْ إِلَي رَأْسِ الْحُسَيْنِ عَنَّا فَأَخَذَ الْأَلْفَ وَ قَدَّمَ الرَّأْسَ فَلَمَّا كَانَ الْغَدُ أَخْرَجَ الدَّرَاهِمَ وَ قَدْ جَعَلَهَا اللَّهُ حِجَارَةً سَوْدَاءَ مَكْتُوباً عَلَي أَحَدِ 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يَعْمَلُ الظَّالِمُونَ وَ عَلَي الْجَانِبِ الْآخَرِ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مِخْنَفٍ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صُلِبَ رَأْسُ الْحُسَيْنِ عليه السلام بِالصَّيَارِفِ فِي الْكُوفَةِ فَتَنَحْنَحَ الرَّأْسُ وَ قَرَأَ سُورَةَ الْكَهْفِ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فِتْيَةٌ آمَنُوا بِرَبِّهِمْ وَ زِدْناهُمْ هُديً فَلَمْ يَزِدْهُمْ ذَلِكَ إِلَّا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صَلَبُوا رَأْسَهُ عَلَي الشَّجَرِ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 وَ سُمِعَ أَيْضاً صَوْتُهُ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وَ سُمِعَ أَيْضاً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الْكَهْفِ وَ الرَّقِيمِ كانُوا مِنْ آياتِنا عَجَباً فَقَالَ زَيْدُ بْنُ أَرْقَمَ أَمْرُكَ أَعْجَبُ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ابْنِ بَطَّةَ وَ التِّرْمِذِيِّ وَ خَصَائِصِ النَّطَنْزِيِّ وَ اللَّفْظُ لِلْأَوَّلِ عَنْ عُمَارَةَ</w:t>
      </w:r>
    </w:p>
    <w:p>
      <w:pPr>
        <w:pStyle w:val="BookText"/>
        <w:rPr/>
      </w:pPr>
      <w:r>
        <w:rPr>
          <w:rFonts w:ascii="IRNazanin" w:hAnsi="IRNazanin" w:eastAsia="IRNazanin"/>
          <w:color w:val="111111"/>
          <w:sz w:val="28"/>
          <w:sz w:val="28"/>
          <w:szCs w:val="28"/>
          <w:rtl w:val="true"/>
          <w:lang w:bidi="fa-IR"/>
        </w:rPr>
        <w:t>آن راهب مبلغ ده هزار درهم آورد و سر حسین علیه السّلام را از آنان گرفت و داخل صومعه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صدایی شنید، ولی صاحب آن صدا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به راهب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آن کسی که از حرمت حسین علیه السّلام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عیسی قسم می‌دهم که این سر را مأمور کنی با من تکلم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تکلم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محمّد مصطفی هستم؛ من پسر علی مرتضی هستم؛ من پسر فاطمة الزهراء هستم؛ من مقتول در کربلایم؛ من مظلوم و عطشانم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سر مقدس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صورت به صورت امام حسین علیه السّلام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از صورت تو بر نخواهم داشت تا این که بگویی که من روز قیامت شفیع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جدم محمّد مصطفی صلّی اللَّه علیه و آله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قبول کرد که شفیع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موکلین آن سر مبارک را با درهم‌ها از آن راهب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وادی رسیدند، دیدند آن درهم‌ها به سنگ تبدیل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دربان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درهم را بگیر و سر مبارک امام حسین علیه السّلام را در جلوی ما ببر و ما را سوار شتران در عقب مردم قرار بده تا مردم از نظر کردن ما منصرف و متوجه سر بریده امام حسین علیه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دربان پول‌ها را گرفت و سر مقدس امام حسین علیه السّلام را جلوتر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و آن دربان به پول‌ها نگاه کرد، دید خدا همه آنها را به سنگ تبدیل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آنها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اللَّهَ غافِلًا عَمَّا یَعْمَلُ الظَّالِمُونَ</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از آنچه ستمکاران می‌کنند غافل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طرف دیگر آنها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شعبی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مبارک امام حسین علیه السّلام را در کوفه در محل صراف‌ها به دار زدند، آن سر مقدس تنحنح کرد و سوره کهف را تلاوت کرد،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 وَ زِدناهم هُدیً</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جوانانی بودند که به پروردگارشان ایمان آورده بودند و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امر جز بر گمراهی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مقدس امام حسین علیه السّلام را بر فراز درخت زدند، شنیدند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دمشق صوت آن حضرت را شنیدند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قوتی نیست مگر به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شنیده شد که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أَصْحابَ الْکَهْفِ وَ الرَّقِیمِ کانُوا مِنْ آیاتِنا عَجَباً</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سر بریده تو بیشتر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ابن بطه و ترمذی و خصائص و نطنزی، از عمارة </w:t>
      </w:r>
      <w:bookmarkStart w:id="1216" w:name="pg16946_192045"/>
    </w:p>
    <w:p>
      <w:pPr>
        <w:pStyle w:val="BookText"/>
        <w:rPr/>
      </w:pPr>
      <w:bookmarkEnd w:id="1216"/>
      <w:r>
        <w:rPr>
          <w:rFonts w:ascii="Amiri" w:hAnsi="Amiri" w:eastAsia="Amiri" w:cs="Amiri"/>
          <w:color w:val="111111"/>
          <w:sz w:val="28"/>
          <w:sz w:val="28"/>
          <w:szCs w:val="28"/>
          <w:rtl w:val="true"/>
          <w:lang w:bidi="ar-SA"/>
        </w:rPr>
        <w:t>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جِي‌ءَ بِرَأْسِ ابْنِ زِيَادٍ وَ رُءُوسِ أَصْحَابِهِ إِلَي الْمَسْجِدِ انْتَهَيْتُ إِلَيْهِمْ وَ النَّاسُ يَقُولُونَ قَدْ جَاءَتْ قَدْ جَاءَتْ قَالَ فَجَاءَتْ حَيَّةٌ تَتَخَلَّلُ الرُّءُوسَ حَتَّي دَخَلَتْ فِي مِنْخَرِهِ ثُمَّ خَرَجَتْ مِنَ الْمِنْخَرِ الْآخَرِ ثُمَّ قَالُوا قَدْ جَاءَتْ قَدْ جَاءَتْ فَفَعَلَتْ ذَلِكَ مَرَّتَيْنِ أَوْ ثَلَاثاً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مِخْنَفٍ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بِالرَّأْسِ عَلَي يَزِيدَ كَانَ لِلرَّأْسِ طِيبٌ قَدْ فَاحَ عَلَي كُلِّ طِيبٍ وَ لَمَّا نُحِرَ الْجَمَلُ الَّذِي حُمِلَ عَلَيْهِ رَأْسُ الْحُسَيْنِ كَانَ لَحْمُهُ أَمَرَّ مِنَ الصَّبِرِ وَ لَمَّا قُتِلَ عليه السلام صَارَ الْوَرْسُ دَماً وَ انْكَسَفَتِ الشَّمْسُ إِلَي ثَلَاثَةِ أَسْبَاتٍ وَ مَا فِي الْأَرْضَ حَجَرٌ إِلَّا وَ تَحْتَهُ دَمٌ وَ نَاحَتْ عَلَيْهِ الْجِنُّ كُلَّ يَوْمٍ فَوْقَ قَبْرِ النَّبِيِّ إِلَي سَنَةٍ كَامِلَةٍ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1287413_2616395394"/>
      <w:bookmarkStart w:id="1218" w:name="_Toc554"/>
      <w:bookmarkEnd w:id="1217"/>
      <w:r>
        <w:rPr>
          <w:rtl w:val="true"/>
        </w:rPr>
        <w:t>بيان</w:t>
      </w:r>
      <w:bookmarkEnd w:id="1218"/>
    </w:p>
    <w:p>
      <w:pPr>
        <w:pStyle w:val="BookText"/>
        <w:rPr/>
      </w:pPr>
      <w:r>
        <w:rPr>
          <w:rFonts w:ascii="Amiri" w:hAnsi="Amiri" w:eastAsia="Amiri" w:cs="Amiri"/>
          <w:color w:val="111111"/>
          <w:sz w:val="28"/>
          <w:sz w:val="28"/>
          <w:szCs w:val="28"/>
          <w:rtl w:val="true"/>
          <w:lang w:bidi="ar-SA"/>
        </w:rPr>
        <w:t>قوله إلي ثلاثة أسبات أي أسابيع و إنما ذكر هكذا لأنهم ذكروا أن قتله عليه السلام كان يوم السبت فابتداء ذلك من هذا اليوم</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1287415_2616395394"/>
      <w:bookmarkStart w:id="1220" w:name="_Toc555"/>
      <w:bookmarkEnd w:id="1219"/>
      <w:r>
        <w:rPr>
          <w:rtl w:val="true"/>
        </w:rPr>
        <w:t>«</w:t>
      </w:r>
      <w:r>
        <w:rPr/>
        <w:t>4</w:t>
      </w:r>
      <w:r>
        <w:rPr>
          <w:rtl w:val="true"/>
        </w:rPr>
        <w:t>»</w:t>
      </w:r>
      <w:bookmarkEnd w:id="122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دَلَائِلُ النُّبُوَّةِ عَنْ أَبِي بَكْرٍ الْبَيْهَقِيِّ بِالْإِسْنَادِ إِلَي أَبِي قَبِيلٍ وَ أَمَالِي أَبِي عَبْدِ اللَّهِ النَّيْسَابُورِيِّ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الْحُسَيْنُ عليه السلام وَ اجْتُزَّ رَأْسُهُ قَعَدُوا فِي أَوَّلِ مَرْحَلَةٍ يَشْرَبُونَ النَّبِيذَ وَ يَتَحَيَّوْنَ بِالرَّأْسِ فَخَرَجَ عَلَيْهِمْ قَلَمٌ مِنْ حَدِيدٍ مِنْ حَائِطٍ فَكَتَبَ سَطْراً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قَالَ فَهَرَبُوا وَ تَرَكُوا الرَّأْسَ ثُمَّ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وَجَدُوا ذَلِكَ مَكْتُوباً فِي 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رَجُلٌ مِنْ أَهْلِ نَجْرَانَ حَفِيرَةً فَوُجِدَ فِيهَا لَوْحٌ مِنْ ذَهَبٍ فِيهِ مَكْتُوبٌ هَذَا الْبَيْتُ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قَدِمُوا عَلَيْهِ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حُكْمُهُمْ حُكْمَ الْكِتَابِ</w:t>
      </w:r>
    </w:p>
    <w:p>
      <w:pPr>
        <w:pStyle w:val="BookText"/>
        <w:rPr/>
      </w:pPr>
      <w:r>
        <w:rPr>
          <w:rFonts w:ascii="IRNazanin" w:hAnsi="IRNazanin" w:eastAsia="IRNazanin"/>
          <w:color w:val="111111"/>
          <w:sz w:val="28"/>
          <w:sz w:val="28"/>
          <w:szCs w:val="28"/>
          <w:rtl w:val="true"/>
          <w:lang w:bidi="fa-IR"/>
        </w:rPr>
        <w:t>بن عمیر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ابن زیاد ملعون و سر اصحابش را به مسجد آوردند و من نزد آن سرها رفتم،، شنیدم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ماری آمد و در میان آن سرها گردش کرد و داخل سوراخ بینی ابن زیاد شد و از سوراخ دیگر بینی وی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این عمل را سه مرتبه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مبارک امام حسین علیه السّلام را نزد یزید پلید آوردند، یک بوی خوشی از آن سر مقدس استشمام می‌شد که از هر بویی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شتری که سر امام بر پشت آن حمل می‌شد نحر گردید، گوشت آن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یک نوع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آن زعفران یمنی به خون مبدل شد و آفتاب تا سه هفته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در زمین نبود مگر این که زیر آن خون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تا یک سال روی قبر پیامبر خدا صلّی اللَّه علیه و آله و سلّم برای امام حسین علیه السّلام نوحه و گریه و زاری می‌کردند</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1221" w:name="__RefHeading___Toc1287417_2616395394"/>
      <w:bookmarkStart w:id="1222" w:name="_Toc556"/>
      <w:bookmarkEnd w:id="1221"/>
      <w:r>
        <w:rPr>
          <w:rtl w:val="true"/>
        </w:rPr>
        <w:t>توضیح</w:t>
      </w:r>
      <w:bookmarkEnd w:id="122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ثلاثة 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سه هفته و این که به این سیاق روایت شده، به این سبب است که ذکر کرده‌اند شهادت حضرت در روز شنبه بوده، پس ابتدای گرفتن آفتاب از این روز است</w:t>
      </w:r>
      <w:r>
        <w:rPr>
          <w:rFonts w:eastAsia="IRNazanin" w:cs="IRNazanin"/>
          <w:color w:val="111111"/>
          <w:sz w:val="28"/>
          <w:szCs w:val="28"/>
          <w:rtl w:val="true"/>
          <w:lang w:bidi="fa-IR"/>
        </w:rPr>
        <w:t>.</w:t>
      </w:r>
    </w:p>
    <w:p>
      <w:pPr>
        <w:pStyle w:val="Heading5"/>
        <w:numPr>
          <w:ilvl w:val="4"/>
          <w:numId w:val="1"/>
        </w:numPr>
        <w:rPr/>
      </w:pPr>
      <w:bookmarkStart w:id="1223" w:name="__RefHeading___Toc1287419_2616395394"/>
      <w:bookmarkStart w:id="1224" w:name="_Toc557"/>
      <w:bookmarkEnd w:id="1223"/>
      <w:r>
        <w:rPr>
          <w:rtl w:val="true"/>
        </w:rPr>
        <w:t xml:space="preserve">روایت </w:t>
      </w:r>
      <w:r>
        <w:rPr/>
        <w:t>4</w:t>
      </w:r>
      <w:bookmarkEnd w:id="122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به شهادت رسید و سرش بریده شد، قاتلان در اولین منزل نشستند و مشغول شراب خوردن شدند و سر را به کناری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دل دیوار، قلمی از آهن بر آنان بیرون آمد و با خون سطری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امتی که حسین علیه السّلام را کشتند، امید به شفاعت جد او در روز قیامت دارند؟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 کردند و سر را رها کردند و سپس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بطه آمده که آنان این عبارت را در کنیسه‌ای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نجران گودالی کند، پس در آن لوحی از طلا یافت که بر آن این بیت و بیت بعدی آن نوشته شده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او اقدام به حکمی ستمگرانه کردند، پس حکمشان مخالف حکم کتاب خدا بود </w:t>
      </w:r>
      <w:bookmarkStart w:id="1225" w:name="pg16946_192046"/>
    </w:p>
    <w:p>
      <w:pPr>
        <w:pStyle w:val="BookText"/>
        <w:rPr/>
      </w:pPr>
      <w:bookmarkEnd w:id="1225"/>
      <w:r>
        <w:rPr>
          <w:rFonts w:ascii="Amiri" w:hAnsi="Amiri" w:eastAsia="Amiri" w:cs="Amiri"/>
          <w:color w:val="111111"/>
          <w:sz w:val="28"/>
          <w:sz w:val="28"/>
          <w:szCs w:val="28"/>
          <w:rtl w:val="true"/>
          <w:lang w:bidi="ar-SA"/>
        </w:rPr>
        <w:t xml:space="preserve">سَتَلْقَي يَا يَزِيدُ غَداً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الرَّحْمَنِ يَا لَكَ مِنْ عَذَابٍ</w:t>
      </w:r>
    </w:p>
    <w:p>
      <w:pPr>
        <w:pStyle w:val="BookText"/>
        <w:rPr/>
      </w:pPr>
      <w:r>
        <w:rPr>
          <w:rFonts w:ascii="Amiri" w:hAnsi="Amiri" w:eastAsia="Amiri" w:cs="Amiri"/>
          <w:color w:val="111111"/>
          <w:sz w:val="28"/>
          <w:sz w:val="28"/>
          <w:szCs w:val="28"/>
          <w:rtl w:val="true"/>
          <w:lang w:bidi="ar-SA"/>
        </w:rPr>
        <w:t>فَسَأَلْنَاهُمْ مُنْذُ كَمْ هَذَا فِي كَنِيسَتِكُمْ فَقَالُوا قَبْلَ أَنْ يُبْعَثَ نَبِيُّكُمْ بِثَلَاثِمِائَةِ عَامٍ</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1287421_2616395394"/>
      <w:bookmarkStart w:id="1227" w:name="_Toc558"/>
      <w:bookmarkEnd w:id="1226"/>
      <w:r>
        <w:rPr>
          <w:rtl w:val="true"/>
        </w:rPr>
        <w:t>«</w:t>
      </w:r>
      <w:r>
        <w:rPr/>
        <w:t>5</w:t>
      </w:r>
      <w:r>
        <w:rPr>
          <w:rtl w:val="true"/>
        </w:rPr>
        <w:t>»</w:t>
      </w:r>
      <w:bookmarkEnd w:id="1227"/>
    </w:p>
    <w:p>
      <w:pPr>
        <w:pStyle w:val="BookText"/>
        <w:rPr/>
      </w:pPr>
      <w:r>
        <w:rPr>
          <w:rFonts w:ascii="Amiri" w:hAnsi="Amiri" w:eastAsia="Amiri" w:cs="Amiri"/>
          <w:color w:val="111111"/>
          <w:sz w:val="28"/>
          <w:sz w:val="28"/>
          <w:szCs w:val="28"/>
          <w:rtl w:val="true"/>
          <w:lang w:bidi="ar-SA"/>
        </w:rPr>
        <w:t>أَقُولُ رَوَي السَّيِّدُ فِي كِتَابِ الْمَلْهُوفِ وَ ابْنُ شَهْرَآشُوبَ وَ غَيْرُهُمَا عَنْ عَبْدِ اللَّهِ بْنِ رَبَاحٍ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رَجُلًا مَكْفُوفاً قَدْ شَهِدَ قَتْلَ الْحُسَيْنِ عليه السلام فَسُئِلَ عَنْ بَصَرِهِ فَقَالَ كُنْتُ شَهِدْتُ قَتْلَهُ عَاشِرَ عَشَرَةٍ غَيْرَ أَنِّي لَمْ أَطْعَنْ بِرُمْحٍ وَ لَمْ أَضْرِبْ بِسَيْفٍ وَ لَمْ أَرْمِ بِسَهْمٍ فَلَمَّا قُتِلَ رَجَعْتُ إِلَي مَنْزِلِي وَ صَلَّيْتُ الْعِشَاءَ الْآخِرَةَ وَ نِمْتُ فَأَتَانِي آتٍ فِي مَنَامِي فَقَالَ أَجِبْ رَسُولَ اللَّهِ فَقُلْتُ مَا لِي وَ لَهُ فَأَخَذَ بِتَلْبِيبِي وَ جَرَّنِي إِلَيْهِ فَإِذَا النَّبِيُّ جَالِسٌ فِي صَحْرَاءَ حَاسِرٌ عَنْ ذِرَاعَيْهِ آخِذٌ بِحَرْبَةٍ وَ مَلَكٌ قَائِمٌ بَيْنَ يَدَيْهِ وَ فِي يَدِهِ سَيْفٌ مِنْ نَارٍ يَقْتُلُ أَصْحَابِيَ التِّسْعَةَ فَكُلَّمَا ضَرَبَ ضَرْبَةً الْتَهَبَ أَنْفُسُهُمْ نَاراً فَدَنَوْتُ مِنْهُ وَ جَثَوْتُ بَيْنَ يَدَيْهِ وَ قُلْتُ السَّلَامُ عَلَيْكَ يَا رَسُولَ اللَّهِ فَلَمْ يَرُدَّ عَلَيَّ وَ مَكَثَ طَوِيلًا ثُمَّ رَفَعَ رَأْسَهُ وَ قَالَ يَا عَدُوَّ اللَّهِ انْتَهَكْتَ حُرْمَتِي وَ قَتَلْتَ عِتْرَتِي وَ لَمْ تَرْعَ حَقِّي وَ فَعَلْتَ وَ فَعَلْتَ فَقُلْتُ يَا رَسُولَ اللَّهِ مَا ضَرَبْتُ بِسَيْفٍ وَ لَا طَعَنْتُ بِرُمْحٍ وَ لَا رَمَيْتُ بِسَهْمٍ فَقَالَ صَدَقْتَ وَ لَكِنَّكَ كَثَّرْتَ السَّوَادَ ادْنُ مِنِّي فَدَنَوْتُ مِنْهُ فَإِذَا طَسْتٌ مَمْلُوءٌ دَماً فَقَالَ لِي هَذَا دَمُ وَلَدِيَ الْحُسَيْنِ فَكَحَلَنِي مِنْ ذَلِكَ الدَّمِ فَانْتَبَهْتُ حَتَّي السَّاعَةَ لَا أُبْصِرُ شَيْئاً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الْفَرَجِ فِي الْمَقَاتِلِ قَالَ الْمَدَائِنِيُّ حَدَّثَنِي أَبُو غَسَّانَ عَنْ هَارُونَ بْنِ سَعْدٍ عَنِ الْقَاسِمِ بْنِ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بَنِي أَبَانِ بْنِ دَارِمٍ أَسْوَدَ الْوَجْهِ وَ كُنْتُ أَعْرِفُهُ جَمِيلًا شَدِيدَ الْبَيَاضِ فَقُلْتُ لَهُ مَا كِدْتُ أَعْرِفُكَ قَالَ إِنِّي قَتَلْتُ شَابّاً أَمْرَدَ مَعَ الْحُسَيْنِ بَيْنَ عَيْنَيْهِ أَثَرُ السُّجُودِ فَمَا نِمْتُ لَيْلَةً مُنْذُ قَتَلْتُهُ إِلَّا أَتَانِي فَيَأْخُذُ بِتَلَابِيبِي حَتَّي يَأْتِيَ جَهَنَّمَ فَيَدْفَعَنِي فِيهَا فَأَصِيحَ فَمَا يَبْقَي أَحَدٌ فِي الْحَيِّ إِلَّا سَمِعَ صِيَاحِي قَالَ وَ الْمَقْتُولُ الْعَبَّاسُ بْنُ عَلِيٍّ عليه السلام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عذابی از خدای رحمان خواهی شد که وای بر تو از آن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آنان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چه زمانی در کنیسه شماست؟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صد سال قبل از بعثت پیامبر شما</w:t>
      </w:r>
      <w:r>
        <w:rPr>
          <w:rFonts w:eastAsia="IRNazanin" w:cs="IRNazanin"/>
          <w:color w:val="111111"/>
          <w:sz w:val="28"/>
          <w:szCs w:val="28"/>
          <w:rtl w:val="true"/>
          <w:lang w:bidi="fa-IR"/>
        </w:rPr>
        <w:t>!</w:t>
      </w:r>
    </w:p>
    <w:p>
      <w:pPr>
        <w:pStyle w:val="Heading5"/>
        <w:numPr>
          <w:ilvl w:val="4"/>
          <w:numId w:val="1"/>
        </w:numPr>
        <w:rPr/>
      </w:pPr>
      <w:bookmarkStart w:id="1228" w:name="__RefHeading___Toc1287423_2616395394"/>
      <w:bookmarkStart w:id="1229" w:name="_Toc559"/>
      <w:bookmarkEnd w:id="1228"/>
      <w:r>
        <w:rPr>
          <w:rtl w:val="true"/>
        </w:rPr>
        <w:t xml:space="preserve">روایت </w:t>
      </w:r>
      <w:r>
        <w:rPr/>
        <w:t>5</w:t>
      </w:r>
      <w:bookmarkEnd w:id="122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ابن شهر آشوب از عبداللَّه بن رباح قاضی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کوری را دیدم که در موقع قتل امام حسین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کور شدن وی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دهمین نفری بودم که در وقت قتل حسین علیه السّلام حضور داشتم، ولی من نیزه‌ای به کار نبردم و شمشیری نزدم و تیری نینداختم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من به سوی خانه خود مراجعت نمودم و پس از این که نماز عشاء را خواندم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پیامبر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یقه مرا گرفت و به طرف آن حضرت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پیامبر اعظم اسلام صلّی اللَّه علیه و آله در میان صحرا نشسته و آستین‌های خود را بالا زده و حربه‌ای به دست گرفته و ملکی در حضور آن حضرت ایستاده است که شمشیری از آتش به دست دارد و آن نه نفر یاران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ضربتی که می‌زد آتشی به جان آنان می‌افروخت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پیامبر خدا رفتم و بر روی دو زانوی خود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جواب مرا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مدتی طولانی مکث کرد، سر مقدس خود را بلند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هتک حرمت کردی، عترت مرا به قتل رساندی، حق مرا مراعات نکردی، هر عملی که خواستی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شمشیری نزده‌ام، نیزه‌ای به کار نبرده‌ام، تیری نینداخته‌ام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آیا نه چنین است که بر سیاهی لشکر دشمن ما افزوده‌ای؟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آن بزرگوار رفتم، دیدم یک طشت پر از خون در جلوی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فرزندم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از آن خون به چشم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بیدار شدم تاکنون چیزی را نمی‌بینم</w:t>
      </w:r>
      <w:r>
        <w:rPr>
          <w:rFonts w:eastAsia="IRNazanin" w:cs="IRNazanin"/>
          <w:color w:val="111111"/>
          <w:sz w:val="28"/>
          <w:szCs w:val="28"/>
          <w:rtl w:val="true"/>
          <w:lang w:bidi="fa-IR"/>
        </w:rPr>
        <w:t>.</w:t>
      </w:r>
      <w:r>
        <w:rPr>
          <w:rStyle w:val="FootnoteAnchor"/>
          <w:rtl w:val="true"/>
        </w:rPr>
        <w:footnoteReference w:id="65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در کتاب مقاتل از قاسم بن اصبغ نباته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قبیله بنی ابان بن دارم را دیدم که صورتش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قبلا با صورتی کاملا سفید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نوجوانی را کشتم که ریش وی نروییده بود و با حسین علیه السّلام بود و اثر سجده در پیشانی او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شبی که وی را کشته‌ام، همه شب به خوابم می‌آید و یقه‌ام را می‌گیرد و مرا به طرف جهنم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جهنم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صیحه‌ای می‌زنم که کلیه افراد این قبیله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شهید، عباس بن علی علیهما السّلام بود</w:t>
      </w:r>
      <w:r>
        <w:rPr>
          <w:rFonts w:eastAsia="IRNazanin" w:cs="IRNazanin"/>
          <w:color w:val="111111"/>
          <w:sz w:val="28"/>
          <w:szCs w:val="28"/>
          <w:rtl w:val="true"/>
          <w:lang w:bidi="fa-IR"/>
        </w:rPr>
        <w:t>.</w:t>
      </w:r>
      <w:r>
        <w:rPr>
          <w:rStyle w:val="FootnoteAnchor"/>
          <w:rtl w:val="true"/>
        </w:rPr>
        <w:footnoteReference w:id="659"/>
      </w:r>
      <w:bookmarkStart w:id="1230" w:name="pg16946_192047"/>
    </w:p>
    <w:p>
      <w:pPr>
        <w:pStyle w:val="Heading5"/>
        <w:numPr>
          <w:ilvl w:val="4"/>
          <w:numId w:val="1"/>
        </w:numPr>
        <w:rPr/>
      </w:pPr>
      <w:bookmarkStart w:id="1231" w:name="__RefHeading___Toc1287425_2616395394"/>
      <w:bookmarkStart w:id="1232" w:name="_Toc560"/>
      <w:bookmarkEnd w:id="1230"/>
      <w:bookmarkEnd w:id="1231"/>
      <w:r>
        <w:rPr>
          <w:rtl w:val="true"/>
        </w:rPr>
        <w:t>«</w:t>
      </w:r>
      <w:r>
        <w:rPr/>
        <w:t>6</w:t>
      </w:r>
      <w:r>
        <w:rPr>
          <w:rtl w:val="true"/>
        </w:rPr>
        <w:t>»</w:t>
      </w:r>
      <w:bookmarkEnd w:id="12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الْمَرَاغِيِّ عَنْ عَلِيِّ بْنِ الْحُسَيْنِ بْنِ سُفْيَانَ عَنْ مُحَمَّدِ بْنِ عَبْدِ اللَّهِ بْنِ سُلَيْمَانَ عَنْ عَبَّادِ بْنِ يَعْقُوبَ عَنِ الْوَلِيدِ بْنِ أَبِي ثَوْرٍ عَنْ مُحَمَّدِ بْنِ سُلَيْمَانَ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خِفْنَا</w:t>
      </w:r>
      <w:r>
        <w:rPr>
          <w:rStyle w:val="FootnoteAnchor"/>
          <w:rtl w:val="true"/>
        </w:rPr>
        <w:footnoteReference w:id="660"/>
      </w:r>
      <w:r>
        <w:rPr>
          <w:rFonts w:ascii="Amiri" w:hAnsi="Amiri" w:eastAsia="Amiri" w:cs="Amiri"/>
          <w:color w:val="111111"/>
          <w:sz w:val="28"/>
          <w:sz w:val="28"/>
          <w:szCs w:val="28"/>
          <w:rtl w:val="true"/>
          <w:lang w:bidi="ar-SA"/>
        </w:rPr>
        <w:t>أَيَّامَ الْحَجَّاجِ خَرَجَ نَفَرٌ مِنَّا مِنَ الْكُوفَةِ مُسْتَتِرِينَ وَ خَرَجْتُ مَعَهُمْ فَصِرْنَا إِلَي كَرْبَلَاءَ وَ لَيْسَ بِهَا مَوْضِعٌ نَسْكُنُهُ فَبَنَيْنَا كُوخاً عَلَي شَاطِئِ الْفُرَاتِ وَ قُلْنَا نَأْوِي إِلَيْهِ فَبَيْنَا نَحْنُ فِيهِ إِذْ جَاءَنَا رَجُلٌ غَرِيبٌ فَقَالَ أَصِيرُ مَعَكُمْ فِي هَذَا الْكُوخِ اللَّيْلَةَ فَأَنَا عَابِرُ سَبِيلٍ فَأَجَبْنَاهُ وَ قُلْنَا غَرِيبٌ مُنْقَطَعٌ بِهِ فَلَمَّا غَرَبَتِ الشَّمْسُ وَ أَظْلَمَ اللَّيْلُ أَشْعَلْنَا وَ كُنَّا نُشْعِلُ بِالنِّفْطِ ثُمَّ جَلَسْنَا نَتَذَاكَرُ أَمْرَ الْحُسَيْنِ وَ مُصِيبَتَهُ وَ قَتْلَهُ وَ مَنْ تَوَلَّاهُ فَقُلْنَا مَا بَقِيَ أَحَدٌ مِنْ قَتَلَةِ الْحُسَيْنِ إِلَّا رَمَاهُ اللَّهُ بِبَلِيَّةٍ فِي بَدَنِهِ فَقَالَ ذَلِكَ الرَّجُلُ فَأَنَا كُنْتُ فِيمَنْ قَتَلَهُ وَ اللَّهِ مَا أَصَابَنِي سُوءٌ وَ إِنَّكُمْ يَا قَوْمِ تَكْذِبُونَ فَأَمْسَكْنَا عَنْهُ وَ قَلَّ ضَوْءُ النِّفْطِ فَقَامَ ذَلِكَ الرَّجُلُ لِيُصْلِحَ الْفَتِيلَةَ بِإِصْبَعِهِ فَأَخَذَتِ النَّارُ كَفَّهُ فَخَرَجَ نَادّاً حَتَّي أَلْقَي نَفْسَهُ فِي الْفُرَاتِ يَتَغَوَّثُ بِهِ فَوَ اللَّهِ لَقَدْ رَأَيْنَا يُدْخِلُ رَأْسَهُ فِي الْمَاءِ وَ النَّارُ عَلَي وَجْهِ الْمَاءِ فَإِذَا أَخْرَجَ رَأْسَهُ سَرَتِ النَّارُ إِلَيْهِ فَيَغُوصُهُ إِلَي الْمَاءِ ثُمَّ يُخْرِجُهُ فَتَعُودُ إِلَيْهِ فَلَمْ يَزَلْ ذَلِكَ دَأْبَهُ حَتَّي هَلَكَ</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1287427_2616395394"/>
      <w:bookmarkStart w:id="1234" w:name="_Toc561"/>
      <w:bookmarkEnd w:id="1233"/>
      <w:r>
        <w:rPr>
          <w:rtl w:val="true"/>
        </w:rPr>
        <w:t>«</w:t>
      </w:r>
      <w:r>
        <w:rPr/>
        <w:t>7</w:t>
      </w:r>
      <w:r>
        <w:rPr>
          <w:rtl w:val="true"/>
        </w:rPr>
        <w:t>»</w:t>
      </w:r>
      <w:bookmarkEnd w:id="123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مُحَمَّدِ بْنِ الْحُسَيْنِ عَنْ نَصْرِ بْنِ مُزَاحِمٍ عَنْ عُمَرَ بْنِ سَعْدٍ عَنْ مُحَمَّدِ بْنِ يَحْيَي الْحِجَازِيِّ عَنْ إِسْمَاعِيلَ بْنِ دَاوُدَ أَبِي الْعَبَّاسِ الْأَسَدِيِّ عَنْ سَعِيدِ بْنِ الْخَلِيلِ عَنْ يَعْقُوبَ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سَمَرْتُ أَنَا وَ نَفَرٌ ذَاتَ لَيْلَةٍ فَتَذَاكَرْنَا مَقْتَلَ الْحُسَيْنِ صَلَوَاتُ اللَّهِ عَلَيْهِ فَقَالَ رَجُلٌ مِنَ الْقَوْمِ مَا تَلَبَّسَ أَحَدٌ بِقَتْلِهِ إِلَّا أَصَابَهُ بَلَاءٌ فِي أَهْلِهِ وَ نَفْسِهِ وَ مَالِهِ فَقَالَ شَيْخٌ مِنَ الْقَوْمِ فَهُوَ وَ اللَّهِ مِمَّنْ شَهِدَ قَتْلَهُ وَ أَعَانَ عَلَيْهِ فَمَا أَصَابَهُ إِلَي الْآنَ أَمْرٌ يَكْرَهُهُ فَمَقَتَهُ الْقَوْمُ وَ تَغَيَّرَ السِّرَاجُ وَ كَانَ دُهْنُهُ نِفْطاً فَقَامَ إِلَيْهِ لِيُصْلِحَهُ فَأَخَذَتِ النَّارُ بِإِصْبَعِهِ فَنَفَخَهَا فَأَخَذَتْ بِلِحْيَتِهِ فَخَرَجَ يُبَادِرُ إِلَي الْمَاءِ فَأَلْقَي نَفْسَهُ فِي النَّهَرِ وَ جَعَلَتِ النَّارُ تُرَفْرِفُ عَلَي رَأْسِهِ فَإِذَا أَخْرَجَهُ أَحْرَقَتْهُ حَتَّي مَاتَ لَعَنَهُ اللَّهُ</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1287429_2616395394"/>
      <w:bookmarkStart w:id="1236" w:name="_Toc562"/>
      <w:bookmarkEnd w:id="1235"/>
      <w:r>
        <w:rPr>
          <w:rtl w:val="true"/>
        </w:rPr>
        <w:t xml:space="preserve">روایت </w:t>
      </w:r>
      <w:r>
        <w:rPr/>
        <w:t>6</w:t>
      </w:r>
      <w:bookmarkEnd w:id="123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محمّد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حَجاج که ما از زیارت امام حسین علیه السّلام خائف بودیم، من با چند نفر از آشنایان به طور مخفیانه متوجه کربلا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مکانی نبود که ما سکنا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آلونک در کنار فرات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حینی که ما میان آن بودیم، ناگاه مرد غریبی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مسافرم، می‌خواهم امشب با شما در میان این آلونک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غریبی است که چاره‌ای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غروب کرد و تاریکی شب جهان را فرا گرفت، ما مشعل نفتی خود را روشن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نشستیم و درباره جریان شهادت و مصیبت امام حسین علیه السّلام و آن افرادی که آن حضرت را دوست داشتند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قاتلین امام حسین علیه السّلام باقی نماند، مگر این که خدا بدن او را دچار بلایی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غریب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گروهی هستم که امام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هیچ گونه ناراحتی دچار من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به او نگفتیم، تا این که روشنایی مشعل ما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تا فتیله مشعل را با انگشت خود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کف دستش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به طرف فرات فرار کرد و خویشتن را در آب فرات انداخت و از آب فرات استغاثه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می‌دیدیم او سر خود را زیر آب می‌کرد و آتش همچنان روی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خود را از آب خارج می‌کرد، آتش به سرش سرایت می‌نمود و او را زیر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خود را از آب خارج می‌کرد نیز آتش به سوی او حمله‌ور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وی همچنان بود تا هلاک شد</w:t>
      </w:r>
      <w:r>
        <w:rPr>
          <w:rFonts w:eastAsia="IRNazanin" w:cs="IRNazanin"/>
          <w:color w:val="111111"/>
          <w:sz w:val="28"/>
          <w:szCs w:val="28"/>
          <w:rtl w:val="true"/>
          <w:lang w:bidi="fa-IR"/>
        </w:rPr>
        <w:t>!</w:t>
      </w:r>
    </w:p>
    <w:p>
      <w:pPr>
        <w:pStyle w:val="Heading5"/>
        <w:numPr>
          <w:ilvl w:val="4"/>
          <w:numId w:val="1"/>
        </w:numPr>
        <w:rPr/>
      </w:pPr>
      <w:bookmarkStart w:id="1237" w:name="__RefHeading___Toc1287431_2616395394"/>
      <w:bookmarkStart w:id="1238" w:name="_Toc563"/>
      <w:bookmarkEnd w:id="1237"/>
      <w:r>
        <w:rPr>
          <w:rtl w:val="true"/>
        </w:rPr>
        <w:t xml:space="preserve">روایت </w:t>
      </w:r>
      <w:r>
        <w:rPr/>
        <w:t>7</w:t>
      </w:r>
      <w:bookmarkEnd w:id="123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نفر از آشنایان به طور مخفیانه درباره شهادت امام حسین علیه السّلام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قوم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قاتلین امام حسین علیه السّلام باقی نماند، مگر این که خدا اهل او و بدن او و مال او را دچار بلایی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گروهی هستم که امام حسین علیه السّلام را کشتند و بر قتل او اعانت کردند، ولی تاکنون هیچ گونه ناراحتی دچار من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بر او خشم گرفتند و چراغ تغییر کرد؛ روشنایی مشعل از نفت بود؛ آن مرد برخاست تا فتیله مشعل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دمید، اما ناگاه ریشش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به طرف آب فرار کرد و خویشتن را در آب رودخانه انداخت، اما آتش همچنان روی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خود را از آب خارج می‌کرد، آتش او را می‌سوزاند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لعنت کند</w:t>
      </w:r>
      <w:r>
        <w:rPr>
          <w:rFonts w:eastAsia="IRNazanin" w:cs="IRNazanin"/>
          <w:color w:val="111111"/>
          <w:sz w:val="28"/>
          <w:szCs w:val="28"/>
          <w:rtl w:val="true"/>
          <w:lang w:bidi="fa-IR"/>
        </w:rPr>
        <w:t xml:space="preserve">. </w:t>
      </w:r>
      <w:bookmarkStart w:id="1239" w:name="pg16946_192048"/>
    </w:p>
    <w:p>
      <w:pPr>
        <w:pStyle w:val="Heading5"/>
        <w:numPr>
          <w:ilvl w:val="4"/>
          <w:numId w:val="1"/>
        </w:numPr>
        <w:rPr/>
      </w:pPr>
      <w:bookmarkStart w:id="1240" w:name="__RefHeading___Toc1287433_2616395394"/>
      <w:bookmarkStart w:id="1241" w:name="_Toc564"/>
      <w:bookmarkEnd w:id="1239"/>
      <w:bookmarkEnd w:id="1240"/>
      <w:r>
        <w:rPr>
          <w:rtl w:val="true"/>
        </w:rPr>
        <w:t>«</w:t>
      </w:r>
      <w:r>
        <w:rPr/>
        <w:t>8</w:t>
      </w:r>
      <w:r>
        <w:rPr>
          <w:rtl w:val="true"/>
        </w:rPr>
        <w:t>»</w:t>
      </w:r>
      <w:bookmarkEnd w:id="12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عُمَرَ بْنِ سَعْدٍ عَنِ الْقَاسِمِ بْنِ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رَجُلٌ مِنْ بَنِي دَارِمٍ مِمَّنْ شَهِدَ قَتْلَ الْحُسَيْنِ صَلَوَاتُ اللَّهِ عَلَيْهِ مُسْوَدَّ الْوَجْهِ وَ كَانَ رَجُلًا جَمِيلًا شَدِيدَ الْبَيَاضِ فَقُلْتُ لَهُ مَا كِدْتُ أَنْ أَعْرِفَكَ لِتَغَيُّرِ لَوْنِكَ فَقَالَ قَتَلْتُ رَجُلًا مِنْ أَصْحَابِ الْحُسَيْنِ صَلَوَاتُ اللَّهِ عَلَيْهِ أَبْيَضَ بَيْنَ عَيْنَيْهِ أَثَرُ السُّجُودِ وَ جِئْتُ بِرَأْسِهِ فَقَالَ الْقَاسِمُ لَقَدْ رَأَيْتُهُ عَلَي فَرَسٍ لَهُ مَرِحاً وَ قَدْ عَلَّقَ الرَّأْسَ بِلَبَانِهَا وَ هُوَ يُصِيبُ رُكْبَتَهَا قَالَ فَقُلْتُ لِأَبِي لَوْ أَنَّهُ رَفَعَ الرَّأْسَ قَلِيلًا أَ مَا تَرَي مَا تَصْنَعُ بِهِ الْفَرَسُ بِيَدَيْهَا فَقَالَ لِي يَا بُنَيَّ مَا يُصْنَعُ بِهِ أَشَدُّ لَقَدْ حَدَّثَنِي فَقَالَ مَا نِمْتُ لَيْلَةً مُنْذُ قَتَلْتُهُ إِلَّا أَتَانِي فِي مَنَامِي حَتَّي يَأْخُذَ بِتَلْبِيبِي فَيَقُودَنِي فَيَقُولُ انْطَلِقْ فَيَنْطَلِقُ بِي إِلَي جَهَنَّمَ فَيَقْذِفُ بِي فِيهَا حَتَّي أُصْبِحَ قَالَ فَسَمِعَتْ بِذَلِكَ جَارِيَةٌ لَهُ فَقَالَتْ مَا يَدَعُنَا نَنَامُ شَيْئاً مِنَ اللَّيْلِ مِنْ صِيَاحِهِ قَالَ فَقُمْتُ فِي شَبَابٍ مِنَ الْحَيِّ فَأَتَيْنَا امْرَأَتَهُ فَسَأَلْنَاهَا فَقَالَتْ قَدْ أَبْدَي عَلَي نَفْسِهِ قَدْ صَدَقَكُمْ</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287435_2616395394"/>
      <w:bookmarkStart w:id="1243" w:name="_Toc565"/>
      <w:bookmarkEnd w:id="1242"/>
      <w:r>
        <w:rPr>
          <w:rtl w:val="true"/>
        </w:rPr>
        <w:t>بيان</w:t>
      </w:r>
      <w:bookmarkEnd w:id="1243"/>
    </w:p>
    <w:p>
      <w:pPr>
        <w:pStyle w:val="BookText"/>
        <w:rPr/>
      </w:pPr>
      <w:r>
        <w:rPr>
          <w:rFonts w:ascii="Amiri" w:hAnsi="Amiri" w:eastAsia="Amiri" w:cs="Amiri"/>
          <w:color w:val="111111"/>
          <w:sz w:val="28"/>
          <w:sz w:val="28"/>
          <w:szCs w:val="28"/>
          <w:rtl w:val="true"/>
          <w:lang w:bidi="ar-SA"/>
        </w:rPr>
        <w:t>قوله مرحا حال عن الراكب أي فرحا و في نسخة قديمة موجأ فهو صفة للمركوب أي خصي و الأصل فيه موجوء لكن قد يستعمل هكذا قال الجزري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ضحي بكبشين موجوءين أي خصيين و منهم من يرويه موجئين بوزن مكرمين و هو خطأ و منهم موجيين بغير همز علي التخفيف و يكون من وجئه وجئا فهو موجي و قال الفيروزآبادي اللبان بالفتح الصدر أو وسطه أو ما بين الثديين أو صدر ذي الحافر و قوله أبدي أي أظهر و فيه تضمين معني الطعن أي طاعنا علي نفسه</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1287437_2616395394"/>
      <w:bookmarkStart w:id="1245" w:name="_Toc566"/>
      <w:bookmarkEnd w:id="1244"/>
      <w:r>
        <w:rPr>
          <w:rtl w:val="true"/>
        </w:rPr>
        <w:t>«</w:t>
      </w:r>
      <w:r>
        <w:rPr/>
        <w:t>9</w:t>
      </w:r>
      <w:r>
        <w:rPr>
          <w:rtl w:val="true"/>
        </w:rPr>
        <w:t>»</w:t>
      </w:r>
      <w:bookmarkEnd w:id="12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عُمَرَ بْنِ سَعْدٍ عَنْ أَبِي مُعَاوِيَةَ عَنِ الْأَعْمَشِ عَنْ عَمَّارِ بْنِ عُمَيْرٍ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بِرَأْسِ عُبَيْدِ اللَّهِ بْنِ زِيَادٍ لَعَنَهُ اللَّهُ وَ رُءُوسِ أَصْحَابِهِ عَلَيْهِمْ غَضَبُ اللَّهِ قَالَ انْتَهَيْتُ إِلَيْهِمْ وَ النَّاسُ يَقُولُونَ قَدْ جَاءَتْ حَيَّةٌ تَتَخَلَّلُ الرُّءُوسَ حَتَّي دَخَلَتْ فِي مَنْخِرِ عُبَيْدِ اللَّهِ بْنِ زِيَادٍ لَعْنَةُ اللَّهِ عَلَيْهِ ثُمَّ خَرَجَتْ فَدَخَلَتْ فِي الْمَنْخِرِ الْآخَرِ</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1287439_2616395394"/>
      <w:bookmarkStart w:id="1247" w:name="_Toc567"/>
      <w:bookmarkEnd w:id="1246"/>
      <w:r>
        <w:rPr>
          <w:rtl w:val="true"/>
        </w:rPr>
        <w:t>«</w:t>
      </w:r>
      <w:r>
        <w:rPr/>
        <w:t>10</w:t>
      </w:r>
      <w:r>
        <w:rPr>
          <w:rtl w:val="true"/>
        </w:rPr>
        <w:t>»</w:t>
      </w:r>
      <w:bookmarkEnd w:id="124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عَنِ الْأَشْعَرِيِّ عَنْ عَبْدِ اللَّهِ بْنِ مُحَمَّدٍ</w:t>
      </w:r>
    </w:p>
    <w:p>
      <w:pPr>
        <w:pStyle w:val="Heading5"/>
        <w:numPr>
          <w:ilvl w:val="4"/>
          <w:numId w:val="1"/>
        </w:numPr>
        <w:rPr/>
      </w:pPr>
      <w:bookmarkStart w:id="1248" w:name="__RefHeading___Toc1287441_2616395394"/>
      <w:bookmarkStart w:id="1249" w:name="_Toc568"/>
      <w:bookmarkEnd w:id="1248"/>
      <w:r>
        <w:rPr>
          <w:rtl w:val="true"/>
        </w:rPr>
        <w:t xml:space="preserve">روایت </w:t>
      </w:r>
      <w:r>
        <w:rPr/>
        <w:t>8</w:t>
      </w:r>
      <w:bookmarkEnd w:id="124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ابان بن دارم که شاهد بر قتل امام حسین علیه السّلام بود، بر ما وارد شد که صورتش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قبلا مردی زیباروی و بسیار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تغییر رنگت نزدیک بود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اصحاب حسین علیه السّلام را که سفیدروی بود و اثر سجده در پیشانی او مشاهده می‌شد کشتم و سرش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بر اسبی دیدم که احساس فرحی داشت و سر را به سینه اسب آویخته بود و سر به زانوی اسب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سر را کمی بالاتر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اسب با دستانش سر را چه می‌کند؟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به جزای این عملش با او می‌شود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من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شبی که او را کشتم، هر شب در خواب به نزد من می‌آید و یقه مرا می‌گیرد و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سمت جهنم می‌برد و مرا در آن می‌افکند تا صبح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کنیز او این جریان را شنیدم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صدای فریادش نمی‌گذارد ما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جوانانی از قبیله رفتم و به نزد زن او رفتیم و از او جویا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طعنه زده و به شما راست گفته است</w:t>
      </w:r>
      <w:r>
        <w:rPr>
          <w:rFonts w:eastAsia="IRNazanin" w:cs="IRNazanin"/>
          <w:color w:val="111111"/>
          <w:sz w:val="28"/>
          <w:szCs w:val="28"/>
          <w:rtl w:val="true"/>
          <w:lang w:bidi="fa-IR"/>
        </w:rPr>
        <w:t>!</w:t>
      </w:r>
    </w:p>
    <w:p>
      <w:pPr>
        <w:pStyle w:val="Heading5"/>
        <w:numPr>
          <w:ilvl w:val="4"/>
          <w:numId w:val="1"/>
        </w:numPr>
        <w:rPr/>
      </w:pPr>
      <w:bookmarkStart w:id="1250" w:name="__RefHeading___Toc1287443_2616395394"/>
      <w:bookmarkStart w:id="1251" w:name="_Toc569"/>
      <w:bookmarkEnd w:id="1250"/>
      <w:r>
        <w:rPr>
          <w:rtl w:val="true"/>
        </w:rPr>
        <w:t>توضیح</w:t>
      </w:r>
      <w:bookmarkEnd w:id="125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راکب است و در نسخه‌ای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این صورت صفت مرکوب است، یعنی مرکبش اخته است و اصل در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این صورت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گوسفند اخته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و برخی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مکرمین روایت نموده‌اند که خطاست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روایت کرده‌اند که اشتباه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اخته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وجئا فهو موجی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سینه یا وسط آن یا بین دو پستان یا صدر هر حیوان سم دار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کرد و عبارت متضمن معنای طعنه است، یعنی بر خود طعنه زده و نقل این احوال کرده است</w:t>
      </w:r>
      <w:r>
        <w:rPr>
          <w:rFonts w:eastAsia="IRNazanin" w:cs="IRNazanin"/>
          <w:color w:val="111111"/>
          <w:sz w:val="28"/>
          <w:szCs w:val="28"/>
          <w:rtl w:val="true"/>
          <w:lang w:bidi="fa-IR"/>
        </w:rPr>
        <w:t>!</w:t>
      </w:r>
    </w:p>
    <w:p>
      <w:pPr>
        <w:pStyle w:val="Heading5"/>
        <w:numPr>
          <w:ilvl w:val="4"/>
          <w:numId w:val="1"/>
        </w:numPr>
        <w:rPr/>
      </w:pPr>
      <w:bookmarkStart w:id="1252" w:name="__RefHeading___Toc1287445_2616395394"/>
      <w:bookmarkStart w:id="1253" w:name="_Toc570"/>
      <w:bookmarkEnd w:id="1252"/>
      <w:r>
        <w:rPr>
          <w:rtl w:val="true"/>
        </w:rPr>
        <w:t xml:space="preserve">روایت </w:t>
      </w:r>
      <w:r>
        <w:rPr/>
        <w:t>9</w:t>
      </w:r>
      <w:bookmarkEnd w:id="125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عمیر تیمیّ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ابن زیاد ملعون و سر اصحابش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غضب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آوردند و من نزد آن سرها رفتم، می‌شنیدم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ماری آمد و در میان آن سرها گردش کرد و داخل سوراخ بینی ابن زیاد لعنة الله علیه شد و از سوراخ دیگر بینی وی خارج گردید</w:t>
      </w:r>
      <w:r>
        <w:rPr>
          <w:rFonts w:eastAsia="IRNazanin" w:cs="IRNazanin"/>
          <w:color w:val="111111"/>
          <w:sz w:val="28"/>
          <w:szCs w:val="28"/>
          <w:rtl w:val="true"/>
          <w:lang w:bidi="fa-IR"/>
        </w:rPr>
        <w:t>.</w:t>
      </w:r>
    </w:p>
    <w:p>
      <w:pPr>
        <w:pStyle w:val="Heading5"/>
        <w:numPr>
          <w:ilvl w:val="4"/>
          <w:numId w:val="1"/>
        </w:numPr>
        <w:rPr/>
      </w:pPr>
      <w:bookmarkStart w:id="1254" w:name="__RefHeading___Toc1287447_2616395394"/>
      <w:bookmarkStart w:id="1255" w:name="_Toc571"/>
      <w:bookmarkEnd w:id="1254"/>
      <w:r>
        <w:rPr>
          <w:rtl w:val="true"/>
        </w:rPr>
        <w:t xml:space="preserve">روایت </w:t>
      </w:r>
      <w:r>
        <w:rPr/>
        <w:t>10</w:t>
      </w:r>
      <w:bookmarkEnd w:id="125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256" w:name="pg16946_192049"/>
    </w:p>
    <w:p>
      <w:pPr>
        <w:pStyle w:val="BookText"/>
        <w:rPr/>
      </w:pPr>
      <w:bookmarkEnd w:id="1256"/>
      <w:r>
        <w:rPr>
          <w:rFonts w:ascii="Amiri" w:hAnsi="Amiri" w:eastAsia="Amiri" w:cs="Amiri"/>
          <w:color w:val="111111"/>
          <w:sz w:val="28"/>
          <w:sz w:val="28"/>
          <w:szCs w:val="28"/>
          <w:rtl w:val="true"/>
          <w:lang w:bidi="ar-SA"/>
        </w:rPr>
        <w:t>عَنْ عَلِيِّ بْنِ زِيَادٍ عَنْ مُحَمَّدِ بْنِ عَلِيٍّ الْحَلَبِيِّ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أَبِي سُفْيَانَ قَتَلُوا الْحُسَيْنَ بْنَ عَلِيٍّ صَلَوَاتُ اللَّهِ عَلَيْهِ فَنَزَعَ اللَّهُ مُلْكَهُمْ وَ قَتَلَ هِشَامٌ زَيْدَ بْنَ عَلِيٍّ فَنَزَعَ اللَّهُ مُلْكَهُ وَ قَتَلَ الْوَلِيدُ يَحْيَي بْنَ زَيْدٍ فَنَزَعَ اللَّهُ مُلْكَهُ</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1287449_2616395394"/>
      <w:bookmarkStart w:id="1258" w:name="_Toc572"/>
      <w:bookmarkEnd w:id="1257"/>
      <w:r>
        <w:rPr>
          <w:rtl w:val="true"/>
        </w:rPr>
        <w:t>«</w:t>
      </w:r>
      <w:r>
        <w:rPr/>
        <w:t>11</w:t>
      </w:r>
      <w:r>
        <w:rPr>
          <w:rtl w:val="true"/>
        </w:rPr>
        <w:t>»</w:t>
      </w:r>
      <w:bookmarkEnd w:id="12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عَلِيٍّ عَنْ جَعْفَرِ بْنِ سُلَيْمَانَ عَنْ أَبِيهِ عَنْ عَبْدِ الرَّحْمَنِ الْغَنَوِيِّ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 فِي السَّمَاوَاتِ مَلَكٌ لَمْ يَنْزِلْ إِلَي رَسُولِ اللَّهِ يُعَزِّيهِ فِي وَلَدِهِ الْحُسَيْنِ وَ يُخْبِرُهُ بِثَوَابِ اللَّهِ إِيَّاهُ وَ يَحْمِلُ إِلَيْهِ تُرْبَتَهُ مَصْرُوعاً عَلَيْهَا مَذْبُوحاً مَقْتُولًا طَرِيحاً مَخْذُولًا فَقَالَ رَسُولُ اللَّهِ صلي الله عليه و آله اللَّهُمَّ اخْذُلْ مَنْ خَذَلَهُ وَ اقْتُلْ مَنْ قَتَلَهُ وَ اذْبَحْ مَنْ ذَبَحَهُ وَ لَا تُمَتِّعْهُ بِمَا طَلَبَ قَالَ عَبْدُ الرَّحْمَنِ فَوَ اللَّهِ لَقَدْ عُوجِلَ الْمَلْعُونُ يَزِيدُ وَ لَمْ يَتَمَتَّعْ بَعْدَ قَتْلِهِ وَ لَقَدْ أُخِذَ مُغَافَصَةً بَاتَ سَكْرَانَ وَ أَصْبَحَ مَيِّتاً مُتَغَيِّراً كَأَنَّهُ مَطْلِيٌّ بِقَارٍ أُخِذَ عَلَي أَسَفٍ وَ مَا بَقِيَ أَحَدٌ مِمَّنْ تَابَعَهُ عَلَي قَتْلِهِ أَوْ كَانَ فِي مُحَارَبَتِهِ إِلَّا أَصَابَهُ جُنُونٌ أَوْ جُذَامٌ أَوْ بَرَصٌ وَ صَارَ ذَلِكَ وِرَاثَةً فِي نَسْلِهِمْ‌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1287451_2616395394"/>
      <w:bookmarkStart w:id="1260" w:name="_Toc573"/>
      <w:bookmarkEnd w:id="1259"/>
      <w:r>
        <w:rPr>
          <w:rtl w:val="true"/>
        </w:rPr>
        <w:t>«</w:t>
      </w:r>
      <w:r>
        <w:rPr/>
        <w:t>12</w:t>
      </w:r>
      <w:r>
        <w:rPr>
          <w:rtl w:val="true"/>
        </w:rPr>
        <w:t>»</w:t>
      </w:r>
      <w:bookmarkEnd w:id="1260"/>
    </w:p>
    <w:p>
      <w:pPr>
        <w:pStyle w:val="BookText"/>
        <w:rPr/>
      </w:pPr>
      <w:r>
        <w:rPr>
          <w:rFonts w:ascii="Amiri" w:hAnsi="Amiri" w:eastAsia="Amiri" w:cs="Amiri"/>
          <w:color w:val="111111"/>
          <w:sz w:val="28"/>
          <w:sz w:val="28"/>
          <w:szCs w:val="28"/>
          <w:rtl w:val="true"/>
          <w:lang w:bidi="ar-SA"/>
        </w:rPr>
        <w:t>أَقُولُ رُوِيَ فِي بَعْضِ كُتُبِ الْمَنَاقِبِ الْمُعْتَبَرَةِ عَنِ الْحَسَنِ بْنِ أَحْمَدَ الْهَمْدَانِيِّ عَنْ مَحْمُودِ بْنِ إِسْمَاعِيلَ الصَّيْرَفِيِّ عَنْ أَحْمَدَ بْنِ مُحَمَّدِ بْنِ الْحُسَيْنِ عَنِ الطَّبَرَانِيِّ عَنْ مُحَمَّدِ بْنِ عَبْدِ اللَّهِ الْحَضْرَمِيِّ عَنْ مُحَمَّدِ بْنِ يَحْيَي الصُّوفِيِّ عَنْ أَبِي غَسَّانَ عَنْ عَبْدِ السَّلَامِ بْنِ حَرْبٍ عَنْ عَبْدِ الْمَلِكِ بْنِ كُرْدُوسٍ عَنْ حَاجِبِ عُبَيْدِ اللَّهِ بْنِ زِيَادٍ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الْقَصْرَ خَلْفَ عُبَيْدِ اللَّهِ بْنِ زِيَادٍ لَعَنَهُ اللَّهُ فَاضْطَرَمَ فِي وَجْهِهِ نَاراً فَقَالَ هَكَذَا بِكُمِّهِ عَلَي وَجْهِهِ فَقَالَ هَلْ رَأَيْتَ قُلْتُ نَعَمْ فَأَمَرَنِي أَنْ أَكْتُمَ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أَخْبَرَنَا عَلِيُّ بْنُ أَحْمَدَ الْعَاصِمِيُّ عَنْ إِسْمَاعِيلَ بْنِ أَحْمَدَ الْبَيْهَقِيِّ عَنْ وَالِدِهِ أَحْمَدَ بْنِ الْحُسَيْنِ عَنْ أَبِي عَبْدِ اللَّهِ الْحَافِظِ عَنْ مُحَمَّدِ بْنِ يَعْقُوبَ عَنِ الْعَبَّاسِ بْنِ مُحَمَّدٍ عَنِ الْأَسْوَدِ بْنِ عَامِرٍ عَنْ شَرِيكِ بْنِ عُمَيْرٍ يَعْنِي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يَوْماً مَنْ كَانَ لَهُ بَلَاءٌ فَلْيَقُمْ فَلْنُعْطِهِ عَلَي بَلَائِهِ فَقَامَ رَجُلٌ فَقَالَ أَعْطِنِي عَلَي بَلَائِي قَالَ وَ مَا بَلَاؤُكَ قَالَ قَتَلْتُ الْحُسَيْنَ قَالَ وَ كَيْفَ قَتَلْتَهُ قَالَ دَسَرْتُهُ وَ اللَّهِ بِالرُّمْحِ</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ابو سفیان امام حسین علیه السّلام را شهید کردند و خدا مقام سلطنت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زید بن علی را کشت و خدا مقام سلطنت را از وی گرفت و ولید یحیی بن زید را کشت، پس خدا سلطنتش را از او گرفت</w:t>
      </w:r>
      <w:r>
        <w:rPr>
          <w:rFonts w:eastAsia="IRNazanin" w:cs="IRNazanin"/>
          <w:color w:val="111111"/>
          <w:sz w:val="28"/>
          <w:szCs w:val="28"/>
          <w:rtl w:val="true"/>
          <w:lang w:bidi="fa-IR"/>
        </w:rPr>
        <w:t>!</w:t>
      </w:r>
    </w:p>
    <w:p>
      <w:pPr>
        <w:pStyle w:val="Heading5"/>
        <w:numPr>
          <w:ilvl w:val="4"/>
          <w:numId w:val="1"/>
        </w:numPr>
        <w:rPr/>
      </w:pPr>
      <w:bookmarkStart w:id="1261" w:name="__RefHeading___Toc1287453_2616395394"/>
      <w:bookmarkStart w:id="1262" w:name="_Toc574"/>
      <w:bookmarkEnd w:id="1261"/>
      <w:r>
        <w:rPr>
          <w:rtl w:val="true"/>
        </w:rPr>
        <w:t xml:space="preserve">روایت </w:t>
      </w:r>
      <w:r>
        <w:rPr/>
        <w:t>11</w:t>
      </w:r>
      <w:bookmarkEnd w:id="1262"/>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ملکی در آسمان‌ها نبود، مگر این که بر پیغمبر صلّی اللَّه علیه و آله و سلّم نازل شد و درباره عزای حسین علیه السّلام به آن حضرت تعزیت گفت و آن بزرگوار را از آن ثوابی که خدا برایش مهیا کرده است آگاه نمود و از آن تربتی که امام حسین علیه السّلام روی آن افتاد و ذبح و مقتول و متروک شد،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در حق کشندگان امام حسین علیه السّلام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کسی را که حسین علیه السّلام را واگذار می‌کند؛ بکش آن کسی را که حسین را می‌کشد؛ ذبح کن کسی را که حسین را ذبح می‌کند و او را از مطلوب خود بهره‌مند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یزید ملعون بعد از قتل امام حسین علیه السّلام به تعجیل دچار عقوبت شد و بهره‌ای از دنیا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ناگهانی مؤاخذه شد و در حالی که مست بود، بدنش تغییر کرد و گویا قیر به بدنش مالیده شده بود، به درک اسفل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 تأسف به دوزخ رفت و احدی از آن افرادی که راجع به قتل امام حسین علیه السّلام تابع یزید بودند یا با حسین علیه السّلام کارزار کردند باقی نماند، مگر این که دچار جنون یا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و پیس شدن بدن گردیدند و این امراض به ارث به نسل آنان رسید</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1263" w:name="__RefHeading___Toc1287455_2616395394"/>
      <w:bookmarkStart w:id="1264" w:name="_Toc575"/>
      <w:bookmarkEnd w:id="1263"/>
      <w:r>
        <w:rPr>
          <w:rtl w:val="true"/>
        </w:rPr>
        <w:t xml:space="preserve">روایت </w:t>
      </w:r>
      <w:r>
        <w:rPr/>
        <w:t>12</w:t>
      </w:r>
      <w:bookmarkEnd w:id="126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کتب مناقب که معتبر است، از دربان ابن زیاد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ابن زیاد ملعون داخل قصر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آتشی افروخته شد و صورت و آستین آن لعین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مأمور کرد که این موضوع را فاش نکنم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دچار بلایی شده، برخیزد تا ما به او عطایی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عطایی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بلایی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 السّلام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حسین علیه السّلام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نحو مخصوصی هدف نیزه قرار دادم </w:t>
      </w:r>
      <w:bookmarkStart w:id="1265" w:name="pg16946_192050"/>
    </w:p>
    <w:p>
      <w:pPr>
        <w:pStyle w:val="BookText"/>
        <w:rPr/>
      </w:pPr>
      <w:bookmarkEnd w:id="1265"/>
      <w:r>
        <w:rPr>
          <w:rFonts w:ascii="Amiri" w:hAnsi="Amiri" w:eastAsia="Amiri" w:cs="Amiri"/>
          <w:color w:val="111111"/>
          <w:sz w:val="28"/>
          <w:sz w:val="28"/>
          <w:szCs w:val="28"/>
          <w:rtl w:val="true"/>
          <w:lang w:bidi="ar-SA"/>
        </w:rPr>
        <w:t>دَسْراً وَ هَبَرْتُهُ بِالسَّيْفِ هَبْراً وَ مَا أَشْرَكْتُ مَعِي فِي قَتْلِهِ أَحَداً قَالَ أَمَا إِنَّكَ وَ إِيَّاهُ لَنْ تَجْتَمِعَا فِي مَكَانٍ أَبَداً قَالَ لَهُ اخْرُجْ قَالَ وَ أَحْسَبُهُ 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الْحُسَيْنِ عَنْ مُحَمَّدِ بْنِ الْحُسَيْنِ الْقَطَّانِ عَنْ عَبْدِ اللَّهِ بْنِ جَعْفَرِ بْنِ دُرُسْتَوَيْهِ عَنْ يَعْقُوبَ بْنِ سُفْيَانَ النَّسَوِيِّ عَنْ سُلَيْمَانَ بْنِ حَرْبٍ عَنْ حَمَّادِ بْنِ زَيْدٍ عَنْ جَمِيلِ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إِبِلًا فِي عَسْكَرِ الْحُسَيْنِ عليه السلام يَوْمَ قُتِلَ فَنَحَرُوهَا وَ طَبَخُوهَا قَالَ فَصَارَتْ مِثْلَ الْعَلْقَمِ فَمَا اسْتَطَاعُوا أَنْ يَسِيغُوا مِنْهَا شَيْئاً</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1287457_2616395394"/>
      <w:bookmarkStart w:id="1267" w:name="_Toc576"/>
      <w:bookmarkEnd w:id="1266"/>
      <w:r>
        <w:rPr>
          <w:rtl w:val="true"/>
        </w:rPr>
        <w:t>بيان</w:t>
      </w:r>
      <w:bookmarkEnd w:id="1267"/>
    </w:p>
    <w:p>
      <w:pPr>
        <w:pStyle w:val="BookText"/>
        <w:rPr/>
      </w:pPr>
      <w:r>
        <w:rPr>
          <w:rFonts w:ascii="Amiri" w:hAnsi="Amiri" w:eastAsia="Amiri" w:cs="Amiri"/>
          <w:color w:val="111111"/>
          <w:sz w:val="28"/>
          <w:sz w:val="28"/>
          <w:szCs w:val="28"/>
          <w:rtl w:val="true"/>
          <w:lang w:bidi="ar-SA"/>
        </w:rPr>
        <w:t>العلقم شجر مر و يقال للحنظل و لكل شي‌ء مر علقم</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1287459_2616395394"/>
      <w:bookmarkStart w:id="1269" w:name="_Toc577"/>
      <w:bookmarkEnd w:id="1268"/>
      <w:r>
        <w:rPr>
          <w:rtl w:val="true"/>
        </w:rPr>
        <w:t>«</w:t>
      </w:r>
      <w:r>
        <w:rPr/>
        <w:t>13</w:t>
      </w:r>
      <w:r>
        <w:rPr>
          <w:rtl w:val="true"/>
        </w:rPr>
        <w:t>»</w:t>
      </w:r>
      <w:bookmarkEnd w:id="1269"/>
    </w:p>
    <w:p>
      <w:pPr>
        <w:pStyle w:val="BookText"/>
        <w:rPr/>
      </w:pPr>
      <w:r>
        <w:rPr>
          <w:rFonts w:ascii="Amiri" w:hAnsi="Amiri" w:eastAsia="Amiri" w:cs="Amiri"/>
          <w:color w:val="111111"/>
          <w:sz w:val="28"/>
          <w:sz w:val="28"/>
          <w:szCs w:val="28"/>
          <w:rtl w:val="true"/>
          <w:lang w:bidi="ar-SA"/>
        </w:rPr>
        <w:t>ثُمَّ قَالَ وَ بِهَذَا الْإِسْنَادِ عَنْ يَعْقُوبَ بْنِ سُفْيَانَ عَنْ أَبِي بَكْرٍ الْحَمِيدِيِّ عَنْ سُفْيَانَ قَالَ حَدَّثَتْنِي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الْوَرْسَ عَادَ رَمَاداً وَ لَقَدْ رَأَيْتُ اللَّحْمَ كَأَنَّ فِيهِ النَّارَ حِينَ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يَعْقُوبَ بْنِ سُفْيَانَ عَنْ أَبِي نُعَيْمٍ عَنْ عُقْبَةَ بْنِ أَبِي حَفْصَةَ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الْوَرْسُ مِنْ وَرْسِ الْحُسَيْنِ عليه السلام لِيُقَالَ بِهِ هَكَذَا فَيَصِيرُ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الْحُسَيْنِ عَنْ أَبِي عَبْدِ اللَّهِ الْحَافِظِ عَنْ مُحَمَّدِ بْنِ يَعْقُوبَ عَنِ الْعَبَّاسِ بْنِ مُحَمَّدٍ الدُّورِيِّ عَنْ يَحْيَي بْنِ مَعِينٍ عَنْ جَرِيرٍ عَنْ زَيْدِ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لِي أَرْبَعَ عَشْرَةَ سَنَةً وَ صَارَ الْوَرْسُ رَمَاداً الَّذِي كَانَ فِي عَسْكَرِهِمْ وَ احْمَرَّتْ آفَاقُ السَّمَاءِ وَ نَحَرُوا نَاقَةً فِي عَسْكَرِهِمْ فَكَانُوا يَرَوْنَ فِي لَحْمِهَا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 عَبْدِ اللَّهِ الْحَافِظِ عَنِ الزُّبَيْرِ بْنِ عُبَيْدِ اللَّهِ عَنْ أَبِي عَبْد اللَّهِ بْنِ وَصِيفٍ عَنِ الْمُشْطَاحِ الْوَرَّاقِ قَالَ سَمِعْتُ الْفَتْحَ بْنَ شُخْرُفٍ 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 الْخُبْزَ لِلْعَصَافِيرِ كُلَّ يَوْمٍ فَكَانَتْ تَأْكُلُ فَلَمَّا كَانَ يَوْمُ عَاشُورَاءَ فَتَتُّ لَهَا فَلَمْ تَأْكُلْ فَعَلِمْتُ أَنَّهَا امْتَنَعَتْ لِقَتْلِ 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الْحُسَيْنِ عَنْ أَبِي الْحُسَيْنِ بْنِ بُشْرَانَ عَنِ الْحُسَيْنِ بْنِ صَفْوَانَ عَنْ عَبْدِ اللَّهِ بْنِ مُحَمَّدِ بْنِ أَبِي الدُّنْيَا عَنِ الْعَبَّاسِ بْنِ هِشَامِ بْنِ مُحَمَّدٍ الْكُوفِيِّ عَنْ أَبِيهِ</w:t>
      </w:r>
    </w:p>
    <w:p>
      <w:pPr>
        <w:pStyle w:val="BookText"/>
        <w:rPr/>
      </w:pPr>
      <w:r>
        <w:rPr>
          <w:rFonts w:ascii="IRNazanin" w:hAnsi="IRNazanin" w:eastAsia="IRNazanin"/>
          <w:color w:val="111111"/>
          <w:sz w:val="28"/>
          <w:sz w:val="28"/>
          <w:szCs w:val="28"/>
          <w:rtl w:val="true"/>
          <w:lang w:bidi="fa-IR"/>
        </w:rPr>
        <w:t>و بدنش را با شمشیر به طرز مخصوصی پاره پاره کردم و احدی را در کشتن امام حسین علیه السّلام با خودم شریک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تو و حسین علیه السّلام در یک مکان جمع نخواهید شد؟ حجاج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وی غذا داد، ولی چیزی به او عطا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جمیل بن مره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امام حسین علیه السّلام شهید شد، لشکر کفر یک شتر از یاران آن حضرت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شتر را کشتند و گوشت آن را پختند، آن گوشت نظیر حنظل تلخ شد و نتوانستند از آن استفاده نمایند</w:t>
      </w:r>
      <w:r>
        <w:rPr>
          <w:rFonts w:eastAsia="IRNazanin" w:cs="IRNazanin"/>
          <w:color w:val="111111"/>
          <w:sz w:val="28"/>
          <w:szCs w:val="28"/>
          <w:rtl w:val="true"/>
          <w:lang w:bidi="fa-IR"/>
        </w:rPr>
        <w:t>.</w:t>
      </w:r>
    </w:p>
    <w:p>
      <w:pPr>
        <w:pStyle w:val="Heading5"/>
        <w:numPr>
          <w:ilvl w:val="4"/>
          <w:numId w:val="1"/>
        </w:numPr>
        <w:rPr/>
      </w:pPr>
      <w:bookmarkStart w:id="1270" w:name="__RefHeading___Toc1287461_2616395394"/>
      <w:bookmarkStart w:id="1271" w:name="_Toc578"/>
      <w:bookmarkEnd w:id="1270"/>
      <w:r>
        <w:rPr>
          <w:rtl w:val="true"/>
        </w:rPr>
        <w:t>توضیح</w:t>
      </w:r>
      <w:bookmarkEnd w:id="1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تلخ است و به حنظل گفته می‌شود و به هر چیز تلخی علقم گفته می‌شود</w:t>
      </w:r>
      <w:r>
        <w:rPr>
          <w:rFonts w:eastAsia="IRNazanin" w:cs="IRNazanin"/>
          <w:color w:val="111111"/>
          <w:sz w:val="28"/>
          <w:szCs w:val="28"/>
          <w:rtl w:val="true"/>
          <w:lang w:bidi="fa-IR"/>
        </w:rPr>
        <w:t>.</w:t>
      </w:r>
    </w:p>
    <w:p>
      <w:pPr>
        <w:pStyle w:val="Heading5"/>
        <w:numPr>
          <w:ilvl w:val="4"/>
          <w:numId w:val="1"/>
        </w:numPr>
        <w:rPr/>
      </w:pPr>
      <w:bookmarkStart w:id="1272" w:name="__RefHeading___Toc1287463_2616395394"/>
      <w:bookmarkStart w:id="1273" w:name="_Toc579"/>
      <w:bookmarkEnd w:id="1272"/>
      <w:r>
        <w:rPr>
          <w:rtl w:val="true"/>
        </w:rPr>
        <w:t xml:space="preserve">روایت </w:t>
      </w:r>
      <w:r>
        <w:rPr/>
        <w:t>13</w:t>
      </w:r>
      <w:bookmarkEnd w:id="1273"/>
    </w:p>
    <w:p>
      <w:pPr>
        <w:pStyle w:val="BookText"/>
        <w:rPr/>
      </w:pP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به شهادت رسید، دیدم زعفران یمنی خاکستر شد و گوشت را دیدم که گویی در آن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حفصه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زعفران از زعفران‌های حسین علیه السّلام باشد، از آن به این صورت تعبیر می‌شود و تبدیل به خاکستر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ابی زناد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چهارده ساله بودم که حسین علیه السّلام به شهادت رسید و زعفران یمنی که در لشکر قاتلان بود، به خاکستر مبدل گردید و افق‌های آسمان سرخ گشت و ناقه‌ای را در لشکرشان نحر کردند، ولی در گوشت آن آتش مشاهده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از فتح بن شخرف عابد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روزه نان برای گنجشک‌ها ریز می‌کردم و آنها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روز عاشورا فرا می‌رسید و من برای آنها نان خرد می‌کردم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دریافتم که آن پرندگان به علت شهادت امام حسین علیه السّلام نان نمی‌خوردند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کوفی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أَبَانِ بْنِ دَارِمٍ يُقَالُ لَهُ زُرْعَةُ شَهِدَ قَتْلَ الْحُسَيْنِ عليه السلام فَرَمَي الْحُسَيْنَ بِسَهْمٍ فَأَصَابَ حَنَكَهُ فَجَعَلَ يَتَلَقَّي الدَّمَ ثُمَّ يَقُولُ هَكَذَا إِلَي السَّمَاءِ فَيَرْمِي بِهِ وَ ذَلِكَ أَنَّ الْحُسَيْنَ عليه السلام دَعَا بِمَاءٍ لِيَشْرَبَ فَلَمَّا رَمَاهُ حَالَ بَيْنَهُ وَ بَيْنَ الْمَاءِ فَقَالَ اللَّهُمَّ ظَمِّئْهُ اللَّهُمَّ ظَمِّئْهُ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فَحَدَّثَنِي مَنْ شَهِدَهُ وَ هُوَ يَمُوتُ وَ هُوَ يَصِيحُ مِنَ الْحَرِّ فِي بَطْنِهِ وَ الْبَرْدِ فِي ظَهْرِهِ وَ بَيْنَ يَدَيْهِ الْمَرَاوِحُ وَ الثَّلْجُ وَ خَلْفَهُ الْكَانُونُ وَ هُوَ يَقُولُ اسْقُونِي أَهْلَكَنِي الْعَطَشُ فَيُؤْتَي بِعُسٍّ عَظِيمٍ فِيهِ السَّوِيقُ وَ الْمَاءُ وَ اللَّبَنُ لَوْ شَرِبَهُ خَمْسَةٌ لَكَفَاهُمْ قَالَ فَيَشْرَبُهُ ثُمَّ يَعُودُ فَيَقُولُ اسْقُونِي أَهْلَكَنِي الْعَطَشُ قَالَ فَانْقَدَّ بَطْنُهُ كَانْقِدَادِ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أَعْثَمُ الْكُوفِيُّ هَذَا الْحَدِيثَ مُخْتَصَراً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الرَّامِي لَعَنَهُ اللَّهُ عَبْدُ الرَّحْمَنِ الْأَزْدِيُّ فَقَالَ لَهُ الْحُسَيْنُ عليه السلام اللَّهُمَّ اقْتُلْهُ عَطَشاً وَ لَا تَغْفِرْ لَهُ أَبَداً قَالَ الْقَاسِمُ بْنُ أَصْبَغَ لَقَدْ رَأَيْتُنِي عِنْدَ ذَلِكَ الرَّجُلِ وَ هُوَ يَصِيحُ وَ الْمَاءُ يُبَرَّدُ لَهُ فِيهِ السُّكَّرُ وَ الْأَعْسَاسُ فِيهَا اللَّبَنُ وَ هُوَ يَقُولُ وَيْلَكُمْ اسْقُونِي فَقَدْ قَتَلَنِيَ الْعَطَشُ فَيُعْطَي الْقُلَّةَ أَوِ الْعُسَّ فَإِذَا نَزَعَهُ مِنْ فِيهِ يَصِيحُ حَتَّي انْقَدَّ بَطْنُهُ وَ مَاتَ شَرَّ مِيتَةٍ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 الدُّنْيَا عَنْ إِسْحَاقَ بْنِ إِسْمَاعِيلَ عَنْ سُفْيَانَ قَالَ حَدَّثَتْنِي جَدَّتِي أُمُّ أَبِي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رَجُلَيْنِ مِمَّنْ شَهِدَ قَتْلَ الْحُسَيْنِ فَأَمَّا أَحَدُهُمَا فَطَالَ ذَكَرُهُ حَتَّي كَانَ يَلُفُّهُ وَ أَمَّا الْآخَرُ فَكَانَ يَسْتَقْبِلُ الرَّاوِيَةَ فَيَشْرَبُهَا حَتَّي يَأْتِيَ عَلَي آخِرِهَا قَالَ سُفْيَانُ أَدْرَكْتُ ابْنَ أَحَدِهِمَا بِهِ خَبَلٌ أَوْ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بِلَا أَيْدٍ وَ لَا أَرْجُلٍ وَ هُوَ أَعْمَي يَقُولُ رَبِّ نَجِّنِي مِنَ النَّارِ فَقِيلَ لَهُ لَمْ تَبْقَ لَكَ عُقُوبَةٌ وَ مَعَ ذَلِكَ تَسْأَلُ النَّجَاةَ مِنَ النَّارِ قَالَ كُنْتُ فِيمَنْ قَتَلَ الْحُسَيْنَ عليه السلام بِكَرْبَلَاءَ فَلَمَّا قُتِلَ رَأَيْتُ عَلَيْهِ سَرَاوِيلًا وَ تِكَّةً حَسَنَةً بَعْدَ مَا سَلَبَهُ النَّاسُ فَأَرَدْتُ أَنْ أَنْزِعَ مِنْهُ التِّكَّةَ فَرَفَعَ يَدَهُ الْيُمْنَي وَ وَضَعَهَا عَلَي التِّكَّةِ فَلَمْ أَقْدِرْ عَلَي دَفْعِهَا فَقَطَعْتُ يَمِينَهُ ثُمَّ هَمَمْتُ أَنْ آخُذَ التِّكَّةَ فَرَفَعَ شِمَالَهُ فَوَضَعَهَا عَلَي تِكَّتِهِ فَقَطَعْتُ يَسَارَهُ ثُمَّ هَمَمْتُ بِنَزْعِ التِّكَّةِ مِنَ السَّرَاوِيلِ فَسَمِعْتُ زَلْزَلَةً فَخِفْتُ وَ تَرَكْتُهُ فَأَلْقَي اللَّهُ عَلَيَّ النَّوْمَ فَنِمْتُ بَيْنَ الْقَتْلَي فَرَأَيْتُ كَأَنَّ مُحَمَّداً صلي الله عليه وآله أَقْبَلَ وَ مَعَهُ عَلِيٌ</w:t>
      </w:r>
    </w:p>
    <w:p>
      <w:pPr>
        <w:pStyle w:val="BookText"/>
        <w:rPr/>
      </w:pPr>
      <w:r>
        <w:rPr>
          <w:rFonts w:ascii="IRNazanin" w:hAnsi="IRNazanin" w:eastAsia="IRNazanin"/>
          <w:color w:val="111111"/>
          <w:sz w:val="28"/>
          <w:sz w:val="28"/>
          <w:szCs w:val="28"/>
          <w:rtl w:val="true"/>
          <w:lang w:bidi="fa-IR"/>
        </w:rPr>
        <w:t>مردی از قبیله ابان بن دارم که به او زرعه گفته می‌شد، در قتل حسین علیه السّلام شرکت کرده بود و تیری به سمت امام انداخته بود که به گلوی حضرت اصابت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خون بالا می‌آورد و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آسمان می‌رود، پس او را با آن رمی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بود که امام حسین علیه السّلام آب طلب کرد تا بنوشد، وقتی به حضرت تیر زد، بین امام و آب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تشنه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تشنه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مرد را در حال مرگ دیده بود، برای من حدیث کرد که از حرارت در شکمش فریاد می‌زد و در مقابلش بادبزن و یخ بود و پشت سرش حرارت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دهید که 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قدح عظیمی که آب گوشت و آب و شیر بود می‌آوردند که اگر پنج نفر آن را می‌خوردند برایشان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طعام را می‌خورد و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دهید که 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مثل شکافتن شکم شتر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اعثم کوفی این حدیث را به اختصار نقل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پرتاب کننده تیر عبدالرحمان ازدی لعنه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در حق او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عطش بکش و ابدا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 را نزد آن مرد دیدم که فریاد می‌زد و آب برایش خنک می‌کردند و در آن شکر و ظرفی که شیر داشت می‌آوردند، اما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دهید که 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کوزه و قدح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ظروف را از دهانش جدا می‌کرد، فریاد می‌زد تا شکمش می‌شکافت و به بدترین مردن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پدرم به من خبر داد که دو تن از شرکت کنندگان در خون امام حسین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ذَکرش دراز شد، به گونه‌ای که آن را در پارچه می‌پیچید و دیگری به سمت آب می‌آمد و می‌نوشید تا به آخر آن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سیراب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یکی از این دو را دیدم که جن زده شده بود یا مرضی از این قبیل گرفته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مردی که دست و پا نداشت و کور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این که دست و پا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هم دعا می‌کنی از آتش نجات پیدا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 با آن افرادی بودم که امام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علیه السّلام شهید شد و مردم لباس‌های او را به تاراج بردند، من یک شلوار و بند شلوار نیکویی به پای آن حضرت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شلوار آن بزرگوار را غارت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حضرت دست راست خود را بلند کرد و روی آن بند شلوار نهاد، چون من نتوانستم دست آن مظلوم را رد کنم لذا آن را قطع کردم و در نظر گرفتم آن بند شلوار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دست چپ خود را روی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چپ وی را نیز قطع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گرفتم آن بند شلوار را از شلوار سرقت کنم، ناگاه صدای زلزله‌ای شنیدم و خائف شدم و آن را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خواب را بر من مسلط نمود و در میان گشتگان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که گویا حضرت محمّد صلّی اللَّه علیه و آله و سلّم در حالی آمد که حضرت علی </w:t>
      </w:r>
    </w:p>
    <w:p>
      <w:pPr>
        <w:pStyle w:val="BookText"/>
        <w:rPr/>
      </w:pPr>
      <w:r>
        <w:rPr>
          <w:rFonts w:ascii="Amiri" w:hAnsi="Amiri" w:eastAsia="Amiri" w:cs="Amiri"/>
          <w:color w:val="111111"/>
          <w:sz w:val="28"/>
          <w:sz w:val="28"/>
          <w:szCs w:val="28"/>
          <w:rtl w:val="true"/>
          <w:lang w:bidi="ar-SA"/>
        </w:rPr>
        <w:t>وَ فَاطِمَةُ فَأَخَذُوا رَأْسَ الْحُسَيْنِ فَقَبَّلَتْهُ فَاطِمَةُ ثُمَّ قَالَتْ يَا وَلَدِي قَتَلُوكَ قَتَلَهُمُ اللَّهُ مَنْ فَعَلَ هَذَا بِكَ فَكَانَ يَقُولُ قَتَلَنِي شِمْرٌ وَ قَطَعَ يَدَايَ هَذَا النَّائِمُ وَ أَشَارَ إِلَيَّ فَقَالَتْ فَاطِمَةُ لِي قَطَعَ اللَّهُ يَدَيْكَ وَ رِجْلَيْكَ وَ أَعْمَي بَصَرَكَ وَ أَدْخَلَكَ النَّارَ فَانْتَبَهْتُ وَ أَنَا لَا أُبْصِرُ شَيْئاً وَ سَقَطَتْ مِنِّي يَدَايَ وَ رِجْلَايَ وَ لَمْ يَبْقَ مِنْ دُعَائِهَا إِلَّا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رَوَي السَّائِلُ عَنِ السَّيِّدِ الْمُرْتَضَي رَضِيَ اللَّهُ عَنْهُ عَنْ خَبَرٍ رَوَي النُّعْمَانِيُّ فِي كِتَابِ التَّسَلِّي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احْتُضِرَ الْكَافِرُ حَضَرَهُ رَسُولُ اللَّهِ صلي الله عليه و آله وَ عَلِيٌّ صَلَوَاتُ اللَّهِ عَلَيْهِ وَ جَبْرَئِيلُ وَ مَلَكُ الْمَوْتِ فَيَدْنُو إِلَيْهِ عَلِيٌّ عليه السلام فَيَقُولُ يَا رَسُولَ اللَّهِ إِنَّ هَذَا كَانَ يُبْغِضُنَا أَهْلَ الْبَيْتِ فَأَبْغِضْهُ فَيَقُولُ رَسُولُ اللَّهِ صلي الله عليه و آله يَا جَبْرَئِيلُ إِنَّ هَذَا كَانَ يُبْغِضُ اللَّهَ وَ رَسُولَهُ وَ أَهْلَ بَيْتِ رَسُولِهِ فَأَبْغِضْهُ فَيَقُولُ جَبْرَئِيلُ لِمَلَكِ الْمَوْتِ إِنَّ هَذَا كَانَ يُبْغِضُ اللَّهَ وَ رَسُولَهُ وَ أَهْلَ بَيْتِهِ فَأَبْغِضْهُ وَ أَعْنِفْ بِهِ فَيَدْنُو مِنْهُ مَلَكُ الْمَوْتِ فَيَقُولُ يَا عَبْدَ اللَّهِ أَخَذْتَ فَكَاكَ رَقَبَتِكَ أَخَذْتَ أَمَانَ بَرَاءَتِكَ تَمَسَّكْتَ بِالْعِصْمَةِ الْكُبْرَي فِي دَارِ الْحَيَاةِ الدُّنْيَا فَيَقُولُ وَ مَا هِيَ فَيَقُولُ وَلَايَةُ عَلِيِّ بْنِ أَبِي طَالِبٍ فَيَقُولُ مَا أَعْرِفُهَا وَ لَا أَعْتَقِدُ بِهَا فَيَقُولُ لَهُ جَبْرَئِيلُ يَا عَدُوَّ اللَّهِ وَ مَا كُنْتَ تَعْتَقِدُ فَيَقُولُ لَهُ جَبْرَئِيلُ أَبْشِرْ يَا عَدُوَّ اللَّهِ بِسَخَطِ اللَّهِ وَ عَذَابِهِ فِي النَّارِ أَمَّا مَا كُنْتَ تَرْجُو فَقَدْ فَاتَكَ وَ أَمَّا الَّذِي كُنْتَ تَخَافُ فَقَدْ نَزَلَ بِكَ ثُمَّ يَسُلُّ نَفْسَهُ سَلًّا عَنِيفاً ثُمَّ يُوَكِّلُ بِرُوحِهِ مِائَةَ شَيْطَانٍ كُلُّهُمْ يَبْصُقُ فِي وَجْهِهِ وَ يَتَأَذَّي بِرِيحِهِ فَإِذَا وُضِعَ فِي قَبْرِهِ فُتِحَ لَهُ بَابٌ مِنْ أَبْوَابِ النَّارِ يَدْخُلُ إِلَيْهِ مِنْ فَوْحِ رِيحِهَا وَ لَهَبِهَا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يُؤْتَي بِرُوحِهِ إِلَي جِبَالِ بَرَهُوتَ ثُمَّ إِنَّهُ يَصِيرُ فِي الْمُرَكَّبَاتِ بَعْدَ أَنْ يَجْرِيَ فِي كُلِّ سِنْخٍ مَسْخُوطٍ عَلَيْهِ حَتَّي يَقُومَ قَائِمُنَا أَهْلَ الْبَيْتِ فَيَبْعَثُهُ اللَّهُ فَيَضْرِبُ عُنُقَهُ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 أَحْيَيْتَنَا اثْنَتَيْنِ فَاعْتَرَفْنا بِذُنُوبِنا فَهَلْ إِلي خُرُوجٍ مِنْ سَبِيلٍ‌</w:t>
      </w:r>
      <w:r>
        <w:rPr>
          <w:rStyle w:val="FootnoteAnchor"/>
          <w:rtl w:val="true"/>
        </w:rPr>
        <w:footnoteReference w:id="663"/>
      </w:r>
      <w:r>
        <w:rPr>
          <w:rFonts w:ascii="Amiri" w:hAnsi="Amiri" w:eastAsia="Amiri" w:cs="Amiri"/>
          <w:color w:val="111111"/>
          <w:sz w:val="28"/>
          <w:sz w:val="28"/>
          <w:szCs w:val="28"/>
          <w:rtl w:val="true"/>
          <w:lang w:bidi="ar-SA"/>
        </w:rPr>
        <w:t>وَ اللَّهِ لَقَدْ أُتِيَ بِعُمَرَ بْنِ سَعْدٍ بَعْدَ مَا قُتِلَ وَ إِنَّهُ لَفِي صُورَةِ قِرْدٍ فِي عُنُقِهِ سِلْسِلَةٌ فَجَعَلَ يَعْرِفُ أَهْلَ الدَّارِ وَ هُمْ لَا يَعْرِفُونَهُ وَ اللَّهِ لَا يَذْهَبُ الْأَيَّامُ حَتَّي يُمْسَخَ عَدُوُّنَا مَسْخاً ظَاهِراً حَتَّي إِنَّ الرَّجُلَ مِنْهُمْ لَيُمْسَخُ فِي حَيَاتِهِ قِرْداً أَوْ</w:t>
      </w:r>
    </w:p>
    <w:p>
      <w:pPr>
        <w:pStyle w:val="BookText"/>
        <w:rPr/>
      </w:pPr>
      <w:r>
        <w:rPr>
          <w:rFonts w:ascii="IRNazanin" w:hAnsi="IRNazanin" w:eastAsia="IRNazanin"/>
          <w:color w:val="111111"/>
          <w:sz w:val="28"/>
          <w:sz w:val="28"/>
          <w:szCs w:val="28"/>
          <w:rtl w:val="true"/>
          <w:lang w:bidi="fa-IR"/>
        </w:rPr>
        <w:t>و فاطمه علیهما السّلام با آن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مقدس امام حسین علیه السّلام را برداشتند و فاطمه اطهر سلام الله علیها آن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 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عمل را با تو انجام داده است؟ امام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مرا شهید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شخصی که خواب است دست‌های مرا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سلام الله علیها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دست‌های تو را قطع کند و چشم تو را کور نماید و تو را داخل جهنم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آنکه بیدار شدم، دیگر چیزی را نمی‌بینم و دست و پاهای من سقوط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نفرینی که از حضرت زهرا علیها السّلام باقی مانده، این است که داخل جهنم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در کتاب تسلی از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وقت جان دادن شخص کافر می‌رسد، پیغمبر خدا صلّی اللَّه علیه و آله و سلّم و علی مرتضی علیه السّلام و جبرئیل و ملک الموت علیهم السّلام نزد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نزدیک وی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بغض ما اهل بیت را دارد، تو نیز بغض او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جبرئیل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بغض خدا و رسول او و اهل بیت وی را دارد، تو نیز بغض وی را داشته باش و با او به خشونت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نزدیک او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برات آزادی خود را از آتش جهنم گرفته‌ای؟ آیا امان نامه برائت خود را از دوزخ گرفته‌ای؟ آیا در دنیا به عصمت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و محبت محمّد و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عصمت کبرا؟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نمی‌شناسم و به آن معتقد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 به آن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سخط و عذاب دوزخ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آن توجه داشتی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آن خائف بودی دچار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خشونت و سختی قبض روح می‌کند و تعداد صد شیطان را بر روح وی موکل می‌نماید تا آب دهان به صورتش بیندازند و از بوی بد آن متأذی و ناراحت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را در قبر می‌گذارند، یکی از درهای جهنم به رویش باز می‌شود و از شعله جهنم داخل قبر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او را به سوی کوه‌های برهوت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سنخ غضب‌شدگان خواهد بود تا قائم ما اهل بیت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او را مبعوث می‌کند و گردنش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این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گناهانمان اعتراف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عمر بن سعد پس از این که کشته شده بود،، به صورت بوزینه‌ای آورده شد که زنجیر به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خانه را می‌شناخت، ولی اهل خانه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چند روزی بیش نخواهد گذشت که دشمنان ما 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صورت انسان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مردی از آنان به صورت بوزینه یا </w:t>
      </w:r>
      <w:bookmarkStart w:id="1274" w:name="pg16946_192053"/>
    </w:p>
    <w:p>
      <w:pPr>
        <w:pStyle w:val="BookText"/>
        <w:rPr/>
      </w:pPr>
      <w:bookmarkEnd w:id="1274"/>
      <w:r>
        <w:rPr>
          <w:rFonts w:ascii="Amiri" w:hAnsi="Amiri" w:eastAsia="Amiri" w:cs="Amiri"/>
          <w:color w:val="111111"/>
          <w:sz w:val="28"/>
          <w:sz w:val="28"/>
          <w:szCs w:val="28"/>
          <w:rtl w:val="true"/>
          <w:lang w:bidi="ar-SA"/>
        </w:rPr>
        <w:t>خِنْزِيراً وَ مِنْ وَرَائِهِمْ عَذابٌ غَلِيظٌ وَ مِنْ وَرائِهِمْ جَهَنَّمُ وَ ساءَتْ مَصِيراً</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1287465_2616395394"/>
      <w:bookmarkStart w:id="1276" w:name="_Toc580"/>
      <w:bookmarkEnd w:id="1275"/>
      <w:r>
        <w:rPr>
          <w:rtl w:val="true"/>
        </w:rPr>
        <w:t>بيان</w:t>
      </w:r>
      <w:bookmarkEnd w:id="1276"/>
    </w:p>
    <w:p>
      <w:pPr>
        <w:pStyle w:val="BookText"/>
        <w:rPr/>
      </w:pPr>
      <w:r>
        <w:rPr>
          <w:rFonts w:ascii="Amiri" w:hAnsi="Amiri" w:eastAsia="Amiri" w:cs="Amiri"/>
          <w:color w:val="111111"/>
          <w:sz w:val="28"/>
          <w:sz w:val="28"/>
          <w:szCs w:val="28"/>
          <w:rtl w:val="true"/>
          <w:lang w:bidi="ar-SA"/>
        </w:rPr>
        <w:t>هذا خبر غريب و لم ينكره السيد في الجواب و أجاب بما حاصله أنا ننكر تعلق الروح بجسد آخر و لا ننكر تغير جسمه إلي صورة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حمله علي التغيير في الجسد المثالي أو أجزاء جسده الأصلي إلي الصور القبيحة و قد مر بعض القول في ذلك</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1287467_2616395394"/>
      <w:bookmarkStart w:id="1278" w:name="_Toc581"/>
      <w:bookmarkEnd w:id="1277"/>
      <w:r>
        <w:rPr>
          <w:rtl w:val="true"/>
        </w:rPr>
        <w:t>«</w:t>
      </w:r>
      <w:r>
        <w:rPr/>
        <w:t>14</w:t>
      </w:r>
      <w:r>
        <w:rPr>
          <w:rtl w:val="true"/>
        </w:rPr>
        <w:t>»</w:t>
      </w:r>
      <w:bookmarkEnd w:id="127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أَبِيهِ عَنْ سَعْدٍ عَنِ ابْنِ عِيسَي عَنِ ابْنِ مَحْبُوبٍ عَنْ أَبِي مُحَمَّدٍ الْأَنْصَارِيِّ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جَعْفَرِ بْنِ مُحَمَّدٍ عليهما السلام إِذْ جَاءَ شَيْخٌ قَدِ انْحَنَي مِنَ الْكِبَرِ فَقَالَ السَّلَامُ عَلَيْكَ وَ رَحْمَةُ اللَّهِ فَقَالَ لَهُ أَبُو عَبْدِ اللَّهِ وَ عَلَيْكَ السَّلَامُ وَ رَحْمَةُ اللَّهِ يَا شَيْخُ ادْنُ مِنِّي فَدَنَا مِنْهُ وَ قَبَّلَ يَدَهُ وَ بَكَي فَقَالَ لَهُ أَبُو عَبْدِ اللَّهِ عليه السلام وَ مَا يُبْكِيكَ يَا شَيْخُ قَالَ لَهُ يَا ابْنَ رَسُولِ اللَّهِ أَنَا مُقِيمٌ عَلَي رَجَاءٍ مِنْكُمْ مُنْذُ نَحْوٍ مِنْ مِائَةِ سَنَةٍ أَقُولُ هَذِهِ السَّنَةَ وَ هَذَا الشَّهْرَ وَ هَذَا الْيَوْمَ وَ لَا أَرَاهُ فِيكُمْ فَتَلُومُنِي أَنْ أَبْكِيَ قَالَ فَبَكَي أَبُو عَبْدِ اللَّهِ عليه السلام ثُمَّ قَالَ يَا شَيْخُ إِنْ أُخِّرَتْ مَنِيَّتُكَ كُنْتَ مَعَنَا وَ إِنْ عُجِّلَتْ كُنْتَ يَوْمَ الْقِيَامَةِ مَعَ ثَقَلِ رَسُولِ اللَّهِ صلي الله عليه و آله فَقَالَ الشَّيْخُ مَا أُبَالِي مَا فَاتَنِي بَعْدَ هَذَا يَا ابْنَ رَسُولِ اللَّهِ فَقَالَ لَهُ أَبُو عَبْدِ اللَّهِ يَا شَيْخُ إِنَّ رَسُولَ اللَّهِ قَالَ 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الْمُنْزَلَ وَ عِتْرَتِي أَهْلَ بَيْتِي تَجِي‌ءُ وَ أَنْتَ مَعَنَا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شَيْخُ مَا أَحْسَبُكَ مِنْ أَهْلِ الْكُوفَةِ قَالَ لَا قَالَ فَمِنْ أَيْنَ قَالَ مِنْ سَوَادِهَا جُعِلْتُ فِدَاكَ قَالَ أَيْنَ أَنْتَ مِنْ قَبْرِ جَدِّيَ الْمَظْلُومِ الْحُسَيْنِ قَالَ إِنِّي لَقَرِيبٌ مِنْهُ قَالَ كَيْفَ إِتْيَانُكَ لَهُ قَالَ إِنِّي لَآتِيهِ وَ أُكْثِرُ قَالَ يَا شَيْخُ ذَاكَ دَمٌ يَطْلُبُ اللَّهُ تَعَالَي بِهِ مَا أُصِيبَ وُلْدُ فَاطِمَةَ وَ لَا يُصَابُونَ بِمِثْلِ الْحُسَيْنِ وَ لَقَدْ قُتِلَ عليه السلام فِي سَبْعَةَ عَشَرَ مِنْ أَهْلِ بَيْتِهِ نَصَحُوا لِلَّهِ وَ صَبَرُوا فِي جَنْبِ اللَّهِ فَجَزَاهُمُ اللَّهُ أَحْسَنَ جَزَاءِ الصَّابِرِينَ إِنَّهُ إِذَا كَانَ يَوْمُ الْقِيَامَةِ أَقْبَلَ رَسُولُ اللَّهِ وَ مَعَهُ الْحُسَيْنُ وَ يَدُهُ عَلَي رَأْسِهِ يَقْطُرُ دَماً فَيَقُولُ يَا رَبِّ سَلْ أُمَّتِي فِيمَ قَتَلُوا ابْنِي وَ قَالَ عليه السلام كُلُّ الْجَزَعِ وَ الْبُكَاءِ مَكْرُوهٌ سِوَي الْجَزَعِ وَ الْبُكَاءِ عَلَي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خوک خواهد آمد و بعد دچار عذابی سخت و داخل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 جایگاهی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Heading5"/>
        <w:numPr>
          <w:ilvl w:val="4"/>
          <w:numId w:val="1"/>
        </w:numPr>
        <w:rPr/>
      </w:pPr>
      <w:bookmarkStart w:id="1279" w:name="__RefHeading___Toc1287469_2616395394"/>
      <w:bookmarkStart w:id="1280" w:name="_Toc582"/>
      <w:bookmarkEnd w:id="1279"/>
      <w:r>
        <w:rPr>
          <w:rtl w:val="true"/>
        </w:rPr>
        <w:t>توضیح</w:t>
      </w:r>
      <w:bookmarkEnd w:id="1280"/>
    </w:p>
    <w:p>
      <w:pPr>
        <w:pStyle w:val="BookText"/>
        <w:rPr/>
      </w:pPr>
      <w:r>
        <w:rPr>
          <w:rFonts w:ascii="IRNazanin" w:hAnsi="IRNazanin" w:eastAsia="IRNazanin"/>
          <w:color w:val="111111"/>
          <w:sz w:val="28"/>
          <w:sz w:val="28"/>
          <w:szCs w:val="28"/>
          <w:rtl w:val="true"/>
          <w:lang w:bidi="fa-IR"/>
        </w:rPr>
        <w:t>این خبر عجیبی است و سید منکر آن در جواب نشده، بلکه حاصل جواب و توجیه او این است که ما منکر تعلق روح به جسد دیگران هستیم، ولی منکر تغیر جسم یکی به صورت دیگری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من این است که ممکن است خبر را بر تغییر در جسم مثالی او یا اجزای جسد اصلی او به صورت‌های قبیح حمل کنیم و کمی سخنان در این باره گذشت</w:t>
      </w:r>
      <w:r>
        <w:rPr>
          <w:rFonts w:eastAsia="IRNazanin" w:cs="IRNazanin"/>
          <w:color w:val="111111"/>
          <w:sz w:val="28"/>
          <w:szCs w:val="28"/>
          <w:rtl w:val="true"/>
          <w:lang w:bidi="fa-IR"/>
        </w:rPr>
        <w:t>.</w:t>
      </w:r>
    </w:p>
    <w:p>
      <w:pPr>
        <w:pStyle w:val="Heading5"/>
        <w:numPr>
          <w:ilvl w:val="4"/>
          <w:numId w:val="1"/>
        </w:numPr>
        <w:rPr/>
      </w:pPr>
      <w:bookmarkStart w:id="1281" w:name="__RefHeading___Toc1287471_2616395394"/>
      <w:bookmarkStart w:id="1282" w:name="_Toc583"/>
      <w:bookmarkEnd w:id="1281"/>
      <w:r>
        <w:rPr>
          <w:rtl w:val="true"/>
        </w:rPr>
        <w:t xml:space="preserve">روایت </w:t>
      </w:r>
      <w:r>
        <w:rPr/>
        <w:t>14</w:t>
      </w:r>
      <w:bookmarkEnd w:id="128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جعفر صادق علیه السّلام نشسته بودم که پیرمردی با کمر خمیده به حضور آن حضرت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رحمت اللَّه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حضرت آمد، دست آن بزرگوار را بوسید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گریان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 صد سال است که به امید شما هستم و می‌گویم که در این سال، در این ماه،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خروج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اثری از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ملامت می‌کنید که چرا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آرزوی تو به تأخیر بیفتد با ما خواهی بود و اگر درباره آن تعجیل شود، روز قیامت با عترت رسول خدا صلّی اللَّه علیه و آله و سلّم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بعد از این از من فوت شود باکی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پر بها را در میان شما می‌گذارم که اگر به آنها متمسک و متوسل شوید،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عبارتند از قرآن خدا که نازل شده و عترت من که اهل بیت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در روز قیامت با ما خواهی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اهل کوفه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کوفه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قبر جد مظلومم امام حسین علیه السّلام چقدر فاصله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زیارت قبر امام حسین علیه السّلام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آن حضرت را زیارت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امام حسین علیه السّلام یک خونی است که خدا آن را مطالبه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مثل مصیبت حسین علیه السّلام دچار فرزندان فاطمه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هفده نفر از اهل بیت خود در حالی شهید شدند که برای خدا نصیحت و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بهترین جزای صابرین را به آنان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پیامبر خدا صلّی اللَّه علیه و آله و سلّم با امام حسین علیه السّلام در حالی می‌آیند که دستش بالای سرش خواهد بود و خون از آن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جویا شو که برای چه پسر مرا کشته‌اند؟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جزع و گریه‌ای مکروه است، غیر از جزع و گریه برای امام حسین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رُوِيَ فِي بَعْضِ مُؤَلَّفَاتِ أَصْحَابِنَا مُرْسَلًا عَنْ بَعْضِ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 آله يَمَصُّ لُعَابَ الْحُسَيْنِ كَمَا يَمَصُّ الرَّجُلُ السُّكَّرَةَ وَ هُوَ يَقُولُ حُسَيْنٌ مِنِّي وَ أَنَا مِنْ حُسَيْنٍ أَحَبَّ اللَّهُ مَنْ أَحَبَّ حُسَيْناً وَ أَبْغَضَ اللَّهُ مَنْ أَبْغَضَ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سِبْطٌ مِنَ الْأَسْبَاطِ لَعَنَ اللَّهُ قَاتِلَهُ فَنَزَلَ جَبْرَئِيلُ عليه السلام وَ قَالَ يَا مُحَمَّدُ إِنَّ اللَّهَ قَتَلَ بِيَحْيَي بْنِ زَكَرِيَّا سَبْعِينَ أَلْفاً مِنَ الْمُنَافِقِينَ وَ سَيَقْتُلُ بِابْنِ ابْنَتِكَ الْحُسَيْنِ سَبْعِينَ أَلْفاً وَ سَبْعِينَ أَلْفاً مِنَ الْمُعْتَدِينَ وَ إِنَّ قَاتِلَ الْحُسَيْنِ فِي تَابُوتٍ مِنْ نَارٍ وَ يَكُونُ عَلَيْهِ نِصْفُ عَذَابِ أَهْلِ الدُّنْيَا وَ قَدْ شُدَّتْ يَدَاهُ وَ رِجْلَاهُ بِسَلَاسِلَ مِنْ نَارٍ وَ هُوَ مُنَكَّسٌ عَلَي أُمِّ رَأْسِهِ فِي قَعْرِ جَهَنَّمَ وَ لَهُ رِيحٌ يَتَعَوَّذُ أَهْلُ النَّارِ مِنْ شِدَّةِ نَتْنِهَا وَ هُوَ فِيهَا خَالِدٌ ذَائِقُ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 وَ يُسْقَي مِنْ حَمِيمِ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مَلَكاً مِنْ مَلَائِكَةِ الصَّفِيحِ الْأَعْلَي اشْتَاقَ لِرُؤْيَةِ النَّبِيِّ صلي الله عليه و آله وَ اسْتَأْذَنَ رَبَّهُ بِالنُّزُولِ إِلَي الْأَرْضِ لِزِيَارَتِهِ وَ كَانَ ذَلِكَ الْمَلَكُ لَمْ يَنْزِلْ إِلَي الْأَرْضِ أَبَداً مُنْذُ خُلِقَتْ فَلَمَّا أَرَادَ النُّزُولَ أَوْحَي اللَّهُ تَعَالَي إِلَيْهِ يَقُولُ أَيُّهَا الْمَلَكُ أَخْبِرْ مُحَمَّداً أَنَّ رَجُلًا مِنْ أُمَّتِهِ اسْمُهُ يَزِيدُ يَقْتُلُ فَرْخَهُ الطَّاهِرَ ابْنَ الطَّاهِرَةِ نَظِيرَةِ الْبَتُولِ مَرْيَمَ بِنْتِ عِمْرَانَ فَقَالَ الْمَلَكُ لَقَدْ نَزَلْتُ إِلَي الْأَرْضِ وَ أَنَا مَسْرُورٌ بِرُؤْيَةِ نَبِيِّكَ مُحَمَّدٍ فَكَيْفَ أُخْبِرُهُ بِهَذَا الْخَبَرِ الْفَضِيحِ وَ إِنَّنِي لَأَسْتَحْيِي مِنْهُ أَنْ أُفْجِعَهُ بِقَتْلِ وَلَدِهِ فَلَيْتَنِي لَمْ أَنْزِلْ إِلَي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فَنُودِيَ الْمَلَكُ مِنْ فَوْقِ رَأْسِهِ أَنِ افْعَلْ مَا أُمِرْتَ بِهِ فَدَخَلَ الْمَلَكُ إِلَي رَسُولِ اللَّهِ وَ نَشَرَ أَجْنِحَتَهُ بَيْنَ يَدَيْهِ وَ قَالَ يَا رَسُولَ اللَّهِ اعْلَمْ أَنِّي اسْتَأْذَنْتُ رَبِّي فِي النُّزُولِ إِلَي الْأَرْضِ شَوْقاً لِرُؤْيَتِكَ وَ زِيَارَتِكَ فَلَيْتَ رَبِّي كَانَ حَطَّمَ أَجْنِحَتِي وَ لَمْ آتِكَ بِهَذَا الْخَبَرِ وَ لَكِنْ لَا بُدَّ مِنْ إِنْفَاذِ أَمْرِ رَبِّي عَزَّ وَ جَلَّ اعْلَمْ يَا مُحَمَّدُ أَنَّ رَجُلًا مِنْ أُمَّتِكَ اسْمُهُ يَزِيدُ زَادَهُ اللَّهُ لَعْناً فِي الدُّنْيَا وَ عَذَاباً فِي الْآخِرَةِ يَقْتُلُ فَرْخَكَ الطَّاهِرَ ابْنَ الطَّاهِرَةِ وَ لَمْ يَتَمَتَّعْ قَاتِلَهُ فِي الدُّنْيَا مِنْ بَعْدِهِ إِلَّا قَلِيلًا وَ يَأْخُذُهُ اللَّهُ مُقَاصّاً لَهُ عَلَي سُوءِ عَمَلِهِ وَ يَكُونُ مُخَلَّداً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النَّبِيُّ بُكَاءً شَدِيداً وَ قَالَ أَيُّهَا الْمَلَكُ هَلْ تُفْلِحُ أُمَّةٌ بِقَتْلِ وَلَدِي وَ فَرْخِ</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تألیفات علمای ما شیعیان، از یکی از صحابه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علیه السّلام را دیدم که لعاب دهان امام حسین علیه السّلام را نظیر شکر می‌مکید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کسی را دوست بدارد که حسین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بغض آن کسی را داشته باشد که بغض حسین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سبطی از سبط‌ها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حسین علیه السّلام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شهید شدن یحیی بن زکریا تعداد هفتاد هزار نفر از منافقین بنی اسرائیل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برای شهید شدن پسر دختر تو یعنی حسین علیه السّلام، تعداد دو برابر آن را از متجاوزین این امت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قاتل حسین علیه السّلام در تابوتی از آتش است و به قدر نصف عذاب اهل جهنم شامل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قاتل حسین به وسیله زنجیرهای آتشین جهنم بسته خواهد شد و او با سر خود در دوزخ آویزان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بوی بدی از او متصاعد می‌شود که اهل جهنم از آن معذب و ناراحت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دائما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را می‌چشد و از آن جدا نخواهد شد و از آب جوش جهنم سیراب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اخبار روایت شده که یکی از ملائکه عالم بالا، مشتاق دیدار پیغمبر اسلام صلّی اللَّه علیه و آله شد و از پروردگار خود اجازه نزول به زمین را گرفت تا آن حضرت را دیدار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از آن روزی که آفریده شده بود به سوی زمین نزول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تصمیم گرفت نازل شود، خدای سبحان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خبر بده مردی از امت او که نامش یزید است، فرزند پاک وی را که پسر دخترش زهرا می‌باشد خواهد کشت؛ همان زهرایی که نظیر مریم دختر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برای زیارت حضرت محمّد صلّی اللَّه علیه و آله و سلّم مسرور بودم، به سوی زمین نازل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این خبر جانگداز را به حضرت محمّد صلّی اللَّه علیه و آله و سلّم بگویم، در حالی که خجل می‌شوم که پیامبر تو را به وسیله خبر قتل دچار آه و ناله کنم؟ ای کاش به سوی زمین نازل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 آن ملک ندایی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به حضور پیغمبر اکرم صلّی اللَّه علیه و آله و سلّم مشرف شد و بال‌های خود را گسترانید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از پروردگار خود اجازه گرفتم و به خاطر اشتیاقی که به زیارت تو داشتم، به زمین نازل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پروردگار من بال‌های مرا شکسته بود و این خبر را برای تو نمی‌آوردم، ولی باید امر پروردگار من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امت تو که نامش یزید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دنیا و آخرت بر لعن او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تو را که پاک و پاکیزه و پسر فاطمه طاهره است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جز اندکی از دنیا بهره‌مند نخواهد شد و خدا به علت بد رفتاری یزید، از او تقاص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در جهنم خواهد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به شدت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امتی که فرزند من و جوجه </w:t>
      </w:r>
    </w:p>
    <w:p>
      <w:pPr>
        <w:pStyle w:val="BookText"/>
        <w:rPr/>
      </w:pPr>
      <w:r>
        <w:rPr>
          <w:rFonts w:ascii="Amiri" w:hAnsi="Amiri" w:eastAsia="Amiri" w:cs="Amiri"/>
          <w:color w:val="111111"/>
          <w:sz w:val="28"/>
          <w:sz w:val="28"/>
          <w:szCs w:val="28"/>
          <w:rtl w:val="true"/>
          <w:lang w:bidi="ar-SA"/>
        </w:rPr>
        <w:t>ابْنَتِي؟ فَقَالَ لَا يَا مُحَمَّدُ بَلْ يَرْمِيهِمُ اللَّهُ بِاخْتِلَافِ قُلُوبِهِمْ وَ أَلْسِنَتِهِمْ فِي دَارِ الدُّنْيَا وَ لَهُمْ فِي الْآخِرَةِ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أَسْلَمَ فِي أَيَّامِ خِلَافَةِ عُمَرَ بْنِ الْخَطَّابِ وَ جَعَلَ النَّاسُ يَسْأَلُونَهُ عَنِ الْمَلَاحِمِ الَّتِي تَظْهَرُ فِي آخِرِ الزَّمَانِ فَصَارَ كَعْبٌ يُخْبِرُهُمْ بِأَنْوَاعِ الْأَخْبَارِ وَ الْمَلَاحِمِ وَ الْفِتَنِ الَّتِي تَظْهَرُ فِي الْعَالَمِ ثُمَّ قَالَ وَ أَعْظَمُهَا فِتْنَةً وَ أَشَدُّهَا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تُنْسَي إِلَي أَبَدِ الْآبِدِينَ مُصِيبَةُ الْحُسَيْنِ عليه السلام وَ هِيَ الْفَسَادُ الَّذِي ذَكَرَهُ اللَّهُ تَعَالَي فِي كِتَابِهِ الْمَجِيدِ حَيْثُ قَالَ ظَهَرَ الْفَسادُ فِي الْبَرِّ وَ الْبَحْرِ بِما كَسَبَتْ أَيْدِي النَّاسِ‌</w:t>
      </w:r>
      <w:r>
        <w:rPr>
          <w:rStyle w:val="FootnoteAnchor"/>
          <w:rtl w:val="true"/>
        </w:rPr>
        <w:footnoteReference w:id="665"/>
      </w:r>
      <w:r>
        <w:rPr>
          <w:rFonts w:ascii="Amiri" w:hAnsi="Amiri" w:eastAsia="Amiri" w:cs="Amiri"/>
          <w:color w:val="111111"/>
          <w:sz w:val="28"/>
          <w:sz w:val="28"/>
          <w:szCs w:val="28"/>
          <w:rtl w:val="true"/>
          <w:lang w:bidi="ar-SA"/>
        </w:rPr>
        <w:t xml:space="preserve">وَ إِنَّمَا فُتِحَ الْفَسَادُ بِقَتْلِ هَابِيلَ بْنِ آدَمَ وَ خُتِمَ بِقَتْلِ الْحُسَيْنِ عليه السلام أَ وَ لَا تَعْلَمُونَ أَنَّهُ يُفْتَحُ يَوْمَ قَتْلِهِ أَبْوَابُ السَّمَاوَاتِ وَ يُؤْذِنُ السَّمَاءَ بِالْبُكَاءِ فَتَبْكِي دَماً فَإِذَا رَأَيْتُمُ الْحُمْرَةَ فِي السَّمَاءِ قَدِ ارْتَفَعَتْ فَاعْلَمُوا أَنَّ السَّمَاءَ تَبْكِي حُسَيْناً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يَا كَعْبُ لِمَ لَا تَفْعَلُ السَّمَاءُ كَذَلِكَ وَ لَا تَبْكِي دَماً لِقَتْلِ الْأَنْبِيَاءِ مِمَّنْ كَانَ أَفْضَلَ مِنَ الْحُسَيْنِ فَقَالَ وَيْحَكُمْ إِنَّ قَتْلَ الْحُسَيْنِ أَمْرٌ عَظِيمٌ وَ إِنَّهُ ابْنُ سَيِّدِ الْمُرْسَلِينَ وَ إِنَّهُ يُقْتَلُ عَلَانِيَةً مُبَارَزَةً ظُلْماً وَ عُدْوَاناً وَ لَا تُحْفَظُ فِيهِ وَصِيَّةُ جَدِّهِ رَسُولِ اللَّهِ وَ هُوَ مِزَاجُ مَائِهِ وَ بَضْعَةٌ مِنْ لَحْمِهِ يُذْبَحُ بِعَرْصَةِ كَرْبَلَاءَ فَوَ الَّذِي نَفْسُ كَعْبٍ بِيَدِهِ لَتَبْكِيَنَّهُ زُمْرَةٌ مِنَ الْمَلَائِكَةِ فِي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يَقْطَعُونَ بُكَاءَهُمْ عَلَيْهِ إِلَي آخِرِ الدَّهْرِ وَ إِنَّ الْبُقْعَةَ الَّتِي يُدْفَنُ فِيهَا خَيْرُ الْبِقَاعِ وَ مَا مِنْ نَبِيٍّ إِلَّا وَ يَأْتِي إِلَيْهَا وَ يَزُورُهَا وَ يَبْكِي عَلَي مُصَابِهِ وَ لِكَرْبَلَاءَ فِي كُلِّ يَوْمٍ زِيَارَةٌ مِنَ الْمَلَائِكَةِ وَ الْجِنِّ وَ الْإِنْسِ فَإِذَا كَانَتْ لَيْلَةُ الْجُمُعَةِ يَنْزِلُ إِلَيْهَا تِسْعُونَ أَلْفَ مَلَكٍ يَبْكُونَ عَلَي الْحُسَيْنِ وَ يَذْكُرُونَ فَضْلَهُ وَ إِنَّهُ يُسَمَّي فِي السَّمَاءِ حُسَيْناً الْمَذْبُوحَ وَ فِي الْأَرْضِ أَبَا عَبْدِ اللَّهِ الْمَقْتُولَ وَ فِي الْبِحَارِ الْفَرْخَ الْأَزْهَرَ الْمَظْلُومَ وَ إِنَّهُ يَوْمَ قَتْلِهِ تَنْكَسِفُ الشَّمْسُ بِالنَّهَارِ وَ مِنَ اللَّيْلِ يَنْخَسِفُ الْقَمَرُ وَ تَدُومُ الظُّلْمَةُ عَلَي النَّاسِ ثَلَاثَةَ أَيَّامٍ وَ تُمْطِرُ السَّمَاءُ دَماً وَ تَدَكْدَكُ الْجِبَالُ وَ تَغَطْمَطُ الْبِحَارُ وَ لَوْ لَا بَقِيَّةٌ مِنْ ذُرِّيَّتِهِ وَ طَائِفَةٌ مِنْ شِيعَتِهِ الَّذِينَ يَطْلُبُونَ بِدَمِهِ وَ يَأْخُذُونَ بِثَأْرِهِ لَصَبَّ اللَّهُ عَلَيْهِمْ نَاراً مِنَ السَّمَاءِ أَحْرَقَتِ الْأَرْضَ وَ مَنْ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دخترم را شهید کند رستگار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محمّد، بلکه خدای توانا در دار دنیا قلوب آنان را دچار اختلاف خواهد کرد و در آخرت عذاب دردناکی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کعب الاحبار در زمان عمر بن خطاب اسلام آورد، مردم راجع به فتنه و آشوب‌های آخر الزمان از وی جویا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آنان را از انواع و اقسام فتنه و آشوب‌هایی که در عالم آینده ظاهر می‌شد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فتنه و شدیدترین مصیبتی که تا ابد فراموش‌شدنی نیست، مصیبت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همان است که خدای علیم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دست‌های مردم فراهم آورده، فساد در خشکی و دریا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به کشته شدن هابیل فرزند حضرت آدم افتتاح شد و به شهید شدن امام حسین علیه السّلام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روز شهید شدن امام درهای آسمان باز می‌شوند؛ به آسمان اجازه گریه داده می‌شود و آسمان خون گریه می‌کند؟ هنگامی که دیدید قرمزی در آسمان بلند شده است، بدانید که آسمان برای امام حسین علیه السّلام گریه می‌کند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کعب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آسمان برای پیامبرانی که از امام حسین علیه السّلام افضل بودند گریه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 امام حسین علیه السّلام امر بزرگی است، زیرا حسین پسر سید المرسلین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علنا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مبارزه و دشمنی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جدش درباره وی مراعات و محفوظ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حسین علیه السّلام پاره‌ای از گوشت پیغمبر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در عرصه کربلا ذبح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کعب در دست قدرت او می‌باشد زمره‌ای از ملائکه آسمان‌های هفت گانه برای مصیبت امام حسین علیه السّلام گریه خواهند کرد و گریه آنان برای حسین علیه السّلام تا آخر دهر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بقعه‌ای که امام حسین علیه السّلام در آن شهید می‌شود بهترین بقعه‌ها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نیست مگر این که در آن بقعه، یعنی کربلا می‌رود و آن را زیارت می‌کند و برای مصیبت امام حسین علیه السّلام گریان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جن و انس همه روزه کربلا را زیارت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جمعه فرا می‌رسد، تعداد نود هزار ملک در کربلا نازل و برای امام حسین علیه السّلام گریان می‌شوند و فضائل و مناقب حسین علیه السّلام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آسمان به حسین 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ابا عبداللَّه مقتول و در دریاها به فرزند درخشنده مظلوم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قتل حسین علیه السّلام، آفتاب و ماهتاب خواهند گرفت و تاریکی تا مدت سه روز برای مردم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خراب و دریاها دچار موج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فرزندانی و طایفه‌ای از شیعیان حسین علیه السّلام که خون آن حضرت را مطالبه می‌کنند باقی نمی‌ماندند، خدا آتشی از آسمان بر سر آنان می‌ریخت که زمین و اهل آن را می‌سوزانید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كَعْبٌ يَا قَوْمِ كَأَنَّكُمْ تَتَعَجَّبُونَ بِمَا أُحَدِّثُكُمْ فِيهِ مِنْ أَمْرِ الْحُسَيْنِ عليه السلام وَ إِنَّ اللَّهَ تَعَالَي لَمْ يَتْرُكْ شَيْئاً كَانَ أَوْ يَكُونُ مِنْ أَوَّلِ الدَّهْرِ إِلَي آخِرِهِ إِلَّا وَ قَدْ فَسَّرَهُ لِمُوسَي عليه السلام وَ مَا مِنْ نَسَمَةٍ خُلِقَتْ إِلَّا وَ قَدْ رُفِعَتْ إِلَي آدَمَ فِي عَالَمِ الذَّرِّ وَ عُرِضَتْ عَلَيْهِ وَ لَقَدْ عُرِضَتْ عَلَيْهِ هَذِهِ الْأُمَّةُ وَ نَظَرَ إِلَيْهَا وَ إِلَي اخْتِلَافِهَا وَ تَكَالُبِهَا عَلَي هَذِهِ الدُّنْيَا الدَّنِيَّةِ فَقَالَ آدَمُ يَا رَبِّ مَا لِهَذِهِ الْأُمَّةِ الزَّكِيَّةِ وَ بَلَاءِ الدُّنْيَا وَ هُمْ أَفْضَلُ الْأُمَمِ فَقَالَ لَهُ يَا آدَمُ إِنَّهُمْ اخْتَلَفُوا فَاخْتَلَفَتْ قُلُوبُهُمْ وَ سَيُظْهِرُونَ الْفَسَادَ فِي الْأَرْضِ كَفَسَادِ قَابِيلَ حِينَ قَتَلَ هَابِيلَ وَ إِنَّهُمْ يَقْتُلُونَ فَرْخَ حَبِيبِي مُحَمَّدٍ الْمُصْطَفَي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 لِآدَمَ عليه السلام مَقْتَلُ الْحُسَيْنِ وَ مَصْرَعُهُ وَ وُثُوبُ أُمَّةِ جَدِّهِ عَلَيْهِ فَنَظَرَ إِلَيْهِمْ فَرَآهُمْ مُسْوَدَّةً وُجُوهُهُمْ فَقَالَ يَا رَبِّ ابْسُطْ عَلَيْهِمُ الِانْتِقَامَ كَمَا قَتَلُوا فَرْخَ نَبِيِّكَ الْكَرِيمِ عَلَيْهِ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الْكِتَابِ الْمَذْكُورِ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سَيِّدِي وَ مَوْلَايَ الْحُسَيْنُ عليه السلام وَ حَجَّ النَّاسُ مِنْ قَابِلٍ دَخَلْتُ عَلَي عَلِيِّ بْنِ الْحُسَيْنِ فَقُلْتُ لَهُ يَا مَوْلَايَ قَدْ قَرُبَ الْحَجُّ فَمَا ذَا تَأْمُرُنِي فَقَالَ امْضِ عَلَي نِيَّتِكَ وَ حُجَّ فَحَجَجْتُ فَبَيْنَمَا أَطُوفُ بِالْكَعْبَةِ وَ إِذَا أَنَا بِرَجُلٍ مَقْطُوعِ الْيَدَيْنِ وَ وَجْهُهُ كَقِطَعِ اللَّيْلِ الْمُظْلِمِ وَ هُوَ مُتَعَلِّقٌ بِأَسْتَارِ الْكَعْبَةِ وَ هُوَ يَقُولُ اللَّهُمَّ رَبَّ هَذَا الْبَيْتِ الْحَرَامِ اغْفِرْ لِي وَ مَا أَحْسَبُكَ تَفْعَلُ وَ لَوْ تَشَفَّعَ فِيَّ سُكَّانُ سَمَاوَاتِكَ وَ أَرْضِكَ وَ جَمِيعُ مَا خَلَقْتَ لِعِظَمِ جُرْمِي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الْمُسَيَّبِ فَشُغِلْتُ وَ شُغِلَ النَّاسُ عَنِ الطَّوَافِ حَتَّي حَفَّ بِهِ النَّاسُ وَ اجْتَمَعْنَا عَلَيْهِ فَقُلْنَا يَا وَيْلَكَ لَوْ كُنْتَ إِبْلِيسَ مَا كَانَ يَنْبَغِي لَكَ أَنْ تَيْأَسَ مِنْ رَحْمَةِ اللَّهِ فَمَنْ أَنْتَ وَ مَا ذَنْبُكَ فَبَكَي وَ قَالَ يَا قَوْمِ أَنَا أَعْرَفُ بِنَفْسِي وَ ذَنْبِي وَ مَا جَنَيْتُ فَقُلْنَا لَهُ تَذْكُرُهُ لَنَا فَقَالَ أَنَا كُنْتُ جَمَّالًا لِأَبِي عَبْدِ اللَّهِ عليه السلام لَمَّا خَرَجَ مِنَ الْمَدِينَةِ إِلَي الْعِرَاقِ وَ كُنْتُ أَرَاهُ إِذَا أَرَادَ الْوُضُوءَ لِلصَّلَاةِ يَضَعُ سَرَاوِيلَهُ عِنْدِي فَأَرَي تِكَّةً تُغْشِي الْأَبْصَارَ بِحُسْنِ إِشْرَاقِهَا وَ كُنْتُ أَتَمَنَّاهَا تَكُونُ لِي إِلَي أَنْ صِرْنَا بِكَرْبَلَاءَ وَ قُتِلَ الْحُسَيْنُ وَ هِيَ مَعَهُ فَدَفَنْتُ نَفْسِي فِي مَكَانٍ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خَرَجْتُ مِنْ مَكَانِي فَرَأَيْتُ مِنْ تِلْكَ الْمَعْرَكَةِ نُوراً لَا ظُلْمَةً</w:t>
      </w:r>
    </w:p>
    <w:p>
      <w:pPr>
        <w:pStyle w:val="BookText"/>
        <w:rPr/>
      </w:pPr>
      <w:r>
        <w:rPr>
          <w:rFonts w:ascii="IRNazanin" w:hAnsi="IRNazanin" w:eastAsia="IRNazanin"/>
          <w:color w:val="111111"/>
          <w:sz w:val="28"/>
          <w:sz w:val="28"/>
          <w:szCs w:val="28"/>
          <w:rtl w:val="true"/>
          <w:lang w:bidi="fa-IR"/>
        </w:rPr>
        <w:t>سپس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تعجب می‌کنید از داستان امام حسین علیه السّلام، در صورتی که خدای تعالی هیچ چیزی را که از اول دهر بوده و خواهد بود فروگذار نکرده، مگر این که آن را برای حضرت موسی تفسیر و معلوم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خلقی آفریده نشده، مگر این که در عالم ذر به حضرت آدم علیه السّلام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مرحومه به حضرت آدم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این امت و اختلافات و حرصی که بر سر دنیای بی‌ارزش دارند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امت پاکیزه که بهترین امم می‌باشد، این همه دچار بلا می‌شود؟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ایشان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نظیر قابیل که هابیل را کشت، فسادی در زمین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پسر حبیب من حضرت محمّد مصطفی صلّی اللَّه علیه و آله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قتلگاه و محل سقوط و حمله امت جد حسین علیه السّلام بر آن حضرت، برای حضرت آدم مجسم و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به آنان نظر کرد و دید که صورت ایشان سیاه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که پسر پیامبر گرامی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بهترین درودها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می‌کشند انتقام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از سعید بن مسیب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و مردم در سال آینده برای اعمال حج رفتند، من به حضور حضرت علی بن الحسین علیهما السّلام مشرف شدم و 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دستوری به من می‌دهی؟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حج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مشغول اعمال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حینی که مشغول طواف کعبه بودم، ناگاه با مردی مواجه شدم که دست‌هایش قطع و صورتش نظیر شب 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پرده‌های کعبه آویزان شده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پروردگار کعبه‌ای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می‌دانم مرا نمی‌آمرزی، ولو این که ساکنین آسمان‌ها و زمین تو و آنچه را که آفریده‌ای برای من شفاعت نمایند، زیرا جرم من خیلی بزرگ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عموم مردم دست از طواف برداشتیم و در اطراف آن مرد اجتماع کردیم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ابلیس می‌بودی جا نداشت که از رحمت خدا مأیوس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گناه تو چیست؟ او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با این گناه و جنایتی که انجام داده‌ام بهتر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را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امام حسین علیه السّلام از مدینه خارج و متوجه عراق شد، من ساربان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برای وضو گرفتن می‌رفت، شلوار خود را نزد من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 شلوار آن حضرت را دیدم که از بس می‌درخشید، چشم‌ها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تمنا را داشتم که آن بند شلوار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وارد کربلا شدیم و آن حضرت شهید شد و آن بند شلوار با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مکانی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فرا رسید و از مخفیگاه خود خارج شدم و در آن صحنه نوری را بدون ظلمت </w:t>
      </w:r>
    </w:p>
    <w:p>
      <w:pPr>
        <w:pStyle w:val="BookText"/>
        <w:rPr/>
      </w:pPr>
      <w:r>
        <w:rPr>
          <w:rFonts w:ascii="Amiri" w:hAnsi="Amiri" w:eastAsia="Amiri" w:cs="Amiri"/>
          <w:color w:val="111111"/>
          <w:sz w:val="28"/>
          <w:sz w:val="28"/>
          <w:szCs w:val="28"/>
          <w:rtl w:val="true"/>
          <w:lang w:bidi="ar-SA"/>
        </w:rPr>
        <w:t xml:space="preserve">وَ نَهَاراً لَا لَيْلًا وَ الْقَتْلَي مُطْرَحِينَ عَلَي وَجْهِ الْأَرْضِ فَذَكَرْتُ لِخُبْثِي وَ شَقَائِي التِّكَّةَ فَقُلْتُ وَ اللَّهِ لَأَطْلُبَنَّ الْحُسَيْنَ وَ أَرْجُو أَنْ تَكُونَ التِّكَّةُ فِي سَرَاوِيلِهِ فَآخُذَهَا وَ لَمْ أَزَلْ أَنْظُرُ فِي وُجُوهِ الْقَتْلَي حَتَّي أَتَيْتُ إِلَي الْحُسَيْنِ عليه السلام فَوَجَدْتُهُ مَكْبُوباً عَلَي وَجْهِهِ وَ هُوَ جُثَّةٌ بِلَا رَأْسٍ وَ نُورُهُ مُشْرِقٌ مُرَمَّلٌ بِدِمَائِهِ وَ الرِّيَاحُ سَافِيَةٌ عَلَيْهِ فَقُلْتُ هَذَا وَ اللَّهِ الْحُسَيْنُ فَنَظَرْتُ إِلَي سَرَاوِيلِهِ كَمَا كُنْتُ أَرَاهَا فَدَنَوْتُ مِنْهُ وَ ضَرَبْتُ بِيَدِي إِلَي التِّكَّةِ لِآخُذَهَا فَإِذَا هُوَ قَدْ عَقَدَهَا عُقَداً كَثِيرَةً فَلَمْ أَزَلْ أَحُلُّهَا حَتَّي حَلَلْتُ عُقْدَةً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 يَدَهُ الْيُمْنَي وَ قَبَضَ عَلَي التِّكَّةِ فَلَمْ أَقْدِرْ عَلَي أَخْذِ يَدِهِ عَنْهَا وَ لَا أَصِلُ إِلَيْهَا فَدَعَتْنِي النَّفْسُ الْمَلْعُونَةُ إِلَي أَنْ أَطْلُبَ شَيْئاً أَقْطَعُ بِهِ يَدَيْهِ فَوَجَدْتُ قِطْعَةَ سَيْفٍ مَطْرُوحٍ فَأَخَذْتُهَا وَ اتَّكَيْتُ عَلَي يَدِهِ وَ لَمْ أَزَلْ أَحُزُّهَا حَتَّي فَصَلْتُهَا عَنْ زَنْدِهِ ثُمَّ نَحَّيْتُهَا عَنِ التِّكَّةِ وَ مَدَدْتُ يَدِي إِلَي التِّكَّةِ لِأَحُلَّهَا فَمَدَّ يَدَهُ الْيُسْرَي فَقَبَضَ عَلَيْهَا فَلَمْ أَقْدِرْ عَلَي أَخْذِهَا فَأَخَذْتُ قِطْعَةَ السَّيْفِ فَلَمْ أَزَلْ أَحُزُّهَا حَتَّي فَصَلْتُهَا عَنِ التِّكَّةِ وَ مَدَدْتُ يَدِي إِلَي التِّكَّةِ لِآخُذَهَا فَإِذَا الْأَرْضُ تَرْجُفُ وَ السَّمَاءُ تَهْتَزُّ وَ إِذَا بِغَلَبَةٍ عَظِيمَةٍ وَ بُكَاءٍ وَ نِدَاءٍ وَ قَائِلٍ يَقُولُ وَا ابْنَاهْ وَا مَقْتُولَاهْ وَا ذَبِيحَاهْ وَا حُسَيْنَاهْ وَا غَرِيبَاهْ يَا بُنَيَّ قَتَلُوكَ وَ مَا عَرَفُوكَ وَ مِنْ شُرْبِ الْمَاءِ مَنَعُوكَ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ذَلِكَ صَعِقْتُ وَ رَمَيْتُ نَفْسِي بَيْنَ الْقَتْلَي وَ إِذَا بِثَلَاثِ نَفَرٍ وَ امْرَأَةٍ وَ حَوْلَهُمْ خَلَائِقُ وُقُوفٌ وَ قَدِ امْتَلَأَتِ الْأَرْضُ بِصُوَرِ النَّاسِ وَ أَجْنِحَةِ الْمَلَائِكَةِ وَ إِذَا بِوَاحِدٍ مِنْهُمْ يَقُولُ يَا ابْنَاهْ يَا حُسَيْنُ فِدَاكَ جَدُّكَ وَ أَبُوكَ وَ أَخُوكَ وَ أُمُّكَ وَ إِذَا بِالْحُسَيْنِ عليه السلام قَدْ جَلَسَ وَ رَأْسُهُ عَلَي بَدَنِهِ وَ هُوَ يَقُولُ لَبَّيْكَ يَا جَدَّاهْ يَا رَسُولَ اللَّهِ وَ يَا أَبَتَاهْ يَا أَمِيرَ الْمُؤْمِنِينَ وَ يَا أُمَّاهْ يَا فَاطِمَةُ الزَّهْرَاءُ وَ يَا أَخَاهْ الْمَقْتُولَ بِالسَّمِّ عَلَيْكُمْ مِنِّي السَّلَامُ ثُمَّ إِنَّهُ بَكَي وَ قَالَ يَا جَدَّاهْ قَتَلُوا وَ اللَّهِ رِجَالَنَا يَا جَدَّاهْ سَلَبُوا وَ اللَّهِ نِسَاءَنَا يَا جَدَّاهْ نَهَبُوا وَ اللَّهِ رِحَالَنَا يَا جَدَّاهْ ذَبَحُوا وَ اللَّهِ أَطْفَالَنَا يَا جَدَّاهْ يَعَزُّ وَ اللَّهِ عَلَيْكَ أَنْ تَرَي حَالَنَا وَ مَا فَعَلَ الْكُفَّارُ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هُمْ جَلَسُوا يَبْكُونَ حَوْلَهُ عَلَي مَا أَصَابَهُ وَ فَاطِمَةُ تَقُولُ يَا أَبَاهْ يَا رَسُولَ اللَّهِ أَ مَا تَرَي مَا فَعَلَتْ أُمَّتُكَ بِوَلَدِي أَ تَأْذَنُ لِي أَنْ آخُذَ مِنْ دَمِ شَيْبِهِ وَ أُخَضِّبَ بِهِ نَاصِيَتِي</w:t>
      </w:r>
    </w:p>
    <w:p>
      <w:pPr>
        <w:pStyle w:val="BookText"/>
        <w:rPr/>
      </w:pPr>
      <w:r>
        <w:rPr>
          <w:rFonts w:ascii="IRNazanin" w:hAnsi="IRNazanin" w:eastAsia="IRNazanin"/>
          <w:color w:val="111111"/>
          <w:sz w:val="28"/>
          <w:sz w:val="28"/>
          <w:szCs w:val="28"/>
          <w:rtl w:val="true"/>
          <w:lang w:bidi="fa-IR"/>
        </w:rPr>
        <w:t>و روزی را بدون شب دیدم و جسد کشتگان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علت آن شقاوت و خباثتی که داشتم، به یاد آن بند شلوار آمدم و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دنبال امام حسین علیه السّلام می‌روم، شاید آن بند شلوار در شلوار او باشد و من آن را غارت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به صورت کشتگان نگاه می‌کردم تا این که با جسد حسین علیه السّلام مصادف شدم و دیدم از ناحیه صورت به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جسد مقدسش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حضرت می‌درخشید، بدنش غرقه به خون بود و بادها به بدن مبارکش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شلوار آن حضرت نگاه کردم، دیدم همان طور است که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بزرگوار رفتم و دست بردم تا آن بند شلوار را غارت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آن حضرت چندین گره به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فعالیت می‌کردم تا یک گره از آنها را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آن بزرگوار دست راست خود را آورد و به نحوی آن بند شلوار را گرفت که من نتوانستم دست مقدسش را رد کنم و بند شلوار را برگیرم و به آن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ملعون من مرا وادار نمود تا چیزی به دست آورم و دست‌های حسین علیه السّلام را به وسیله آن قطع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شمشیر شکسته‌ای را که به نظرم آمد، برداشتم و دست راست مقدس آن حضرت را به وسیله آن از بند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آن مظلوم را از بند شلوار دور نمودم و دست خود را بردم تا گره بند شلوار را باز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دیدم آن حضرت دست چپ خود را دراز کرد و آن را گرفت، چون من نتوانستم آن بند شلوار را غارت کنم، لذا آن شمشیر شکسته را برداشتم و دست مبارک او را بریدم و از آن بند شلوار جدا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کردم که آن را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زمین دچار لرزه شد و آسمان به اهتزاز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شور و شین و گریه و صدایی به گوشم خورد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مقتولاه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ذبیحاه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 و نشناختند و از نوشیدن آب منعت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با این منظره مواجه شدم، بی‌هوش شدم و خود را در میان کشتگان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سه نفر مرد و یک زن را دیدم که خلایق در اطراف آنان ایستاده بودند و زمین از صورت‌های مردم و بال‌های ملائکه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یکی از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 برادر و مادرت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امام حسین علیه السّلام در حالی که سرش به بدن مبارکش پیوسته بود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ای پدرم یا امیرالمؤمنین، و ای مادرم یا فاطمة الزهراء، و ای برادرم که با سم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شما از جانب من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مردان ما را کشتند و به خدا قسم زنان ما را به زور بردند و به خدا قسم که محمل‌های ما را غارت کردند و به خدا قسم که کودکان ما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تو ناگوار است که حال ما را به این نحو بنگری و این عملی را که کفار انجام دادند مشاهده نمایی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دیدم آنان در اطراف امام حسین علیه السّلام نشسته و برای مصیبت آن حضرت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امت تو با فرزندان من چه عملی انجام داده‌اند؟ آیا به من اجازه می‌دهی من از خون محاسن حسینم بگیرم و پیشانی خود را به وسیله آن خضاب نمایم </w:t>
      </w:r>
    </w:p>
    <w:p>
      <w:pPr>
        <w:pStyle w:val="BookText"/>
        <w:rPr/>
      </w:pPr>
      <w:r>
        <w:rPr>
          <w:rFonts w:ascii="Amiri" w:hAnsi="Amiri" w:eastAsia="Amiri" w:cs="Amiri"/>
          <w:color w:val="111111"/>
          <w:sz w:val="28"/>
          <w:sz w:val="28"/>
          <w:szCs w:val="28"/>
          <w:rtl w:val="true"/>
          <w:lang w:bidi="ar-SA"/>
        </w:rPr>
        <w:t>وَ أَلْقَي اللَّهَ عَزَّ وَ جَلَّ وَ أَنَا مُخْتَضِبَةٌ بِدَمِ وَلَدِيَ الْحُسَيْنِ فَقَالَ لَهَا خُذِي وَ نَأْخُذُ يَا فَاطِمَةُ فَرَأَيْتُهُمْ يَأْخُذُونَ مِنْ دَمِ شَيْبِهِ وَ تَمْسَحُ بِهِ فَاطِمَةُ نَاصِيَتَهَا وَ النَّبِيُّ وَ عَلِيٌّ وَ الْحَسَنُ عليهم السلام يَمْسَحُونَ بِهِ نُحُورَهُمْ وَ صُدُورَهُمْ وَ أَيْدِيَهُمْ إِلَي الْمَرَافِقِ وَ سَمِعْتُ رَسُولَ اللَّهِ يَقُولُ فَدَيْتُكَ يَا حُسَيْنُ يَعَزُّ وَ اللَّهِ عَلَيَّ أَنْ أَرَاكَ مَقْطُوعَ الرَّأْسِ مُرَمَّلَ الْجَبِينَيْنِ دَامِيَ النَّحْرِ مَكْبُوباً عَلَي قَفَاكَ قَدْ كَسَاكَ الذَّارِئُ مِنَ الرُّمُولِ‌</w:t>
      </w:r>
      <w:r>
        <w:rPr>
          <w:rStyle w:val="FootnoteAnchor"/>
          <w:rtl w:val="true"/>
        </w:rPr>
        <w:footnoteReference w:id="667"/>
      </w:r>
      <w:r>
        <w:rPr>
          <w:rFonts w:ascii="Amiri" w:hAnsi="Amiri" w:eastAsia="Amiri" w:cs="Amiri"/>
          <w:color w:val="111111"/>
          <w:sz w:val="28"/>
          <w:sz w:val="28"/>
          <w:szCs w:val="28"/>
          <w:rtl w:val="true"/>
          <w:lang w:bidi="ar-SA"/>
        </w:rPr>
        <w:t>وَ أَنْتَ طَرِيحٌ مَقْتُولٌ مَقْطُوعُ الْكَفَّيْنِ يَا بُنَيَّ مَنْ قَطَعَ يَدَكَ الْيُمْنَي وَ ثَنَّي بِالْيُسْرَي؟</w:t>
      </w:r>
    </w:p>
    <w:p>
      <w:pPr>
        <w:pStyle w:val="BookText"/>
        <w:rPr/>
      </w:pPr>
      <w:r>
        <w:rPr>
          <w:rFonts w:ascii="Amiri" w:hAnsi="Amiri" w:eastAsia="Amiri" w:cs="Amiri"/>
          <w:color w:val="111111"/>
          <w:sz w:val="28"/>
          <w:sz w:val="28"/>
          <w:szCs w:val="28"/>
          <w:rtl w:val="true"/>
          <w:lang w:bidi="ar-SA"/>
        </w:rPr>
        <w:t xml:space="preserve">فَقَالَ يَا جَدَّاهْ كَانَ مَعِي جَمَّالٌ مِنَ الْمَدِينَةِ وَ كَانَ يَرَانِي إِذَا وَضَعْتُ سَرَاوِيلِي لِلْوُضُوءِ فَيَتَمَنَّي أَنْ يَكُونَ تِكَّتِي لَهُ فَمَا مَنَعَنِي أَنْ أَدْفَعَهَا إِلَيْهِ إِلَّا لِعِلْمِي أَنَّهُ صَاحِبُ هَذَا الْفِعْلِ فَلَمَّا قُتِلْتُ خَرَجَ يَطْلُبُنِي بَيْنَ الْقَتْلَي فَوَجَدَنِي جُثَّةً بِلَا رَأْسٍ فَتَفَقَّدَ سَرَاوِيلِي فَرَأَي التِّكَّةَ وَ قَدْ كُنْتُ عَقَدْتُهَا عُقَداً كَثِيرَةً فَضَرَبَ بِيَدِهِ إِلَي التِّكَّةِ فَحَلَّ عُقْدَةً مِنْهَا فَمَدَدْتُ يَدِيَ الْيُمْنَي فَقَبَضْتُ عَلَي التِّكَّةِ فَطَلَبَ فِي الْمَعْرَكَةِ فَوَجَدَ قِطْعَةَ سَيْفٍ مَكْسُورٍ فَقَطَعَ بِهِ يَمِينِي ثُمَّ حَلَّ عُقْدَةً أُخْرَي فَقَبَضْتُ عَلَي التِّكَّةِ بِيَدِيَ الْيُسْرَي كَيْ لَا يَحُلَّهَا فَتَنْكَشِفُ عَوْرَتِي فَحَزَّ يَدِيَ الْيُسْرَي فَلَمَّا أَرَادَ حَلَّ التِّكَّةِ حَسَّ بِكَ فَرَمَي نَفْسَهُ بَيْنَ الْقَتْلَي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النَّبِيُّ كَلَامَ الْحُسَيْنِ بَكَي بُكَاءً شَدِيداً وَ أَتَي إِلَيَّ بَيْنَ الْقَتْلَي إِلَي أَنْ وَقَفَ نَحْوِي فَقَالَ مَا لِي وَ مَا لَكَ يَا جَمَّالُ تَقْطَعُ يَدَيْنِ طَالَ مَا قَبَّلَهُمَا جَبْرَئِيلُ وَ مَلَائِكَةُ اللَّهِ أَجْمَعُونَ وَ تَبَارَكَتْ بِهَا أَهْلُ السَّمَاوَاتِ وَ الْأَرَضِينَ أَ مَا كَفَاكَ مَا صَنَعَ بِهِ الْمَلاعِينُ مِنَ الذُّلِّ وَ الْهَوَانِ هَتَكُوا نِسَاءَهُ مِنْ بَعْدِ الْخُدُورِ وَ انْسِدَالِ السُّتُورِ سَوَّدَ اللَّهُ وَجْهَكَ يَا جَمَّالُ فِي الدُّنْيَا وَ الْآخِرَةِ وَ قَطَعَ اللَّهُ يَدَيْكَ وَ رِجْلَيْكَ وَ جَعَلَكَ فِي حِزْبِ مَنْ سَفَكَ دِمَاءَنَا وَ تَجَرَّأَ عَلَي اللَّهِ فَمَا اسْتَتَمَّ دُعَاءَهُ حَتَّي شُلَّتْ يَدَايَ وَ حَسِسْتُ بِوَجْهِي كَأَنَّهُ أُلْبِسَ قِطَعاً مِنَ اللَّيْلِ مُظْلِماً وَ بَقِيتُ عَلَي هَذِهِ الْحَالَةِ فَجِئْتُ إِلَي هَذَا الْبَيْتِ أَسْتَشْفِعُ وَ أَنَا أَعْلَمُ أَنَّهُ لَا يُغْفَرُ لِي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در حالی ملاقات نمایم که با خون فرزندم خضاب کرده باشم؟ پیغمبر اعظم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خون حسین بگیر، ما نیز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دیدم که از خون محاسن امام حسین علیه السّلام می‌گرفتند و حضرت زهرای اطهر آن خون را به پیشانی خود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حضرت امیر و امام حسن علیهم السّلام خون رنگین حسین را به گلو و سینه و دست‌های خود تا آرنج خود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خیلی برای من ناگوار است که تو را با سر بریده، دو جبین تو غرقه به خون، گلوی تو خون آلود، به قفا افتاده‌ای، رمل و ریگ بدن تو را پوشانده‌اند، تو را مقتول و دو کف دست تو را مقطوع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راست و چپ تو را بریده است؟</w:t>
      </w:r>
    </w:p>
    <w:p>
      <w:pPr>
        <w:pStyle w:val="BookText"/>
        <w:rPr/>
      </w:pP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ساربان از مدینه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شلوار خود را برای وضو گرفتن در مکانی می‌نهادم، او مشاهده می‌کرد و این تمنا را داشت که بند شلوار من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مانع من نبود که آن بند شلوار را به وی عطا کنم، جز این که می‌دانستم او این جنایت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شهید شدم، وی خارج شد و مرا در میان کشتگان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بدن بی‌سر مرا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شلوار مرا مورد بررسی قرار داد، آن بند شلوار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گره‌های زیادی به آن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 گره‌ها را با دست خود باز کرد، من دست راست خود را دراز کردم و روی بند شلوار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میدان جنگ به جستجوی حربه پرداخت، تا این که شمشیر شکسته‌ای یافت و دست راست مرا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گره دیگر را باز کرد و من دست چپ خود را روی آن بند شلوار نهادم که آن را باز نکند و عورت مرا کشف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چپ مرا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تصمیم گرفت بند شلوار را باز کند، تو را احساس نمود و خود را در میان کشتگان انداخت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پیغمبر خدا صلّی اللَّه علیه و آله و سلّم سخن امام حسین علیه السّلام را شنید، پس از این که به شدت گریان شد در میان کشتگان به سوی من آمد و نزد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آن دو دستی را قطع کردی که جبرئیل و عموم ملائکه مدتی طولانی آنها را می‌بوسیدند و اهل آسمان‌ها و زمین‌ها آنها را باعث خیر و برکت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کافی نبود که این ملعون‌ها این ذلت و خواری را دچار حسین کردند و زنان پرده‌نشین وی را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تو را در دنیا و آخرت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پاهای تو را قطع نماید و تو را در ردیف آن گروهی قرار دهد که خون ما را ریختند و در مقابل خدا جرات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نفرین آن حضرت تمام نشده بود که دست‌های من شل شدند و این طور احساس نمودم که صورت من نظیر شب تاریک سیاه شده است و به این حالت باقی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این کعبه آمده‌ام که شفیع من شود، در صورتی که می‌دانم خدا هرگز مرا نخواهد آمرزید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يَبْقَ فِي مَكَّةَ أَحَدٌ إِلَّا وَ سَمِعَ حَدِيثَهُ وَ تَقَرَّبَ إِلَي اللَّهِ بِلَعْنَتِهِ وَ كُلٌّ يَقُولُ حَسْبُكَ مَا جَنَيْتَ يَا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حُكِيَ عَنْ رَجُلٍ كُوفِيٍّ 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الْعَسْكَرُ مِنَ الْكُوفَةِ لِحَرْبِ الْحُسَيْنِ بْنِ عَلِيٍّ جَمَعْتُ حَدِيداً عِنْدِي وَ أَخَذْتُ آلَتِي وَ سِرْتُ مَعَهُمْ فَلَمَّا وَصَلُوا وَ طَنَّبُوا خِيَمَهُمْ بَنَيْتُ خَيْمَةً وَ صِرْتُ أَعْمَلُ أَوْتَاداً لِلْخِيَمِ وَ سِكَكاً وَ مَرَابِطَ لِلْخَيْلِ وَ أَسِنَّةً لِلرِّمَاحِ وَ مَا اعْوَجَّ مِنْ سِنَانٍ أَوْ خَنْجَرٍ أَوْ سَيْفٍ كُنْتُ بِكُلِّ ذَلِكَ بَصِيراً فَصَارَ رِزْقِي كَثِيراً وَ شَاعَ ذِكْرِي بَيْنَهُمْ حَتَّي أَتَي الْحُسَيْنُ مَعَ عَسْكَرِهِ فَارْتَحَلْنَا إِلَي كَرْبَلَاءَ وَ خَيَّمْنَا عَلَي شَاطِئِ الْعَلْقَمِيِّ وَ قَامَ الْقِتَالُ فِيمَا بَيْنَهُمْ وَ حَمَوْا الْمَاءَ عَلَيْهِ وَ قَتَلُوهُ وَ أَنْصَارَهُ وَ بَنِيهِ وَ كَانَ مُدَّةُ إِقَامَتِنَا وَ ارْتِحَالِنَا تِسْعَةَ عَشَرَ يَوْماً فَرَجَعْتُ غَنِيّاً إِلَي مَنْزِلِي وَ السَّبَايَا مَعَنَا فَعُرِضَتْ عَلَي عُبَيْدِ اللَّهِ فَأَمَرَ أَنْ يَشْهَرُوهُمْ إِلَي يَزِيدَ إِلَي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فَلَبِثْتُ فِي مَنْزِلِي أَيَّاماً قَلَائِلَ وَ إِذَا أَنَا ذَاتَ لَيْلَةٍ رَاقِدٌ عَلَي فِرَاشِي فَرَأَيْتُ طَيْفاً كَأَنَّ الْقِيَامَةَ قَامَتْ وَ النَّاسُ يَمُوجُونَ عَلَي الْأَرْضِ كَالْجَرَادِ إِذَا فَقَدَتْ دَلِيلَهَا وَ كُلُّهُمْ دَالِعٌ لِسَانَهُ عَلَي صَدْرِهِ مِنْ شِدَّةِ الظَّمَاءِ وَ أَنَا أَعْتَقِدُ بِأَنَّ مَا فِيهِمْ أَعْظَمَ مِنِّي عَطَشاً لِأَنَّهُ كَلَّ سَمْعِي وَ بَصَرِي مِنْ شِدَّتِهِ هَذَا غَيْرَ حَرَارَةِ الشَّمْسِ يَغْلِي مِنْهَا دِمَاغِي وَ الْأَرْضُ تَغْلِي كَأَنَّهَا الْقِيرُ إِذَا أُشْعِلَ تَحْتَهُ نَارٌ فَخِلْتُ أَنَّ رِجْلَيَّ قَدْ تَقَلَّعَتْ قَدَمَاهَا فَوَ اللَّهِ الْعَظِيمِ لَوْ أَنِّي خُيِّرْتُ بَيْنَ عَطَشِي وَ تَقْطِيعِ لَحْمِي حَتَّي يَسِيلَ دَمِي لِأَشْرَبَهُ لَرَأَيْتُ شُرْبَهُ خَيْراً مِنْ عَطَشِي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فِي الْعَذَابِ الْأَلِيمِ وَ الْبَلَاءِ الْعَمِيمِ إِذَا أَنَا بِرَجُلٍ قَدْ عَمَّ الْمَوْقِفَ نُورُهُ وَ ابْتَهَجَ الْكَوْنُ بِسُرُورِهِ رَاكِبٌ عَلَي فَرَسٍ وَ هُوَ ذُو شَيْبَةٍ قَدْ حَفَّتْ بِهِ أُلُوفٌ مِنْ كُلِّ نَبِيٍّ وَ وَصِيٍّ وَ صِدِّيقٍ وَ شَهِيدٍ وَ صَالِحٍ فَمَرَّ كَأَنَّهُ رِيحٌ أَوْ سَيَرَانُ فَلَكٍ فَمَرَّتْ سَاعَةً وَ إِذَا أَنَا بِفَارِسٍ عَلَي جَوَادٍ أَغَرَّ لَهُ وَجْهٌ كَتَمَامِ الْقَمَرِ تَحْتَ رِكَابِهِ أُلُوفٌ إِنْ أَمَرَ ائْتَمَرُوا وَ إِنْ زَجَرَ انْزَجَرُوا فَاقْشَعَرَّتِ الْأَجْسَامُ مِنْ لَفْتَاتِهِ وَ ارْتَعَدَتِ الْفَرَائِصُ مِنْ خَطَرَاتِهِ فَتَأَسَّفْتُ عَلَي الْأَوَّلِ مَا سَأَلْتُ عَنْهُ خِيفَةً مِنْ هَذَا وَ إِذَا بِهِ قَدْ قَامَ فِي رِكَابِهِ وَ أَشَارَ إِلَي أَصْحَابِهِ وَ سَمِعْتُ قَوْلَهُ خُذُوهُ وَ إِذَا بِأَحَدِهِمْ قَاهِرٌ بِعَضُدِي</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در مکه باقی نبود مگر این که جنایت این مرد را شنید و به وسیله لعنت کردن او، به خدا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مردم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جنایتی که انجام دادی برای تو کافی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مرد آهنگر کوفی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برای جنگ با امام حسین علیه السّلام خارج شدند، من آن آهن‌هایی را که داشتم جمع کردم و ابزار کار را برداشتم و با آنان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به مقصد رسیدند و طناب خیمه‌ها را بستند، من نیز برای خود خیمه‌ای بر سر پا کردم و میخ‌های آهنی برای نصب خیمه‌ها و راه و جایگاه برای اسب‌ها و نوک نیزه‌ها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نوک نیزه یا شمشیر یا خنجری کج می‌شد، من آنها را اصلاح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من بدین لحاظ فراوان شد و نام من در میان آنان شیوع پیدا کرد، تا این که امام حسین علیه السّلام با لشکر خود آمد و ما به سوی کربلا حرکت نمودیم و در کنار علقمه خیمه زدیم و قتال در بین آنان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روی حسین بستند و آن حضرت را با یاران و فرزندانش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توقف و حرکت ما نوزده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غنی بودم به سوی منزل خود مراجعت کردم و اسیران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اسیران به ابن زیاد عرضه شدند، او دستور داد تا آنان را برای یزید به جانب شام بفرستند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صباحی بیش نبود که من در منزل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میان رختخواب خود خوابیده بودم که ناگاه در عالم خواب دیدم که گویا قیامت بر پا شده و مردم نظیر ملخ‌هایی که راهنمای خود را از دست داده باشند، روی زمین موج می‌زدند و زبان عموم آنان از شدت تشنگی روی سینه‌هاشان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می‌پنداشتم که تشنگی هیچ کدام از ایشان از من شدیدتر نبود، زیرا گوش و چشم من از شدت تشنگی از کار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تشنگی، مغز من از حرارت آفتاب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نظیر قیری می‌جوشید که آتش زیر آن روشن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خیال می‌کردم که مچ پاهایم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قسم اگر من مخیّر می‌شدم بین تشنگی خود و بریدن گوشت خویشتن که خون از آن جاری شود و من آن خون را به جای آب بیاشامم، آشامیدن خون خود را از تشنگی که داشتم بهتر می‌دانستم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حینی که من دچار عذاب دردناک و بلا عمومی بودم، ناگاه مردی را دیدم که نور صورتش صحرای محشر را فرا گرفته بود و عالم وجود برای مسروری او مسرور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سوار اسبی بود و پیرمردی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پیامبر، وصی، صدّیق، شهید و افراد نیکوکار در اطرافش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نظیر باد یا گردش فلک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که دیدم سواری که بر اسب پیشانی سفیدی سوار بود و صورتی نظیر ماه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نفر زیر فرمان او بودند که اگر او دستوری می‌داد آنان اجرا می‌کردند و اگر نهی می‌کرد، ایشان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از التفات او می‌لرزیدند و گردن‌ها از خطر او دچار رعشه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شخص اول تأسف خوردم که چرا راجع به خوف خود از او سؤال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او بر سر رکاب خود برخاست و به اصحاب خود اشاره کرد 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دیدم یکی از آنان با قهر بازوی مرا </w:t>
      </w:r>
    </w:p>
    <w:p>
      <w:pPr>
        <w:pStyle w:val="BookText"/>
        <w:rPr/>
      </w:pPr>
      <w:r>
        <w:rPr>
          <w:rFonts w:ascii="Amiri" w:hAnsi="Amiri" w:eastAsia="Amiri" w:cs="Amiri"/>
          <w:color w:val="111111"/>
          <w:sz w:val="28"/>
          <w:sz w:val="28"/>
          <w:szCs w:val="28"/>
          <w:rtl w:val="true"/>
          <w:lang w:bidi="ar-SA"/>
        </w:rPr>
        <w:t>كَلْبَةَ حَدِيدٍ خَارِجَةً مِنَ النَّارِ فَمَضَي بِي إِلَيْهِ فَخِلْتُ كَتِفِيَ الْيُمْنَي قَدِ انْقَلَعَتْ فَسَأَلْتُهُ الْخِفَّةَ فَزَادَنِي ثِقْلًا فَقُلْتُ لَهُ سَأَلْتُكَ بِمَنْ أَمَّرَكَ عَلَيَّ مَنْ تَكُونُ قَالَ مَلَكٌ مِنْ مَلَائِكَةِ الْجَبَّارِ قُلْتُ وَ مَنْ هَذَا قَالَ عَلِيٌّ الْكَرَّارُ قُلْتُ وَ الَّذِي قَبْلَهُ قَالَ مُحَمَّدٌ الْمُخْتَارُ قُلْتُ وَ الَّذِي حَوْلَهُ قَالَ النَّبِيُّونَ وَ الصِّدِّيقُونَ وَ الشُّهَدَاءُ وَ الصَّالِحُونَ وَ الْمُؤْمِنُونَ قُلْتُ أَنَا مَا فَعَلْتُ حَتَّي أَمَّرَكَ عَلَيَّ قَالَ إِلَيْهِ يَرْجِعُ الْأَمْرُ وَ حَالُكَ حَالُ هَؤُلَاءِ فَحَقَّقْتُ النَّظَرَ وَ إِذَا بِعُمَرَ بْنِ سَعْدٍ أَمِيرِ الْعَسْكَرِ وَ قَوْمٍ لَمْ أَعْرِفْهُمْ وَ إِذَا بِعُنُقِهِ سِلْسِلَةٌ مِنْ حَدِيدٍ وَ النَّارُ خَارِجَةٌ مِنْ عَيْنَيْهِ وَ أُذُنَيْهِ فَأَيْقَنْتُ بِالْهَلَاكِ وَ بَاقِي الْقَوْمِ مِنْهُمْ مُغَلَّلٌ وَ مِنْهُمْ مُقَيَّدٌ وَ مِنْهُمْ مَقْهُورٌ بِعَضُدِهِ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نَسِيرُ وَ إِذَا بِرَسُولِ اللَّهِ صلي الله عليه و آله الَّذِي وَصَفَهُ الْمَلَكُ جَالِسٌ عَلَي كُرْسِيٍّ عَالٍ يَزْهُو أَظُنُّهُ مِنَ اللُّؤْلُؤِ وَ رَجُلَيْنِ ذِي شَيْبَتَيْنِ بَهِيَّتَيْنِ عَنْ يَمِينِهِ فَسَأَلْتُ الْمَلَكَ عَنْهُمَا فَقَالَ نُوحٌ وَ إِبْرَاهِيمُ وَ إِذَا بِرَسُولِ اللَّهِ صلي الله عليه و آله يَقُولُ مَا صَنَعْتَ يَا عَلِيُّ قَالَ مَا تَرَكْتُ أَحَداً مِنْ قَاتِلِي الْحُسَيْنِ إِلَّا وَ أَتَيْتُ بِهِ فَحَمِدْتُ اللَّهَ تَعَالَي عَلَي أَنِّي لَمْ أَكُنْ مِنْهُمْ وَ رُدَّ إِلَيَّ عَقْلِي وَ إِذَا بِرَسُولِ اللَّهِ صلي الله عليه و آله يَقُولُ قَدِّمُوهُمْ فَقَدَّمُوهُمْ إِلَيْهِ وَ جَعَلَ يَسْأَلُهُمْ وَ يَبْكِي وَ يَبْكِي كُلُّ مَنْ فِي الْمَوْقِفِ لِبُكَائِهِ لِأَنَّهُ يَقُولُ لِلرَّجُلِ مَا صَنَعْتَ بِطَفِّ كَرْبَلَاءَ بِوَلَدِيَ الْحُسَيْنِ فَيُجِيبُ يَا رَسُولَ اللَّهِ أَنَا حَمَيْتُ الْمَاءَ عَنْهُ وَ هَذَا يَقُولُ أَنَا قَتَلْتُهُ وَ هَذَا يَقُولُ أَنَا وَطِئْتُ صَدْرَهُ بِفَرَسِي وَ مِنْهُمْ مَنْ يَقُولُ أَنَا ضَرَبْتُ وَلَدَهُ الْعَلِيلَ فَصَاحَ رَسُولُ اللَّهِ صلي الله عليه و آله وَا وَلَدَاهْ وَا قِلَّةَ نَاصِرَاهْ وَا حُسَيْنَاهْ وَا عَلِيَّاهْ هَكَذَا جَرَي عَلَيْكُمْ بَعْدِي أَهْلَ بَيْتِي انْظُرْ يَا أَبِي آدَمُ انْظُرْ يَا أَخِي نُوحُ كَيْفَ خَلَفُونِي فِي ذُرِّيَّتِي فَبَكَوْا حَتَّي ارْتَجَّ الْمَحْشَرُ فَأَمَرَ بِهِمْ زَبَانِيَةَ جَهَنَّمَ يَجُرُّونَهُمْ أَوَّلًا فَأَوَّلًا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بِهِمْ قَدْ أَتَوْا بِرَجُلٍ فَسَأَلَهُ فَقَالَ مَا صَنَعْتُ شَيْئاً فَقَالَ أَ مَا كُنْتَ نَجَّاراً قَالَ صَدَقْتَ يَا سَيِّدِي لَكِنِّي مَا عَمِلْتُ شَيْئاً إِلَّا عَمُودَ الْخَيْمَةِ لِحُصَيْنِ بْنِ نُمَيْرٍ لِأَنَّهُ انْكَسَرَ مِنْ رِيحٍ عَاصِفٍ فَوَصَلْتُهُ فَبَكَي وَ قَالَ كَثَّرْتَ السَّوَادَ عَلَي وَلَدِي خُذُوهُ إِلَي النَّارِ وَ صَاحُوا لَا حُكْمَ إِلَّا لِلَّهِ وَ لِرَسُولِهِ وَ وَصِيِّهِ</w:t>
      </w:r>
    </w:p>
    <w:p>
      <w:pPr>
        <w:pStyle w:val="BookText"/>
        <w:rPr/>
      </w:pPr>
      <w:r>
        <w:rPr>
          <w:rFonts w:ascii="IRNazanin" w:hAnsi="IRNazanin" w:eastAsia="IRNazanin"/>
          <w:color w:val="111111"/>
          <w:sz w:val="28"/>
          <w:sz w:val="28"/>
          <w:szCs w:val="28"/>
          <w:rtl w:val="true"/>
          <w:lang w:bidi="fa-IR"/>
        </w:rPr>
        <w:t>با آهنی که از آتش خارج شده بود گرفت و مرا نزد آن بزرگوار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خیال می‌کردم که شانه راستم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تقاضای تخفیف عذاب نمودم، ولی او مرا عذاب سنگین‌تری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تو را بر من مأمور کرده قسم می‌دهم،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ملائکه خدای جبار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قبل از علی بود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در اطرافش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صدّیقین، شهیدان، نیکوکاران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عملی انجام داده‌ام که او تو را بر من مأمور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دست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نظیر حال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کاملا نظر کردم، دیدم آن گروه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که امیر لشکر بود و گروه دیگری که من آنان را نمی‌شناختم، ناگاه دیدم زنجیر آهنین به گردن او بود و آتش از چشم و گوش او خارج می‌شد، من یقین کردم که هلاک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آن گروه نیز دچار غل و زنجیر بودند؛ بعضی از ایشان گرفتار قید بودند و بازوی برخی را نظیر من به قهر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حینی که ما حرکت می‌کردیم، دیدم همان حضرت محمّدی که آن ملک توصیف می‌کرد، بر فراز صندلی بلند پایه‌ای که می‌درخشید و من گمان می‌کردم از لؤلؤ بود نشسته بود و دو مرد پیر و آبرومند طرف راست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ملک جویا شدم که اینان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حضرت نوح و ابراهیم علیهما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پیغمبر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کشندگان حسین را واگذار ننمودم، مگر این که او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 خدای را به جای آوردم که از قاتلین امام حسین علیه السّلام نبودم و عقلم به سوی من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پیامبر اکرم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حسین علیه السّلام را جلو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نزد آن حضرت آوردند، پیغمبر خدا از ایشان استنطاق می‌کرد و گریان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افرادی که در محشر بودند برای گریه آن حضرت گریان می‌شدند، زیرا حضرت رسول صلّی اللَّه علیه و آله و سلّم به مردی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کربلا با فرزندم حسین علیه السّلام چه عملی انجام دادی؟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را به روی حسین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ثالثی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سینه حسین را با سم اسبم پایمال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رابعی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بیمار حسین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خدا صلّی اللَّه علیه و آله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داشت بعد از من با شما این چنین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پدرم حضرت آدم و ای برادرم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بعد از من با ذریه من چگونه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به قدری گریه کردند که اهل محشر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اعظم اسلام دستور داد تا شعله آتش هر کدام را پس از دیگری ربود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دیدم مردی را آوردند و پیامبر خدا او را نیز استنطاق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عملی بر علیه حسین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نجار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من فقط ستون خیمه حصین بن نمیر را که به وسیله باد شدیدی شکسته بود وصل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صلّی اللَّه علیه و آله پس از این که گریان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علیه حسین من سیاهی لشکر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دوزخ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فرمان‌فرمایی جز برای خدا و رسول و وصی او نخواهد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الْحَدَّادُ فَأَيْقَنْتُ بِالْهَلَاكِ فَأَمَرَ بِي فَقَدَّمُونِي فَاسْتَخْبَرَنِي فَأَخْبَرْتُهُ فَأَمَرَ بِي إِلَي النَّارِ فَمَا سَحَبُونِي إِلَّا وَ انْتَبَهْتُ وَ حَكَيْتُ لِكُلِّ مَنْ لَقِيتُهُ وَ قَدْ يَبِسَ لِسَانُهُ وَ مَاتَ نِصْفُهُ وَ تَبَرَّأَ مِنْهُ كُلُّ مَنْ يُحِبُّهُ وَ مَاتَ فَقِيراً لَا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حُكِيَ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أَضَافَنِي رَجُلٌ فِي لَيْلَةٍ كُنْتُ أُحِبُّ الْجَلِيسَ فَرَحَّبْتُ بِهِ وَ قَرَّبْتُهُ وَ أَكْرَمْتُهُ وَ جَلَسْنَا نَتَسَامَرُ وَ إِذَا بِهِ يَنْطَلِقُ بِالْكَلَامِ كَالسَّيْلِ إِذَا قَصَدَ الْحَضِيضَ فَطَرَقْتُ لَهُ فَانْتَهَي فِي سَمَرِهِ طَفَّ كَرْبَلَاءَ وَ كَانَ قَرِيبَ الْعَهْدِ مِنْ قَتْلِ الْحُسَيْنِ عليه السلام فَتَأَوَّهْتُ الصُّعَدَاءَ وَ تَزَفَّرْتُ كَمَلًا فَقَالَ مَا بَالُكَ قُلْتُ ذَكَرْتَ مُصَاباً يَهُونُ عِنْدَهُ كُلُّ مُصَابٍ قَالَ أَ مَا كُنْتَ حَاضِراً يَوْمَ الطَّفِّ قُلْتُ لَا وَ الْحَمْدُ لِلَّهِ قَالَ أَرَاكَ تَحْمَدُ عَلَي أَيِّ شَيْ‌ءٍ قُلْتُ عَلَي الْخَلَاصِ مِنْ دَمِ الْحُسَيْنِ عليه السلام لِأَنَّ جَدَّهُ ص قَالَ إِنَّ مَنْ طُولِبَ بِدَمِ وَلَدِيَ الْحُسَيْنِ يَوْمَ الْقِيَامَةِ لَخَفِيفُ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هَكَذَا جَدُّهُ قُلْتُ نَعَمْ وَ قَالَ ص وَلَدِيَ الْحُسَيْنُ يُقْتَلُ ظُلْماً وَ عُدْوَاناً أَلَا وَ مَنْ قَتَلَهُ يُدْخَلُ فِي تَابُوتٍ مِنْ نَارٍ وَ يُعَذَّبُ بِعَذَابِ نِصْفِ أَهْلِ النَّارِ وَ قَدْ غُلَّتْ يَدَاهُ وَ رِجْلَاهُ وَ لَهُ رَائِحَةٌ يَتَعَوَّذُ أَهْلُ النَّارِ مِنْهَا هُوَ وَ مَنْ شَايَعَ وَ بَايَعَ أَوْ رَضِيَ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بُدِّلُوا بِجُلُودٍ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لِيَذُوقُوا الْعَذابَ لا يُفَتَّرُ عَنْهُمْ سَاعَةً وَ يُسْقَوْنَ مِنْ حَمِيمِ جَهَنَّمَ فَالْوَيْلُ لَهُمْ مِنْ عَذَابِ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 تُصَدِّقْ هَذَا الْكَلَامَ يَا أَخِي قُلْتُ كَيْفَ هَذَا وَ قَدْ قَالَ صلي الله عليه و آله لَا كَذَبْتُ وَ لَا كُذِبْتُ قَالَ تُرَي قَالُوا قَالَ رَسُولُ اللَّهِ قَاتِلُ وَلَدِيَ الْحُسَيْنِ لَا يَطُولُ عُمُرُهُ وَ هَا أَنَا وَ حَقِّكَ قَدْ تَجَاوَزْتُ التِّسْعِينَ مَعَ أَنَّكَ مَا تَعْرِفُنِي قُلْتُ لَا وَ اللَّهِ قَالَ أَنَا الْأَخْنَسُ بْنُ زَيْدٍ قُلْتُ وَ مَا صَنَعْتَ يَوْمَ الطَّفِّ قَالَ أَنَا الَّذِي أُمِّرْتُ عَلَي الْخَيْلِ الَّذِينَ أَمَرَهُمْ عُمَرُ بْنُ سَعْدٍ بِوَطْيِ جِسْمِ الْحُسَيْنِ بِسَنَابِكِ الْخَيْلِ وَ هَشَّمْتُ أَضْلَاعَهُ وَ جَرَرْتُ نَطْعاً مِنْ تَحْتِ عَلِيِّ بْنِ الْحُسَيْنِ وَ هُوَ عَلِيلٌ حَتَّي كَبَبْتُهُ عَلَي وَجْهِهِ وَ خَرَمْتُ أُذُنَيْ صَفِيَّةَ بِنْتِ الْحُسَيْنِ لِقُرْطَيْنِ كَانَا فِي أُذُنَيْهَا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آهنگر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هلاکت خویش یقین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دستور داد تا مرا به حضور آن حضرت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پس از پرسش‌هایی که کرد و من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 تا مرا به دوزخ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 به سوی جهنم نکشیده بودند که از خواب بیدار شدم و این جریان را برای هر کسی که او را دیدم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مرد خشک شده بود و نصف آن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وی را دوست داشت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فقر و تنگدستی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نیامرزد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سدّیّ حکایت شده که در شبی که دوست داشتم همنشینی داشته باشم، مردی مهمان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 او خوشامد گفتم و او را نزدیک خود آوردم و اکرامش کردم و شب نشینی کردیم و سخن می‌گفتیم و آن مرد مانند سیل جاری به سمت دره سخن می‌گفت و من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سخن‌هایش از کربلا گفت و هنوز خیلی از زمان قتل حسین علیه السّلام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آهی از درون کشیدم و ناله‌ای کامل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مصائبی را یاد کردی که در برابر آن هر مصیبتی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عاشورا کربلا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را حمد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حمد خدا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دخالت در خون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 او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قیامت از او مطالبه خون فرزندم حسین علیه السّلام شود، ترازوی عملش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چنین فرموده؟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علیه السّلام از سر ظلم و تجاوز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بکشد، داخل تابوتی از آتش می‌شود و به عذاب نیمی از اهل جهنم گرفتار می‌شود و دست و پایش بسته می‌شود و بویی دارد که اهل آتش از او متأذی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و هم از کسی که در قتل او مشایعت و متابعت کرده یا به آن راضی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که پوستشان بریان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پوست‌هایِ دیگری بر جایش نهیم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بچشند که ساعتی از آنان رها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جوشان جهنم 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از عذاب جهنم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را تصدیق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تصدیق نکنم در حالی که پیغمبر اکرم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 و تکذیب هم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که از پیامبر خدا نقل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پسرم حسین عمرش طولانی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به حق تو از سن نود سالگی گذشته‌ام، با این حال تو مرا نمی‌شناسی؟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اخنس بن زید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مأمور شدم اسبانی را که عمر بن سعد مأمور کرده بود، بر جسم حسین علیه السّلام با نعل‌های اسبان بتازانم و پهلوهایش را شکستم و سفره‌ای را از زیر علی بن الحسین علیهما السّلام که بیمار بود کشیدم تا او را به صورت به زمین زدم و دو گوش صفیه بنت الحسین علیه السّلام را دریدم تا به دو گوشواره‌ای که در گوش داشت برسم</w:t>
      </w:r>
      <w:r>
        <w:rPr>
          <w:rFonts w:eastAsia="IRNazanin" w:cs="IRNazanin"/>
          <w:color w:val="111111"/>
          <w:sz w:val="28"/>
          <w:szCs w:val="28"/>
          <w:rtl w:val="true"/>
          <w:lang w:bidi="fa-IR"/>
        </w:rPr>
        <w:t xml:space="preserve">! </w:t>
      </w:r>
      <w:bookmarkStart w:id="1283" w:name="pg16946_192062"/>
    </w:p>
    <w:p>
      <w:pPr>
        <w:pStyle w:val="BookText"/>
        <w:rPr/>
      </w:pPr>
      <w:bookmarkEnd w:id="1283"/>
      <w:r>
        <w:rPr>
          <w:rFonts w:ascii="Amiri" w:hAnsi="Amiri" w:eastAsia="Amiri" w:cs="Amiri"/>
          <w:color w:val="111111"/>
          <w:sz w:val="28"/>
          <w:sz w:val="28"/>
          <w:szCs w:val="28"/>
          <w:rtl w:val="true"/>
          <w:lang w:bidi="ar-SA"/>
        </w:rPr>
        <w:t>قَالَ السُّدِّيُّ فَبَكَي قَلْبِي هُجُوعا وَ عَيْنَايَ دُمُوعاً وَ خَرَجْتُ أُعَالِجُ عَلَي إِهْلَاكِهِ وَ إِذَا بِالسِّرَاجِ قَدْ ضَعُفَتْ فَقُمْتُ أُزْهِرُهَا فَقَالَ اجْلِسْ وَ هُوَ يَحْكِي مُتَعَجِّباً مِنْ نَفْسِهِ وَ سَلَامَتِهِ وَ مَدَّ إِصْبَعَهُ لِيُزْهِرَهَا فَاشْتَعَلَتْ بِهِ فَفَرَكَهَا فِي التُّرَابِ فَلَمْ تَنْطَفِ فَصَاحَ بِي أَدْرِكْنِي يَا أَخِي فَكَبَبْتُ الشَّرْبَةَ عَلَيْهَا وَ أَنَا غَيْرُ مُحِبٍّ لِذَلِكَ فَلَمَّا شَمَّتِ النَّارُ رَائِحَةَ الْمَاءِ ازْدَادَتْ قُوَّةً وَ صَاحَ بِي مَا هَذِهِ النَّارُ وَ مَا يُطْفِئُهَا قُلْتُ أَلْقِ نَفْسَكَ فِي النَّهَرِ فَرَمَي بِنَفْسِهِ فَكُلَّمَا رَكَسَ جِسْمُهُ فِي الْمَاءِ اشْتَعَلَتْ فِي جَمِيعِ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كَالْخَشَبَةِ الْبَالِيَةِ فِي الرِّيحٍ الْبَارِحِ هَذَا وَ أَنَا أَنْظُرُهُ فَوَ اللَّهِ الَّذِي لَا إِلَهَ إِلَّا هُوَ لَمْ تُطْفَأْ حَتَّي صَارَ فَحْماً وَ سَارَ عَلَي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رَوَي ابْنُ شِيرَوَيْهِ فِي الْفِرْدَوْسِ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قَالَ اللَّهُ عَزَّ وَ جَلَّ قَتَلْتُ بِدَمِ يَحْيَي بْنِ زَكَرِيَّا سَبْعِينَ أَلْفاً وَ إِنِّي أَقْتُلُ بِدَمِ ابْنِكَ الْحُسَيْنِ بْنِ عَلِيٍّ سَبْعِينَ أَلْفاً وَ سَبْعِينَ أَلْفاً وَ عَنْ عَلِيٍّ عليه السلام عَنْهُ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فِي تَابُوتٍ مِنْ نَارٍ عَلَيْهِ نِصْفُ عَذَابِ أَهْلِ الدُّنْيَا</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287473_2616395394"/>
      <w:bookmarkStart w:id="1285" w:name="_Toc584"/>
      <w:bookmarkEnd w:id="1284"/>
      <w:r>
        <w:rPr>
          <w:rtl w:val="true"/>
        </w:rPr>
        <w:t>«</w:t>
      </w:r>
      <w:r>
        <w:rPr/>
        <w:t>16</w:t>
      </w:r>
      <w:r>
        <w:rPr>
          <w:rtl w:val="true"/>
        </w:rPr>
        <w:t>»</w:t>
      </w:r>
      <w:bookmarkEnd w:id="12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الصَّلْتِ عَنِ ابْنِ عُقْدَةَ عَنِ الْحَسَنِ بْنِ عَلِيِّ بْنِ عَفَّانَ عَنِ الْحَسَنِ بْنِ عَطِيَّةَ عَنْ نَاصِحٍ أَبِي عَبْدِ اللَّهِ عَنْ قُرَيْبَةَ جَارِيَةٍ 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رَجُلٌ خَرَجَ عَلَي الْحُسَيْنِ عليه السلام ثُمَّ جَاءَ بِجَمَلٍ وَ زَعْفَرَانٍ قَالَتْ فَلَمَّا دَقُّوا الزَّعْفَرَانَ صَارَ نَاراً قَالَتْ فَجَعَلَتِ الْمَرْأَةُ تَأْخُذُ مِنْهُ الشَّيْ‌ءَ فَتَلْطَخُهُ عَلَي يَدِهَا فَيَصِيرُ مِنْهُ بَرَصٌ قَالَتْ وَ نَحَرُوا الْبَعِيرَ فَلَمَّا جَزُّوا بِالسِّكِّينِ صَارَ مَكَانُهَا نَاراً قَالَتْ فَجَعَلُوا يَسْلَخُونَهُ فَيَصِيرُ مَكَانَهُ نَاراً قَالَتْ فَقَطَّعُوهُ فَخَرَجَ مِنْهُ النَّارُ قَالَتْ فَطَبَخُوهُ فَكُلَّمَا أَوْقَدُوا النَّارَ فَارَتِ الْقِدْرُ نَاراً قَالَتْ فَجَعَلُوهُ فِي الْجَفْنَةِ فَصَارَ نَاراً قَالَتْ وَ كُنْتُ صَبِيَّةً يَوْمَئِذٍ فَأَخَذْتُ عَظْماً مِنْهُ فَطَيَّنْتُ عَلَيْهِ فَوَجَدْتُهُ بَعْدَ زَمَانٍ فَلَمَّا حَزَزْنَاهُ بِالسِّكِّينِ صَارَ مَكَانُهُ نَاراً فَعَرَفْنَا أَنَّهُ ذَلِكَ الْعَظْمُ فَدَفَنَّاهُ</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287475_2616395394"/>
      <w:bookmarkStart w:id="1287" w:name="_Toc585"/>
      <w:bookmarkEnd w:id="1286"/>
      <w:r>
        <w:rPr>
          <w:rtl w:val="true"/>
        </w:rPr>
        <w:t>«</w:t>
      </w:r>
      <w:r>
        <w:rPr/>
        <w:t>17</w:t>
      </w:r>
      <w:r>
        <w:rPr>
          <w:rtl w:val="true"/>
        </w:rPr>
        <w:t>»</w:t>
      </w:r>
      <w:bookmarkEnd w:id="12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بِالْإِسْنَادِ عَنِ ابْنِ عَطِيَّةَ قَالَ سَمِعْتُ جَدِّي أَبَا أُمِّي بَزِيعاً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ناله افتاد و اشک چشمانم جاری شد و بیرون رفتم تا راهی برای کشتن او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چراغ کم سو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تا آن را روشن کنم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غرور از جان به در بردن خود و سلامتی‌اش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کرد تا آتش را روشن کند که ناگهان دستش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میان خاک مالید، ولی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صدا زد که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روی آن ریختم، ولی از این عملم کراهت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بوی آب شنید، شعله اش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صدا زد که این آتش چیست و چه چیزی آن را خاموش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میان رودخانه بینداز و او خود را به میان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جسمش را در آب انداخت، آتش در تمام بدنش مثل چوب تر در گرد و خاک باد شعله کشید و من او را نظاره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خدایی که معبودی جز او نیست، خاموش نشد تا این که آن مرد سیاه شد و روی آب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ظالمان و ظالمان می‌دانند که به چه بازگشت‌هایی بازگشت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خون یحیی بن زکریا تعداد هفتاد هزار نفر از بنی اسرائیل را کشتم، ولی برای تقاص خون پسر دختر تو دو برابر آن تعداد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در تابوتی از آتش است که نصف عذاب اهل دنیا بر اوست</w:t>
      </w:r>
      <w:r>
        <w:rPr>
          <w:rFonts w:eastAsia="IRNazanin" w:cs="IRNazanin"/>
          <w:color w:val="111111"/>
          <w:sz w:val="28"/>
          <w:szCs w:val="28"/>
          <w:rtl w:val="true"/>
          <w:lang w:bidi="fa-IR"/>
        </w:rPr>
        <w:t>.</w:t>
      </w:r>
    </w:p>
    <w:p>
      <w:pPr>
        <w:pStyle w:val="Heading5"/>
        <w:numPr>
          <w:ilvl w:val="4"/>
          <w:numId w:val="1"/>
        </w:numPr>
        <w:rPr/>
      </w:pPr>
      <w:bookmarkStart w:id="1288" w:name="__RefHeading___Toc1287477_2616395394"/>
      <w:bookmarkStart w:id="1289" w:name="_Toc586"/>
      <w:bookmarkEnd w:id="1288"/>
      <w:r>
        <w:rPr>
          <w:rtl w:val="true"/>
        </w:rPr>
        <w:t xml:space="preserve">روایت </w:t>
      </w:r>
      <w:r>
        <w:rPr/>
        <w:t>16</w:t>
      </w:r>
      <w:bookmarkEnd w:id="128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ناصح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ما بود که بر حسین علیه السّلام خروج کرد و سپس شتر و زعفرانی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زعفران را ساییدند،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اگر چیزی از آن می‌گرفت و دستش را به آن آغشته می‌کرد، مبتلا به برص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نحر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سرش را با چاقو بریدند، جای شتر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پوست کندند، جایش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تکه تکه کردند، از آن آتش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را پختند و هر چقدر آتش افروختند، دیگشان از آتش فوران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خمره انداختند، مبدل به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بچه‌ای کوچک بودم و استخوانی از آن را گرفتم و بر آن خاک ریختم و بعد از مدتی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چاقو اطراف ان را تخلیه کردیم، جای دفنش پر از آتش شد و ما دانستیم که آن استخوان، استخوان همان شتر است؛ پس ما آن را دفن نمودیم</w:t>
      </w:r>
      <w:r>
        <w:rPr>
          <w:rFonts w:eastAsia="IRNazanin" w:cs="IRNazanin"/>
          <w:color w:val="111111"/>
          <w:sz w:val="28"/>
          <w:szCs w:val="28"/>
          <w:rtl w:val="true"/>
          <w:lang w:bidi="fa-IR"/>
        </w:rPr>
        <w:t>!</w:t>
      </w:r>
    </w:p>
    <w:p>
      <w:pPr>
        <w:pStyle w:val="Heading5"/>
        <w:numPr>
          <w:ilvl w:val="4"/>
          <w:numId w:val="1"/>
        </w:numPr>
        <w:rPr/>
      </w:pPr>
      <w:bookmarkStart w:id="1290" w:name="__RefHeading___Toc1287479_2616395394"/>
      <w:bookmarkStart w:id="1291" w:name="_Toc587"/>
      <w:bookmarkEnd w:id="1290"/>
      <w:r>
        <w:rPr>
          <w:rtl w:val="true"/>
        </w:rPr>
        <w:t xml:space="preserve">روایت </w:t>
      </w:r>
      <w:r>
        <w:rPr/>
        <w:t>17</w:t>
      </w:r>
      <w:bookmarkEnd w:id="129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می‌گوید</w:t>
      </w:r>
      <w:r>
        <w:rPr>
          <w:rFonts w:eastAsia="IRNazanin" w:cs="IRNazanin"/>
          <w:color w:val="111111"/>
          <w:sz w:val="28"/>
          <w:szCs w:val="28"/>
          <w:rtl w:val="true"/>
          <w:lang w:bidi="fa-IR"/>
        </w:rPr>
        <w:t xml:space="preserve">: </w:t>
      </w:r>
      <w:bookmarkStart w:id="1292" w:name="pg16946_192063"/>
    </w:p>
    <w:p>
      <w:pPr>
        <w:pStyle w:val="BookText"/>
        <w:rPr/>
      </w:pPr>
      <w:bookmarkEnd w:id="1292"/>
      <w:r>
        <w:rPr>
          <w:rFonts w:ascii="Amiri" w:hAnsi="Amiri" w:eastAsia="Amiri" w:cs="Amiri"/>
          <w:color w:val="111111"/>
          <w:sz w:val="28"/>
          <w:sz w:val="28"/>
          <w:szCs w:val="28"/>
          <w:rtl w:val="true"/>
          <w:lang w:bidi="ar-SA"/>
        </w:rPr>
        <w:t>كُنَّا نَمُرُّ وَ نَحْنُ غِلْمَانٌ زَمَنَ خَالِدٍ عَلَي رَجُلٍ فِي الطَّرِيقِ جَالِسٍ أَبْيَضِ الْجَسَدِ أَسْوَدِ الْوَجْهِ وَ كَانَ النَّاسُ يَقُولُونَ خَرَجَ عَلَي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1287481_2616395394"/>
      <w:bookmarkStart w:id="1294" w:name="_Toc588"/>
      <w:bookmarkEnd w:id="1293"/>
      <w:r>
        <w:rPr>
          <w:rtl w:val="true"/>
        </w:rPr>
        <w:t xml:space="preserve">باب </w:t>
      </w:r>
      <w:r>
        <w:rPr/>
        <w:t>47</w:t>
      </w:r>
      <w:r>
        <w:rPr>
          <w:rtl w:val="true"/>
        </w:rPr>
        <w:t xml:space="preserve"> </w:t>
      </w:r>
      <w:r>
        <w:rPr>
          <w:rtl w:val="true"/>
        </w:rPr>
        <w:t>أحوال عشائره و أهل زمانه صلوات الله عليه و ما جري بينهم و بين يزيد من الاحتجاج و قد مضي أكثرها في الأبواب السابقة و سيأتي بعضها</w:t>
      </w:r>
      <w:bookmarkEnd w:id="1294"/>
    </w:p>
    <w:p>
      <w:pPr>
        <w:pStyle w:val="Heading4"/>
        <w:numPr>
          <w:ilvl w:val="3"/>
          <w:numId w:val="1"/>
        </w:numPr>
        <w:rPr/>
      </w:pPr>
      <w:bookmarkStart w:id="1295" w:name="__RefHeading___Toc1287483_2616395394"/>
      <w:bookmarkStart w:id="1296" w:name="_Toc589"/>
      <w:bookmarkEnd w:id="1295"/>
      <w:r>
        <w:rPr>
          <w:rtl w:val="true"/>
        </w:rPr>
        <w:t>الأخبار</w:t>
      </w:r>
      <w:bookmarkEnd w:id="1296"/>
    </w:p>
    <w:p>
      <w:pPr>
        <w:pStyle w:val="Heading5"/>
        <w:numPr>
          <w:ilvl w:val="4"/>
          <w:numId w:val="1"/>
        </w:numPr>
        <w:rPr/>
      </w:pPr>
      <w:bookmarkStart w:id="1297" w:name="__RefHeading___Toc1287485_2616395394"/>
      <w:bookmarkStart w:id="1298" w:name="_Toc590"/>
      <w:bookmarkEnd w:id="1297"/>
      <w:r>
        <w:rPr>
          <w:rtl w:val="true"/>
        </w:rPr>
        <w:t>«</w:t>
      </w:r>
      <w:r>
        <w:rPr/>
        <w:t>1</w:t>
      </w:r>
      <w:r>
        <w:rPr>
          <w:rtl w:val="true"/>
        </w:rPr>
        <w:t>»</w:t>
      </w:r>
      <w:bookmarkEnd w:id="1298"/>
    </w:p>
    <w:p>
      <w:pPr>
        <w:pStyle w:val="BookText"/>
        <w:rPr/>
      </w:pPr>
      <w:r>
        <w:rPr>
          <w:rFonts w:ascii="Amiri" w:hAnsi="Amiri" w:eastAsia="Amiri" w:cs="Amiri"/>
          <w:color w:val="111111"/>
          <w:sz w:val="28"/>
          <w:sz w:val="28"/>
          <w:szCs w:val="28"/>
          <w:rtl w:val="true"/>
          <w:lang w:bidi="ar-SA"/>
        </w:rPr>
        <w:t>رُوِيَ فِي بَعْضِ كُتُبِ الْمَنَاقِبِ الْقَدِيمَةِ</w:t>
      </w:r>
      <w:r>
        <w:rPr>
          <w:rStyle w:val="FootnoteAnchor"/>
          <w:rtl w:val="true"/>
        </w:rPr>
        <w:footnoteReference w:id="669"/>
      </w:r>
      <w:r>
        <w:rPr>
          <w:rFonts w:ascii="Amiri" w:hAnsi="Amiri" w:eastAsia="Amiri" w:cs="Amiri"/>
          <w:color w:val="111111"/>
          <w:sz w:val="28"/>
          <w:sz w:val="28"/>
          <w:szCs w:val="28"/>
          <w:rtl w:val="true"/>
          <w:lang w:bidi="ar-SA"/>
        </w:rPr>
        <w:t>عَنْ عَلِيِّ بْنِ أَحْمَدَ الْعَاصِمِيِّ عَنْ إِسْمَاعِيلَ بْنِ أَحْمَدَ الْبَيْهَقِيِّ عَنْ أَحْمَدَ بْنِ الْحُسَيْنِ الْبَيْهَقِيِّ عَنْ أَبِي الْحُسَيْنِ بْنِ الْفَضْلِ الْقَطَّانِ عَنْ عَبْدِ اللَّهِ بْنِ جَعْفَرٍ عَنْ يَعْقُوبَ بْنِ سُفْيَانَ عَنْ عَبْدِ الْوَهَّابِ بْنِ الضَّحَّاكِ عَنْ عِيسَي بْنِ يُونُسَ عَنِ الْأَعْمَشِ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بْنِ أَبِي طَالِبٍ عليه السلام أَتَي عَبْدُ اللَّهِ بْنُ الزُّبَيْرِ فَدَعَا ابْنَ عَبَّاسٍ إِلَي بَيْعَتِهِ فَامْتَنَعَ ابْنُ عَبَّاسٍ وَ ظَنَّ يَزِيدُ بْنُ مُعَاوِيَةَ عَلَيْهِمَا اللَّعْنَةُ أَنَّ امْتِنَاعَ ابْنِ عَبَّاسٍ تَمَسُّكاً مِنْهُ بِبَيْعَتِهِ فَكَتَبَ إِلَيْهِ أَمَّا بَعْدُ فَقَدْ بَلَغَنِي أَنَّ الْمُلْحِدَ ابْنَ الزُّبَيْرِ دَعَاكَ إِلَي بَيْعَتِهِ وَ الدُّخُولِ فِي طَاعَتِهِ لِتَكُونَ لَهُ عَلَي الْبَاطِلِ ظَهِيراً وَ فِي الْمَأْثَمِ شَرِيكاً وَ أَنَّكَ اعْتَصَمْتَ بِبَيْعَتِنَا وَفَاءً مِنْكَ لَنَا وَ طَاعَةً لِلَّهِ لِمَا عَرَّفَكَ مِنْ حَقِّنَا فَجَزَاكَ اللَّهُ عَنْ ذِي رَحِمٍ خَيْرَ مَا يَجْزِي الْوَاصِلِينَ بِأَرْحَامِهِمْ الْمُوفِينَ بِعُهُودِهِمْ فَمَا أَنْسَي مِنَ الْأَشْيَاءِ فَلَسْتُ بِنَاسٍ بِرَّكَ وَ تَعْجِيلَ صِلَتِكَ بِالَّذِي أَنْتَ لَهُ أَهْلٌ مِنَ الْقَرَابَةِ مِنَ الرَّسُولِ فَانْظُرْ مَنْ طَلَعَ عَلَيْكَ مِنَ الْآفَاقِ مِمَّنْ سَحَرَهُمُ ابْنُ الزُّبَيْرِ بِلِسَانِهِ وَ زُخْرُفِ قَوْلِهِ فَأَعْلِمْهُمْ بِرَأْيِكَ فَإِنَّهُمْ مِنْكَ أَسْمَعُ وَ لَكَ أَطْوَعُ لِلْمُحِلِّ لِلْحُرَمِ الْمَارِقِ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خالد در بین راه از نزد مردی عبور می‌کردیم که نشسته و جسدش سفید و صورتش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 امام حسین علیه السّلام خروج کرده است </w:t>
      </w:r>
      <w:r>
        <w:rPr>
          <w:rFonts w:eastAsia="IRNazanin" w:cs="IRNazanin"/>
          <w:color w:val="111111"/>
          <w:sz w:val="28"/>
          <w:szCs w:val="28"/>
          <w:rtl w:val="true"/>
          <w:lang w:bidi="fa-IR"/>
        </w:rPr>
        <w:t>.</w:t>
      </w:r>
    </w:p>
    <w:p>
      <w:pPr>
        <w:pStyle w:val="Heading3"/>
        <w:numPr>
          <w:ilvl w:val="2"/>
          <w:numId w:val="1"/>
        </w:numPr>
        <w:rPr/>
      </w:pPr>
      <w:bookmarkStart w:id="1299" w:name="__RefHeading___Toc1287487_2616395394"/>
      <w:bookmarkStart w:id="1300" w:name="_Toc591"/>
      <w:bookmarkEnd w:id="1299"/>
      <w:r>
        <w:rPr>
          <w:rtl w:val="true"/>
        </w:rPr>
        <w:t xml:space="preserve">باب چهل و هفتم </w:t>
      </w:r>
      <w:r>
        <w:rPr>
          <w:rtl w:val="true"/>
        </w:rPr>
        <w:t xml:space="preserve">: </w:t>
      </w:r>
      <w:r>
        <w:rPr>
          <w:rtl w:val="true"/>
        </w:rPr>
        <w:t>احوال خویشاوندان و اهل زمان امام حسین علیه السلام و احتجاجاتی که بین آنان و یزید به وقوع پیوست و اکثر این مطالب در ابواب سابق گذشت و برخی از آن نیز خواهد آمد</w:t>
      </w:r>
      <w:bookmarkEnd w:id="1300"/>
    </w:p>
    <w:p>
      <w:pPr>
        <w:pStyle w:val="Heading4"/>
        <w:numPr>
          <w:ilvl w:val="3"/>
          <w:numId w:val="1"/>
        </w:numPr>
        <w:rPr/>
      </w:pPr>
      <w:bookmarkStart w:id="1301" w:name="__RefHeading___Toc1287489_2616395394"/>
      <w:bookmarkStart w:id="1302" w:name="_Toc592"/>
      <w:bookmarkEnd w:id="1301"/>
      <w:r>
        <w:rPr>
          <w:rtl w:val="true"/>
        </w:rPr>
        <w:t>روایات</w:t>
      </w:r>
      <w:bookmarkEnd w:id="1302"/>
    </w:p>
    <w:p>
      <w:pPr>
        <w:pStyle w:val="Heading5"/>
        <w:numPr>
          <w:ilvl w:val="4"/>
          <w:numId w:val="1"/>
        </w:numPr>
        <w:rPr/>
      </w:pPr>
      <w:bookmarkStart w:id="1303" w:name="__RefHeading___Toc1287491_2616395394"/>
      <w:bookmarkStart w:id="1304" w:name="_Toc593"/>
      <w:bookmarkEnd w:id="1303"/>
      <w:r>
        <w:rPr>
          <w:rtl w:val="true"/>
        </w:rPr>
        <w:t xml:space="preserve">روایت </w:t>
      </w:r>
      <w:r>
        <w:rPr/>
        <w:t>1</w:t>
      </w:r>
      <w:bookmarkEnd w:id="130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مناقب قدیم از شقیق بن 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بن ابی طالب علیهما السّلام شهید شد، عبداللَّه بن زبیر نزد ابن عباس آمد و او را برای بیعت کردن با خود دعوت کرد، ولی ابن عباس 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علیهما اللعنة این طور پنداشت که ابن عباس بدین جهت با ابن زبیر بیعت نکرده که با یزید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یزید برای ابن عباس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من این طور رسیده که ابن زبیر ملحد تو را برای بیعت با خود و دخول در اطاعت خویشتن دعوت نموده است تا تو برای تقویت باطل و شرکت در گناه پشتیبان و شریک وی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چنگ به بیعت ما زده‌ای و خدا را به جهت آن حقی که از ما به تو معرفی کرده است اطاعت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جزایی را به تو عطا کند که از خویشاوندی به خویشاوند دیگری عطا می‌کند و به عهد خود وفا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چیزها را فراموش نمی‌کنم و نیکویی را درباره تو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این که تو با پیامبر خدا صلّی اللَّه علیه و آله و سلّم اهل بیت و قرابت داری در پرداخت جایزه تو تعجیل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هر کسی از آفاق نزد تو می‌آید و ابن زبیر آنان را با زبان و سخنان آراسته خود در حق آنان سحر و جادو کرده، ایشان را از نظریه خود آگاه کن، زیرا آنان سخن تو را بهتر می‌شنوند و از تو بهتر اطاعت می‌نمایند تا از ابن زبیر که احترام حرم خدا را از بین می‌برد و از دین خارج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إِلَيْهِ ابْنُ عَبَّاسٍ أَمَّا بَعْدُ فَقَدْ جَاءَنِي كِتَابُكَ تَذْكُرُ دُعَاءَ ابْنِ الزُّبَيْرِ إِيَّايَ إِلَي بَيْعَتِهِ وَ الدُّخُولِ فِي طَاعَتِهِ فَإِنْ يَكُنْ ذَلِكَ كَذَلِكَ فَإِنِّي وَ اللَّهِ مَا أَرْجُو بِذَلِكَ بِرَّكَ وَ لَا حَمْدَكَ وَ لَكِنَّ اللَّهَ بِالَّذِي أَنْوِي بِهِ عَلِيمٌ وَ زَعَمْتَ أَنَّكَ غَيْرُ نَاسٍ بِرِّي وَ تَعْجِيلَ صِلَتِي فَاحْبِسْ أَيُّهَا الْإِنْسَانُ بِرَّكَ وَ تَعْجِيلَ صِلَتِكَ فَإِنِّي حَابِسٌ عَنْكَ وُدِّي فَلَعَمْرِي مَا تُؤْتِينَا مِمَّا لَنَا قِبَلَكَ مِنْ حَقِّنَا إِلَّا الْيَسِيرَ وَ إِنَّكَ لَتَحْبِسُ عَنَّا مِنْهُ الْعَرِيضَ الطَّوِيلَ وَ سَأَلْتَ أَنْ أَحُثَّ النَّاسَ إِلَيْكَ وَ أَنْ أُخَذِّلَهُمْ مِنِ ابْنِ الزُّبَيْرِ فَلَا وَلَاءً وَ لَا سُرُوراً وَ لَا حِبَاءً إِنَّكَ تَسْأَلُنِي نُصْرَتَكَ وَ تَحُثُّنِي عَلَي وُدِّكَ وَ قَدْ قَتَلْتَ حُسَيْناً وَ فِتْيَانَ عَبْدِ الْمُطَّلِبِ مَصَابِيحَ الْهُدَي وَ نُجُومَ الْأَعْلَامِ غَادَرَتْهُمْ خُيُولُكَ بِأَمْرِكَ فِي صَعِيدٍ وَاحِدٍ مُرَمَّلِينَ بِالدِّمَاءِ مَسْلُوبِينَ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مُكَفَّنِينَ وَ لَا مُوَسَّدِينَ تَسْفِي عَلَيْهِمُ الرِّيَاحُ وَ تَنْتَابُهُمْ عُرْجُ الضِّبَاعِ حَتَّي أَتَاحَ اللَّهُ بِقَوْمٍ لَمْ يَشْرَكُوا فِي دِمَائِهِمْ كَفَّنُوهُمْ وَ أَجَنُّوهُمْ وَ جَلَسْتَ مَجْلِسَكَ الَّذِي جَلَسْتَ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أَنْسَي مِنَ الْأَشْيَاءِ فَلَسْتُ بِنَاسٍ إِطْرَادَكَ حُسَيْناً مِنْ حَرَمِ رَسُولِ اللَّهِ إِلَي حَرَمِ اللَّهِ وَ تَسْيِيرَكَ إِلَيْهِ الرِّجَالَ لِتَقْتُلَهُ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فَمَا زِلْتَ في بِذَلِكَ وَ عَلَي ذَلِكَ حَتَّي أَشْخَصْتَهُ مِنْ مَكَّةَ إِلَي الْعِرَاقِ فَخَرَجَ 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فَزَلْزَلْتَ بِهِ خَيْلَكَ عَدَاوَةً مِنْكَ لِلَّهِ وَ لِرَسُولِهِ وَ لِأَهْلِ بَيْتِهِ الَّذِينَ أَذْهَبَ اللَّهُ عَنْهُمُ الرِّجْسَ وَ طَهَّرَهُمْ تَطْهِيراً أُولَئِكَ لَا كَآبَائِكَ الْجِلَافِ الْجُفَاةِ أَكْبَادِ الْإِبِلِ وَ الْحَمِيرِ فَطَلَبَ إِلَيْكُمُ الْمُوَادَعَةَ وَ سَأَلَكُمُ الرَّجْعَةَ فَاغْتَنَمْتُمْ قِلَّةَ أَنْصَارِهِ وَ اسْتِئْصَالَ أَهْلِ بَيْتِهِ تَعَاوَنْتُمْ عَلَيْهِ كَأَنَّكُمْ قَتَلْتُمْ أَهْلَ بَيْتٍ مِنَ التُّرْكِ فَلَا شَيْ‌ءَ أَعْجَبَ عِنْدِي مِنْ طَلِبَتِكَ وُدِّي وَ قَدْ قَتَلْتَ وُلْدَ أَبِي وَ سَيْفُكَ يَقْطُرُ مِنْ دَمِي وَ أَنْتَ أَحَدُ ثَأْرِي فَإِنْ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لَدَيْكَ دَمِي وَ لَا تَسْبِقْنِي بِثَأْرِي وَ إِنْ سَبَقْتَنِي فِي الدُّنْيَا فَقَبْلَ ذَلِكَ مَا قُتِلَ النَّبِيُّونَ وَ آلُ النَّبِيِّينَ فَيَطْلُبُ اللَّهُ بِدِمَائِهِمْ فَكَفَي بِاللَّهِ لِلْمَظْلُومِينَ نَاصِراً وَ مِنَ الظَّالِمِينَ مُنْتَقِماً فَلَا يُعْجِبْكَ إِنْ ظَفِرْتَ بِنَا الْيَوْمَ فَلَنَظْفَرَنَّ بِكَ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وَفَائِي وَ مَا عَرَّفْتَنِي مِنْ حَقِّكَ فَإِنْ يَكُنْ ذَلِكَ كَذَلِكَ فَقَدْ وَ اللَّهِ بَايَعْتُكَ وَ مَنْ قَبْلَكَ وَ إِنَّكَ لَتَعْلَمُ أَنِّي وَ وَلَدُ أَبِي أَحَقُّ بِهَذَا الْأَمْرِ مِنْكَ وَ لَكِنَّكُمْ مَعْشَرَ</w:t>
      </w:r>
    </w:p>
    <w:p>
      <w:pPr>
        <w:pStyle w:val="BookText"/>
        <w:rPr/>
      </w:pPr>
      <w:r>
        <w:rPr>
          <w:rFonts w:ascii="IRNazanin" w:hAnsi="IRNazanin" w:eastAsia="IRNazanin"/>
          <w:color w:val="111111"/>
          <w:sz w:val="28"/>
          <w:sz w:val="28"/>
          <w:szCs w:val="28"/>
          <w:rtl w:val="true"/>
          <w:lang w:bidi="fa-IR"/>
        </w:rPr>
        <w:t>ابن عباس در جواب یزید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نامه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تذکر داده بودی ابن زبیر مرا برای بیعت با خود و فرمانبرداری خویشتن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از این قرار باشد که تو می‌گویی، به خدا قسم منظور من از این عمل نیکویی و ثناگویی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از نیت من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گمان می‌کنی که نیکویی مرا فراموش نمی‌کنی و راجع به پرداخت جایزه من تعجیل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نیکویی و صله من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دوستی کردن با تو خودداری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تو آن حقی که ما به گردن تو داریم نمی‌پردازی، مگر اندکی و آن حق کامل ما را نخواهی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بودی که مردم را به سوی تو بفرستم و ایشان را از اطراف ابن زبیر پراکنده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همصحبتی و همنشینی و خوشحالی در کار نبوده است که تو از من طلب یاری می‌کنی و مرا به دوستی خود وادار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حسین علیه السّلام و جوانان بنی هاشم را که چراغ‌های هدایت و ستارگانی راسخ و ثابت بودند شهید کردی؛ لشکر تو آنان را به دستور تو در یک زمین انداختند؛ بدنشان غرقه به خون، برهنه و عریان، بدون کفن و تکیه‌گاه ماند؛ بادها بر جسد آنان می‌وزیدند؛ گله کفتارها پی در پی به زیارت ایشان می‌رفتند، تا این که خدای توانا گروهی را که در ریختن خون آنان شرکت نکرده بودند، برای کفن کردن و به خاک سپردن اجسادشان فرستاد و تو در همین مجلسی که فعلا نشسته‌ای، نشسته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موضوعاتی که من آن را فراموش نمی‌کنم، این است که تو امام حسین علیه السّلام را از حرم پیامبر خدا صلّی اللَّه علیه و آله و سلّم تبعید کردی و مردانی را فرستادی تا آن حضرت را در حرم خدا یعنی مکه معظمه شهید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همچنان این تصمیم را داشتی تا امام حسین علیه السّلام را از مکه به سوی عراق فرار دادی و آن حضرت در حالی که خائف بود از مکه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تو آن حضرت را مضطرب و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جنایت را به علت آن دشمنی که با خدا و رسول و اهل بیت آن حضرت که خدا پلیدی را از ایشان دور کرده و آنان را به نحو مخصوصی پاک و پاکیزه نموده است داشتی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نظیر پدران تو نبودند که جفاکار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جگرهای ستوران و خران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پیشنهاد صلح و سازش را به شما داد و از شما خواست که از کربلا مراجعت نماید، ولی شما از موقعیت قلت انصار و استیصال اهل بیت آن حضرت استفاده نمودید و بر علیه او قیام کردید و معاون یکدیگر شدید و گویا اهل بیت ترک را به قتل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این بیشتر مرا دچار تعجب نمی‌کند که تو از من طلب دوستی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فرزندان پدرم را کشتی و خون من از شمشیر تو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آن افرادی هستی که من از تو خونخواهی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آن خونی که من پیش دارم از بین نخواهد رفت و تو در خونخواهی بر من سبقت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بر من سبقت گرفته‌ای، ولی خدا خون پیامبران و آل آنان را که قبل از این کشته شدند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کافی است برای این که مظلومین را یاری کند و از ظالمین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مباش از این که امروز بر ما مسلط شده‌ای، زیرا ما هم یک روزی بر تو مسلط خواهیم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وفاداری مرا و آن حقی را که به گردن من داری تذکر داده بودی؛ اگر این مطلب این طور باشد که تو می‌گویی، به خدا قسم من با تو و آن افرادی که قبل از تو بودند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من و فرزندان پدرم از تو به مقام خلافت احق و اولی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گروه </w:t>
      </w:r>
    </w:p>
    <w:p>
      <w:pPr>
        <w:pStyle w:val="BookText"/>
        <w:rPr/>
      </w:pPr>
      <w:r>
        <w:rPr>
          <w:rFonts w:ascii="Amiri" w:hAnsi="Amiri" w:eastAsia="Amiri" w:cs="Amiri"/>
          <w:color w:val="111111"/>
          <w:sz w:val="28"/>
          <w:sz w:val="28"/>
          <w:szCs w:val="28"/>
          <w:rtl w:val="true"/>
          <w:lang w:bidi="ar-SA"/>
        </w:rPr>
        <w:t>قُرَيْشٍ كَابَرْتُمُونَا حَتَّي دَفَعْتُمُونَا عَنْ حَقِّنَا وَ وَلِيتُمُ الْأَمْرَ دُونَنَا فَبُعْداً لِمَنْ تَحَرَّي ظُلْمَنَا وَ اسْتَغْوَي السُّفَهَاءَ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 قَوْمُ لُوطٍ وَ أَصْحَابُ مَدْيَنَ أَلَا وَ إِنَّ مِنْ أَعْجَبِ الْأَعَاجِيبِ وَ مَا عَسَي أَنْ أَعْجَبَ حَمْلُكَ بَنَاتِ عَبْدِ الْمُطَّلِبِ وَ أَطْفَالًا صِغَاراً مِنْ وُلْدِهِ إِلَيْكَ بِالشَّامِ كَالسَّبْيِ الْمَجْلُوبِينَ تُرِي النَّاسَ أَنَّكَ قَهَرْتَنَا وَ أَنْتَ تَمُنُّ عَلَيْنَا وَ بِنَا مَنَّ اللَّهُ عَلَيْكَ وَ لَعَمْرُ اللَّهِ فَلَئِنْ كُنْتَ تُصْبِحُ آمِناً مِنْ جِرَاحَةِ يَدِي إِنِّي لَأَرْجُو أَنْ يُعَظِّمَ اللَّهُ جُرْحَكَ مِنْ لِسَانِي وَ نَقْضِي وَ إِبْرَامِي وَ اللَّهِ مَا أَنَا بِآيِسٍ مِنْ بَعْدِ قَتْلِكَ وُلْدَ رَسُولِ اللَّهِ صلي الله عليه و آله أَنْ يَأْخُذَكَ أَخْذاً أَلِيماً وَ يُخْرِجَكَ مِنَ الدُّنْيَا مَذْمُوماً مَدْحُوراً فَعِشْ لَا أَبَا لَكَ مَا اسْتَطَعْتَ فَقَدْ وَ اللَّهِ ازْدَدْتَ عِنْدَ اللَّهِ أَضْعَافاً وَ اقْتَرَفْتَ مَأْثَماً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كِتَابِ يَزِيدَ لَعَنَهُ اللَّهُ إِلَي مُحَمَّدِ بْنِ الْحَنَفِيَّةِ وَ مَصِيرِهِ إِلَيْهِ وَ أَخْذِ جَائِزَتِهِ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يَزِيدُ لَعَنَهُ اللَّهُ إِلَي مُحَمَّدِ بْنِ عَلِيٍّ ابْنِ الْحَنَفِيَّةِ وَ هُوَ يَوْمَئِذٍ بِالْمَدِينَةِ أَمَّا بَعْدُ فَإِنِّي أَسْأَلُ اللَّهَ لَنَا وَ لَكَ عَمَلًا صَالِحاً يَرْضَي بِهِ عَنَّا فَإِنِّي مَا أَعْرِفُ الْيَوْمَ فِي بَنِي هَاشِمٍ رَجُلًا هُوَ أَرْجَحُ مِنْكَ حِلْماً وَ عِلْماً وَ لَا أَحْضَرُ فَهْماً وَ حُكْماً وَ لَا أَبْعَدُ مِنْ كُلِّ سَفَهٍ وَ دَنَسٍ وَ طَيْشٍ وَ لَيْسَ مَنْ يَتَخَلَّقُ بِالْخَيْرِ تَخَلُّقاً وَ يَنْتَحِلُ الْفَضْلَ تَنَحُّلًا كَمَنْ جَبَلَهُ اللَّهُ عَلَي الْخَيْرِ جَبْلًا وَ قَدْ عَرَفْنَا ذَلِكَ مِنْكَ قَدِيماً وَ حَدِيثاً شَاهِداً وَ غَائِباً غَيْرَ أَنِّي قَدْ أَحْبَبْتُ زِيَارَتَكَ وَ الْأَخْذَ بِالْحَظِّ مِنْ رُؤْيَتِكَ فَإِذَا نَظَرْتَ فِي كِتَابِي هَذَا فَأَقْبِلْ إِلَيَّ آمِناً مُطْمَئِنّاً أَرْشَدَكَ اللَّهُ أَمْرَكَ وَ غَفَرَ لَكَ ذَنْبَكَ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وَرَدَ الْكِتَابُ عَلَي مُحَمَّدِ بْنِ عَلِيٍّ وَ قَرَأَهُ أَقْبَلَ عَلَي ابْنَيْهِ جَعْفَرٍ وَ عَبْدِ اللَّهِ أَبِي هَاشِمٍ فَاسْتَشَارَهُمَا فِي ذَلِكَ فَقَالَ لَهُ ابْنُهُ عَبْدُ اللَّهِ يَا أَبَهْ اتَّقِ اللَّهَ فِي نَفْسِكَ وَ لَا تَصِرْ إِلَيْهِ فَإِنِّي خَائِفٌ أَنْ يُلْحِقَكَ بِأَخِيكَ الْحُسَيْنِ وَ لَا يُبَالِيَ فَقَالَ مُحَمَّدٌ يَا بُنَيَّ وَ لَكِنِّي لَا أَخَافُ ذَلِكَ مِنْهُ فَقَالَ لَهُ ابْنُهُ جَعْفَرٌ يَا أَبَهْ إِنَّهُ قَدْ أَلْطَفَكَ فِي كِتَابِهِ إِلَيْكَ وَ لَا أَظُنُّهُ يَكْتُبُ إِلَي أَحَدٍ مِنْ قُرَيْشٍ بِأَنْ أَرْشَدَكَ اللَّهُ أَمْرَكَ وَ غَفَرَ لَكَ ذَنْبَكَ وَ أَنَا أَرْجُو أَنْ يَكُفَّ اللَّهُ شَرَّهُ عَنْكَ قَالَ فَقَالَ مُحَمَّدُ بْنُ عَلِيٍّ يَا بُنَيَّ إِنِّي تَوَكَّلْتُ عَلَي اللَّهِ الَّذِي يُمْسِكُ السَّماءَ أَنْ تَقَعَ عَلَي الْأَرْضِ إِلَّا بِإِذْنِهِ وَ كَفي بِاللَّهِ وَكِيلًا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 با ما مکابره نمودید تا این که ما را از حق خود بر کنار کردید و شما متصدی این امر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 آن کسی که تصمیم گرفت و در حق ما ظلم کرد و افراد سفیه و گمراه را بر علیه ما وادار نمود، همچنان که ملت ثمود و قوم لوط و اصحاب مدین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عجیب‌ترین ستم‌کیشی تو این است که دختران عبدالمطلب و کودکان صغیر و فرزندان وی را نظیر اسیران به سوی شام جلب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مردم این طور وانمود می‌کنی که ما را مورد قهر و غلبه قرار داده‌ای و بر ما منت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 به وسیله ما بر تو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گرچه از ضربه و جراحت دست من در امان ماندی، ولی من امیدوارم خدا تو را دچار بزرگ‌ترین زخم زبان و شکست دادن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مأیوس نیستم از این که خدا تو را بعد از قتل فرزندان پیامبر اعظم اسلام به سخت‌ترین عقاب مؤاخذه کند و تو را در حالی که مورد مذمت قرار گرفته باشی، از دنیا اخراج نماید و پدر و فریادرسی نباشد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عذاب خود را چند برابر نزد خدا زیاد کرده‌ای و مرتکب گناهانی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کسی که از هدایت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نامه یزید لعنه الله به محمد بن حنفیه و رفتن محمد به سمت او و گرفتن جایزه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ملعون برای محمّد بن حنفیه که در مدینه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از خدا خواهانم عمل صالحی را که به وسیله آن از ما راضی باشد، نصیب من و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 میان قبیله بنی هاشم مردی را نمی‌شناسم که از نظر علم و حلم و فهم و حکم بر تو ترجیح و برتری داشته باشد و از هر سفاهت و آلودگی و کم عقلی برکنار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متخلق به خیر و فضیلت را شعار خود قرار داده باشد، نظیر آن شخصی نیست که خدا طینت او را با خیر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صفت خوب را در زمان قدیم و جدید، شهودا و غیابا در وجود تو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من دوست دارم تو را زیارت نمایم و از دیدار تو بهره‌مند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مرا دیدی، در حالی به سوی من بیا که در امان و مطمئن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امر خود هدایت کند و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نامه یزید به محمّد بن حنفیه رسید و آن را خواند، نزد دو تن از فرزندان خود که جعفر و عبداللَّه که ابو هاشم بود آمد و با آنان در این باره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جان خود از خدا بترس و نزد یزید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خائفم از این که یزید تو را به برادرت حسین علیه السّلام ملحق نماید و هیچ باکی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چنین باکی از یزید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جعفر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تو را در نامه خود مورد لطف قرار داده است، زیرا من گمان نمی‌کنم که یزید برای احدی از قریش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 امر خود هدایت نماید و گناه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خدا تو را از شر یزید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خدایی توکل می‌کنم که آسمان را از افتادن بر روی زمین نگاه می‌دارد، مگر با اذن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 وکیل من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ثُمَّ تَجَهَّزَ مُحَمَّدُ بْنُ عَلِيٍّ وَ خَرَجَ مِنَ الْمَدِينَةِ وَ سَارَ حَتَّي قَدِمَ عَلَي يَزِيدَ بْنِ مُعَاوِيَةَ بِالشَّامِ فَلَمَّا اسْتَأْذَنَ أَذِنَ لَهُ وَ قَرَّبَهُ وَ أَدْنَاهُ وَ أَجْلَسَهُ مَعَهُ عَلَي سَرِيرِهِ ثُمَّ أَقْبَلَ عَلَيْهِ بِوَجْهِهِ فَقَالَ يَا أَبَا الْقَاسِمِ آجَرَنَا اللَّهُ وَ إِيَّاكَ فِي أَبِي عَبْدِ اللَّهِ الْحُسَيْنِ بْنِ عَلِيٍّ فَوَ اللَّهِ لَئِنْ كَانَ نَقَصَكَ فَقَدْ نَقَصَنِي وَ لَئِنْ كَانَ أَوْجَعَكَ فَقَدْ أَوْجَعَنِي وَ لَوْ كُنْتُ أَنَا الْمُتَوَلِّيَ لِحَرْبِهِ لَمَا قَتَلْتُهُ وَ لَدَفَعْتُ عَنْهُ الْقَتْلَ وَ لَوْ بِحَزِّ أَصَابِعِي وَ ذَهَابِ بَصَرِي وَ لَفَدَيْتُهُ بِجَمِيعِ مَا مَلَكَتْ يَدِي وَ إِنْ كَانَ قَدْ ظَلَمَنِي وَ قَطَعَ رَحِمِي وَ نَازَعَنِي حَقِّي وَ لَكِنْ عُبَيْدُ اللَّهِ بْنُ زِيَادٍ لَمْ يَعْلَمْ رَأْيِي فِي ذَلِكَ فَعَجَّلَ عَلَيْهِ بِالْقَتْلِ فَقَتَلَهُ وَ لَمْ يَسْتَدْرِكْ مَا فَاتَ وَ بَعْدُ فَإِنَّهُ لَيْسَ يَجِبُ عَلَيْنَا أَنْ نَرْضَي بِالدَّنِيَّةِ فِي حَقِّنَا وَ لَمْ يَكُنْ يَجِبُ عَلَي أَخِيكَ أَنْ يُنَازِعَنَا فِي أَمْرٍ خَصَّنَا اللَّهُ بِهِ دُونَ غَيْرِنَا وَ عَزِيزٌ عَلَيَّ مَا نَالَهُ وَ السَّلَامُ فَهَاتِ الْآنَ مَا عِنْدَكَ يَا أَبَا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فَتَكَلَّمَ مُحَمَّدُ بْنُ عَلِيٍّ فَحَمِدَ اللَّهَ وَ أَثْنَي عَلَيْهِ ثُمَّ قَالَ إِنِّي قَدْ سَمِعْتُ كَلَامَكَ فَوَصَلَ اللَّهُ رَحِمَكَ وَ رَحِمَ حُسَيْناً وَ بَارَكَ لَهُ فِيمَا صَارَ إِلَيْهِ مِنْ ثَوَابِ رَبِّهِ وَ الْخُلْدِ الدَّائِمِ الطَّوِيلِ فِي جِوَارِ الْمَلِكِ الْجَلِيلِ وَ قَدْ عَلِمْنَا أَنَّ مَا نَقَصَنَا فَقَدْ نَقَصَكَ وَ مَا عَرَاكَ فَقَدْ عَرَانَا مِنْ فَرَحٍ وَ تَرَحٍ وَ كَذَا أَظُنُّ أَنْ لَوْ شَهِدْتَ ذَلِكَ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لَاخْتَرْتَ أَفْضَلَ الرَّأْيِ وَ الْعَمَلِ وَ لَجَانَبْتَ أَسْوَأَ الْفِعْلِ وَ الْخَطَلِ وَ الْآنَ فَإِنَّ حَاجَتِي إِلَيْكَ أَنْ لَا تُسْمِعَنِي فِيهِ مَا أَكْرَهُ فَإِنَّهُ أَخِي وَ شَقِيقِي وَ ابْنُ أَبِي وَ إِنْ زَعَمْتَ أَنَّهُ قَدْ كَانَ ظَلَمَكَ وَ كَانَ عُدُوّاً لَكَ كَمَا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لَهُ يَزِيدُ إِنَّكَ لَنْ تَسْمَعَ مِنِّي إِلَّا خَيْراً وَ لَكِنْ هَلُمَّ فَبَايِعْنِي وَ اذْكُرْ مَا عَلَيْكَ مِنَ الدَّيْنِ حَتَّي أَقْضِيَهُ عَنْكَ قَالَ فَقَالَ لَهُ مُحَمَّدُ بْنُ عَلِيٍّ رَضِيَ اللَّهُ عَنْهُ أَمَّا الْبَيْعَةُ فَقَدْ بَايَعْتُكَ وَ أَمَّا مَا ذَكَرْتَ مِنْ أَمْرِ الدَّيْنِ فَمَا عَلَيَّ دَيْنٌ وَ الْحَمْدُ لِلَّهِ وَ إِنِّي مِنَ اللَّهِ تَبَارَكَ وَ تَعَالَي فِي كُلِّ نِعْمَةٍ سَابِغَةٍ لَا أَقُومُ بِشُكْرِهَا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فَالْتَفَتَ يَزِيدُ لَعَنَهُ اللَّهُ إِلَي ابْنِهِ خَالِدٍ فَقَالَ يَا بُنَيَّ إِنَّ ابْنَ عَمِّكَ هَذَا بَعِيدٌ مِنَ الْخِبِّ وَ اللُّؤْمِ وَ الدَّنَسِ وَ الْكَذِبِ وَ لَوْ كَانَ غَيْرَهَ كَبَعْضِ مَنْ عَرَفْتَ لَقَالَ عَلَيَّ مِنَ الدَّيْنِ كَذَا وَ كَذَا لِيَسْتَغْنِمَ أَخْذَ أَمْوَالِنَا قَالَ ثُمَّ أَقْبَلَ عَلَيْهِ يَزِيدُ فَقَالَ بَايَعْتَنِي يَا أَبَا الْقَاسِمِ؟</w:t>
      </w:r>
    </w:p>
    <w:p>
      <w:pPr>
        <w:pStyle w:val="BookText"/>
        <w:rPr/>
      </w:pPr>
      <w:r>
        <w:rPr>
          <w:rFonts w:ascii="IRNazanin" w:hAnsi="IRNazanin" w:eastAsia="IRNazanin"/>
          <w:color w:val="111111"/>
          <w:sz w:val="28"/>
          <w:sz w:val="28"/>
          <w:szCs w:val="28"/>
          <w:rtl w:val="true"/>
          <w:lang w:bidi="fa-IR"/>
        </w:rPr>
        <w:t>سپس محمّد بن علی برای مسافرت آماده و از مدینه خارج شد و رفت تا در شام نزد یزید بن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اجازه ورود خواست، یزید به وی اجازه داد و او را نزد خویشتن بر فراز تخت خود جای داد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و تو در عوض شهید شدن ابی عبداللَّه الحسین بن علی علیهما السّلام اجر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مصیبت حسین علیه السّلام تو را متأثر کرد، مرا هم ناراحت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مصیبت تو را داغدار نمود، مرا نیز داغدار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متصدی جنگ با حسین علیه السّلام بودم او را شهید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از کشته شدن نجات می‌دادم، ولو این که به قیمت قطع انگشتان و از دست دادن چشم من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حسین علیه السّلام در حق من ظلم و قطع رحم و راجع به حق من با من منازعه نمود، ولی در عین حال من آنچه را که مالک بودم فدای او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کنم که ابن زیاد نمی‌دانست من درباره حسین علیه السّلام چه نظری دارم، لذا عجله کرد و حسین علیه السّلام را شهید نمود و جبران مافات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بر ما واجب نیست که در حق خود به این دنیای دنی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برادر تو نیز واجب نبود درباره مقامی که خدا آن را مخصوص ما قرار داده بود، با ما به نزاع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که دامنگیر حسین علیه السّلام شد برای من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هر سخنی داری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پس از این که حمد و ثنای خدا را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تو را شنیدم، خدا خویشاوندی تو را وصل کند و امام حسین علیه السّلام را رحمت کند و آن ثواب‌هایی که از خدا به آن حضرت عطا شده و جاویدی طولانی که در جوار خدای جلیل مرحمت شده مبارک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آنچه که باعث ناقصی زندگی ما شده، موجب نقص زندگی تو نیز گردیده است و هر خشنودی و اندوهی که بر تو می‌رود بر ما هم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در موقع شهادت حسین علیه السّلام حضور می‌داشتی بهترین رأی و عمل را انتخاب می‌نمودی و از کار بد و عمل شنیع اجتناب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تو انتظار دارم سخنی را که من درباره امام حسین علیه السّلام دوست ندارم برایم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برادر و پسر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تو گمان می‌کنی آن حضرت در حق تو ظلم کرد و دشمن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طور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جواب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چیزی جز خیر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 با من بیعت کن و آنچه قرض داری بگو تا من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بیعت کردم و قرض هم ندارم،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دارای نعمت‌های فراوانی هستم که نمی‌توانم برای شکر آنها قیام نمایم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متوجه فرزندش خالد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تو از مکر و پستی و چرک معصیت و دروغ بر کنار است، زیرا اگر کسی غیر از این محمّد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قرض دارم تا بدین وسیله اموال ما را به غنیمت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متوجه محمّد بن علی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بیعت می‌کنی؟ </w:t>
      </w:r>
    </w:p>
    <w:p>
      <w:pPr>
        <w:pStyle w:val="BookText"/>
        <w:rPr/>
      </w:pPr>
      <w:r>
        <w:rPr>
          <w:rFonts w:ascii="Amiri" w:hAnsi="Amiri" w:eastAsia="Amiri" w:cs="Amiri"/>
          <w:color w:val="111111"/>
          <w:sz w:val="28"/>
          <w:sz w:val="28"/>
          <w:szCs w:val="28"/>
          <w:rtl w:val="true"/>
          <w:lang w:bidi="ar-SA"/>
        </w:rPr>
        <w:t xml:space="preserve">فَقَالَ نَعَمْ يَا أَمِيرَ الْمُؤْمِنِينَ قَالَ فَإِنِّي قَدْ أَمَرْتُ لَكَ بِثَلَاثِمِائَةِ أَلْفِ دِرْهَمٍ فَابْعَثْ مَنْ يَقْبِضُهَا فَإِذَا أَرَدْتَ الِانْصِرَافَ عَنَّا وَصَلْنَاكَ إِنْ شَاءَ اللَّهُ قَالَ فَقَالَ لَهُ مُحَمَّدُ بْنُ عَلِيٍّ لَا حَاجَةَ لِي فِي هَذَا الْمَالِ وَ لَا لَهُ جِئْتُ قَالَ يَزِيدُ فَلَا عَلَيْكَ أَنْ تَقْبِضَهُ وَ تُفَرِّقَهُ فِيمَنْ أَحْبَبْتَ مِنْ أَهْلِ بَيْتِكَ قَالَ فَإِنِّي قَدْ قَبِلْتُ يَا أَمِيرَ الْمُؤْمِنِينَ قَالَ فَأَنْزَلَهُ فِي بَعْضِ مَنَازِلِهِ وَ كَانَ مُحَمَّدُ بْنُ عَلِيٍّ يَدْخُلُ عَلَيْهِ فِي كُلِّ يَوْمٍ صَبَاحاً وَ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إِذَا وَفْدُ أَهْلِ الْمَدِينَةِ قَدْ قَدِمُوا عَلَي يَزِيدَ وَ فِيهِمْ مُنْذِرُ بْنُ الزُّبَيْرِ وَ عَبْدُ اللَّهِ بْنُ عَمْرِو بْنِ حَفْصِ بْنِ مُغِيرَةَ الْمَخْزُومِيُّ وَ عَبْدُ اللَّهِ بْنُ حَنْظَلَةَ بْنِ أَبِي عَامِرٍ الْأَنْصَارِيُّ فَأَقَامُوا عِنْدَ يَزِيدَ لَعَنَهُ اللَّهُ أَيَّاماً فَأَجَازَهُمْ يَزِيدُ لِكُلِّ رَجُلٍ مِنْهُمْ بِخَمْسِينَ أَلْفَ دِرْهَمٍ وَ أَجَازَ الْمُنْذِرَ بْنَ الزُّبَيْرِ بِمِائَةِ أَلْفِ دِرْهَمٍ فَلَمَّا أَرَادُوا الِانْصِرَافَ إِلَي الْمَدِينَةِ أَقْبَلَ مُحَمَّدُ بْنُ عَلِيٍّ حَتَّي دَخَلَ عَلَي يَزِيدَ فَاسْتَأْذَنَهُ فِي الِانْصِرَافِ مَعَهُمْ إِلَي الْمَدِينَةِ فَأَذِنَ لَهُ فِي ذَلِكَ وَ وَصَلَهُ بِمِائَتَيْ أَلْفِ دِرْهَمٍ وَ أَعْطَاهُ عُرُوضاً بِمِائَةِ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أَبَا الْقَاسِمِ إِنِّي لَا أَعْلَمُ فِي أَهْلِ بَيْتِكِ الْيَوْمَ رَجُلًا هُوَ أَعْلَمُ مِنْكَ بِالْحَلَالِ وَ الْحَرَامِ وَ قَدْ كُنْتُ أُحِبُّ أَنْ لَا تُفَارِقَنِي وَ تَأْمُرَنِي بِمَا فِيهِ حَظِّي وَ رُشْدِي فَوَ اللَّهِ مَا أُحِبُّ أَنْ تَنْصَرِفَ عَنِّي وَ أَنْتَ ذَامٌّ لِشَيْ‌ءٍ مِنْ أَخْلَاقِي فَقَالَ لَهُ مُحَمَّدُ بْنُ عَلِيٍّ رَضِيَ اللَّهُ عَنْهُ أَمَّا مَا كَانَ مِنْكَ إِلَي الْحُسَيْنِ بْنِ عَلِيٍّ فَذَاكَ شَيْ‌ءٌ لَا يُسْتَدْرَكُ وَ أَمَّا الْآنَ فَإِنِّي مَا رَأَيْتُ مِنْكَ مُذْ قَدِمْتُ عَلَيْكَ إِلَّا خَيْراً وَ لَوْ رَأَيْتُ مِنْكَ خَصْلَةً أَكْرَهُهَا لَمَا وَسِعَنِي السُّكُوتُ دُونَ أَنْ أَنْهَاكَ عَنْهَا وَ أُخْبِرَكَ بِمَا يَحِقُّ لِلَّهِ عَلَيْكَ مِنْهَا لِلَّذِي أَخَذَ اللَّهُ تَبَارَكَ وَ تَعَالَي عَلَي الْعُلَمَاءِ فِي عِلْمِهِمْ أَنْ يُبَيِّنُوهُ لِلنَّاسِ وَ لَا يَكْتُمُوهُ وَ لَسْتُ مُؤَدِّياً عَنْكَ إِلَي مَنْ وَرَائِي مِنَ النَّاسِ إِلَّا خَيْراً غَيْرَ أَنِّي أَنْهَاكَ عَنْ شُرْبِ هَذَا الْمُسْكِرِ فَإِنَّهُ رِجْسٌ مِنْ عَمَلِ الشَّيْطانِ وَ لَيْسَ مَنْ وُلِّيَ أُمُورَ الْأُمَّةِ وَ دُعِيَ لَهُ بِالْخِلَافَةِ عَلَي رُءُوسِ الْأَشْهَادِ عَلَي الْمَنَابِرِ كَغَيْرِهِ مِنَ النَّاسِ فَاتَّقِ اللَّهَ فِي نَفْسِكَ وَ تَدَارَكْ مَا سَلَفَ مِنْ ذَنْبِكَ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فَسُرَّ يَزِيدُ بِمَا سَمِعَ مِنْ مُحَمَّدِ بْنِ عَلِيٍّ سُرُوراً شَدِيداً ثُمَّ قَالَ فَإِنِّي قَابِلٌ مِنْكَ مَا أَمَرْتَنِي بِهِ وَ أَنَا أُحِبُّ أَنْ تُكَاتِبَنِي فِي كُلِّ حَاجَةٍ تَعْرِضُ لَكَ مِنْ صِلَةٍ أَوْ تَعَاهُدٍ</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داده‌ام مبلغ سی صد هزار درهم به تو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بفرست تا آن را دریافت کند و هنگامی که خواستی مراجعت نمایی، ما جایزه‌ای 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این مال ندارم و برای آن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این پول را بگیری و در میان خویشاوندان خود توزیع نمایی؟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محمّد بن علی را در یکی از منزل‌های خود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هر صبح و عصر نزد یزید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گروهی از اهل مدینه نزد یزید آمدند که منذر بن زبیر و عبداللَّه بن عمرو بن حفص بن مغیره مخزومی و عبداللَّه بن حنظلة بن ابی عامر انصاری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روزی نزد یزید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هر یک از آنان مبلغ پنجاه هزار درهم و به منذر بن زبیر مبلغ صد هزار درهم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تصمیم گرفتند به سوی مدینه مراجعت کنند، محمّد بن علی نزد یزید آمد و اجازه خواست که با آن گروه به جانب مدینه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اجازه داد و مبلغ دویست هزار درهم و چیزهای دیگری که قیمت آنها صد هزار درهم می‌شد به وی جایزه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به محمّد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 میان خویشاوندان تو کسی را نمی‌بینم که از تو به حلال و حرام عالم‌تر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تو از من فاصله نگیری و مرا به آن راهی وادار کنی که بهره‌مندی و رشد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دوست ندارم تو از من دور شوی و قسمتی از اخلاق مرا مورد مذمت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ظلم و جنایتی که تو درباره امام حسین علیه السّلام علیه السّلام کردی قابل تدارک نخواهد بود، و فعلا از آن موقعی که من نزد تو وارد شده‌ام، جز خیر چیزی از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خصلت ناپسندی از تو دیده بودم نمی‌توانستم ساکت باشم و تو را از آن بر حذر ندارم و تو را از آن حقی که خدا به گردن تو دارد آگاه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علماء تعهد گرفته که علم خود را برای مردم شرح دهند و آن را کتمان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غیاب تو جز نیکویی تو را برای مردم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تنها چیزی را که من از تو جلوگیری می‌کنم این میگساری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عملی است پلید و از رفتار شیطان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متصدی امور این امت باشد و او را در منابر و محافل و در حضور مردم خلیفه می‌خوانند، نظیر یک فرد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نفس خود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خود را جبران کن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این راهنمایی محمّد بن علی فوق العاده مسرور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دستور تو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تو درباره هر احتیاجی یا جایزه‌ای که لازم باشد با من مکاتبه نمایی </w:t>
      </w:r>
    </w:p>
    <w:p>
      <w:pPr>
        <w:pStyle w:val="BookText"/>
        <w:rPr/>
      </w:pPr>
      <w:r>
        <w:rPr>
          <w:rFonts w:ascii="Amiri" w:hAnsi="Amiri" w:eastAsia="Amiri" w:cs="Amiri"/>
          <w:color w:val="111111"/>
          <w:sz w:val="28"/>
          <w:sz w:val="28"/>
          <w:szCs w:val="28"/>
          <w:rtl w:val="true"/>
          <w:lang w:bidi="ar-SA"/>
        </w:rPr>
        <w:t xml:space="preserve">وَ لَا تُقَصِّرَنَّ فِي ذَلِكَ فَقَالَ مُحَمَّدُ بْنُ عَلِيٍّ أَفْعَلُ ذَلِكَ إِنْ شَاءَ اللَّهُ وَ لَا أَكُونُ إِلَّا عِنْدَ مَا 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وَدَّعَهُ مُحَمَّدُ بْنُ عَلِيٍّ وَ رَجَعَ إِلَي الْمَدِينَةِ فَفَرَّقَ ذَلِكَ الْمَالَ كُلَّهُ فِي أَهْلِ بَيْتِهِ وَ سَائِرِ بَنِي هَاشِمٍ وَ قُرَيْشٍ حَتَّي لَمْ يَبْقَ مِنْ بَنِي هَاشِمٍ وَ قُرَيْشٍ مِنَ الرِّجَالِ وَ النِّسَاءِ وَ الذُّرِّيَّةِ وَ الْمَوَالِي إِلَّا صَارَ إِلَيْهِ شَيْ‌ءٌ مِنْ ذَلِكَ الْمَالِ ثُمَّ خَرَجَ مُحَمَّدُ بْنُ عَلِيٍّ رَضِيَ اللَّهُ عَنْهُ مِنَ الْمَدِينَةِ إِلَي مَكَّةَ فَأَقَامَ بِهَا مُجَاوِراً لَا يَعْرِفُ شَيْئاً غَيْرَ الصَّوْمِ وَ الصَّلَاةِ وَ صَلَّي اللَّهُ عَلَي مُحَمَّدٍ وَ آلِهِ وَ رَضِيَ عَنْهُمْ وَ رَزَقَنَا شَفَاعَتَهُمْ بِحَوْلِهِ وَ مَنِّهِ وَ فَضْلِهِ وَ كَرَمِهِ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الْعَلَّامَةُ رَحِمَهُ اللَّهُ وَ رَوَي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كَتَبَ عَبْدُ اللَّهِ بْنُ عُمَرَ إِلَي يَزِيدَ بْنِ مُعَاوِيَةَ أَمَّا بَعْدُ فَقَدْ عَظُمَتِ الرَّزِيَّةُ وَ جَلَّتِ الْمُصِيبَةُ وَ حَدَثَ فِي الْإِسْلَامِ حَدَثٌ عَظِيمٌ وَ لَا يَوْمَ كَيَوْمِ الْحُسَيْنِ فَكَتَبَ إِلَيْهِ يَزِيدُ أَمَّا بَعْدُ يَا أَحْمَقُ فَإِنَّنَا جِئْنَا إِلَي بُيُوتٍ مُنَجَّدَةٍ وَ فُرُشٍ مُمَهَّدَةٍ وَ وَسَائِدَ مُنَضَّدَةٍ فَقَاتَلْنَا عَنْهَا فَإِنْ يَكُنِ الْحَقُّ لَنَا فَعَنْ حَقِّنَا قَاتَلْنَا وَ إِنْ كَانَ الْحَقُّ لِغَيْرِنَا فَأَبُوكَ أَوَّلُ مَنْ سَنَّ هَذَا وَ ابْتَزَّ وَ اسْتَأْثَرَ بِالْحَقِّ عَلَي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سَبَقَ فِي كِتَابِ الْفِتَنِ خَبَرٌ طَوِيلٌ أَخْرَجْنَاهُ مِنْ كِتَابِ دَلَائِلِ الْإِمَامَةِ بِإِسْنَادِهِ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 نَعْيُ الْحُسَيْنِ عليه السلام الْمَدِينَةَ وَ قَتْلُ ثَمَانِيَةَ عَشَرَ مِنْ أَهْلِ بَيْتِهِ وَ ثَلَاثٍ وَ خَمْسِينَ رَجُلًا مِنْ شِيعَتِهِ وَ قَتْلُ عَلِيٍّ ابْنِهِ بَيْنَ يَدَيْهِ بِنُشَّابَةٍ وَ سَبْيُ ذَرَارِيِّهِ خَرَجَ عَبْدُ اللَّهِ بْنُ عُمَرَ إِلَي الشَّامِ مُنْكِراً لِفِعْلِ يَزِيدَ وَ مُسْتَنْفِراً لِلنَّاسِ عَلَيْهِ حَتَّي أَتَي يَزِيدَ وَ أَغْلَظَ لَهُ الْقَوْلَ فَخَلَا بِهِ يَزِيدُ وَ أَخْرَجَ إِلَيْهِ طُومَاراً طَوِيلًا كَتَبَهُ عُمَرُ إِلَي مُعَاوِيَةَ وَ أَظْهَرَ فِيهِ أَنَّهُ عَلَي دِينِ آبَائِهِ مِنْ عِبَادَةِ الْأَوْثَانِ وَ أَنَّ مُحَمَّداً كَانَ سَاحِراً غَلَبَ عَلَي النَّاسِ بِسِحْرِهِ وَ أَوْصَاهُ بِأَنْ يُكْرِمَ أَهْلَ بَيْتِهِ ظَاهِراً وَ يَسْعَي فِي أَنْ يَجْتَثَّهُمْ عَنْ جَدِيدِ الْأَرْضِ وَ لَا يَدَعَ أَحَداً مِنْهُمْ عَلَيْهَا فِي أَشْيَاءَ كَثِيرَةٍ قَدْ مَرَّ ذِكْرُهَا فَلَمَّا قَرَأَهُ ابْنُ عُمَرَ رَضِيَ بِذَلِكِ وَ رَجَعَ وَ أَظْهَرَ لِلنَّاسِ أَنَّهُ مُحِقٌّ فِيمَا أَتَي بِهِ وَ مَعْذُورٌ فِيمَا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قِيلَ مَا قُتِلَ الْحُسَيْنُ إِلَّا فِي يَوْمِ السَّقِيفَةِ فَلَعْنَةُ اللَّهِ عَلَي مَنْ أَسَّسَ أَسَاسَ الظُّلْمِ وَ الْجَوْرِ عَلَي أَهْلِ بَيْتِ النَّبِيِّ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باره کوتاهی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من این عمل را انجام می‌دهم و آن طور خواهم بود که تو دوست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علی با یزید تودیع و به سوی مدینه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کلیه آن پول‌ها را در میان اهل بیت خود و سایر بنی هاشم و قریش توزیع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نحوی آن پول‌ها را تقسیم کرد که احدی از مردان و زنان بنی هاشم و قریش و فرزندان و غلامان آنان نبود، مگر این که از آن پول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پس از این جریان از مدینه خارج شد و متوجه مکه معظمه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این که در مکه مجاور شد، غیر از روزه و نماز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و آل طاهرین او و خدا از آنان راضی باشد و شفاعتشان را روزی ما کند به حول و منت و فضل و کرمش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از بلاذری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عبداللَّه بن عمر برای یزید بن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مصیبتی بزرگ و حادثه‌ای عظیم در اسلام رخ داد و روزی مثل روز عاشورای حسین علیه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جواب ابن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خانه‌های آراسته و فرش‌های آماده و بالش‌های فراوان‌شده‌ایم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گونه اموال قتال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حق ما باشند که برای حق خود دفاع کرده‌ایم و اگر حق دیگران باشند، پس پدرت عمر اول کسی بود که این عمل را انجام و رواج داد و حق را از صاحب حق غصب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طولانی از سعید بن مسیب نقل کردیم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امام حسین علیه السّلام و هجده نفر از اهل بیت و پنجاه و سه نفر از شیعیانش، و خبر کشته شدن طفل شیر خوارش در مقابلش به وسیله تیر و اسیر شدن فرزندانش به مدینه رسید، عبداللَّه عمر در حالی که جنایت یزید را خیلی ناپسند می‌دانست، متوجه شام گردید و سخنان خشن و زننده‌ای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عبداللَّه بن عمر را در خلوت خواست و نامه‌ای طولانی از پدرش عمر که برای معاویه نوشته بود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این بود که او بر دین پدران بت پرست خود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 سلّم یک شخص ساحری بوده که به وسیله سحر بر مردم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معاویه توصیه کرده بود که اهل بیت حضرت محمّد صلّی اللَّه علیه و آله و سلّم را به حسب ظاهر احترام کند، ولی در واقع ایشان را از روی زمین براندازد و احدی از آنان را واگذار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عمر این نامه را خواند، با رضایت از رفتار پدرش به مدینه مراجعت کرد و به مردم وانمود می‌کرد که یزید راجع به رفتار خود بر حق است و نسبت به جنایتی که کرده است معذور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خوب گفته شده که حسین کشته نشد مگر در روز سقیفه، پس لعنت بر کسی که اساس ظلم و ستم بر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همگی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bookmarkStart w:id="1305" w:name="pg16946_192069"/>
    </w:p>
    <w:p>
      <w:pPr>
        <w:pStyle w:val="Heading3"/>
        <w:numPr>
          <w:ilvl w:val="2"/>
          <w:numId w:val="1"/>
        </w:numPr>
        <w:rPr/>
      </w:pPr>
      <w:bookmarkStart w:id="1306" w:name="__RefHeading___Toc1287493_2616395394"/>
      <w:bookmarkStart w:id="1307" w:name="_Toc594"/>
      <w:bookmarkEnd w:id="1305"/>
      <w:bookmarkEnd w:id="1306"/>
      <w:r>
        <w:rPr>
          <w:rtl w:val="true"/>
        </w:rPr>
        <w:t xml:space="preserve">باب </w:t>
      </w:r>
      <w:r>
        <w:rPr/>
        <w:t>48</w:t>
      </w:r>
      <w:r>
        <w:rPr>
          <w:rtl w:val="true"/>
        </w:rPr>
        <w:t xml:space="preserve"> </w:t>
      </w:r>
      <w:r>
        <w:rPr>
          <w:rtl w:val="true"/>
        </w:rPr>
        <w:t>عدد أولاده صلوات الله عليه و جمل أحوالهم و أحوال أزواجه عليه السلام و قد أوردنا بعض أحوالهن في أبواب تاريخ السجاد عليه السلام</w:t>
      </w:r>
      <w:r>
        <w:rPr>
          <w:rtl w:val="true"/>
        </w:rPr>
        <w:t>.</w:t>
      </w:r>
      <w:bookmarkEnd w:id="1307"/>
    </w:p>
    <w:p>
      <w:pPr>
        <w:pStyle w:val="Heading4"/>
        <w:numPr>
          <w:ilvl w:val="3"/>
          <w:numId w:val="1"/>
        </w:numPr>
        <w:rPr/>
      </w:pPr>
      <w:bookmarkStart w:id="1308" w:name="__RefHeading___Toc1287495_2616395394"/>
      <w:bookmarkStart w:id="1309" w:name="_Toc595"/>
      <w:bookmarkEnd w:id="1308"/>
      <w:r>
        <w:rPr>
          <w:rtl w:val="true"/>
        </w:rPr>
        <w:t>الأخبار</w:t>
      </w:r>
      <w:bookmarkEnd w:id="1309"/>
    </w:p>
    <w:p>
      <w:pPr>
        <w:pStyle w:val="Heading5"/>
        <w:numPr>
          <w:ilvl w:val="4"/>
          <w:numId w:val="1"/>
        </w:numPr>
        <w:rPr/>
      </w:pPr>
      <w:bookmarkStart w:id="1310" w:name="__RefHeading___Toc1287497_2616395394"/>
      <w:bookmarkStart w:id="1311" w:name="_Toc596"/>
      <w:bookmarkEnd w:id="1310"/>
      <w:r>
        <w:rPr>
          <w:rtl w:val="true"/>
        </w:rPr>
        <w:t>«</w:t>
      </w:r>
      <w:r>
        <w:rPr/>
        <w:t>1</w:t>
      </w:r>
      <w:r>
        <w:rPr>
          <w:rtl w:val="true"/>
        </w:rPr>
        <w:t>»</w:t>
      </w:r>
      <w:bookmarkEnd w:id="131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لِلْحُسَيْنِ عليه السلام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الْأَكْبَرُ كُنْيَتُهُ أَبُو مُحَمَّدٍ أُمُّهُ شَهْرَبَانُ‌</w:t>
      </w:r>
      <w:r>
        <w:rPr>
          <w:rStyle w:val="FootnoteAnchor"/>
          <w:rtl w:val="true"/>
        </w:rPr>
        <w:footnoteReference w:id="670"/>
      </w:r>
      <w:r>
        <w:rPr>
          <w:rFonts w:ascii="Amiri" w:hAnsi="Amiri" w:eastAsia="Amiri" w:cs="Amiri"/>
          <w:color w:val="111111"/>
          <w:sz w:val="28"/>
          <w:sz w:val="28"/>
          <w:szCs w:val="28"/>
          <w:rtl w:val="true"/>
          <w:lang w:bidi="ar-SA"/>
        </w:rPr>
        <w:t>بِنْتُ كِسْرَي يَزْدَجَرْدَ وَ عَلِيُّ بْنُ الْحُسَيْنِ الْأَصْغَرُ قُتِلَ مَعَ أَبِيهِ بِالطَّفِّ وَ قَدْ تَقَدَّمَ ذِكْرُهُ فِيمَا سَلَفَ وَ أُمُّهُ لَيْلَي بِنْتُ أَبِي مُرَّةَ بْنِ عُرْوَةَ بْنِ مَسْعُودٍ الثَّقَفِيَّةُ وَ جَعْفَرُ بْنُ الْحُسَيْنِ لَا بَقِيَّةَ لَهُ وَ أُمُّهُ قُضَاعِيَّةٌ وَ كَانَتْ وَفَاتُهُ فِي حَيَاةِ الْحُسَيْنِ وَ عَبْدُ اللَّهِ بْنُ الْحُسَيْنِ قُتِلَ مَعَ أَبِيهِ صَغِيراً جَاءَهُ سَهْمٌ وَ هُوَ فِي حَجْرِ أَبِيهِ فَذَبَحَهُ وَ سُكَيْنَةُ بِنْتُ الْحُسَيْنِ وَ أُمُّهَا الرَّبَابُ بِنْتُ إِمْرِئِ الْقَيْسِ بْنِ عَدِيٍّ كَلْبِيَّةٌ مُعَدِّيَّةٌ وَ هِيَ أُمُّ عَبْدِ اللَّهِ بْنِ الْحُسَيْنِ عليه السلام وَ فَاطِمَةُ بِنْتُ الْحُسَيْنِ وَ أُمُّهَا أُمُّ إِسْحَاقَ بِنْتُ طَلْحَةَ بْنِ عُبَيْدِ اللَّهِ تَيْمِيَّةٌ</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1287499_2616395394"/>
      <w:bookmarkStart w:id="1313" w:name="_Toc597"/>
      <w:bookmarkEnd w:id="1312"/>
      <w:r>
        <w:rPr>
          <w:rtl w:val="true"/>
        </w:rPr>
        <w:t>«</w:t>
      </w:r>
      <w:r>
        <w:rPr/>
        <w:t>2</w:t>
      </w:r>
      <w:r>
        <w:rPr>
          <w:rtl w:val="true"/>
        </w:rPr>
        <w:t>»</w:t>
      </w:r>
      <w:bookmarkEnd w:id="13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ذَكَرَ صَاحِبُ كِتَابَ الْبِدَعِ وَ صَاحِبُ كِتَابِ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 الْحُسَيْنِ مِنِ ابْنِهِ عَلِيٍّ الْأَكْبَرِ وَ أَنَّهُ هُوَ الْبَاقِي بَعْدَ أَبِيهِ وَ أَنَّ الْمَقْتُولَ هُوَ الْأَصْغَرُ مِنْهُمَا وَ عَلَيْهِ نُعَوِّلُ فَإِنَّ عَلِيَّ بْنَ الْحُسَيْنِ الْبَاقِي كَانَ يَوْمَ كَرْبَلَاءَ مِنْ أَبْنَاءِ ثَلَاثِينَ سَنَةً وَ إِنَّ ابْنَهُ مُحَمَّداً الْبَاقِرَ كَانَ يَوْمَئِذٍ مِنَ أَبْنَاءِ خَمْسَ عَشْرَةَ سَنَةً وَ كَانَ لِعَلِيٍّ الْأَصْغَرِ الْمَقْتُولِ نَحْوُ 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الْعَقِبَ مِنَ الْأَصْغَرِ وَ إِنَّهُ كَانَ فِي يَوْمِ كَرْبَلَاءَ ابْنَ سَبْعِ سِنِينَ وَ مِنْهُمْ مَنْ يَقُولُ أَرْبَعِ سِنِينَ وَ عَلَي هَذَا النَّسَّابُونَ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النَّسَبِ عَنْ يَحْيَي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لِعَلِيِّ بْنِ الْحُسَيْنِ عليه السلام وَا عَجَبَا لِأَبِيكَ سَمَّي عَلِيّاً وَ عَلِيّاً فَقَالَ عليه السلام إِنَّ أَبِي أَحَبَّ أَبَاهُ فَسَمَّي بِاسْمِهِ مِرَاراً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1287501_2616395394"/>
      <w:bookmarkStart w:id="1315" w:name="_Toc598"/>
      <w:bookmarkEnd w:id="1314"/>
      <w:r>
        <w:rPr>
          <w:rtl w:val="true"/>
        </w:rPr>
        <w:t xml:space="preserve">باب چهل و هشتم </w:t>
      </w:r>
      <w:r>
        <w:rPr>
          <w:rtl w:val="true"/>
        </w:rPr>
        <w:t xml:space="preserve">: </w:t>
      </w:r>
      <w:r>
        <w:rPr>
          <w:rtl w:val="true"/>
        </w:rPr>
        <w:t>تعداد فرزندان امام حسین و مجملی از احوالات ایشان و احوال زنان امام حسین علیه السّلام که البته برخی از احوال همسران حضرت را در ابواب تاریخ امام سجاد علیه السّلام آورده‌ایم</w:t>
      </w:r>
      <w:bookmarkEnd w:id="1315"/>
    </w:p>
    <w:p>
      <w:pPr>
        <w:pStyle w:val="Heading4"/>
        <w:numPr>
          <w:ilvl w:val="3"/>
          <w:numId w:val="1"/>
        </w:numPr>
        <w:rPr/>
      </w:pPr>
      <w:bookmarkStart w:id="1316" w:name="__RefHeading___Toc1287503_2616395394"/>
      <w:bookmarkStart w:id="1317" w:name="_Toc599"/>
      <w:bookmarkEnd w:id="1316"/>
      <w:r>
        <w:rPr>
          <w:rtl w:val="true"/>
        </w:rPr>
        <w:t>روایات</w:t>
      </w:r>
      <w:bookmarkEnd w:id="1317"/>
    </w:p>
    <w:p>
      <w:pPr>
        <w:pStyle w:val="Heading5"/>
        <w:numPr>
          <w:ilvl w:val="4"/>
          <w:numId w:val="1"/>
        </w:numPr>
        <w:rPr/>
      </w:pPr>
      <w:bookmarkStart w:id="1318" w:name="__RefHeading___Toc1287505_2616395394"/>
      <w:bookmarkStart w:id="1319" w:name="_Toc600"/>
      <w:bookmarkEnd w:id="1318"/>
      <w:r>
        <w:rPr>
          <w:rtl w:val="true"/>
        </w:rPr>
        <w:t xml:space="preserve">روایت </w:t>
      </w:r>
      <w:r>
        <w:rPr/>
        <w:t>1</w:t>
      </w:r>
      <w:bookmarkEnd w:id="131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دارای شش فرزند بود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که اکبر و کنیه او ابو محمّد و مادرش شهربانو دختر کسری یزدجرد بود؛ علی بن الحسین که اصغر بود و در کربلا با پدرش حسین شهید شد و قبل از این شرح حال وی نگاشته شد و مادر او لیلی دختر ابو مرة بن عروة بن مسعود ثقفی بود؛ جعفر بن الحسین که فرزندی به جای نگذاشت و مادر او زنی از قبیله قضاعیه بود که در زمان حیات امام حسین علیه السّلام از دنیا رفت؛ عبداللَّه بن الحسین که با پدرش در حال کودکی شهید شد، او در کنار پدر بزرگوارش بود که تیری آمد و وی را ذبح کرد؛ سکینه دختر امام حسین علیه السّلام که مادرش رباب، دختر امرء القیس بن عدی کلبی معدی بود و این بانو، مادر عبداللَّه بن الحسین نیز بود؛ فاطمه دختر امام حسین علیه السّلام که مادرش ام اسحاق دختر طلحة بن عبیداللَّه تیمی بود</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1320" w:name="__RefHeading___Toc1287507_2616395394"/>
      <w:bookmarkStart w:id="1321" w:name="_Toc601"/>
      <w:bookmarkEnd w:id="1320"/>
      <w:r>
        <w:rPr>
          <w:rtl w:val="true"/>
        </w:rPr>
        <w:t xml:space="preserve">روایت </w:t>
      </w:r>
      <w:r>
        <w:rPr/>
        <w:t>2</w:t>
      </w:r>
      <w:bookmarkEnd w:id="132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امام حسین علیه السّلام از پسرش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پدرش زنده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علی که در کربلا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ما بر این قول است، زیرا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باقی ماند سی ساله بود و پسرش امام محمّد باقر علیه السّلام در آن موقع پانزده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علی اصغر که در کربلا شهید شد، دوازده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زیدیه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 حسین علیه السّلام از علی اصغر بود که در کربلا هشت ساله بود و بعضی گفته‌اند چهار ساله بود و علمای علم نسبت این قول را پذیرفته‌اند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نسب از یحیی بن حسن نقل می‌کند که یزید به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از پدرت که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پدر بزرگوارش علی را خیلی دوست می‌داشت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می‌کرد</w:t>
      </w:r>
      <w:r>
        <w:rPr>
          <w:rFonts w:eastAsia="IRNazanin" w:cs="IRNazanin"/>
          <w:color w:val="111111"/>
          <w:sz w:val="28"/>
          <w:szCs w:val="28"/>
          <w:rtl w:val="true"/>
          <w:lang w:bidi="fa-IR"/>
        </w:rPr>
        <w:t>.</w:t>
      </w:r>
      <w:r>
        <w:rPr>
          <w:rStyle w:val="FootnoteAnchor"/>
          <w:rtl w:val="true"/>
        </w:rPr>
        <w:footnoteReference w:id="673"/>
      </w:r>
      <w:bookmarkStart w:id="1322" w:name="pg16946_192070"/>
    </w:p>
    <w:p>
      <w:pPr>
        <w:pStyle w:val="Heading5"/>
        <w:numPr>
          <w:ilvl w:val="4"/>
          <w:numId w:val="1"/>
        </w:numPr>
        <w:rPr/>
      </w:pPr>
      <w:bookmarkStart w:id="1323" w:name="__RefHeading___Toc1287509_2616395394"/>
      <w:bookmarkStart w:id="1324" w:name="_Toc602"/>
      <w:bookmarkEnd w:id="1322"/>
      <w:bookmarkEnd w:id="1323"/>
      <w:r>
        <w:rPr>
          <w:rtl w:val="true"/>
        </w:rPr>
        <w:t>«</w:t>
      </w:r>
      <w:r>
        <w:rPr/>
        <w:t>3</w:t>
      </w:r>
      <w:r>
        <w:rPr>
          <w:rtl w:val="true"/>
        </w:rPr>
        <w:t>»</w:t>
      </w:r>
      <w:bookmarkEnd w:id="13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بَسَبْيِ الْفُرْسِ إِلَي الْمَدِينَةِ أَرَادَ عُمَرُ أَنْ يَبِيعَ النِّسَاءَ وَ أَنْ يَجْعَلَ الرِّجَالَ عَبِيدَ الْعَرَبِ وَ عَزَمَ عَلَي أَنْ يُحْمَلَ الْعَلِيلُ وَ الضَّعِيفُ وَ الشَّيْخُ الْكَبِيرُ فِي الطَّوَافِ وَ حَوْلَ الْبَيْتِ عَلَي ظُهُورِهِمْ فَقَالَ أَمِيرُ الْمُؤْمِنِينَ عليه السلام إِنَّ النَّبِيَّ صلي الله عليه و آله قَالَ أَكْرِمُوا كَرِيمَ قَوْمٍ وَ إِنْ خَالَفُوكُمْ وَ هَؤُلَاءِ الْفُرْسُ حُكَمَاءُ كُرَمَاءُ فَقَدْ أَلْقَوْا إِلَيْنَا السَّلَامَ وَ رَغِبُوا فِي الْإِسْلَامِ وَ قَدْ أَعْتَقْتُ مِنْهُمْ لِوَجْهِ اللَّهِ حَقِّي وَ حَقَّ بَنِي هَاشِمٍ فَقَالَتِ الْمُهَاجِرُونَ وَ الْأَنْصَارُ قَدْ وَهَبْنَا حَقَّنَا لَكَ يَا أَخَا رَسُولِ اللَّهِ فَقَالَ اللَّهُمَّ فَاشْهَدْ أَنَّهُمْ قَدْ وَهَبُوا وَ قَبِلْتُ وَ أَعْتَقْتُ فَقَالَ عُمَرُ سَبَقَ إِلَيْهَا عَلِيُّ بْنُ أَبِي طَالِبٍ عليه السلام وَ نَقَضَ عَزْمَتِي فِي الْأَعَاجِمِ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رَغِبَ جَمَاعَةٌ فِي بَنَاتِ الْمُلُوكِ أَنْ يَسْتَنْكِحُوهُنَّ فَقَالَ أَمِيرُ الْمُؤْمِنِينَ تُخَيِّرُهُنَّ وَ لَا تُكْرِهُهُنَّ فَأَشَارَ أَكْبَرُهُمْ إِلَي تَخْيِيرِ شَهْرَبَانُوَيْهِ بِنْتِ يَزْدَجَرْدَ فَحَجَبَتْ وَ أَبَتْ فَقِيلَ لَهَا أَيَا كَرِيمَةَ قَوْمِهَا مَنْ تَخْتَارِينَ مِنْ خُطَّابِكِ وَ هَلْ أَنْتِ رَاضِيَةٌ بِالْبَعْلِ فَسَكَتَتْ فَقَالَ أَمِيرُ الْمُؤْمِنِينَ قَدْ رَضِيَتْ وَ بَقِيَ الِاخْتِيَارُ بَعْدُ سُكُوتُهَا إِقْرَارُهَا فَأَعَادُوا الْقَوْلَ فِي التَّخْيِيرِ فَقَالَتْ لَسْتُ مِمَّنْ يَعْدِلُ عَنِ النُّورِ السَّاطِعِ وَ الشِّهَابِ اللَّامِعِ الْحُسَيْنِ إِنْ كُنْتُ مُخَيَّرَةً فَقَالَ أَمِيرُ الْمُؤْمِنِينَ لِمَنْ تَخْتَارِينَ أَنْ يَكُونَ وَلِيَّكِ فَقَالَتْ أَنْتَ فَأَمَرَ أَمِيرُ الْمُؤْمِنِينَ حُذَيْفَةَ بْنَ الْيَمَانِ أَنْ يَخْطُبَ فَخَطَبَ وَ زُوِّجَتْ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بْنُ أَبِي طَالِبٍ حُرَيْثَ بْنَ جَابِرٍ الْحَنَفِيَّ جَانِباً مِنَ الْمَشْرِقِ فَبَعَثَ بِنْتَ يَزْدَجَرْدَ بْنِ شَهْرِيَارَ بْنِ كِسْرَي فَأَعْطَاهَا عَلَي ابْنِهِ الْحُسَيْنِ عليه السلام فَوَلَدَتْ مِنْهُ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حُرَيْثاً بَعَثَ إِلَي أَمِيرِ الْمُؤْمِنِينَ بِبِنْتَيْ يَزْدَجَرْدَ فَأَعْطَي وَاحِدَةً لِابْنِهِ الْحُسَيْنِ فَأَوْلَدَهَا عَلِيَّ بْنَ الْحُسَيْنِ وَ أَعْطَي الْأُخْرَي مُحَمَّدَ بْنَ أَبِي بَكْرٍ فَأَوْلَدَهَا الْقَاسِمَ بْنَ مُحَمَّدٍ فَهُمَا ابْنَا خَالَةٍ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1287511_2616395394"/>
      <w:bookmarkStart w:id="1326" w:name="_Toc603"/>
      <w:bookmarkEnd w:id="1325"/>
      <w:r>
        <w:rPr>
          <w:rtl w:val="true"/>
        </w:rPr>
        <w:t>«</w:t>
      </w:r>
      <w:r>
        <w:rPr/>
        <w:t>4</w:t>
      </w:r>
      <w:r>
        <w:rPr>
          <w:rtl w:val="true"/>
        </w:rPr>
        <w:t>»</w:t>
      </w:r>
      <w:bookmarkEnd w:id="1326"/>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 عَلِيٌّ الْأَكْبَرُ الشَّهِيدُ أُمُّهُ بَرَّةُ بِنْتُ عُرْوَةَ بْنِ مَسْعُودٍ الثَّقَفِيِّ وَ عَلِيٌّ الْإِمَامُ وَ هُوَ عَلِيٌّ الْأَوْسَطُ وَ عَلِيٌّ الْأَصْغَرُ وَ هُمَا مِنْ شَهْرَبَانُوَيْهِ وَ مُحَمَّدٌ وَ عَبْدُ اللَّهِ</w:t>
      </w:r>
    </w:p>
    <w:p>
      <w:pPr>
        <w:pStyle w:val="Heading5"/>
        <w:numPr>
          <w:ilvl w:val="4"/>
          <w:numId w:val="1"/>
        </w:numPr>
        <w:rPr/>
      </w:pPr>
      <w:bookmarkStart w:id="1327" w:name="__RefHeading___Toc1287513_2616395394"/>
      <w:bookmarkStart w:id="1328" w:name="_Toc604"/>
      <w:bookmarkEnd w:id="1327"/>
      <w:r>
        <w:rPr>
          <w:rtl w:val="true"/>
        </w:rPr>
        <w:t xml:space="preserve">روایت </w:t>
      </w:r>
      <w:r>
        <w:rPr/>
        <w:t>3</w:t>
      </w:r>
      <w:bookmarkEnd w:id="132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اسیران فارس در مدینه طیبه وارد شدند، عمر در نظر گرفت زنان اسیر را بفروشد و مردان اسیر را غلام ملت عرب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عمر تصمیم گرفت مردان اسیر فارس، افراد علیل و ضعیف و پیر عرب را در موقع طواف به دوش بگیرند و طواف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علی بن ابی طالب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شریف هر گروهی را گرامی بدارید، ولو این که با شما مخالفت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فارس مردمانی حکیم و گرامی هستند، زیرا به ما سلام کردند و به دین مقدس اسلام رغبت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سهمی را که خودم و بنی هاشم از این اسیران داریم،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سهم خود را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سهم خود را بخشیدند و من هم قبول کردم و اسیران را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در این عمل سبقت گرفت و تصمیمی را که من درباره مردم عجم داشتم در هم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 مردم راغب شدند که با دختران پادشاهان که اسیر شده بودند 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ملوک را برای ازدواج آزاد بگذار، آنان را مجبور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آنان به شهربانو دختر یزدجرد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صورت خود را پوشانید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یک از این خواستگاران خود را انتخاب می‌کنی؟ آیا راضی هستی شوهر کنی؟ وی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راضی هست، ولی بعدا شوهر انتخاب خواهد کرد، زیرا سکوت وی موجب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دومین بار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انتخاب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امر ازدواج آزاد باشم، غیر از حسین علیه السّلام که نوری است ساطع و شهابی است درخشنده کسی را انتخاب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شهربانو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را برای سرپرستی خود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حذیفه دستور داد تا خطبه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را خواند و شهربانو با امام حسین علیه السّلام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حریث بن جابر حنفی را به سوی مشرق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یزدجرد شهریار بن کسری را به جانب حضرت امیر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شهربانو را به امام حسین علیه السّلام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حضرت امام زین العابدین علیه السّلام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دیگر غیر از ابن کلبی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دو دختر از یزدجرد به سوی حضرت امیر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یکی از آنان را به امام حسین علیه السّلام عطا فرمود و علی بن الحسین علیهما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 یزدجرد را به محمّد بن ابوبکر عطا کرد و قاسم بن محمّد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امام زین العابدین علیه السّلام و قاسم بن محمّد خاله‌زاده‌اند</w:t>
      </w:r>
      <w:r>
        <w:rPr>
          <w:rFonts w:eastAsia="IRNazanin" w:cs="IRNazanin"/>
          <w:color w:val="111111"/>
          <w:sz w:val="28"/>
          <w:szCs w:val="28"/>
          <w:rtl w:val="true"/>
          <w:lang w:bidi="fa-IR"/>
        </w:rPr>
        <w:t>.</w:t>
      </w:r>
      <w:r>
        <w:rPr>
          <w:rStyle w:val="FootnoteAnchor"/>
          <w:rtl w:val="true"/>
        </w:rPr>
        <w:footnoteReference w:id="675"/>
      </w:r>
    </w:p>
    <w:p>
      <w:pPr>
        <w:pStyle w:val="Heading5"/>
        <w:numPr>
          <w:ilvl w:val="4"/>
          <w:numId w:val="1"/>
        </w:numPr>
        <w:rPr/>
      </w:pPr>
      <w:bookmarkStart w:id="1329" w:name="__RefHeading___Toc1287515_2616395394"/>
      <w:bookmarkStart w:id="1330" w:name="_Toc605"/>
      <w:bookmarkEnd w:id="1329"/>
      <w:r>
        <w:rPr>
          <w:rtl w:val="true"/>
        </w:rPr>
        <w:t xml:space="preserve">روایت </w:t>
      </w:r>
      <w:r>
        <w:rPr/>
        <w:t>4</w:t>
      </w:r>
      <w:bookmarkEnd w:id="133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امام حسین علیه السّلام عبارت بودند از علی اکبر شهید که مادرش برّه دختر عروة بن مسعود ثقفی بود؛ علی اوسط که امام بود و علی اصغر که مادرشان شهربانو بود؛ محمّد و عبداللَّه </w:t>
      </w:r>
      <w:bookmarkStart w:id="1331" w:name="pg16946_192071"/>
    </w:p>
    <w:p>
      <w:pPr>
        <w:pStyle w:val="BookText"/>
        <w:rPr/>
      </w:pPr>
      <w:bookmarkEnd w:id="1331"/>
      <w:r>
        <w:rPr>
          <w:rFonts w:ascii="Amiri" w:hAnsi="Amiri" w:eastAsia="Amiri" w:cs="Amiri"/>
          <w:color w:val="111111"/>
          <w:sz w:val="28"/>
          <w:sz w:val="28"/>
          <w:szCs w:val="28"/>
          <w:rtl w:val="true"/>
          <w:lang w:bidi="ar-SA"/>
        </w:rPr>
        <w:t>الشَّهِيدُ مِنْ أُمِّ الرَّبَابِ بِنْتِ إِمْرِئِ الْقَيْسِ وَ جَعْفَرٌ وَ أُمُّهُ قُضَاعِيَّةٌ وَ بَنَاتُهُ سُكَيْنَةُ أُمُّهَا رَبَابُ بِنْتُ إِمْرِئِ الْقَيْسِ الْكِنْدِيَّةُ وَ فَاطِمَةُ أُمُّهَا أُمُّ إِسْحَاقَ بِنْتُ طَلْحَةَ بْنِ عُبَيْدِ اللَّهِ وَ زَيْنَبُ وَ أَعْقَبَ الْحُسَيْنُ مِنِ ابْنٍ وَاحِدٍ وَ هُوَ زَيْنُ الْعَابِدِينَ عليه السلام وَ ابْنَتَيْنِ وَ بَابُهُ رُشَيْدٌ الْهَجَرِيُ‌</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1287517_2616395394"/>
      <w:bookmarkStart w:id="1333" w:name="_Toc606"/>
      <w:bookmarkEnd w:id="1332"/>
      <w:r>
        <w:rPr>
          <w:rtl w:val="true"/>
        </w:rPr>
        <w:t>«</w:t>
      </w:r>
      <w:r>
        <w:rPr/>
        <w:t>5</w:t>
      </w:r>
      <w:r>
        <w:rPr>
          <w:rtl w:val="true"/>
        </w:rPr>
        <w:t>»</w:t>
      </w:r>
      <w:bookmarkEnd w:id="133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ذُكُورٌ وَ إِنَاثٌ عَشَرَةٌ سِتَّةُ ذُكُورٍ وَ أَرْبَعُ إِنَاثٍ فَالذَّكَرُ عَلِيٌّ الْأَكْبَرُ وَ عَلِيٌّ الْأَوْسَطُ وَ هُوَ سَيِّدُ الْعَابِدِينَ وَ عَلِيٌّ الْأَصْغَرُ وَ مُحَمَّدٌ وَ عَبْدُ اللَّهِ وَ جَعْفَرٌ فَأَمَّا عَلِيٌّ الْأَكْبَرُ فَإِنَّهُ قَاتَلَ بَيْنَ يَدَيْ أَبِيهِ حَتَّي قُتِلَ شَهِيداً وَ أَمَّا عَلِيٌّ الْأَصْغَرُ فَجَاءَهُ سَهْمٌ وَ هُوَ طِفْلٌ فَقَتَلَهُ وَ قِيلَ إِنَّ عَبْدَ اللَّهِ قُتِلَ أَيْضاً مَعَ أَبِيهِ شَهِيداً وَ أَمَّا الْبَنَاتُ فَزَيْنَبُ وَ سُكَيْنَةُ وَ فَاطِمَةُ هَذَا قَوْلٌ مَشْهُورٌ وَ قِيلَ كَانَ لَهُ أَرْبَعُ بَنِينَ وَ بِنْتَانِ وَ الْأَوَّلُ أَشْهَرُ وَ كَانَ الذِّكْرُ الْمُخَلَّدُ وَ الْبِنَاءُ الْمُنَضَّدُ مَخْصُوصاً مِنْ بَيْنِ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الْأَوْسَطِ زَيْنِ الْعَابِدِينَ دُونَ بَقِيَّةِ الْأَوْلَادِ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عَدَّدَ أَوْلَادَهُ عليه السلام ذَكَرَ بَعْضاً وَ تَرَكَ بَعْضاً قَالَ ابْنُ الْخَشَّابِ وُلِدَ لَهُ سِتَّةُ بَنِينَ وَ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الشَّهِيدُ مَعَ أَبِيهِ وَ عَلِيٌّ الْإِمَامُ سَيِّدُ الْعَابِدِينَ وَ عَلِيٌّ الْأَصْغَرُ وَ مُحَمَّدٌ وَ عَبْدُ اللَّهِ الشَّهِيدُ مَعَ أَبِيهِ وَ جَعْفَرٌ وَ زَيْنَبُ وَ سُكَيْنَةُ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الْعَزِيزِ بْنُ الْأَخْضَرِ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بْنِ أَبِي طَالِبٍ صَلَوَاتُ اللَّهِ عَلَيْهِمَا سِتَّةٌ أَرْبَعَةُ ذُكُورٍ وَ ابْنَتَانِ عَلِيٌّ الْأَكْبَرُ وَ قُتِلَ مَعَ أَبِيهِ وَ عَلِيٌّ الْأَصْغَرُ وَ جَعْفَرٌ وَ عَبْدُ اللَّهِ وَ سُكَيْنَةُ وَ فَاطِمَةُ قَالَ وَ نَسْلُ الْحُسَيْنِ عليه السلام مِنْ عَلِيٍّ الْأَصْغَرِ وَ أُمُّهُ أُمُّ وَلَدٍ وَ كَانَ أَفْضَلَ أَهْلِ زَمَانِهِ وَ قَالَ الزُّهْرِيُّ مَا رَأَيْتُ هَاشِمِيّاً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أخل الحافظ بذكر علي زين العابدين عليه السلام حيث قال علي الأكبر و علي الأصغر و أثبته حيث قال و نسل الحسين من علي الأصغر</w:t>
      </w:r>
    </w:p>
    <w:p>
      <w:pPr>
        <w:pStyle w:val="BookText"/>
        <w:rPr/>
      </w:pPr>
      <w:r>
        <w:rPr>
          <w:rFonts w:ascii="IRNazanin" w:hAnsi="IRNazanin" w:eastAsia="IRNazanin"/>
          <w:color w:val="111111"/>
          <w:sz w:val="28"/>
          <w:sz w:val="28"/>
          <w:szCs w:val="28"/>
          <w:rtl w:val="true"/>
          <w:lang w:bidi="fa-IR"/>
        </w:rPr>
        <w:t>که شهید شد و مادر آنان رباب دختر امرء القیس بود؛ و جعفر که مادرش از قبیله قضایی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امام حسین علیه السّلام عبارت بودند از سکینه که مادرش رباب دختر امرء القیس کندی بود؛ فاطمه که مادرش ام اسحاق دختر طلحة بن عبیداللَّه بود؛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یک پسرش که زین العابدین علیه السّلام بود و از دو دختر نسلش را باقی گذارد و دربان او رشید هجری بود</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1334" w:name="__RefHeading___Toc1287519_2616395394"/>
      <w:bookmarkStart w:id="1335" w:name="_Toc607"/>
      <w:bookmarkEnd w:id="1334"/>
      <w:r>
        <w:rPr>
          <w:rtl w:val="true"/>
        </w:rPr>
        <w:t xml:space="preserve">روایت </w:t>
      </w:r>
      <w:r>
        <w:rPr/>
        <w:t>5</w:t>
      </w:r>
      <w:bookmarkEnd w:id="133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دارای ده نفر فرزند ذکور و اناث بود که شش تن از آنان پسر و چهار نفر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آن حضرت عبارت بودند از علی اکبر و علی اوسط که سید عابدین بود و علی اصغر و محمّد و عبداللَّه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در جلوی پدرش قتال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آن طفلی بود که تیری آمد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عبداللَّه نیز با پدرش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آن حضرت عبارت بودند از زینب، سکینه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امام حسین علیه السّلام دارای چهار پسر و دو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اول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همیشگی و بنا برقرار در میان فرزندان آن حضرت مخصوص به علی اوسط امام زین العابدین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 آن حضرت از زین العابدین به یادگار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مابقی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ابن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تعداد فرزندان حضرت علیه السّلام را برشمرده و برخی را ذکر و برخی را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شش نفر پسر و سه نفر دختر برای امام حسین علیه السّلام متولد شد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که با پدرش شهید شد؛ علی که امام و سید عابدین بود؛ علی اصغر؛ محمّد؛ عبداللَّه که با پدرش شهید شد؛ جعفر، زینب، سکینه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 طالب صلوات الله علیهم شش فرزند داشت، چهار پسر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که با پدرش شهید شد، علی اصغر، جعفر، عبدالله، سکینه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 حسین علیه السّلام از علی اصغر بود و مادرش کنیز فرزندآور بود و علی اصغر افضل اهل زمانه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هاشمی با فضیلت‌تر از او ندیدم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جنابذی در ذکر نام علی زین العابدین علیه السّلام اخلال کرده که گفته است علی اکبر و علی اصغر و او را اثبات کرده و گفته که نسل حسین علیه السّلام از علی اصغر است</w:t>
      </w:r>
      <w:r>
        <w:rPr>
          <w:rFonts w:eastAsia="IRNazanin" w:cs="IRNazanin"/>
          <w:color w:val="111111"/>
          <w:sz w:val="28"/>
          <w:szCs w:val="28"/>
          <w:rtl w:val="true"/>
          <w:lang w:bidi="fa-IR"/>
        </w:rPr>
        <w:t xml:space="preserve">. </w:t>
      </w:r>
      <w:bookmarkStart w:id="1336" w:name="pg16946_192072"/>
    </w:p>
    <w:p>
      <w:pPr>
        <w:pStyle w:val="BookText"/>
        <w:rPr/>
      </w:pPr>
      <w:bookmarkEnd w:id="1336"/>
      <w:r>
        <w:rPr>
          <w:rFonts w:ascii="Amiri" w:hAnsi="Amiri" w:eastAsia="Amiri" w:cs="Amiri"/>
          <w:color w:val="111111"/>
          <w:sz w:val="28"/>
          <w:sz w:val="28"/>
          <w:szCs w:val="28"/>
          <w:rtl w:val="true"/>
          <w:lang w:bidi="ar-SA"/>
        </w:rPr>
        <w:t>فسقط في هذه الرواية علي الأصغر و الصحيح أن العليين من أولاده ثلاثة كما ذكر كمال الدين و زين العابدين عليه السلام هو الأوسط و التفاوت بين ما ذكره كمال الدين و الحافظ أربعة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1287521_2616395394"/>
      <w:bookmarkStart w:id="1338" w:name="_Toc608"/>
      <w:bookmarkEnd w:id="1337"/>
      <w:r>
        <w:rPr>
          <w:rtl w:val="true"/>
        </w:rPr>
        <w:t xml:space="preserve">باب </w:t>
      </w:r>
      <w:r>
        <w:rPr/>
        <w:t>49</w:t>
      </w:r>
      <w:r>
        <w:rPr>
          <w:rtl w:val="true"/>
        </w:rPr>
        <w:t xml:space="preserve"> </w:t>
      </w:r>
      <w:r>
        <w:rPr>
          <w:rtl w:val="true"/>
        </w:rPr>
        <w:t>أحوال المختار بن أبي عبيد الثقفي و ما جري علي يديه و أيدي أوليائه</w:t>
      </w:r>
      <w:bookmarkEnd w:id="1338"/>
    </w:p>
    <w:p>
      <w:pPr>
        <w:pStyle w:val="Heading4"/>
        <w:numPr>
          <w:ilvl w:val="3"/>
          <w:numId w:val="1"/>
        </w:numPr>
        <w:rPr/>
      </w:pPr>
      <w:bookmarkStart w:id="1339" w:name="__RefHeading___Toc1287523_2616395394"/>
      <w:bookmarkStart w:id="1340" w:name="_Toc609"/>
      <w:bookmarkEnd w:id="1339"/>
      <w:r>
        <w:rPr>
          <w:rtl w:val="true"/>
        </w:rPr>
        <w:t>الأخبار</w:t>
      </w:r>
      <w:bookmarkEnd w:id="1340"/>
    </w:p>
    <w:p>
      <w:pPr>
        <w:pStyle w:val="Heading5"/>
        <w:numPr>
          <w:ilvl w:val="4"/>
          <w:numId w:val="1"/>
        </w:numPr>
        <w:rPr/>
      </w:pPr>
      <w:bookmarkStart w:id="1341" w:name="__RefHeading___Toc1287525_2616395394"/>
      <w:bookmarkStart w:id="1342" w:name="_Toc610"/>
      <w:bookmarkEnd w:id="1341"/>
      <w:r>
        <w:rPr>
          <w:rtl w:val="true"/>
        </w:rPr>
        <w:t>«</w:t>
      </w:r>
      <w:r>
        <w:rPr/>
        <w:t>1</w:t>
      </w:r>
      <w:r>
        <w:rPr>
          <w:rtl w:val="true"/>
        </w:rPr>
        <w:t>»</w:t>
      </w:r>
      <w:bookmarkEnd w:id="134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الْمُظَفَّرِ بْنِ مُحَمَّدٍ الْبَلْخِيِّ عَنْ مُحَمَّدِ بْنِ هَمَّامٍ عَنِ الْحِمْيَرِيِّ عَنْ دَاوُدَ بْنِ عُمَرَ النَّهْدِيِّ عَنِ ابْنِ مَحْبُوبٍ عَنْ عَبْدِ اللَّهِ بْنِ يُونُسَ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الْحُسَيْنِ مُنْصَرَفِي مِنْ مَكَّةَ فَقَالَ لِي يَا مِنْهَالُ مَا صَنَعَ حَرْمَلَةُ بْنُ كَاهِلٍ الْأَسَدِيُّ فَقُلْتُ تَرَكْتُهُ حَيّاً بِالْكُوفَةِ قَالَ فَرَفَعَ يَدَيْهِ جَمِيعاً ثُمَّ قَالَ عليه السلام اللَّهُمَّ أَذِقْهُ حَرَّ الْحَدِيدِ اللَّهُمَّ أَذِقْهُ حَرَّ الْحَدِيدِ اللَّهُمَّ أَذِقْهُ حَرَّ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الْمِنْهَالُ فَقَدِمْتُ الْكُوفَةَ وَ قَدْ ظَهَرَ الْمُخْتَارُ بْنُ أَبِي عُبَيْدَةَ الثَّقَفِيُّ وَ كَانَ لِي صَدِيقاً فَكُنْتُ فِي مَنْزِلِي أَيَّاماً حَتَّي انْقَطَعَ النَّاسُ عَنِّي وَ رَكِبْتُ إِلَيْهِ فَلَقِيتُهُ خَارِجاً مِنْ دَارِهِ فَقَالَ يَا مِنْهَالُ لَمْ تَأْتِنَا فِي وَلَايَتِنَا هَذِهِ وَ لَمْ تُهَنِّئْنَا بِهَا وَ لَمْ تُشْرِكْنَا فِيهَا فَأَعْلَمْتُهُ أَنِّي كُنْتُ بِمَكَّةَ وَ أَنِّي قَدْ جِئْتُكَ الْآنَ وَ سَايَرْتُهُ وَ نَحْنُ نَتَحَدَّثُ حَتَّي أَتَي الْكِنَاسَ فَوَقَفَ وُقُوفاً كَأَنَّهُ يَنْظُرُ شَيْئاً وَ قَدْ كَانَ أُخْبِرَ بِمَكَانِ حَرْمَلَةَ بْنِ كَاهِلٍ فَوَجَّهَ فِي طَلَبِهِ فَلَمْ يَلْبَثْ أَنْ جَاءَ قَوْمٌ يَرْكُضُونَ وَ قَوْمٌ يَشْتَدُّونَ حَتَّي قَالُوا أَيُّهَا الْأَمِيرُ الْبِشَارَةَ قَدْ أُخِذَ حَرْمَلَةُ بْنُ كَاهِلٍ فَمَا لَبِثْنَا أَنْ جِي‌ءَ بِهِ فَلَمَّا نَظَرَ إِلَيْهِ الْمُخْتَارُ قَالَ لِحَرْمَلَةَ الْحَمْدُ لِلَّهِ الَّذِي مَكَّنَنِي مِنْكَ ثُمَّ قَالَ الْجَزَّارَ الْجَزَّارَ فَأُتِيَ بِجَزَّارٍ فَقَالَ لَهُ اقْطَعْ يَدَيْهِ فَقُطِعَتَا ثُمَّ قَالَ لَهُ اقْطَعْ رِجْلَيْهِ فَقُطِعَتَا ثُمَّ قَالَ النَّارَ النَّارَ فَأُتِيَ بِنَارٍ وَ قَصَبٍ فَأُلْقِيَ عَلَيْهِ فَاشْتَعَلَ فِيهِ النَّارُ فَقُلْتُ سُبْحَانَ اللَّهِ فَقَالَ لِي يَا</w:t>
      </w:r>
    </w:p>
    <w:p>
      <w:pPr>
        <w:pStyle w:val="BookText"/>
        <w:rPr/>
      </w:pPr>
      <w:r>
        <w:rPr>
          <w:rFonts w:ascii="IRNazanin" w:hAnsi="IRNazanin" w:eastAsia="IRNazanin"/>
          <w:color w:val="111111"/>
          <w:sz w:val="28"/>
          <w:sz w:val="28"/>
          <w:szCs w:val="28"/>
          <w:rtl w:val="true"/>
          <w:lang w:bidi="fa-IR"/>
        </w:rPr>
        <w:t>پس در این روایت علی اصغر را انداخته و صحیح آن است که دو علی از اولاد حضرت، سه تا هستند، چنان چه کمال الدین نقل کرده و زین العابدین علیه السّلام علی اوسط است و تفاوت بین آنچه کمال الدین و حافظ نقل کرده‌اند، در چهار تاست</w:t>
      </w:r>
      <w:r>
        <w:rPr>
          <w:rFonts w:eastAsia="IRNazanin" w:cs="IRNazanin"/>
          <w:color w:val="111111"/>
          <w:sz w:val="28"/>
          <w:szCs w:val="28"/>
          <w:rtl w:val="true"/>
          <w:lang w:bidi="fa-IR"/>
        </w:rPr>
        <w:t>.</w:t>
      </w:r>
      <w:r>
        <w:rPr>
          <w:rStyle w:val="FootnoteAnchor"/>
          <w:rtl w:val="true"/>
        </w:rPr>
        <w:footnoteReference w:id="679"/>
      </w:r>
    </w:p>
    <w:p>
      <w:pPr>
        <w:pStyle w:val="Heading3"/>
        <w:numPr>
          <w:ilvl w:val="2"/>
          <w:numId w:val="1"/>
        </w:numPr>
        <w:rPr/>
      </w:pPr>
      <w:bookmarkStart w:id="1343" w:name="__RefHeading___Toc1287527_2616395394"/>
      <w:bookmarkStart w:id="1344" w:name="_Toc611"/>
      <w:bookmarkEnd w:id="1343"/>
      <w:r>
        <w:rPr>
          <w:rtl w:val="true"/>
        </w:rPr>
        <w:t xml:space="preserve">باب چهل و نهم </w:t>
      </w:r>
      <w:r>
        <w:rPr>
          <w:rtl w:val="true"/>
        </w:rPr>
        <w:t xml:space="preserve">: </w:t>
      </w:r>
      <w:r>
        <w:rPr>
          <w:rtl w:val="true"/>
        </w:rPr>
        <w:t>احوال مختار بن ابی عبیده ثقفی و آنچه به دست او و دوستدارانش انجام شد</w:t>
      </w:r>
      <w:bookmarkEnd w:id="1344"/>
    </w:p>
    <w:p>
      <w:pPr>
        <w:pStyle w:val="Heading4"/>
        <w:numPr>
          <w:ilvl w:val="3"/>
          <w:numId w:val="1"/>
        </w:numPr>
        <w:rPr/>
      </w:pPr>
      <w:bookmarkStart w:id="1345" w:name="__RefHeading___Toc1287529_2616395394"/>
      <w:bookmarkStart w:id="1346" w:name="_Toc612"/>
      <w:bookmarkEnd w:id="1345"/>
      <w:r>
        <w:rPr>
          <w:rtl w:val="true"/>
        </w:rPr>
        <w:t>روایات</w:t>
      </w:r>
      <w:bookmarkEnd w:id="1346"/>
    </w:p>
    <w:p>
      <w:pPr>
        <w:pStyle w:val="Heading5"/>
        <w:numPr>
          <w:ilvl w:val="4"/>
          <w:numId w:val="1"/>
        </w:numPr>
        <w:rPr/>
      </w:pPr>
      <w:bookmarkStart w:id="1347" w:name="__RefHeading___Toc1287531_2616395394"/>
      <w:bookmarkStart w:id="1348" w:name="_Toc613"/>
      <w:bookmarkEnd w:id="1347"/>
      <w:r>
        <w:rPr>
          <w:rtl w:val="true"/>
        </w:rPr>
        <w:t xml:space="preserve">روایت </w:t>
      </w:r>
      <w:r>
        <w:rPr/>
        <w:t>1</w:t>
      </w:r>
      <w:bookmarkEnd w:id="134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مکه مراجعت نمودم به حضور حضرت امام زین العابدین علیه السّلام مشرف شدم،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در چه حال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کوفه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دست‌های خود را به جانب آسمان بلند و در حق حرمله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حرمله بن کاهل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حرمله بچشان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کوفه شدم، دیدم مختار بن ابو عبید خروج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خود بودم تا این که ایاب و ذهاب مردم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سوار و متوجه مختار شدم، دیدم وی از خانه خود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 پرچم فرمان‌فرمایی ما نیامدی و به ما تهنیت نگفتی و با ما شرکت نکردی؟ من او را آگاه کردم که به مکه رفته بودم و اکنون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مختار حرکت کردم و مشغول گفتگو بودیم تا این که وارد کناسه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نوعی متوقف شد که گویا در انتظار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مکان حرملة بن کاهل مستحضر شده بود و مأمورین خود را در طلب وی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مکثی نکرده بود که گروهی به تعجیل آمدند و گروهی هم به زحمت و سختی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حرملة بن کاهل اسدی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حرمله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مختار به حرمله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مرا بر تو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کش را آوردند، 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حرمله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دست او قطع شدند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او را هم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دو پای وی قطع گردید مختار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آتش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نی و آتش آوردند، حرمله را در میان آنها انداختند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bookmarkStart w:id="1349" w:name="pg16946_192073"/>
    </w:p>
    <w:p>
      <w:pPr>
        <w:pStyle w:val="BookText"/>
        <w:rPr/>
      </w:pPr>
      <w:bookmarkEnd w:id="1349"/>
      <w:r>
        <w:rPr>
          <w:rFonts w:ascii="Amiri" w:hAnsi="Amiri" w:eastAsia="Amiri" w:cs="Amiri"/>
          <w:color w:val="111111"/>
          <w:sz w:val="28"/>
          <w:sz w:val="28"/>
          <w:szCs w:val="28"/>
          <w:rtl w:val="true"/>
          <w:lang w:bidi="ar-SA"/>
        </w:rPr>
        <w:t xml:space="preserve">مِنْهَالُ إِنَّ التَّسْبِيحَ لَحَسَنٌ فَفِيمَ سَبَّحْتَ فَقُلْتُ أَيُّهَا الْأَمِيرُ دَخَلْتُ فِي سَفْرَتِي هَذِهِ مُنْصَرَفِي مِنْ مَكَّةَ عَلَي عَلِيِّ بْنِ الْحُسَيْنِ عليهما السلام فَقَالَ لِي يَا مِنْهَالُ مَا فَعَلَ حَرْمَلَةُ بْنُ كَاهِلٍ الْأَسَدِيُّ فَقُلْتُ تَرَكْتُهُ حَيّاً بِالْكُوفَةِ فَرَفَعَ يَدَيْهِ جَمِيعاً فَقَالَ اللَّهُمَّ أَذِقْهُ حَرَّ الْحَدِيدِ اللَّهُمَّ أَذِقْهُ حَرَّ الْحَدِيدِ اللَّهُمَّ أَذِقْهُ حَرَّ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الْمُخْتَارُ أَ سَمِعْتَ عَلِيَّ بْنَ الْحُسَيْنِ عليهما السلام يَقُولُ هَذَا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سَمِعْتُهُ يَقُولُ هَذَا قَالَ فَنَزَلَ عَنْ دَابَّتِهِ وَ صَلَّي رَكْعَتَيْنِ فَأَطَالَ السُّجُودَ ثُمَّ قَامَ فَرَكِبَ وَ قَدِ احْتَرَقَ حَرْمَلَةُ وَ رَكِبْتُ مَعَهُ وَ سِرْنَا فَحَاذَيْتُ دَارِي فَقُلْتُ أَيُّهَا الْأَمِيرُ إِنْ رَأَيْتَ أَنْ تُشَرِّفَنِي وَ تُكْرِمَنِي وَ تَنْزِلَ عِنْدِي وَ تَحَرَّمَ بِطَعَامِي فَقَالَ يَا مِنْهَالُ تُعْلِمُنِي أَنَّ عَلِيَّ بْنَ الْحُسَيْنِ دَعَا بِأَرْبَعِ دَعَوَاتٍ فَأَجَابَهُ اللَّهُ عَلَي يَدِي ثُمَّ تَأْمُرُنِي أَنْ آكُلَ هَذَا يَوْمُ صَوْمٍ شُكْراً لِلَّهِ عَزَّ وَ جَلَّ عَلَي مَا فَعَلْتُهُ بِتَوْفِيقِهِ وَ حَرْمَلَةُ هُوَ الَّذِي حَمَلَ رَأْسَ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1287533_2616395394"/>
      <w:bookmarkStart w:id="1351" w:name="_Toc614"/>
      <w:bookmarkEnd w:id="1350"/>
      <w:r>
        <w:rPr>
          <w:rtl w:val="true"/>
        </w:rPr>
        <w:t>بيان</w:t>
      </w:r>
      <w:bookmarkEnd w:id="1351"/>
    </w:p>
    <w:p>
      <w:pPr>
        <w:pStyle w:val="BookText"/>
        <w:rPr/>
      </w:pPr>
      <w:r>
        <w:rPr>
          <w:rFonts w:ascii="Amiri" w:hAnsi="Amiri" w:eastAsia="Amiri" w:cs="Amiri"/>
          <w:color w:val="111111"/>
          <w:sz w:val="28"/>
          <w:sz w:val="28"/>
          <w:szCs w:val="28"/>
          <w:rtl w:val="true"/>
          <w:lang w:bidi="ar-SA"/>
        </w:rPr>
        <w:t>الحرمة ما لا يحل انتهاكه و منه قولهم تحرم بطعامه و ذلك لأن العرب إذا أكل رجل منهم من طعام غيره حصلت بينهما حرمة و ذمة يكون كل منهما آمنا من أذي صاحبه</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1287535_2616395394"/>
      <w:bookmarkStart w:id="1353" w:name="_Toc615"/>
      <w:bookmarkEnd w:id="1352"/>
      <w:r>
        <w:rPr>
          <w:rtl w:val="true"/>
        </w:rPr>
        <w:t>«</w:t>
      </w:r>
      <w:r>
        <w:rPr/>
        <w:t>2</w:t>
      </w:r>
      <w:r>
        <w:rPr>
          <w:rtl w:val="true"/>
        </w:rPr>
        <w:t>»</w:t>
      </w:r>
      <w:bookmarkEnd w:id="13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عِمْرَانَ الْمَرْزُبَانِيِّ عَنْ مُحَمَّدِ بْنِ إِبْرَاهِيمَ عَنِ الْحَارِثِ بْنِ أَبِي أُسَامَةَ قَالَ حَدَّثَنَا الْمَدَائِنِيُّ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بْنَ أَبِي عُبَيْدٍ الثَّقَفِيَّ ظَهَرَ بِالْكُوفَةِ لَيْلَةَ الْأَرْبِعَاءِ لِأَرْبَعَ عَشْرَةَ لَيْلَةً بَقِيَتْ مِنْ رَبِيعٍ الْآخِرِ سَنَةَ سِتٍّ وَ سِتِّينَ فَبَايَعَهُ النَّاسُ عَلَي كِتَابِ اللَّهِ وَ سُنَّةِ رَسُولِ اللَّهِ وَ الطَّلَبِ بِدَمِ الْحُسَيْنِ بْنِ عَلِيٍّ عليهما السلام وَ دِمَاءِ أَهْلِ بَيْتِهِ رَحْمَةُ اللَّهِ عَلَيْهِمْ وَ الدَّفْعِ عَنِ الضُّعَفَاءِ فَقَالَ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دَعَا الْمُخْتَارُ جِئْنَا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الْخَيْلِ تُرْدِي مِنْ كُمَيْتٍ وَ أَشْقَرَا</w:t>
      </w:r>
    </w:p>
    <w:p>
      <w:pPr>
        <w:pStyle w:val="BookText"/>
        <w:rPr/>
      </w:pPr>
      <w:r>
        <w:rPr>
          <w:rFonts w:ascii="Amiri" w:hAnsi="Amiri" w:eastAsia="Amiri" w:cs="Amiri"/>
          <w:color w:val="111111"/>
          <w:sz w:val="28"/>
          <w:sz w:val="28"/>
          <w:szCs w:val="28"/>
          <w:rtl w:val="true"/>
          <w:lang w:bidi="ar-SA"/>
        </w:rPr>
        <w:t xml:space="preserve">دَعَا يَا لَثَأْرَاتِ الْحُسَيْنِ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تُعَادِي بِفُرْسَانِ الصَّبَاحِ لِتَثْأَرَا</w:t>
      </w:r>
    </w:p>
    <w:p>
      <w:pPr>
        <w:pStyle w:val="BookText"/>
        <w:rPr/>
      </w:pPr>
      <w:r>
        <w:rPr>
          <w:rFonts w:ascii="Amiri" w:hAnsi="Amiri" w:eastAsia="Amiri" w:cs="Amiri"/>
          <w:color w:val="111111"/>
          <w:sz w:val="28"/>
          <w:sz w:val="28"/>
          <w:szCs w:val="28"/>
          <w:rtl w:val="true"/>
          <w:lang w:bidi="ar-SA"/>
        </w:rPr>
        <w:t>وَ نَهَضَ الْمُخْتَارُ إِلَي عَبْدِ اللَّهِ بْنِ مُطِيعٍ وَ كَانَ عَلَي الْكُوفَةِ مِنْ قِبَلِ ابْنِ الزُّبَيْرِ فَأَخْرَجَهُ وَ أَصْحَابَهُ مِنْهَا مُنْهَزِمِينَ وَ أَقَامَ بِالْكُوفَةِ إِلَي الْمُحَرَّمِ سَنَةَ سَبْعٍ وَ سِتِّينَ ثُمَّ عَمَدَ</w:t>
      </w:r>
    </w:p>
    <w:p>
      <w:pPr>
        <w:pStyle w:val="BookText"/>
        <w:rPr/>
      </w:pPr>
      <w:r>
        <w:rPr>
          <w:rFonts w:ascii="IRNazanin" w:hAnsi="IRNazanin" w:eastAsia="IRNazanin"/>
          <w:color w:val="111111"/>
          <w:sz w:val="28"/>
          <w:sz w:val="28"/>
          <w:szCs w:val="28"/>
          <w:rtl w:val="true"/>
          <w:lang w:bidi="fa-IR"/>
        </w:rPr>
        <w:t>سبحان اللَّه گفتن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تسبیح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مراجعت از سفر مکه نزد امام زین العابدین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در چه حال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کوفه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دست‌های خود را بلند کرد، در حق حرمله نفرین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حرمله بن کاهل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حرمله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شنیدی که امام زین العابدین علیه السّلام این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همین طور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مال سواری خود پیاده شد و پس از این که دو رکعت نماز به جای آورد، سجده‌ای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سوار شدم و حرمله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یکدیگر آمدیم تا بر در خانه من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 پیاده شو و مرا شرف یاب و گرامی بدار و از غذایم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می‌گویی که امام زین العابدین علیه السّلام چهار دعا کرد که خدا آنها را به دست من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می‌گویی غذا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وقت روزه گرفتن است که من روزه بگیرم و خدا را برای این توفیق سپاسگزار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حرمله همان کسی بود که سر مبارک امام حسین علیه السّلام را آورده بود</w:t>
      </w:r>
      <w:r>
        <w:rPr>
          <w:rFonts w:eastAsia="IRNazanin" w:cs="IRNazanin"/>
          <w:color w:val="111111"/>
          <w:sz w:val="28"/>
          <w:szCs w:val="28"/>
          <w:rtl w:val="true"/>
          <w:lang w:bidi="fa-IR"/>
        </w:rPr>
        <w:t>.</w:t>
      </w:r>
    </w:p>
    <w:p>
      <w:pPr>
        <w:pStyle w:val="Heading5"/>
        <w:numPr>
          <w:ilvl w:val="4"/>
          <w:numId w:val="1"/>
        </w:numPr>
        <w:rPr/>
      </w:pPr>
      <w:bookmarkStart w:id="1354" w:name="__RefHeading___Toc1287537_2616395394"/>
      <w:bookmarkStart w:id="1355" w:name="_Toc616"/>
      <w:bookmarkEnd w:id="1354"/>
      <w:r>
        <w:rPr>
          <w:rtl w:val="true"/>
        </w:rPr>
        <w:t>توضیح</w:t>
      </w:r>
      <w:bookmarkEnd w:id="1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گویند که هتک آن حلال نباشد و عبارت عرب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بطعامه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و وجه آن این است که عرب وقتی مردی از آنان از طعام دیگری می‌خورد، بینشان حرمت و ذمه‌ای حاصل می‌شود که هر یک از اذیت دوستش ایمنی می‌یابد </w:t>
      </w:r>
      <w:r>
        <w:rPr>
          <w:rFonts w:eastAsia="IRNazanin" w:cs="IRNazanin"/>
          <w:color w:val="111111"/>
          <w:sz w:val="28"/>
          <w:szCs w:val="28"/>
          <w:rtl w:val="true"/>
          <w:lang w:bidi="fa-IR"/>
        </w:rPr>
        <w:t>.</w:t>
      </w:r>
    </w:p>
    <w:p>
      <w:pPr>
        <w:pStyle w:val="Heading5"/>
        <w:numPr>
          <w:ilvl w:val="4"/>
          <w:numId w:val="1"/>
        </w:numPr>
        <w:rPr/>
      </w:pPr>
      <w:bookmarkStart w:id="1356" w:name="__RefHeading___Toc1287539_2616395394"/>
      <w:bookmarkStart w:id="1357" w:name="_Toc617"/>
      <w:bookmarkEnd w:id="1356"/>
      <w:r>
        <w:rPr>
          <w:rtl w:val="true"/>
        </w:rPr>
        <w:t xml:space="preserve">روایت </w:t>
      </w:r>
      <w:r>
        <w:rPr/>
        <w:t>2</w:t>
      </w:r>
      <w:bookmarkEnd w:id="135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ابو عبیده ثقفی شب چهارشنبه که چهارده شب از ماه ربیع الآخر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باقی مانده بود در کوفه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طبق دستور قرآن و سنت پیغمبر اعظم اسلام صلی اللَّه علیه و آله سلم و تقاص خون حضرت حسین بن علی و اهل بیت آن حضرت علیهم السّلام و دفاع از ضعفا با مختار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باره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مختار دعوت کرد، ما برای نصرت او در حالی که بر اسب‌های راهوار و کمیت و سرخ رنگ سوار شده بودیم، آمدیم</w:t>
      </w:r>
    </w:p>
    <w:p>
      <w:pPr>
        <w:pStyle w:val="BookText"/>
        <w:rPr/>
      </w:pPr>
      <w:r>
        <w:rPr>
          <w:rFonts w:ascii="IRNazanin" w:hAnsi="IRNazanin" w:eastAsia="IRNazanin"/>
          <w:color w:val="111111"/>
          <w:sz w:val="28"/>
          <w:sz w:val="28"/>
          <w:szCs w:val="28"/>
          <w:rtl w:val="true"/>
          <w:lang w:bidi="fa-IR"/>
        </w:rPr>
        <w:t>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در موقع صبح به سرعت برای خونخواهی امام حسین علیه السّلام متوجه وی گردیدند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بر عبداللَّه بن مطیع که از طرف ابن زبیر فرماندار کوفه بود خروج کرد و او را با یارانش در حالی که شکست خورده بودند، از کوفه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مختار تا ماه محرم سنه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کوفه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مختار به تهیه </w:t>
      </w:r>
    </w:p>
    <w:p>
      <w:pPr>
        <w:pStyle w:val="BookText"/>
        <w:rPr/>
      </w:pPr>
      <w:r>
        <w:rPr>
          <w:rFonts w:ascii="Amiri" w:hAnsi="Amiri" w:eastAsia="Amiri" w:cs="Amiri"/>
          <w:color w:val="111111"/>
          <w:sz w:val="28"/>
          <w:sz w:val="28"/>
          <w:szCs w:val="28"/>
          <w:rtl w:val="true"/>
          <w:lang w:bidi="ar-SA"/>
        </w:rPr>
        <w:t>عَلَي إِنْفَاذِ الْجُيُوشِ إِلَي ابْنِ زِيَادٍ وَ كَانَ بِأَرْضِ الْجَزِيرَةِ فَصَيَّرَ عَلَي شُرَطِهِ أَبَا عَبْدِ اللَّهِ الْجَدَلِيَّ وَ أَبَا عُمَارَةَ كَيْسَانَ مَوْلَي 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إِبْرَاهِيمَ بْنَ الْأَشْتَرِ رحمه الله بِالتَّأَهُّبِ لِلْمَسِيرِ إِلَي ابْنِ زِيَادٍ لَعَنَهُ اللَّهُ وَ أَمَّرَهُ عَلَي الْأَجْنَادِ فَخَرَجَ إِبْرَاهِيمُ يَوْمَ السَّبْتِ لِسَبْعٍ خَلَوْنَ مِنَ الْمُحَرَّمِ سَنَةَ سَبْعٍ وَ سِتِّينَ فِي أَلْفَيْنِ مِنْ مَذْحِجٍ وَ أَسَدٍ وَ أَلْفَيْنِ مِنْ تَمِيمٍ وَ هَمْدَانَ وَ أَلْفٍ وَ خَمْسِمِائَةٍ مِنْ قَبَائِلِ الْمَدِينَةِ وَ أَلْفٍ وَ خَمْسِمِائَةٍ مِنْ كِنْدَةَ وَ رَبِيعَةَ وَ أَلْفَيْنِ مِنَ الْحَمْرَاءِ وَ قَالَ بَعْضُهُمْ كَانَ ابْنُ الْأَشْتَرِ فِي أَرْبَعَةِ آلَافٍ مِنَ الْقَبَائِلِ وَ ثَمَانِيَةِ آلَافٍ مِنَ الْحَمْرَاءِ</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شَيَّعَ الْمُخْتَارُ إِبْرَاهِيمَ بْنَ الْأَشْتَرِ رحمه الله مَاشِياً فَقَالَ لَهُ إِبْرَاهِيمُ ارْكَبْ رَحِمَكَ اللَّهُ فَقَالَ إِنِّي لَأَحْتَسِبُ الْأَجْرَ فِي خُطَايَ مَعَكَ وَ أُحِبُّ أَنْ تَغْبَرَّ قَدَمَايَ فِي نَصْرِ آلِ مُحَمَّدٍ عليهم السلام ثُمَّ وَدَّعَهُ وَ انْصَرَفَ فَسَارَ ابْنُ الْأَشْتَرِ حَتَّي أَتَي الْمَدَائِنَ ثُمَّ سَارَ يُرِيدُ ابْنَ زِيَادٍ فَشَخَصَ الْمُخْتَارُ عَنِ الْكُوفَةِ لَمَّا أَتَاهُ أَنَّ ابْنَ الْأَشْتَرِ قَدِ ارْتَحَلَ مِنَ الْمَدَائِنِ وَ أَقْبَلَ حَتَّي نَزَلَ الْمَدَائِنَ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ابْنُ الْأَشْتَرِ نَهْرَ الْخَازِرِ بِالْمَوْصِلِ‌</w:t>
      </w:r>
      <w:r>
        <w:rPr>
          <w:rStyle w:val="FootnoteAnchor"/>
          <w:rtl w:val="true"/>
        </w:rPr>
        <w:footnoteReference w:id="681"/>
      </w:r>
      <w:r>
        <w:rPr>
          <w:rFonts w:ascii="Amiri" w:hAnsi="Amiri" w:eastAsia="Amiri" w:cs="Amiri"/>
          <w:color w:val="111111"/>
          <w:sz w:val="28"/>
          <w:sz w:val="28"/>
          <w:szCs w:val="28"/>
          <w:rtl w:val="true"/>
          <w:lang w:bidi="ar-SA"/>
        </w:rPr>
        <w:t>أَقْبَلَ ابْنُ زِيَادٍ فِي الْجُمُوعِ فَنَزَلَ عَلَي أَرْبَعَةِ فَرَاسِخَ مِنْ عَسْكَرِ ابْنِ الْأَشْتَرِ ثُمَّ الْتَقَوْا فَحَضَّ ابْنُ الْأَشْتَرِ أَصْحَابَهُ وَ قَالَ يَا أَهْلَ الْحَقِّ وَ أَنْصَارَ الدِّينِ هَذَا ابْنُ زِيَادٍ قَاتِلُ حُسَيْنِ بْنِ عَلِيٍّ وَ أَهْلِ بَيْتِهِ قَدْ أَتَاكُمُ اللَّهُ بِهِ وَ بِحِزْبِهِ حِزْبِ الشَّيْطَانِ فَقَاتِلُوهُمْ بِنِيَّةٍ وَ صَبْرٍ لَعَلَّ اللَّهَ يَقْتُلُهُ بِأَيْدِيكُمْ وَ يَشْفِي صُدُورَكُمْ وَ تَزَاحَفُوا وَ نَادَي أَهْلَ الْعِرَاقِ يَا آلَ ثَأْرَاتِ الْحُسَيْنِ فَجَالَ أَصْحَابُ ابْنِ الْأَشْتَرِ جَوْلَةً فَنَادَاهُمْ يَا شُرْطَةَ اللَّهِ الصَّبْرَ الصَّبْرَ فَتَرَاجَعُوا فَقَالَ لَهُ عَبْدُ اللَّهِ بْنُ بَشَّارِ بْنِ أَبِي عَقِبٍ الدُّؤَلِيُّ حَدَّثَنِي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نَلْقَي أَهْلَ الشَّامِ عَلَي نَهَرٍ يُقَالُ لَهُ الْخَازِرُ فَيَكْشِفُونَا حَتَّي نَقُولَ هَيِّ هَيِ‌</w:t>
      </w:r>
      <w:r>
        <w:rPr>
          <w:rStyle w:val="FootnoteAnchor"/>
          <w:rtl w:val="true"/>
        </w:rPr>
        <w:footnoteReference w:id="682"/>
      </w:r>
      <w:r>
        <w:rPr>
          <w:rFonts w:ascii="Amiri" w:hAnsi="Amiri" w:eastAsia="Amiri" w:cs="Amiri"/>
          <w:color w:val="111111"/>
          <w:sz w:val="28"/>
          <w:sz w:val="28"/>
          <w:szCs w:val="28"/>
          <w:rtl w:val="true"/>
          <w:lang w:bidi="ar-SA"/>
        </w:rPr>
        <w:t>ثُمَّ نَكُرُّ عَلَيْهِمْ فَنَقْتُلُ أَمِيرَهُمْ فَأَبْشِرُوا وَ اصْبِرُوا</w:t>
      </w:r>
    </w:p>
    <w:p>
      <w:pPr>
        <w:pStyle w:val="BookText"/>
        <w:rPr/>
      </w:pPr>
      <w:r>
        <w:rPr>
          <w:rFonts w:ascii="IRNazanin" w:hAnsi="IRNazanin" w:eastAsia="IRNazanin"/>
          <w:color w:val="111111"/>
          <w:sz w:val="28"/>
          <w:sz w:val="28"/>
          <w:szCs w:val="28"/>
          <w:rtl w:val="true"/>
          <w:lang w:bidi="fa-IR"/>
        </w:rPr>
        <w:t>لشکر مبادرت کرد و آن را به سوی ابن زیاد که در ارض جزیره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ابو عبداللَّه جدلی و ابو عماره کیسان را سرپرست یاران خود نمود و ابراهیم بن اشتر را دستور داد تا متوجه ابن زیاد گردد و او را امیر لشکر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روز شنبه، هفتم ماه محرم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تعداد دو هزار نفر از قبیله مذحج و اسد، تعداد دو هزار نفر از قبیله تمیم و همدان، تعداد هزار و پانصد نفر از قبایل مدینه، تعداد هزار و پانصد نفر از قبیله کنده و ربیعه، تعداد دو هزار نفر از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عجم که در کوفه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ابن اشتر با چهار هزار نفر از سایر قبایل و هشت هزار نفر از حمراء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پای پیاده برای مشایعت ابراهیم ابن اشتر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این راه رفتن خود را با تو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پاهایم برای یاری کردن آل محمّد صلّی اللَّه علیه و آله خاک آلود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اشتر را تودیع کرد و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اشتر آمد تا وارد مدائن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مدائن حرکت کرد و متوجه ابن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ابن اشتر از مدائن به مختار رسید، مختار از کوفه خارج و در مدائن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ابن اشتر در موصل نزدیک نهر خازر پیاده شد، ابن زیاد هم با لشکر خود آمد و در چهار فرسخی لشکر ابن اشتر پیاده گردید و با یکدیگر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اشتر یاران خود را برای جنگ تحریک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 و یاران دین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زیاد است که قاتل امام حسین و اهل بیت آن حضرت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حزب او که حزب شیطانند نزد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تصمیم و صبر با آنان کارزار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توانا او را به دست شما بکشد و سینه‌های شما را از بغض و کینه آنان تسلی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لشکر به خروش آمدند، اهل عراق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یاران ابن اشتر جولانی زدند، ابن اشتر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سربازان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ابن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بود منهزم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بشار بن ابو عقب دئلی حدیثی برای آنان گفت که از دوست خودم حضرت امیر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اهل شام نزدیک نهری که آن را خازر می‌گویند ملاقات خواهیم کرد و آنان ما را شکست می‌دهند، تا این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حمله می‌کنیم و امیر آنان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مژده باد شما را صبر کنید، </w:t>
      </w:r>
    </w:p>
    <w:p>
      <w:pPr>
        <w:pStyle w:val="BookText"/>
        <w:rPr/>
      </w:pPr>
      <w:r>
        <w:rPr>
          <w:rFonts w:ascii="Amiri" w:hAnsi="Amiri" w:eastAsia="Amiri" w:cs="Amiri"/>
          <w:color w:val="111111"/>
          <w:sz w:val="28"/>
          <w:sz w:val="28"/>
          <w:szCs w:val="28"/>
          <w:rtl w:val="true"/>
          <w:lang w:bidi="ar-SA"/>
        </w:rPr>
        <w:t>فَإِنَّكُمْ لَهُمْ قَاهِرُونَ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ابْنُ الْأَشْتَرِ رحمه الله يَمِيناً فَخَالَطَ الْقَلْبَ وَ كَسَرَهُمْ أَهْلُ الْعِرَاقِ فَرَكَبُوهُمْ يَقْتُلُونَهُمْ فَانْجَلَتِ الْغُمَّةُ وَ قَدْ قُتِلَ عُبَيْدُ اللَّهِ بْنُ زِيَادٍ وَ حُصَيْنُ بْنُ نُمَيْرٍ وَ شُرَحْبِيلُ بْنُ ذِي الْكَلَاعِ وَ ابْنُ حَوْشَبٍ وَ غَالِبٌ الْبَاهِلِيُّ وَ عَبْدُ اللَّهِ بْنُ إِيَاسٍ السُّلَمِيُّ وَ أَبُو الْأَشْرَسِ الَّذِي كَانَ عَلَي خُرَاسَانَ وَ أَعْيَانُ أَصْحَابِهِ لَعَنَهُمُ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الْأَشْتَرِ لِأَصْحَابِهِ إِنِّي رَأَيْتُ بَعْدَ مَا انْكَشَفَ النَّاسُ طَائِفَةً مِنْهُمْ قَدْ صَبَرَتْ تُقَاتِلُ فَأَقْدَمْتُ عَلَيْهِمْ وَ أَقْبَلَ رَجُلٌ آخَرُ فِي كَبْكَبَةٍ كَأَنَّهُ بَغْلٌ أَقْمَرُ يُغْرِي النَّاسَ لَا يَدْنُو مِنْهُ أَحَدٌ إِلَّا صَرَعَهُ فَدَنَا مِنِّي فَضَرَبْتُ يَدَهُ فَأَبَنْتُهَا وَ سَقَطَ عَلَي شَاطِئِ نَهَرٍ فَسُرِقَتْ يَدَاهُ وَ عَرِبَتْ رِجْلَاهُ فَقَتَلْتُهُ وَ وَجَدْتُ مِنْهُ رِيحَ الْمِسْكِ وَ أَظُنُّهُ ابْنَ زِيَادٍ فَاطْلُبُوهُ فَجَاءَ رَجُلٌ فَنَزَعَ خُفَّيْهِ وَ تَأَمَّلَهُ فَإِذَا هُوَ ابْنُ زِيَادٍ لَعَنَهُ اللَّهُ عَلَي وَصْفِ ابْنِ الْأَشْتَرِ فَاجْتَزَّ رَأْسَهُ وَ اسْتَوْقَدُوا عَامَّةَ اللَّيْلِ بِجَسَدِهِ فَنَظَرَ إِلَيْهِ مِهْرَانُ مَوْلَي زِيَادٍ وَ كَانَ يُحِبُّهُ حُبّاً شَدِيداً فَحَلَفَ أَنْ لَا يَأْكُلَ شَحْماً أَبَداً فَأَصْبَحَ النَّاسُ فَحَوَوْا مَا فِي الْعَسْكَرِ وَ هَرَبَ غُلَامٌ لِعُبَيْدِ اللَّهِ إِلَي الشَّامِ فَقَالَ لَهُ عَبْدُ الْمَلِكِ بْنُ مَرْوَانَ مَتَي عَهْدُكَ بِابْنِ زِيَادٍ فَقَالَ جَالَ النَّاسُ فَتَقَدَّمَ فَقَاتَلَ وَ قَالَ ايتِنِي بِجَرَّةٍ فِيهَا مَاءٌ فَأَتَيْتُهُ فَاحْتَمَلَهَا فَشَرِبَ مِنْهَا وَ صَبَّ الْمَاءَ بَيْنَ دِرْعِهِ وَ جَسَدِهِ وَ صَبَّ عَلَي نَاصِيَةِ فَرَسِهِ فَصَهَلَ ثُمَّ اقْتَحَمَهُ فَهَذَا آخِرُ عَهْدِي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بَعَثَ ابْنُ الْأَشْتَرِ بِرَأْسِ ابْنِ زِيَادٍ إِلَي الْمُخْتَارِ وَ أَعْيَانِ مَنْ كَانَ مَعَهُ فَقَدِمَ بِالرُّءُوسِ وَ الْمُخْتَارُ يَتَغَدَّي فَأُلْقِيَتْ بَيْنَ يَدَيْهِ فَقَالَ الْحَمْدُ لِلَّهِ رَبِّ الْعالَمِينَ وُضِعَ رَأْسُ الْحُسَيْنِ بْنِ عَلِيٍّ عليهما السلام بَيْنَ يَدِي ابْنِ زِيَادٍ وَ هُوَ يَتَغَدَّي وَ أُتِيتُ بِرَأْسِ ابْنِ زِيَادٍ وَ أَنَا أَتَغَدَّي قَالَ وَ انْسَابَتْ حَيَّةٌ بَيْضَاءُ تَخَلَّلُ الَرُّءُوسَ حَتَّي دَخَلَتْ فِي أَنْفِ ابْنِ زِيَادٍ وَ خَرَجَتْ مِنْ أُذُنِهِ وَ دَخَلَتْ مِنْ أُذُنِهِ وَ خَرَجَتْ مِنْ أَنْفِهِ فَلَمَّا فَرَغَ الْمُخْتَارُ مِنَ الْغَدَاءِ قَامَ فَوَطِئَ وَجْهَ ابْنِ زِيَادٍ بِنَعْلِهِ ثُمَّ رَمَي بِهَا إِلَي مَوْلًي لَهُ وَ قَالَ اغْسِلْهَا فَإِنِّي وَضَعْتُهَا عَلَي وَجْهِ نَجِسٍ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الْمُخْتَارُ إِلَي الْكُوفَةِ وَ بَعَثَ بِرَأْسِ ابْنِ زِيَادٍ وَ رَأْسِ حُصَيْنِ بْنِ نُمَيْرٍ</w:t>
      </w:r>
    </w:p>
    <w:p>
      <w:pPr>
        <w:pStyle w:val="BookText"/>
        <w:rPr/>
      </w:pPr>
      <w:r>
        <w:rPr>
          <w:rFonts w:ascii="IRNazanin" w:hAnsi="IRNazanin" w:eastAsia="IRNazanin"/>
          <w:color w:val="111111"/>
          <w:sz w:val="28"/>
          <w:sz w:val="28"/>
          <w:szCs w:val="28"/>
          <w:rtl w:val="true"/>
          <w:lang w:bidi="fa-IR"/>
        </w:rPr>
        <w:t>زیرا شما بر آنان غالب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اشتر به طرف یمین لشکر ابن زیاد حمله‌ای کرد و یمین لشکر را با قلب لشکر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اهل شام را شکست دادند و بر گردن آنان سوار شدند و ایشان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گرد و غبار جنگ فرو نشست، دریافتند که ابن زیاد، حصین بن نمیر، شرحبیل بن ذی الکلاع، ابن حوشب، غالب باهلی، عبداللَّه بن ایاس سلمی، ابو الاشرس که حاکم خراسان بود و بزرگان اصحاب ابن زیاد لعنة اللَّه علیهم عموما به درک اسفل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اشتر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که آن مردم شکست خوردند، گروهی را دیدم که استقامت و قتال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آنان تاختم، مردی جلوی من آمد که جمعیتی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استر سفیدی سوار بود و مردم را به جنگ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بر او نزدیک نمی‌شد، مگر این که او را از پای در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به من نزدیک شد، ضربتی به دست او زدم و آن را جدا نمودم و وی در کنار نهر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دست‌های او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متورم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مشک از او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ابن زیاد باشد، به دنبال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ابن اشتر به سوی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کفش‌های او را در آورد و دقت نمود، دید همان طور که ابن اشتر گفته بود، او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 ابن زیاد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وی را طعمه آتش قرار داد و آن شب را تا به صبح از روشنایی بدن آن ستمکار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مهران که غلام ابن زیاد بود و فوق العاده ابن زیاد را دوست می‌داشت به این منظره افتاد، قسم خورد که ابدا چربی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اشتر پس از این که صبح شد، غنیمت‌های لشکر دشمن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ابن زیاد به سوی شام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به 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از ابن زیاد خبری نداری؟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جولان کردند، ابن زیاد جلو رفت و مشغول کارزار گردید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آب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برایش بردم، مقداری از آن را آشامید و مقداری بین زره و بدن خود پاشید و مقداری به پیشانی اسبش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 خود را راند و داخل معرکه کارزار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دیدار من است با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اشتر سر نحس ابن زیاد را با سر بزرگانی که همراه او بودند برای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سرها را موقعی نزد مختار آوردند که او مشغول ناشتایی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سرها را نزد او نهادند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موقعی نزد ابن زیاد نهادند که مشغول ناشتایی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ابن زیاد را هم موقعی به نزد من آوردند که مشغول ناشتایی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یک مار سفیدی آمد و در میان آن سرها گردش نمود تا داخل سوراخ بینی ابن زیاد شد و از گوش نحسش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داخل گوش او شد و از سوراخ بینی وی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از خوردن ناشتایی فراغت حاصل کرد، برخاست و صورت ابن زیاد را با نعلین خود پایمال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نعلین را نزد یکی از غلامان خود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شستشو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آن را به صورت نجس شخص کافر نهاده‌ام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پس از این جریان متوجه کوفه شد و سرهای ابن زیاد، حصین بن نمیر </w:t>
      </w:r>
    </w:p>
    <w:p>
      <w:pPr>
        <w:pStyle w:val="BookText"/>
        <w:rPr/>
      </w:pPr>
      <w:r>
        <w:rPr>
          <w:rFonts w:ascii="Amiri" w:hAnsi="Amiri" w:eastAsia="Amiri" w:cs="Amiri"/>
          <w:color w:val="111111"/>
          <w:sz w:val="28"/>
          <w:sz w:val="28"/>
          <w:szCs w:val="28"/>
          <w:rtl w:val="true"/>
          <w:lang w:bidi="ar-SA"/>
        </w:rPr>
        <w:t xml:space="preserve">وَ رَأْسِ شُرَحْبِيلَ بْنِ ذِي الْكَلَاعِ مَعَ عَبْدِ الرَّحْمَنِ بْنِ أَبِي عُمَيْرٍ الثَّقَفِيِّ وَ عَبْدِ اللَّهِ بْنِ شَدَّادٍ الْجُشَمِيِّ وَ السَّائِبِ بْنِ مَالِكٍ الْأَشْعَرِيِّ إِلَي مُحَمَّدِ ابْنِ الْحَنَفِيَّةِ بِمَكَّةَ وَ عَلِيُّ بْنُ الْحُسَيْنِ عليهما السلام يَوْمَئِذٍ بِمَكَّةَ وَ كَتَبَ إِلَيْهِ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بَعَثْتُ أَنْصَارَكَ وَ شِيعَتَكَ إِلَي عَدُوِّكَ يَطْلُبُونَهُ بِدَمِ أَخِيكَ الْمَظْلُومِ الشَّهِيدِ فَخَرَجُوا مُحْتَسِبِينَ مُحْنِقِينَ أَسِفِينَ فَلَقُوهُمْ دُونَ نَصِيبِينَ فَقَتَلَهُمْ رَبُّ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الَّذِي طَلَبَ لَكُمُ الثَّأْرَ وَ أَدْرَكَ لَكُمْ رُؤَسَاءَ أَعْدَائِكُمْ فَقَتَلَهُمْ فِي كُلِّ فَجٍّ وَ غَرَّقَهُمْ فِي كُلِّ بَحْرٍ فَشَفَي بِذَلِكَ صُدُورَ قَوْمٍ مُؤْمِنِينَ وَ أَذْهَبَ غَيْظَ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قَدِمُوا بِالْكِتَابِ وَ الرُّءُوسِ إِلَيْهِ فَبَعَثَ بِرَأْسِ ابْنِ زِيَادٍ إِلَي عَلِيِّ بْنِ الْحُسَيْنِ عليهما السلام فَأُدْخِلَ عَلَيْهِ وَ هُوَ يَتَغَدَّي فَقَالَ عَلِيُّ بْنُ الْحُسَيْنِ عليهما السلام أُدْخِلْتُ عَلَي ابْنِ زِيَادٍ لَعَنَهُ اللَّهُ وَ هُوَ يَتَغَدَّي وَ رَأْسُ أَبِي بَيْنَ يَدَيْهِ فَقُلْتُ اللَّهُمَّ لَا تُمِتْنِي حَتَّي تُرِيَنِي رَأْسَ ابْنِ زِيَادٍ وَ أَنَا أَتَغَدَّي فَالْحَمْدُ لِلَّهِ الَّذِي أَجَابَ دَعْوَتِي ثُمَّ أَمَرَ فَرُمِيَ بِهِ فَحُمِلَ إِلَي ابْنِ الزُّبَيْرِ فَوَضَعَهُ ابْنُ الزُّبَيْرِ عَلَي قَصَبَةٍ فَحَرَّكَتْهَا الرِّيحُ فَسَقَطَ فَخَرَجَتْ حَيَّةٌ مِنْ تَحْتِ السِّتَارِ فَأَخَذَتْ بِأَنْفِهِ فَأَعَادُوا الْقَصَبَةَ فَحَرَّكَتْهَا الرِّيحُ فَسَقَطَ فَخَرَجَتِ الْحَيَّةُ فَأَزَمَتْ بِأَنْفِهِ فَفَعَلَ ذَلِكَ ثَلَاثَ مَرَّاتٍ فَأَمَرَ ابْنُ الزُّبَيْرِ فَأُلْقِيَ فِي بَعْضِ شِعَابِ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الْمُخْتَارُ رحمه الله قَدْ سُئِلَ فِي أَمَانِ عُمَرَ بْنِ سَعْدِ بْنِ أَبِي وَقَّاصٍ فَآمَنَهُ عَلَي أَنْ لَا يَخْرُجَ مِنَ الْكُوفَةِ فَإِنْ خَرَجَ مِنْهَا فَدَمُهُ هَدَرٌ قَالَ فَأَتَي عُمَرَ بْنَ سَعْدٍ رَجُلٌ فَقَالَ إِنِّي سَمِعْتُ الْمُخْتَارَ يَحْلِفُ لَيَقْتُلُنَّ رَجُلًا وَ اللَّهِ مَا أَحْسَبُهُ غَيْرَكَ قَالَ فَخَرَجَ عُمَرُ حَتَّي أَتَي الْحَمَّامَ‌</w:t>
      </w:r>
      <w:r>
        <w:rPr>
          <w:rStyle w:val="FootnoteAnchor"/>
          <w:rtl w:val="true"/>
        </w:rPr>
        <w:footnoteReference w:id="683"/>
      </w:r>
      <w:r>
        <w:rPr>
          <w:rFonts w:ascii="Amiri" w:hAnsi="Amiri" w:eastAsia="Amiri" w:cs="Amiri"/>
          <w:color w:val="111111"/>
          <w:sz w:val="28"/>
          <w:sz w:val="28"/>
          <w:szCs w:val="28"/>
          <w:rtl w:val="true"/>
          <w:lang w:bidi="ar-SA"/>
        </w:rPr>
        <w:t>فَقِيلَ لَهُ أَ تَرَي هَذَا يَخْفَي عَلَي الْمُخْتَارِ فَرَجَعَ لَيْلًا فَدَخَلَ دَارَهُ فَلَمَّا كَانَ الْغَدُ غَدَوْتُ فَدَخَلْتُ عَلَي الْمُخْتَارِ وَ جَاءَ الْهُشَيْمُ بْنُ الْأَسْوَدِ فَقَعَدَ فَجَاءَ حَفْصُ بْنُ عُمَرَ بْنِ سَعْدٍ فَقَالَ لِلْمُخْتَارِ يَقُولُ لَكَ أَبُو حَفْصٍ أَيْنَ لَنَا بِالَّذِي كَانَ بَيْنَنَا وَ بَيْنَكَ قَالَ اجْلِسْ فَدَعَا الْمُخْتَارُ أَبَا عَمْرَةَ فَجَاءَ رَجُلٌ قَصِيرٌ يَتَخَشْخَشُ فِي الْحَدِيدِ فَسَارَّهُ وَ دَعَا بِرَجُلَيْنِ فَقَالَ اذْهَبَا مَعَهُ فَذَهَبَ فَوَ اللَّهِ مَا أَحْسَبُهُ بَلَغَ دَارَ</w:t>
      </w:r>
    </w:p>
    <w:p>
      <w:pPr>
        <w:pStyle w:val="BookText"/>
        <w:rPr/>
      </w:pPr>
      <w:r>
        <w:rPr>
          <w:rFonts w:ascii="IRNazanin" w:hAnsi="IRNazanin" w:eastAsia="IRNazanin"/>
          <w:color w:val="111111"/>
          <w:sz w:val="28"/>
          <w:sz w:val="28"/>
          <w:szCs w:val="28"/>
          <w:rtl w:val="true"/>
          <w:lang w:bidi="fa-IR"/>
        </w:rPr>
        <w:t>و شرحبیل بن ذی الکلاع را به وسیله عبدالرحمن بن ابی عمیر ثقفی، عبداللَّه بن شداد جشمی و سائب بن مالک اشعری برای محمّد بن حنیفه که در مکه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هم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نامه‌ای به وسیله فرستادگان خود برای محمّد بن حنیفه نوشت که مضمون آن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یاران و شیعیان تو را به سوی دشمنانت فرستادم تا خون برادر مظلوم و شهید تو را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برای کارزار خارج شدند که منظورشان ثواب بود و متأسف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خونخواهان امام حسین علیه السّلام نزدیک نصیبین به لشکر ابن زیاد برخوردند و پروردگار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برای شما خونخواهی کرد و رؤسای دشمنان شما را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هر رهگذر که بودند کشت و در هر دریا که بودند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قلب و سینه گروه مؤمنین خنک شد و شفا یافت و غیظ قلب آنان را بر 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مأمورین مختار، نامه او را با سر کفار نزد محمّد بن حنفیه آوردند، او سر ابن زیاد را نزد حضرت امام زین العابدین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ابن زیاد هنگامی نزد امام سجاد علیه السّلام وارد شد که آن حضرت مشغول ناشتایی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موقعی نزد ابن زیاد وارد شدم که او ناشتایی می‌کرد و سر پدر بزرگوارم در مقابل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وقت دعا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دنیا مبر تا سر ابن زیاد را در آن موقعی که من ناشتایی می‌کنم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دعای مرا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سر نحس را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سر را نزد ابن زبیر بردند او گفت تا آن را بر فراز 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 شدیدی آمد و آن را به نحوی حرکت داد که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دیدند ماری آمد و بینی ابن زیاد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برای دومین بار بر فراز 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باد وزید و آن را روی زمین انداخت و همان مار خارج شد و بینی ابن زیاد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سه مرتبه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دستور داد تا آن سر نحس را در بعضی از کوه‌ها و دره‌های مکه انداختند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مختار خواسته بودند که عمر بن سعد ابی وقاص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تقاضا را به این شرط پذیرفت که عمر از کوفه خارج نشود و اگر خارج گردد، خونش هدر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عمر بن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مختار قسم می‌خورد که مردی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که آن مرد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از کوفه خارج و وارد حمام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موضعی بود خارج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اینجا از نظر مختار مخفی خواهد بود؟ لذا عمر شبانه وارد خانه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من نزد مختار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بن اسود هم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حفص که پسر عمر بن سعد بود آمد 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 پس آن عهد و پیمانی که بین من و تو بود چه شد؟ مختار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ابو عمره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مردی کوتاه قامت که غرق سلاح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بغل گوش ابو عمره سخنی گفت و دو مرد دیگر را خواست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عمره بروید، و ابو عمره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گمان نمی‌کردم ابو عمره به خانه </w:t>
      </w:r>
    </w:p>
    <w:p>
      <w:pPr>
        <w:pStyle w:val="BookText"/>
        <w:rPr/>
      </w:pPr>
      <w:r>
        <w:rPr>
          <w:rFonts w:ascii="Amiri" w:hAnsi="Amiri" w:eastAsia="Amiri" w:cs="Amiri"/>
          <w:color w:val="111111"/>
          <w:sz w:val="28"/>
          <w:sz w:val="28"/>
          <w:szCs w:val="28"/>
          <w:rtl w:val="true"/>
          <w:lang w:bidi="ar-SA"/>
        </w:rPr>
        <w:t xml:space="preserve">عُمَرَ بْنِ سَعْدٍ حَتَّي جَاءَ بِرَأْسِهِ فَقَالَ الْمُخْتَارُ لِحَفْصٍ أَ تَعْرِفُ هَذَا قَالَ إِنَّا لِلَّهِ وَ إِنَّا إِلَيْهِ راجِعُونَ قَالَ يَا أَبَا عَمْرَةَ أَلْحِقْهُ بِهِ فَقَتَلَهُ فَقَالَ الْمُخْتَارُ رحمه الله عُمَرُ بِالْحُسَيْنِ وَ حَفْصٌ بِعَلِيِّ بْنِ الْحُسَيْنِ وَ لَا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اشْتَدَّ أَمْرُ الْمُخْتَارِ بَعْدَ قَتْلِ ابْنِ زِيَادٍ وَ أَخَافَ الْوُجُوهَ وَ قَالَ لَا يَسُوغُ لِي طَعَامٌ وَ لَا شَرَابٌ حَتَّي أَقْتُلَ قَتَلَةَ الْحُسَيْنِ بْنِ عَلِيٍّ عليهما السلام وَ أَهْلِ بَيْتِهِ وَ مَا مِنْ دِينِي أَتْرُكُ أَحَداً مِنْهُمْ حَيّاً وَ قَالَ أَعْلِمُونِي مَنْ شَرِكَ فِي دَمِ الْحُسَيْنِ وَ أَهْلِ بَيْتِهِ فَلَمْ يَكُنْ يَأْتُونَهُ بِرَجُلٍ فَيَقُولُونَ إِنَّ هَذَا مِنْ قَتَلَةِ الْحُسَيْنِ أَوْ مِمَّنْ أَعَانَ عَلَيْهِ إِلَّا قَتَلَهُ وَ بَلَغَهُ أَنَّ شِمْرَ بْنَ ذِي الْجَوْشَنِ لَعَنَهُ اللَّهُ أَصَابَ مَعَ الْحُسَيْنِ إِبِلًا فَأَخَذَهَا فَلَمَّا قَدِمَ الْكُوفَةَ نَحَرَهَا وَ قَسَّمَ لُحُومَهَا فَقَالَ الْمُخْتَارُ أَحْصُوا لِي كُلَّ دَارٍ دَخَلَ فِيهَا شَيْ‌ءٌ مِنْ ذَلِكَ اللَّحْمِ فَأَحْصَوْهَا فَأَرْسَلَ إِلَي مَنْ كَانَ أَخَذَ مِنْهَا شَيْئاً فَقَتَلَهُمْ وَ هَدَمَ دُوراً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 الْمُخْتَارُ بِعَبْدِ اللَّهِ بْنِ أُسَيْدٍ الْجُهَنِيِّ وَ مَالِكِ بْنِ الْهَيْثَمِ الْبَدَّانِيِ‌</w:t>
      </w:r>
      <w:r>
        <w:rPr>
          <w:rStyle w:val="FootnoteAnchor"/>
          <w:rtl w:val="true"/>
        </w:rPr>
        <w:footnoteReference w:id="684"/>
      </w:r>
      <w:r>
        <w:rPr>
          <w:rFonts w:ascii="Amiri" w:hAnsi="Amiri" w:eastAsia="Amiri" w:cs="Amiri"/>
          <w:color w:val="111111"/>
          <w:sz w:val="28"/>
          <w:sz w:val="28"/>
          <w:szCs w:val="28"/>
          <w:rtl w:val="true"/>
          <w:lang w:bidi="ar-SA"/>
        </w:rPr>
        <w:t xml:space="preserve">مِنْ كِنْدَةَ وَ حَمَلِ بْنِ مَالِكٍ الْمُحَارِبِيِّ فَقَالَ يَا أَعْدَاءَ اللَّهِ أَيْنَ الْحُسَيْنُ بْنُ عَلِيٍّ قَالُوا أُكْرِهْنَا عَلَي الْخُرُوجِ إِلَيْهِ قَالَ أَ فَلَا مَنَنْتُمْ عَلَيْهِ وَ سَقَيْتُمُوهُ مِنَ الْمَاءِ وَ قَالَ لِلْبَدَّانِيِّ أَنْتَ صَاحِبُ بُرْنُسِهِ لَعَنَكَ اللَّهُ قَالَ لَا قَالَ بَلَي ثُمَّ قَالَ اقْطَعُوا يَدَيْهِ وَ رِجْلَيْهِ وَ دَعُوهُ يَضْطَرِبُ حَتَّي يَمُوتَ فَقَطَعُوهُ وَ أَمَرَ بِالْآخَرَيْنِ فَضُرِبَتْ أَعْنَاقُهُمَا وَ أُتِيَ بِقُرَادِ بْنِ مَالِكٍ وَ عُمَرَ بْنِ خَالِدٍ وَ عَبْدِ الرَّحْمَنِ الْبَجَلِيِّ وَ عَبْدِ اللَّهِ بْنِ قَيْسٍ الْخَوْلَانِيِّ فَقَالَ لَهُمْ يَا قَتَلَةَ الصَّالِحِينَ أَ لَا تَرَوْنَ اللَّهَ بَرِئَ مِنْكُمْ لَقَدْ جَاءَكُمُ الْوَرْسُ بِيَوْمٍ نَحْسٍ فَأَخْرَجَهُمْ إِلَي السُّوقِ فَقَتَلَهُمْ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الْمُخْتَارُ مُعَاذَ بْنَ هَانِئٍ الْكِنْدِيَّ وَ أَبَا عَمْرَةَ كَيْسَانَ إِلَي دَارِ خَوْلِيِّ بْنِ يَزِيدَ الْأَصْبَحِيِّ وَ هُوَ الَّذِي حَمَلَ رَأْسَ الْحُسَيْنِ عليه السلام إِلَي ابْنِ زِيَادٍ فَأَتَوْا دَارَهُ فَاسْتَخْفَي فِي الْمَخْرَجِ فَدَخَلُوا عَلَيْهِ فَوَجَدُوهُ قَدْ رَكَّبَ عَلَي نَفْسِهِ قَوْصَرَّةً فَأَخَذُوهُ وَ خَرَجُوا يُرِيدُونَ الْمُخْتَارَ فَتَلَقَّاهُمْ فِي رَكْبٍ فَرَدُّوهُ إِلَي دَارِهِ وَ قَتَلَهُ عِنْدَهَا وَ أَحْرَقَهُ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سعد رسیده باشد که ناگاه دیدم وی با سر بریده ابن سعد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حفص که پسر عمر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می‌شناسی؟ حفص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ابو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حفص را به پدرش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حفص کشته شد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عوض امام حسین علیه السّلام و حفص در عوض علی بن الحسین علیهما السّلام، ولی نه این که خون اینان با خون حسین و علی بن الحسین علیهما السّلام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ابن زیاد، کار مختار به قدری بالا گرفت که مردان نامدار را دچار خوف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و آشامیدنی بر من گوارا نخواهد بود تا این که کشندگان حسین بن علی و قاتلین اهل بیت آن حضرت علیهم السّلام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من اجازه نمی‌دهد که احدی از آنان را زنده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در ریختن خون حسین علیه السّلام و یارانش شرکت کرده باشد به من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را که نزد مختار می‌آوردند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کشندگان امام حسین علیه السّلام است او را به قتل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این طور رسیده بود که شمر بن ذی الجوشن یکی از شتران امام حسین علیه السّلام را گرفته و وارد کوفه کرده و پس از این که آن را کشته، گوشت آن را تقسیم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را که از آن گوشت گرفته به من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خانه‌ها را معرفی کردند، مختار صاحبان آ‌نها را کشت و آن خانه‌ها را در کوفه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اسید جهنی و مالک بن هیثم بدانی که از قبیله کنده بودند و حمل بن مالک محاربی را نزد مختار آوردند، مختار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چه شد؟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شدیم که بر آن حضرت خروج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نداشت منتی بر او بگذارید و سیرابش کنید؟ سپس به بدانی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کلاهخود آن حضرت را غارت نمودی؟ 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تا دست و پاهای او را قطع کردند 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می‌غلتید تا به جهنم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بدنش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مختار دستور داد آن دو نفر دیگر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مراد بن مالک، عمرو بن خالد، عبدالرحمن بجلی و عبداللَّه بن قیس خولانی را نزد مختار آوردند، مختار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قاتلین مردان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 از شما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زعفران‌های یمنی که از خیمه‌های حسین علیه السّلام غارت کردید، شما را دچار یک چنین روزی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ایشان را به سوی بازار خارج کردند و به قتل رساندند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معاذ بن هانی کندی و ابو عمره کیسان را به طرف خانه خولی بن یزید اصبحی که سر امام حسین علیه السّلام را برای ابن زیاد آورده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خانه خولی شدند، خولی در میان مستراح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مأمورین وارد مستراح شدند، دیدند او زیر سبد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خارج کردند که به سوی مختار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مختار برخوردند که با گروهی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را به خانه‌اش بازگرداندند تا مختار او را در خانه‌اش کشت و جسدش را سوزانید</w:t>
      </w:r>
      <w:r>
        <w:rPr>
          <w:rFonts w:eastAsia="IRNazanin" w:cs="IRNazanin"/>
          <w:color w:val="111111"/>
          <w:sz w:val="28"/>
          <w:szCs w:val="28"/>
          <w:rtl w:val="true"/>
          <w:lang w:bidi="fa-IR"/>
        </w:rPr>
        <w:t xml:space="preserve">. </w:t>
      </w:r>
      <w:bookmarkStart w:id="1358" w:name="pg16946_192078"/>
    </w:p>
    <w:p>
      <w:pPr>
        <w:pStyle w:val="BookText"/>
        <w:rPr/>
      </w:pPr>
      <w:bookmarkEnd w:id="1358"/>
      <w:r>
        <w:rPr>
          <w:rFonts w:ascii="Amiri" w:hAnsi="Amiri" w:eastAsia="Amiri" w:cs="Amiri"/>
          <w:color w:val="111111"/>
          <w:sz w:val="28"/>
          <w:sz w:val="28"/>
          <w:szCs w:val="28"/>
          <w:rtl w:val="true"/>
          <w:lang w:bidi="ar-SA"/>
        </w:rPr>
        <w:t>وَ طَلَبَ الْمُخْتَارُ شِمْرَ بْنَ ذِي الْجَوْشَنِ فَهَرَبَ إِلَي الْبَادِيَةِ فَسَعَي بِهِ إِلَي أَبِي عَمْرَةَ فَخَرَجَ إِلَيْهِ مَعَ نَفَرٍ مِنْ أَصْحَابِهِ فَقَاتَلَهُمْ قِتَالًا شَدِيداً فَأَثْخَنَتْهُ الْجِرَاحَةُ فَأَخَذَهُ أَبُو عَمْرَةَ أَسِيراً وَ بَعَثَ بِهِ إِلَي الْمُخْتَارِ فَضَرَبَ‌</w:t>
      </w:r>
      <w:r>
        <w:rPr>
          <w:rStyle w:val="FootnoteAnchor"/>
          <w:rtl w:val="true"/>
        </w:rPr>
        <w:footnoteReference w:id="685"/>
      </w:r>
      <w:r>
        <w:rPr>
          <w:rFonts w:ascii="Amiri" w:hAnsi="Amiri" w:eastAsia="Amiri" w:cs="Amiri"/>
          <w:color w:val="111111"/>
          <w:sz w:val="28"/>
          <w:sz w:val="28"/>
          <w:szCs w:val="28"/>
          <w:rtl w:val="true"/>
          <w:lang w:bidi="ar-SA"/>
        </w:rPr>
        <w:t>عُنُقَهُ وَ أَغْلَي لَهُ دُهْناً فِي قِدْرٍ فَقَذَفَهُ فِيهَا فَتَفَسَّخَ وَ وَطِئَ مَوْلًي لِآلِ حَارِثَةَ بْنِ مُضَرِّبٍ وَجْهَهُ وَ رَأْسَهُ وَ لَمْ يَزَلِ الْمُخْتَارُ يَتَتَبَّعُ قَتَلَةَ الْحُسَيْنِ وَ أَهْلِهِ حَتَّي قَتَلَ مِنْهُمْ خَلْقاً كَثِيراً وَ هَرَبَ الْبَاقُونَ فَهَدَمَ دُورَهُمْ وَ قَتَلَتِ الْعَبِيدُ مَوَالِيَهُمُ الَّذِينَ قَاتَلُوا الْحُسَيْنَ عليه السلام وَ أَتَوُا الْمُخْتَارَ فَأَعْتَقَهُمْ</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1287541_2616395394"/>
      <w:bookmarkStart w:id="1360" w:name="_Toc618"/>
      <w:bookmarkEnd w:id="1359"/>
      <w:r>
        <w:rPr>
          <w:rtl w:val="true"/>
        </w:rPr>
        <w:t>إيضاح</w:t>
      </w:r>
      <w:bookmarkEnd w:id="1360"/>
    </w:p>
    <w:p>
      <w:pPr>
        <w:pStyle w:val="BookText"/>
        <w:rPr/>
      </w:pPr>
      <w:r>
        <w:rPr>
          <w:rFonts w:ascii="Amiri" w:hAnsi="Amiri" w:eastAsia="Amiri" w:cs="Amiri"/>
          <w:color w:val="111111"/>
          <w:sz w:val="28"/>
          <w:sz w:val="28"/>
          <w:szCs w:val="28"/>
          <w:rtl w:val="true"/>
          <w:lang w:bidi="ar-SA"/>
        </w:rPr>
        <w:t>ردي الفرس بالفتح يردي رديا إذا رجم الأرض رجما بين العدو و المشي الشديد قوله تعادي من العداوة أو من العدو و الأخير أظهر قوله لتثأر أي لتطلب الثأر بدم الحسين عليه السلام و قال الفيروزآبادي سرقت مفاصله كفرح ضعف و في بعض النسخ بالشين من الشرق بمعني الشق أو من قولهم شرق الدم بجسده شرقا إذا ظهر و لم يسل و عرب كفرح ورم و تقيح و في بعض النسخ بالغين المعجمة من قولهم غرب كفرح أسود و قال الجوهري يقال أزم الرجل بصاحبه إذا لزمه عن أبي زيد و أزمه أيضا أي عضه و الحمام اسم موضع خارج الكوفة و قال الجوهري القوصرة بالتشديد هذا الذي يكنز فيه التمر من البواري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ذم المختار في باب مصالحة الحسن عليه السلام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1" w:name="__RefHeading___Toc1287543_2616395394"/>
      <w:bookmarkStart w:id="1362" w:name="_Toc619"/>
      <w:bookmarkEnd w:id="1361"/>
      <w:r>
        <w:rPr>
          <w:rtl w:val="true"/>
        </w:rPr>
        <w:t>«</w:t>
      </w:r>
      <w:r>
        <w:rPr/>
        <w:t>3</w:t>
      </w:r>
      <w:r>
        <w:rPr>
          <w:rtl w:val="true"/>
        </w:rPr>
        <w:t>»</w:t>
      </w:r>
      <w:bookmarkEnd w:id="136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عَنْ صَفْوَانَ بْنِ يَحْيَي عَنْ شُعَيْبٍ قَالَ حَدَّثَ أَبُو جَعْفَرٍ أَنَّ عَلِيَّ بْنَ دَرَّاجٍ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اسْتَعْمَلَهُ عَلَي بَعْضِ عَمَلِهِ وَ أَنَّ الْمُخْتَارَ أَخَذَهُ فَحَبَسَهُ وَ طَلَبَ مِنْهُ مَالًا حَتَّي إِذَا كَانَ يَوْماً مِنَ الْأَيَّامِ دَعَاهُ هُوَ وَ بِشْرَ بْنَ غَالِبٍ فَهَدَّدَهُمَا بِالْقَتْلِ فَقَالَ لَهُ بِشْرُ بْنُ غَالِبٍ وَ كَانَ رَجُلًا مُتَنَكِّراً وَ اللَّهِ مَا تَقْدِرُ عَلَي قَتْلِنَا قَالَ لِمَ وَ مِمَّ ذَلِكَ ثَكِلَتْكَ أُمُّكَ وَ أَنْتُمَا أَسِيرَانِ فِي يَدِي قَالَ لِأَنَّهُ جَاءَنَا فِي الْحَدِيثِ أَنَّكَ تَقْتُلُنَا حِينَ تَظْهَرُ عَلَي دِمَشْقَ فَتَقْتُلُنَا عَلَي دَرَجِهَا قَالَ لَهُ الْمُخْتَارُ صَدَقْتَ قَدْ جَاءَ هَذَا قَالَ فَلَمَّا قُتِلَ الْمُخْتَارُ خَرَجَا مِنْ مَحْبَسِهِمَا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مختار شمر بن ذی الجوشن را تحت تعقیب قرار داد، آن ملعون به جانب بیابان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با گروهی از یاران خود به دنبال شمر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ایشان جنگ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زخم و جراحات آن لعین را ناتوان کرد، ابو عمره او را اسیر نمود و نزد مختار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این که گردن شمر را زد، دستور داد تا دیگی را پر از روغن کردند و آن را روی آتش نهاده و جوش آوردند و جسد نحس شمر را در میان آن انداختند و بدنش متلاشی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غلامان حارثة بن مضرب سر و صورت شمر را پایمال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همچنان قاتلین امام حسین علیه السّلام و قاتل یاران آن حضرت را تعقیب می‌کرد تا این که خلق کثیری از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فرار می‌کردند، خانه‌هاشان را خراب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زر خرید مولای خود را که با امام حسین علیه السّلام قتال کرده بودند می‌کشتند و نزد مختار می‌آمدند و مختار آنان را آزاد می‌کرد</w:t>
      </w:r>
      <w:r>
        <w:rPr>
          <w:rFonts w:eastAsia="IRNazanin" w:cs="IRNazanin"/>
          <w:color w:val="111111"/>
          <w:sz w:val="28"/>
          <w:szCs w:val="28"/>
          <w:rtl w:val="true"/>
          <w:lang w:bidi="fa-IR"/>
        </w:rPr>
        <w:t>.</w:t>
      </w:r>
    </w:p>
    <w:p>
      <w:pPr>
        <w:pStyle w:val="Heading5"/>
        <w:numPr>
          <w:ilvl w:val="4"/>
          <w:numId w:val="1"/>
        </w:numPr>
        <w:rPr/>
      </w:pPr>
      <w:bookmarkStart w:id="1363" w:name="__RefHeading___Toc1287545_2616395394"/>
      <w:bookmarkStart w:id="1364" w:name="_Toc620"/>
      <w:bookmarkEnd w:id="1363"/>
      <w:r>
        <w:rPr>
          <w:rtl w:val="true"/>
        </w:rPr>
        <w:t>توضیح</w:t>
      </w:r>
      <w:bookmarkEnd w:id="136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یردی ردیاً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بین دویدن و سریع رفتن پا بر زمین بکوبد،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دومی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خونخواهی از حسین علیه السّلام کند و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یعنی مفاصلش سست شد و در برخی نسخ با شین آمده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شکافته شدن است 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الدم بجسده شرقا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خون از جسدش آشکار شد، ولی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یعنی تورّم کرد و چرکین شد و در برخی نسخ با غین معجم آمده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به معنای سیاه شد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ازم الرجل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با دوستش همراه شد و ابی زید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آن را گزید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موضعی خارج کوفه است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همین بوریایی است که در آن خرما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مختار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مصالحه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1365" w:name="__RefHeading___Toc1287547_2616395394"/>
      <w:bookmarkStart w:id="1366" w:name="_Toc621"/>
      <w:bookmarkEnd w:id="1365"/>
      <w:r>
        <w:rPr>
          <w:rtl w:val="true"/>
        </w:rPr>
        <w:t xml:space="preserve">روایت </w:t>
      </w:r>
      <w:r>
        <w:rPr/>
        <w:t>3</w:t>
      </w:r>
      <w:bookmarkEnd w:id="136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مرا برای کاری استخدام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مختار مرا گرفت و زندانی کرد و مالی را از من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مرا با بشر بن غالب خواست و ما را تهدید به قتل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که قیافه خود را تغییر داده بود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این قدرت را نداری که ما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برایت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نمی‌توانم، در صورتی که در دست من اسیر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حدیث این طور به ما رسیده تو در موقعی ما را می‌کشی که بر دمشق غالب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در میان دمشق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یک چنین حدیثی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کشته شد، ایشان از زندان خارج شدند</w:t>
      </w:r>
      <w:r>
        <w:rPr>
          <w:rFonts w:eastAsia="IRNazanin" w:cs="IRNazanin"/>
          <w:color w:val="111111"/>
          <w:sz w:val="28"/>
          <w:szCs w:val="28"/>
          <w:rtl w:val="true"/>
          <w:lang w:bidi="fa-IR"/>
        </w:rPr>
        <w:t xml:space="preserve">. </w:t>
      </w:r>
      <w:bookmarkStart w:id="1367" w:name="pg16946_192079"/>
    </w:p>
    <w:p>
      <w:pPr>
        <w:pStyle w:val="BookText"/>
        <w:rPr/>
      </w:pPr>
      <w:bookmarkEnd w:id="136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معجزات الباقر عليه السلام</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1287549_2616395394"/>
      <w:bookmarkStart w:id="1369" w:name="_Toc622"/>
      <w:bookmarkEnd w:id="1368"/>
      <w:r>
        <w:rPr>
          <w:rtl w:val="true"/>
        </w:rPr>
        <w:t>«</w:t>
      </w:r>
      <w:r>
        <w:rPr/>
        <w:t>4</w:t>
      </w:r>
      <w:r>
        <w:rPr>
          <w:rtl w:val="true"/>
        </w:rPr>
        <w:t>»</w:t>
      </w:r>
      <w:bookmarkEnd w:id="136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مُحَمَّدِ بْنِ أَبِي الْقَاسِمِ عَنِ الْكُوفِيِّ عَنْ أَبِي عَبْدِ اللَّهِ الْخَيَّاطِ عَنْ عَبْدِ اللَّهِ بْنِ الْقَاسِمِ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يَنْتَصِرَ لِأَوْلِيَائِهِ انْتَصَرَ لَهُمْ بِشِرَارِ خَلْقِهِ وَ إِذَا أَرَادَ أَنْ يَنْتَصِرَ لِنَفْسِهِ انْتَصَرَ بِأَوْلِيَائِهِ وَ لَقَدِ انْتَصَرَ لِيَحْيَي بْنِ زَكَرِيَّا بِبُخْتَنَصَّرَ</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1287551_2616395394"/>
      <w:bookmarkStart w:id="1371" w:name="_Toc623"/>
      <w:bookmarkEnd w:id="1370"/>
      <w:r>
        <w:rPr>
          <w:rtl w:val="true"/>
        </w:rPr>
        <w:t>«</w:t>
      </w:r>
      <w:r>
        <w:rPr/>
        <w:t>5</w:t>
      </w:r>
      <w:r>
        <w:rPr>
          <w:rtl w:val="true"/>
        </w:rPr>
        <w:t>»</w:t>
      </w:r>
      <w:bookmarkEnd w:id="137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جَعْفَرِ بْنِ إِبْرَاهِيمَ عَنْ زُرْعَةَ عَنْ سَمَاعَةَ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مَرَّ رَسُولُ اللَّهِ بِشَفِيرِ النَّارِ وَ أَمِيرُ الْمُؤْمِنِينَ وَ الْحَسَنُ وَ الْحُسَيْنُ فَيَصِيحُ صَائِحٌ مِنَ النَّارِ يَا رَسُولَ اللَّهُ أَغِثْنِي يَا رَسُولَ اللَّهِ ثَلَاثاً قَالَ فَلَا يُجِيبُهُ قَالَ فَيُنَادِي يَا أَمِيرَ الْمُؤْمِنِينَ يَا أَمِيرَ الْمُؤْمِنِينَ ثَلَاثاً أَغِثْنِي فَلَا يُجِيبُهُ قَالَ فَيُنَادِي يَا حُسَيْنُ يَا حُسَيْنُ يَا حُسَيْنُ أَغِثْنِي أَنَا قَاتِلُ أَعْدَائِكِ قَالَ فَيَقُولُ لَهُ رَسُولُ اللَّهِ قَدِ احْتَجَّ عَلَيْكَ قَالَ فَيَنْقَضُّ عَلَيْهِ كَأَنَّهُ عُقَابٌ كَاسِرٌ قَالَ فَيُخْرِجُهُ مِنَ النَّارِ قَالَ فَقُلْتُ لِأَبِي عَبْدِ اللَّهِ عليه السلام وَ مَنْ هَذَا جُعِلْتُ فِدَاكَ قَالَ الْمُخْتَارُ قُلْتُ لَهُ وَ لِمَ عُذِّبَ بِالنَّارِ وَ قَدْ فَعَلَ مَا فَعَلَ قَالَ إِنَّهُ قَالَ كَانَ فِي قَلْبِهِ مِنْهُمَا شَيْ‌ءٌ وَ الَّذِي بَعَثَ مُحَمَّداً بِالْحَقِّ لَوْ أَنَّ جَبْرَئِيلَ وَ مِيكَائِيلَ كَانَ فِي قَلْبَيْهِمَا شَيْ‌ءٌ لَأَكَبَّهُمَا اللَّهُ فِي النَّارِ عَلَي وُجُوهِهِمَا</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287553_2616395394"/>
      <w:bookmarkStart w:id="1373" w:name="_Toc624"/>
      <w:bookmarkEnd w:id="1372"/>
      <w:r>
        <w:rPr>
          <w:rtl w:val="true"/>
        </w:rPr>
        <w:t>بيان</w:t>
      </w:r>
      <w:bookmarkEnd w:id="1373"/>
    </w:p>
    <w:p>
      <w:pPr>
        <w:pStyle w:val="BookText"/>
        <w:rPr/>
      </w:pPr>
      <w:r>
        <w:rPr>
          <w:rFonts w:ascii="Amiri" w:hAnsi="Amiri" w:eastAsia="Amiri" w:cs="Amiri"/>
          <w:color w:val="111111"/>
          <w:sz w:val="28"/>
          <w:sz w:val="28"/>
          <w:szCs w:val="28"/>
          <w:rtl w:val="true"/>
          <w:lang w:bidi="ar-SA"/>
        </w:rPr>
        <w:t>كأن هذا الخبر وجه جمع بين الأخبار المختلفة الواردة في هذا الباب بأنه و إن لم يكن كاملا في الإيمان و اليقين و لا مأذونا فيما فعله صريحا من أئمة الدين لكن لما جري علي يديه الخيرات الكثيرة و شفي بها صُدُورَ قَوْمٍ مُؤْمِنِينَ كانت عاقبة أمره آئلة إلي النجاة فدخل بذلك تحت قوله سبحانه وَ آخَرُونَ اعْتَرَفُوا بِذُنُوبِهِمْ خَلَطُوا عَمَلًا صالِحاً وَ آخَرَ سَيِّئاً عَسَي اللَّهُ أَنْ يَتُوبَ عَلَيْهِمْ‌</w:t>
      </w:r>
      <w:r>
        <w:rPr>
          <w:rStyle w:val="FootnoteAnchor"/>
          <w:rtl w:val="true"/>
        </w:rPr>
        <w:footnoteReference w:id="687"/>
      </w:r>
      <w:r>
        <w:rPr>
          <w:rFonts w:ascii="Amiri" w:hAnsi="Amiri" w:eastAsia="Amiri" w:cs="Amiri"/>
          <w:color w:val="111111"/>
          <w:sz w:val="28"/>
          <w:sz w:val="28"/>
          <w:szCs w:val="28"/>
          <w:rtl w:val="true"/>
          <w:lang w:bidi="ar-SA"/>
        </w:rPr>
        <w:t>و أنا في شأنه من المتوقفين و إن كان الأشهر بين أصحابنا أنه من المشكورين</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1287555_2616395394"/>
      <w:bookmarkStart w:id="1375" w:name="_Toc625"/>
      <w:bookmarkEnd w:id="1374"/>
      <w:r>
        <w:rPr>
          <w:rtl w:val="true"/>
        </w:rPr>
        <w:t>«</w:t>
      </w:r>
      <w:r>
        <w:rPr/>
        <w:t>6</w:t>
      </w:r>
      <w:r>
        <w:rPr>
          <w:rtl w:val="true"/>
        </w:rPr>
        <w:t>»</w:t>
      </w:r>
      <w:bookmarkEnd w:id="137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بَنِي إِسْرَائِيلَ أَطَاعُوا فَأُكْرِمُوا وَ بَعْضَهُمْ عَصَوْا فَعُذِّبُوا فَكَذَلِكَ تَكُونُونَ أَنْتُمْ فَقَالُوا فَمَنِ الْعُصَاةُ</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طور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1376" w:name="__RefHeading___Toc1287557_2616395394"/>
      <w:bookmarkStart w:id="1377" w:name="_Toc626"/>
      <w:bookmarkEnd w:id="1376"/>
      <w:r>
        <w:rPr>
          <w:rtl w:val="true"/>
        </w:rPr>
        <w:t xml:space="preserve">روایت </w:t>
      </w:r>
      <w:r>
        <w:rPr/>
        <w:t>4</w:t>
      </w:r>
      <w:bookmarkEnd w:id="1377"/>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بخواهد انتقام اولیای خود را بگیرد، این عمل را به وسیله بدترین مردم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وقت بخواهد انتقام خود را بگیرد، آن را به واسطه اولیای خود انجام می‌دهد، زیرا انتقام یحیی بن زکریا را به وسیله بخت نصر گرفت</w:t>
      </w:r>
      <w:r>
        <w:rPr>
          <w:rFonts w:eastAsia="IRNazanin" w:cs="IRNazanin"/>
          <w:color w:val="111111"/>
          <w:sz w:val="28"/>
          <w:szCs w:val="28"/>
          <w:rtl w:val="true"/>
          <w:lang w:bidi="fa-IR"/>
        </w:rPr>
        <w:t>.</w:t>
      </w:r>
    </w:p>
    <w:p>
      <w:pPr>
        <w:pStyle w:val="Heading5"/>
        <w:numPr>
          <w:ilvl w:val="4"/>
          <w:numId w:val="1"/>
        </w:numPr>
        <w:rPr/>
      </w:pPr>
      <w:bookmarkStart w:id="1378" w:name="__RefHeading___Toc1287559_2616395394"/>
      <w:bookmarkStart w:id="1379" w:name="_Toc627"/>
      <w:bookmarkEnd w:id="1378"/>
      <w:r>
        <w:rPr>
          <w:rtl w:val="true"/>
        </w:rPr>
        <w:t xml:space="preserve">روایت </w:t>
      </w:r>
      <w:r>
        <w:rPr/>
        <w:t>5</w:t>
      </w:r>
      <w:bookmarkEnd w:id="1379"/>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روز قیامت فرا می‌رسد، پیامبر اسلام و امیرالمؤمنین و حسن و حسین صلی اللَّه علیهم اجمعین از نزدیک جهنم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جهنم است سه مرتبه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خدا جوابی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جوابی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دشمنان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امام 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تو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جریان نظیر عقاب شکاری به فریادش می‌رسد و او را از آتش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در آتش است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آتش معذّب خواهد شد، در صورتی که قاتلین امام حسین علیه السّلام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اندکی از محبت آن دو نفر را در قلب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آن خدایی که حضرت محمّد صلّی اللَّه علیه و آله و سلّم را به حق مبعوث کرد، اگر در قلب جبرئیل و میکائیل هم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ایشان را از ناحیه صورت داخل آتش جهنم خواهد کرد</w:t>
      </w:r>
      <w:r>
        <w:rPr>
          <w:rFonts w:eastAsia="IRNazanin" w:cs="IRNazanin"/>
          <w:color w:val="111111"/>
          <w:sz w:val="28"/>
          <w:szCs w:val="28"/>
          <w:rtl w:val="true"/>
          <w:lang w:bidi="fa-IR"/>
        </w:rPr>
        <w:t>!</w:t>
      </w:r>
    </w:p>
    <w:p>
      <w:pPr>
        <w:pStyle w:val="Heading5"/>
        <w:numPr>
          <w:ilvl w:val="4"/>
          <w:numId w:val="1"/>
        </w:numPr>
        <w:rPr/>
      </w:pPr>
      <w:bookmarkStart w:id="1380" w:name="__RefHeading___Toc1287561_2616395394"/>
      <w:bookmarkStart w:id="1381" w:name="_Toc628"/>
      <w:bookmarkEnd w:id="1380"/>
      <w:r>
        <w:rPr>
          <w:rtl w:val="true"/>
        </w:rPr>
        <w:t>بیان</w:t>
      </w:r>
      <w:bookmarkEnd w:id="1381"/>
    </w:p>
    <w:p>
      <w:pPr>
        <w:pStyle w:val="BookText"/>
        <w:rPr/>
      </w:pPr>
      <w:r>
        <w:rPr>
          <w:rFonts w:ascii="IRNazanin" w:hAnsi="IRNazanin" w:eastAsia="IRNazanin"/>
          <w:color w:val="111111"/>
          <w:sz w:val="28"/>
          <w:sz w:val="28"/>
          <w:szCs w:val="28"/>
          <w:rtl w:val="true"/>
          <w:lang w:bidi="fa-IR"/>
        </w:rPr>
        <w:t>گویا این خبر وجه جمع بین اخبار مختلف وارد شده در این باب است و جمع این است که اگرچه مختار ایمان و یقینش کامل نبود و در قیام خود صریحا از امامان علیهم السّلام اذن نداشت، اما وقتی خیرات زیادی به دست او انجام گرفت و با کارهای او سینه‌های مؤمنان تشفی پیدا کرد، عاقبت به خیر شد و نجات یافت و با این پایان، داخل فرموده خدای سبحان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اعْتَرَفُوا بِذُنُوبِهِمْ خَلَطُوا عَمَلاً صالِحاً وَ آخَرَ سَیِّئاً عَسَی اللَّهُ أَنْ یَتُوبَ عَلَیْهِمْ</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خصوص او متوقف هستم، گرچه مشهورتر بین اصحاب ما این است که او از مشکورین خواهد بود</w:t>
      </w:r>
      <w:r>
        <w:rPr>
          <w:rFonts w:eastAsia="IRNazanin" w:cs="IRNazanin"/>
          <w:color w:val="111111"/>
          <w:sz w:val="28"/>
          <w:szCs w:val="28"/>
          <w:rtl w:val="true"/>
          <w:lang w:bidi="fa-IR"/>
        </w:rPr>
        <w:t>.</w:t>
      </w:r>
    </w:p>
    <w:p>
      <w:pPr>
        <w:pStyle w:val="Heading5"/>
        <w:numPr>
          <w:ilvl w:val="4"/>
          <w:numId w:val="1"/>
        </w:numPr>
        <w:rPr/>
      </w:pPr>
      <w:bookmarkStart w:id="1382" w:name="__RefHeading___Toc1287563_2616395394"/>
      <w:bookmarkStart w:id="1383" w:name="_Toc629"/>
      <w:bookmarkEnd w:id="1382"/>
      <w:r>
        <w:rPr>
          <w:rtl w:val="true"/>
        </w:rPr>
        <w:t xml:space="preserve">روایت </w:t>
      </w:r>
      <w:r>
        <w:rPr/>
        <w:t>6</w:t>
      </w:r>
      <w:bookmarkEnd w:id="138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گروهی از بنی اسرائیل خدا را اطاعت کردند و گرامی شدند و گروهی از آنان معصیت کردند و معذب گردیدند، شما نیز همان طور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معصیت‌کاران کیانند؟ </w:t>
      </w:r>
    </w:p>
    <w:p>
      <w:pPr>
        <w:pStyle w:val="BookText"/>
        <w:rPr/>
      </w:pPr>
      <w:r>
        <w:rPr>
          <w:rFonts w:ascii="Amiri" w:hAnsi="Amiri" w:eastAsia="Amiri" w:cs="Amiri"/>
          <w:color w:val="111111"/>
          <w:sz w:val="28"/>
          <w:sz w:val="28"/>
          <w:szCs w:val="28"/>
          <w:rtl w:val="true"/>
          <w:lang w:bidi="ar-SA"/>
        </w:rPr>
        <w:t>يَا أَمِيرَ الْمُؤْمِنِينَ قَالَ الَّذِينَ أُمِرُوا بِتَعْظِيمِنَا أَهْلَ الْبَيْتِ وَ تَعْظِيمِ حُقُوقِنَا فَخَانُوا وَ خَالَفُوا ذَلِكَ وَ جَحَدُوا حُقُوقَنَا وَ اسْتَخَفُّوا بِهَا وَ قَتَلُوا أَوْلَادَنَا أَوْلَادَ رَسُولِ اللَّهِ الَّذِينَ أُمِرُوا بِإِكْرَامِهِمْ وَ مَحَبَّتِهِمْ قَالُوا يَا أَمِيرَ الْمُؤْمِنِينَ إِنَّ ذَلِكَ لَكَائِنٌ قَالَ بَلَي خَبَراً حَقّاً وَ أَمْراً كَائِناً سَيَقْتُلُونَ وَلَدَيَّ هَذَيْنِ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 وَ سَيُصِيبُ الَّذِينَ ظَلَمُوا رِجْزاً فِي الدُّنْيَا بِسُيُوفِ بَعْضِ مَنْ يُسَلِّطُ اللَّهُ تَعَالَي عَلَيْهِمْ لِلِانْتِقَامِ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يَفْسُقُونَ كَمَا أَصَابَ بَنِي إِسْرَائِيلَ الرِّجْزُ قِيلَ وَ مَنْ هُوَ قَالَ غُلَامٌ مِنْ ثَقِيفٍ يُقَالُ لَهُ الْمُخْتَارُ بْنُ أَبِي عُبَيْدٍ وَ قَالَ عَلِيُّ بْنُ الْحُسَيْنِ عليهما السلام فَكَانَ ذَلِكَ بَعْدَ قَوْلِهِ هَذَا بِزَمَانٍ وَ إِنَّ هَذَا الْخَبَرَ اتَّصَلَ بِالْحَجَّاجِ بْنِ يُوسُفَ لَعَنَهُ اللَّهُ مِنْ قَوْلِ عَلِيِّ بْنِ الْحُسَيْنِ عليهما السلام قَالَ أَمَّا رَسُولُ اللَّهِ مَا قَالَ هَذَا وَ أَمَّا عَلِيُّ بْنُ أَبِي طَالِبٍ فَأَنَا أَشُكُّ هَلْ حَكَاهُ عَنْ رَسُولِ اللَّهِ وَ أَمَّا عَلِيُّ بْنُ الْحُسَيْنِ فَصَبِيٌّ مَغْرُورٌ يَقُولُ الْأَبَاطِيلَ وَ يُغَرُّ بِهَا مُتَّبِعُوهُ اطْلُبُوا لِيَ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فَأُخِذَ فَقَالَ قَدِّمُوهُ إِلَي النَّطْعِ فَاضْرِبُوا عُنُقَهُ فَأُتِيَ بِالنَّطْعِ فَبُسِطَ وَ أُبْرِكَ عَلَيْهِ الْمُخْتَارُ ثُمَّ جَعَلَ الْغِلْمَانُ يَجِيئُونَ وَ يَذْهَبُونَ لَا يَأْتُونَ بِالسَّيْفِ قَالَ الْحَجَّاجُ مَا لَكُمْ قَالُوا لَسْنَا نَجِدُ مِفْتَاحَ الْخِزَانَةِ وَ قَدْ ضَاعَ مِنَّا وَ السَّيْفُ فِي الْخِزَانَةِ فَقَالَ الْمُخْتَارُ لَنْ تَقْتُلَنِي وَ لَنْ يَكْذِبَ رَسُولُ اللَّهِ وَ لَئِنْ قَتَلْتَنِي لَيُحْيِيَنِيَ اللَّهُ حَتَّي أَقْتُلَ مِنْكُمْ ثَلَاثَمِائَةٍ وَ ثَلَاثَةً وَ ثَمَانِينَ أَلْفاً فَقَالَ الْحَجَّاجُ لِبَعْضِ حُجَّابِهِ أَعْطِ السَّيَّافَ سَيْفَكَ يَقْتُلُهُ فَأَخَذَ السَّيَّافُ سَيْفَهُ وَ جَاءَ لِيَقْتُلَهُ بِهِ وَ الْحَجَّاجُ يَحُثُّهُ وَ يَسْتَعْجِلُهُ فَبَيْنَا هُوَ فِي تَدْبِيرِهِ إِذْ عَثَرَ وَ السَّيْفُ بِيَدِهِ فَأَصَابَ السَّيْفُ بَطْنَهُ فَشَقَّهُ فَمَاتَ فَجَاءَ بِسَيَّافٍ آخَرَ وَ أَعْطَاهُ السَّيْفَ فَلَمَّا رَفَعَ يَدَهُ لِيَضْرِبَ عُنُقَهُ لَدَغَتْهُ عَقْرَبٌ فَسَقَطَ فَمَاتَ فَنَظَرُوا وَ إِذَا الْعَقْرَبُ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 يَا حَجَّاجُ إِنَّكَ لَا تَقْدِرُ عَلَي قَتْلِي وَيْحَكَ يَا حَجَّاجُ أَ مَا تَذْكُرُ مَا قَالَ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لِلسَّابُورِ ذِي الْأَكْتَافِ حِينَ كَانَ يَقْتُلُ الْعَرَبَ وَ يَصْطَلِمُهُمْ فَأَمَرَ نِزَارٌ وُلْدَهُ فَوُضِعَ فِي زَبِيلٍ فِي طَرِيقِهِ فَلَمَّا رَآهُ قَالَ لَهُ مَنْ أَنْتَ قَالَ أَنَا رَجُلٌ مِنَ الْعَرَبِ أُرِيدُ أَنْ أَسْأَلَكَ لِمَ تَقْتُلُ هَؤُلَاءِ الْعَرَبَ وَ لَا ذُنُوبَ لَهُمْ إِلَيْكَ وَ قَدْ قَتَلْتَ الَّذِينَ كَانُوا مُذْنِبِينَ فِي عَمَلِكَ وَ الْمُفْسِدِينَ قَالَ لِأَنِّي وَجَدْتُ فِي الْكِتَابِ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هستند که راجع به بزرگداشت ما و حقوق ما مأمور شدند، ولی خیانت و مخالفت کردند، حق ما را انکار نمودند و سبک شمردند، و فرزندان ما و فرزندان پیامبر اعظم اسلام صلّی اللَّه علیه و آله و سلّم را که موظف بودند ایشان را گرامی و محبوب بدارند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موضوعی عملی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حق و امری است که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دو فرزندم حسن و حسین علیهما السّلام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دنیا عذاب دردناکی به وسیله شمشیرهای آن اشخاصی که بر آنان مسلط می‌شوند، دچار آن افرادی خواهد شد که ظلم کردند تا انتقام آن فسق و فجورهایی را که انجام دادند بگیرد، همچنان که بنی اسرائیل دچار یک چنین عذاب دردناکی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عذابی و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از قبیله ثقیف که او را مختار بن ابو عبیده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که مختار متولد شد، حضرت علی بن الحسین علیهما السّلام نیز این موضوع را از زبان حضرت امیر علیه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از زبان امام زین العابدین علیه السّلام به گوش حجاج بن یوسف ثقفی رسید،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پیامبر خدا صلّی اللَّه علیه و آله و سلّم که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آیا این موضوع را علی بن ابی طالب علیه السّلام از قول پیغمبر خدا حکایت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که این سخن را گفته کودک است و مغرور و سخنان باطلی می‌گوید که تابعین خود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مختار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را نزد حجاج آوردند،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سفره چرمی ببرید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چرمی را آوردند و گسترانیدند و مختار را روی آن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حجاج ایاب و ذهاب می‌کردند، ولی شمشیر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شمشیر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خزانه که شمشیرها در میان آن است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نمی‌توانی مرا بکشی، زیرا 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خبر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نگفته است و بر فرض این که تو مرا به قتل برسانی، خدای توانا حتما مرا زنده خواهد کرد تا تعداد سیصد و هشتاد و سه هزار نفر از شما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یکی از دربان‌های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به جلاد بده تا مختار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جلاد شمشیر را گرفت و آمد که مختار را بکشد و حجاج هم جلاد را تحریک می‌نمود، ناگاه در حین حرکت پای جلاد به چیزی گرفت و همان طور که به زمین خورد آن شمشیر شکم وی را پاره و او را به دوزخ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جلاد دیگری آوردند و شمشیر را به دست او داد تا مختار را بکشد و او دست خود را بلند نمود که گردن مختار را بزند، ناگاه عقربی وی را زد و او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ایشان به آن عقرب افتاد آن را کشتند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قدرت را نداری که مرا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نداری در آن هنگامی که شاپور ذوالأکتاف ملت عرب را می‌کشت و آنان را ریشه کن می‌کرد، نزار بن معد بن عدنان به شاپور چه گفت؟ نزار به فرزندانش دستور داد تا او را در میان زنبیل نهادند و بر سر راه شاپور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شاپور به نزار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عرب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جویا گردم که چرا ملت عرب را می‌کشی، در صورتی که آنان نسبت به تو گناهی نکردند و در صورتی که گنه‌کاران و مفسدین را کشتی؟ 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در کتاب این طور یافته‌ام </w:t>
      </w:r>
    </w:p>
    <w:p>
      <w:pPr>
        <w:pStyle w:val="BookText"/>
        <w:rPr/>
      </w:pPr>
      <w:r>
        <w:rPr>
          <w:rFonts w:ascii="Amiri" w:hAnsi="Amiri" w:eastAsia="Amiri" w:cs="Amiri"/>
          <w:color w:val="111111"/>
          <w:sz w:val="28"/>
          <w:sz w:val="28"/>
          <w:szCs w:val="28"/>
          <w:rtl w:val="true"/>
          <w:lang w:bidi="ar-SA"/>
        </w:rPr>
        <w:t>أَنَّهُ يَخْرُجُ مِنْهُمْ رَجُلٌ يُقَالُ لَهُ مُحَمَّدٌ يَدَّعِي النُّبُوَّةَ فَيُزِيلُ دَوْلَةَ مُلُوكِ الْأَعَاجِمِ وَ يُفْنِيهَا فَاقْتُلْهُمْ حَتَّي لَا يَكُونَ مِنْهُمْ ذَلِكَ الرَّجُلُ فَقَالَ نِزَارٌ لَئِنْ كَانَ مَا وَجَدْتَهُ فِي كُتُبِ الْكَذَّابَيْنِ فَمَا أَوْلَاكَ أَنْ تَقْتُلَ الْبُرَاءَ غَيْرَ الْمُذْنِبِينَ وَ إِنْ كَانَ ذَلِكَ مِنْ قَوْلِ الصَّادِقِينَ فَإِنَّ اللَّهَ سَيَحْفَظُ ذَلِكَ الْأَصْلَ الَّذِي يَخْرُجُ مِنْهُ هَذَا الرَّجُلُ وَ لَنْ تَقْدِرَ عَلَي إِبْطَالِهِ وَ يُجْرِي قَضَاءَهُ وَ يُنْفِذُ أَمْرَهُ وَ لَوْ لَمْ يَبْقَ مِنْ جَمِيعِ الْعَرَبِ إِلَّا وَاحِدٌ فَقَالَ سَابُورُ صَدَقْتَ هَذَا نِزَارٌ يَعْنِي بِالْفَارِسِيَّةِ الْمَهْزُولَ كُفُّوا عَنِ الْعَرَبِ فَكَفُّوا عَنْهُمْ وَ لَكِنْ يَا حَجَّاجُ إِنَّ اللَّهَ قَدْ قَضَي أَنْ أَقْتُلَ مِنْكُمْ ثَلَاثَمِائَةِ أَلْفٍ وَ ثَلَاثَةً وَ ثَمَانِينَ أَلْفَ رَجُلٍ فَإِنْ شِئْتَ فَتَعَاطَ قَتْلِي وَ إِنْ شِئْتَ فَلَا تَتَعَاطَ فَإِنَّ اللَّهَ إِمَّا أَنْ يَمْنَعَكَ عَنِّي وَ إِمَّا أَنَّ يُحْيِيَنِي بَعْدَ قَتْلِكَ فَإِنَّ قَوْلَ رَسُولِ اللَّهِ حَقٌّ لَا مِرْيَةَ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لِلسَّيَّافِ اضْرِبْ عُنُقَهُ فَقَالَ الْمُخْتَارُ إِنَّ هَذَا لَنْ يَقْدِرَ عَلَي ذَلِكَ وَ كُنْتُ أُحِبُّ أَنْ تَكُونَ أَنْتَ الْمُتَوَلِّيَ لِمَا تَأْمُرُهُ فَكَانَ يُسَلِّطُ عَلَيْكَ أَفْعًي كَمَا سَلَّطَ عَلَي هَذَا الْأَوَّلِ عَقْرَباً فَلَمَّا هَمَّ السَّيَّافُ أَنْ يَضْرِبَ عُنُقَهُ إِذَا بِرَجُلٍ مِنْ خَوَاصِّ عَبْدِ الْمَلِكِ بْنِ مَرْوَانَ قَدْ دَخَلَ فَصَاحَ بِالسَّيَّافِ كُفَّ عَنْهُ وَ مَعَهُ كِتَابٌ مِنْ عَبْدِ الْمَلِكِ بْنِ مَرْوَانَ فَإِذَا فِيهِ بِسْمِ اللَّهِ الرَّحْمنِ الرَّحِيمِ أَمَّا بَعْدُ يَا حَجَّاجَ بْنَ يُوسُفَ فَإِنَّهُ قَدْ سَقَطَ إِلَيْنَا طَيْرٌ عَلَيْهِ رُقْعَةٌ أَنَّكَ أَخَذْتَ الْمُخْتَارَ بْنَ أَبِي عُبَيْدٍ تُرِيدُ قَتْلَهُ تَزْعُمُ أَنَّهُ حُكِيَ عَنْ رَسُولِ اللَّهِ فِيهِ أَنَّهُ سَيَقْتُلُ مِنْ أَنْصَارِ بَنِي أُمَيَّةَ ثَلَاثَمِائَةٍ وَ ثَلَاثَةً وَ ثَمَانِينَ أَلْفَ رَجُلٍ فَإِذَا أَتَاكَ كِتَابِي هَذَا فَخَلِّ عَنْهُ وَ لَا تَعَرَّضْ لَهُ إِلَّا بِسَبِيلِ خَيْرٍ فَإِنَّهُ زَوْجُ ظِئْرِ ابْنِي الْوَلِيدِ بْنِ عَبْدِ الْمَلِكِ بْنِ مَرْوَانَ وَ قَدْ كَلَّمَنِي فِيهِ الْوَلِيدُ وَ إِنَّ الَّذِي حُكِيَ إِنْ كَانَ بَاطِلًا فَلَا مَعْنَي لِقَتْلِ رَجُلٍ مُسْلِمٍ بِخَبَرٍ بَاطِلٍ وَ إِنْ كَانَ حَقّاً فَإِنَّكَ لَا تَقْدِرُ عَلَي تَكْذِيبِ قَوْلِ رَسُولِ اللَّهِ فَخَلَّي عَنْهُ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الْمُخْتَارُ يَقُولُ سَأَفْعَلُ كَذَا وَ أَخْرُجُ وَقْتَ كَذَا وَ أَقْتُلُ مِنَ النَّاسِ كَذَا وَ هَؤُلَاءِ صَاغِرُونَ يَعْنِي بَنِي أُمَيَّةَ فَبَلَغَ ذَلِكَ الْحَجَّاجَ فَأَخَذَ وَ أَنْزَلَ وَ أَمَرَ بِضَرْبِ الْعُنُقِ فَقَالَ الْمُخْتَارُ إِنَّكَ لَا تَقْدِرُ عَلَي ذَلِكَ فَلَا تَتَعَاطَ رَدّاً عَلَي اللَّهِ وَ كَانَ فِي ذَلِكَ إِذْ سَقَطَ عَلَيْهِ طَائِرٌ آخَرُ عَلَيْهِ كِتَابٌ مِنْ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حَجَّاجُ لَا تَعَرَّضْ لِلْمُخْتَارِ فَإِنَّهُ زَوْجُ مُرْضِعَةِ ابْنِي الْوَلِيدِ وَ لَئِنْ كَانَ حَقّاً فَسَتُمْنَعُ مِنْ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مردی به نام محمّد صلّی اللَّه علیه و آله و سلّم از عرب خارج می‌شود که ادعای نبوت می‌کند و دولت پادشاهان عجم را نابود و فانی خواهد کرد، لذا من ملت عرب را می‌کشم که وی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مطلبی که تو می‌گویی در کتاب دروغگویان باشد، پس چه فایده از این که تو افراد بی گناه را بکشی؟ و اگر این موضوع در کتاب راستگویان باشد، خدای توانا اصل و ریشه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 خواهد داشت و تو این قدرت را نخواهی داشت که آن را از بین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نزار خود یکی از اجداد حضرت رسول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امر پروردگار عملی و اجرا خواهند شد، ولو این که از ملت عرب بیشتر از یک نفر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فارسی یعنی لاغر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ملت عرب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دست از عرب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قضاوت کرده که من تعداد سیصد و هشتاد و سه هزار نفر مرد را بکشم، چه تو متصدی قتل من بشوی یا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یا این که تو را از کشتن من ممنوع می‌نماید و یا پس از این که تو مرا کشتی، مرا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قول پیامبر اسلام صلّی اللَّه علیه و آله و سلّم حق است و قابل شک و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گردن مختار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یک چنین قدرتی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این عملی را که به جلاد دستور می‌دهی، خودت آن را انجام دهی تا یک افعی بر تو مسلط شود، آن طور که به شخص قبل از تو عقرب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جلاد تصمیم گرفت گردن مختار را بزند، ناگاه دیدند مردی از یاران خصوصی عبدالملک بن مروان وارد شد و به جلاد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نامه‌ای از عبدالملک آورده بود که مضمون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پرنده نامه‌ای برای ما آورده که تو مختار بن ابو عبید را گرفته‌ای و در نظر داری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گمان می‌کنی که پیغمبر خدا صلّی اللَّه علیه و آله و سلّم درباره مختار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زودی تعداد سیصد و هشتاد و سه هزار نفر مرد از انصار بنی امیه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نامه به تو رسید، مختار را آزاد کن و جز از طریق خیر متعرض او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مختار شوهر زنی است که فرزندم ولید را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راجع به این موضوع با من گفتگو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موضوعی که از قول پیامبر خدا صلّی اللَّه علیه و آله و سلّم حکایت شده باطل و دروغ باشد،، معنا ندارد که یک مرد مسلمان برای خبر دروغی کشته شود و اگر حق باشد، تو هرگز این قدرت را نداری که قول پیغمبر خدا را تکذیب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این جریان مختار را آزاد نمود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مختار همچنان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بعدا فلان عمل را انجام می‌دهم، در فلان موقع خروج می‌نمایم، فلان تعداد از مردم را خواهم کشت و گروه بنی امیه ناتوان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گونه سخنان به گوش حجاج رسید، مختار برای دومین بار جلب شد و دستور صادر شد که گردن او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قدرت را نداری که گردن مرا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مده و دست رد به سینه امر پروردگار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گفتگو بود که ناگاه دیدند پرنده‌ای وارد شد و نامه‌ای از عبدالملک آورد که مضمون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متعرض مختار شوی، زیرا او شوهر زنی است که پسرم ولید را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از پیغمبر خدا صلّی اللَّه علیه و آله و سلّم به تو رسیده حق باشد، تو از کشتن مختار ممنوع خواهی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مُنِعَ دَانِيَالُ مِنْ قَتْلِ بُخْتَنَصَّرَ الَّذِي كَانَ قَضَي اللَّهُ أَنْ يَقْتُلَ بَنِي إِسْرَائِيلَ فَتَرَكَهُ الْحَجَّاجُ وَ تَوَعَّدَهُ إِنْ عَادَ لِمِثْلِ مَقَالَتِهِ فَعَادَ لِمِثْلِ مَقَالَتِهِ وَ اتَّصَلَ بِالْحَجاج الْخَبَرُ فَطَلَبَهُ فَاخْتَفَي مُدَّةً ثُمَّ ظَفَرَ بِهِ فَلَمَّا هَمَّ بِضَرْبِ عُنُقِهِ إِذْ قَدْ وَرَدَ عَلَيْهِ كِتَابُ عَبْدِ الْمَلِكِ فَاحْتَبَسَهُ الْحَجَّاجُ وَ كَتَبَ إِلَي عَبْدِ الْمَلِكِ كَيْفَ تَأْخُذُ إِلَيْكَ عَدُوّاً مُجَاهِراً يَزْعُمُ أَنَّهُ يَقْتُلُ مِنْ أَنْصَارِ بَنِي أُمَيَّةَ كَذَا وَ كَذَا أَلْفاً فَبَعَثَ إِلَيْهِ إِنَّكَ رَجُلٌ جَاهِلٌ لَئِنْ كَانَ الْخَبَرُ فِيهِ بَاطِلًا فَمَا أَحَقَّنَا بِرِعَايَةِ حَقِّهِ لِحَقِّ مَنْ خَدَمَنَا وَ إِنْ كَانَ الْخَبَرُ فِيهِ حَقّاً فَإِنَّهُ سَنُرَبِّيهِ لِيُسَلَّطَ عَلَيْنَا كَمَا رَبَّي فِرْعَوْنُ مُوسَي عليه السلام حَتَّي سُلِّطَ عَلَيْهِ فَبَعَثَ بِهِ الْحَجَّاجُ وَ كَانَ مِنَ الْمُخْتَارِ مَا كَانَ وَ قَتَلَ مَنْ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عليهما السلام لِأَصْحَابِهِ وَ قَدْ قَالُوا لَهُ يَا ابْنَ رَسُولِ اللَّهِ إِنَّ أَمِيرَ الْمُؤْمِنِينَ عليه السلام ذَكَرَ مِنْ أَمْرِ الْمُخْتَارِ وَ لَمْ يَقُلْ مَتَي يَكُونُ قَتْلُهُ لِمَنْ يَقْتُلُ فَقَالَ عَلِيُّ بْنُ الْحُسَيْنِ صَدَقَ أَمِيرُ الْمُؤْمِنِينَ أَ وَ لَا أُخْبِرُكُمْ مَتَي يَكُونُ قَالُوا بَلَي قَالَ يَوْمَ كَذَا إِلَي ثَلَاثِ سِنِينَ مِنْ قَوْلِي هَذَا وَ سَيُؤْتَي بِرَأْسِ عُبَيْدِ اللَّهِ بْنِ زِيَادٍ وَ شِمْرِ بْنِ ذِي الْجَوْشَنِ فِي يَوْمِ كَذَا وَ كَذَا وَ سَنَأْكُلُ وَ هُمَا بَيْنَ أَيْدِينَا نَنْظُرُ إِلَيْهِمَا قَالَ فَلَمَّا كَانَ الْيَوْمُ الَّذِي أَخْبَرَهُمْ أَنَّهُ يَكُونُ فِيهِ الْقَتْلُ مِنَ الْمُخْتَارِ لِأَصْحَابِ بَنِي أُمَيَّةَ كَانَ عَلِيُّ بْنُ الْحُسَيْنِ عليهما السلام مَعَ أَصْحَابِهِ عَلَي مَائِدَةٍ إِذْ قَالَ لَهُمْ مَعَاشِرَ إِخْوَانِنَا طَيِّبُوا أَنْفُسَكُمْ فَإِنَّكُمْ تَأْكُلُونَ وَ ظَلَمَةُ بَنِي أُمَيَّةَ يُحْصَدُونَ قَالُوا أَيْنَ قَالَ فِي مَوْضِعِ كَذَا يَقْتُلُهُمُ الْمُخْتَارُ وَ سَيُؤْتَي بِرَأْسَيْنِ يَوْمَ كَذَا وَ كَذَا فَلَمَّا كَانَ فِي ذَلِكَ الْيَوْمِ أُتِيَ بِالرَّأْسَيْنِ لَمَّا أَرَادَ أَنْ يَقْعُدَ لِلْأَكْلِ وَ قَدْ فَرَغَ مِنْ صَلَاتِهِ فَلَمَّا رَآهُمَا سَجَدَ وَ قَالَ الْحَمْدُ لِلَّهِ الَّذِي لَمْ يُمِتْنِي حَتَّي أَرَانِي فَجَعَلَ يَأْكُلُ وَ يَنْظُرُ إِلَيْهِمَا فَلَمَّا كَانَ فِي وَقْتِ الْحَلْوَاءِ لَمْ يَأْتِ بِالْحَلْوَاءِ لِأَنَّهُمْ كَانُوا قَدِ اشْتَغَلُوا عَنْ عَمَلِهِ بِخَبَرِ الرَّأْسَيْنِ فَقَالَ نُدَمَاؤُهُ وَ لَمْ يُعْمَلِ الْيَوْمَ الْحَلْوَاءُ فَقَالَ عَلِيُّ بْنُ الْحُسَيْنِ عليهما السلام لَا نُرِيدُ حُلْواً أَحْلَي مِنْ نَظَرِنَا إِلَي هَذَيْنِ الرَّأْسَيْنِ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إِلَي قَوْلِ أَمِيرِ الْمُؤْمِنِينَ عليه السلام قَالَ وَ مَا لِلْكَافِرِينَ وَ الْفَاسِقِينَ عِنْدَ اللَّهِ أَعْظَمُ وَ أَوْفَي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دانیال از کشتن بخت النصر که خدا مقدر کرده بود بنی اسرائیل را بکشد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مختار را رها کرد و او را از این گونه سخنان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مختار همچنان به سخنان قبلی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سخنانش به گوش حجاج رسید و حجاج او را تحت تعقیب قرار داد، مدتی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به او دست یافت و تصمیم گرفت گردنش را بزند، ناگاه نامه عبدالملک برای حجاج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مختار را زندانی کرد و برای عبدالملک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این دشمن آشکار را نگه داری می‌کنی، در صورتی که او گمان می‌کند چندین هزار نفر از انصار بنی امیه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در جواب حجاج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نادان هستی، زیرا اگر آن موضوعی که درباره مختار گفته شده است دروغ باشد، پس بر ما لازم است حق او را برای حق آن کسی که به ما خدمت کرده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موضوع حق باشد، پس ما باید او را پرورش دهیم تا بر ما مسلط شود، همان طور که فرعون موسی را پرورش داد و موسی بر او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این جریان مختار را رها کرد و کار مختار همان طور شد که شد و کشت آن افرادی را که باید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علی بن الحسین علیهما السّلام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امیر علیه السّلام که این موضوع را درباره مختار فرموده است، معلوم نکرده که مختار چه موقعی این عمل را انجام می‌دهد و چه افرادی را خواهد کشت؟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از موقع این عمل آگاه نمایم؟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که سه سال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سر ابن زیاد و سر شمر بن ذی الجوشن هنگامی نزد ما می‌آیند که مشغول غذا خوردن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روز مذکور که حضرت سجاد علیه السّلام به یاران خود خبر داده بود که مختار بنی امیه را خواهد کشت فرا رسید، حضرت سجاد علیه السّلام با اصحاب خود سر سفره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مشغول خوردن غذا هستید و سرهای ستم کیشان بنی امیه از بدنشان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آنان را فعلا سر می‌برد و به زودی دو سر به این نام و نشان در فلان روز نزد 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 روز مزبور فرا رسید و آن دو سر را آوردند، حضرت سجاد علیه السّلام از نماز فراغت حاصل کرده بود و می‌خواست سر سفره غذا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امام سجاد علیه السّلام به آن دو رأس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مرا از دنیا نبرد تا این که سر این دو نفر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غذا می‌خورد و به آن سرها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آوردن حلوا رسید، حلوا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درست کردن حلوا منصرف و متوجه جریان دیدن آن دو رأس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سجاد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امروز حلوا درست نشد؟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حلوایی شیرین‌تر از این نیست که ما به این دو رأس نظر کنیم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سجاد علیه السّلام سخن حضرت امیر علیه السّلام را اعاده کرد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عذاب‌هایی که برای کفار خداست، بزرگ‌تر و کامل‌تر خواهد بود</w:t>
      </w:r>
      <w:r>
        <w:rPr>
          <w:rFonts w:eastAsia="IRNazanin" w:cs="IRNazanin"/>
          <w:color w:val="111111"/>
          <w:sz w:val="28"/>
          <w:szCs w:val="28"/>
          <w:rtl w:val="true"/>
          <w:lang w:bidi="fa-IR"/>
        </w:rPr>
        <w:t xml:space="preserve">. </w:t>
      </w:r>
      <w:bookmarkStart w:id="1384" w:name="pg16946_192083"/>
    </w:p>
    <w:p>
      <w:pPr>
        <w:pStyle w:val="Heading5"/>
        <w:numPr>
          <w:ilvl w:val="4"/>
          <w:numId w:val="1"/>
        </w:numPr>
        <w:rPr/>
      </w:pPr>
      <w:bookmarkStart w:id="1385" w:name="__RefHeading___Toc1287565_2616395394"/>
      <w:bookmarkStart w:id="1386" w:name="_Toc630"/>
      <w:bookmarkEnd w:id="1384"/>
      <w:bookmarkEnd w:id="1385"/>
      <w:r>
        <w:rPr>
          <w:rtl w:val="true"/>
        </w:rPr>
        <w:t>توضيح</w:t>
      </w:r>
      <w:bookmarkEnd w:id="1386"/>
    </w:p>
    <w:p>
      <w:pPr>
        <w:pStyle w:val="BookText"/>
        <w:rPr/>
      </w:pPr>
      <w:r>
        <w:rPr>
          <w:rFonts w:ascii="Amiri" w:hAnsi="Amiri" w:eastAsia="Amiri" w:cs="Amiri"/>
          <w:color w:val="111111"/>
          <w:sz w:val="28"/>
          <w:sz w:val="28"/>
          <w:szCs w:val="28"/>
          <w:rtl w:val="true"/>
          <w:lang w:bidi="ar-SA"/>
        </w:rPr>
        <w:t>قوله عليه السلام فكان ذلك بعد قوله هذا أي ولد المختار بعد قول أمير المؤمنين هذا بزمان</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287567_2616395394"/>
      <w:bookmarkStart w:id="1388" w:name="_Toc631"/>
      <w:bookmarkEnd w:id="1387"/>
      <w:r>
        <w:rPr>
          <w:rtl w:val="true"/>
        </w:rPr>
        <w:t>«</w:t>
      </w:r>
      <w:r>
        <w:rPr/>
        <w:t>7</w:t>
      </w:r>
      <w:r>
        <w:rPr>
          <w:rtl w:val="true"/>
        </w:rPr>
        <w:t>»</w:t>
      </w:r>
      <w:bookmarkEnd w:id="138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يَعْقُوبَ عَنِ ابْنِ أَبِي عُمَيْرٍ عَنْ هِشَامِ بْنِ الْمُثَنَّي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فَإِنَّهُ قَدْ قَتَلَ قَتَلَتَنَا وَ طَلَبَ بِثَأْرِنَا وَ زَوَّجَ أَرَامِلَنَا وَ قَسَّمَ فِينَا الْمَالَ عَلَي الْعُسْرَةِ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1287569_2616395394"/>
      <w:bookmarkStart w:id="1390" w:name="_Toc632"/>
      <w:bookmarkEnd w:id="1389"/>
      <w:r>
        <w:rPr>
          <w:rtl w:val="true"/>
        </w:rPr>
        <w:t>«</w:t>
      </w:r>
      <w:r>
        <w:rPr/>
        <w:t>8</w:t>
      </w:r>
      <w:r>
        <w:rPr>
          <w:rtl w:val="true"/>
        </w:rPr>
        <w:t>»</w:t>
      </w:r>
      <w:bookmarkEnd w:id="139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عُثْمَانُ بْنُ حَامِدٍ عَنْ مُحَمَّدِ بْنِ يَزْدَادَ الرَّازِيِّ عَنِ ابْنِ أَبِي الْخَطَّابِ عَنْ عَبْدِ اللَّهِ الْمُزَخْرَفِ عَنْ حَبِيبٍ الْخَثْعَمِيِّ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الْمُخْتَارُ يَكْذِبُ عَلَي عَلِيِّ بْنِ الْحُسَيْنِ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1287571_2616395394"/>
      <w:bookmarkStart w:id="1392" w:name="_Toc633"/>
      <w:bookmarkEnd w:id="1391"/>
      <w:r>
        <w:rPr>
          <w:rtl w:val="true"/>
        </w:rPr>
        <w:t>«</w:t>
      </w:r>
      <w:r>
        <w:rPr/>
        <w:t>9</w:t>
      </w:r>
      <w:r>
        <w:rPr>
          <w:rtl w:val="true"/>
        </w:rPr>
        <w:t>»</w:t>
      </w:r>
      <w:bookmarkEnd w:id="139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عُثْمَانُ بْنُ حَامِدٍ عَنْ مُحَمَّدِ بْنِ يَزْدَادَ عَنْ مُحَمَّدِ بْنِ الْحُسَيْنِ عَنْ مُوسَي بْنِ يَسَارٍ عَنْ عَبْدِ اللَّهِ بْنِ الزُّبَيْرِ 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جَعْفَرٍ عليه السلام يَوْمَ النَّحْرِ وَ هُوَ مُتَّكِئٌ وَ قَالَ أَرْسِلْ إِلَي الْحَلَّاقِ فَقَعَدْتُ بَيْنَ يَدَيْهِ إِذْ دَخَلَ عَلَيْهِ شَيْخٌ مِنْ أَهْلِ الْكُوفَةِ فَتَنَاوَلَ يَدَهُ لِيُقَبِّلَهَا فَمَنَعَهُ ثُمَّ قَالَ مَنْ أَنْتَ قَالَ أَنَا أَبُو مُحَمَّدٍ الْحَكَمُ بْنُ الْمُخْتَارِ بْنِ أَبِي عُبَيْدٍ الثَّقَفِيُّ وَ كَانَ مُتَبَاعِداً مِنْ أَبِي جَعْفَرٍ عليه السلام فَمَدَّ يَدَهُ إِلَيْهِ حَتَّي كَادَ يُقْعِدُهُ فِي حَجْرِهِ بَعْدَ مَنْعِهِ يَدَهُ ثُمَّ قَالَ أَصْلَحَكَ اللَّهُ إِنَّ النَّاسَ قَدْ أَكْثَرُوا فِي أَبِي وَ قَالُوا وَ الْقَوْلُ وَ اللَّهِ قَوْلُكَ قَالَ وَ أَيَّ شَيْ‌ءٍ يَقُولُونَ قَالَ يَقُولُونَ كَذَّابٌ وَ لَا تَأْمُرُنِي بِشَيْ‌ءٍ إِلَّا قَبِلْتُهُ فَقَالَ سُبْحَانَ اللَّهِ أَخْبَرَنِي أَبِي وَ اللَّهِ أَنَّ مَهْرَ أُمِّي كَانَ مِمَّا بَعَثَ بِهِ الْمُخْتَارُ أَ وَ لَمْ يَبْنِ دُورَنَا وَ قَتَلَ قَاتِلِينَا وَ طَلَبَ بِدِمَائِنَا فَرَحِمَهُ اللَّهُ وَ أَخْبَرَنِي وَ اللَّهِ أَبِي أَنَّهُ كَانَ لَيَسْمُرُ عِنْدَ فَاطِمَةَ بِنْتِ عَلِيٍّ يُمَهِّدُهَا الْفِرَاشَ وَ يُثْنِي لَهَا الْوَسَائِدَ وَ مِنْهَا أَصَابَ الْحَدِيثَ رَحِمَ اللَّهُ أَبَاكَ رَحِمَ اللَّهُ أَبَاكَ مَا تَرَكَ لَنَا حَقّاً عِنْدَ أَحَدٍ إِلَّا طَلَبَهُ قَتَلَ قَتَلَتَنَا وَ طَلَبَ بِدِمَائِنَا</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1287573_2616395394"/>
      <w:bookmarkStart w:id="1394" w:name="_Toc634"/>
      <w:bookmarkEnd w:id="1393"/>
      <w:r>
        <w:rPr>
          <w:rtl w:val="true"/>
        </w:rPr>
        <w:t>بيان</w:t>
      </w:r>
      <w:bookmarkEnd w:id="1394"/>
    </w:p>
    <w:p>
      <w:pPr>
        <w:pStyle w:val="BookText"/>
        <w:rPr/>
      </w:pPr>
      <w:r>
        <w:rPr>
          <w:rFonts w:ascii="Amiri" w:hAnsi="Amiri" w:eastAsia="Amiri" w:cs="Amiri"/>
          <w:color w:val="111111"/>
          <w:sz w:val="28"/>
          <w:sz w:val="28"/>
          <w:szCs w:val="28"/>
          <w:rtl w:val="true"/>
          <w:lang w:bidi="ar-SA"/>
        </w:rPr>
        <w:t>ليسمر من السمر و هو الحديث بالليل و في بعض النسخ ليستمر فهو إما افتعال أيضا من السمر أو بتشديد الراء أي كان دائما عندها و في بعض النسخ</w:t>
      </w:r>
    </w:p>
    <w:p>
      <w:pPr>
        <w:pStyle w:val="Heading5"/>
        <w:numPr>
          <w:ilvl w:val="4"/>
          <w:numId w:val="1"/>
        </w:numPr>
        <w:rPr/>
      </w:pPr>
      <w:bookmarkStart w:id="1395" w:name="__RefHeading___Toc1287575_2616395394"/>
      <w:bookmarkStart w:id="1396" w:name="_Toc635"/>
      <w:bookmarkEnd w:id="1395"/>
      <w:r>
        <w:rPr>
          <w:rtl w:val="true"/>
        </w:rPr>
        <w:t>توضیح</w:t>
      </w:r>
      <w:bookmarkEnd w:id="139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ذلک بعد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مختار بعد از فرموده امیرالمؤمنین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Heading5"/>
        <w:numPr>
          <w:ilvl w:val="4"/>
          <w:numId w:val="1"/>
        </w:numPr>
        <w:rPr/>
      </w:pPr>
      <w:bookmarkStart w:id="1397" w:name="__RefHeading___Toc1287577_2616395394"/>
      <w:bookmarkStart w:id="1398" w:name="_Toc636"/>
      <w:bookmarkEnd w:id="1397"/>
      <w:r>
        <w:rPr>
          <w:rtl w:val="true"/>
        </w:rPr>
        <w:t xml:space="preserve">روایت </w:t>
      </w:r>
      <w:r>
        <w:rPr/>
        <w:t>7</w:t>
      </w:r>
      <w:bookmarkEnd w:id="139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دشنام ندهید، زیرا مختار قاتلین ما خاندان را کشت، برای ما خونخواهی کرد، بیوه زنان ما را شوهر داد و در موقع عسرت و تنگدستی، مال را در میان ما تقسیم نمود</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1399" w:name="__RefHeading___Toc1287579_2616395394"/>
      <w:bookmarkStart w:id="1400" w:name="_Toc637"/>
      <w:bookmarkEnd w:id="1399"/>
      <w:r>
        <w:rPr>
          <w:rtl w:val="true"/>
        </w:rPr>
        <w:t xml:space="preserve">روایت </w:t>
      </w:r>
      <w:r>
        <w:rPr/>
        <w:t>8</w:t>
      </w:r>
      <w:bookmarkEnd w:id="140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حضرت علی بن الحسین علیهما السّلام دروغ می‌بست</w:t>
      </w:r>
      <w:r>
        <w:rPr>
          <w:rFonts w:eastAsia="IRNazanin" w:cs="IRNazanin"/>
          <w:color w:val="111111"/>
          <w:sz w:val="28"/>
          <w:szCs w:val="28"/>
          <w:rtl w:val="true"/>
          <w:lang w:bidi="fa-IR"/>
        </w:rPr>
        <w:t>.</w:t>
      </w:r>
    </w:p>
    <w:p>
      <w:pPr>
        <w:pStyle w:val="Heading5"/>
        <w:numPr>
          <w:ilvl w:val="4"/>
          <w:numId w:val="1"/>
        </w:numPr>
        <w:rPr/>
      </w:pPr>
      <w:bookmarkStart w:id="1401" w:name="__RefHeading___Toc1287581_2616395394"/>
      <w:bookmarkStart w:id="1402" w:name="_Toc638"/>
      <w:bookmarkEnd w:id="1401"/>
      <w:r>
        <w:rPr>
          <w:rtl w:val="true"/>
        </w:rPr>
        <w:t xml:space="preserve">روایت </w:t>
      </w:r>
      <w:r>
        <w:rPr/>
        <w:t>9</w:t>
      </w:r>
      <w:bookmarkEnd w:id="140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ما به حضور امام محمّد باقر علیه السّلام که تکیه کرده بود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 را که سر می‌تراشد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 بزرگوار نشسته بودم که دیدم پیرمردی از اهل کوفه به حضور آن حضرت آمد و دست امام باقر علیه السّلام را گرفت که ببوسد، ولی امام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بن مختار بن ابو عبیده ثقفی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دست خود را کشید و او را که با آن حضرت فاصله داشت، آورد و نزدیک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تو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پدرم قیل و قال‌هایی دارند، ولی به خدا قسم آنچه که تو بفرمایی حق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مختار کذاب بود، ولی من هر چه شما را که بفرمایید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به من خبر داد که مهر مادرم از آن چیزهایی بود که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مختار خانه‌های ما را بنا کرد و دشمنان ما را کشت و خون‌های ما را مطالبه نمود؟ پس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به من خبر داد که با فاطمه دختر حضرت امیر علیه السّلام شبانه سخن می‌گفتند و پدرم رختخواب برای فاطمه آماده می‌کرد و متکا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حدیث را از فاطمه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که حق ما را نزد احدی نگذاشت، قاتلین ما را کشت و برای ما خونخواهی کرد</w:t>
      </w:r>
      <w:r>
        <w:rPr>
          <w:rFonts w:eastAsia="IRNazanin" w:cs="IRNazanin"/>
          <w:color w:val="111111"/>
          <w:sz w:val="28"/>
          <w:szCs w:val="28"/>
          <w:rtl w:val="true"/>
          <w:lang w:bidi="fa-IR"/>
        </w:rPr>
        <w:t>.</w:t>
      </w:r>
    </w:p>
    <w:p>
      <w:pPr>
        <w:pStyle w:val="Heading5"/>
        <w:numPr>
          <w:ilvl w:val="4"/>
          <w:numId w:val="1"/>
        </w:numPr>
        <w:rPr/>
      </w:pPr>
      <w:bookmarkStart w:id="1403" w:name="__RefHeading___Toc1287583_2616395394"/>
      <w:bookmarkStart w:id="1404" w:name="_Toc639"/>
      <w:bookmarkEnd w:id="1403"/>
      <w:r>
        <w:rPr>
          <w:rtl w:val="true"/>
        </w:rPr>
        <w:t>توضیح</w:t>
      </w:r>
      <w:bookmarkEnd w:id="140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گفتگوی شبانه گرفته شده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این فعل نیز یا اباب افتعال از سمر است و یا به تشدید راء است، یعنی دائما نزد او بود و در برخی نسخ </w:t>
      </w:r>
      <w:bookmarkStart w:id="1405" w:name="pg16946_192084"/>
    </w:p>
    <w:p>
      <w:pPr>
        <w:pStyle w:val="BookText"/>
        <w:rPr/>
      </w:pPr>
      <w:bookmarkEnd w:id="1405"/>
      <w:r>
        <w:rPr>
          <w:rFonts w:ascii="Amiri" w:hAnsi="Amiri" w:eastAsia="Amiri" w:cs="Amiri"/>
          <w:color w:val="111111"/>
          <w:sz w:val="28"/>
          <w:sz w:val="28"/>
          <w:szCs w:val="28"/>
          <w:rtl w:val="true"/>
          <w:lang w:bidi="ar-SA"/>
        </w:rPr>
        <w:t>لييتم و في بعضها ليتم و الأول كأنه أصوب</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1287585_2616395394"/>
      <w:bookmarkStart w:id="1407" w:name="_Toc640"/>
      <w:bookmarkEnd w:id="1406"/>
      <w:r>
        <w:rPr>
          <w:rtl w:val="true"/>
        </w:rPr>
        <w:t>«</w:t>
      </w:r>
      <w:r>
        <w:rPr/>
        <w:t>10</w:t>
      </w:r>
      <w:r>
        <w:rPr>
          <w:rtl w:val="true"/>
        </w:rPr>
        <w:t>»</w:t>
      </w:r>
      <w:bookmarkEnd w:id="140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عَنِ الْعُبَيْدِيِّ عَنْ مُحَمَّدِ بْنِ عَمْرٍو عَنْ يُونُسَ بْنِ يَعْقُوبَ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الْمُخْتَارُ بْنُ أَبِي عُبَيْدٍ إِلَي عَلِيِّ بْنِ الْحُسَيْنِ وَ بَعَثَ إِلَيْهِ بِهَدَايَا مِنَ الْعِرَاقِ فَلَمَّا وَقَفُوا عَلَي بَابِ عَلِيٍّ دَخَلَ الْآذِنُ يَسْتَأْذِنُ لَهُمْ فَخَرَجَ إِلَيْهِمْ رَسُولُهُ فَقَالَ أَمِيطُوا عَنْ بَابِي فَإِنِّي لَا أَقْبَلُ هَدَايَا الْكَذَّابِينَ وَ لَا أَقْرَأُ كُتُبَهُمْ فَمَحَوُا الْعِنْوَانَ وَ كَتَبُوا لِلْمَهْدِيِّ مُحَمَّدِ بْنِ عَلِيٍّ فَقَالَ أَبُو جَعْفَرٍ عليه السلام وَ اللَّهِ لَقَدْ كَتَبَ إِلَيْهِ بِكِتَابٍ مَا أَعْطَاهُ فِيهِ شَيْئاً إِنَّمَا كَتَبَ إِلَيْهِ يَا ابْنَ خَيْرِ مَنْ طَشَي وَ مَشَي فَقَالَ أَبُو بَصِيرٍ فَقُلْتُ لِأَبِي جَعْفَرٍ عليه السلام أَمَّا الْمَشْيُ فَأَنَا أَعْرِفُهُ فَأَيُّ شَيْ‌ءٍ الطَّشْيُ فَقَالَ أَبُو جَعْفَرٍ الْحَيَاةُ</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1287587_2616395394"/>
      <w:bookmarkStart w:id="1409" w:name="_Toc641"/>
      <w:bookmarkEnd w:id="1408"/>
      <w:r>
        <w:rPr>
          <w:rtl w:val="true"/>
        </w:rPr>
        <w:t>بيان</w:t>
      </w:r>
      <w:bookmarkEnd w:id="1409"/>
    </w:p>
    <w:p>
      <w:pPr>
        <w:pStyle w:val="BookText"/>
        <w:rPr/>
      </w:pPr>
      <w:r>
        <w:rPr>
          <w:rFonts w:ascii="Amiri" w:hAnsi="Amiri" w:eastAsia="Amiri" w:cs="Amiri"/>
          <w:color w:val="111111"/>
          <w:sz w:val="28"/>
          <w:sz w:val="28"/>
          <w:szCs w:val="28"/>
          <w:rtl w:val="true"/>
          <w:lang w:bidi="ar-SA"/>
        </w:rPr>
        <w:t>لم أجد الطشي فيما عندنا من كتب اللغة</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1287589_2616395394"/>
      <w:bookmarkStart w:id="1411" w:name="_Toc642"/>
      <w:bookmarkEnd w:id="1410"/>
      <w:r>
        <w:rPr>
          <w:rtl w:val="true"/>
        </w:rPr>
        <w:t>«</w:t>
      </w:r>
      <w:r>
        <w:rPr/>
        <w:t>11</w:t>
      </w:r>
      <w:r>
        <w:rPr>
          <w:rtl w:val="true"/>
        </w:rPr>
        <w:t>»</w:t>
      </w:r>
      <w:bookmarkEnd w:id="141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عَنِ الْعُبَيْدِيِّ عَنِ ابْنِ أَسْبَاطٍ عَنْ عَبْدِ الرَّحْمَنِ بْنِ حَمَّادٍ عَنْ عَلِيِّ بْنِ حَزَوَّرٍ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الْمُخْتَارَ عَلَي فَخِذِ أَمِيرِ الْمُؤْمِنِينَ وَ هُوَ يَمْسَحُ رَأْسَهُ وَ يَقُولُ يَا كَيِّسُ يَا كَيِّسُ</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1287591_2616395394"/>
      <w:bookmarkStart w:id="1413" w:name="_Toc643"/>
      <w:bookmarkEnd w:id="1412"/>
      <w:r>
        <w:rPr>
          <w:rtl w:val="true"/>
        </w:rPr>
        <w:t>«</w:t>
      </w:r>
      <w:r>
        <w:rPr/>
        <w:t>12</w:t>
      </w:r>
      <w:r>
        <w:rPr>
          <w:rtl w:val="true"/>
        </w:rPr>
        <w:t>»</w:t>
      </w:r>
      <w:bookmarkEnd w:id="141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عَنْ أَحْمَدَ بْنِ إِدْرِيسَ عَنْ مُحَمَّدِ بْنِ أَحْمَدَ عَنِ الْحَسَنِ بْنِ عَلِيٍّ عَنِ الْعَبَّاسِ بْنِ عَامِرٍ عَنِ ابْنِ عَمِيرَةَ عَنْ جَارُودِ بْنِ الْمُنْذِرِ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امْتَشَطَتْ فِينَا هَاشِمِيَّةٌ وَ لَا اخْتَضَبَتْ حَتَّي بَعَثَ إِلَيْنَا الْمُخْتَارُ بِرُءُوسِ الَّذِينَ قَتَلُوا الْحُسَيْنَ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1287593_2616395394"/>
      <w:bookmarkStart w:id="1415" w:name="_Toc644"/>
      <w:bookmarkEnd w:id="1414"/>
      <w:r>
        <w:rPr>
          <w:rtl w:val="true"/>
        </w:rPr>
        <w:t>«</w:t>
      </w:r>
      <w:r>
        <w:rPr/>
        <w:t>13</w:t>
      </w:r>
      <w:r>
        <w:rPr>
          <w:rtl w:val="true"/>
        </w:rPr>
        <w:t>»</w:t>
      </w:r>
      <w:bookmarkEnd w:id="141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أَبِي عَلِيٍّ عَنْ خَالِدِ بْنِ يَزِيدَ عَنِ الْحُسَيْنِ بْنِ زَيْدٍ عَنْ عُمَرَ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عليهما السلام لَمَّا أُتِيَ بِرَأْسِ عُبَيْدِ اللَّهِ بْنِ زِيَادٍ وَ رَأْسِ عُمَرَ بْنِ سَعْدٍ خَرَّ سَاجِداً وَ قَالَ الْحَمْدُ لِلَّهِ الَّذِي أَدْرَكَ لِي ثَأْرِي مِنْ أَعْدَائِي وَ جَزَي الْمُخْتَارَ خَيْراً</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287595_2616395394"/>
      <w:bookmarkStart w:id="1417" w:name="_Toc645"/>
      <w:bookmarkEnd w:id="1416"/>
      <w:r>
        <w:rPr>
          <w:rtl w:val="true"/>
        </w:rPr>
        <w:t>«</w:t>
      </w:r>
      <w:r>
        <w:rPr/>
        <w:t>13</w:t>
      </w:r>
      <w:r>
        <w:rPr>
          <w:rtl w:val="true"/>
        </w:rPr>
        <w:t>»</w:t>
      </w:r>
      <w:bookmarkEnd w:id="141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بْنِ زَيْدٍ عَنْ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أَرْسَلَ إِلَي عَلِيِّ بْنِ الْحُسَيْنِ بِعِشْرِينَ أَلْفَ دِينَارٍ فَقَبِلَهَا وَ بَنَي بِهَا دَارَ عَقِيلِ بْنِ أَبِي طَالِبٍ وَ دَارَهُمُ الَّتِي هُدِمَتْ قَالَ ثُمَّ إِنَّهُ بَعَثَ إِلَيْهِ بِأَرْبَعِينَ أَلْفَ دِينَارٍ بَعْدَ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احتمال نخست درست‌تر است</w:t>
      </w:r>
      <w:r>
        <w:rPr>
          <w:rFonts w:eastAsia="IRNazanin" w:cs="IRNazanin"/>
          <w:color w:val="111111"/>
          <w:sz w:val="28"/>
          <w:szCs w:val="28"/>
          <w:rtl w:val="true"/>
          <w:lang w:bidi="fa-IR"/>
        </w:rPr>
        <w:t>.</w:t>
      </w:r>
    </w:p>
    <w:p>
      <w:pPr>
        <w:pStyle w:val="Heading5"/>
        <w:numPr>
          <w:ilvl w:val="4"/>
          <w:numId w:val="1"/>
        </w:numPr>
        <w:rPr/>
      </w:pPr>
      <w:bookmarkStart w:id="1418" w:name="__RefHeading___Toc1287597_2616395394"/>
      <w:bookmarkStart w:id="1419" w:name="_Toc646"/>
      <w:bookmarkEnd w:id="1418"/>
      <w:r>
        <w:rPr>
          <w:rtl w:val="true"/>
        </w:rPr>
        <w:t xml:space="preserve">روایت </w:t>
      </w:r>
      <w:r>
        <w:rPr/>
        <w:t>10</w:t>
      </w:r>
      <w:bookmarkEnd w:id="141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نامه‌ای برای علی بن الحسین علیهما السّلام نوشت و از عراق هدایایی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فرستادگان مختار بر در خانه حضرت زین العابدین علیه السّلام آمدند و شخصی رفت برای آنان اجازه ورود بگیرد، شخصی از طرف حضرت سجاد علیه السّلام خارج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 از در خانه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هدیه‌های دروغگویان را نمی‌پذیرم و نامه‌های آنان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حضرت سجاد علیه السّلام را محو کردند و در عوض نام محمّد بن حنفیه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آن نامه چیزی برای امام سجاد علیه السّلام ننوشته بود، غیر از این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خیر من طشی و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کلمه مشی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 طشی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عبارت مختار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بهترین کسی که راه رفت و زیست</w:t>
      </w:r>
      <w:r>
        <w:rPr>
          <w:rFonts w:eastAsia="IRNazanin" w:cs="IRNazanin"/>
          <w:color w:val="111111"/>
          <w:sz w:val="28"/>
          <w:szCs w:val="28"/>
          <w:rtl w:val="true"/>
          <w:lang w:bidi="fa-IR"/>
        </w:rPr>
        <w:t>!)</w:t>
      </w:r>
    </w:p>
    <w:p>
      <w:pPr>
        <w:pStyle w:val="Heading5"/>
        <w:numPr>
          <w:ilvl w:val="4"/>
          <w:numId w:val="1"/>
        </w:numPr>
        <w:rPr/>
      </w:pPr>
      <w:bookmarkStart w:id="1420" w:name="__RefHeading___Toc1287599_2616395394"/>
      <w:bookmarkStart w:id="1421" w:name="_Toc647"/>
      <w:bookmarkEnd w:id="1420"/>
      <w:r>
        <w:rPr>
          <w:rtl w:val="true"/>
        </w:rPr>
        <w:t>توضیح</w:t>
      </w:r>
      <w:bookmarkEnd w:id="1421"/>
    </w:p>
    <w:p>
      <w:pPr>
        <w:pStyle w:val="BookText"/>
        <w:rPr/>
      </w:pPr>
      <w:r>
        <w:rPr>
          <w:rFonts w:ascii="IRNazanin" w:hAnsi="IRNazanin" w:eastAsia="IRNazanin"/>
          <w:color w:val="111111"/>
          <w:sz w:val="28"/>
          <w:sz w:val="28"/>
          <w:szCs w:val="28"/>
          <w:rtl w:val="true"/>
          <w:lang w:bidi="fa-IR"/>
        </w:rPr>
        <w:t xml:space="preserve">من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لغتی که در اختیار ماست نیافتم</w:t>
      </w:r>
      <w:r>
        <w:rPr>
          <w:rFonts w:eastAsia="IRNazanin" w:cs="IRNazanin"/>
          <w:color w:val="111111"/>
          <w:sz w:val="28"/>
          <w:szCs w:val="28"/>
          <w:rtl w:val="true"/>
          <w:lang w:bidi="fa-IR"/>
        </w:rPr>
        <w:t>!</w:t>
      </w:r>
    </w:p>
    <w:p>
      <w:pPr>
        <w:pStyle w:val="Heading5"/>
        <w:numPr>
          <w:ilvl w:val="4"/>
          <w:numId w:val="1"/>
        </w:numPr>
        <w:rPr/>
      </w:pPr>
      <w:bookmarkStart w:id="1422" w:name="__RefHeading___Toc1287601_2616395394"/>
      <w:bookmarkStart w:id="1423" w:name="_Toc648"/>
      <w:bookmarkEnd w:id="1422"/>
      <w:r>
        <w:rPr>
          <w:rtl w:val="true"/>
        </w:rPr>
        <w:t xml:space="preserve">روایت </w:t>
      </w:r>
      <w:r>
        <w:rPr/>
        <w:t>11</w:t>
      </w:r>
      <w:bookmarkEnd w:id="142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دیدم که روی زانوی امیرالمؤمنین علی علیه السّلام بود و امیرالمؤمنین دست به سر مختار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w:t>
      </w:r>
      <w:r>
        <w:rPr>
          <w:rFonts w:eastAsia="IRNazanin" w:cs="IRNazanin"/>
          <w:color w:val="111111"/>
          <w:sz w:val="28"/>
          <w:szCs w:val="28"/>
          <w:rtl w:val="true"/>
          <w:lang w:bidi="fa-IR"/>
        </w:rPr>
        <w:t>!</w:t>
      </w:r>
    </w:p>
    <w:p>
      <w:pPr>
        <w:pStyle w:val="Heading5"/>
        <w:numPr>
          <w:ilvl w:val="4"/>
          <w:numId w:val="1"/>
        </w:numPr>
        <w:rPr/>
      </w:pPr>
      <w:bookmarkStart w:id="1424" w:name="__RefHeading___Toc1287603_2616395394"/>
      <w:bookmarkStart w:id="1425" w:name="_Toc649"/>
      <w:bookmarkEnd w:id="1424"/>
      <w:r>
        <w:rPr>
          <w:rtl w:val="true"/>
        </w:rPr>
        <w:t xml:space="preserve">روایت </w:t>
      </w:r>
      <w:r>
        <w:rPr/>
        <w:t>12</w:t>
      </w:r>
      <w:bookmarkEnd w:id="142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هاشمیه‌ای از ما خاندان شانه به سر نزد و خضاب نگرفت، تا آن موقعی که مختار سر قاتلین امام حسین علیه السّلام را نزد ما فرستاد</w:t>
      </w:r>
      <w:r>
        <w:rPr>
          <w:rFonts w:eastAsia="IRNazanin" w:cs="IRNazanin"/>
          <w:color w:val="111111"/>
          <w:sz w:val="28"/>
          <w:szCs w:val="28"/>
          <w:rtl w:val="true"/>
          <w:lang w:bidi="fa-IR"/>
        </w:rPr>
        <w:t>.</w:t>
      </w:r>
    </w:p>
    <w:p>
      <w:pPr>
        <w:pStyle w:val="Heading5"/>
        <w:numPr>
          <w:ilvl w:val="4"/>
          <w:numId w:val="1"/>
        </w:numPr>
        <w:rPr/>
      </w:pPr>
      <w:bookmarkStart w:id="1426" w:name="__RefHeading___Toc1287605_2616395394"/>
      <w:bookmarkStart w:id="1427" w:name="_Toc650"/>
      <w:bookmarkEnd w:id="1426"/>
      <w:r>
        <w:rPr>
          <w:rtl w:val="true"/>
        </w:rPr>
        <w:t xml:space="preserve">روایت </w:t>
      </w:r>
      <w:r>
        <w:rPr/>
        <w:t>13</w:t>
      </w:r>
      <w:bookmarkEnd w:id="142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ابن زیاد و سر عمر ابن سعد را نزد حضرت علی بن الحسین علیهما السّلام آوردند، آن حضرت خدای را سجده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خون ما را از دشمنانم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مختار جزای خیر عطا فرماید</w:t>
      </w:r>
      <w:r>
        <w:rPr>
          <w:rFonts w:eastAsia="IRNazanin" w:cs="IRNazanin"/>
          <w:color w:val="111111"/>
          <w:sz w:val="28"/>
          <w:szCs w:val="28"/>
          <w:rtl w:val="true"/>
          <w:lang w:bidi="fa-IR"/>
        </w:rPr>
        <w:t>.</w:t>
      </w:r>
    </w:p>
    <w:p>
      <w:pPr>
        <w:pStyle w:val="Heading5"/>
        <w:numPr>
          <w:ilvl w:val="4"/>
          <w:numId w:val="1"/>
        </w:numPr>
        <w:rPr/>
      </w:pPr>
      <w:bookmarkStart w:id="1428" w:name="__RefHeading___Toc1287607_2616395394"/>
      <w:bookmarkStart w:id="1429" w:name="_Toc651"/>
      <w:bookmarkEnd w:id="1428"/>
      <w:r>
        <w:rPr>
          <w:rtl w:val="true"/>
        </w:rPr>
        <w:t xml:space="preserve">روایت </w:t>
      </w:r>
      <w:r>
        <w:rPr/>
        <w:t>13</w:t>
      </w:r>
      <w:bookmarkEnd w:id="142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مبلغ بیست هزار دینار برای امام زین العابدین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آن پول‌ها را قبول کرد و خانه عقیل بن ابی طالب را که خراب شده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مختار آن کلام خود را ظاهر کرد نیز مبلغ چهل هزار دینار برای امام سجاد علیه السّلام فرستاد</w:t>
      </w:r>
      <w:r>
        <w:rPr>
          <w:rFonts w:eastAsia="IRNazanin" w:cs="IRNazanin"/>
          <w:color w:val="111111"/>
          <w:sz w:val="28"/>
          <w:szCs w:val="28"/>
          <w:rtl w:val="true"/>
          <w:lang w:bidi="fa-IR"/>
        </w:rPr>
        <w:t xml:space="preserve">. </w:t>
      </w:r>
      <w:bookmarkStart w:id="1430" w:name="pg16946_192085"/>
    </w:p>
    <w:p>
      <w:pPr>
        <w:pStyle w:val="BookText"/>
        <w:rPr/>
      </w:pPr>
      <w:bookmarkEnd w:id="1430"/>
      <w:r>
        <w:rPr>
          <w:rFonts w:ascii="Amiri" w:hAnsi="Amiri" w:eastAsia="Amiri" w:cs="Amiri"/>
          <w:color w:val="111111"/>
          <w:sz w:val="28"/>
          <w:sz w:val="28"/>
          <w:szCs w:val="28"/>
          <w:rtl w:val="true"/>
          <w:lang w:bidi="ar-SA"/>
        </w:rPr>
        <w:t>أَظْهَرَ الْكَلَامَ الَّذِي أَظْهَرَهُ فَرَدَّهَا وَ لَمْ يَقْبَلْهَا وَ الْمُخْتَارُ هُوَ الَّذِي دَعَا النَّاسَ إِلَي مُحَمَّدِ بْنِ عَلِيِّ بْنِ أَبِي طَالِبٍ عليه السلام ابْنِ الْحَنَفِيَّةِ وَ سُمُّوا الْكَيْسَانِيَّةَ وَ هُمُ الْمُخْتَارِيَّةُ وَ كَانَ لَقَبُهُ كَيْسَانَ وَ لُقِّبَ بِكَيْسَانَ لِصَاحِبِ شُرَطِهِ الْمُكَنَّي أَبَا عَمْرَةَ وَ كَانَ اسْمُهُ كَيْسَانَ وَ قِيلَ إِنَّهُ سُمِّيَ كَيْسَانُ بِكَيْسَانَ مَوْلَي عَلِيِّ بْنِ أَبِي طَالِبٍ وَ هُوَ الَّذِي حَمَلَهُ عَلَي الطَّلَبِ بِدَمِ الْحُسَيْنِ عليه السلام وَ دَلَّهُ عَلَي قَتَلَتِهِ وَ كَانَ صَاحِبَ سِرِّهِ وَ الْغَالِبَ عَلَي أَمْرِهِ وَ كَانَ لَا يَبْلُغُهُ عَنْ رَجُلٍ مِنْ أَعْدَاءِ الْحُسَيْنِ أَنَّهُ فِي دَارٍ أَوْ فِي مَوْضِعٍ إِلَّا قَصَدَهُ وَ هَدَمَ الدَّارَ بِأَسْرِهَا وَ قَتَلَ كُلَّ مَنْ فِيهَا مِنْ ذِي رُوحٍ وَ كُلُّ دَارٍ بِالْكُوفَةِ خَرَابٌ فَهِيَ مِمَّا هَدَمَهَا وَ أَهْلُ الْكُوفَةِ يَضْرِبُونَ بِهَا الْمَثَلَ فَإِذَا افْتَقَرَ إِنْسَانٌ قَالُوا دَخَلَ أَبُو عَمْرَةَ بَيْتَهُ حَتَّي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إِبْلِيسُ بِمَا فِيهِ خَيْرٌ مِنْ أَبِي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يُغْوِيكَ وَ يُطْغِيكَ وَ لَا يُعْطِيكَ كِسْرَةً</w:t>
      </w:r>
    </w:p>
    <w:p>
      <w:pPr>
        <w:pStyle w:val="Heading5"/>
        <w:numPr>
          <w:ilvl w:val="4"/>
          <w:numId w:val="1"/>
        </w:numPr>
        <w:rPr/>
      </w:pPr>
      <w:bookmarkStart w:id="1431" w:name="__RefHeading___Toc1287609_2616395394"/>
      <w:bookmarkStart w:id="1432" w:name="_Toc652"/>
      <w:bookmarkEnd w:id="1431"/>
      <w:r>
        <w:rPr>
          <w:rtl w:val="true"/>
        </w:rPr>
        <w:t>«</w:t>
      </w:r>
      <w:r>
        <w:rPr/>
        <w:t>14</w:t>
      </w:r>
      <w:r>
        <w:rPr>
          <w:rtl w:val="true"/>
        </w:rPr>
        <w:t>»</w:t>
      </w:r>
      <w:bookmarkEnd w:id="14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الرَّبِيعِ بْنِ مُحَمَّدٍ الْمُسْلِيِّ عَنْ عَبْدِ اللَّهِ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مَا زَالَ سِرُّنَا مَكْتُوماً حَتَّي صَارَ فِي يَدَيْ وُلْدِ كَيْسَانَ فَتَحَدَّثُوا بِهِ فِي الطَّرِيقِ وَ قُرَي السَّوَادِ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1287611_2616395394"/>
      <w:bookmarkStart w:id="1434" w:name="_Toc653"/>
      <w:bookmarkEnd w:id="1433"/>
      <w:r>
        <w:rPr>
          <w:rtl w:val="true"/>
        </w:rPr>
        <w:t>بيان</w:t>
      </w:r>
      <w:bookmarkEnd w:id="1434"/>
    </w:p>
    <w:p>
      <w:pPr>
        <w:pStyle w:val="BookText"/>
        <w:rPr/>
      </w:pPr>
      <w:r>
        <w:rPr>
          <w:rFonts w:ascii="Amiri" w:hAnsi="Amiri" w:eastAsia="Amiri" w:cs="Amiri"/>
          <w:color w:val="111111"/>
          <w:sz w:val="28"/>
          <w:sz w:val="28"/>
          <w:szCs w:val="28"/>
          <w:rtl w:val="true"/>
          <w:lang w:bidi="ar-SA"/>
        </w:rPr>
        <w:t>قال الفيروزآبادي كيسان لقب المختار بن أبي عبيد المنسوب إليه الكيسانية</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1287613_2616395394"/>
      <w:bookmarkStart w:id="1436" w:name="_Toc654"/>
      <w:bookmarkEnd w:id="1435"/>
      <w:r>
        <w:rPr>
          <w:rtl w:val="true"/>
        </w:rPr>
        <w:t>«</w:t>
      </w:r>
      <w:r>
        <w:rPr/>
        <w:t>15</w:t>
      </w:r>
      <w:r>
        <w:rPr>
          <w:rtl w:val="true"/>
        </w:rPr>
        <w:t>»</w:t>
      </w:r>
      <w:bookmarkEnd w:id="1436"/>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أَحْمَدَ بْنِ أَبِي قَتَادَةَ عَنْ أَحْمَدَ بْنِ هِلَالٍ عَنْ أُمَيَّةَ بْنِ عَلِيٍّ الْقَيْسِيِّ عَنْ بَعْضِ 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يَجُوزُ النَّبِيُّ الصِّرَاطَ يَتْلُوهُ عَلِيٌّ وَ يَتْلُو عَلِيّاً الْحَسَنُ وَ يَتْلُو الْحَسَنَ الْحُسَيْنُ فَإِذَا تَوَسَّطُوهُ نَادَي الْمُخْتَارُ الْحُسَيْنَ يَا أَبَا عَبْدِ اللَّهِ إِنِّي طَلَبْتُ بِثَأْرِكَ فَيَقُولُ النَّبِيُّ لِلْحُسَيْنِ عليه السلام أَجِبْهُ فَيَنْقَضُّ الْحُسَيْنُ فِي النَّارِ كَأَنَّهُ عُقَابٌ كَاسِرٌ فَيُخْرِجُ الْمُخْتَارَ حُمَمَةً وَ لَوْ شُقَّ عَنْ قَلْبِهِ لَوُجِدَ حُبُّهُمَا فِي قَلْبِهِ</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1287615_2616395394"/>
      <w:bookmarkStart w:id="1438" w:name="_Toc655"/>
      <w:bookmarkEnd w:id="1437"/>
      <w:r>
        <w:rPr>
          <w:rtl w:val="true"/>
        </w:rPr>
        <w:t>بيان</w:t>
      </w:r>
      <w:bookmarkEnd w:id="1438"/>
    </w:p>
    <w:p>
      <w:pPr>
        <w:pStyle w:val="BookText"/>
        <w:rPr/>
      </w:pPr>
      <w:r>
        <w:rPr>
          <w:rFonts w:ascii="Amiri" w:hAnsi="Amiri" w:eastAsia="Amiri" w:cs="Amiri"/>
          <w:color w:val="111111"/>
          <w:sz w:val="28"/>
          <w:sz w:val="28"/>
          <w:szCs w:val="28"/>
          <w:rtl w:val="true"/>
          <w:lang w:bidi="ar-SA"/>
        </w:rPr>
        <w:t>انقض الطائر هوي في طيرانه و كسر الطائر أي ضم جناحيه حين</w:t>
      </w:r>
    </w:p>
    <w:p>
      <w:pPr>
        <w:pStyle w:val="BookText"/>
        <w:rPr/>
      </w:pPr>
      <w:r>
        <w:rPr>
          <w:rFonts w:ascii="IRNazanin" w:hAnsi="IRNazanin" w:eastAsia="IRNazanin"/>
          <w:color w:val="111111"/>
          <w:sz w:val="28"/>
          <w:sz w:val="28"/>
          <w:szCs w:val="28"/>
          <w:rtl w:val="true"/>
          <w:lang w:bidi="fa-IR"/>
        </w:rPr>
        <w:t>ولی حضرت سجاد علیه السّلام آن مبلغ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مردم را به سوی محمّد بن حنفیه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مختاریه بودند، به کیسانیه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مختار، کیسان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بدین جهت به کیسان لقب یافت که نام امیر لشکرش یعنی ابو عمره کیسان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بدین لحاظ لقب کیسان را یافت که کیسان نام یکی از غلامان حضرت امیر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بود که مختار را برای طلب خون امام حسین علیه السّلام وادار می‌کرد و او را به مکان قاتلین امام حسین علیه السّلام راهنمایی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اسرار مختار و بر امر او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از دشمنان امام حسین علیه السّلام به او نمی‌رسید که در فلان خانه یا فلان موضع است، مگر این که وی متوجه آن شخص می‌شد و همه آن خانه را خراب می‌کرد و هر ذی روحی را که در آن خانه بود،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که در کوفه خراب شده بود، وی آن را خراب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این ابو عمره را ضرب المثل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فقیر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داخل خانه‌اش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جایی رسیده بود که شاعر درباره‌اش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آن همه شیطنت‌هایی که دارد باز هم از ابو عمره بهتر است، شیطان تو را گمراه و سرکش می‌کند، ولی تو را دچار شکست و خرابی نمی‌کند</w:t>
      </w:r>
    </w:p>
    <w:p>
      <w:pPr>
        <w:pStyle w:val="Heading5"/>
        <w:numPr>
          <w:ilvl w:val="4"/>
          <w:numId w:val="1"/>
        </w:numPr>
        <w:rPr/>
      </w:pPr>
      <w:bookmarkStart w:id="1439" w:name="__RefHeading___Toc1287617_2616395394"/>
      <w:bookmarkStart w:id="1440" w:name="_Toc656"/>
      <w:bookmarkEnd w:id="1439"/>
      <w:r>
        <w:rPr>
          <w:rtl w:val="true"/>
        </w:rPr>
        <w:t xml:space="preserve">روایت </w:t>
      </w:r>
      <w:r>
        <w:rPr/>
        <w:t>14</w:t>
      </w:r>
      <w:bookmarkEnd w:id="14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خاندان را پوشیده بدارید تا موقعی که به دست فرزندان کیسان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را در راه و قریه‌های کوفه گفتگو کنید</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441" w:name="__RefHeading___Toc1287619_2616395394"/>
      <w:bookmarkStart w:id="1442" w:name="_Toc657"/>
      <w:bookmarkEnd w:id="1441"/>
      <w:r>
        <w:rPr>
          <w:rtl w:val="true"/>
        </w:rPr>
        <w:t>توضیح</w:t>
      </w:r>
      <w:bookmarkEnd w:id="1442"/>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مختار بن ابی عبید است که کیسانیه به او منتسب هستند</w:t>
      </w:r>
      <w:r>
        <w:rPr>
          <w:rFonts w:eastAsia="IRNazanin" w:cs="IRNazanin"/>
          <w:color w:val="111111"/>
          <w:sz w:val="28"/>
          <w:szCs w:val="28"/>
          <w:rtl w:val="true"/>
          <w:lang w:bidi="fa-IR"/>
        </w:rPr>
        <w:t>.</w:t>
      </w:r>
    </w:p>
    <w:p>
      <w:pPr>
        <w:pStyle w:val="Heading5"/>
        <w:numPr>
          <w:ilvl w:val="4"/>
          <w:numId w:val="1"/>
        </w:numPr>
        <w:rPr/>
      </w:pPr>
      <w:bookmarkStart w:id="1443" w:name="__RefHeading___Toc1287621_2616395394"/>
      <w:bookmarkStart w:id="1444" w:name="_Toc658"/>
      <w:bookmarkEnd w:id="1443"/>
      <w:r>
        <w:rPr>
          <w:rtl w:val="true"/>
        </w:rPr>
        <w:t xml:space="preserve">روایت </w:t>
      </w:r>
      <w:r>
        <w:rPr/>
        <w:t>15</w:t>
      </w:r>
      <w:bookmarkEnd w:id="1444"/>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کنار علی علیه السّلام و در کنار علی علیه السّلام، امام حسن علیه السّلام و در کنار او امام حسین علیه السّلام از پل صراط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وسط آن رسیدند، مختار امام حسین علیه السّلام را صدا می‌زند که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خون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پس از این جریان نظیر عقاب شکاری که بالش را موقع فرود جمع نموده، فرود می‌آید و مختار را با آلودگی به خاکستر بیرون می‌آورد و اگر دل او شکافته شود، محبت آن دو نفر در قلب او یافت می‌شود</w:t>
      </w:r>
      <w:r>
        <w:rPr>
          <w:rFonts w:eastAsia="IRNazanin" w:cs="IRNazanin"/>
          <w:color w:val="111111"/>
          <w:sz w:val="28"/>
          <w:szCs w:val="28"/>
          <w:rtl w:val="true"/>
          <w:lang w:bidi="fa-IR"/>
        </w:rPr>
        <w:t>.</w:t>
      </w:r>
    </w:p>
    <w:p>
      <w:pPr>
        <w:pStyle w:val="Heading5"/>
        <w:numPr>
          <w:ilvl w:val="4"/>
          <w:numId w:val="1"/>
        </w:numPr>
        <w:rPr/>
      </w:pPr>
      <w:bookmarkStart w:id="1445" w:name="__RefHeading___Toc1287623_2616395394"/>
      <w:bookmarkStart w:id="1446" w:name="_Toc659"/>
      <w:bookmarkEnd w:id="1445"/>
      <w:r>
        <w:rPr>
          <w:rtl w:val="true"/>
        </w:rPr>
        <w:t>توضیح</w:t>
      </w:r>
      <w:bookmarkEnd w:id="144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پرنده در طیرانش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فرود بال خود را </w:t>
      </w:r>
      <w:bookmarkStart w:id="1447" w:name="pg16946_192086"/>
    </w:p>
    <w:p>
      <w:pPr>
        <w:pStyle w:val="BookText"/>
        <w:rPr/>
      </w:pPr>
      <w:bookmarkEnd w:id="1447"/>
      <w:r>
        <w:rPr>
          <w:rFonts w:ascii="Amiri" w:hAnsi="Amiri" w:eastAsia="Amiri" w:cs="Amiri"/>
          <w:color w:val="111111"/>
          <w:sz w:val="28"/>
          <w:sz w:val="28"/>
          <w:szCs w:val="28"/>
          <w:rtl w:val="true"/>
          <w:lang w:bidi="ar-SA"/>
        </w:rPr>
        <w:t>ينقض و الحمم بضم الحاء و فتح الميم الرماد و الفحم و كل ما احترق من النار قوله عليه السلام حبهما أي حب الشيخين الملعونين و قيل حب الحسنين صلوات الله عليهما فيكون تعليلا لإخراجه كما أنه علي الأول تعليل لدخوله و احتراقه و يدفعه ما مر من خبر سماعة</w:t>
      </w:r>
      <w:r>
        <w:rPr>
          <w:rStyle w:val="FootnoteAnchor"/>
          <w:rtl w:val="true"/>
        </w:rPr>
        <w:footnoteReference w:id="693"/>
      </w:r>
      <w:r>
        <w:rPr>
          <w:rFonts w:ascii="Amiri" w:hAnsi="Amiri" w:eastAsia="Amiri" w:cs="Amiri"/>
          <w:color w:val="111111"/>
          <w:sz w:val="28"/>
          <w:sz w:val="28"/>
          <w:szCs w:val="28"/>
          <w:rtl w:val="true"/>
          <w:lang w:bidi="ar-SA"/>
        </w:rPr>
        <w:t>و قيل المراد حب الرئاسة و المال و الأول هو الصواب</w:t>
      </w:r>
      <w:r>
        <w:rPr>
          <w:rFonts w:eastAsia="Amiri" w:cs="Amiri" w:ascii="Amiri" w:hAnsi="Amiri"/>
          <w:color w:val="111111"/>
          <w:sz w:val="28"/>
          <w:szCs w:val="28"/>
          <w:rtl w:val="true"/>
          <w:lang w:bidi="ar-SA"/>
        </w:rPr>
        <w:t>.</w:t>
      </w:r>
    </w:p>
    <w:p>
      <w:pPr>
        <w:pStyle w:val="Heading5"/>
        <w:numPr>
          <w:ilvl w:val="4"/>
          <w:numId w:val="1"/>
        </w:numPr>
        <w:rPr/>
      </w:pPr>
      <w:bookmarkStart w:id="1448" w:name="__RefHeading___Toc1287625_2616395394"/>
      <w:bookmarkStart w:id="1449" w:name="_Toc660"/>
      <w:bookmarkEnd w:id="1448"/>
      <w:r>
        <w:rPr>
          <w:rtl w:val="true"/>
        </w:rPr>
        <w:t>«</w:t>
      </w:r>
      <w:r>
        <w:rPr/>
        <w:t>16</w:t>
      </w:r>
      <w:r>
        <w:rPr>
          <w:rtl w:val="true"/>
        </w:rPr>
        <w:t>»</w:t>
      </w:r>
      <w:bookmarkEnd w:id="1449"/>
    </w:p>
    <w:p>
      <w:pPr>
        <w:pStyle w:val="BookText"/>
        <w:rPr/>
      </w:pPr>
      <w:r>
        <w:rPr>
          <w:rFonts w:ascii="Amiri" w:hAnsi="Amiri" w:eastAsia="Amiri" w:cs="Amiri"/>
          <w:color w:val="111111"/>
          <w:sz w:val="28"/>
          <w:sz w:val="28"/>
          <w:szCs w:val="28"/>
          <w:rtl w:val="true"/>
          <w:lang w:bidi="ar-SA"/>
        </w:rPr>
        <w:t>وَ قَالَ الشَّيْخُ حَسَنُ بْنُ سُلَيْمَانَ فِي كِتَابِ الْمُحْتَضَرِ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بْنُ أَبِي عُبَيْدٍ إِلَي عَلِيِّ بْنِ الْحُسَيْنِ عليهما السلام بِمِائَةِ أَلْفِ دِرْهَمٍ فَكَرِهَ أَنْ يَقْبَلَهَا مِنْهُ وَ خَافَ أَنْ يَرُدَّهَا فَتَرَكَهَا فِي بَيْتٍ فَلَمَّا قُتِلَ الْمُخْتَارُ كَتَبَ إِلَي عَبْدِ الْمَلِكِ يُخْبِرُهُ بِهَا فَكَتَبَ إِلَيْهِ خُذْهَا طَيِّبَةً هَنِيئَةً فَكَانَ عَلِيٌّ يَلْعَنُ الْمُخْتَارَ وَ يَقُولُ كَذَبَ عَلَي اللَّهِ وَ عَلَيْنَا لِأَنَّ الْمُخْتَارَ كَانَ يَزْعُمُ أَنَّهُ يُوحَي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لنورد هنا رسالة شرح الثأر الذي ألفه الشيخ الفاضل البارع جعفر بن محمد بن نما فإنها مشتملة علي جل أحوال المختار و من قتله من الأشرار علي وجه الاختصار ليشفي به صدور المؤمنين الأخيار و ليظهر منها بعض أحوال المختار و 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حمد الله الذي جعل الحمد ثمنا لثوابه و نجاة يوم الوعيد من عقابه و الصلاة علي محمد الذي شرفت الأماكن بذكره و عطرت المساكن برباء نشره‌</w:t>
      </w:r>
      <w:r>
        <w:rPr>
          <w:rStyle w:val="FootnoteAnchor"/>
          <w:rtl w:val="true"/>
        </w:rPr>
        <w:footnoteReference w:id="694"/>
      </w:r>
      <w:r>
        <w:rPr>
          <w:rFonts w:ascii="Amiri" w:hAnsi="Amiri" w:eastAsia="Amiri" w:cs="Amiri"/>
          <w:color w:val="111111"/>
          <w:sz w:val="28"/>
          <w:sz w:val="28"/>
          <w:szCs w:val="28"/>
          <w:rtl w:val="true"/>
          <w:lang w:bidi="ar-SA"/>
        </w:rPr>
        <w:t>و علي آله و أصحابه الذين عظم قدرهم بقدره و تابعوه في نهيه و أمره فإني لما صنفت كتاب المقتل الذي سميته مثير الأحزان و منير سبل الأشجان و جمعت فيه من طرائف الأخبار و لطائف الآثار ما يربي علي الجوهر و النضار سألني جماعة من الأصحاب أن أضيف إليه عمل الثأر و أشرح قضية المختار فتارة أقدم و أخري أحجم و مرة أجنح جنوح الشامس و آونة</w:t>
      </w:r>
    </w:p>
    <w:p>
      <w:pPr>
        <w:pStyle w:val="BookText"/>
        <w:rPr/>
      </w:pP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 فتح میم خاکستر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در آتش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شیخین ملعون ابی بکر و عمر،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حب حسنین صلوات الله علیهما است و در نتیجه عبارت ذیل حدیث، تعلیل اخراج او از جهنم خواهد بود، چنان چه بنا بر احتمال اول، تعلیل بر دخول او در آتش و سوختن او خواهد بود و احتمال دوم را خبر سماعه رد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حب ریاست و مال است و احتمال نخست درست‌تر است</w:t>
      </w:r>
      <w:r>
        <w:rPr>
          <w:rFonts w:eastAsia="IRNazanin" w:cs="IRNazanin"/>
          <w:color w:val="111111"/>
          <w:sz w:val="28"/>
          <w:szCs w:val="28"/>
          <w:rtl w:val="true"/>
          <w:lang w:bidi="fa-IR"/>
        </w:rPr>
        <w:t>.</w:t>
      </w:r>
    </w:p>
    <w:p>
      <w:pPr>
        <w:pStyle w:val="Heading5"/>
        <w:numPr>
          <w:ilvl w:val="4"/>
          <w:numId w:val="1"/>
        </w:numPr>
        <w:rPr/>
      </w:pPr>
      <w:bookmarkStart w:id="1450" w:name="__RefHeading___Toc1287627_2616395394"/>
      <w:bookmarkStart w:id="1451" w:name="_Toc661"/>
      <w:bookmarkEnd w:id="1450"/>
      <w:r>
        <w:rPr>
          <w:rtl w:val="true"/>
        </w:rPr>
        <w:t xml:space="preserve">روایت </w:t>
      </w:r>
      <w:r>
        <w:rPr/>
        <w:t>16</w:t>
      </w:r>
      <w:bookmarkEnd w:id="1451"/>
    </w:p>
    <w:p>
      <w:pPr>
        <w:pStyle w:val="BookText"/>
        <w:rPr/>
      </w:pPr>
      <w:r>
        <w:rPr>
          <w:rFonts w:ascii="IRNazanin" w:hAnsi="IRNazanin" w:eastAsia="IRNazanin"/>
          <w:color w:val="111111"/>
          <w:sz w:val="28"/>
          <w:sz w:val="28"/>
          <w:szCs w:val="28"/>
          <w:rtl w:val="true"/>
          <w:lang w:bidi="fa-IR"/>
        </w:rPr>
        <w:t>شیخ حسن بن سلیمان در کتاب مختصر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مختار ابن ابو عبید مبلغ صد هزار درهم برای حضرت امام زین العابدین علیه السّلام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علیه السّلام دوست نداشت که آن پول را قبول کند و خائف بود که آن را برگرداند، لذا آن را در یک خانه‌ای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کشته شد، امام سجاد علیه السّلام جریان آن پول را برای عبدالملک مروان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در جواب آن بزرگوار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پول را تصاحب کن،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مختار را لعنت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مختار بر خدا و ما دروغ می‌بست و گمان می‌کرد که وحی بر او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اینجا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شیخ فاضل و نیکو جعفر بن محمد بن نما نوشته بیاوریم که مشتمل است بر اکثر احوال مختار به نحو اختصار و اشراری که مختار آنان را کشت، تا دل‌های مؤمنان نیکوکار شفا یابد و باید از آن برخی احوال مختار روشن شود و آن رساله این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خدایی که حمد را بهای ثوابش و موجب نجات از عقابش در روز قیامت قرار داد، و درود بر محمد که مکان‌ها به ذکر نامش شرف یافت و مسکن‌ها به زیادی بوی خوشش معطر گردید، و درود بر آل و اصحابش که منزلتشان به سبب علو منزلت او بلند شد و در امر و نهی از حضرتش متابعت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کتاب مقتلی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 و منیر سب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تألیف کردم و طرفه اخبار و آثار لطیفی در آن جمع کردم که موجب رشد و نمو در جواهر و طلا و نقره گردید، جماعتی از دوستان از من خواستند که خونخواهی امام حسین علیه السّلام را نیز به آن بیفزایم و قضیه مختار را هم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اقدام می‌کردم و گاهی سکوت می‌کردم و گاهی مثل ناقه چموش سرپیچی می‌کردم </w:t>
      </w:r>
    </w:p>
    <w:p>
      <w:pPr>
        <w:pStyle w:val="BookText"/>
        <w:rPr/>
      </w:pPr>
      <w:r>
        <w:rPr>
          <w:rFonts w:ascii="Amiri" w:hAnsi="Amiri" w:eastAsia="Amiri" w:cs="Amiri"/>
          <w:color w:val="111111"/>
          <w:sz w:val="28"/>
          <w:sz w:val="28"/>
          <w:szCs w:val="28"/>
          <w:rtl w:val="true"/>
          <w:lang w:bidi="ar-SA"/>
        </w:rPr>
        <w:t>أنفر نفور العذراء من يد اللامس و أردهم عن عمله فرقا من التعرض لذكره و إظهار مخفي سره ثم كشفت قناع المراقبة في إجابة سؤالهم و الانقياد لمرامهم و أظهرت ما كان في ضميري و جعلت نشر فضيلته أنيسي و سميري لأنه به خبت نار وجد سيد المرسلين و قرة عين زين العابدين و ما زال السلف يتباعدون عن زيارته و يتقاعدون عن إظهار فضيلته تباعد الضب عن الماء و الفراقد من الحصباء و نسبوه إلي القول بإمامة محمد بن الحنفية و رفضوا قبره و جعلوا قربهم إلي الله هجره مع قربه و إن قبته لكل من خرج من باب مسلم بن عقيل كالنجم اللامع و عدلوا من العلم إلي التقليد و نسوا ما فعل بأعداء المقتول الشهيد و أنه جاهد في الله حق الجهاد و بلغ من رضا زين العابدين غاية المراد و رفضوا منقبته التي رقت حواشيها و تفجرت ينابيع السعادة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الحنفية أكبر من زين العابدين سنا و يري تقديمه عليه فرضا و دينا و لا يتحرك حركة إلا بما يهواه و لا ينطق إلا عن رضاه و يتأمر له تأمر الرعية للوالي و يفضله تفضيل السيد علي الخادم و الموالي و تقلد محمد رحمه الله أخذ الثأر إراحة لخاطره الشريف من تحمل الأثقال و الشد و الترحال و يدل علي ذلك ما رويته عن أبي بجير عالم الأهواز و كان يقول بإمامة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إمامي و كنت يوما عنده فمر به غلام شاب فسلم عليه فقام فتلقاه و قبل ما بين عينيه و خاطبه بالسيادة و مضي الغلام و عاد محمد إلي مكانه فقلت له عند الله أحتسب عناي فقال و كيف ذاك قلت لأنا نعتقد أنك الإمام المفترض الطاعة تقوم تتلقي هذا الغلام و تقول له يا سيدي فقال نعم هو و الله إمامي فقلت و من هذا قال علي ابن أخي الحسين اعلم أني نازعته الإمامة و نازعني فقال لي أ ترضي بالحجر الأسود حكما بيني و بينك فقلت و كيف نحتكم إلي حجر جماد فقال إن إماما لا يكلمه الجماد فليس بإمام فاستحييت من ذلك فقلت بيني و بينك الحجر الأسود فقصدنا الحجر و صلي و صليت و تقدم إليه و قال أسألك بالذي أودعك مواثيق العباد لتشهد لهم بالموافاة إلا أخبرتنا من الإمام منا ؟</w:t>
      </w:r>
    </w:p>
    <w:p>
      <w:pPr>
        <w:pStyle w:val="BookText"/>
        <w:rPr/>
      </w:pPr>
      <w:r>
        <w:rPr>
          <w:rFonts w:ascii="IRNazanin" w:hAnsi="IRNazanin" w:eastAsia="IRNazanin"/>
          <w:color w:val="111111"/>
          <w:sz w:val="28"/>
          <w:sz w:val="28"/>
          <w:szCs w:val="28"/>
          <w:rtl w:val="true"/>
          <w:lang w:bidi="fa-IR"/>
        </w:rPr>
        <w:t>و گاهی مثل گریز دخترک بکر از دستان لامسین می‌گریختم و آنان را از شرح اعمال مختار منصرف می‌ساختم که متعرض ذکر او نشوند و راز نهان او را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مقنعه مراقبت را از اجابت سؤالشان کنار زدم و مطیع مرامشان شدم و درون خود را آشکار کردم و نشر فضل مختار را انیس و محرم شبهایم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سبب عمل او، آتش غضب سید المرسلین صلّی اللَّه علیه و آله و سلّم و نور دیده زین العابدین خاموش گشت و پیوسته گذشتگان از زیارت او دوری می‌جستند و از اظهار فضل او خودداری می‌کردند، مانند دوری کینه از آب و گوساله از سنگریزه، و به او نسبت می‌دادند که قائل به امامت محمد بن حنفیه است و قبرش را رها کردند و دوری از او را موجب قربشان به خدا قرار دادند، با این که او مقرب درگاه خدا بود و گنبد او برای هر کسی که از باب مسلم بن عقیل خارج می‌شود، مثل ستاره درخشان است و اینان از علم به تقلید عدول کردند و آنچه مختار با قتله سید شهیدان امام حسین علیه السّلام کرد را فراموش کردند، و این که او به حقیقت جهاد در راه خدا مجاهدت کرد و از جهت رضایت امام زین العابدین علیه السّلام به غایت مقصودش رسید و مناقب او را که حواشی آن نازک است و چشمه‌های سعادت در آن می‌جوشد، رها کردند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حنیفه از نظر سن از امام زین العابدین علیه السّلام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سجاد علیه السّلام را از لحاظ وجوب و دین بر خویشتن مقدم می‌دانست و بدون تصمیم آن بزرگوار هیچ گونه عملی را انجام نمی‌داد و سخنی نمی‌گفت جز با رضایت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 حضرت نظیر رعیتی بود که از والی خود فرمانبرداری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زین العابدین را نظیر خادمی که مولای خود را بر خود فضیلت دهد، بر خویشتن فضیلت و برتری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قلاده پر افتخار خونخواهی را محمّد بن حنفیه به گردن مختار انداخت و خاطر شریف حضرت سجاد علیه السّلام را از تحمل سنگینی‌ها و سختی‌های ارتحال 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موضوع همان روایتی است که من آن را از ابو بجیر عالم اهوازی نقل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بجیر که به امامت محمّد بن حنفیه معتقد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به جای آوردم و امام خودم یعنی محمّد بن حنفیه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که من نزد او بودم، دیدم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محمّد بن حنیفه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او سلام کرد و برخاست و میان دو چشم او را بوسید و او را سید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رفت و محمّد به جای خویشتن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بن حنفیه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رنج و زحمت خود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امام واجب الاطاعه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می‌خیزی و با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می‌کنی و به او می‌گویی ای آقای من؟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او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با او راجع به امر امامت منازعه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حجرالاسود درباره من و تو قضاوت نماید؟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قضاوت را به عهده سنگی که جماد است بگذاریم؟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جماد با او تکلم نکند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خجل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حجرالاسود بین 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حجرالاسود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خواند و من نیز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سجاد علیه السّلام نزدیک حجرالاسود رفت و به آن سنگ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خدایی قسم می‌دهم که عهد و پیمان بندگان را نزد تو امامت نهاده تا شهادت دهی که آنان بر سر عهد و پیمان خود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بده کدام یک از ما امام هستیم؟ </w:t>
      </w:r>
    </w:p>
    <w:p>
      <w:pPr>
        <w:pStyle w:val="BookText"/>
        <w:rPr/>
      </w:pPr>
      <w:r>
        <w:rPr>
          <w:rFonts w:ascii="Amiri" w:hAnsi="Amiri" w:eastAsia="Amiri" w:cs="Amiri"/>
          <w:color w:val="111111"/>
          <w:sz w:val="28"/>
          <w:sz w:val="28"/>
          <w:szCs w:val="28"/>
          <w:rtl w:val="true"/>
          <w:lang w:bidi="ar-SA"/>
        </w:rPr>
        <w:t>فنطق و الله الحجر و قال يا محمد سلم الأمر إلي ابن أخيك فهو أحق به منك و هو إمامك و تحلحل‌</w:t>
      </w:r>
      <w:r>
        <w:rPr>
          <w:rStyle w:val="FootnoteAnchor"/>
          <w:rtl w:val="true"/>
        </w:rPr>
        <w:footnoteReference w:id="695"/>
      </w:r>
      <w:r>
        <w:rPr>
          <w:rFonts w:ascii="Amiri" w:hAnsi="Amiri" w:eastAsia="Amiri" w:cs="Amiri"/>
          <w:color w:val="111111"/>
          <w:sz w:val="28"/>
          <w:sz w:val="28"/>
          <w:szCs w:val="28"/>
          <w:rtl w:val="true"/>
          <w:lang w:bidi="ar-SA"/>
        </w:rPr>
        <w:t>حتي ظننته يسقط فأذعنت بإمامته و دنت له بفرض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بجير فانصرفت من عنده و قد دنت بإمامة علي بن الحسين عليهما السلام و تركت القول بالكيسانية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بَصِيرٍ أَنَّهُ قَالَ سَمِعْتُ أَبَا جَعْفَرٍ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خَالِدٍ الْكَابُلِيُّ يَخْدُمُ مُحَمَّدَ ابْنَ الْحَنَفِيَّةِ دَهْراً وَ لَا يَشُكُّ أَنَّهُ الْإِمَامُ حَتَّي أَتَاهُ يَوْماً فَقَالَ لَهُ جُعِلْتُ فِدَاكَ إِنَّ لِي حُرْمَةً وَ مَوَدَّةً فَأَسْأَلُكَ بِحُرْمَةِ رَسُولِ اللَّهِ وَ أَمِيرِ الْمُؤْمِنِينَ إِلَّا أَخْبَرْتَنِي أَنْتَ الْإِمَامُ الَّذِي فَرَضَ اللَّهُ طَاعَتَهُ عَلَي خَلْقِهِ قَالَ يَا أَبَا خَالِدٍ لَقَدْ حَلَّفْتَنِي بِالْعَظِيمِ الْإِمَامُ عَلِيٌّ ابْنُ أَخِي عَلَيَّ وَ عَلَيْكَ وَ عَلَي كُلِّ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أَبُو خَالِدٍ قَوْلَ مُحَمَّدِ بْنِ الْحَنَفِيَّةِ جَاءَ إِلَي عَلِيِّ بْنِ الْحُسَيْنِ فَاسْتَأْذَنَ وَ دَخَلَ فَقَالَ لَهُ مَرْحَباً يَا كَنْكَرُ مَا كُنْتَ لَنَا بِزَائِرٍ مَا بَدَا لَكَ فِينَا فَخَرَّ أَبُو خَالِدٍ سَاجِداً شُكْراً لِمَا سَمِعَ مِنْ زَيْنِ الْعَابِدِينَ عليه السلام وَ قَالَ الْحَمْدُ لِلَّهِ الَّذِي لَمْ يُمِتْنِي حَتَّي عَرَفْتُ إِمَامِي قَالَ وَ كَيْفَ عَرَفْتَ إِمَامَكَ يَا أَبَا خَالِدٍ قَالَ لِأَنَّكَ دَعَوْتَنِي بِاسْمِيَ الَّذِي لَا يَعْرِفُهُ سِوَي أُمِّي وَ كُنْتُ فِي عَمْيَاءَ مِنْ أَمْرِي وَ لَقَدْ خَدَمْتُ مُحَمَّدَ ابْنَ الْحَنَفِيَّةِ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أَنَّهُ إِمَامٌ حَتَّي أَقْسَمْتُ عَلَيْهِ فَأَرْشَدَنِي إِلَيْكَ فَقَالَ هُوَ الْإِمَامُ عَلَيَّ وَ عَلَيْكَ وَ عَلَي كُلِّ مُسْلِمٍ ثُمَّ انْصَرَفَ وَ قَدْ قَالَ بِإِمَامَةِ زَيْنِ الْعَابِدِينَ عليه السلام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قَوْمٌ مِنَ الْخَوَارِجِ لِمُحَمَّدِ ابْنِ الْحَنَفِيَّةِ لِمَ غَرَّرَ بِكَ فِي الْحُرُوبِ وَ لَمْ يُغَرِّرْ</w:t>
      </w:r>
      <w:r>
        <w:rPr>
          <w:rStyle w:val="FootnoteAnchor"/>
          <w:rtl w:val="true"/>
        </w:rPr>
        <w:footnoteReference w:id="697"/>
      </w:r>
      <w:r>
        <w:rPr>
          <w:rFonts w:ascii="Amiri" w:hAnsi="Amiri" w:eastAsia="Amiri" w:cs="Amiri"/>
          <w:color w:val="111111"/>
          <w:sz w:val="28"/>
          <w:sz w:val="28"/>
          <w:szCs w:val="28"/>
          <w:rtl w:val="true"/>
          <w:lang w:bidi="ar-SA"/>
        </w:rPr>
        <w:t>بِالْحَسَنِ وَ الْحُسَيْنِ قَالَ لِأَنَّهُمَا عَيْنَاهُ وَ أَنَا يَمِينُهُ فَهُوَ يَدْفَعُ بِيَمِينِهِ عَنْ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الْعَبَّاسُ بْنُ بَكَّارٍ قَالَ حَدَّثَنَا أَبُو بَكْرٍ الْهُذَلِيُّ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مِنْ أَيَّامِ صِفِّينَ دَعَا عَلِيٌّ عليه السلام ابْنَهُ مُحَمَّداً فَقَالَ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که حجرالاسود به سخن در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را به پسر برادرت تسلیم کن، زیرا او از تو بر مقام امامت اولی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حجرالاسود به نحوی متحرک شد که من گمان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معجزه بود که به امامت آن حضرت اعتراف کردم و معتقد شدم که اطاعت آن بزرگوار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محمّد بن حنفیه در حالی مراجعت نمودم که به امامت امام زین العابدین علیه السّلام معتقد شدم و از عقیده گروه کیسانیه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مدتی خادم محمّد بن حنفیه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شکی نداشت که محمّد بن حنفیه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ابو خالد نزد محمّد بن حنفیه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حرمت و مودتی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رسول اللَّه و امیرالمؤمنین علیهما السّلام قسم می‌دهم، آیا تو آن امامی هستی که خدا اطاعت او را بر خلق خود واجب کرده باشد؟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قسم بزرگی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من و تو و هر مسلمانی، پسر برادرم علی ابن الحسین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ابو خالد این سخن را از محمّد بن حنفیه شنید، متوجه حضرت زین العابدین علیه السّلام شد، اجازه گرفت و به حضور آن حضرت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کنگر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این نزد ما نمی‌آمدی، مگر درباره ما چه چیزی برای تو هویدا شده است؟ وقتی ابو خالد این مقاله را از امام سجاد علیه السّلام شنید، خدای را 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مرا از دنیا نبرد تا این که امام خود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خود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مرا به آن نامی صدا زدی که غیر از مادرم کسی آن را نمی‌دانست و تو از امر من اطلاعی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عمر خادم محمّد بن حنفیه بودم و شک نداشتم که وی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را قسم دادم و او مرا به سوی تو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بر من و تو و هر مسلمانی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خالد در حالی برگشت که به امامت حضرت سجاد علیه السّلام قائل بود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گروهی از خوارج به محمّد بن حنفیه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امیر علیه السّلام تو را به جنگ‌هایی می‌فرستد، ولی حسن و حسین علیهما السّلام را نمی‌فرستد؟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حکم دو چشم حضرت امیر علیه السّلام را دارند و من حکم دست راست او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بزرگوار به وسیله دست راست خود از چشمان خویشتن دفاع می‌نماید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جنگ صفین حضرت امیر، محمّد بن حنفیه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میمنه لشکر دشمن حمله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الْمَيْمَنَةِ فَحَمَلَ مَعَ أَصْحَابِهِ فَكَشَفَ مَيْمَنَةَ عَسْكَرِ مُعَاوِيَةَ ثُمَّ رَجَعَ وَ قَدْ جُرِحَ فَقَالَ لَهُ الْعَطَشَ فَقَامَ إِلَيْهِ عليه السلام فَسَقَاهُ جُرْعَةً مِنْ مَاءٍ ثُمَّ صَبَّ الْمَاءَ بَيْنَ دِرْعِهِ وَ جِلْدِهِ فَرَأَيْتُ عَلَقَ الدَّمِ يَخْرُجُ مِنْ حَلَقِ الدِّرْعِ ثُمَّ أَمْهَلَهُ سَاعَةً ثُمَّ قَالَ شُدَّ فِي الْمَيْسَرَةِ فَحَمَلَ مَعَ أَصْحَابِهِ عَلَي مَيْسَرَةِ مُعَاوِيَةَ فَكَشَفَهُمْ ثُمَّ رَجَعَ وَ بِهِ جِرَاحَةٌ وَ هُوَ يَقُولُ الْمَاءَ الْمَاءَ فَقَامَ إِلَيْهِ فَفَعَلَ مِثْلَ الْأَوَّلِ ثُمَّ قَالَ شُدَّ فِي الْقَلْبِ فَكَشَفَهُمْ ثُمَّ رَجَعَ وَ قَدْ أَثْقَلَتْهُ الْجِرَاحَاتُ وَ هُوَ يَبْكِي فَقَامَ إِلَيْهِ فَقَبَّلَ مَا بَيْنَ عَيْنَيْهِ وَ قَالَ فِدَاكَ أَبُوكَ لَقَدْ سَرَرْتَنِي وَ اللَّهِ يَا بُنَيَّ فَمَا يُبْكِيكَ أَ فَرَحٌ أَمْ جَزَعٌ فَقَالَ كَيْفَ لَا أَبْكِي وَ قَدْ عَرَضْتَنِي لِلْمَوْتِ ثَلَاثَ مَرَّاتٍ فَسَلَّمَنِيَ اللَّهُ تَعَالَي وَ كُلَّمَا رَجَعْتُ إِلَيْكَ لِتُمْهِلَنِي فَمَا أَمْهَلْتَنِي وَ هَذَانِ أَخَوَايَ الْحَسَنُ وَ الْحُسَيْنُ مَا تَأْمُرُهُمَا بِشَيْ‌ءٍ فَقَبَّلَ عليه السلام رَأْسَهُ وَ قَالَ يَا بُنَيَّ أَنْتَ ابْنِي وَ هَذَانِ ابْنَا رَسُولِ اللَّهِ صلي الله عليه و آله أَ فَلَا أَصْوَنُهُمَا قَالَ بَلَي يَا أَبَاهْ جَعَلَنِي اللَّهُ فِدَاكَ وَ فِدَاهُمَا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ذَلِكَ رَأْيَهُ فَكَيْفَ يَخْرُجُ عَنْ طَاعَتِهِ وَ يَعْدِلُ عَنِ الْإِسْلَامِ بِمُخَالَفَتِهِ مَعَ عِلْمِ مُحَمَّدِ ابْنِ الْحَنَفِيَّةِ أَنَّ زَيْنَ الْعَابِدِينَ وَلِيُّ الدَّمِ وَ صَاحِبُ الثَّأْرِ وَ الْمُطَالِبُ بِدِمَاءِ الْأَبْرَارِ فَنَهَضَ الْمُخْتَارُ نُهُوضَ الْمَلِكِ الْمُطَاعِ وَ مَدَّ إِلَي أَعْدَاءِ اللَّهِ يَداً طَوِيلَةَ الْبَاعِ فَهَشَّمَ عِظَاماً تَغَذَّتْ بِالْفُجُورِ وَ قَطَعَ أَعْضَاءً نَشَأَتْ عَلَي الْخُمُورِ وَ حَازَ إِلَي فَضِيلَةٍ لَمْ يَرْقَ إِلَي شِعَافِ شَرَفِهَا عَرَبِيٌّ وَ لَا أَعْجَمِيٌّ وَ أَحْرَزَ مَنْقَبَةً لَمْ يَسْبِقْهُ إِلَيْهَا هَاشِمِيٌّ وَ كَانَ إِبْرَاهِيمُ بْنُ مَالِكٍ الْأَشْتَرُ مُشَارِكاً لَهُ فِي هَذِهِ الْبَلْوَي وَ مُصَدِّقاً عَلَي الدَّعْوَي وَ لَمْ يَكُ إِبْرَاهِيمُ شَاكّاً فِي دِينِهِ وَ لَا ضَالًّا فِي اعْتِقَادِهِ وَ يَقِينِهِ وَ الْحُكْمُ فِيهِمَا وَاحِدٌ وَ أَنَا أَشْرَحُ بَوَارَ الْفُجَّارِ عَلَي يَدِ الْمُخْتَارِ مُعْتَمِداً قَانُونَ الِاخْتِصَارِ وَ سَمَّيْتُهُ ذَوْبَ النُّضَّارِ فِي شَرْحِ الثَّأْرِ وَ قَدْ وَضَعْتُهُ عَلَي أَرْبَعِ مَرَاتِبَ وَ اللَّهُ الْمُوَفِّقُ لِلصَّوَابِ الْمُكَافِي 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 یاران خود حمله کرد و میمنه لشکر معاویه را شکست داد و در حالی برگشت که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جرعه آبی به وی داد و مقداری آب بین زره و پوست بدن محمّد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خون‌های دلمه شده را می‌دیدم که از حلقه زره او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پس از این که ساعتی به محمّد بن حنفیه مهلت داد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میسره لشکر دشمن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یارانش به میسره لشکر معاویه حمله کرد و آن را شکست داد و در حالی مراجعت کرد که بدنش مجروح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برخاست و همان عمل قبلی را با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قلب لشکر دشمن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قلب لشکر معاویه حمله کرد و آنان را شکست داد و در حالی برگشت که دچار جراحات سنگینی شده بود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برخاست و میان دو چشم محمّد را بوسید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مرا خوشحال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به جهت خوشحالی یا به علت جزع و فزع گریانی؟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گریان نباشم، در صورتی که تو سه مرتبه مرا در معرض مرگ قرار دادی و خدا مرا به سلامت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مرتبه‌ای که من نزد تو مراجعت کردم تو مرا مهلت ندادی، ولی به دو برادرم حسن و حسین علیهما السّلام هیچ گونه دستوری نمی‌دهی؟ حضرت امیر علیه السّلام سر محمّد بن حنفیه را بوسید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من هستی، ولی ایشان پسران پیغمبر خدایند، آیا نباید من ایشان را نگهداری نمایم؟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و فدای ایشان نماید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عقیده محمّد بن حنفیه این باشد که گذشت، پس چگونه از اطاعت حضرت سجاد استنکاف می‌کرد و به وسیله مخالفت با آن حضرت، دست از اسلام برمی‌داشت؟ در صورتی که محمّد بن حنفیه یقین داشت که حضرت زین العابدین علیه السّلام خونخواه امام حسین علیه السّلام بود و خون نیکوکاران را مطالبه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نظیر یک پادشاه فرمانروا نهضت کرد و دست طولایی را علیه دشمنان خدا از آستین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استخوان‌هایی را شکست که به وسیله فسق و فجور تغذی کرده بودند؛ اعضایی را قطع کرد که به وسیله میگساری نشو و نما نموده بودند؛ یک فضیلتی را به دست آورد که شخصی از عرب و عجم به آن راه نیافت؛ دارای منقبتی شد که هیچ شخص هاشمی بر آن سبقت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اشتر در این اوضاع با مختار شریک بود و ادعای او را تصدیق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درباره دین خود شکی نداشت و از نظر اعتقاد و یقین گمراه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ابراهیم یک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نابود شدن فجار را به دست مختار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اختصار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 فی شرح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روی چهار موضوع پایه‌گذاری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جزا دهنده روز قیامت است، توفیق صواب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الْمَرْتَبَةُ الْأُولَي</w:t>
      </w:r>
    </w:p>
    <w:p>
      <w:pPr>
        <w:pStyle w:val="BookText"/>
        <w:rPr/>
      </w:pPr>
      <w:r>
        <w:rPr>
          <w:rFonts w:ascii="Amiri" w:hAnsi="Amiri" w:eastAsia="Amiri" w:cs="Amiri"/>
          <w:color w:val="111111"/>
          <w:sz w:val="28"/>
          <w:sz w:val="28"/>
          <w:szCs w:val="28"/>
          <w:rtl w:val="true"/>
          <w:lang w:bidi="ar-SA"/>
        </w:rPr>
        <w:t>فِي ذِكْرِ نَسَبِهِ وَ طُرَفٍ مِنْ أَخْبَارِهِ</w:t>
      </w:r>
    </w:p>
    <w:p>
      <w:pPr>
        <w:pStyle w:val="BookText"/>
        <w:rPr/>
      </w:pPr>
      <w:r>
        <w:rPr>
          <w:rFonts w:ascii="Amiri" w:hAnsi="Amiri" w:eastAsia="Amiri" w:cs="Amiri"/>
          <w:color w:val="111111"/>
          <w:sz w:val="28"/>
          <w:sz w:val="28"/>
          <w:szCs w:val="28"/>
          <w:rtl w:val="true"/>
          <w:lang w:bidi="ar-SA"/>
        </w:rPr>
        <w:t>هُوَ الْمُخْتَارُ بْنُ أَبِي عُبَيْدِ بْنِ مَسْعُودِ بْنِ عُمَيْرٍ الثَّقَفِيُّ وَ قَالَ الْمَرْزُبَانِيُّ ابْنُ عُمَيْرِ بْنِ عُقْدَةَ بْنِ عَنْزَةَ كُنْيَتُهُ أَبُو إِسْحَاقَ وَ كَانَ أَبُو عُبَيْدٍ وَالِدُهُ يَتَنَوَّقُ فِي طَلَبِ النِّسَاءِ فَذُكِرَ لَهُ نِسَاءُ قَوْمِهِ فَأَبَي أَنْ يَتَزَوَّجَ مِنْهُنَّ فَأَتَاهُ آتٍ فِي مَنَامِهِ فَقَالَ تَزَوَّجْ دُومَةَ الْحَسْنَاءَ الْحُومَةَ فَمَا تَسْمَعُ فِيهَا لِلَائِمٍ لَوْمَةً فَأَخْبَرَ أَهْلَهُ فَقَالُوا قَدْ أُمِرْتَ فَتَزَوَّجْ دُومَةَ بِنْتَ وَهْبِ بْنِ عُمَرَ بْنِ مُعَتِّبٍ فَلَمَّا حَمَلَتْ بِالْمُخْتَارِ قَالَتْ رَأَيْتُ فِي النَّوْمِ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أَبْشِرِي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بِالْأَسَدِ</w:t>
      </w:r>
    </w:p>
    <w:p>
      <w:pPr>
        <w:pStyle w:val="BookText"/>
        <w:rPr/>
      </w:pPr>
      <w:r>
        <w:rPr>
          <w:rFonts w:ascii="Amiri" w:hAnsi="Amiri" w:eastAsia="Amiri" w:cs="Amiri"/>
          <w:color w:val="111111"/>
          <w:sz w:val="28"/>
          <w:sz w:val="28"/>
          <w:szCs w:val="28"/>
          <w:rtl w:val="true"/>
          <w:lang w:bidi="ar-SA"/>
        </w:rPr>
        <w:t xml:space="preserve">إِذَا الرِّجَالُ فِي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تَقَاتَلُوا عَلَي بَلَدٍ</w:t>
      </w:r>
    </w:p>
    <w:p>
      <w:pPr>
        <w:pStyle w:val="BookText"/>
        <w:rPr/>
      </w:pPr>
      <w:r>
        <w:rPr>
          <w:rFonts w:ascii="Amiri" w:hAnsi="Amiri" w:eastAsia="Amiri" w:cs="Amiri"/>
          <w:color w:val="111111"/>
          <w:sz w:val="28"/>
          <w:sz w:val="28"/>
          <w:szCs w:val="28"/>
          <w:rtl w:val="true"/>
          <w:lang w:bidi="ar-SA"/>
        </w:rPr>
        <w:t>كَانَ لَهُ الْحَظُّ الْأَشَّدُّ</w:t>
      </w:r>
    </w:p>
    <w:p>
      <w:pPr>
        <w:pStyle w:val="BookText"/>
        <w:rPr/>
      </w:pPr>
      <w:r>
        <w:rPr>
          <w:rFonts w:ascii="Amiri" w:hAnsi="Amiri" w:eastAsia="Amiri" w:cs="Amiri"/>
          <w:color w:val="111111"/>
          <w:sz w:val="28"/>
          <w:sz w:val="28"/>
          <w:szCs w:val="28"/>
          <w:rtl w:val="true"/>
          <w:lang w:bidi="ar-SA"/>
        </w:rPr>
        <w:t>فَلَمَّا وَضَعَتْ أَتَاهَا ذَلِكَ الْآتِي فَقَالَ لَهَا إِنَّهُ قَبْلَ أَنْ يَتَرَعْرَعَ وَ قَبْلَ أَنْ يَتَشَعْشَعَ قَلِيلُ الْهَلَعِ كَثِيرُ التَّبَعِ يُدَانُ بِمَا صَنَعَ وَ وَلَدَتْ لِأَبِي عُبَيْدٍ الْمُخْتَارَ وَ جَبْراً وَ أَبَا جَبْرٍ وَ أَبَا الْحَكَمِ وَ أَبَا أُمَيَّةَ وَ كَانَ مَوْلِدُهُ فِي عَامِ الْهِجْرَةِ وَ حَضَرَ مَعَ أَبِيهِ وَقْعَةَ قُسِّ النَّاطِفِ‌</w:t>
      </w:r>
      <w:r>
        <w:rPr>
          <w:rStyle w:val="FootnoteAnchor"/>
          <w:rtl w:val="true"/>
        </w:rPr>
        <w:footnoteReference w:id="699"/>
      </w:r>
      <w:r>
        <w:rPr>
          <w:rFonts w:ascii="Amiri" w:hAnsi="Amiri" w:eastAsia="Amiri" w:cs="Amiri"/>
          <w:color w:val="111111"/>
          <w:sz w:val="28"/>
          <w:sz w:val="28"/>
          <w:szCs w:val="28"/>
          <w:rtl w:val="true"/>
          <w:lang w:bidi="ar-SA"/>
        </w:rPr>
        <w:t>وَ هُوَ ابْنُ ثَلَاثَ عَشْرَةَ سَنَةً وَ كَانَ يَتَفَلَّتُ لِلْقِتَالِ فَيَمْنَعُهُ سَعْدُ بْنُ مَسْعُودٍ عَمُّهُ فَنَشَأَ مِقْدَاماً شُجَاعاً لَا يَتَّقِي شَيْئاً وَ تَعَاطَي مَعَالِيَ الْأُمُورِ وَ كَانَ ذَا عَقْلٍ وَافِرٍ وَ جَوَابٍ حَاضِرٍ وَ خِلَالٍ مَأْثُورَةٍ وَ نَفْسٍ بِالسَّخَاءِ مَوْفُورَةٍ وَ فِطْرَةٍ تُدْرِكُ الْأَشْيَاءَ بِفَرَاسَتِهَا وَ هِمَّةٍ تَعْلُو عَلَي الْفَرَاقِدِ بِنَفَاسَتِهَا وَ حَدْسٍ مُصِيبٍ وَ كَفٍّ فِي الْحُرُوبِ مُجِيبٍ وَ مَارَسَ التَّجَارِبَ فَحَنَّكَتْهُ وَ لَابَسَ الْخُطُوبَ فَهَذَّبَتْهُ‌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حسب و نسب و قسمتی از احوال مختار</w:t>
      </w:r>
    </w:p>
    <w:p>
      <w:pPr>
        <w:pStyle w:val="BookText"/>
        <w:rPr/>
      </w:pPr>
      <w:r>
        <w:rPr>
          <w:rFonts w:ascii="IRNazanin" w:hAnsi="IRNazanin" w:eastAsia="IRNazanin"/>
          <w:color w:val="111111"/>
          <w:sz w:val="28"/>
          <w:sz w:val="28"/>
          <w:szCs w:val="28"/>
          <w:rtl w:val="true"/>
          <w:lang w:bidi="fa-IR"/>
        </w:rPr>
        <w:t>او مختار بن ابو عبید بن مسعود بن عمیر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بن عقدة بن 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مختار ابو اسحاق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مختار در جستجوی زنی نجیبه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قبیله خودش را به او عرضه کردند نپذیرفت، تا این که شخصی به خواب ابو عبید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الحسناء الحومة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زیرا درباره وی ملامتی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خواب را برای خویشاوندان خود نقل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مأموریت را پیدا کردی، با دومه دختر وهب بن عمیر بن معتب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زن به مختار حامله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گوینده‌ای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تو را به پسری که از هر چیزی بیشتر به شیر ژیان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مردان در سختی مشغول کارزار روی خاک شوند، آن فرزند دارای حظ شدیدی خواهد بود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مادر مختار وضع حمل کرد، همان شخص در خوابش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قبل از این که مدتی از عمرش بگذرد و قبل از این که مدتی از عمرش باقی باشد، ترس او کم و تابعین وی زیاد می‌شوند و جزای عمل خود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مختار، جبر، ابو جبر، ابوالحکم و ابو امیه را برای ابو عبید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سال هجرت حضرت نبوی متولد شد و در سنّ سیزده سالگی، به همراه پدرش در واقعه قس ناطف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موضعی است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فعالیت می‌کرد که مشغول کارزار شود، ولی عمویش سعد بن مسعود مانع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حالی نشو و نما کرد که پیشرو و شجاع و نترس بود و کارهای عالی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عقلش زیاد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صداقتی مأثور و نفسی فوق العاده با سخاوت بود؛ فطرتی داشت که اشیاء را به فراست خود درک می‌نمود؛ همتی داشت که از لحاظ نفاست بر ستارگان برتری می‌کرد؛ حدسی صحیح داشت؛ در جنگ‌ها دستی داشت رسا و با تجربه‌ها مأنوس و ماهر بود؛ و امور بسیار مهمی را تهذیب و تسخیر کرده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الْمُخْتَارَ عَلَي فَخِذِ أَمِيرِ الْمُؤْمِنِينَ عليه السلام وَ هُوَ يَمْسَحُ رَأْسَهُ وَ يَقُولُ يَا كَيِّسُ يَا كَيِّسُ فَسُمِّيَ كَيْسَانَ وَ إِلَيْهِ عُزِيَ الْكَيْسَانِيَّةُ كَمَا عُزِيَ الْوَاقِفَةُ إِلَي مُوسَي بْنِ جَعْفَرٍ عليهما السلام وَ الْإِسْمَاعِيلِيَّةُ إِلَي أَخِيهِ إِسْمَاعِيلَ وَ غَيْرُهُمْ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فَإِنَّهُ قَتَلَ قَتَلَتَنَا وَ طَلَبَ ثَأْرَنَا وَ زَوَّجَ أَرَامِلَنَا وَ قَسَّمَ فِينَا الْمَالَ عَلَي الْعُسْرَةِ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جَمَاعَةٌ عَلَي أَبِي جَعْفَرٍ الْبَاقِرِ عليه السلام وَ فِيهِمْ عَبْدُ اللَّهِ بْنُ شَرِيكٍ قَالَ فَقَعَدْتُ بَيْنَ يَدَيْهِ إِذْ دَخَلَ عَلَيْهِمْ شَيْخٌ مِنْ أَهْلِ الْكُوفَةِ فَتَنَاوَلَ يَدَهُ لِيُقَبِّلَهَا فَمَنَعَهُ ثُمَّ قَالَ مَنْ أَنْتَ قَالَ أَنَا أَبُو الْحَكَمِ بْنُ الْمُخْتَارِ بْنِ أَبِي عُبَيْدٍ الثَّقَفِيُّ وَ كَانَ مُتَبَاعِداً مِنْهُ عليه السلام فَمَدَّ يَدَهُ فَأَدْنَاهُ حَتَّي كَادَ يُقْعِدُهُ فِي حَجْرِهِ بَعْدَ مَنْعِهِ يَدَهُ فَقَالَ أَصْلَحَكَ اللَّهُ إِنَّ النَّاسَ قَدْ أَكْثَرُوا فِي أَبِي وَ الْقَوْلُ وَ اللَّهِ قَوْلُكَ قَالَ وَ أَيَّ شَيْ‌ءٍ يَقُولُونَ؟ قَالَ يَقُولُونَ كَذَّابٌ وَ لَا تَأْمُرُنِي بِشَيْ‌ءٍ إِلَّا قَبِلْتُهُ فَقَالَ سُبْحَانَ اللَّهِ أَخْبَرَنِي أَبِي أَنَّ مَهْرَ أُمِّي مِمَّا بَعَثَ بِهِ الْمُخْتَارُ إِلَيْهِ أَ وَ لَمْ يَبْنِ دُورَنَا وَ قَتَلَ قَاتِلَنَا وَ طَلَبَ بِثَأْرِنَا فَرَحِمَ اللَّهُ أَبَاكَ وَ كَرَّرَهَا ثَلَاثاً مَا تَرَكَ لَنَا حَقّاً عِنْدَ أَحَدٍ إِلَّا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عَلِيَّ بْنَ الْحُسَيْنِ عليهما السلام فِي كُلِّ سَنَةٍ مَرَّةً فِي وَقْتِ الْحَجِّ فَأَتَيْتُهُ سَنَةً وَ إِذَا عَلَي فَخِذِهِ صَبِيٌّ فَقَامَ الصَّبِيُّ فَوَقَعَ عَلَي عَتَبَةِ الْبَابِ فَانْشَجَّ فَوَثَبَ إِلَيْهِ مُهَرْوِلًا فَجَعَلَ يُنَشِّفُ دَمَهُ وَ يَقُولُ إِنِّي أُعِيذُكَ أَنْ تَكُونَ الْمَصْلُوبَ فِي الْكُنَاسَةِ قُلْتُ بِأَبِي أَنْتَ وَ أُمِّي وَ أَيُّ كُنَاسَةٍ قَالَ كُنَاسَةُ الْكُوفَةِ قُلْتُ وَ يَكُونُ ذَلِكَ قَالَ إِي وَ الَّذِي بَعَثَ مُحَمَّداً بِالْحَقِّ لَئِنْ عِشْتَ بَعْدِي لَتَرَيَنَّ هَذَا الْغُلَامَ فِي نَاحِيَةٍ مِنْ نَوَاحِي الْكُوفَةِ وَ هُوَ مَقْتُولٌ مَدْفُونٌ مَنْبُوشٌ مَسْحُوبٌ مَصْلُوبٌ فِي الْكُنَاسَةِ ثُمَّ يُنْزَلُ فَيُحْرَقُ وَ يُذْرَي فِي الْبَرِّ فَقُلْتُ جُعِلْتُ فِدَاكَ وَ مَا اسْمُ هَذَا الْغُلَامِ فَقَالَ ابْنِي زَيْدٌ ثٌمَّ دَمَعَتْ عَيْنَاهُ وَ قَالَ لَأُحَدِّثَنَّكَ بِحَدِيثِ ابْنِي هَذَا بَيْنَا أَنَا لَيْلَةً سَاجِدٌ وَ رَاكِعٌ ذَهَبَ بِيَ النَّوْمُ فَرَأَيْتُ كَأَنِّي فِي الْجَنَّةِ وَ كَأَنَّ رَسُولَ اللَّهِ وَ عَلِيّاً وَ فَاطِمَةَ وَ الْحَسَنَ وَ الْحُسَيْنَ قَدْ زَوَّجُونِي حَوْرَاءَ مِنْ حُورِ الْعِينِ فَوَاقَعْتُهَا وَ اغْتَسَلْتُ عِنْدَ سِدْرَةِ الْمُنْتَهَي وَ وَلَّيْتُ هَتَفَ</w:t>
      </w:r>
    </w:p>
    <w:p>
      <w:pPr>
        <w:pStyle w:val="BookText"/>
        <w:rPr/>
      </w:pPr>
      <w:r>
        <w:rPr>
          <w:rFonts w:ascii="IRNazanin" w:hAnsi="IRNazanin" w:eastAsia="IRNazanin"/>
          <w:color w:val="111111"/>
          <w:sz w:val="28"/>
          <w:sz w:val="28"/>
          <w:szCs w:val="28"/>
          <w:rtl w:val="true"/>
          <w:lang w:bidi="fa-IR"/>
        </w:rPr>
        <w:t>از اصبغ 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روی زانوی حضرت علی بن ابی طالب علیه السّلام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دست به سر مختار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به کیسان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کیسانیه به مختار نسبت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گروه واقفیه به حضرت موسی بن جعفر علیه السّلام و گروه اسماعیلیه به برادر موسی بن جعفر که اسماعیل نام داشت و فرقه‌های دیگری منسوب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دشنام ندهید، زیرا مختار قاتلین ما خاندان را کشت، برای ما خونخواهی کرد، بیوه زنان ما را شوهر داد و در موقع عسرت و تنگدستی مال را در میان ما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جماعتی بر امام باقر علیه السّلام داخل شدند که در بین آنان عبداللَّه بن شریک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 بزرگوار نشسته بودم که دیدم پیرمردی از اهل کوفه به حضور آن حضرت آمد و دست امام باقر علیه السّلام را گرفت که ببوسد، ولی امام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حکم بن مختار بن ابو عبیده ثقفی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حضرت فاصله داشت، حضرت دست او را گرفت و بعد که دست خود را عقب کشید و نگذاشت ببوسد، او را نزدیک آورد و نزدیک بود او را در دامان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تو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پدرم قیل و قال‌هایی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آنچه که تو بفرمایی حق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مختار کذاب بود، ولی من هر چه را که شما بفرمایید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به من خبر داد که مهر مادرم از آن چیزهایی بود که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مختار خانه‌های ما را بنا کرد و دشمنان ما را کشت و خون‌های ما را مطالبه نمود؟ پس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ما را نزد احدی نگذاشت مگر آنکه آن را مطالبه 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سالی یک مرتبه در موسم حج امام زین العابدین علیه السّلام را زیارت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که به حضور آن حضرت مشرف شدم، دیدم کودکی روی زانوی امام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برخاست و نزد آستانه در افتاد و بدنش خون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سجاد علیه السّلام در حالی که هروله می‌کرد، برجست و خون‌های بدن وی را خشک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خدا پناه می‌دهم که در 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که خاکروبه و امثال آن را در آنجا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کناسه؟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عملی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حق آن خدایی که حضرت محمّد صلّی اللَّه علیه و آله و سلّم را مبعوث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بعد از من زنده باشی حتما این کودک را خواهی دید که در یکی از نواحی کوفه مقتول، مدفون، منبوش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قبر او را می‌شکافند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جنازه‌اش را روی زمین می‌کشانند و بدنش را در کناسه بالای دار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جنازه‌اش را از فراز دار فرود می‌آورند و می‌سوزانند و خاکسترش در میان صحرا به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کودک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پسرم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مبارکش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این پسرم را برای شما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که من مشغول سجود و رکوع بودم، ناگاه خوابم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خواب دیدم در بهشت هستم و گویا پیغمبر خدا، علی، فاطمه، حسن و حسین علیهم السّلام حوریه‌ای را برایم تزویج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حوریه مواقعه نمودم و نزد سدرة المنتهی غسل کردم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هاتفی </w:t>
      </w:r>
    </w:p>
    <w:p>
      <w:pPr>
        <w:pStyle w:val="BookText"/>
        <w:rPr/>
      </w:pPr>
      <w:r>
        <w:rPr>
          <w:rFonts w:ascii="Amiri" w:hAnsi="Amiri" w:eastAsia="Amiri" w:cs="Amiri"/>
          <w:color w:val="111111"/>
          <w:sz w:val="28"/>
          <w:sz w:val="28"/>
          <w:szCs w:val="28"/>
          <w:rtl w:val="true"/>
          <w:lang w:bidi="ar-SA"/>
        </w:rPr>
        <w:t>بِي هَاتِفٌ لِيَهْنِئْكَ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فَاسْتَيْقَظْتُ وَ تَطَهَّرْتُ وَ صَلَّيْتُ صَلَاةَ الْفَجْرِ فَدَقَّ الْبَابَ رَجُلٌ فَخَرَجْتُ إِلَيْهِ فَإِذَا مَعَهُ جَارِيَةٌ مَلْفُوفٌ كُمُّهَا عَلَي يَدِهِ مُخَمَّرَةٌ بِخِمَارٍ قُلْتُ حَاجَتُكَ قَالَ أُرِيدُ عَلِيَّ بْنَ الْحُسَيْنِ قُلْتُ أَنَا هُوَ قَالَ أَنَا رَسُولُ الْمُخْتَارِ بْنِ أَبِي عُبَيْدٍ الثَّقَفِيِّ يُقْرِئُكَ السَّلَامَ وَ يَقُولُ وَقَعَتْ هَذِهِ الْجَارِيَةُ فِي نَاحِيَتِنَا فَاشْتَرَيْتُهَا بِسِتِّمِائَةِ دِينَارٍ وَ هَذِهِ سِتُّمِائَةِ دِينَارٍ فَاسْتَعِنْ بِهَا عَلَي دَهْرِكَ وَ دَفَعَ إِلَيَّ كِتَاباً كَتَبْتُ جَوَابَهُ وَ قُلْتُ مَا اسْمُكِ قَالَتْ حَوْرَاءُ فَهَيَّئُوهَا لِي وَ بِتُّ بِهَا عَرُوساً فَعَلِقَتْ بِهَذَا الْغُلَامِ فَأَسْمَيْتُهُ زَيْداً وَ سَتَرَي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الثُّمَالِيُّ فَوَ اللَّهِ لَقَدْ رَأَيْتُ كُلَّ مَا ذَكَرَهُ عليه السلام فِي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أرسل إلي علي بن الحسين عشرين ألف دينار فقبلها و بني منها دار عقيل بن أبي طالب و دارهم التي 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المختار ذا مقول مشحوذ الغرار مأمون العثار إن نثر سجع و إن نطق برع ثابت الجنان مقدم الشجعان ما حدس إلا أصاب و لا تفرس قط خاب و لو لم يكن كذلك لما قام بأدوات المفاخر و رأس علي الأمراء و العساكر و ولي علي عليه السلام عمه علي المدائن عاملا و المختار معه فلما ولي المغيرة بن شعبة الكوفة من قبل معاوية رحل المختار إلي المدينة و كان يجالس محمد بن الحنفية و يأخذ عنه الأحاديث فلما عاد إلي الكوفة ركب مع المغيرة يوما فمر بالسوق فقال المغيرة يا لها غارة و يا له جمعا إني لأعلم كلمة لو نعق لها ناعق و لا ناعق لها لاتبعوه و لا سيما الأعاجم الذين إذا ألقي إليهم الشي‌ء قبلوه فقال له المختار و ما هي يا عم قال يستأدون بآل محمد فأغضي عليها المختار و لم يزل ذلك في نفسه ثم جعل يتكلم بفضل آل محمد و ينشر مناقب علي و الحسن و الحسين عليهم السلام و يسير ذلك و يقول إنهم أحق بالأمر من كل أحد بعد رسول الله و يتوجع لهم مما نزل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الأيام لقيه معبد بن خالد الجدلي جديلة قيس فقال له يا معبد إن أهل الكتب ذكروا أنهم يجدون رجلا من ثقيف يقتل الجبارين و ينصر</w:t>
      </w:r>
    </w:p>
    <w:p>
      <w:pPr>
        <w:pStyle w:val="BookText"/>
        <w:rPr/>
      </w:pPr>
      <w:r>
        <w:rPr>
          <w:rFonts w:ascii="IRNazanin" w:hAnsi="IRNazanin" w:eastAsia="IRNazanin"/>
          <w:color w:val="111111"/>
          <w:sz w:val="28"/>
          <w:sz w:val="28"/>
          <w:szCs w:val="28"/>
          <w:rtl w:val="true"/>
          <w:lang w:bidi="fa-IR"/>
        </w:rPr>
        <w:t>به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تو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کردم و نماز صبح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دق الباب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رفتم، دیدم یک کنیزک همراه اوست که آستین‌هایش بسته و صورتش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مختار بن ابو عبید ثقفی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تو را سلام می‌رساند و می‌گوید این کنیز در ناحیه ما آمد و من او را به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خریده‌ام و این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پول استعانت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من داد و جواب وی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کنیزک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مهیا نمودند و من با او مضاجعت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کودک را برایم آورد و من نام او را زید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بعدا آنچه را که برایت گفتم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حضرت سجاد علیه السّلام درباره زید فرموده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علی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مبلغ بیست هزار دینار برای حضرت علی بن الحسین علیهما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آن مبلغ را پذیرفت و خانه عقیل بن ابی طالب و خانه خودشان را که خراب شده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مردی سخنور، تیزگو و مأمون از خطا بود؛ اگر نثر می‌گفت با سجع و قافیه بود؛ اگر نطق می‌کرد کامل بود؛ ثابت القلب و شجاعت پیشه بود؛ هیچ حدسی نمی‌زد مگر این که درست بود؛ هرگز فراستی به کار نمی‌برد که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این طور نمی‌بود، دارای آن همه وسائل افتخار نمی‌شد و رئیس امیران و لشکرها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عموی مختار را والی مدائن قرار داد و مختار هم با عمویش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مغیرة بن شعبه از طرف معاویه والی کوفه شد، مختار متوجه مدینه گردید و با محمّد بن حنفیه مجالست می‌کرد و از او اخذ حدیث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مختار به سوی کوفه مراجعت کرد، یک روز با مغیره سوار شد و از بازار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غارتگری‌ها که در این کوفه رخ خواهد داد و جمعیت‌ها که در این بازار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کلمه‌ای می‌دانم که اگر گوینده‌ای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کسی نیست که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مردمان عجم که هر چیزی به آنان عرضه شود، 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طرفداری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این سخن خشمناک گردید و دائما این موضوع را در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درباره فضیلت آل محمّد صلی اللَّه علیهم اجمعین سخن می‌گفت، فضائل و مناقب حضرت علی و حسن و حسین علیهم السّلام را نشر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پیامبر خدا صلّی اللَّه علیه و آله و سلّم، از هر کسی برای مقام خلافت اولی و احق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علت آن مصائبی که بر آنان وارد شده بود جزع و فزع می‌کرد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معبد بن خالد جدلی با مختار ملاقات کرد و او به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می‌گویند که مردی از قبیله ثقیف، افراد جبار و ستم کیش را خواهد کشت، مظلومین را یاری خواهد کرد </w:t>
      </w:r>
    </w:p>
    <w:p>
      <w:pPr>
        <w:pStyle w:val="BookText"/>
        <w:rPr/>
      </w:pPr>
      <w:r>
        <w:rPr>
          <w:rFonts w:ascii="Amiri" w:hAnsi="Amiri" w:eastAsia="Amiri" w:cs="Amiri"/>
          <w:color w:val="111111"/>
          <w:sz w:val="28"/>
          <w:sz w:val="28"/>
          <w:szCs w:val="28"/>
          <w:rtl w:val="true"/>
          <w:lang w:bidi="ar-SA"/>
        </w:rPr>
        <w:t xml:space="preserve">المظلومين و يأخذ بثأر المستضعفين و وصفوا صفته فلم يذكروا صفة في الرجل إلا و هي فيّ غير خصلتين أنه شابّ و قد جاوزت الستين و أنه رديّ البصر و أنا أبصر من عقاب فقال معبد أما السنّ فإن ابن ستين و سبعين عند أهل ذلك الزمان شاب و أما بصرك فما تدري ما يحدث الله فيه لعله يكلّ قال عسي فلم يزل علي ذلك حتي مات معاوية و ولي يزيد و وجه الحسين عليه السلام مسلم بن عقيل إلي الكوفة فأسكنه المختار داره و بايعه فلما قتل مسلم رحمه الله سعي بالمختار إلي عبيد الله بن زياد فأحضره و قال له يا ابن عبيد أنت المبايع لأعدائنا فشهد له عمرو بن حريث أنه لم يفعل فقال عبيد الله لو لا شهادة عمرو لقتلتك و شتمه و ضربه بقضيب في يده فشتر عينه و حبسه و حبس أيضا عبد الله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الحبس ميثم التمار رحمه الله فطلب عبد الله حديدة يزيل بها شعر بدنه و قال لا آمن ابن زياد يقتلني فأكون قد ألقيت ما علي من الشعر فقال المختار و الله لا يقتلك و لا يقتلني و لا يأتي عليك إلا قليل حتي تلي البصرة فقال ميثم للمختار و أنت تخرج ثائرا بدم الحسين فتقتل هذا الذي يريد قتلنا و تطأ بقدميك علي وجنتيه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ذلك يتردد في صدره حتي قتل الحسين عليه السلام كتب المختار إلي أخته صفية بنت أبي عبيد و كانت زوجة عبد الله بن عمر تسأله مكاتبة يزيد بن معاوية فكتب إليه فقال يزيد نشفع أبا عبد الرحمن و كلمته هند بنت أبي سفيان في عبد الله بن الحارث و هي خالته فكتب إلي عبيد الله فأطلقهما بعد أن أجل المختار ثلاثة أيام ليخرج من الكوفة و إن تأخر عنها ضرب عنقه فخرج هاربا نحو الحجاز حتي إذا صار بواقصة لقي الصقعب بن زهير الأزدي فقال يا أبا إسحاق ما لي أري عينك علي هذه الحال قال فعل بي ذلك عبيد الله بن زياد قتلني الله إن لم أقتله و أقطع أعضاءه و لأقتلن بالحسين عدد الذين قتلوا بيحيي بن زكريا و هم سبعون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الذي أنزل القرآن و بين الفرقان و شرع الأديان و كره العصيان لأقتلن العصاة من أزد عمان و مذحج و همدان و نهد و خولان</w:t>
      </w:r>
    </w:p>
    <w:p>
      <w:pPr>
        <w:pStyle w:val="BookText"/>
        <w:rPr/>
      </w:pPr>
      <w:r>
        <w:rPr>
          <w:rFonts w:ascii="IRNazanin" w:hAnsi="IRNazanin" w:eastAsia="IRNazanin"/>
          <w:color w:val="111111"/>
          <w:sz w:val="28"/>
          <w:sz w:val="28"/>
          <w:szCs w:val="28"/>
          <w:rtl w:val="true"/>
          <w:lang w:bidi="fa-IR"/>
        </w:rPr>
        <w:t>و خون اشخاص ضعیف را مطالبه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را شرح دادند؛ کلیه آن صفاتی که برای آن مرد شرح داده‌اند در وجود من یافت می‌شوند غیر از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آن مرد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من از شصت سال تجاوز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چشم او کم دید است، ولی چشم من از چشم عقاب تیزبین‌تر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شصت و هفتاد ساله نزد مردم آن زمان جوان محسوب می‌شد، اما تیزبینی چشمت؛ تو چه می‌دانی خدا بعدا با چشم تو چه عملی انجام می‌دهد؟ شاید بعدا چشم تو کم 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همین طور بود تا این که معاویه مرد و پسرش یزید متصدی امر خلافت شد و امام حسین علیه السّلام، مسلم بن عقیل را به سوی کوفه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مسلم را وارد خانه خود کرد و با او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شهید شد، از مختار نزد ابن زیاد بدگویی کردند و ابن زیاد او را احضار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دشمنان ما بیعت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نفع مختار شهادت داد که با مسلم بیعت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عمرو بن حریث نبود من تو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به مختار فحاشی کرد و با چوبدستی خود به صورت مختار زد و چشم او را کم 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را با عبداللَّه بن حارث بن عبدالمطلب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نیز در آن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تیغی خواست که موهای بدن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این که ابن زیاد مرا خواهد کشت در امان نیستم، لذا موهای بدن خود را تراشیدم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ابن زیاد تو و مرا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بیش بر تو نمی‌گذرد که والی بصره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هم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برای خونخواهی امام حسین علیه السّلام خروج خواهی کرد و ابن زیاد را که می‌خواهد ما را به قتل برساند، به قتل می‌رسانی و صورت او را پایمال می‌نمایی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همچنان در قلب مختار خطور می‌کرد تا این که امام حسین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برای خواهرش صفیه، دختر ابو عبید که زوجه عبداللَّه بن عمر بود نوشت تا از شوهرش عبداللَّه بن عمر بخواهد که نامه‌ای برای یزید بنویسد و برای استخلاص مختار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شفاعت ابن عمر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هند دختر ابوسفیان که خاله عبداللَّه بن حارث بود، برای استخلاص عبداللَّه نزد یزید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ابن زیاد نوشت که مختار و عبداللَّه را از زندان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آنان را آزاد کرد، مشروط بر این که مختار در ظرف سه روز از کوفه خارج شود، و الا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کوفه خارج و متوجه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مکانی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صقعب بن زهیر ازدی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چشمان تو را این طور می‌بینم؟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ابن زیاد با من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ابن زیاد را نکشم و اعضای او را قطع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عوض حسین علیه السّلام مطابق تعداد آن افرادی که برای حضرت یحیی بن زکریا کشته شد و تعداد آنان هفتاد هزار نفر بود، از این مردم را خواهم کشت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آن خدایی که قرآن را نازل کرد، فرقان را شرح داد، ادیان را تشریع نمود و معصیت را ناپسند دانست، من حتما معصیت‌کاران قبایل ازد، عمان، مذحج، همدان، نهد، خولان، </w:t>
      </w:r>
    </w:p>
    <w:p>
      <w:pPr>
        <w:pStyle w:val="BookText"/>
        <w:rPr/>
      </w:pPr>
      <w:r>
        <w:rPr>
          <w:rFonts w:ascii="Amiri" w:hAnsi="Amiri" w:eastAsia="Amiri" w:cs="Amiri"/>
          <w:color w:val="111111"/>
          <w:sz w:val="28"/>
          <w:sz w:val="28"/>
          <w:szCs w:val="28"/>
          <w:rtl w:val="true"/>
          <w:lang w:bidi="ar-SA"/>
        </w:rPr>
        <w:t>و بكر و هزان و ثعل و نبهان و عبس و ذبيان و قبائل قيس عيلان غضبا لابن بنت نبي الرحمن نعم يا صقعب و حق السميع العليم العلي العظيم العدل الكريم العزيز الحكيم الرحمن الرحيم لأعركن عرك الأديم بني كندة و سليم و الأشراف من تميم ثم سار إلي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العرق رأيت المختار اشتر العين فسألته فقال شترها ابن زياد يا ابن العرق إن الفتنة أرعدت و أبرقت و كان قد أينعت و ألقت خطامها و خبطت و شمست و هي رافعة ذيلها و قائلة ويلها بدجلة و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علي ذلك حتي مات يزيد يوم الخميس لأربع عشرة ليلة خلت من شهر ربيع الأول سنة ثلاث و ستين و قيل سنة أربع و عمره علي الخلاف فيه ثمان و ثلاثون سنة و كان مدة خلافته سنتين و ثمانية أشهر و خلف أحد عشر ولدا منهم أبو ليلي معاوية و بويع له بالشام و خلع نفسه و قد ذكرت حديثه في المقتل و أخوه خالد أمه بنت هاشم بن عتبة بن عبد الشمس تزوجها مروان بن الحكم بعد يزيد و فيها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أسلمي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ساع لقاعد</w:t>
      </w:r>
    </w:p>
    <w:p>
      <w:pPr>
        <w:pStyle w:val="BookText"/>
        <w:rPr/>
      </w:pPr>
      <w:r>
        <w:rPr>
          <w:rFonts w:ascii="Amiri" w:hAnsi="Amiri" w:eastAsia="Amiri" w:cs="Amiri"/>
          <w:color w:val="111111"/>
          <w:sz w:val="28"/>
          <w:sz w:val="28"/>
          <w:szCs w:val="28"/>
          <w:rtl w:val="true"/>
          <w:lang w:bidi="ar-SA"/>
        </w:rPr>
        <w:t>و في تلك السنة بويع لعبد الله بن الزبير بالحجاز و لمروان بن الحكم بالشام و لعبيد الله بن زياد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العراق فإنهم وقعوا في الحيرة و الأسف و الندم علي تركهم نصرة الحسين عليه السلام و كان عبيد الله بن الحر بن المجمع بن حريم الجعفي من أشراف أهل الكوفة و كان قد مشي إلي الحسين و ندبه إلي الخروج معه فلم يفعل ثم تداخله الندم حتي كادت نفسه تفيض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حلقي و التراقي</w:t>
      </w:r>
    </w:p>
    <w:p>
      <w:pPr>
        <w:pStyle w:val="BookText"/>
        <w:rPr/>
      </w:pP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 الضلالة و النفاق</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تتركنا و تزمع بالفراق</w:t>
      </w:r>
    </w:p>
    <w:p>
      <w:pPr>
        <w:pStyle w:val="BookText"/>
        <w:rPr/>
      </w:pPr>
      <w:r>
        <w:rPr>
          <w:rFonts w:ascii="Amiri" w:hAnsi="Amiri" w:eastAsia="Amiri" w:cs="Amiri"/>
          <w:color w:val="111111"/>
          <w:sz w:val="28"/>
          <w:sz w:val="28"/>
          <w:szCs w:val="28"/>
          <w:rtl w:val="true"/>
          <w:lang w:bidi="ar-SA"/>
        </w:rPr>
        <w:t xml:space="preserve">و لو إني أواسيه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IRNazanin" w:hAnsi="IRNazanin" w:eastAsia="IRNazanin"/>
          <w:color w:val="111111"/>
          <w:sz w:val="28"/>
          <w:sz w:val="28"/>
          <w:szCs w:val="28"/>
          <w:rtl w:val="true"/>
          <w:lang w:bidi="fa-IR"/>
        </w:rPr>
        <w:t>بکر، هزّان، ثعل، نبهان، عبس، ذبیان و قبایل قیس عیلان را به جهت خشمی که برای پسر دخترت پیغمبر خدا صلّی اللَّه علیه و آله و سلّم دارم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صقعب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خدایی که شنونده، دانا، علیم، عظیم، عادل، کریم، عزیز، حکیم، رحمان و رحیم است، من قبیله بنی کنده و سلیم و اشراف تمیم را نظیر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دباغی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متوجه مکه معظمه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در حالی دیدم که چشمش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آشفتگی چشمش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این عمل را با من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فتنه و آشوب رعد و برق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میوه و برگ درختانش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به زمین کوبیده و دشمنی خود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کمر زده و در اطراف دجله صدا به وا ویلاه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همچنان در همین حال بود تا این که یزید در روز پنجشنبه چهاردهم ماه ربیع الاول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او با وجود اختلافی که هست، سی و هشت سال بوده و مدت خلافتش دو سال و هشت ماه بود و یازده فرزند از خود بر جای نهاد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معاویه که در شام با او بیعت شد و خود را از خلافت خلع کرد و در مقتل جریانش را آوردم و برادرش خالد که مادرش بنت هاشم بن عتبة بن عبد شمس بود و مروان حکم بعد از یزید با او ازدواج کرد و شاعر در مورد این زن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که چه بسیار تلاشگران برای شخص در خانه نشسته‌ای می‌دوند و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بود که مردم حجاز با ابن زبیر و مردم شام با مروان حکم و مردم بصره با ابن زیاد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عراق به علت این که امام حسین علیه السّلام را یاری نکرده بودند، دچار سرگردانی و تأسف و ندامت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عبیداللَّه بن حر بن مجمع بن حریم جعفی بود که از اشراف کوفه بود و امام حسین علیه السّلام برای خروج و جهاد در راه خدا دعوت کرد،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قدری دچار ندامت شد که نزدیک بود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اشعاری را سرود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زنده هستی دچار حسرت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 حلق و چنبره گردن من در حال تردد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وقتی حسین علیه السّلام طلب بذل نصرت مرا در برابر اهل ضلالت و نفاق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یاری‌اش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کلام کوتاهی را به من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ترک می‌کنی و به آرامی از ما جدا می‌شوی؟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 جان خود را فدای او می‌کردم، در روز قیامت به کرامت دست می‌یافتم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ابن المصطفي نفسي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ثم ودع بانطلاق</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بانقلاق</w:t>
      </w:r>
    </w:p>
    <w:p>
      <w:pPr>
        <w:pStyle w:val="BookText"/>
        <w:rPr/>
      </w:pPr>
      <w:r>
        <w:rPr>
          <w:rFonts w:ascii="Amiri" w:hAnsi="Amiri" w:eastAsia="Amiri" w:cs="Amiri"/>
          <w:color w:val="111111"/>
          <w:sz w:val="28"/>
          <w:sz w:val="28"/>
          <w:szCs w:val="28"/>
          <w:rtl w:val="true"/>
          <w:lang w:bidi="ar-SA"/>
        </w:rPr>
        <w:t xml:space="preserve">فقد فاز الأولي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الآخرون أولو النفاق‌</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لم يكن في العراق من يصلح للقتال و النجدة و البأس إلا قبائل العرب بالكوفة فأول من نهض سليمان بن صرد الخزاعي و كانت له صحبة مع النبي صلي الله عليه و آله و مع علي عليه السلام و المسيب بن نجبة الفزاري و هو من كبار الشيعة و له صحبة مع علي عليه السلام و عبد الله بن سعد بن نفيل الأزدي و رفاعة بن شداد البجلي و عبد الله بن وأل التيمي من بني تيم اللات بن ثعلبة و اجتمعوا في دار سليمان و معهم أناس من الشيعة فبدأ سليمان بالكلام فحمد الله و أثني عليه و قال أما بعد فقد ابتلينا بطول العمر و التعرض للفتن و نرغب إلي ربنا أن لا يجعلنا ممن يقول له أَ وَ لَمْ نُعَمِّرْكُمْ ما يَتَذَكَّرُ فِيهِ مَنْ تَذَكَّرَ وَ جاءَكُمُ النَّذِيرُ فَذُوقُوا فَما لِلظَّالِمِينَ مِنْ نَصِيرٍ وَ قَالَ عَلِيٌّ عليه السلام الْعُمُرُ الَّذِي أَعْذَرَ اللَّهُ فِيهِ ابْنَ آدَمَ سِتُّونَ سَنَةً و ليس فينا إلا من قد بلغها و كنا مغرمين بتزكية أنفسنا و مدح شيعتنا حتي بلي الله خيارنا فوجدنا كذابين في نصر ابن بنت رسول الله صلي الله عليه وآله و لا عذر دون أن تقتلوا قاتليه فعسي ربنا أن يعفو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رفاعة بن شداد قد هداك الله لأصوب القول و دعوت إلي أرشد الأمور جهاد الفاسقين و إلي التوبة من الذنب فمسموع منك مستجاب لك مقبول قولك فإن رأيتم ولينا هذا الأمر شيخ الشيعة صاحب رسول الله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المسيب بن نجبة أصبتم و وفقتم و أنا أري الذي رأيتم فاستعدوا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سليمان كتابا إلي من كان بالمدائن من الشيعة من أهل الكوفة و حمله مع عبد الله بن مالك الطائي إلي سعد بن حذيفة بن اليمان يدعوهم إلي أخذ الثأر فلما وقفوا علي الكتاب قالوا رأينا مثل رأيهم و كتب سعد بن حذيفة الجواب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پسر پیامبر که جان فدایش باد، که به من پشت کرد و با جدا شدنش با من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ناله و افغان قلب شخص زنده‌ای را بشکافد، قلب من است که امروز شکافته خواهد شد</w:t>
      </w:r>
    </w:p>
    <w:p>
      <w:pPr>
        <w:pStyle w:val="BookText"/>
        <w:rPr/>
      </w:pPr>
      <w:r>
        <w:rPr>
          <w:rFonts w:ascii="IRNazanin" w:hAnsi="IRNazanin" w:eastAsia="IRNazanin"/>
          <w:color w:val="111111"/>
          <w:sz w:val="28"/>
          <w:sz w:val="28"/>
          <w:szCs w:val="28"/>
          <w:rtl w:val="true"/>
          <w:lang w:bidi="fa-IR"/>
        </w:rPr>
        <w:t>هر آینه کسانی که حسین علیه السّلام را یاری نمودند، رستگار شدند و دیگران که صاحبان نفاق و دورویی بودند، نومید گشتند</w:t>
      </w:r>
    </w:p>
    <w:p>
      <w:pPr>
        <w:pStyle w:val="BookText"/>
        <w:rPr/>
      </w:pPr>
      <w:r>
        <w:rPr>
          <w:rFonts w:ascii="IRNazanin" w:hAnsi="IRNazanin" w:eastAsia="IRNazanin"/>
          <w:color w:val="111111"/>
          <w:sz w:val="28"/>
          <w:sz w:val="28"/>
          <w:szCs w:val="28"/>
          <w:rtl w:val="true"/>
          <w:lang w:bidi="fa-IR"/>
        </w:rPr>
        <w:t>در عراق کسی نبود که برای کارزار شجاع و صاحب هیبت باشد، غیر از قبایل عرب که 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برای قتال نهضت کرد، سلیمان بن صرد خزاعی بود که از صحابه پیامبر خدا و یاران علی مرتضی علیهما السّلام، مسیب بن نجبه فزاری که از اصحاب حضرت امیر بود، عبداللَّه بن سعد بن نفیل ازدی، رفاعة بن شداد بجلی و عبداللَّه بن وأل تیمی از بنی تیم و اللّات بن ثعلبه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مذکور با چند تن از شیعیان در خانه سلیمان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شروع به سخن کرد و پس از این که حمد و ثنای خدا را به 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 طولانی کردیم و متعرض فتنه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خود راغب و امیدواریم که ما را از آن افرادی قرار ندهد که در قرآن راجع به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 وَ جاءَکُمُ النَّذِیرُ فَذُوقُوا فَما لِلظَّالِمِینَ مِنْ نَصِیر</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قدری عمر به شما ندادیم که اگر کسی می‌خواست متذکر شود می‌توانست و پیامبر بیم دهنده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ظالم یاوری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ابی طالب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آن عمری که خدا عذر انسان را در آن می‌پذیرد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به این مقدار عمر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وقت برای تزکیه نفس و مدح شیعیان خود کوشا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وقتی خدای علیم خوبان ما را مورد آزمایش قرار داد، ما را این طور یافت که نسبت به یاری کردن پسر دختر پیغمبر خدا صلّی اللَّه علیه و آله و سلّم دروغگو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مقابل عمل انجام شده واقع‌شده‌ایم، عذر موجهی نداریم جز این که قاتلین امام حسین علیه السّلام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پروردگارمان ما را عفو فرماید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رفاعة بن شداد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هدایت کرد که بهترین سخن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سوی خوب‌ترین امری که جهاد با فاسقین و توبه کردن از گناه است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تو مسموع و قابل اجابت و قول تو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رأی می‌دهی، ما این رهبری را به بزرگ شیعیان یعنی سلیمان که از صحابه پیامبر اسلام است واگذار نماییم؟ مسیب بن نجبه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رسیدید و موفق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نظریه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کارزار مهیا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نامه‌ای برای شیعیان کوفه که در مدائن بودند نوشت و آن را به وسیله عبداللَّه بن مالک طائی برای سعد بن حذیفة بن سمان فرستاد و ایشان را برای خونخواهی امام حسین علیه 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از مضمون آن نامه مستحضر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هم با رأی آنان یکی است و سعد بن حذیفه جواب ایشان را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كتب سليمان إلي المثني بن مخرمة العبدي كتابا و بعثه مع ظبيان بن عمارة التميمي من بني سعد فكتب المثني الجواب أما بعد فقد قرأت كتابك و أقرأته إخوانك فحمدوا رأيك و استجابوا لك فنحن موافوك إن شاء الله للأجل الذي ضربت و السلام عليك و كتب في أسفل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 كأني قد أتيتك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أبلغ الهادي أجش هزيم</w:t>
      </w:r>
    </w:p>
    <w:p>
      <w:pPr>
        <w:pStyle w:val="BookText"/>
        <w:rPr/>
      </w:pPr>
      <w:r>
        <w:rPr>
          <w:rFonts w:ascii="Amiri" w:hAnsi="Amiri" w:eastAsia="Amiri" w:cs="Amiri"/>
          <w:color w:val="111111"/>
          <w:sz w:val="28"/>
          <w:sz w:val="28"/>
          <w:szCs w:val="28"/>
          <w:rtl w:val="true"/>
          <w:lang w:bidi="ar-SA"/>
        </w:rPr>
        <w:t xml:space="preserve">طويل القرا نهد أشق مقلص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علي قارئ اللجام رءوم</w:t>
      </w:r>
    </w:p>
    <w:p>
      <w:pPr>
        <w:pStyle w:val="BookText"/>
        <w:rPr/>
      </w:pPr>
      <w:r>
        <w:rPr>
          <w:rFonts w:ascii="Amiri" w:hAnsi="Amiri" w:eastAsia="Amiri" w:cs="Amiri"/>
          <w:color w:val="111111"/>
          <w:sz w:val="28"/>
          <w:sz w:val="28"/>
          <w:szCs w:val="28"/>
          <w:rtl w:val="true"/>
          <w:lang w:bidi="ar-SA"/>
        </w:rPr>
        <w:t xml:space="preserve">بكل فتي لا يملأ الدرع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 لنار الحرب غير سؤم</w:t>
      </w:r>
    </w:p>
    <w:p>
      <w:pPr>
        <w:pStyle w:val="BookText"/>
        <w:rPr/>
      </w:pPr>
      <w:r>
        <w:rPr>
          <w:rFonts w:ascii="Amiri" w:hAnsi="Amiri" w:eastAsia="Amiri" w:cs="Amiri"/>
          <w:color w:val="111111"/>
          <w:sz w:val="28"/>
          <w:sz w:val="28"/>
          <w:szCs w:val="28"/>
          <w:rtl w:val="true"/>
          <w:lang w:bidi="ar-SA"/>
        </w:rPr>
        <w:t xml:space="preserve">أخي ثقة يبغي الإله بسعيه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بنصل السيف غير أثيم</w:t>
      </w:r>
    </w:p>
    <w:p>
      <w:pPr>
        <w:pStyle w:val="BookText"/>
        <w:rPr/>
      </w:pPr>
      <w:r>
        <w:rPr>
          <w:rFonts w:ascii="Amiri" w:hAnsi="Amiri" w:eastAsia="Amiri" w:cs="Amiri"/>
          <w:color w:val="111111"/>
          <w:sz w:val="28"/>
          <w:sz w:val="28"/>
          <w:szCs w:val="28"/>
          <w:rtl w:val="true"/>
          <w:lang w:bidi="ar-SA"/>
        </w:rPr>
        <w:t>و ذكر محمد بن جرير الطبري في تاريخه أن أول ما ابتدأ به الشيعة من أمرهم سنة إحدي و ستين و هي السنة التي قتل فيها الحسين فما زالوا في جمع آلة الحرب و الاستعداد للقتال و دعاء الشيعة بعضهم لبعض في السر للطلب بدم الحسين عليه السلام حتي مات يزيد بن معاوية و كان بين مقتل الحسين عليه السلام و هلاك يزيد ثلاث سنين و شهران و أربعة أيام و كان أمير العراق عبيد الله و خليفته بالكوفة عمرو بن حريث المخزومي و كان عبد الله بن الزبير قبل موت يزيد يدعو الناس إلي طلب ثأر الحسين و أصحابه و يغريهم بيزيد و يوثبهم عليه فلما مات يزيد أعرض عن ذلك القول و بان أنه يطلب الملك لنفسه لا للثأر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المدائني عن رجاله أن المختار لما قدم علي عبد الله بن الزبير لم ير عنده ما يريد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مخاريق و ذو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ركابي حيث وجهت ذلل</w:t>
      </w:r>
    </w:p>
    <w:p>
      <w:pPr>
        <w:pStyle w:val="BookText"/>
        <w:rPr/>
      </w:pPr>
      <w:r>
        <w:rPr>
          <w:rFonts w:ascii="Amiri" w:hAnsi="Amiri" w:eastAsia="Amiri" w:cs="Amiri"/>
          <w:color w:val="111111"/>
          <w:sz w:val="28"/>
          <w:sz w:val="28"/>
          <w:szCs w:val="28"/>
          <w:rtl w:val="true"/>
          <w:lang w:bidi="ar-SA"/>
        </w:rPr>
        <w:t xml:space="preserve">لا تبيتن منزلا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زلت بك النعل فزل</w:t>
      </w:r>
    </w:p>
    <w:p>
      <w:pPr>
        <w:pStyle w:val="BookText"/>
        <w:rPr/>
      </w:pPr>
      <w:r>
        <w:rPr>
          <w:rFonts w:ascii="Amiri" w:hAnsi="Amiri" w:eastAsia="Amiri" w:cs="Amiri"/>
          <w:color w:val="111111"/>
          <w:sz w:val="28"/>
          <w:sz w:val="28"/>
          <w:szCs w:val="28"/>
          <w:rtl w:val="true"/>
          <w:lang w:bidi="ar-SA"/>
        </w:rPr>
        <w:t>فخرج المختار من مكة متوجها إلي الكوفة فلقيه هانئ بن أبي حية الوداعي فسأله عن أهلها فقال لو كان لهم رجل يجمعهم علي شي‌ء واحد لأكل الأرض بهم فقال المختار أنا و الله أجمعهم علي الحق و ألقي بهم ركبان الباطل و أقتل بهم كل جبار عنيد إن شاء الله و لا قُوَّةَ إِلَّا بِاللَّهِ ثم سأله المختار عن سليمان</w:t>
      </w:r>
    </w:p>
    <w:p>
      <w:pPr>
        <w:pStyle w:val="BookText"/>
        <w:rPr/>
      </w:pPr>
      <w:r>
        <w:rPr>
          <w:rFonts w:ascii="IRNazanin" w:hAnsi="IRNazanin" w:eastAsia="IRNazanin"/>
          <w:color w:val="111111"/>
          <w:sz w:val="28"/>
          <w:sz w:val="28"/>
          <w:szCs w:val="28"/>
          <w:rtl w:val="true"/>
          <w:lang w:bidi="fa-IR"/>
        </w:rPr>
        <w:t>سلیمان نیز نامه‌ای به همین منظور برای مثنی بن مخرمه عبدی نوشت و آن نامه را به وسیله ظبیان بن عماره تمیمی که از بنی سعد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تو را برای خودم و برادران دینی تو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نظریه تو را مورد پسند قرار دادند 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مدتی که تعین کرده‌ای موافق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 که گویی من آمده‌ام راه را به تو نشان دهم، به گونه بهترین روش راهنمایی و شکست دادنی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پشت آن بلند است و نصرتی که سخت‌ترین پیچیدگی را دارد و اصرار بر سواران لجام به دست و عازم دارد</w:t>
      </w:r>
    </w:p>
    <w:p>
      <w:pPr>
        <w:pStyle w:val="BookText"/>
        <w:rPr/>
      </w:pPr>
      <w:r>
        <w:rPr>
          <w:rFonts w:ascii="IRNazanin" w:hAnsi="IRNazanin" w:eastAsia="IRNazanin"/>
          <w:color w:val="111111"/>
          <w:sz w:val="28"/>
          <w:sz w:val="28"/>
          <w:szCs w:val="28"/>
          <w:rtl w:val="true"/>
          <w:lang w:bidi="fa-IR"/>
        </w:rPr>
        <w:t>همراه با هر جوانی که کلاهخودش گلویش را پر نکند و آتش جنگ را شعله‌ورتر سازد و خسته نشود</w:t>
      </w:r>
    </w:p>
    <w:p>
      <w:pPr>
        <w:pStyle w:val="BookText"/>
        <w:rPr/>
      </w:pPr>
      <w:r>
        <w:rPr>
          <w:rFonts w:ascii="IRNazanin" w:hAnsi="IRNazanin" w:eastAsia="IRNazanin"/>
          <w:color w:val="111111"/>
          <w:sz w:val="28"/>
          <w:sz w:val="28"/>
          <w:szCs w:val="28"/>
          <w:rtl w:val="true"/>
          <w:lang w:bidi="fa-IR"/>
        </w:rPr>
        <w:t>برادر من مورد وثوق است و با سعی خود، رضایت خدا را می‌طلبد تا با ضرباتی با تیر و شمشیر بزند و گناهکار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در تاریخ خود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اقدامی که شیعه کرد،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 که امام حسین علیه السّلام در آن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همچنان در صدد تهیه آلت جنگ و آماده کارزار بودند و یکدیگر را مخفیانه برای مطالبه خون حسین علیه السّلام دعوت می‌کردند، تا این که یزید بن معاویه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بین شهید شدن حسین علیه السّلام و هلاکت یزید سه سال و دو ماه و چهار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عبیداللَّه بن زیاد امیر عراق بود و عمرو بن حریث مخزومی در کوفه خلیفه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قبل از موت یزید، مردم را برای خونخواهی امام حسین علیه السّلام و یارانش دعوت می‌کرد و آنان را بر علیه یزید وادار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یزید هلاک شد، ابن زبیر از این منظور اعراض کرد و معلوم شد که وی خواهان سلطنت برای خود بود، نه خونخواهی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مختار نزد ابن زبیر رفت به منظور خود نرسید،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پارچه‌های بازی کودکان و وسعت در امور است و رکاب مرا به هر جایی متوجه سازد، خوار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منزلی که آن را مکروه می‌داری بیتوته مکن و وقتی نعلینت تو را لغزاند، پس بلغز</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مختار از مکه معظمه خارج و متوجه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راه به هانی ابن ابو حیه وداعی برخورد کرد و از اوضاع اهل کوفه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رجل باشد که اهل کوفه را جمع آوری کند، می‌تواند زمین را به وسیله آنان تصاحب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منم که آنان را برای احقاق حق جمع خواهم کرد و سوارانی را که بر دین باطل هستند، به وسیله ایشان از پای در می‌آورم و به واسطه آنان هر شخص جبار و با عنادی را به قتل می‌رسانم،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مختار از هانی جویا شد که آیا سلیمان </w:t>
      </w:r>
    </w:p>
    <w:p>
      <w:pPr>
        <w:pStyle w:val="BookText"/>
        <w:rPr/>
      </w:pPr>
      <w:r>
        <w:rPr>
          <w:rFonts w:ascii="Amiri" w:hAnsi="Amiri" w:eastAsia="Amiri" w:cs="Amiri"/>
          <w:color w:val="111111"/>
          <w:sz w:val="28"/>
          <w:sz w:val="28"/>
          <w:szCs w:val="28"/>
          <w:rtl w:val="true"/>
          <w:lang w:bidi="ar-SA"/>
        </w:rPr>
        <w:t>بن صرد هل توجه لقتال المحلين قال لا و لكنهم عازمون علي ذلك ثم سار المختار حتي انتهي إلي نهر الحيرة و هو يوم الجمعة فنزل و اغتسل و لبس ثيابه و تقلد سيفه و ركب فرسه و دخل الكوفة نهارا لا يمر علي مسجد القبائل و مجالس القوم و مجتمع المحال إلا وقف و سلم و قال أبشروا بالفرج فقد جئتكم بما تحبون و أنا المسلط علي الفاسقين و الطالب بدم أهل بيت نبي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الجامع و صلي فيه فرأي الناس ينظرون إليه و يقول بعضهم لبعض هذا المختار ما قدم إلا لأمر و نرجو به الفرج و خرج من الجامع و نزل داره و يعرف قديما بسالم بن المسيب ثم بعث إلي وجوه الشيعة و عرفهم أنه جاء من محمد بن الحنفية للطلب بدماء أهل البيت و هذا أمر لكم فيه الشفاء و قتل الأعداء فقالوا أنت موضع ذلك و أهله غير أن الناس قد بايعوا سليمان بن صرد الخزاعي فهو شيخ الشيعة اليوم فلا تعجل في أمرك فسكت المختار و أقام ينتظر ما يكون من أمر سليمان و الشيعة حينئذ يريدون أمرهم سرا خوفا من عبد الملك بن مروان و من عبد الله بن الزبير و كان خوف الشيعة من أهل الكوفة أكثر لأن أكثرهم قتلة الحسين عليه السلام و صار المختار يفخذ الناس عن سليمان بن صرد و يدعوهم إلي نفسه فأول من بايعه و ضرب علي يده عبيد بن عمر و إسماعيل بن كثير فقال عمر بن سعد و شبث بن ربعي لأهل الكوفة إن المختار أشد عليكم لأن سليمان إنما خرج يقاتل عدوكم و المختار إنما يريد أن يثب عليكم فسيروا إليه و أوثقوه بالحديد و خلدوه السجن فما شعر حتي أحاطوا بداره و استخرجوه فقال إبراهيم بن محمد بن طلحة لعبد الله بن يزيد أوثقه كتافا و مشه حافيا فقال له لم أفعل هذا برجل لم يظهر لنا عداوة و لا حربا إنما أخذناه علي الظن فأتي ببغلة له دهماء فركبها و أدخلوه السجن قال يحيي بن أبي عيسي دخلت مع حميد بن مسلم الأزدي إلي المختار فسمعته يقول أما و رب البحار و النخل و الأشجار و المهامة القفار و الملائكة الأبرار و المصطفين الأخيار لأقتلن كل جبار بكل لدن خطار و مهند بتار في</w:t>
      </w:r>
    </w:p>
    <w:p>
      <w:pPr>
        <w:pStyle w:val="BookText"/>
        <w:rPr/>
      </w:pPr>
      <w:r>
        <w:rPr>
          <w:rFonts w:ascii="IRNazanin" w:hAnsi="IRNazanin" w:eastAsia="IRNazanin"/>
          <w:color w:val="111111"/>
          <w:sz w:val="28"/>
          <w:sz w:val="28"/>
          <w:szCs w:val="28"/>
          <w:rtl w:val="true"/>
          <w:lang w:bidi="fa-IR"/>
        </w:rPr>
        <w:t>بن صرد متوجه قتال کفار شده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عازم این عمل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حرکت کرد تا در روز جمعه به شهر حیره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پیاده شد، غسل کرد، لباس‌های خود را پوشید، شمشیر خود را حمایل نمود، بر اسب خود سوار و در بین روز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هر قبیله و مجالس و انجمن هر محله‌ای که می‌رسید، توقف و سلام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فرج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طور نزد شما آمده‌ام که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فاسقین مسلط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اهل بیت پیغمبر خدا صلّی اللَّه علیه و آله و سلّم را مطالبه می‌کنم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مختار وارد مسجد جامع شد و نماز خواند و دید که مردم متوجه وی شده‌اند و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مختار است که برای امر مهمی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به وسیله او راه و فرجی نصیب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از مسجد خارج و وارد خانه خود شد که در قدیم معروف بود به خانه سالم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بزرگان شیعه فرستاد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محمّد بن حنفیه برای خونخواهی اهل بیت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امری است که شما را خوشحال و دشمنان شما را نابود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جواب مختار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برای این مقام اهلیت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با سلیمان بن صرد خزاعی که فعلا بزرگ شیعه می‌باشد بیعت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فعلا برای امر خود عجله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سکوت اختیار کرد و در انتظار بود که کار سلیمان بن صرد به کجا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آن موقع تصمیم خود را مخفی می‌داشتند، زیرا از عبدالملک بن مروان و عبداللَّه بن زبیر خائف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آنان از اهل کوفه بیشتر بود، زیرا بیشتر آنان از قاتلین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مردم را از اطراف سلیمان پراکنده و به سوی خود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با مختار بیعت نمود، عبید بن عمر و اسماعیل بن کثیر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و شبث بن ربعی به مردم کوفه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شما دشمن سختی است، زیرا منظور سلیمان بن صرد این است که خروج نماید و با دشمنان شما کارزار کند، ولی منظور مختار این است که به شما تاخت و تاز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مختار حمله کنید و او را غل و زنجیر نموده و برای همیشه زندانی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این توطئه مطلع نبود، تا این که خانه‌اش را محاصره و او را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طلحه به عبداللَّه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مختار را ببند و او را با پای برهنه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را با مردی که اظهار دشمنی و جنگ با ما نکرده است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فقط برای بدبینی که به وی داریم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استر سیاه رنگ آوردند و مختار سوار شد و او را وارد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ابو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حمید بن مسلم ازدی نزد مختار رفتم و شنیدم که 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دریاها، نخل و اشجار، قلل کوه‌ها و صحراها، ملائکه نیکوکار و برگزیدگان خوبان قسم که من هر شخص جبار و ستمکاری را به وسیله نیزه‌های نازک و شمشیر هندی در </w:t>
      </w:r>
    </w:p>
    <w:p>
      <w:pPr>
        <w:pStyle w:val="BookText"/>
        <w:rPr/>
      </w:pPr>
      <w:r>
        <w:rPr>
          <w:rFonts w:ascii="Amiri" w:hAnsi="Amiri" w:eastAsia="Amiri" w:cs="Amiri"/>
          <w:color w:val="111111"/>
          <w:sz w:val="28"/>
          <w:sz w:val="28"/>
          <w:szCs w:val="28"/>
          <w:rtl w:val="true"/>
          <w:lang w:bidi="ar-SA"/>
        </w:rPr>
        <w:t>جموع من الأنصار ليسوا بميل و لا أغمار و لا بعزل أشرار حتي إذا أقمت عمود الدين و رأيت صدع المسلمين و أدركت ثأر النبيين لم يكبر علي زوال الدنيا و لم أحفل بالموت إذ 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p>
    <w:p>
      <w:pPr>
        <w:pStyle w:val="BookText"/>
        <w:rPr/>
      </w:pPr>
      <w:r>
        <w:rPr>
          <w:rFonts w:ascii="Amiri" w:hAnsi="Amiri" w:eastAsia="Amiri" w:cs="Amiri"/>
          <w:color w:val="111111"/>
          <w:sz w:val="28"/>
          <w:sz w:val="28"/>
          <w:szCs w:val="28"/>
          <w:rtl w:val="true"/>
          <w:lang w:bidi="ar-SA"/>
        </w:rPr>
        <w:t>في ذكر رجال سليمان بن صرد و خروجه و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النهوض بعسكره من النخيلة و هي العباسية مستهل شهر ربيع الآخر سنة خمس و ستين و هي السنة التي أمر مروان بن الحكم أهل الشام بالبيعة من بعده لابنيه عبد الملك و عبد العزيز و جعلهما وليي عهده و فيها مات مروان بدمشق مستهل شهر رمضان و كان عمره إحدي و ثمانين سنة و كانت خلافته تسعة أشهر و كان عبيد الله بالعراق فسار حتي نزل الجزيرة فأتاه الخبر بموت مروان و خرج سليمان بن صرد ليرحل فرأي عسكره فاستقله فبعث حكيم بن منقذ الكندي و الوليد بن حصين الكناني في جماعة و أمرهما بالنداء في الكوفة يا آل ثأرات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النداء رجل من كثير من الأزد و هو عبد الله بن حازم و عنده ابنته و امرأته سهلة بن سبرة و كانت من أجمل النساء و أحبهم إليه و لم يكن دخل في القوم فوثب إلي ثيابه فلبسها و إلي سلاحه و فرسه قالت له زوجته ويحك أ جننت قال لا و لكني سمعت داعي الله عز و جل فأنا مجيبه و طالب بدم هذا الرجل حتي أموت فقالت إلي من تودع بيتك هذا قال إلي الله اللهم إني أستودعك ولدي و أهلي اللهم احفظني فيهم و تب علي مما فرطت في نصرة ابن بنت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نادوا يا لثأرات الحسين في الجامع و الناس يصلون العشاء الآخرة فخرج جمع كثير إلي سليمان و كان معه ستة عشر ألفا مثبتة في ديوانه فلم يصف منهم سوي أربعة آلاف و عزم علي المسير إلي الشام لمحاربة عبيد الله بن زياد فقال</w:t>
      </w:r>
    </w:p>
    <w:p>
      <w:pPr>
        <w:pStyle w:val="BookText"/>
        <w:rPr/>
      </w:pPr>
      <w:r>
        <w:rPr>
          <w:rFonts w:ascii="IRNazanin" w:hAnsi="IRNazanin" w:eastAsia="IRNazanin"/>
          <w:color w:val="111111"/>
          <w:sz w:val="28"/>
          <w:sz w:val="28"/>
          <w:szCs w:val="28"/>
          <w:rtl w:val="true"/>
          <w:lang w:bidi="fa-IR"/>
        </w:rPr>
        <w:t>میان گروه‌های انصار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انصاری که عاجز و ستمکار و بدون تجربه و بدرفتار نیستند؛ من ستون دین را مستحکم و پراکندگی مسلمانان را به اتحاد تبدیل خواهم کرد؛ من خونخواه پیامبرانم؛ زوال دنیا در نظر من چندان بزرگ نیست و از آمدن موت چندان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لشکر سلیمان بن صرد و خروج او و کشته شدنش</w:t>
      </w:r>
    </w:p>
    <w:p>
      <w:pPr>
        <w:pStyle w:val="BookText"/>
        <w:rPr/>
      </w:pPr>
      <w:r>
        <w:rPr>
          <w:rFonts w:ascii="IRNazanin" w:hAnsi="IRNazanin" w:eastAsia="IRNazanin"/>
          <w:color w:val="111111"/>
          <w:sz w:val="28"/>
          <w:sz w:val="28"/>
          <w:szCs w:val="28"/>
          <w:rtl w:val="true"/>
          <w:lang w:bidi="fa-IR"/>
        </w:rPr>
        <w:t xml:space="preserve">سلیمان بر صرد در اول ماه ربیع الآخر سنه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لشکر خود از نخیله که آن را عباسیه می‌گفتند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همان سالی بود که مروان بن حکم به اهل شام دستور داده بود با پسرانش عبدالملک و عبدالعزیز، برای بعد از خودش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ایشان را ولیعهد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مروان در دمشق در اول ماه رمضان از دنیا رفت و عمر مروان هشتاد و یک سال و مدت خلافتش نه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ابن زیاد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حرکت نمود تا وارد جزیره شد و خبر مرگ مروان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بن صرد تصمیم گرفت خروج نماید، دید لشکرش قلیل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حکیم بن منقذ کندی و ولید بن حصین کنانی را با گروهی فرستاد و به آنان دستور داد تا در کوفه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خونخواهان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ندا را مردی از قبیله ازد که نامش عبداللَّه بن حازم بود شنید، از جای 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زوجه‌اش سهلة بن سیره که زنی زیبا و نزد عبداللَّه محبوب‌ترین زنان بود در حضور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تا آن موقع جزو هیچ حزبی نبود، ولی پس از شنیدن آن ندا برجست و لباس‌های خود را پوشید و متوجه سلاح و اسب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فریاد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ندای دعوت‌کننده خدا را شنیدم و آن را اجابت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حسین علیه السّلام را مطالبه می‌کنم تا این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خانه‌ات را به که می‌سپاری؟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و اهل و عیالم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آنان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درباره این تفریطی که من نسبت به یاری کردن پسر دختر پیامبرت کردم، توبه‌ام را بپذیر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مسجد جامع که مردم مشغول خواندن نماز عشاء بودند ندا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ثأرات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متوجه سلیمان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شانزده هزار نفر در دفتر سلیمان نام نویسی کرده بودند، ولی بیشتر از چهار هزار نفر در صف کارزار حاضر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تصمیم گرفت برای قتال با ابن زیاد متوجه شام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عبد الله بن سعد إن قتلة الحسين كلهم بالكوفة منهم عمر بن سعد و رءوس الأرباع و أشراف القبائل و ليس بالشام سوي عبيد الله بن زياد فلم يوافق إلا علي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عشية الجمعة لخمس مضين من شهر ربيع الآخر كما ذكرنا فباتوا بدير الأعور ثم سار فنزل علي أقساس بني مالك علي شاطئ الفرات ثم أصبحوا عند قبر الحسين عليه السلام فأقاموا يوما و ليلة يصلون و يستغفرون ثم ضجوا ضجة واحدة بالبكاء و العويل فلم ير يوم أكثر بكاء فيه و ازدحموا عند الوداع علي قبره كالزحام علي الحجر الأسود و قام في تلك الحال وهب بن زمعة الجعفي باكيا علي القبر و أنشد أبيات عبيد الله بن الحر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النشاوي 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بالطف قتلي ما ينام حميمها</w:t>
      </w:r>
    </w:p>
    <w:p>
      <w:pPr>
        <w:pStyle w:val="BookText"/>
        <w:rPr/>
      </w:pPr>
      <w:r>
        <w:rPr>
          <w:rFonts w:ascii="Amiri" w:hAnsi="Amiri" w:eastAsia="Amiri" w:cs="Amiri"/>
          <w:color w:val="111111"/>
          <w:sz w:val="28"/>
          <w:sz w:val="28"/>
          <w:szCs w:val="28"/>
          <w:rtl w:val="true"/>
          <w:lang w:bidi="ar-SA"/>
        </w:rPr>
        <w:t xml:space="preserve">و ما ضيع الإسلام إلا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نوكاها و دام نعيمها</w:t>
      </w:r>
    </w:p>
    <w:p>
      <w:pPr>
        <w:pStyle w:val="BookText"/>
        <w:rPr/>
      </w:pPr>
      <w:r>
        <w:rPr>
          <w:rFonts w:ascii="Amiri" w:hAnsi="Amiri" w:eastAsia="Amiri" w:cs="Amiri"/>
          <w:color w:val="111111"/>
          <w:sz w:val="28"/>
          <w:sz w:val="28"/>
          <w:szCs w:val="28"/>
          <w:rtl w:val="true"/>
          <w:lang w:bidi="ar-SA"/>
        </w:rPr>
        <w:t xml:space="preserve">و أضحت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اعوج منها جانب لا يقيمها</w:t>
      </w:r>
    </w:p>
    <w:p>
      <w:pPr>
        <w:pStyle w:val="BookText"/>
        <w:rPr/>
      </w:pPr>
      <w:r>
        <w:rPr>
          <w:rFonts w:ascii="Amiri" w:hAnsi="Amiri" w:eastAsia="Amiri" w:cs="Amiri"/>
          <w:color w:val="111111"/>
          <w:sz w:val="28"/>
          <w:sz w:val="28"/>
          <w:szCs w:val="28"/>
          <w:rtl w:val="true"/>
          <w:lang w:bidi="ar-SA"/>
        </w:rPr>
        <w:t xml:space="preserve">فأقسمت لا تنفك نفسي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 تبكي لا يجف سجومها</w:t>
      </w:r>
    </w:p>
    <w:p>
      <w:pPr>
        <w:pStyle w:val="BookText"/>
        <w:rPr/>
      </w:pPr>
      <w:r>
        <w:rPr>
          <w:rFonts w:ascii="Amiri" w:hAnsi="Amiri" w:eastAsia="Amiri" w:cs="Amiri"/>
          <w:color w:val="111111"/>
          <w:sz w:val="28"/>
          <w:sz w:val="28"/>
          <w:szCs w:val="28"/>
          <w:rtl w:val="true"/>
          <w:lang w:bidi="ar-SA"/>
        </w:rPr>
        <w:t xml:space="preserve">حياتي أو تلقي أمية خزيه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لها حتي الممات قرومها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الناس عبد الله بن عوف الأحمر علي فرس كميت يتأكل تأكلا</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أبلغ يزيد بني شيبان مألكة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ثبيت أ ما تنفك تأتكل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 يلمعن بنا أرسالا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عوابسا قد تحمل الأبطالا</w:t>
      </w:r>
    </w:p>
    <w:p>
      <w:pPr>
        <w:pStyle w:val="BookText"/>
        <w:rPr/>
      </w:pPr>
      <w:r>
        <w:rPr>
          <w:rFonts w:ascii="Amiri" w:hAnsi="Amiri" w:eastAsia="Amiri" w:cs="Amiri"/>
          <w:color w:val="111111"/>
          <w:sz w:val="28"/>
          <w:sz w:val="28"/>
          <w:szCs w:val="28"/>
          <w:rtl w:val="true"/>
          <w:lang w:bidi="ar-SA"/>
        </w:rPr>
        <w:t xml:space="preserve">نريد أن نلقي بها الأقيالا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الفاسقين الغدر الضلالا</w:t>
      </w:r>
    </w:p>
    <w:p>
      <w:pPr>
        <w:pStyle w:val="BookText"/>
        <w:rPr/>
      </w:pPr>
      <w:r>
        <w:rPr>
          <w:rFonts w:ascii="Amiri" w:hAnsi="Amiri" w:eastAsia="Amiri" w:cs="Amiri"/>
          <w:color w:val="111111"/>
          <w:sz w:val="28"/>
          <w:sz w:val="28"/>
          <w:szCs w:val="28"/>
          <w:rtl w:val="true"/>
          <w:lang w:bidi="ar-SA"/>
        </w:rPr>
        <w:t xml:space="preserve">و قد رفضنا الأهل و الأموالا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الخفرات البيض و الحجالا</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نرجو به التحفة و النوالا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لنرضي المهيمن المفضالا</w:t>
      </w:r>
    </w:p>
    <w:p>
      <w:pPr>
        <w:pStyle w:val="BookText"/>
        <w:rPr/>
      </w:pPr>
      <w:r>
        <w:rPr>
          <w:rFonts w:ascii="Amiri" w:hAnsi="Amiri" w:eastAsia="Amiri" w:cs="Amiri"/>
          <w:color w:val="111111"/>
          <w:sz w:val="28"/>
          <w:sz w:val="28"/>
          <w:szCs w:val="28"/>
          <w:rtl w:val="true"/>
          <w:lang w:bidi="ar-SA"/>
        </w:rPr>
        <w:t>فساروا حتي أتوا هيت ثم خرجوا حتي انتهوا إلي قرقيسا و بلغهم أن</w:t>
      </w:r>
    </w:p>
    <w:p>
      <w:pPr>
        <w:pStyle w:val="BookText"/>
        <w:rPr/>
      </w:pPr>
      <w:r>
        <w:rPr>
          <w:rFonts w:ascii="IRNazanin" w:hAnsi="IRNazanin" w:eastAsia="IRNazanin"/>
          <w:color w:val="111111"/>
          <w:sz w:val="28"/>
          <w:sz w:val="28"/>
          <w:szCs w:val="28"/>
          <w:rtl w:val="true"/>
          <w:lang w:bidi="fa-IR"/>
        </w:rPr>
        <w:t>عبداللَّه بن سعد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قاتلین امام حسین علیه السّلام در کوفه‌اند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عمر بن سعد و بزرگان و اشراف قبایل در شام غیر از ابن زیاد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سلیمان موافقت نکرد جز این که به سوی شام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سلیمان در شب جمعه، پنجم ماه ربیع الاول خارج شدند و شب را در دیر اعور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و در اقساس بنی مالک که در کنار فرات بود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قبر امام حسین علیه السّلام رفتند و مدت یک شبانه روز مشغول نماز و استغفار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نحوی شروع به ضجه و گریه و وا ویلا کردند که هیچ روزی به آن مقدار گریه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وداع با قبر آن حضرت، به قدری ازدحام شد که برای حجرالاسود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وهب بن زمعه جعفی در حالی که گریان بود، بر سر قبر حسین شهید ایستاد و اشعار عبیداللَّه بن حر جعفی را خواند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خوشبویان از آل امیه در خواب به سر می‌برند و در کربلا کشتگانی هستند که دوستانشان نمی‌خوابند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را جز قبیله‌ای که حمقایشان امارت کردند و نعمتشان دوام یافت، ضایع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نیزه دین در دست ظالمی قرار گرفته که وقتی جانبی از آن کژ می‌شود آن را صاف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قسم خوردم که جانم پیوسته محزون باشد و چشمم گریان باشد و قطرات اشکم خشک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زنده می‌مانم یا آل امیه به خفتی مبتلا شوند که تا مرگ پهلوانانشان بر اثر این خفت، ذلیل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عوف احمر با مردم سوار اسبی سرخ بود و خودخوری می‌کرد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خارج شدند و شتران را به ما اشارت دادند؛ شدائد را پهلوانان تحمل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با آن وفود دیداری کنیم؛ همان فاسقان و نیرنگ‌بازان و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اهل و اموال و زنان با حیای سفید چشم و حجله‌های عروسی را رها کردیم</w:t>
      </w:r>
    </w:p>
    <w:p>
      <w:pPr>
        <w:pStyle w:val="BookText"/>
        <w:rPr/>
      </w:pPr>
      <w:r>
        <w:rPr>
          <w:rFonts w:ascii="IRNazanin" w:hAnsi="IRNazanin" w:eastAsia="IRNazanin"/>
          <w:color w:val="111111"/>
          <w:sz w:val="28"/>
          <w:sz w:val="28"/>
          <w:szCs w:val="28"/>
          <w:rtl w:val="true"/>
          <w:lang w:bidi="fa-IR"/>
        </w:rPr>
        <w:t>ما با این عمل امید هدیه و نواله داریم تا خدای نگهبان و با کثیرالفضل را راضی کنیم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حرکت کردند تا وارد هیت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کوچ نمودند تا وارد قرقیسا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شنیدند که </w:t>
      </w:r>
    </w:p>
    <w:p>
      <w:pPr>
        <w:pStyle w:val="BookText"/>
        <w:rPr/>
      </w:pPr>
      <w:r>
        <w:rPr>
          <w:rFonts w:ascii="Amiri" w:hAnsi="Amiri" w:eastAsia="Amiri" w:cs="Amiri"/>
          <w:color w:val="111111"/>
          <w:sz w:val="28"/>
          <w:sz w:val="28"/>
          <w:szCs w:val="28"/>
          <w:rtl w:val="true"/>
          <w:lang w:bidi="ar-SA"/>
        </w:rPr>
        <w:t>أهل الشام في عدد كثير فساروا سيرا مغذا حتي وردوا عين الوردة عن يوم و ليلة ثم قام سليمان بن صرد فوعظهم و ذكرهم الدار الآخرة و قال إن قتلت فأميركم المسيب بن نجبة فإن أصيب المسيب فالأمير عبد الله بن سعيد بن نفيل فإن أصيب فأخوه خالد بن سعد فإن قتل خالد فالأمير عبد الله بن وأل فإن قتل ابن وأل فأميركم رفاعة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سليمان المسيب بن نجبة في أربعة آلاف فارس رائدا و أن يشن عليهم الغارة قال حميد بن مسلم كنت معهم فسرنا يومنا كله و ليلتنا حتي إذا كان السحر نزلنا و هومنا</w:t>
      </w:r>
      <w:r>
        <w:rPr>
          <w:rStyle w:val="FootnoteAnchor"/>
          <w:rtl w:val="true"/>
        </w:rPr>
        <w:footnoteReference w:id="705"/>
      </w:r>
      <w:r>
        <w:rPr>
          <w:rFonts w:ascii="Amiri" w:hAnsi="Amiri" w:eastAsia="Amiri" w:cs="Amiri"/>
          <w:color w:val="111111"/>
          <w:sz w:val="28"/>
          <w:sz w:val="28"/>
          <w:szCs w:val="28"/>
          <w:rtl w:val="true"/>
          <w:lang w:bidi="ar-SA"/>
        </w:rPr>
        <w:t>ثم ركبنا و قد صلينا الصبح ففرق العسكر و بقي معه مائة فارس فلقي أعرابيا فقال كم بيننا و بين أدني القوم فقال ميل أقول و الميل أربعة آلاف ذراع و كل ثلاثة أميال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عسكر شراحيل بن ذي الكلاع‌</w:t>
      </w:r>
      <w:r>
        <w:rPr>
          <w:rStyle w:val="FootnoteAnchor"/>
          <w:rtl w:val="true"/>
        </w:rPr>
        <w:footnoteReference w:id="706"/>
      </w:r>
      <w:r>
        <w:rPr>
          <w:rFonts w:ascii="Amiri" w:hAnsi="Amiri" w:eastAsia="Amiri" w:cs="Amiri"/>
          <w:color w:val="111111"/>
          <w:sz w:val="28"/>
          <w:sz w:val="28"/>
          <w:szCs w:val="28"/>
          <w:rtl w:val="true"/>
          <w:lang w:bidi="ar-SA"/>
        </w:rPr>
        <w:t>من قبل عبيد الله معه أربعة آلاف و من ورائهم الحصين بن نمير السكوني في أربعة آلاف و من ورائهم الصلت بن ناجية الغلابي في أربعة آلاف و جمهور العسكر مع عبيد الله بن زياد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حتي أشرفوا علي عسكر الشام فقال المسيب لأصحابه كروا عليهم فحمل عسكر العراق فانهزموا فقتل منهم خلق كثير و غنموا منهم غنيمة عظيمة و أمرهم المسيب بالعود فرجعوا إلي سليمان بن صرد و وصل الخبر إلي عبيد الله فسرح إليهم الحصين بن نمير و أتبعه بالعساكر حتي نزل في عشرين ألفا و عسكر العراق يومئذ ثلاثة آلاف و مائة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تهيأ العساكر للحرب فكان علي ميمنة أهل الشام عبد الله بن الضحاك بن قيس الفهري و علي ميسرتهم مخارق بن ربيعة الغنوي و علي الجناح شراحيل بن ذي الكلاع الحميري و في القلب الحصين بن نمير السكوني ثم جعل أهل العراق علي ميمنتهم المسيب بن نجبة الفزاري و علي ميسرتهم عبد الله بن سعد بن</w:t>
      </w:r>
    </w:p>
    <w:p>
      <w:pPr>
        <w:pStyle w:val="BookText"/>
        <w:rPr/>
      </w:pPr>
      <w:r>
        <w:rPr>
          <w:rFonts w:ascii="IRNazanin" w:hAnsi="IRNazanin" w:eastAsia="IRNazanin"/>
          <w:color w:val="111111"/>
          <w:sz w:val="28"/>
          <w:sz w:val="28"/>
          <w:szCs w:val="28"/>
          <w:rtl w:val="true"/>
          <w:lang w:bidi="fa-IR"/>
        </w:rPr>
        <w:t>تعداد لشکر شام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سرعت حرکت نمودند تا پس از یک شبانه روز وارد عین الورده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سلیمان برخاست و آن لشکر را موعظه و یادآور عالم آخرت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شدم، امیر شما مسیب بن نجبه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نیز کشته شد، امیر لشکر شما عبداللَّه بن سعد بن نفیل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کشته گردید برادرش خالد بن سعد سر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خالد هم کشته شود، عبداللَّه بن وأل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وأل نیز کشته گردد، رفاعة بن شداد امیر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سلیمان، مسیب بن صرد نجبه را با تعداد چهار هزار سوار به عنوان پیشاهنگ فرستاد و گفت تا به لشکر شام شبیخون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 یک شبانه روز راه رفتیم و موقع سحر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خوابیدیم و پس از این که نماز صبح را خواندیم و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پراکنده شدند و تعداد صد سوار با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اعرابی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بین ما و این گروه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چهار هزار زراع است و هر سه میل یک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شراحیل بن ذی الکلاع است که با چهار هزار نفر از طرف عبیداللَّه ابن زیاد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نیز حصین بن نمیر با تعداد چهار هزار نفر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صلت بن ناجیه غلابی با چهار هزار نفر نیز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لشکر با عبیداللَّه در رقه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سلیمان حرکت کردند تا بر لشکر شام مشرف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کنید به لشکر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عراق حمله کردند، لشکر شام دچار شکست گردیدند و گروه فراوانی از آنان کشته شدند و لشکر عراق غنیمت بزرگی از آنان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مسیب به آنان دستور مراجعت داد و آنان نزد سلیمان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خبر به ابن زیاد رسید، حصین بن نمیر را به سوی لشکر عراق اعزام نمود و به قدری لشکر به دنبال او فرستاد که تعداد آنان به بیست هزار نفر رسید، ولی تعداد لشکر عراق در آن روز فقط سه هزار و صد نفر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لشکر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ضحاک بن قیس فهری بر میمنه و مخارق بن ربیعه غنوی بر میسره و حصین بن نمیر سکونی در قلب لشکر شام برقرار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نجیه فرازی بر میمنه و عبداللَّه بن سعد بن </w:t>
      </w:r>
    </w:p>
    <w:p>
      <w:pPr>
        <w:pStyle w:val="BookText"/>
        <w:rPr/>
      </w:pPr>
      <w:r>
        <w:rPr>
          <w:rFonts w:ascii="Amiri" w:hAnsi="Amiri" w:eastAsia="Amiri" w:cs="Amiri"/>
          <w:color w:val="111111"/>
          <w:sz w:val="28"/>
          <w:sz w:val="28"/>
          <w:szCs w:val="28"/>
          <w:rtl w:val="true"/>
          <w:lang w:bidi="ar-SA"/>
        </w:rPr>
        <w:t>نفيل الأزدي و علي الجناح رفاعة بن شداد البجلي و علي القلب الأمير سليمان بن صرد الخزاعي و وقف العسكر فنادي أهل الشام ادخلوا في طاعة عبد الملك بن مروان و نادي أهل العراق سلموا إلينا عبيد الله بن زياد و أن يخرج الناس من طاعة عبد الملك و آل الزبير و يسلم الأمر إلي أهل بيت نبينا فأبي الفريقان و حمل بعضهم علي بعض و جعل سليمان بن صرد يحرضهم علي القتال و يبشرهم بكرامة الله ثم كسر جفن سيفه و تقدم نحو أهل الشام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ربي تبت من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علاني في الوري مشيبي</w:t>
      </w:r>
    </w:p>
    <w:p>
      <w:pPr>
        <w:pStyle w:val="BookText"/>
        <w:rPr/>
      </w:pPr>
      <w:r>
        <w:rPr>
          <w:rFonts w:ascii="Amiri" w:hAnsi="Amiri" w:eastAsia="Amiri" w:cs="Amiri"/>
          <w:color w:val="111111"/>
          <w:sz w:val="28"/>
          <w:sz w:val="28"/>
          <w:szCs w:val="28"/>
          <w:rtl w:val="true"/>
          <w:lang w:bidi="ar-SA"/>
        </w:rPr>
        <w:t xml:space="preserve">فارحم عبيدا عرما 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ذنوبي سيدي و حوبي</w:t>
      </w:r>
    </w:p>
    <w:p>
      <w:pPr>
        <w:pStyle w:val="BookText"/>
        <w:rPr/>
      </w:pPr>
      <w:r>
        <w:rPr>
          <w:rFonts w:ascii="Amiri" w:hAnsi="Amiri" w:eastAsia="Amiri" w:cs="Amiri"/>
          <w:color w:val="111111"/>
          <w:sz w:val="28"/>
          <w:sz w:val="28"/>
          <w:szCs w:val="28"/>
          <w:rtl w:val="true"/>
          <w:lang w:bidi="ar-SA"/>
        </w:rPr>
        <w:t>قال حميد بن مسلم حملت ميمنتنا علي ميسرتهم و حملت ميسرتنا علي ميمنتهم و حمل سليمان في القلب فهزمناهم و ظفرنا بهم و حجز الليل بيننا و بينهم ثم قاتلناهم في الغد و بعده حتي مضت ثلاثة أيام ثم أمرهم الحصين بن نمير لأهل الشام برمي النبل فأتت السهام كالشرار المتطائر فقتل سليمان بن صرد رحمه الله فلقد بذل في أهل الثأر مهجته و أخلص لله توبته و قد قلت هذين البيتين حيث مات مبرأ من العتب و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 سليمان نحبه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جنان و رحمة البارئ</w:t>
      </w:r>
    </w:p>
    <w:p>
      <w:pPr>
        <w:pStyle w:val="BookText"/>
        <w:rPr/>
      </w:pPr>
      <w:r>
        <w:rPr>
          <w:rFonts w:ascii="Amiri" w:hAnsi="Amiri" w:eastAsia="Amiri" w:cs="Amiri"/>
          <w:color w:val="111111"/>
          <w:sz w:val="28"/>
          <w:sz w:val="28"/>
          <w:szCs w:val="28"/>
          <w:rtl w:val="true"/>
          <w:lang w:bidi="ar-SA"/>
        </w:rPr>
        <w:t xml:space="preserve">مضي حميدا في بذل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للحسين بالثأر</w:t>
      </w:r>
    </w:p>
    <w:p>
      <w:pPr>
        <w:pStyle w:val="BookText"/>
        <w:rPr/>
      </w:pPr>
      <w:r>
        <w:rPr>
          <w:rFonts w:ascii="Amiri" w:hAnsi="Amiri" w:eastAsia="Amiri" w:cs="Amiri"/>
          <w:color w:val="111111"/>
          <w:sz w:val="28"/>
          <w:sz w:val="28"/>
          <w:szCs w:val="28"/>
          <w:rtl w:val="true"/>
          <w:lang w:bidi="ar-SA"/>
        </w:rPr>
        <w:t>ثم أخذ الراية المسيب بن نجبة فقاتل قتالا خرت له الأذقان و أثر في ذلك الجيش الجم الطعان ثلاث مرات و كان من أعظم الشجعان قتالا و أكرهم علي الأعداء نكالا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ميالة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الخدين و الترائب</w:t>
      </w:r>
    </w:p>
    <w:p>
      <w:pPr>
        <w:pStyle w:val="BookText"/>
        <w:rPr/>
      </w:pPr>
      <w:r>
        <w:rPr>
          <w:rFonts w:ascii="Amiri" w:hAnsi="Amiri" w:eastAsia="Amiri" w:cs="Amiri"/>
          <w:color w:val="111111"/>
          <w:sz w:val="28"/>
          <w:sz w:val="28"/>
          <w:szCs w:val="28"/>
          <w:rtl w:val="true"/>
          <w:lang w:bidi="ar-SA"/>
        </w:rPr>
        <w:t xml:space="preserve">إني غداة الروع و التغالب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لبدة مواثب</w:t>
      </w:r>
    </w:p>
    <w:p>
      <w:pPr>
        <w:pStyle w:val="BookText"/>
        <w:rPr/>
      </w:pPr>
      <w:r>
        <w:rPr>
          <w:rFonts w:ascii="IRNazanin" w:hAnsi="IRNazanin" w:eastAsia="IRNazanin"/>
          <w:color w:val="111111"/>
          <w:sz w:val="28"/>
          <w:sz w:val="28"/>
          <w:szCs w:val="28"/>
          <w:rtl w:val="true"/>
          <w:lang w:bidi="fa-IR"/>
        </w:rPr>
        <w:t>قصاع أقران مخوف الجانب</w:t>
      </w:r>
    </w:p>
    <w:p>
      <w:pPr>
        <w:pStyle w:val="BookText"/>
        <w:rPr/>
      </w:pPr>
      <w:r>
        <w:rPr>
          <w:rFonts w:ascii="Amiri" w:hAnsi="Amiri" w:eastAsia="Amiri" w:cs="Amiri"/>
          <w:color w:val="111111"/>
          <w:sz w:val="28"/>
          <w:sz w:val="28"/>
          <w:szCs w:val="28"/>
          <w:rtl w:val="true"/>
          <w:lang w:bidi="ar-SA"/>
        </w:rPr>
        <w:t>فلم يزل يكر عليهم فيفرون بين يديه حتي تكاثروا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الراية عبد الله بن سعد بن نفيل ثم حمل علي القوم و طعن و 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نفیل ازدی بر میسره و رفاعة بن شداد بجلی بر جناح و سلیمان بن صرد خزاعی بر قلب لشکر عراق مستقر گردیدند و دو لشکر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اهل شام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مطیع عبدالملک مروان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عبیداللَّه بن زیاد را به ما تسلیم نمایید و مردم باید از اطاعت ابن مروان و آل زبیر خارج شوند و امر خلافت به اهل بیت پیغمبر اسلام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پیشنهاد یکدیگر را نپذیرفتند و به یکدیگر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اهل عراق را برای قتال وادار می‌کرد و آنان را به کرامت خدا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نیام شمشیر خود را شکست و متوجه اهل شام گردید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به سوی تو توبه کردم و پیری من مرا بین مردم بالا برده است پس تکذیب بنده کوچک و جاهلت را مورد رحمتت قرار ده و ای آقای من گناه و معصیت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لشکر ما بر میسره لشکر شام و میسره ما بر میمنه آنان حمله کردند و سلیمان بر قلب لشکر حمله‌ور شد و آنان را شکست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فردای آن با ایشان مقاتله نمودیم و قتال تا سه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حصین بن نمیر به اهل شام دستور داد شروع به تیراندازی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آتش بار اهل شام بر سر اهل عراق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سلیمان بن صرد شهید شد و جان عزیز خود را فدای خونخواهی امام حسین علیه السّلام کرد و خدا توبه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حسین علیه السّلام را یاری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در جایی است که او پاک و مبرا از عتاب و ننگ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شهادت رسید و به بهشت و رحمت باری تعالی رسید؛</w:t>
      </w:r>
    </w:p>
    <w:p>
      <w:pPr>
        <w:pStyle w:val="BookText"/>
        <w:rPr/>
      </w:pPr>
      <w:r>
        <w:rPr>
          <w:rFonts w:ascii="IRNazanin" w:hAnsi="IRNazanin" w:eastAsia="IRNazanin"/>
          <w:color w:val="111111"/>
          <w:sz w:val="28"/>
          <w:sz w:val="28"/>
          <w:szCs w:val="28"/>
          <w:rtl w:val="true"/>
          <w:lang w:bidi="fa-IR"/>
        </w:rPr>
        <w:t>او در اهدای خون خود و خونخواهی برای امام حسین علیه السّلام به نحو ستوده راهش را سپری نمود</w:t>
      </w:r>
    </w:p>
    <w:p>
      <w:pPr>
        <w:pStyle w:val="BookText"/>
        <w:rPr/>
      </w:pPr>
      <w:r>
        <w:rPr>
          <w:rFonts w:ascii="IRNazanin" w:hAnsi="IRNazanin" w:eastAsia="IRNazanin"/>
          <w:color w:val="111111"/>
          <w:sz w:val="28"/>
          <w:sz w:val="28"/>
          <w:szCs w:val="28"/>
          <w:rtl w:val="true"/>
          <w:lang w:bidi="fa-IR"/>
        </w:rPr>
        <w:t>سپس مسیب بن نجبه پرچم لشکر عراق را برافراشت و کارزاری کرد که سرهایی را از دشمن به خاک هلاک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مرتبه آن لشکر کفر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نظر کارزار بزرگ‌ترین شجاع و از لحاظ نابود کردن دشمنان، بزرگ‌ترین حمله‌ور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گرگ‌های بسیار پر میل را شناختم که گونه‌هایشان و استخوان‌های سینه‌شان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 ترس و غلبه را به نمایش می‌گذارم و شجاعی از قبیله دی لبده و جهنده‌ام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اقرانم را با کشتنشان قطع می‌کنم و جانبی خوف انگیز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به دشمنان حمله می‌کرد و آنان فراری می‌شدند تا این که جمعیت کثیری حمله کردند و او را شهید نمودند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مسیب بن نجبه، عبداللَّه بن سعد بن نفیل پرچم اسلام را برداشت و بر آن گروه نابکار حمله‌ور گردید و آنان را هدف نیزه قرار داد و می‌گفت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ارحم إلهي عبدك التوابا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تؤاخذه فقد أنابا</w:t>
      </w:r>
    </w:p>
    <w:p>
      <w:pPr>
        <w:pStyle w:val="BookText"/>
        <w:rPr/>
      </w:pPr>
      <w:r>
        <w:rPr>
          <w:rFonts w:ascii="Amiri" w:hAnsi="Amiri" w:eastAsia="Amiri" w:cs="Amiri"/>
          <w:color w:val="111111"/>
          <w:sz w:val="28"/>
          <w:sz w:val="28"/>
          <w:szCs w:val="28"/>
          <w:rtl w:val="true"/>
          <w:lang w:bidi="ar-SA"/>
        </w:rPr>
        <w:t xml:space="preserve">و فارق الأهلين و الأحبابا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بذاك الفوز و الثوابا</w:t>
      </w:r>
    </w:p>
    <w:p>
      <w:pPr>
        <w:pStyle w:val="BookText"/>
        <w:rPr/>
      </w:pPr>
      <w:r>
        <w:rPr>
          <w:rFonts w:ascii="Amiri" w:hAnsi="Amiri" w:eastAsia="Amiri" w:cs="Amiri"/>
          <w:color w:val="111111"/>
          <w:sz w:val="28"/>
          <w:sz w:val="28"/>
          <w:szCs w:val="28"/>
          <w:rtl w:val="true"/>
          <w:lang w:bidi="ar-SA"/>
        </w:rPr>
        <w:t>فلم يزل يقاتل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أخوه خالد بن سعد بالراية و حرضهم علي القتال و رغبهم في حميد المآل فقاتل أشد قتال و نكل بهم أي نكال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عبد الله بن وأل فأخذ الراية و قاتل حتي قطعت يده اليسري ثم استند إلي أصحابه و يده تشخب دما ثم كر عليهم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فداكم اذكروا الميثاقا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صابروهم و احذروا النفاقا</w:t>
      </w:r>
    </w:p>
    <w:p>
      <w:pPr>
        <w:pStyle w:val="BookText"/>
        <w:rPr/>
      </w:pPr>
      <w:r>
        <w:rPr>
          <w:rFonts w:ascii="Amiri" w:hAnsi="Amiri" w:eastAsia="Amiri" w:cs="Amiri"/>
          <w:color w:val="111111"/>
          <w:sz w:val="28"/>
          <w:sz w:val="28"/>
          <w:szCs w:val="28"/>
          <w:rtl w:val="true"/>
          <w:lang w:bidi="ar-SA"/>
        </w:rPr>
        <w:t xml:space="preserve">لا كوفة نبغي و لا عراقا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نريد الموت و العتاقا</w:t>
      </w:r>
    </w:p>
    <w:p>
      <w:pPr>
        <w:pStyle w:val="BookText"/>
        <w:rPr/>
      </w:pPr>
      <w:r>
        <w:rPr>
          <w:rFonts w:ascii="Amiri" w:hAnsi="Amiri" w:eastAsia="Amiri" w:cs="Amiri"/>
          <w:color w:val="111111"/>
          <w:sz w:val="28"/>
          <w:sz w:val="28"/>
          <w:szCs w:val="28"/>
          <w:rtl w:val="true"/>
          <w:lang w:bidi="ar-SA"/>
        </w:rPr>
        <w:t>و قاتل حتي قتل فبينما هم كذلك إذ جاءتهم النجدة مع المثني بن مخرمة العبدي من البصرة و من المدائن مع كثير بن عمرو الحنفي فاشتدت قلوب أهل العراق بهم و اجتمعوا و كبروا و اشتد القتال فتقدم رفاعة بن شداد نحو صفوف الشام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إني تائب إليكا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اتكلت سيدي عليكا</w:t>
      </w:r>
    </w:p>
    <w:p>
      <w:pPr>
        <w:pStyle w:val="BookText"/>
        <w:rPr/>
      </w:pPr>
      <w:r>
        <w:rPr>
          <w:rFonts w:ascii="Amiri" w:hAnsi="Amiri" w:eastAsia="Amiri" w:cs="Amiri"/>
          <w:color w:val="111111"/>
          <w:sz w:val="28"/>
          <w:sz w:val="28"/>
          <w:szCs w:val="28"/>
          <w:rtl w:val="true"/>
          <w:lang w:bidi="ar-SA"/>
        </w:rPr>
        <w:t xml:space="preserve">قدما أرجي الخير من يديكا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ثوابي أملي إليكا</w:t>
      </w:r>
    </w:p>
    <w:p>
      <w:pPr>
        <w:pStyle w:val="BookText"/>
        <w:rPr/>
      </w:pPr>
      <w:r>
        <w:rPr>
          <w:rFonts w:ascii="Amiri" w:hAnsi="Amiri" w:eastAsia="Amiri" w:cs="Amiri"/>
          <w:color w:val="111111"/>
          <w:sz w:val="28"/>
          <w:sz w:val="28"/>
          <w:szCs w:val="28"/>
          <w:rtl w:val="true"/>
          <w:lang w:bidi="ar-SA"/>
        </w:rPr>
        <w:t>قال عبد الله بن عوف الأزدي و اشتد القتال حتي بان في أهل العراق الضعف و القلة و تحدثوا في ترك القتال فبعضهم يوافق و بعضهم يقول إن ولينا ركبنا السيف فلا نمشي فرسخا حتي لا يبقي منا واحد و إنما نقاتل حتي يأتي الليل و نمضي ثم تقدم عبد الله بن عوف إلي الراية فرفعها و اقتتلوا أشد قتال فقتل جماعة من أهل العراق و انفلت الجموع و افترق الناس و عاد العسكر حتي وصلوا قرقيسا من جانب البر و جاء سعد بن حذيفة إلي هيت فلقيه الأعراب فأخبروه بما لقي الناس ثم عاد أهل المدائن و أهل البصرة و أهل الكوفة إلي بلادهم و المختار محبوس و كان يقول لأصحابه عدوا لغارتكم هذا أكثر من عشر و دون الشهر ثم يجيئكم نبأ هتر من طعن بتر و ضرب هبر و قتل جم و أمر هم</w:t>
      </w:r>
    </w:p>
    <w:p>
      <w:pPr>
        <w:pStyle w:val="BookText"/>
        <w:rPr/>
      </w:pPr>
      <w:r>
        <w:rPr>
          <w:rFonts w:ascii="IRNazanin" w:hAnsi="IRNazanin" w:eastAsia="IRNazanin"/>
          <w:color w:val="111111"/>
          <w:sz w:val="28"/>
          <w:sz w:val="28"/>
          <w:szCs w:val="28"/>
          <w:rtl w:val="true"/>
          <w:lang w:bidi="fa-IR"/>
        </w:rPr>
        <w:t>بارمعبودا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توابت را مورد رحم خویش قرار ده و او را مؤاخذه مکن که انابه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و دوستانش جدا شده و با این عمل فوز و ثوابت را امید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قتال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برادرش خالد بن سعد پرچم را به دست گرفت و اهل عراق را برای جنگ تحریک می‌نمود و ایشان را به نیکی امر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شدیدترین قتال را کرد و دشمن را نابود کرد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خالد، عبداللَّه بن وأل پیشاهنگ شد و پرچم اسلام را به پای داشت و جهاد کرد تا دست چپش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خون از دستش جستن می‌کرد، پشت به یاران خود نمود و حمله به دشمن 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را به خاطر داشته باشید و در برابر آنان ایستادگی کنید و از نفاق بر حذر باشید</w:t>
      </w:r>
    </w:p>
    <w:p>
      <w:pPr>
        <w:pStyle w:val="BookText"/>
        <w:rPr/>
      </w:pPr>
      <w:r>
        <w:rPr>
          <w:rFonts w:ascii="IRNazanin" w:hAnsi="IRNazanin" w:eastAsia="IRNazanin"/>
          <w:color w:val="111111"/>
          <w:sz w:val="28"/>
          <w:sz w:val="28"/>
          <w:szCs w:val="28"/>
          <w:rtl w:val="true"/>
          <w:lang w:bidi="fa-IR"/>
        </w:rPr>
        <w:t>ما نه کوفه و نه عراق را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 مرگ و آزادی را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قدری جهاد کرد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آنان مشغول کارزار بودند، ناگاه گروهی مددکار با مثنی ابن مخرمه عبدی از بصره و گروهی از مدائن با کثیر بن عمرو حنفی برای امداد اهل عراق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اهل عراق سخت بر اهل شام خشمناک شد و بر آنان حمله کردند سپس اجتماع نمودند و تکبیر گفتند و جنگ به شدت مغلوبه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رفاعة بن شداد به سوی صف‌های لشکر شام جلو رفت و رجزی را خواند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توبه می‌کنم؛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توکل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من خیر را از دست تو می‌طلبیدم، پس ثواب مرا آرزوی من به سویت قرار بده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عوف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شدت یافت و ضعف اهل عراق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راجع به ترک قتال گفتگو کردند؛ گروهی موافق بودند و گروهی می‌گفتند اگر ما پشت به جنگ نماییم، شمشیر دشمن بر ما مسلط می‌شود و به قدر یک فرسخ فرار نخواهیم کرد، مگر این که احدی از ما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تا شب جهاد کنیم، وقتی شب فرا رسید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عوف جلو آمد، پرچم را به پای داشت و شدیدترین قتال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عراق کشته شدند و جمعیت آنان پراکنده شد و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عراق بازگشت نمودند تا از طرف صحرا به قرقیسا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حذیفه وارد هیت شد و گروهی از اعراب با او ملاقات نمود و وی را از جریان لشکر عراق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اهل مدائن و بصره و کوفه به سوی شهر خود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در آن موقع زندانی بود به یاران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غارت کردن بیشتر روز شماری کنید که از ده روز کمتر و از یک ماه طولانی‌تر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خبری وحشتناک و ضربتی قاطع و کشتنی بی‌شمار و امری مهم در انتظار دشمنان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لها أنا لها لا تكذبن أنا لها و كان المختار يأخذ أفعاله بالرجز و الفراسة و الخدع و حسن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 في كتاب الشعراء كان له غلام اسمه جبرئيل و كان يقول قال لي جبرئيل و قلت لجبرئيل فيتوهم الأعراب و أهل البوادي أنه جبرئيل عليه السلام فاستحوذ عليهم بذلك حتي انتظمت له الأمور و قام بإعزاز الدين و نصره و كسر الباطل و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أصحاب سليمان بن صرد من الشام كتب إليهم المختار من الحبس أما بعد فإن الله أعظم لكم الأجر و حط عنكم الوزر بمفارقة القاسطين و جهاد المحلين إنكم لن تنفقوا نفقة و لم تقطعوا عقبة و لم تخطوا خطوة إلا رفع الله لكم بها درجة و كتب لكم حسنة فأبشروا فإني لو خرجت إليكم جردت فيما بين المشرق و المغرب من عدوكم بالسيف بإذن الله فجعلتهم ركاما و قتلتهم فذا و توأما فرحب الله لمن قارب و اهتدي و لا يبعد الله إلا من عصي و أبي و السلام يا أهل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كتابه وقف عليه جماعة من رؤساء القبائل و أعادوا الجواب قرأنا كتابك و نحن حيث يسرك فإن شئت أن نأتيك حتي نخرجك من الحبس فعلنا فأخبره الرسول فسر باجتماع الشيعة له و قال لا تفعلوا هذا فإني أخرج في أيامي هذه و كان المختار قد بعث إلي عبد الله بن عمر بن الخطاب أما بعد فإني حبست مظلوما و ظن بي الولاة ظنونا كاذبة فاكتب في رحمك الله إلي هذين الظالمين و هما عبد الله بن يزيد و إبراهيم بن محمد كتابا عسي الله أن يخلصني من أيديهما بلطفك و منك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إليهما ابن عمر أما بعد فقد علمتما الذي بيني و بين المختار من الصهر و الذي بيني و بينكما من الود فأقسمت عليكما لما خليتما سبيله حين تنظران في كتابي هذا و السلام عليكما و رحمة الله و بركاته فلما قرأ الكتاب طلبا من المختار كفلاء فأتاه جماعة من أشراف الكوفة فاختارا منهم عشرة ضمنوه و حلفاه أن</w:t>
      </w:r>
    </w:p>
    <w:p>
      <w:pPr>
        <w:pStyle w:val="BookText"/>
        <w:rPr/>
      </w:pPr>
      <w:r>
        <w:rPr>
          <w:rFonts w:ascii="IRNazanin" w:hAnsi="IRNazanin" w:eastAsia="IRNazanin"/>
          <w:color w:val="111111"/>
          <w:sz w:val="28"/>
          <w:sz w:val="28"/>
          <w:szCs w:val="28"/>
          <w:rtl w:val="true"/>
          <w:lang w:bidi="fa-IR"/>
        </w:rPr>
        <w:t>چه کسی این اعمال را انجام می‌دهد؟ 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کارهای خود را با رجز و فراست خدعه و سیاستی نیکو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در کتاب شعراء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غلامی داشت که نامش جبرئیل بود و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تا این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اهل بادیه‌ها از این عبارت این طور می‌فهمیدند که منظور او آن جبرئیل است که بر رسول خدا صلّی اللَّه علیه و آله و سلّم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بدین نحو بر آن مردم مسلط شد، تا این که امور او منظم گردید و دین را عزیز و یاری کرد و باطل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یاران سلیمان بن صرد از شام مراجعت کردند، مختار که زندانی بود برای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اجر شما را بزرگ نماید و گناه شما را بریزد، زیرا از افراد فاسق مفارقت و با کفار جهاد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پولی را خرج نمی‌کنید و از هیچ گردنه‌ای بالا نمی‌روید و هیچ گامی بر نمی‌دارید، مگر این که خدا به وسیله آنها درجه‌ای برای شما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زندان خارج شوم، با خواست خدا دشمنان شما را به وسیله شمشیر از میان مشرق تا مغرب نابود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جنازه‌های آنان را نظیر تپه‌ای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تک تک و با یکدیگر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که به لطف او نزدیک شود و بخواهد هدایت گردد خوش بدارد و هر کسی را که معصیت و نافرمانی می‌کند، از مرحمت خود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نامه مختار آمد و رؤسای قبایل از آن آگاه شدند، در جوابش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نامه تو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عملی انجام می‌دهیم که تو را مسرور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ما بیاییم و تو را از زندان خارج نماییم،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آنان این موضوع را به مختار خبر داد، او از این که شیعیان خواهانش شده بودند خوشحال شد، ولی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ندهید، زیرا من همین روزها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شخصی را نزد عبداللَّه بن عمر بن خطاب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و زندانی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امر بیجا نسبت به من بدبین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برای دو نفر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بن یزید و ابراهیم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بنویس، شاید مرا به لطف و منت خود از دست اینان خلاص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نیز برای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می‌دانید که من با مختار نسبت دامادی دارم و از طرفی هم می‌دانید بین من و شما دوستی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قسم می‌دهم که وی را پس از ورود نامه من آزاد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خدا و برکات او بر تو</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دو نفر نامه ابن عمر را خواندند و از مختار کفیل خواستند، گروهی از اشراف کوفه آمدند و کفالت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ضمانت تعداد ده نفر از اهل کوفه را پذیرفتند و مختار را قسم دادند که </w:t>
      </w:r>
    </w:p>
    <w:p>
      <w:pPr>
        <w:pStyle w:val="BookText"/>
        <w:rPr/>
      </w:pPr>
      <w:r>
        <w:rPr>
          <w:rFonts w:ascii="Amiri" w:hAnsi="Amiri" w:eastAsia="Amiri" w:cs="Amiri"/>
          <w:color w:val="111111"/>
          <w:sz w:val="28"/>
          <w:sz w:val="28"/>
          <w:szCs w:val="28"/>
          <w:rtl w:val="true"/>
          <w:lang w:bidi="ar-SA"/>
        </w:rPr>
        <w:t>لا يخرج عليهما فإن هو خرج فعليه ألف بدنة ينحرها لدي رتاج الكعبة و مماليكه كلهم أحرار فخرج و جاء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 سمعت المختار يقول قاتلهم الله ما أجهلهم و أحمقهم حيث يرون أني أفي لهم بأيمانهم هذه أما حلفي بالله فإنه ينبغي إذا حلفت يمينا و رأيت ما هو أولي منها أن أتركها و أعمل الأولي و أكفر عن يميني و خروجي خير من كفي عنهم و أما هدي ألف بدنة فهو أهون علي من بصقة و ما يهولني ثمن ألف بدنة و أما عتق مماليكي فو الله لوددت أنه استتب لي أمري من أخذ الثأر ثم لم أملك مملوكا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استقر في داره اختلفت الشيعة إليه و اجتمعت عليه و اتفقوا علي الرضا به و كان قد بويع له و هو في السجن و لم يزل يكثرون و أمرهم يقوي و يشتد حتي عزل عبد الله بن الزبير الواليين من قبله و هما عبد الله بن زيد و إبراهيم بن محمد بن طلحة المذكورين و بعث عبد الله بن مطيع واليا علي الكوفة و الحارث بن عبد الله بن أبي ربيعة علي البصرة فدخل ابن مطيع إليها و بعث المختار إلي أصحابه فجمعهم في الدور حوله و أراد أن يثب علي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من أصحابه من شبام عظيم الشرف و هو عبد الرحمن بن شريح فلقي جماعة منهم سعد بن منقذ و سعر بن أبي سعر الحنفي و الأسود الكندي و قدامة بن مالك الجشمي و قد اجتمعوا فقالوا له إن المختار يريد الخروج بنا للأخذ بالثأر و قد بايعناه و لا نعلم أرسله إلينا محمد بن الحنفية أم لا فانهضوا بنا إليه نخبره بما قدم به علينا فإن رخص لنا ابتعناه و إن نهانا تركناه فخرجوا و جاءوا إلي ابن الحنفية فسألهم عن الناس فخبروه و قالوا لنا إليك حاجة قال سر أم علانية قلنا بل سر قال رويدا إذن ثم مكث قليلا و تنحي و دعانا فبدأ عبد الرحمن بن شريح بحمد الله و الثناء و قال أما بعد فإنكم أهل بيت خصكم الله بالفضيلة و شرفكم بالنبوة و عظم حقكم علي هذه الأمة و قد أصبتم بحسين مصيبة عمت المسلمين و قد قدم المختار يزعم أنه جاء من قبلكم و قد دعانا</w:t>
      </w:r>
    </w:p>
    <w:p>
      <w:pPr>
        <w:pStyle w:val="BookText"/>
        <w:rPr/>
      </w:pPr>
      <w:r>
        <w:rPr>
          <w:rFonts w:ascii="IRNazanin" w:hAnsi="IRNazanin" w:eastAsia="IRNazanin"/>
          <w:color w:val="111111"/>
          <w:sz w:val="28"/>
          <w:sz w:val="28"/>
          <w:szCs w:val="28"/>
          <w:rtl w:val="true"/>
          <w:lang w:bidi="fa-IR"/>
        </w:rPr>
        <w:t>بر آنان خروج نکند و اگر خروج کرد، تعداد هزار شتر بر در دروازه کعبه معظمه قربانی کند و کلیه غلامان زرخرید او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داخل خانه خویشتن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جاهل و احمق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باید بفهمند که من به قسمی که برای ایشان خوردم و عهدی که کردم وفا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قسمی که من به خدا خوردم سزاوار است که هر گاه من درباره امری قسم بخورم ولی موضوعی را که بر آن مقدم است پیش بیاید، باید آن را ترک و به موضوع بعدی عمل کنم و کفاره قسم خود را بدهم، و خارج شدن من از زندان مقدم بود بر زندانی بودنم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قربانی کردن هزار شتر برای من آسان‌تر است از این که آب دهان خود را بیرون افکنم؛ قیمت هزار شتر مرا ناراحت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 شدن غلامان و کنیزان زر خرید من؛ به خدا قسم من دوست دارم بر خونخواهی امام حسین علیه السّلام نائل شوم و ابدا یک غلام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مختار در خانه خود مستقر شد، شیعیان نزد او ایاب و ذهاب و در اطرافش اجتماع نمودند، و عموما به ریاست وی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مختار در زندان بود، با او بیعت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تعداد طرفداران مختار همچنان زیاد و تقویت می‌شد، تا این که عبداللَّه بن زبیر دو نفر والیان خود را که عبداللَّه بن یزید و ابراهیم ابن محمّد بن طلحه سابق الذکر بودند معزول کرد و عبداللَّه بن مطیع را والی کوفه و حارث بن عبداللَّه بن ابی ربیعه را والی بصره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مطیع وارد کوفه شد، مختار به دنبال یاران خود فرستاد و آنان را در خانه خود در اطراف خویشتن جمع کرد و تصمیم گرفت بر اهل کوفه خروج نماید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یاران مختار که از قبیله با عظمتی بود و نامش عبدالرحمن ابن شریح بود، با گروهی از اصحاب مختار ملاقات کرد که از جمله آنان سعد بن منقذ، سعر بن ابی سعر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کندی و قدامة بن مالک جشمی بودند که انجمن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نظر دارد با ما خروج کند و خون امام حسین علیه السّلام را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مختار بیعت کرده‌ایم و نمی‌دانیم آیا مختار را محمّد بن حنفیه به سوی ما فرستاده یا نه؟ برخیزید تا نزد محمّد بن حنفیه برویم و او را از اوضاع مختار آگاه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حنفیه اجازه داد ما تابع مختار می‌شویم، و الا او را رها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کوفه خارج و نزد محمّد بن حنفیه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اوضاع کوفه جویا شد و آنان وی را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یا آشکار؟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مکث کرد و از ما دور شد و ما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شریح شروع به سخن کرد و پس از این که حمد و ثنای خدای را به 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خاندانی هستید که خدا شما را به فضیلت اختصاص داده و شما را به وسیله مقام نبوت شرافت داده و حق شما را بر این امت بزرگ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دچار مصیبت حسین علیه السّلام شده‌اید که عموم مسلمانان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نزد ما آمده و گمان می‌کند از طرف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 را طبق دستور </w:t>
      </w:r>
    </w:p>
    <w:p>
      <w:pPr>
        <w:pStyle w:val="BookText"/>
        <w:rPr/>
      </w:pPr>
      <w:r>
        <w:rPr>
          <w:rFonts w:ascii="Amiri" w:hAnsi="Amiri" w:eastAsia="Amiri" w:cs="Amiri"/>
          <w:color w:val="111111"/>
          <w:sz w:val="28"/>
          <w:sz w:val="28"/>
          <w:szCs w:val="28"/>
          <w:rtl w:val="true"/>
          <w:lang w:bidi="ar-SA"/>
        </w:rPr>
        <w:t>إلي كتاب الله و سنة نبيه و الطلب بدماء أهل البيت فبايعناه علي ذلك فإن أمرتنا باتباعه اتبعناه و إن نهيتنا اجتنبناه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كلامه و كلام غيره حمد الله و أثني عليه و صلي علي النبي و قال أما ما ذكرتم مما خصنا الله فإن الفضل لله يُؤْتِيهِ مَنْ يَشاءُ وَ اللَّهُ ذُو الْفَضْلِ الْعَظِيمِ و أما مصيبتنا بالحسين فذلك في الذكر الحكيم و أما الطلب بدمائنا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نما مصنف هذا الكتاب فقد رويت عن والدي رحمة الله عليه أنه قال لهم قوموا بنا إلي إمامي و إمامكم علي بن الحسين فلما دخل و دخلوا عليه أخبر خبرهم الذي جاءوا لأجله قال يا عم لو أن عبدا زنجيا تعصب لنا أهل البيت لوجب علي الناس موازرته و قد وليتك هذا الأمر فاصنع ما شئت فخرجوا و قد سمعوا كلامه و هم يقولون أذن لنا زين العابدين عليه السلام و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المختار علم بخروجهم إلي محمد بن الحنفية و كان يريد النهوض بجماعة الشيعة قبل قدومهم فلما تهيأ ذلك له و كان يقول إن نفيرا منكم تحيروا و ارتابوا فإن هم أصابوا أقبلوا و أنابوا و إن هم كبوا و هابوا و اعترضوا و انجابوا فقد خسروا و خابوا فدخل القادمون من عند محمد بن الحنفية فقال ما وراءكم فقد فتنتم و ارتبتم فقالوا قد أمرنا بنصرتك فقال أنا أبو إسحاق اجمعوا إلي الشيعة فجمع من كان قريبا فقال يا معشر الشيعة إن نفرا أحبوا أن يعلموا مصداق ما جئت به فخرجوا إلي إمام الهدي و النجيب المرتضي و ابن المصطفي المجتبي يعني زين العابدين عليه السلام فعرفهم أني ظهيره و رسوله و أمركم باتباعي و طاعتي و قال كلاما يرغبهم إلي الطاعة و الاستنفار معه و أن يعلم الحاضر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قوم أن جماعة من أشراف الكوفة مجتمعون علي قتالك مع ابن مطيع و متي جاء معنا إبراهيم بن الأشتر رجونا بإذن الله تعالي القوة علي عدونا فله عشيرة فقال القوه و عرفوا الإذن لنا في الطلب بدم الحسين و أهل بيته فعرفوه فقال قد أجبتكم علي أن تولوني الأمر فقالوا له أنت أهل و لكن ليس</w:t>
      </w:r>
    </w:p>
    <w:p>
      <w:pPr>
        <w:pStyle w:val="BookText"/>
        <w:rPr/>
      </w:pPr>
      <w:r>
        <w:rPr>
          <w:rFonts w:ascii="IRNazanin" w:hAnsi="IRNazanin" w:eastAsia="IRNazanin"/>
          <w:color w:val="111111"/>
          <w:sz w:val="28"/>
          <w:sz w:val="28"/>
          <w:szCs w:val="28"/>
          <w:rtl w:val="true"/>
          <w:lang w:bidi="fa-IR"/>
        </w:rPr>
        <w:t>کتاب خدا و سنت رسول او و خونخواهی خون اهل بیت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این شروط با وی بیعت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تو ما را دستور دهی از او بیعت کنیم، می‌پذیریم و اگر ما را نهی می‌کنی، از او دوری و اجتناب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محمّد بن حنفیه سخن عبدالرحمن و دیگران را شنید، سپاس خدای را به جای آورد و درود بر حضرت محمّد صلّی اللَّه علیه و آله و سلّم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راجع به فضیلت ما خاندان گفتید، فضل و فضیلت از خدا است که به هر کسی بخواهد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فضل بزرگی است و مصیبتی که از طرف حسین علیه السّلام دامنگیر ما شد، در قرآن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خونخواهی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مصنف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رحمه الله برایم روایت کرده که ابن حنفیه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امام من و شما، یعنی حضرت علی بن الحسین علیهما السّلام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حضور حضرت سجاد علیه السّلام مشرف شدند و محمّد جریان آنان را برای آن بزرگوار شرح داد، 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غلام زنگی برای ما خاندان اعمال تعصب کند، بر مردم واجب است او را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صاحب اختیار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می‌خواهی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گروه سخن حضرت سجاد علیه السّلام را شنیدند،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و محمّد بن حنفیه به ما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رفتن آن گروه نزد محمّد بن حنفیه مستحضر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داشت قبل از این که آنان از نزد محمّد مراجعت نمایند، گروه شیعیان نهضتی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منظور او عملی 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دچار حیرت و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بروند و به مقصود برسند، می‌آیند و توبه می‌کنند و اگر به صورت خود در افتادند و اعتراض کردند، دچار خسران و ناامیدی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آنان از نزد محمّد بن حنفیه باز گشتند و نزد مختار آمدند، مختار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بودید که دچار فتنه و تردید شده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یاری تو مأمور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اسحاق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نزد من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شیعیان نزدیک وی اجتماع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دوست داشتند صدق این مأموریتی را که من آورده‌ام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سوی پیشوای هدایت و نجیب برگزیده و پسر مصطفی و مجتبی یعنی حضرت سجاد علیه السّلام رفتند و آن بزرگوار به آنان فهمانیده که من پشتیبان و فرستاده آن حضرت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شما را مأمور کرده که تابع و مطیع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آنان را برای اطاعت و خروج با خود ترغیب کرد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این موضوع را به غایبین برسانند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نزد مختار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از اشراف کوفه با عبداللَّه بن مطیع جمع شده‌اند و در نظر دارند با تو مقاتله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بن اشتر نزد ما بیاید، با خواست خدا بر دشمن ظفر خواهیم یافت، زیرا ابراهیم دارای اقربا و عشیره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ملاقات کنید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طلب خون امام حسین علیه السّلام و اهل بیت او مجاز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را به ابراهیم گفتند،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می‌پذیرم، مشروط بر این که من امیر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اهلیت را داری، ولی </w:t>
      </w:r>
    </w:p>
    <w:p>
      <w:pPr>
        <w:pStyle w:val="BookText"/>
        <w:rPr/>
      </w:pPr>
      <w:r>
        <w:rPr>
          <w:rFonts w:ascii="Amiri" w:hAnsi="Amiri" w:eastAsia="Amiri" w:cs="Amiri"/>
          <w:color w:val="111111"/>
          <w:sz w:val="28"/>
          <w:sz w:val="28"/>
          <w:szCs w:val="28"/>
          <w:rtl w:val="true"/>
          <w:lang w:bidi="ar-SA"/>
        </w:rPr>
        <w:t>إليه سبيل هذا المختار قد جاءنا من قبل إمام الهدي و من نائبه محمد بن الحنفية و هو المأذون له في القتال فلم يجب فانصرفوا و عرفوه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ثلاثا ثم إنه دعا جماعة من وجوه أصحابه قال عامر الشعبي و أنا و أبي فيهم فسار المختار و هو أمامنا يقد بنا بيوت الكوفة لا يدري أين يريد حتي وقف علي باب إبراهيم فأذن له و ألقيت الوسائد فجلسنا عليها و جلس المختار معه علي فراشه و قال هذا كتاب محمد بن أمير المؤمنين عليه السلام يأمرك أن تنصرنا فإن فعلت اغتبطت و إن امتنعت فهذا الكتاب حجة عليك و سيغني الله محمدا و أهل بيته عنك و كان المختار قد سلم الكتاب إلي الشعبي فلما تم كلامه قال ارفع الكتاب إليه ففض ختمه و هو كتاب طويل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المهدي إلي إبراهيم بن الأشتر سلام عليك قد بعثت إليك المختار و من ارتضيته لنفسي و قد أمرته بقتال عدوي و الطلب بدماء أهل بيتي فامض معه بنفسك و عشيرتك و تمام الكتاب بما يرغب إبراهيم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 ما زال يكتب إلي اسمه و اسم أبيه فما باله و يقول في هذا الكتاب المهدي قال المختار ذاك زمان قال إبراهيم من يعلم أن هذا كتاب ابن الحنفية إلي قال يزيد بن أنس و أحمر بن سقيط و عبد الله بن كامل و غيرهم نحن نعلم و نشهد أنه كتاب محمد إليك قال الشعبي إلا أنا و أبي لا نعلم فعند ذلك تأخر إبراهيم عن صدر الفراش و أجلس المختار عليه و قال ابسط يدك فبسط يده فبايعه و دعا بفاكهة و شراب من عسل فأصبنا منه فأخرجنا معنا إبراهيم إلي أن دخل المختار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أخذ بيدي و قال يا شعبي علمت أنك لا تشهد و لا أبوك أ فتري هؤلاء شهدوا علي حق قلت شهدوا علي ما رأيت و فيهم سادة القراء و مشيخة المصر و فرسان العرب و ما يقول مثل هؤلاء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إبراهيم رحمه الله ظاهر الشجاعة واري زناد الشهامة نافذ حد الصرامة</w:t>
      </w:r>
    </w:p>
    <w:p>
      <w:pPr>
        <w:pStyle w:val="BookText"/>
        <w:rPr/>
      </w:pPr>
      <w:r>
        <w:rPr>
          <w:rFonts w:ascii="IRNazanin" w:hAnsi="IRNazanin" w:eastAsia="IRNazanin"/>
          <w:color w:val="111111"/>
          <w:sz w:val="28"/>
          <w:sz w:val="28"/>
          <w:szCs w:val="28"/>
          <w:rtl w:val="true"/>
          <w:lang w:bidi="fa-IR"/>
        </w:rPr>
        <w:t>راهی برای این موضوع نیست، زیرا مختار از طرف زین العابدین علیه السّلام و نائب او یعنی محمّد بن حنفیه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این امر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جوابی نگفت و آنان مراجعت نمودند و جریان را برای مختار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سه روز گروهی از بزرگان یاران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در میان آن گروه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جلوی ما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همچنان از خانه‌های کوفه عبور می‌داد و نمی‌دانست به کجا می‌رود، تا این که بر در خانه ابراهیم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مختار اجازه ورود داد؛ فرش‌هایی گسترده شد و ما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با ابراهیم روی فرش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محمّد بن امیرالمؤمنین علیه السّلام است که تو را مأمور کرده ما را یاری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یاری کنی، مورد غبطه دیگران خواهی بود و اگر امتناع کنی، این نامه بر تو اتمام حجت می‌کند و خدا محمّد و اهل بیت او را از تو مستغنی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 نامه را به شعبی تسلیم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سخنش تمام شد به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به وی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نامه را که طولانی بود باز کرد دید در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که مهدی است به سوی ابراهیم بن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که نزدم پسندیده است به سوی تو فرستادم و او را به قتال دشمنم و خونخواهی اهل بیت خود مأمور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خویشاوندان خود با وی همراه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مابقی آن نامه ترغیب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آن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همیشه در نامه‌های خود نام خویشتن و نام پدرش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مرتبه کلمه مهدی را اضافه کرده است؟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زمان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بداند این نامه از محمّد بن حنفیه برای من نوشته شده است؟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و احمر بن سقیط و عبداللَّه کامل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و شهادت هم می‌دهیم که این نامه از محمّد بن حنیفه برای تو آمده است؛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از آن نامه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ابراهیم از روی فرش خارج شد و مختار را بر روی آن نشانید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دست خود را گشود، ابراهیم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میوه و شربت عسل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بهره‌مند شدیم و ابراهیم با ما خارج شد تا مختار وارد خانه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ابراهیم از نزد مختار مراجعت کرد،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تو و پدرت شهادت ندادید، ولی آیا این گروه که شهادت دادند بر حق افترا می‌زنند؟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طور که دیدی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افترا و شیوخ مصر و شهسواران عرب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گونه افراد غیر از حق چیزی نخواهند گفت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اشتر رحمه اللَّه مردی بود ظاهر الشجاعه، دلاوری با شهامت </w:t>
      </w:r>
    </w:p>
    <w:p>
      <w:pPr>
        <w:pStyle w:val="BookText"/>
        <w:rPr/>
      </w:pPr>
      <w:r>
        <w:rPr>
          <w:rFonts w:ascii="Amiri" w:hAnsi="Amiri" w:eastAsia="Amiri" w:cs="Amiri"/>
          <w:color w:val="111111"/>
          <w:sz w:val="28"/>
          <w:sz w:val="28"/>
          <w:szCs w:val="28"/>
          <w:rtl w:val="true"/>
          <w:lang w:bidi="ar-SA"/>
        </w:rPr>
        <w:t>مشمرا في محبة أهل البيت عن ساقيه متلقيا راية النصح لهم بكلتا يديه فجمع عشيرته و إخوانه و أهل مودته و أعوانه و كان يتردد بهم إلي المختار عامة الليل و معه حميد بن مسلم الأزدي حتي تصوب النجوم و تنقض الرجوم و أجمع رأيهم أن يخرجوا يوم الخميس لأربع عشرة ليلة خلت من شهر ربيع الآخر سنة ست و ستين و كان إياس بن مضارب صاحب شرطة عبد الله بن مطيع أمير الكوفة فقال له إن المختار خارج عليك لا محالة فخذ حذرك ثم خرج إياس مع الحرس و بعث ولده راشدا إلي الكناسة و جاء هو إلي السوق و أنفذ ابن مطيع إلي الجبانات من شحنها بالرجال يحرسها من أهل الريبة و خرج إبراهيم بعد المغرب إلي المختار و معه جماعة عليهم الدروع و فوقها الأقبية و قد أحاط الشرط بالسوق و القصر لقي إياس بن مضارب أصحاب إبراهيم و هم متسلحون فقال ما هذا الجمع إن أمرك لمريب و لا أتركك حتي آتي بك إلي الأمير فامتنع إبراهيم و وقع التشاجر بينهم و مع إياس رجل من همدان اسمه أبا قطن قال له إبراهيم ادن مني لأنه صديقه فظن أنه يريد أن يجعله شفيعه في تخلية القوم و بيد أبي قطن رمح طويل فأخذه إبراهيم منه و طعن إياس بن مضارب في نحره فصرعه و أمرهم فاجتزوا رأسه و انهزم أصحابه و أقبل إبراهيم إلي المختار و عرفه ذلك فاستبشر و تفاءل بالنصر و الظفر ثم أمر بإشعال النار في هرادي القصب و بالنداء يا آل ثأرات الحسين و لبس درعه و سلاحه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بيضاء حسناء الطلل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واضحة الخدين عجزاء الكفل</w:t>
      </w:r>
    </w:p>
    <w:p>
      <w:pPr>
        <w:pStyle w:val="BookText"/>
        <w:rPr/>
      </w:pPr>
      <w:r>
        <w:rPr>
          <w:rFonts w:ascii="Amiri" w:hAnsi="Amiri" w:eastAsia="Amiri" w:cs="Amiri"/>
          <w:color w:val="111111"/>
          <w:sz w:val="28"/>
          <w:sz w:val="28"/>
          <w:szCs w:val="28"/>
          <w:rtl w:val="true"/>
          <w:lang w:bidi="ar-SA"/>
        </w:rPr>
        <w:t xml:space="preserve">إني غداة الروع مقدام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عاجز فيها و لا وغد فشل</w:t>
      </w:r>
    </w:p>
    <w:p>
      <w:pPr>
        <w:pStyle w:val="BookText"/>
        <w:rPr/>
      </w:pPr>
      <w:r>
        <w:rPr>
          <w:rFonts w:ascii="Amiri" w:hAnsi="Amiri" w:eastAsia="Amiri" w:cs="Amiri"/>
          <w:color w:val="111111"/>
          <w:sz w:val="28"/>
          <w:sz w:val="28"/>
          <w:szCs w:val="28"/>
          <w:rtl w:val="true"/>
          <w:lang w:bidi="ar-SA"/>
        </w:rPr>
        <w:t>فأقبل الناس من كل ناحية و جاء عبيد الله بن الحر الجعفي في قومه و تقاتلوا قتالا عظيما و شرد الناس و من كان في الطرق و الجبانات من أصحاب السلاح و استشعروا الحذر و تفرقوا في الأزقة خوفا من إبراهيم و أشار شبث بن ربعي علي الأمير ابن مطيع بالقتال فعلم المختار فخرج في أصحابه حتي نزل دير هند مما يلي بستان زائدة في السبخة ثم جاء أبو عثمان النهدي في جماعة أصحابه إلي</w:t>
      </w:r>
    </w:p>
    <w:p>
      <w:pPr>
        <w:pStyle w:val="BookText"/>
        <w:rPr/>
      </w:pPr>
      <w:r>
        <w:rPr>
          <w:rFonts w:ascii="IRNazanin" w:hAnsi="IRNazanin" w:eastAsia="IRNazanin"/>
          <w:color w:val="111111"/>
          <w:sz w:val="28"/>
          <w:sz w:val="28"/>
          <w:szCs w:val="28"/>
          <w:rtl w:val="true"/>
          <w:lang w:bidi="fa-IR"/>
        </w:rPr>
        <w:t>که دامن همت برای محبت اهل بیت پیامبر صلّی اللَّه علیه و آله و سلّم به کمر زده بود و پرچم نصیحت را برای آنان با دو دست خود بر 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خویشاوندان و برادران و دوستان و اعوان خود را جمع کرد و آنان را با حمید بن مسلم ازدی در همه شب نزد مختار می‌برد و می‌آورد تا این که ستارگان رو به غروب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آنان بر این شد که روز پنجشنبه چهاردهم ماه ربیع الآخر سنه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مضارب سر پاسبان عبداللَّه بن مطیع بود که امیر کوفه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لا محاله بر تو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ایاس با پاسبانان خارج شد و پسرش را که راشد نام داشت به سوی کناسه کوفه فرستاد و خود ایاس متوجه بازار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هم گروهی را به طرف قبرستان‌ها اعزام کرد تا کوفه را از آن افرادی که به آنان بدبین شوند نگهداری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بعد از مغرب با گروهی متوجه مختار شدند که زره پوش بودند و روی زره قبا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بازار و قصر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ایاس بن مضارب به یاران ابراهیم افتاد که مسلح بودند،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تو بدبین هستم و تو را رها نمی‌کنم تا ترا نزد امیر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سخن او را نپذیرفت و دچار مشاجره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مردی از همدان که با ایاس بود و نامش ابو قطن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دوست ابراهیم بود، این طور پنداشت که ابراهیم می‌خواهد او را برای نجات آن گروه شفیع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آن تصور، ابراهیم آن نیزه طولانی را که در دست ابو قطن بود گرفت و پس از این که گلوی ایاس را هدف قرار داد، او را از پای درآورد و به یاران خود دستور داد تا سر او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ایاس رو به فرار نهادند و ابراهیم متوجه مختار شد و او را از این جریان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خوشحال شد و این عمل را به فال نیک و نصرت و ظفر بر دشمن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دسته‌های نی را آتش زدند و از طرفی ندا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مختار زره و سلاح خود را پوشید و این دو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دخترانی که سفیدچهره و نیک صورتند و گونه‌های صورتشان گشاده و کفلشان بزرگ است می‌دانند؛</w:t>
      </w:r>
    </w:p>
    <w:p>
      <w:pPr>
        <w:pStyle w:val="BookText"/>
        <w:rPr/>
      </w:pPr>
      <w:r>
        <w:rPr>
          <w:rFonts w:ascii="IRNazanin" w:hAnsi="IRNazanin" w:eastAsia="IRNazanin"/>
          <w:color w:val="111111"/>
          <w:sz w:val="28"/>
          <w:sz w:val="28"/>
          <w:szCs w:val="28"/>
          <w:rtl w:val="true"/>
          <w:lang w:bidi="fa-IR"/>
        </w:rPr>
        <w:t>که من در روز خوف و ترس پیشرو و پهلوان هستم؛ در یک چنین روزی عاجز و سست و بی‌غیرت نیستم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مردم از هر طرفی روی 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حر جعفی هم با قوم خود آمد و قتال بسیار بزرگی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متواری شدند و افرادی که مسلح و در راه‌ها و قبرستان‌ها بودند، پراکنده گردیدند و احساس خطر نمودند و از خوف ابراهیم در میان کوچه‌ها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به ابن مطیع که امیر بود اشاره قتال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از این جریان آگاه شد، با اصحاب خود خروج کرد و از طرف بستان زائده که در سبخه بود، داخل دیر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عثمان هندی با گروهی از یاران خود به سوی </w:t>
      </w:r>
    </w:p>
    <w:p>
      <w:pPr>
        <w:pStyle w:val="BookText"/>
        <w:rPr/>
      </w:pPr>
      <w:r>
        <w:rPr>
          <w:rFonts w:ascii="Amiri" w:hAnsi="Amiri" w:eastAsia="Amiri" w:cs="Amiri"/>
          <w:color w:val="111111"/>
          <w:sz w:val="28"/>
          <w:sz w:val="28"/>
          <w:szCs w:val="28"/>
          <w:rtl w:val="true"/>
          <w:lang w:bidi="ar-SA"/>
        </w:rPr>
        <w:t>الكوفة و نادوا يا آل ثأرات الحسين يا منصور أمت و هذه علامة بينهم يا أيها الحي المهتدون ألا إن أمين آل محمد قد خرج فنزل دير هند و بعثني إليكم داعيا و مبشرا فأخرجوا إليه رحمكم الله فخرجوا من الدور يتداعون و في هذا المعني قلت هذه الأبيات متأسفا علي ما فات كيف لم أكن من أصحاب الحسين عليه السلام في نصرته و لا من أصحاب المختار و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دعا المختار للثأر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 أشياع آل محمد</w:t>
      </w:r>
    </w:p>
    <w:p>
      <w:pPr>
        <w:pStyle w:val="BookText"/>
        <w:rPr/>
      </w:pPr>
      <w:r>
        <w:rPr>
          <w:rFonts w:ascii="Amiri" w:hAnsi="Amiri" w:eastAsia="Amiri" w:cs="Amiri"/>
          <w:color w:val="111111"/>
          <w:sz w:val="28"/>
          <w:sz w:val="28"/>
          <w:szCs w:val="28"/>
          <w:rtl w:val="true"/>
          <w:lang w:bidi="ar-SA"/>
        </w:rPr>
        <w:t xml:space="preserve">و قد لبسوا فوق الدروع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خاضوا بحار الموت في كل مشهد</w:t>
      </w:r>
    </w:p>
    <w:p>
      <w:pPr>
        <w:pStyle w:val="BookText"/>
        <w:rPr/>
      </w:pPr>
      <w:r>
        <w:rPr>
          <w:rFonts w:ascii="Amiri" w:hAnsi="Amiri" w:eastAsia="Amiri" w:cs="Amiri"/>
          <w:color w:val="111111"/>
          <w:sz w:val="28"/>
          <w:sz w:val="28"/>
          <w:szCs w:val="28"/>
          <w:rtl w:val="true"/>
          <w:lang w:bidi="ar-SA"/>
        </w:rPr>
        <w:t xml:space="preserve">هم نصروا سبط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دانوا بأخذ الثأر من كل ملحد</w:t>
      </w:r>
    </w:p>
    <w:p>
      <w:pPr>
        <w:pStyle w:val="BookText"/>
        <w:rPr/>
      </w:pPr>
      <w:r>
        <w:rPr>
          <w:rFonts w:ascii="Amiri" w:hAnsi="Amiri" w:eastAsia="Amiri" w:cs="Amiri"/>
          <w:color w:val="111111"/>
          <w:sz w:val="28"/>
          <w:sz w:val="28"/>
          <w:szCs w:val="28"/>
          <w:rtl w:val="true"/>
          <w:lang w:bidi="ar-SA"/>
        </w:rPr>
        <w:t xml:space="preserve">ففازوا بجنات النعيم و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خير من لجين و عسجد</w:t>
      </w:r>
    </w:p>
    <w:p>
      <w:pPr>
        <w:pStyle w:val="BookText"/>
        <w:rPr/>
      </w:pPr>
      <w:r>
        <w:rPr>
          <w:rFonts w:ascii="Amiri" w:hAnsi="Amiri" w:eastAsia="Amiri" w:cs="Amiri"/>
          <w:color w:val="111111"/>
          <w:sz w:val="28"/>
          <w:sz w:val="28"/>
          <w:szCs w:val="28"/>
          <w:rtl w:val="true"/>
          <w:lang w:bidi="ar-SA"/>
        </w:rPr>
        <w:t xml:space="preserve">و لو أنني يوم الهياج لدي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لأعملت حد المشرفي المهند</w:t>
      </w:r>
    </w:p>
    <w:p>
      <w:pPr>
        <w:pStyle w:val="BookText"/>
        <w:rPr/>
      </w:pPr>
      <w:r>
        <w:rPr>
          <w:rFonts w:ascii="Amiri" w:hAnsi="Amiri" w:eastAsia="Amiri" w:cs="Amiri"/>
          <w:color w:val="111111"/>
          <w:sz w:val="28"/>
          <w:sz w:val="28"/>
          <w:szCs w:val="28"/>
          <w:rtl w:val="true"/>
          <w:lang w:bidi="ar-SA"/>
        </w:rPr>
        <w:t xml:space="preserve">فوا أسفا إذ لم أكن من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فأقتل فيهم كل باغ و معتد</w:t>
      </w:r>
    </w:p>
    <w:p>
      <w:pPr>
        <w:pStyle w:val="BookText"/>
        <w:rPr/>
      </w:pPr>
      <w:r>
        <w:rPr>
          <w:rFonts w:ascii="Amiri" w:hAnsi="Amiri" w:eastAsia="Amiri" w:cs="Amiri"/>
          <w:color w:val="111111"/>
          <w:sz w:val="28"/>
          <w:sz w:val="28"/>
          <w:szCs w:val="28"/>
          <w:rtl w:val="true"/>
          <w:lang w:bidi="ar-SA"/>
        </w:rPr>
        <w:t>المرتبة الثالثة في وصف الوقعة مع ابن مطيع</w:t>
      </w:r>
    </w:p>
    <w:p>
      <w:pPr>
        <w:pStyle w:val="BookText"/>
        <w:rPr/>
      </w:pPr>
      <w:r>
        <w:rPr>
          <w:rFonts w:ascii="Amiri" w:hAnsi="Amiri" w:eastAsia="Amiri" w:cs="Amiri"/>
          <w:color w:val="111111"/>
          <w:sz w:val="28"/>
          <w:sz w:val="28"/>
          <w:szCs w:val="28"/>
          <w:rtl w:val="true"/>
          <w:lang w:bidi="ar-SA"/>
        </w:rPr>
        <w:t>قال الوالبي و حميد بن مسلم و النعمان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المختار فو الله ما انفجر الفجر حتي فرغ من تعبئة عسكره فلما أصبح تقدم و صلي بنا الغداة فقرأ و النازعات و عبس فو الله ما سمعنا إماما أفصح لهجة منه و نادي ابن مطيع في أصحابه فلما جاءوا بعث شبث بن ربعي في ثلاثة آلاف و راشد بن إياس في أربعة آلاف و حجار بن أبجر العجلي في ثلاثة آلاف و عكرمة بن ربعي و شداد بن أبجر و عبد الرحمن بن سويد في ثلاثة آلاف و تتابعت العساكر نحوا من عشرين ألفا فسمع المختار أصواتا مرتفعة و ضجة ما بين بني سليم و سكة البريد فأمر باستعلام ذلك فإذا هو شبث بن ربعي و معه خيل عظيمة و أتاه في الحال سعر بن أبي سعر الحنفي و ممن بايع المختار يركض من قبل مراد فلقي راشد بن إياس فأخبر المختار فأرسل إبراهيم بن الأشتر في تسعمائة فارس و ستمائة راجل</w:t>
      </w:r>
    </w:p>
    <w:p>
      <w:pPr>
        <w:pStyle w:val="BookText"/>
        <w:rPr/>
      </w:pPr>
      <w:r>
        <w:rPr>
          <w:rFonts w:ascii="IRNazanin" w:hAnsi="IRNazanin" w:eastAsia="IRNazanin"/>
          <w:color w:val="111111"/>
          <w:sz w:val="28"/>
          <w:sz w:val="28"/>
          <w:szCs w:val="28"/>
          <w:rtl w:val="true"/>
          <w:lang w:bidi="fa-IR"/>
        </w:rPr>
        <w:t>کوفه آمدند و ندا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ثأرات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یک شعار و علامتی بود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هدایت‌شدگان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امین آل محمّد خروج کرده و در دیر هند وارد شده است و مرا فرستاده تا شما را دعوت نمایم و به شما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به سوی او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خانه‌های خود خارج شدند و یکدیگر را آگاه نمودند و من این ابیات را با تأسف بر آنچه گذشته، در همین معانی سروده‌ام که چگونه من از اصحاب حسین علیه السّلام در یاری او نیستم و از اصحاب مختار و گروه او نیز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دعوت به خونخواهی کرد، مانند توبه کارانی از شیعیان آل محمد صلّی اللَّه علیه و آله و سلّم روی آوردند</w:t>
      </w:r>
    </w:p>
    <w:p>
      <w:pPr>
        <w:pStyle w:val="BookText"/>
        <w:rPr/>
      </w:pPr>
      <w:r>
        <w:rPr>
          <w:rFonts w:ascii="IRNazanin" w:hAnsi="IRNazanin" w:eastAsia="IRNazanin"/>
          <w:color w:val="111111"/>
          <w:sz w:val="28"/>
          <w:sz w:val="28"/>
          <w:szCs w:val="28"/>
          <w:rtl w:val="true"/>
          <w:lang w:bidi="fa-IR"/>
        </w:rPr>
        <w:t>آنان بالای زره‌ها دل‌های خود را پوشیده بودند و در دریاهای مرگ در هر شهادتگاهی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سبط پیامبر و گروه او را یاری نمودند و خونخواهی از هر ملحدی را عمل دینی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بهشت‌های نعمت و بوی خوش آن سعادتمند گشتند و این بهتر از نقره و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در روز جنگ و هنگامه حرب بودم، با شمشیر مشرفی تیز و هندی وارد عمل می‌شدم</w:t>
      </w:r>
    </w:p>
    <w:p>
      <w:pPr>
        <w:pStyle w:val="BookText"/>
        <w:rPr/>
      </w:pPr>
      <w:r>
        <w:rPr>
          <w:rFonts w:ascii="IRNazanin" w:hAnsi="IRNazanin" w:eastAsia="IRNazanin"/>
          <w:color w:val="111111"/>
          <w:sz w:val="28"/>
          <w:sz w:val="28"/>
          <w:szCs w:val="28"/>
          <w:rtl w:val="true"/>
          <w:lang w:bidi="fa-IR"/>
        </w:rPr>
        <w:t>پس ای تأسف از این که من از حامیان او نبودم که در بین آنان هر باغی و سرکشی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جریان ابن مطیع</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والبی و حمید بن مسلم و نعمان بن ابی جعد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مختار خروج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فجر طلوع نکرده بود که مختار از تعبیه لشکر خود فراغت حاصل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مختار نماز صبح را خواند و سوره و النازعات و عبس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پیشوایی از لحاظ لهجه فصیح‌تر از مختار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مطیع یاران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آمدند، او شبث بن ربعی را با سه هزار نفر و راشد بن ایاس را با چهار هزار نفر و حجاز بن ابجر عجلی را با سه هزارنفر و عکرمة بن ربعی و شداد بن ابجر و عبدالرحمن بن سوید را با نفر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همچنان به دنبال یکدیگر می‌رفت تا تعداد آنان به حدود بیست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آن سر و صداها و ضجه‌ها را ما بین بنی سلیم و سکة البرید شنید، دستور داد تا تحقیق کنند که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شبث بن ربعی با خیل بزرگی آمد و در همان حال نیز سعر بن ابی سعر حنفی که با مختار بیعت کرده بود، از طرف قبیله مراد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فرستاده مختار به راشد بن ایاس برخورد، خبر آمدن او را به مختار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 ابراهیم بن اشتر را با تعداد نهصد نفر سوار و ششصد نفر پیاده </w:t>
      </w:r>
    </w:p>
    <w:p>
      <w:pPr>
        <w:pStyle w:val="BookText"/>
        <w:rPr/>
      </w:pPr>
      <w:r>
        <w:rPr>
          <w:rFonts w:ascii="Amiri" w:hAnsi="Amiri" w:eastAsia="Amiri" w:cs="Amiri"/>
          <w:color w:val="111111"/>
          <w:sz w:val="28"/>
          <w:sz w:val="28"/>
          <w:szCs w:val="28"/>
          <w:rtl w:val="true"/>
          <w:lang w:bidi="ar-SA"/>
        </w:rPr>
        <w:t>و نعيم بن هبيرة في ثلاثمائة فارس و ستمائة راجل و قدم المختار يزيد بن أنس في موضع مسجد شبث في تسعمائة فقاتلوهم حتي أدخلوهم البيوت و قتل من الفريقين جمع و قتل نعيم بن هبيرة و جاء إبراهيم فلقي راشد بن إياس و معه أربعة آلاف فارس فقال إبراهيم لأصحابه لا يهولنكم كثرتهم فلرب فئة قليلة غلبت فئة كثيرة وَ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قتالهم و بصر خزيمة بن نصر العبسي براشد و حمل عليه فطعنه فقتله ثم نادي خزيمة قتلت راشدا و رب الكعبة فانهزم القوم و انكسروا و أجفلوا إجفال النعام و أطلوا عليهم كقطع الغمام و استبشر أصحاب المختار و حملوا علي خيل الكوفة فجعلوا صفو حياتهم كدرا و ساقوهم حتي أوصلوهم إلي الموت زمرا حتي أوصلوهم السكك و أدخلوهم الجامع و حصروا الأمير ابن مطيع ثلاثا في القصر و نزل المختار بعد هذه الوقعة جانب السوق و ولي حصار القصر إبراهيم 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ضاق عليه و علي أصحابه الحصار و علموا أنه لا تعويل لهم علي مكر و لا سبيل إلي مفر أشاروا عليه أن يخرج ليلا في زي امرأة و يستتر في بعض دور الكوفة ففعل و خرج حتي صار إلي دار أبي موسي الأشعري فآووه و أما هم فإنهم طلبوا الأمان فآمنهم و خرجوا و بايعوه و صار يمنيهم و يستجر مودتهم و يحسن السيرة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أصحاب ابن مطيع من القصر سكنه المختار ثم خرج إلي الجامع و أمر بالنداء الصلاة جامعة فاجتمع الناس و رقي المنبر ثم قال الحمد لله الذي وعد وليه النصر و عدوه الخسر وعدا مأتيا و أمرا مفعولا وَ قَدْ خابَ مَنِ افْتَري أيها الناس مدت لنا غاية و رفعت لنا راية فقيل في الراية ارفعوها و لا تضيعوها و في الغاية خذوها و لا تدعوها فسمعنا دعوة الداعي و قبلنا قول الراعي فكم من باغ و باغية و قتلي في الراعية ألا فبعدا لمن طغي و بغي و جحد و لغي و كذب و تولي ألا فهلموا عباد الله إلي بيعة الهدي و مجاهدة الأعداء و الذب عن الضعفاء من آل محمد المصطفي و أنا المسلط علي المحلين المطالب بدم ابن نبي رب العالمين أما</w:t>
      </w:r>
    </w:p>
    <w:p>
      <w:pPr>
        <w:pStyle w:val="BookText"/>
        <w:rPr/>
      </w:pPr>
      <w:r>
        <w:rPr>
          <w:rFonts w:ascii="IRNazanin" w:hAnsi="IRNazanin" w:eastAsia="IRNazanin"/>
          <w:color w:val="111111"/>
          <w:sz w:val="28"/>
          <w:sz w:val="28"/>
          <w:szCs w:val="28"/>
          <w:rtl w:val="true"/>
          <w:lang w:bidi="fa-IR"/>
        </w:rPr>
        <w:t>و نعیم بن هبیره را با سیصد نفر سوار و تعداد ششصد نفر پیاده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مختار یزید بن انس را با نهصد نفر در موضع مسجد شبث پیش جنگ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مختار، لشکر ابن مطیع را به نحوی شکست دادند که داخل خانه‌ها می‌شدند و گروهی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هبیره نیز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ابراهیم اشتر آمد و به راشد بن ایاس که با چهار هزار سوار آمده بود برخورد کرد،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کثرت لشکر دشمن شما را هولناک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گروه قلیلی که گروه کثیری را مغلوب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افراد صبور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طرفین قتال شدیدی کردند؛ موقعی که چشم خزیمه بن نصر عبسی به راشد افتاد، بر او حمله کرد و با نیزه 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من راشد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آن گروه منهزم شدند و شکست خوردند و نظیر شتر مرغ رو به فرار نهادند و لشکر مختار نظیر ابری سیاه بر سر آنان مسلط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یاران مختار خوشحال شدند و بر خیل کوفیان حمله‌ور گردیدند، زندگی صاف و خوب آنان را دچار کدورت نمودند، ایشان را دسته دسته به سوی مرگ سوق دادند، آنان را داخل کوچه‌ها و مسجدها کردند و مدت سه روز ابن مطیع را در قصر تحت محاصره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پس از این واقعه متوجه بازار شد و ابراهیم ابن اشتر را متصدی محاصره قصر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محاصره کار را بر ابن مطیع و یارانش تنگ کرد و دریافتند که هیچ راه و چاره‌ای برای فرار ندارند، به ابن مطیع اشاره کردند که شبانه به شکل و قیافه زن خارج و در یکی از خانه‌های کوفه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خارج و به خانه ابو موسی اشعری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وی را پناه دادند، یاران ابن مطیع نیز امان آوردند و ابراهیم ایشان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قصر خارج شدند و با او برای مختار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ایشان وعده‌های خیر می‌داد، قلب آنان را به خود مهربان می‌کرد و با ایشان نیک رفتاری می‌نمود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یاران ابن مطیع از قصر خارج شدند، مختار ساکن قصر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قصر خارج و داخل مسجد شد و دستور داد تا ندا کنند که مردم برای نماز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اجتماع کردند، مختار بر فراز منبر رفت و پس از این که حمد خدای را به 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نتیجه و منظور خود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ما بر افراشته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پرچم گفته شده که آن را بلند کنید و آن را ضایع ننمایید و درباره نتیجه گفته شده که آن را بگیرید و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دعوت‌کننده را شنیدیم و سخن سرپرست خود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مردان و زنان ستم کیش و کشتگانی که در میان رعایت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طغیان و ظلم و انکار و خرابکاری و تکذیب و به حق پشت کند،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بیعت هدایت و جهاد با دشمنان و دفاع از ضعیفان آل محمّد مصطفی صلّی اللَّه علیه و آله و سلّم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بر کفار مسلط شده‌ام و خونخواه پسر پیغمبر پروردگار عالمین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منشئ السحاب الشديد العقاب لأنبشن قبر ابن شهاب المفتري الكذاب المجرم المرتاب و لأنفين الأحزاب إلي بلاد الأعراب ثم و رب العالمين لأقتلن أعوان الظالمين و بقايا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قعد علي المنبر و وثب قائما و قال أما و الذي جعلني بصيرا و نور قلبي تنويرا لأحرقن بالمصر دورا و لأنبشن بها قبورا و لأشفين بها صدورا و لأقتلن بها جبارا كفورا ملعونا غدورا و عن قليل و رب الحرم و البيت المحرم و حق النون و القلم ليرفعن لي علم من الكوفة إلي إضم إلي أكناف ذي سلم من العرب و العجم ثم لأتخذن من بني تميم أكثر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 دخل قصر الإمارة و انعكف عليه الناس للبيعة فلم يزل باسطا يده حتي بايعه خلق من العرب و السادات و الموالي و وجد في بيت المال بالكوفة تسعة آلاف ألف فأعطي كل واحد من أصحابه الذين قاتل بهم في حصر ابن مطيع و هم ثلاث آلاف و ثمانمائة رجل كل واحد منهم خمسمائة درهم و ستة آلاف رجل من الذين أتوه من بعد حصار القصر مائتين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أن ابن مطيع في دار أبي موسي الأشعري دعا عبد الله بن كامل الشاكري و دفع إليه عشرة آلاف درهم و أمره بحملها إليه و أن يقول له استعن بها علي سفرك فإني أعلم أنه ما منعك إلا ضيق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و مضي إلي البصرة و لم يمش إلي عبد الله بن الزبير حياء مما جري عليه من المختار و استعمل علي شرطته عبد الله بن كامل و علي حرسه كيسان أبا عمر مولي عرينة</w:t>
      </w:r>
      <w:r>
        <w:rPr>
          <w:rStyle w:val="FootnoteAnchor"/>
          <w:rtl w:val="true"/>
        </w:rPr>
        <w:footnoteReference w:id="707"/>
      </w:r>
      <w:r>
        <w:rPr>
          <w:rFonts w:ascii="Amiri" w:hAnsi="Amiri" w:eastAsia="Amiri" w:cs="Amiri"/>
          <w:color w:val="111111"/>
          <w:sz w:val="28"/>
          <w:sz w:val="28"/>
          <w:szCs w:val="28"/>
          <w:rtl w:val="true"/>
          <w:lang w:bidi="ar-SA"/>
        </w:rPr>
        <w:t>و عقد لعبد الله بن الحارث أخي الأشتر لأمه علي إرمينية و لمحمد بن عطارد علي آذربيجان و لعبد الرحمن بن سعد بن قيس علي الموصل و لسعد بن حذيفة بن اليمان علي حلوان و لعمر بن السائب علي الري و همدان و فرق العمال بالجبال و البلاد و كان يحكم بين الخصوم حتي إذا شغلته أموره فولي شريحا قاضيا فلما سمع المختار أن عليا عليه السلام عزله أراد عزله فتمارض هو فعزله و ولاه عبد الله بن عتبة بن مسعود فمرض فجعل مكانه عبد الله بن مالك</w:t>
      </w:r>
    </w:p>
    <w:p>
      <w:pPr>
        <w:pStyle w:val="BookText"/>
        <w:rPr/>
      </w:pPr>
      <w:r>
        <w:rPr>
          <w:rFonts w:ascii="IRNazanin" w:hAnsi="IRNazanin" w:eastAsia="IRNazanin"/>
          <w:color w:val="111111"/>
          <w:sz w:val="28"/>
          <w:sz w:val="28"/>
          <w:szCs w:val="28"/>
          <w:rtl w:val="true"/>
          <w:lang w:bidi="fa-IR"/>
        </w:rPr>
        <w:t>به حق آفریننده ابرها که عقابش شدید است، من قبر ابن شهاب را که افترا می‌زد و کذاب و مجرم و شکاک بود خواهم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احزاب را به بلاد اعراب تبعید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قسم که حتما اعوان ظالمین و مابقی کافرین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منبر نشست و برای دومین بار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مرا بینا و قلبم را نورانی کرد، من حتما خانه‌هایی را در این شهر می‌سوزانم، قبوری را می‌شکافم، سینه‌هایی را از بغض دشمنان شفا می‌دهم، شخص جباری را که کافر و ملعون و غدار است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پروردگار مکه و کعبه معظمه و به حق نون و القلم، به زودی یک پرچمی برای من بر افراشته می‌شود که از کوفه تا کوه اضم و اطراف ذی سلم و عرب و عجم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بیشتر خدمتگزاران را از بنی تمیم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بعد از این سخنرانی از منبر به زیر آمد و داخل قصر گردید و مردم برای بیعت در اطراف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مختار همچنان برای بیعت باز بود تا این که خلقی از عرب و سادات و غلامان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نه هزار هزار درهم موجودی بیت المال کوفه بود که آن را به یاران خود که برای محاصره کردن ابن مطیع قتال کرده بودند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یارانش سه هزار و هشتصد نفر بود و به هر یک از آنان مبلغ پانصد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شش هزار مرد بعد از جریان محاصره قصر به مختار پیوستند که دویست نفر دویست نفر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مختار فهمید که ابن مطیع در خانه ابو موسی اشعری است، مبلغ ده هزار درهم به عبداللَّه بن کامل شاکری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به ابن مطیع بده و به او بگو این مبلغ را برای سفر خود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می‌دانم تنگدستی مانع تو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مطیع آن مبلغ را گرفت و متوجه بصره شد، ولی نزد ابن زبیر نرفت، زیرا به علت جریانی که بین وی و مختار رخ داده بود از ابن زبیر خجالت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عبداللَّه بن کامل را امیر یاران خصوصی خود کرد و کیسان ابو عمره را که مولای عرینه بود، سر پاسبان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را که برادر مادری اشتر بود والی ارمینیه و محمّد بن عطارد را والی آذربایجان و عبدالرحمن بن سعد بن قیس را والی موصل و سعد بن حذیفة بن یمان را والی شهرری و همدان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عمال خود را در کوه‌ها و شهرها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شخصا بین افرادی که خصومت و اختلاف داشتند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دیگر امور خویشتن عقب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شریح را قاضی خود قرار داد، اما هنگامی که شنید حضرت امیر علیه السّلام شریح را از مقام قضاوت برکنار کرده بود، مختار نیز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تمارض کرد، ولی مختار او را معزول نمود و عبداللَّه بن عتبة بن مسعود را متصدی امر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مریض شد، عبداللَّه ابن مالک </w:t>
      </w:r>
    </w:p>
    <w:p>
      <w:pPr>
        <w:pStyle w:val="BookText"/>
        <w:rPr/>
      </w:pPr>
      <w:r>
        <w:rPr>
          <w:rFonts w:ascii="Amiri" w:hAnsi="Amiri" w:eastAsia="Amiri" w:cs="Amiri"/>
          <w:color w:val="111111"/>
          <w:sz w:val="28"/>
          <w:sz w:val="28"/>
          <w:szCs w:val="28"/>
          <w:rtl w:val="true"/>
          <w:lang w:bidi="ar-SA"/>
        </w:rPr>
        <w:t>الطائي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مروان بن الحكم لما استقامت له الشام بالطاعة بعث جيشين أحدهما إلي الحجاز</w:t>
      </w:r>
      <w:r>
        <w:rPr>
          <w:rStyle w:val="FootnoteAnchor"/>
          <w:rtl w:val="true"/>
        </w:rPr>
        <w:footnoteReference w:id="708"/>
      </w:r>
      <w:r>
        <w:rPr>
          <w:rFonts w:ascii="Amiri" w:hAnsi="Amiri" w:eastAsia="Amiri" w:cs="Amiri"/>
          <w:color w:val="111111"/>
          <w:sz w:val="28"/>
          <w:sz w:val="28"/>
          <w:szCs w:val="28"/>
          <w:rtl w:val="true"/>
          <w:lang w:bidi="ar-SA"/>
        </w:rPr>
        <w:t>و الآخر إلي العراق مع عبيد الله بن زياد لينهب الكوفة إذا ظفر بها ثلاثة أيام فاجتاز بالجزيرة عرض له أمر منعه من السير و عاملها من قبل ابن الزبير قيس عيلان فلم يزل عبيد الله مشغولا بذلك عن العراق ثم قدم الموصل و عامل المختار عليها عبد الرحمن بن سعيد بن قيس فوجه عبيد الله إليه خيله و رجله فانحاز عبد الرحمن إلي تكريت و كتب إلي المختار يعرفه ذلك فكتب الجواب يصوب رأيه و يحمد مشورته و أن لا يفارق مكانه حتي يأتيه أمره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المختار يزيد بن أنس و عرفه جلية الحال و رغبه في النهوض بالخيل و الرجال و حكمه في تخيير من شاء من الأبطال فتخير ثلاثة آلاف فارس ثم خرج من الكوفة و شيعه المختار إلي دير أبي موسي و أوصاه بشي‌ء من أدوات الحرب و إن احتاج إلي مدد عرفه فقال أريد لا تمدني إلا بدعائك كفي به مددا ثم كتب المختار إلي عبد الرحمن بن سعيد بن قيس أما بعد فخل بين يزيد و بين البلاد إن شاء الله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حتي بلغ أرض الموصل فنزل بموضع يقال له بافكي‌</w:t>
      </w:r>
      <w:r>
        <w:rPr>
          <w:rStyle w:val="FootnoteAnchor"/>
          <w:rtl w:val="true"/>
        </w:rPr>
        <w:footnoteReference w:id="709"/>
      </w:r>
      <w:r>
        <w:rPr>
          <w:rFonts w:ascii="Amiri" w:hAnsi="Amiri" w:eastAsia="Amiri" w:cs="Amiri"/>
          <w:color w:val="111111"/>
          <w:sz w:val="28"/>
          <w:sz w:val="28"/>
          <w:szCs w:val="28"/>
          <w:rtl w:val="true"/>
          <w:lang w:bidi="ar-SA"/>
        </w:rPr>
        <w:t>و بلغ خبره إلي عبيد الله بن زياد و عرف عدتهم فقال أرسل إلي كل ألف ألفين و بعث ستة آلاف فارس فجاءوا و يزيد بن أنس مريض مدنف فأركبوه حمارا مصريا و الرجالة يمسكونه يمينا و شمالا فيقف علي الأرباع و يحثهم علي القتال و يرغبهم في حميد المال و قال إن هلكت فأميركم ورقاء بن عازب الأسدي فإن هلك فأميركم عبد الله بن ضمرة العذري فإن هلك فأميركم سعر بن أبي سعر الحنفي و وقع القتال بينهم في ذي الحجة يوم عرفة سنة ست و ستين قبل شروق الشمس فلا يرتفع</w:t>
      </w:r>
    </w:p>
    <w:p>
      <w:pPr>
        <w:pStyle w:val="BookText"/>
        <w:rPr/>
      </w:pPr>
      <w:r>
        <w:rPr>
          <w:rFonts w:ascii="IRNazanin" w:hAnsi="IRNazanin" w:eastAsia="IRNazanin"/>
          <w:color w:val="111111"/>
          <w:sz w:val="28"/>
          <w:sz w:val="28"/>
          <w:szCs w:val="28"/>
          <w:rtl w:val="true"/>
          <w:lang w:bidi="fa-IR"/>
        </w:rPr>
        <w:t>طائی را برای قضاوت قائم مقام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شام مطیع مروان بن حکم شدند، او دو لشکر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به سوی حجاز و دیگری را به سرکردگی عبیداللَّه بن زیاد به طرف عراق اعزام نمود و به زیاد دستور داد که پس از این که بر کوفه ظفر یافت، تا سه روز اموال آنان را به تاراج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از جزیره عبور کرد، دچار مرضی شد که نتوانست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عیلان در آن موقع از طرف ابن زبیر والی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همچنان از عراق منصرف و مشغول مریضی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آمد و وارد موصل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عبدالرحمن بن سعید بن قیس از طرف مختار والی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لشکر خود را متوجه موصل کرد، عبدالرحمن به سوی تکریت رفت و نامه‌ای را که حاوی این جریان بود برای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این که این عمل را تحسین کرد، جواب نامه وی را نوشت و دستور داد از جای خود حرکت نکند تا دستور ثانوی برایش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یزید بن انس را خواست و او را از این جریان آگاه کرد و وی را برای ریاست سواران و پیادگان ترغیب کرد و برگزیدن هر یک از پهلوانان را که بخواهد، در اختیار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تعداد سه هزار سوار انتخاب کرد و هنگامی که او از کوفه خارج شد، مختار تا دیر ابو موسی به مشایعت وی رفت و به او درباره ادوات جنگی توصیه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امداد احتیاج داشتی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امدادی به جز دعای تو نمی‌خواهم، زیرا همان دعا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برای عبدالرحمن بن سعید بن قیس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را در میان شهرها آزاد بگذار و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انس حرکت کرد تا وارد موصل و در مکانی پیاده شد که آن را باخکی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ورود و تعداد آنان به ابن زیاد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هزار نفری از آنان، دو هزار نفر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شش هزار سوار به سوی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زیاد وقتی آمدند که یزید بن انس به شدت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 حمار مصری سوار می‌کردند و پیادگان او را از طرف راست و چپ مواظب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نزد بزرگان سپاه توقف می‌کرد و آنان را به جنگ وادار می‌نمود و مژده آینده نیکی به ایشان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امیر شما ورقاء بن عازب اسدی است و اگر او نیز هلاک شد، امیر شما عبداللَّه ضمره عذری است و چنان چه وی هم هلاک گردید، امیر شما سعر بن ابی سعر حنفی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آنان در روز هشتم ماه ذی حجه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قبل از طلوع آفتاب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روز بلند نشده بود </w:t>
      </w:r>
    </w:p>
    <w:p>
      <w:pPr>
        <w:pStyle w:val="BookText"/>
        <w:rPr/>
      </w:pPr>
      <w:r>
        <w:rPr>
          <w:rFonts w:ascii="Amiri" w:hAnsi="Amiri" w:eastAsia="Amiri" w:cs="Amiri"/>
          <w:color w:val="111111"/>
          <w:sz w:val="28"/>
          <w:sz w:val="28"/>
          <w:szCs w:val="28"/>
          <w:rtl w:val="true"/>
          <w:lang w:bidi="ar-SA"/>
        </w:rPr>
        <w:t>الضحي حتي هزمهم عسكر العراق و أزالهم عن مآزق الحرب زوال السراب و قشعوهم انقشاع الضباب و أتوا يزيد بثلاثمائة أسير و قد أشفي علي الموت فأشار بيده أن اضربوا رقابهم فقتلوا جميعا ثم مات يزيد بن أنس فصلي عليه ورقاء بن عازب الأسدي و دفنه و اغتم عسكر العراق لموته فعزاهم ورقاء فيه و عرفهم أن عبيد الله بن زياد في جمع كثير و لا طاقة لكم به فقالوا الرأي أن ننصرف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جرير الطبري في تاريخه كان مع عبيد الله ثمانون ألفا من أهل الشام ثم اتصل بالمختار و أهل الكوفة إرجاف الناس بيزيد بن أنس فظنوا أنه قتل و لم يعلموا كيف هلك و استطلع المختار ذلك من عامله علي المدائن فأخبره بموته و أن العسكر انصرف من غير هزيمة و لا كسرة فطاب قلب المختار ثم ندب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 و أمر إبراهيم بن الأشتر بالمسير إلي عبيد الله فخرج في ألفين من مذحج و أسد و ألفين من تميم و همدان و ألف و خمسمائة من قبائل المدينة و ألف و أربعمائة من الكندة و ربيعة و ألفين من الحمراء و قيل خرج في اثني عشر ألفا أربعة آلاف من القبائل و ثمانية آلاف من الحمراء و شيع إبراهيم ماشيا فقال اركب رحمك الله فقال المختار إني لأحتسب الأجر في خطاي معك و أحب أن تتغبر قدماي في نصر آل محمد و الطلب بدم الحسين عليه السلام ثم ودعه و انصرف و بات إبراهيم بموضع يقال له حمام أعين ثم رحل حتي وافي ساباط المدائن فحينئذ توسم أهل الكوفة في المختار القلة و الضعف فخرج أهل الكوفة عليه و جاهروه بالعداوة و لم يبق أحد ممن شرك في قتل الحسين و كان مختفيا إلا و ظهر و نقضوا بيعته و سلوا عليه سيفا واحدا و اجتمعت القبائل عليه من بجيلة و الأزد و كندة و شمر بن ذي الجوشن فبعث المختار من ساعته رسولا إلي إبراهيم و هو بساباط لا تضع كتابي حتي تعود بجميع من معك إلي فلما جاءهم كتابه نادي بالرجوع فوصلوا السير بالسري و أرخوا الأعنة و جذبوا البري‌ء و المختار</w:t>
      </w:r>
    </w:p>
    <w:p>
      <w:pPr>
        <w:pStyle w:val="BookText"/>
        <w:rPr/>
      </w:pPr>
      <w:r>
        <w:rPr>
          <w:rFonts w:ascii="IRNazanin" w:hAnsi="IRNazanin" w:eastAsia="IRNazanin"/>
          <w:color w:val="111111"/>
          <w:sz w:val="28"/>
          <w:sz w:val="28"/>
          <w:szCs w:val="28"/>
          <w:rtl w:val="true"/>
          <w:lang w:bidi="fa-IR"/>
        </w:rPr>
        <w:t>که لشکر عراق لشکر ابن زیاد را شکست دادند و آنان را از جایگاه قتال اخراج و پراکنده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سیصد نفر اسیر از ایشان نزد یزید بن انس که مشرف بر موت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اشاره کرد تا گردن آنان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بن انس از دنیا رفت و ورقاء بن عازب اسدی بر جنازه او نماز خواند و جنازه‌اش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عراق از موت یزید بن انس عزادار شد و ورقاء به آنان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لشکر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زیاد به قدری زیادند که شما طاقت قتال با آنان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ما شبانه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لشکر ابن زیاد هشتاد هزار نفر از اهل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سخنانی درباره یزید بن انس گفتند و آن سخنان به گوش مختار و اهل کوفه رسید، گمان کردند که یزید مقتول شده، ولی نمی‌دانستند چگونه هلاک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شرح این قضیه را از عامل خود که در مدائن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خبر داد که یزید بن انس به اجل خدایی مرده است و لشکر مختار بدین لحاظ مراجعت نموده‌اند، نه این که شکست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مختار آرام گرفت و مردم را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ابراهیم بن اشتر را به سوی ابن زیاد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تعداد دو هزار نفر از قبیله مذحج و اسد و تعداد دو هزار نفر از قبیله تمیم و همدان هزار و پانصد نفر از قبایل مدینه، هزار و چهار صد نفر از قبیله کنده و ربیعه و دو هزار نفر از قبیله حمراء متوجه ابن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تعداد دوازده هزار نفر خارج شد که تعداد چهار هزار نفر از قبایل مختلفه و تعداد هشت هزار نفر از قبیله حمراء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پای پیاده برای مشایعت ابراهیم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این راه رفتن با تو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پاهایم برای نصرت آل محمّد صلّی اللَّه علیه و آله و مطالبه خون حسین علیه السّلام غبارآلود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را وداع کرد و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شب را در موضعی که آن را حمام اعین می‌گفتند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کوچ کرد تا وارد ساباط مدائن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بود که اهل کوفه مختار را قلیل العسکر و ضعیف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کوفه بر علیه وی خروج کردند و عداوت خود را آشکار نمودند، احدی از آن افرادی که در قتل امام حسین علیه السّلام شرکت کرده و پنهان شده بود باقی نماند مگر این که ظاهر شد و بیعتی را که با مختار کرده بود شکست و عموما و متفقا بر مختار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بجیله و ازد و کنده و شمر بن ذی الجوشن بر علیه مختار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همان ساعت شخصی را به سوی ابراهیم که در ساباط بود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نامه مرا زمین بگذاری، با عموم افرادی که همراه داری فورا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مختار به آنان رسید ابراهیم دستور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شبانه روز راه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اسب‌ها را رها نمودند و تنگ آنها را بستند و رو به 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p>
    <w:p>
      <w:pPr>
        <w:pStyle w:val="BookText"/>
        <w:rPr/>
      </w:pPr>
      <w:r>
        <w:rPr>
          <w:rFonts w:ascii="Amiri" w:hAnsi="Amiri" w:eastAsia="Amiri" w:cs="Amiri"/>
          <w:color w:val="111111"/>
          <w:sz w:val="28"/>
          <w:sz w:val="28"/>
          <w:szCs w:val="28"/>
          <w:rtl w:val="true"/>
          <w:lang w:bidi="ar-SA"/>
        </w:rPr>
        <w:t>يشغل أهل الكوفة بالتسويف و الملاطفة حتي يرجع إبراهيم بعسكره فيكف عاديتهم و يقمع شرتهم و يحصد شوكتهم و كان مع المختار أربعة آلاف فبغي عليه أهل الكوفة و بدءوه بالحرب فحاربه يومهم أجمع و باتوا علي ذلك فوافاهم إبراهيم في اليوم الثاني بخيله و رجله و معه أهل النجدة و القوة فلما علموا قدومه افترقوا فرقتين ربيعة و مضر علا حدة و اليمن علا حدة فخير المختار إبراهيم إلي أي الفرقتين تسير فقال إلي أيهما أحببت و كان المختار ذا عقل وافر و رأي حاضر فأمره بالسير إلي مضر بالكناسة و سار هو إلي اليمن إلي الجبانة السبيع فبدأ بالقتال رفاعة بن شداد فقاتل قتال الشديد البأس القوي المراس حتي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حميد بن مسلم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لأضربن عن أبي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 الأعبد و الحميم</w:t>
      </w:r>
    </w:p>
    <w:p>
      <w:pPr>
        <w:pStyle w:val="BookText"/>
        <w:rPr/>
      </w:pPr>
      <w:r>
        <w:rPr>
          <w:rFonts w:ascii="Amiri" w:hAnsi="Amiri" w:eastAsia="Amiri" w:cs="Amiri"/>
          <w:color w:val="111111"/>
          <w:sz w:val="28"/>
          <w:sz w:val="28"/>
          <w:szCs w:val="28"/>
          <w:rtl w:val="true"/>
          <w:lang w:bidi="ar-SA"/>
        </w:rPr>
        <w:t>ثم انكسروا كسرة هائلة و جاء البشير إلي المختار أنهم ولوا مدبرين فمنهم من اختفي في بيته و منهم من لحق بمصعب بن الزبير و منهم من خرج إلي البادية ثم وضعت الحرب أوزارها و حلت أزرارها و محص القتل شرارها فأحصوا القتلي منهم فكانوا ستمائة و أربعين رجلا ثم استخرج من دور الوادعيين خمسمائة أسير كما ذكر الطبري و غيره فجاءوا بهم إلي المختار فعرضوهم</w:t>
      </w:r>
    </w:p>
    <w:p>
      <w:pPr>
        <w:pStyle w:val="BookText"/>
        <w:rPr/>
      </w:pPr>
      <w:r>
        <w:rPr>
          <w:rFonts w:ascii="Amiri" w:hAnsi="Amiri" w:eastAsia="Amiri" w:cs="Amiri"/>
          <w:color w:val="111111"/>
          <w:sz w:val="28"/>
          <w:sz w:val="28"/>
          <w:szCs w:val="28"/>
          <w:rtl w:val="true"/>
          <w:lang w:bidi="ar-SA"/>
        </w:rPr>
        <w:t>عليه فقال كل من حضر منهم قتل الحسين فأعلموني به فلا يؤتي بمن حضر قتله إلا قيل هذا فيضرب عنقه حتي قتل منهم مائتين و ثمانية و أربعين رجلا و قتل أصحاب المختار جمعا كثيرا بغير علمه و أطلق الباقين ثم علم المختار أن شمر بن ذي الجوشن خرج هاربا و معه نفر ممن شرك في قتل الحسين عليه السلام فأمر عبدا له أسود يقال له رزين و قيل زربي و معه عشرة و كان شجاعا يتبعه فيأتيه برأسه قال مسلم بن عبد الله الضبابي كنت مع شمر حين هزمنا المختار فدنا منا العبد قال شمر اركضوا و تباعدوا لعل العبد يطمع في فأمعنا في التباعد عنه حتي لحقه العبد فحمل عليه فقتله و مشي فنزل في جانب قرية اسمها الكلتانية علي شاطئ نهر إلي جانب تل ثم أخذ من القرية علجا فضربه و دفع إليه كتابا و قال عجل به إلي مصعب بن</w:t>
      </w:r>
    </w:p>
    <w:p>
      <w:pPr>
        <w:pStyle w:val="BookText"/>
        <w:rPr/>
      </w:pPr>
      <w:r>
        <w:rPr>
          <w:rFonts w:ascii="IRNazanin" w:hAnsi="IRNazanin" w:eastAsia="IRNazanin"/>
          <w:color w:val="111111"/>
          <w:sz w:val="28"/>
          <w:sz w:val="28"/>
          <w:szCs w:val="28"/>
          <w:rtl w:val="true"/>
          <w:lang w:bidi="fa-IR"/>
        </w:rPr>
        <w:t>اهل کوفه را مأمور به صبر کرد و مورد ملاطفت قرار داد تا ابراهیم با لشکر خود بازگردد و سرکشان آنان را سرکوب و درخت هجوم ایشان را ریشه کن نماید و شوکت آنان را از بیخ و بن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چهار هزار نفر بیشتر با مختار نبود، لذا اهل کوفه ظلم کردند و با مختار قتال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کلیه آن روز با آنان جهاد کرد و شب را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روز دوم در حالی وارد کوفه شد که سواران و پیادگان و مردانی قوی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دشمنان از ورود ابراهیم مطلع شدند، به دو فرقه تقسیم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ربیعه و مضر یک طرف و فرقه یمن در طرف 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کدام یک از این دو لشکر حرکت می‌کنی؟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تو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دارای عقلی وافر و رأی حاضر بود، لذا ابراهیم را به جانب فرقه مضر به سوی کناسه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مختار هم به طرف فرقه یمن متوجه جبانه سبیع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شداد در جنگ پیشدستی نمود و کارزار شدید و قوی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رفاعه، حمید بن مسلم شروع به جهاد نمود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ابی حکیم می‌زنم و از اعبد و حمیم مفارقت می‌کنم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دشمن به نحو هولناکی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بشیر برای مختار مژده آورد که لشکر کفر دچار هزیمت و متواری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در خانه خود مخفی شدند، گروهی از ایشان به مصعب بن زبیر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سوی بادیه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لباس خود را بیرون آورد و تکمه‌های خویشتن را گشود و شراره‌های قتال خاموش شد و کشتگان دشمن را شماره کردند، تعداد آنان به ششصد و چهل نفر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چنان که طبری و غیره نوشته‌اند، تعداد پانصد نفر اسیر از خانه‌های وادعیّین استخراج کردند و آنان را نزد مختار آوردند و بر او عرضه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اینان در قتل امام حسین علیه السّلام شرکت کرده است او را به من معرفی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می‌آوردند و گفته می‌شد که او از قاتلین امام حسین علیه السّلام است، گردنش را می‌زدند، تا این که تعداد دویست و چهل و هشت نفر از آنان را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بدون اطلاع وی گروه زیادی از دشمن را به قتل رسانیدند و گروهی را هم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مختار فهمید شمر بن ذی الجوشن با گروهی که در قتل امام حسین علیه السّلام شرکت کرده بودند فراری شده‌اند، غلام سیاه خود را که نامش رزین یا زِربی و رجلی شجاع بود با ده نفر دیگر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تعقیب کن و سر او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عبداللَّه ضبابی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موقعی که مختار ما را شکست داد با شمر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غلام سیاه به ما نزدیک شد شمر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 شاید این غلام در کشتن من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شمر فاصله گرفتیم و آن غلام به شمر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حمله‌ای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شمر رفت و در جنب قریه‌ای که نام آن کتانیه بود و در کنار نهر و پهلوی تپه‌ای قرار داشت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دهقانی را اجیر کرد و نامه‌ای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نامه را با عجله به مصعب بن </w:t>
      </w:r>
    </w:p>
    <w:p>
      <w:pPr>
        <w:pStyle w:val="BookText"/>
        <w:rPr/>
      </w:pPr>
      <w:r>
        <w:rPr>
          <w:rFonts w:ascii="Amiri" w:hAnsi="Amiri" w:eastAsia="Amiri" w:cs="Amiri"/>
          <w:color w:val="111111"/>
          <w:sz w:val="28"/>
          <w:sz w:val="28"/>
          <w:szCs w:val="28"/>
          <w:rtl w:val="true"/>
          <w:lang w:bidi="ar-SA"/>
        </w:rPr>
        <w:t>الزبير و كان عنوانه للأمير المصعب بن الزبير من شمر بن ذي الجوشن فمشي العلج حتي دخل قرية فيها أبو عمرة بعثه المختار إليها في أمر و معه خمسمائة فارس قرأ الكتاب رجل من أصحابه و قرأ عنوانه فسأل عن شمر و أين هو فأخبره أن بينهم و بينه ثلاثة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بن عبد الله قلت لشمر لو ارتحلت من هذا المكان فإنا نتخوف عليك فقال ويلكم أ كل هذا الجزع من الكذاب و الله لا برحت فيه ثلاثة أيام فبينما نحن في أول النوم أشرفت علينا الخيل من التل و أحاطوا بنا و هو عريان مؤتزرا بمنديل فانهزمنا و تركناه فأخذ سيفه و دنا منهم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نبهتموا ليثا هزبرا باسلا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جهما محياه يدق الكاهلا</w:t>
      </w:r>
    </w:p>
    <w:p>
      <w:pPr>
        <w:pStyle w:val="BookText"/>
        <w:rPr/>
      </w:pPr>
      <w:r>
        <w:rPr>
          <w:rFonts w:ascii="Amiri" w:hAnsi="Amiri" w:eastAsia="Amiri" w:cs="Amiri"/>
          <w:color w:val="111111"/>
          <w:sz w:val="28"/>
          <w:sz w:val="28"/>
          <w:szCs w:val="28"/>
          <w:rtl w:val="true"/>
          <w:lang w:bidi="ar-SA"/>
        </w:rPr>
        <w:t xml:space="preserve">لم يك يوما من عدو ناكلا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 مقاتلا أو قاتلا</w:t>
      </w:r>
    </w:p>
    <w:p>
      <w:pPr>
        <w:pStyle w:val="BookText"/>
        <w:rPr/>
      </w:pPr>
      <w:r>
        <w:rPr>
          <w:rFonts w:ascii="Amiri" w:hAnsi="Amiri" w:eastAsia="Amiri" w:cs="Amiri"/>
          <w:color w:val="111111"/>
          <w:sz w:val="28"/>
          <w:sz w:val="28"/>
          <w:szCs w:val="28"/>
          <w:rtl w:val="true"/>
          <w:lang w:bidi="ar-SA"/>
        </w:rPr>
        <w:t>فلم يك بأسرع أن سمعنا قتل الخبيث قتله أبو عمرة و قتل أصحابه ثم جي‌ء بالرءوس إلي المختار خر ساجدا و نصبت الرءوس في رحبة الحذاءين حذاء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الآن أذكر من قتله المختار من قتلة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الطبري في تاريخه أن المختار تجرد لقتلة الحسين و أهل بيته و قال اطلبوهم فإنه لا يسوغ لي الطعام و الشراب حتي أطهر الأرض منهم قال موسي بن عامر فأول من بدأ به الذين وطئوا الحسين بخيلهم و أنامهم علي ظهورهم و ضرب سكك الحديد في أيديهم و أرجلهم و أجري الخيل عليهم حتي قطعتهم و حرقهم بالنار ثم أخذ رجلين اشتركا في دم عبد الرحمن بن عقيل بن أبي طالب و في سلبه كانا في الجبانة فضرب أعناقهما ثم أحرقهما بالنار ثم أحضر مالك بن بشير فقتله في السوق و بعث أبا عمرة فأحاط بدار خولي بن يزيد الأصبحي و هو حامل رأس الحسين عليه السلام إلي عبيد الله فخرجت امرأته إليهم و هي النوار ابنة مالك كما ذكر الطبري في تاريخه و قيل اسمها العيوف و كانت محبة لأهل البيت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زبیر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امیر مصعب بن زبیر، از طرف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دهقان رفت تا داخل آن قریه‌ای شد که مختار ابو عمره را برای موضوعی با تعداد پانصد نفر سوار در آنجا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یاران ابو عمره عنوان و مضمون آن نامه را خواند، از آن دهقان پرسید که شمر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شمر سه فرسخ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این مکان کوچ می‌کردی، زیرا ما راجع به تو خائف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همه جزع و فزع از مختار کذاب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مدت سه روز از این مکان خارج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ما می‌خواستیم بخوابیم،، ناگاه دیدیم لشکر مختار از بالای تپه بر ما مشرف شدند و ما را احاطه نمودند، شمر عریان بود و فقط یک لنگ به بدن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شکست خوردیم و شمر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شمشیر خود را بر گرفت و با آنان شروع به کارزار نمود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شیری ژیان و خشمگین و شدیدالوجه و نشاندار را که کاهلان را می‌کوبد بیدار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دشمن روی بر نمی‌گرداند، مگر این که این گونه بجنگد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طولی نکشید که شنیدیم شمر خبیث به دوزخ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او را با یارانش کشت و سرهای آنان را نزد مختار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خدای را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سرها در بازار کفاش‌ها مقابل مسجد جامع بر فراز دار نصب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اکنون قاتلین امام حسین علیه السّلام که مختار آنان را کشت ذکر می‌نمایم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کشتن قاتلین امام حسین علیه السّلام و یارانش مصمم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امام حسین علیه السّلام را نزد من بیاورید، زیرا خوراکی‌ها و آشامیدنی‌ها بر من گوارا نیستند تا زمین را از این گونه افراد تطهیر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را که مختار به جزای خود رساند، آن افرادی بودند که جسد امام حسین علیه السّلام را با سم ستور خود پایمال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آنان را به پشت خوابانید و میخ‌ها آهنین روی دست و پاهای ایشان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اسب‌ها را بر پشت آنان راند تا اجسادشان قطعه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آنان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گروه دو نفر مرد را گرفت که در ریختن خون عبدالرحمن بن عقیل ابن ابی طالب و تاراج لباس او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قبرستان و صحرا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تا گردن آنان را زدند و بدنشان را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بن بشیر را احضار نمود و او را در میان بازار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ابو عمره را فرستاد تا خانه خولی بن یزید اصبحی را که سر امام حسین علیه السّلام را نزد ابن زیاد برده بود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خولی که نامش نوار و به قولی عیوف بود، به سوی ابو عمره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چنان که طبری در تاریخ خود نگاشته دوستدار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زبان گفت </w:t>
      </w:r>
    </w:p>
    <w:p>
      <w:pPr>
        <w:pStyle w:val="BookText"/>
        <w:rPr/>
      </w:pPr>
      <w:r>
        <w:rPr>
          <w:rFonts w:ascii="Amiri" w:hAnsi="Amiri" w:eastAsia="Amiri" w:cs="Amiri"/>
          <w:color w:val="111111"/>
          <w:sz w:val="28"/>
          <w:sz w:val="28"/>
          <w:szCs w:val="28"/>
          <w:rtl w:val="true"/>
          <w:lang w:bidi="ar-SA"/>
        </w:rPr>
        <w:t>لا أدري أين هو و أشارت بيدها إلي بيت الخلاء فوجدوه و علي رأسه قوصرة فأخذوه و قتلوه ثم أمر بحرقه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عبد الله بن كامل إلي حكيم بن الطفيل السنبسي و كان قد أخذ سلب العباس و رماه بسهم‌</w:t>
      </w:r>
      <w:r>
        <w:rPr>
          <w:rStyle w:val="FootnoteAnchor"/>
          <w:rtl w:val="true"/>
        </w:rPr>
        <w:footnoteReference w:id="710"/>
      </w:r>
      <w:r>
        <w:rPr>
          <w:rFonts w:ascii="Amiri" w:hAnsi="Amiri" w:eastAsia="Amiri" w:cs="Amiri"/>
          <w:color w:val="111111"/>
          <w:sz w:val="28"/>
          <w:sz w:val="28"/>
          <w:szCs w:val="28"/>
          <w:rtl w:val="true"/>
          <w:lang w:bidi="ar-SA"/>
        </w:rPr>
        <w:t>فأخذوه قبل وصوله إلي المختار و نصبوه هدفا و رموه بالسهام و بعث إلي قاتل علي بن الحسين و هو مرة بن منقذ العبدي و كان شيخا فأحاطوا بداره فخرج و بيده الرمح و هو علي فرس جواد فطعن عبيد الله بن ناجية الشبامي فصرعه و لم تضره الطعنة و ضربه ابن كامل بالسيف فاتقاها بيده اليسري فأشرع فيها السيف و تمطرت به الفرس فأفلت و لحق بمصعب و شلت يده بعد ذلك و أحضر زيد بن رقاد فرماه بالنبل و الحجارة و أحرقه و هرب سنان بن أنس إلي البصرة فهدم داره ثم خرج من البصرة نحو القادسية و كان عليه عيون فأخبروا المختار فأخذه بين العذيب و القادسية فقطع أنامله ثم يديه و رجليه و أغلي زيتا في قدر و رماه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عبد الله بن عقبة الغنوي إلي الجزيرة فهدم داره و فيه و في حرملة بن الكاهل قتل واحدا من أصحاب الحسين عليه السلام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غني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أسد أخري تعد و تذكر</w:t>
      </w:r>
    </w:p>
    <w:p>
      <w:pPr>
        <w:pStyle w:val="BookText"/>
        <w:rPr/>
      </w:pPr>
      <w:r>
        <w:rPr>
          <w:rFonts w:ascii="Amiri" w:hAnsi="Amiri" w:eastAsia="Amiri" w:cs="Amiri"/>
          <w:color w:val="111111"/>
          <w:sz w:val="28"/>
          <w:sz w:val="28"/>
          <w:szCs w:val="28"/>
          <w:rtl w:val="true"/>
          <w:lang w:bidi="ar-SA"/>
        </w:rPr>
        <w:t>حدث المنهال بن عمر و قال دخلت علي زين العابدين عليه السلام أودعه و أنا أريد الانصراف من مكة فقال يا منهال ما فعل حرملة بن كاهل و كان معي بشر بن غالب الأسدي فقال ذلك من بني الحريش أحد بني موقد النار و هو حي بالكوفة فرفع يديه و قال اللهم أذقه حر النار اللهم أذقه حر الحديد قال المنهال و قدمت الكوفة و المختار بها فركبت إليه فلقيته خارجا من داره فقال يا منهال لم تشركنا في ولايتنا هذه فعرفته أني كنت بمكة فمشي حتي أتي الكناس و وقف كأنه ينتظر شيئا فلم يلبث أن جاء قوم قالوا أبشر أيها الأمير</w:t>
      </w:r>
    </w:p>
    <w:p>
      <w:pPr>
        <w:pStyle w:val="BookText"/>
        <w:rPr/>
      </w:pPr>
      <w:r>
        <w:rPr>
          <w:rFonts w:ascii="IRNazanin" w:hAnsi="IRNazanin" w:eastAsia="IRNazanin"/>
          <w:color w:val="111111"/>
          <w:sz w:val="28"/>
          <w:sz w:val="28"/>
          <w:szCs w:val="28"/>
          <w:rtl w:val="true"/>
          <w:lang w:bidi="fa-IR"/>
        </w:rPr>
        <w:t>که من خبری از خولی ندارم، ولی با دست خود به بیت الخلاء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او را در حالی یافتند که در زیر سبد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دستور داد تا او را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عبداللَّه بن کامل را به سوی حکیم بن طفیل سنبسی فرستاد که لباس‌های قمر بنی هاشم علیه السّلام را به تاراج برده و آن حضرت را تیرباران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قبل از این که به مختار برسد گرفتند و در مکانی نصب و هدف تیر قرار دادند و تیربارانش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به دنبال قاتل علی بن الحسین علیهما السّلام که مرة بن منقذ عبدی و شخصی با نفوذ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خانه وی را محاصره کردند، او با نیزه‌ای که در دست داشت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طور که بر اسب زیبایی سوار بود، نیزه‌ای بر عبیداللَّه بن ناجیه شبامی زد و او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نیزه به عبیداللَّه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کامل شمشیری به مرة بن منقذ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دست چپ خود را سپر آن ضربت قرار داد و دستش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مرة بن منقذ رمید و او را از دست یاران مختار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مصعب ملحق شد و دستش شل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زید بن رقاد را احضار کرد و پس از این که او را تیرباران و سنگباران نمود، بدنش را هم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به سوی بصره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خانه او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از بصره متوجه قادسیه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مختار که در قادسیه بودند به مختار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در بین عذیب و قادسیه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انگشتان و دست و پاهای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دیگ روغن زیتون را داغ کرد و بدن انس را در میان آن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عقبه غنوی به سوی جزیره فراری شد و مختار خانه وی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مورد او و حرمله بن کاهل که یکی از اصحاب حسین علیه السّلام را به شهادت رساند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قطره‌ای از خون‌های ما نزد مرد دارایی است و در قبیله اسد مرد قطره دیگری است که آماده می‌شود و یادآوری می‌گردد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حضرت امام زین العابدین علیه السّلام وارد شدم تا با آن حضرت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به سمت 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در چه حال است؟ بشر بن غالب اسدی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حریش، یکی از فرزندان موقد النار بود و او در کوفه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دست‌های خود را بلند و در حق حرمله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حرمله بن کاهل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کوفه شدم، دیدم مختار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او رفتم و او را خارج از خانه‌اش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 پرچم فرمان‌فرمایی ما نیامدی؟ من او را آگاه کردم که به مکه رفته بودم و اکنون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 تا این که وارد کناسه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نوعی متوقف شد که گویا در انتظار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مکثی نکرده بود که گروهی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أخذ حرملة فجي‌ء به فقال لعنك الله الحمد لله الذي أمكنني منك الجزار الجزار فأتي بجزار فأمره بقطع يديه و رجليه ثم قال النار النار فأتي بنار و قصب فأحرق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سبحان الله سبحان الله فقال إن التسبيح لحسن لم سبحت فأخبرته دعاء زين العابدين عليه السلام فنزل عن دابته و صلي ركعتين و أطال السجود و ركب و سار فحاذي داري فعزمت عليه بالنزول و التحرم بطعامي فقال إن علي بن الحسين دعا بدعوات فأجابها الله علي يدي ثم تدعوني إلي الطعام هذا يوم صوم شكرا لله تعالي فقلت أحسن الله توفيقك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انهزم عبد الله بن عروة الخثعمي إلي مصعب فهدم داره و طلب عمرو بن صبيح الصيداوي فأتوه و هو علي سطحه بعد ما هدأت العيون و سيفه تحت رأسه فأخذوه و سيفه فقال قبحك الله من سيف ما أبعدك علي قربك فجي‌ء به إلي المختار فلما كان من الغداة طعنوه بالرماح حتي مات و أنفذ إلي محمد بن الأشعث بن قيس و قد انهزم إلي قصر له في قرية إلي جنب القادسية فقال انطلق فإنك تجده لاهيا متصديا أو قائما متبلدا أو خائفا متلددا أو كامنا متعمدا فأتني برأسه فأحاطوا بالقصر و له بابان فخرج و مشي إلي مصعب فهدم القصر و داره و أخذ ما كان فيها قال المرزباني و أتوه بعبد الله بن أسيد الجهني و مالك بن الهشيم البدائي و حمل بن مالك المحاربي من القادسية فقال يا أعداء الله أين الحسين بن علي قالوا أكرهنا علي الخروج قال فألا مننتم عليه و سقيتموه من الماء و قال للبدائي أنت آخذ برنسه قال لا قال بلي و أمر بقطع يديه و رجليه و الآخران ضرب أعناقهما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أتوه ببجدل بن سليم الكلبي و عرفوا أنه أخذ خاتمه و قطع إصبعه فأمر بقطع يديه و رجليه فلم يزل ينزف حتي مات و أتوه برقاد بن مالك و عمر بن خالد و عبد الرحمن البجلي و عبد الله بن قيس الخولاني فقال يا قتلة الحسين لقد أخذتم الورس في يوم نحس و كان في رحل الحسين ورس فاقتسموه وقت نهب رحله</w:t>
      </w:r>
    </w:p>
    <w:p>
      <w:pPr>
        <w:pStyle w:val="BookText"/>
        <w:rPr/>
      </w:pPr>
      <w:r>
        <w:rPr>
          <w:rFonts w:ascii="IRNazanin" w:hAnsi="IRNazanin" w:eastAsia="IRNazanin"/>
          <w:color w:val="111111"/>
          <w:sz w:val="28"/>
          <w:sz w:val="28"/>
          <w:szCs w:val="28"/>
          <w:rtl w:val="true"/>
          <w:lang w:bidi="fa-IR"/>
        </w:rPr>
        <w:t>زیرا حرملة بن کاهل اسدی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حرمله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مرا بر تو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کُش، شتر کش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کش را آوردند، مختار به او گفت دست‌ها و پاهای حرمله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دو پای وی قطع گردید، مختار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آتش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نی و آتش آوردند، حرمله را در میان آنها انداختند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گفتن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تسبیح گفتی؟ من او را از دعای امام زین العابدین علیه السّلام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مال سواری خود پیاده شد و دو رکعت نماز به جای آورد و سجده‌ای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سوار شد و آمد تا به در خانه من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پیشنهاد کردم که پیاده شود و از غذایم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دعاهایی کرد که خدا آنها را به دست من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می‌گویی که غذا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روز روزه گرفتن برای سپاسگزاری از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توفیقت را نیکو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عروه خثعمی به سوی مصعب فرار کرد، مختار خانه او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عمرو بن صبیح را تحت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مرد به خواب رفت، مأمورین مختار او را بالای بام خانه‌اش در حالی یافتند که شمشیر خود را زیر سر خویش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او را با شمشیرش گرفتند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تو شمشیری را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همه به من نزدیک بودی پس چرا این قدر دور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نزد مختار آوردند و وقتی صبح شد، به قدری نیزه به او زدند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دنبال محمّد بن اشعث بن قیس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قصری که جنب قادسیه داشت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مأمور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 ابن اشعث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خواهی یافت که مشغول لهو و لعب، یا مشغول شکار کردن، یا خائف و حیران، یا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او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قصر او را که دو در داشت محاصره کردند، ولی او از قصر خارج و متوجه مصعب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قصر و خانه او را خراب نمود و آنچه را که در آنها بود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اسید جهنی و مالک بن هشیم بدائی و حمل بن مالک محاربی را از قادسیه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خروج بر او اکراه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منت نگذاشتید و او را جرعه آبی ندادید؟ و به بدائی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پالتوی او را برداشتی؟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که دو دست و پای او را بریدند و آن دو نفر دیگر گردن زده شدند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بجدل بن سلیم کلبی را به نزد او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انگشتر امام حسین علیه السّلام را برده و انگشت حضرت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دو دست و دو پای او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از بدنش تمام خونش بیرون می‌آمد، تا این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ورقاد بن مالک و عمرو بن خالد و عبدالرحمان بجلی و عبدالله بن قیس خولانی را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قاتلان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رنگینی را در روز شومی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امام حسین علیه السّلام ورسی بود که آن را هنگام غارت رحل آن حضرت بین خود تقسیم کرده بودند؛ </w:t>
      </w:r>
    </w:p>
    <w:p>
      <w:pPr>
        <w:pStyle w:val="BookText"/>
        <w:rPr/>
      </w:pPr>
      <w:r>
        <w:rPr>
          <w:rFonts w:ascii="Amiri" w:hAnsi="Amiri" w:eastAsia="Amiri" w:cs="Amiri"/>
          <w:color w:val="111111"/>
          <w:sz w:val="28"/>
          <w:sz w:val="28"/>
          <w:szCs w:val="28"/>
          <w:rtl w:val="true"/>
          <w:lang w:bidi="ar-SA"/>
        </w:rPr>
        <w:t>فأخرجهم إلي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أسماء بن خارجة الفزاري ممن سعي في قتل مسلم بن عقيل رحمه الله فقال المختار أما و رب السماء و رب الضياء و الظلماء لتنزلن نار من السماء دهماء حمراء سحماء تحرق دار أسماء فبلغ كلامه إليه فقال سجع أبو إسحاق و ليس هاهنا مقام بعد هذا و خرج من داره هاربا إلي البادية فهدم داره و دور 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الشمر بن ذي الجوشن قد أخذ من الإبل التي كانت تحت رحل الحسين عليه السلام فنحرها و قسم لحمها علي قوم من أهل الكوفة فأمر المختار فأحصوا كل دار دخلها ذلك اللحم فقتل أهلها و هدمها و لم يزل المختار يتبع قتلة الحسين عليه السلام حتي قتل خلقا كثيرا و هزم الباقين فهدم دورهم و أنزلهم من المعاقل و الحصون إلي المفاوز و الصحون قال و قتلت العبيد مواليها و جاءوا إلي المختار فعتقهم و كان العبد يسعي بمولاه فيقتله المختار حتي أن العبد يقول لسيده احملني علي عنقك فيحمله و يدلي رجليه علي صدره إهانة له و لخوفه من سعايته به إلي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منقبة حازها و مثوبة أحرزها فقد سر النبي بفعله و إدخاله الفرح علي عترته و أهله و قد قلت هذه الأبيات مع كلال الخاطر و قذي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النبي بأخذ الثأر من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باءوا بقتل الحسين الطاهر الشيم</w:t>
      </w:r>
    </w:p>
    <w:p>
      <w:pPr>
        <w:pStyle w:val="BookText"/>
        <w:rPr/>
      </w:pPr>
      <w:r>
        <w:rPr>
          <w:rFonts w:ascii="Amiri" w:hAnsi="Amiri" w:eastAsia="Amiri" w:cs="Amiri"/>
          <w:color w:val="111111"/>
          <w:sz w:val="28"/>
          <w:sz w:val="28"/>
          <w:szCs w:val="28"/>
          <w:rtl w:val="true"/>
          <w:lang w:bidi="ar-SA"/>
        </w:rPr>
        <w:t xml:space="preserve">قوم غذوا بلبان البغض 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للمرتضي و بنيه سادة الأمم</w:t>
      </w:r>
    </w:p>
    <w:p>
      <w:pPr>
        <w:pStyle w:val="BookText"/>
        <w:rPr/>
      </w:pPr>
      <w:r>
        <w:rPr>
          <w:rFonts w:ascii="Amiri" w:hAnsi="Amiri" w:eastAsia="Amiri" w:cs="Amiri"/>
          <w:color w:val="111111"/>
          <w:sz w:val="28"/>
          <w:sz w:val="28"/>
          <w:szCs w:val="28"/>
          <w:rtl w:val="true"/>
          <w:lang w:bidi="ar-SA"/>
        </w:rPr>
        <w:t xml:space="preserve">حاز الفخار الفتي المختار إذ قعدت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نصره سائر الأعراب و العجم</w:t>
      </w:r>
    </w:p>
    <w:p>
      <w:pPr>
        <w:pStyle w:val="BookText"/>
        <w:rPr/>
      </w:pPr>
      <w:r>
        <w:rPr>
          <w:rFonts w:ascii="Amiri" w:hAnsi="Amiri" w:eastAsia="Amiri" w:cs="Amiri"/>
          <w:color w:val="111111"/>
          <w:sz w:val="28"/>
          <w:sz w:val="28"/>
          <w:szCs w:val="28"/>
          <w:rtl w:val="true"/>
          <w:lang w:bidi="ar-SA"/>
        </w:rPr>
        <w:t xml:space="preserve">جادته من رحمة الجبار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علي قبره منهلة الديم</w:t>
      </w:r>
    </w:p>
    <w:p>
      <w:pPr>
        <w:pStyle w:val="BookText"/>
        <w:rPr/>
      </w:pPr>
      <w:r>
        <w:rPr>
          <w:rFonts w:ascii="Amiri" w:hAnsi="Amiri" w:eastAsia="Amiri" w:cs="Amiri"/>
          <w:color w:val="111111"/>
          <w:sz w:val="28"/>
          <w:sz w:val="28"/>
          <w:szCs w:val="28"/>
          <w:rtl w:val="true"/>
          <w:lang w:bidi="ar-SA"/>
        </w:rPr>
        <w:t>المرتبة الرابعة</w:t>
      </w:r>
    </w:p>
    <w:p>
      <w:pPr>
        <w:pStyle w:val="BookText"/>
        <w:rPr/>
      </w:pPr>
      <w:r>
        <w:rPr>
          <w:rFonts w:ascii="Amiri" w:hAnsi="Amiri" w:eastAsia="Amiri" w:cs="Amiri"/>
          <w:color w:val="111111"/>
          <w:sz w:val="28"/>
          <w:sz w:val="28"/>
          <w:szCs w:val="28"/>
          <w:rtl w:val="true"/>
          <w:lang w:bidi="ar-SA"/>
        </w:rPr>
        <w:t>في ذكر مقتل عمر بن سعد و عبيد الله بن زياد و من تابعه و كيفية قتالهم و النصر عليهم</w:t>
      </w:r>
    </w:p>
    <w:p>
      <w:pPr>
        <w:pStyle w:val="BookText"/>
        <w:rPr/>
      </w:pPr>
      <w:r>
        <w:rPr>
          <w:rFonts w:ascii="Amiri" w:hAnsi="Amiri" w:eastAsia="Amiri" w:cs="Amiri"/>
          <w:color w:val="111111"/>
          <w:sz w:val="28"/>
          <w:sz w:val="28"/>
          <w:szCs w:val="28"/>
          <w:rtl w:val="true"/>
          <w:lang w:bidi="ar-SA"/>
        </w:rPr>
        <w:t>فلما خلا خاطره و انجلي ناظره اهتم بعمر بن سعد و ابنه حفص حدث عمر بن الهيثم قال كنت جالسا عن يمين المختار و الهيثم بن الأسود</w:t>
      </w:r>
      <w:r>
        <w:rPr>
          <w:rStyle w:val="FootnoteAnchor"/>
          <w:rtl w:val="true"/>
        </w:rPr>
        <w:footnoteReference w:id="711"/>
      </w:r>
      <w:r>
        <w:rPr>
          <w:rFonts w:ascii="Amiri" w:hAnsi="Amiri" w:eastAsia="Amiri" w:cs="Amiri"/>
          <w:color w:val="111111"/>
          <w:sz w:val="28"/>
          <w:sz w:val="28"/>
          <w:szCs w:val="28"/>
          <w:rtl w:val="true"/>
          <w:lang w:bidi="ar-SA"/>
        </w:rPr>
        <w:t>عن يساره فقال و الله لأقتلن رجلا عظيم القدمين غائر العينين مشرف الحاجبين يهمر</w:t>
      </w:r>
    </w:p>
    <w:p>
      <w:pPr>
        <w:pStyle w:val="BookText"/>
        <w:rPr/>
      </w:pPr>
      <w:r>
        <w:rPr>
          <w:rFonts w:ascii="IRNazanin" w:hAnsi="IRNazanin" w:eastAsia="IRNazanin"/>
          <w:color w:val="111111"/>
          <w:sz w:val="28"/>
          <w:sz w:val="28"/>
          <w:szCs w:val="28"/>
          <w:rtl w:val="true"/>
          <w:lang w:bidi="fa-IR"/>
        </w:rPr>
        <w:t>پس مختار آنان را به سمت بازار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 خارجة فزازی از کسانی بود که در قتل مسلم بن عقیل رحمه الله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آسمان و نور و تاریکی، حتما آتشی از آسمان با دود سرخ و از ابری سیاه نازل می‌شود و خانه اسماء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مختار به اسماء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از این اینجا نمی‌مانم و از خانه خود به سمت بیابان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او و خانه‌های پسرعموهایش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بن ذی الجوشن از اشترانی که زیر محمل امام حسین علیه السّلام بودند، برداشته بود و آن را نحر کرده بود و گوشتش را بین قومی از اهل کوفه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تمام خانه‌هایی را که آن گوشت در آن داخل شده بود توقیف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اهل آن خانه‌ها را کشت و آن را ویران نمود و همچنان مختار به دنبال قاتلین امام حسین علیه السّلام می‌گشت، تا این که جماعت بسیاری را کشت و باقی را فراری داد و خانه‌هایشان را ویران کرد و آنان را از دژها و قلعه‌ها به بیابان‌ها و حیاط‌ها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موالی خود را می‌کشتند و به نزد مختار می‌آمدند و مختار آزادشان می‌کرد و عبد، سعایت مولایش را به مختار می‌کرد و مختار او را می‌کشت، تا جایی که بنده به مولایش می‌گفت مرا پشت گردنت سوار کن و او این کار را می‌کرد و عبد دو پایش را بر سینه مولایش می‌آویخت تا به او اهانت کند و به این خاطر که مولی از سعایت عبدش به مختار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منقبتی را به دست آورد و چه ثوابی کسب کرد؛ با کارش پیامبر صلّی اللَّه علیه و آله و سلّم را مسرور کرد و بر عترت و اهل پیامبر صلّی اللَّه علیه و آله و سلّم ادخال سرور کرد و با وجود خستگی خاطر و خاری که در چشمم بود، این ابیات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با گرفتن خون عترتش از جماعتی که حسین طاهر خصال را کشتند، خرسند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که از سینه‌های بغض و کینه تغذیه کردند و وای بر آنان باد به خاطر مرتضی و پسرانش که سروران امم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جوان مرد کسب افتخار کرد وقتی که سایر اعراب و عجم‌ها از یاری او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 به خاطر رحمت خدای جبار ساری است و بر قبر او باران سرشار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ابن سعد و ابن زیاد و تابعان او و کیفیت جنگ با آنان و پیروزی بر ایشان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خاطر مختار آسوده شد و چشمش جلا یافت، مشغول کار عمر سعد و پسرش حفص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هیثم حدیث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سمت راست مختار نشسته بودم و هیثم بن اسود سمت چپ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مردی را خواهم کشت که پاهای بزرگی دارد و چشمان نیکویی دارد و ابروانش بلند است؛ </w:t>
      </w:r>
    </w:p>
    <w:p>
      <w:pPr>
        <w:pStyle w:val="BookText"/>
        <w:rPr/>
      </w:pPr>
      <w:r>
        <w:rPr>
          <w:rFonts w:ascii="Amiri" w:hAnsi="Amiri" w:eastAsia="Amiri" w:cs="Amiri"/>
          <w:color w:val="111111"/>
          <w:sz w:val="28"/>
          <w:sz w:val="28"/>
          <w:szCs w:val="28"/>
          <w:rtl w:val="true"/>
          <w:lang w:bidi="ar-SA"/>
        </w:rPr>
        <w:t>برجله الأرض يرضي قتله أهل السماء و الأرض فسمع الهيثم قوله و وقع في نفسه أنه أراد عمر بن سعد فبعث ولده العريان فعرفه قول المختار و كان عبد الله بن جعدة بن هبيرة أعز الناس علي المختار قد أخذ لعمر أمانا حيث اختفي فيه بِسْمِ اللَّهِ الرَّحْمنِ الرَّحِيمِ هذا أمان المختار بن أبي عبيد الثقفي لعمر بن سعد بن أبي وقاص إنك آمن بأمان الله علي نفسك و أهلك و مالك و ولدك لا تؤاخذ بحدث كان منك قديما ما سمعت و أطعت و لزمت منزلك إلا أن تحدث حدثا فمن لقي عمر بن سعد من شرطة الله و شيعة آل محمد عليهم السلام فلا يعرض له إلا بسبيل خير و السلام ثم شهد فيه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 إِنَّمَا قَصْدَ الْمُخْتَارُ أَنْ يُحْدِثَ حَدَثاً هُوَ أَنْ يَدْخُلَ بَيْتَ الْخَلَاءِ وَ يُحْدِثَ فَظَهَرَ عُمَرُ إِلَي الْمُخْتَارِ فَكَانَ يُدْنِيهِ وَ يُكْرِمُهُ وَ يُجْلِسُهُ مَعَهُ عَلَي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أن قول المختار عنه فعزم علي الخروج من الكوفة فأحضر رجلا من بني تيم اللات اسمه مالك و كان شجاعا و أعطاه أربعمائة دينار و قال هذه معك لحوائجنا و خرجا فلما كان عند حمام عمر أو نهر عبد الرحمن وقف و قال أ تدري لم خرجت قال لا قال خفت المختار فقال ابن دومة يعني المختار أضيق استا من أن يقتلك و إن هربت هدم دارك و انتهب عيالك و مالك و خرب ضياعك و أنت أعز العرب فاغتر بكلامه فرجعا علي الروحاء فدخلا الكوفة مع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المرزباني و قال غيره إن المختار علم خروجه من الكوفة فقال وفينا له و غدر و في عنقه سلسلة لو جهد أن ينطلق ما استطاع فنام عمر علي الناقة فرجعت و هو لا يدري حتي ردته إلي الكوفة فأرسل عمر ابنه إلي المختار قال له أين أبوك قال في المنزل و لم يكونا يجتمعان عند المختار و إذا حضر أحدهما غاب الآخر خوفا أن يجتمعا فيقتلهما فقال حفص أبي يقول أ تفي لنا بالأمان قال اجلس و طلب المختار أبا عمرة و هو كيسان التمار فأسر إليه أن اقتل عمر بن سعد و إذا دخلت و رأيته يقول يا غلام علي بطيلساني فإنه يريد السيف فبادره</w:t>
      </w:r>
    </w:p>
    <w:p>
      <w:pPr>
        <w:pStyle w:val="BookText"/>
        <w:rPr/>
      </w:pPr>
      <w:r>
        <w:rPr>
          <w:rFonts w:ascii="IRNazanin" w:hAnsi="IRNazanin" w:eastAsia="IRNazanin"/>
          <w:color w:val="111111"/>
          <w:sz w:val="28"/>
          <w:sz w:val="28"/>
          <w:szCs w:val="28"/>
          <w:rtl w:val="true"/>
          <w:lang w:bidi="fa-IR"/>
        </w:rPr>
        <w:t>زمین را با پاهایش به سرعت طی می‌کند و اهل آسمان و زمین به قتل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سخن او را شنید و به دلش افتاد که مقصود او عمر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فرزندش عریان را فرستاد و خبر سخن مختار را به او داد و عبدالله بن جعدة بت هبیرة، عزیزترین مردم در نزد مختار بود و وقتی که عمر در مکانی مخفی گشته بود، برای عمر امان نامه‌ای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مختار بن ابی عبید ثقفی است برای عمر بن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خدایی نسبت به جانت و اهل و مال و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اتفاقی که قدیما از تو سر زد مؤاخذه نخواهی شد، مادامی که حرف شنوی داشته باشی و اطاعت کنی و در منزلت باشی، مگر این که دست به عملی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عمر بن سعد را در گروه خدا و شیعه آل محمد صلّی اللَّه علیه و آله و سلّم ببیند، پس جز به راه خیرخواهی متعرض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جماعتی بر این مطلب شهادت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مختار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عمر به بیت الخلاء برود و حدثی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 مختار آشکار شد و مختار او را به خود نزدیک می‌کرد و اکرامش می‌نمود و او را با خودش بر روی تختش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منظور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بر خروج از کوفه گرفت و به محضر مردی از بنی تیم اللات که نامش مالک بود رفت و این مرد، مردی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چهارصد دینار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با تو باشد برای خرج در موارد احتیاجمان، و با هم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حمام عمر یا نهر عبدالرحمان رسیدند، عمر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هدفی بیرون رفته‌ام؟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دومه یعنی مختار، کم جرأت‌تر از آن است که بتواند تو را بکشد و اگر فرار کنی، خانه‌ات را ویران می‌کند و عیال و مالت را غارت می‌کند و باغ‌هایت را تخریب می‌کمند و تو عزیزترین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فریب کلام او را خورد و آن دو به روحاء برگشتند و صبحگاهان داخل کوفه شدند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مرزبانی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از 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فهمید که عمر از کوفه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ما مکر و حیله‌ای دارد و زنجیری در گردن اوست که اگر تلاش کند که بازش کند،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 روی شتر خوابید و شتر برگشت و عمر متوجه نشد، تا این که شتر او را به کوفه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پسرش را به نزد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است و آن دو با هم نزد مختار نیامده بودند و وقتی یکی از آن دو می‌آمد، دیگری مخفی می‌شد، از ترس این که هر دو را یک جا ببیند و آن دو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 آیا به امان خود در مورد ما وفادار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ابا عمره را فرا خواند و او مردی خرما فروش و زیرک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مخفیانه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بر او شدی و او را دیدی،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مرا بده، ولی منظور او شمشیرش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حمله بر او مبادرت کن </w:t>
      </w:r>
    </w:p>
    <w:p>
      <w:pPr>
        <w:pStyle w:val="BookText"/>
        <w:rPr/>
      </w:pPr>
      <w:r>
        <w:rPr>
          <w:rFonts w:ascii="Amiri" w:hAnsi="Amiri" w:eastAsia="Amiri" w:cs="Amiri"/>
          <w:color w:val="111111"/>
          <w:sz w:val="28"/>
          <w:sz w:val="28"/>
          <w:szCs w:val="28"/>
          <w:rtl w:val="true"/>
          <w:lang w:bidi="ar-SA"/>
        </w:rPr>
        <w:t>و اقتله فلم يلبث أن جاء و معه رأسه فقال حفص إِنَّا لِلَّهِ وَ إِنَّا إِلَيْهِ راجِعُونَ فقال له أ تعرف هذا الرأس قال نعم و لا خير في العيش بعده فقال إنك لا تعيش بعده فقال و أمر بقتله و قال المختار عمر بالحسين و حفص بعلي بن الحسين و لا سواء و الله لأقتلن سبعين ألفا كما قتل بيحيي بن زكريا عليهما السلام و قيل إنه قال لو قتلت ثلاثة أرباع قريش لما وفوا بأنملة من أنامل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الحنفية يعتب علي المختار لمجالسة عمر بن سعد و تأخير قتله فحمل الرأسين إلي مكة مع مسافر بن سعد الهمداني و ظبيان بن عمارة التميمي فبينا محمد بن الحنفية جالسا في نفر من الشيعة و هو يعتب علي المختار فما تم كلامه إلا و الرأسان عنده فخر ساجدا و بسط كفيه و قال اللهم لا تنس هذا اليوم للمختار و أجزه عن أهل بيت نبيك محمد خير الجزاء فو الله ما علي المختار بعد هذا من 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 المختار من أعداء الله وطره و حاجته و بلغ فيهم أمنيته قال لم يبق علي أعظم من عبيد الله بن زياد فأحضر إبراهيم بن الأشتر و أمره بالمسير إلي عبيد الله فقال إني خارج و لكني أكره خروج عبيد الله بن الحر معي و أخاف أن يغدر بي وقت الحاجة فقال له أحسن إليه و املأ عينه بالمال و أخاف إن أمرته بالقعود عنك فلا يطيب له فخرج إبراهيم من الكوفة و معه عشرة آلاف فارس و خرج المختار في تشييعه و قال اللهم انصر من صبر و اخذل من كفر و من عصي و فجر و بايع و غدر و علا و تجبر فصار إلي سقر لا تُبْقِي وَ لا تَذَرُ ليذوق العذاب الأكبر ثم رجع و مضي إبراهيم و هو يرتجز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و حق المرسلات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حق العاصفات عصفا</w:t>
      </w:r>
    </w:p>
    <w:p>
      <w:pPr>
        <w:pStyle w:val="BookText"/>
        <w:rPr/>
      </w:pPr>
      <w:r>
        <w:rPr>
          <w:rFonts w:ascii="Amiri" w:hAnsi="Amiri" w:eastAsia="Amiri" w:cs="Amiri"/>
          <w:color w:val="111111"/>
          <w:sz w:val="28"/>
          <w:sz w:val="28"/>
          <w:szCs w:val="28"/>
          <w:rtl w:val="true"/>
          <w:lang w:bidi="ar-SA"/>
        </w:rPr>
        <w:t xml:space="preserve">لنعسفن من بغانا عسفا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يسوم القوم منا خسفا</w:t>
      </w:r>
    </w:p>
    <w:p>
      <w:pPr>
        <w:pStyle w:val="BookText"/>
        <w:rPr/>
      </w:pPr>
      <w:r>
        <w:rPr>
          <w:rFonts w:ascii="Amiri" w:hAnsi="Amiri" w:eastAsia="Amiri" w:cs="Amiri"/>
          <w:color w:val="111111"/>
          <w:sz w:val="28"/>
          <w:sz w:val="28"/>
          <w:szCs w:val="28"/>
          <w:rtl w:val="true"/>
          <w:lang w:bidi="ar-SA"/>
        </w:rPr>
        <w:t xml:space="preserve">زحفا إليهم لا نمل الرجفا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نلاقي بعد صف صفا</w:t>
      </w:r>
    </w:p>
    <w:p>
      <w:pPr>
        <w:pStyle w:val="BookText"/>
        <w:rPr/>
      </w:pPr>
      <w:r>
        <w:rPr>
          <w:rFonts w:ascii="Amiri" w:hAnsi="Amiri" w:eastAsia="Amiri" w:cs="Amiri"/>
          <w:color w:val="111111"/>
          <w:sz w:val="28"/>
          <w:sz w:val="28"/>
          <w:szCs w:val="28"/>
          <w:rtl w:val="true"/>
          <w:lang w:bidi="ar-SA"/>
        </w:rPr>
        <w:t xml:space="preserve">و بعد ألف قاسطين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نكشفهم لدي الهياج كشفا</w:t>
      </w:r>
    </w:p>
    <w:p>
      <w:pPr>
        <w:pStyle w:val="BookText"/>
        <w:rPr/>
      </w:pPr>
      <w:r>
        <w:rPr>
          <w:rFonts w:ascii="Amiri" w:hAnsi="Amiri" w:eastAsia="Amiri" w:cs="Amiri"/>
          <w:color w:val="111111"/>
          <w:sz w:val="28"/>
          <w:sz w:val="28"/>
          <w:szCs w:val="28"/>
          <w:rtl w:val="true"/>
          <w:lang w:bidi="ar-SA"/>
        </w:rPr>
        <w:t>فسار إلي المدائن فأقام بها ثلاثا و سار إلي تكريت فنزلها و أمر بجباية</w:t>
      </w:r>
    </w:p>
    <w:p>
      <w:pPr>
        <w:pStyle w:val="BookText"/>
        <w:rPr/>
      </w:pPr>
      <w:r>
        <w:rPr>
          <w:rFonts w:ascii="IRNazanin" w:hAnsi="IRNazanin" w:eastAsia="IRNazanin"/>
          <w:color w:val="111111"/>
          <w:sz w:val="28"/>
          <w:sz w:val="28"/>
          <w:szCs w:val="28"/>
          <w:rtl w:val="true"/>
          <w:lang w:bidi="fa-IR"/>
        </w:rPr>
        <w:t>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ابو عمره آمد، در حالی که سر عمر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در زندگی پس از او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او زنده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کشتن حفص بن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به تقاص خون حسین علیه السّلام و حفص را به تقاص خون علی بن الحسین علیهما السّلام کشتم و این‌ها با هم مساوی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هفتاد هزار تن را خواهم کشت، کما این که به خاطر قتل یحیی بن زکریا علیهما السّلام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چهارم قریش را بکشم، هنوز تاوان یک بند انگشت از بندهای انگشتان حسین علیه السّلام را پس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مختار را به خاطر مجالست با عمر بن سعد و تأخیر در کشتن او عتاب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سر عمر و پسرش را به همراه مسافر بن سعد همدانی و ظبیان بن عماره تمیمی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محمد بن حنفیه در بین جماعتی از شیعه نشسته بود و مختار را سرزنش می‌کرد، هنوز سخنش تمام نشده بود که دید هر دو سر در نزد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سجده کرد و دو دستش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از مختار فراموش مکن و از جانب اهل بیت پیامبرت محمد صلّی اللَّه علیه و آله و سلّم بهترین جزا را به او بده؛ پس به خدا قسم از امروز دیگر بر مختار عتاب و سرزنشی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انتقام خود را از دشمنان خدا گرفت و به آرزوی خود در خصوص ایشان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هدفی بزرگ‌تر از کشتن عبیداللَّه بن زیاد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ابراهیم بن اشتر را احضار کرد و او را به سوی ابن زیاد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می‌شوم، ولی دوست ندارم که عبیداللَّه بن حر با من خارج شود، زیرا می‌ترسم در موقع احتیاج من با من بی‌وفایی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وی نیک رفتاری و چشم او را از مال دنیا پر کن، زیرا من می‌ترسم اگر او را در جای خود بنشانم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تعداد ده هزار نفر سوار از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مشایعت ابن اشتر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صابر باشد نصرت بده و کسی را که کافر و معصیت کار و فاجر باشد، شخصی را که بیعت و عهدشکنی کند، علوّ و بزرگ منشی نماید، به سوی دوزخ ببر و کسی از آنان را باقی مگذار، تا عذاب بزرگ‌تر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ابراهیم به راه افتاد، در حالی که رجز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سوره مرسلات عرفا و قسم به حق عاسفات عسفا که من،</w:t>
      </w:r>
    </w:p>
    <w:p>
      <w:pPr>
        <w:pStyle w:val="BookText"/>
        <w:rPr/>
      </w:pPr>
      <w:r>
        <w:rPr>
          <w:rFonts w:ascii="IRNazanin" w:hAnsi="IRNazanin" w:eastAsia="IRNazanin"/>
          <w:color w:val="111111"/>
          <w:sz w:val="28"/>
          <w:sz w:val="28"/>
          <w:szCs w:val="28"/>
          <w:rtl w:val="true"/>
          <w:lang w:bidi="fa-IR"/>
        </w:rPr>
        <w:t>بر کسانی که بر ما ظلم کردند، سخت می‌گیریم تا آن جماعت از ما مخفی شوند</w:t>
      </w:r>
    </w:p>
    <w:p>
      <w:pPr>
        <w:pStyle w:val="BookText"/>
        <w:rPr/>
      </w:pPr>
      <w:r>
        <w:rPr>
          <w:rFonts w:ascii="IRNazanin" w:hAnsi="IRNazanin" w:eastAsia="IRNazanin"/>
          <w:color w:val="111111"/>
          <w:sz w:val="28"/>
          <w:sz w:val="28"/>
          <w:szCs w:val="28"/>
          <w:rtl w:val="true"/>
          <w:lang w:bidi="fa-IR"/>
        </w:rPr>
        <w:t>ما با آنان می‌جنگیم و خستگی و لرزش ما را نمی‌گیرد تا این که صف به صف با آنان ملاقات کنیم</w:t>
      </w:r>
    </w:p>
    <w:p>
      <w:pPr>
        <w:pStyle w:val="BookText"/>
        <w:rPr/>
      </w:pPr>
      <w:r>
        <w:rPr>
          <w:rFonts w:ascii="IRNazanin" w:hAnsi="IRNazanin" w:eastAsia="IRNazanin"/>
          <w:color w:val="111111"/>
          <w:sz w:val="28"/>
          <w:sz w:val="28"/>
          <w:szCs w:val="28"/>
          <w:rtl w:val="true"/>
          <w:lang w:bidi="fa-IR"/>
        </w:rPr>
        <w:t>و بعد از هزار تن که به هزار تن ظلم نمودند، آنان را در آوردگاه جنگی ببینیم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به سوی مدائن حرکت کرد و مدت سه روز در آنجا توقف نمود و بعدا متوجه تکریت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پیاده شد و دستور داد تا خراج آن را جمع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خراجها ففرقه و بعث إلي عبيد الله بن الحر بخمسة آلاف درهم فغضب فقال أنت أخذت لنفسك عشرة آلاف درهم و ما كان الحر دون مالك فحلف إبراهيم إني ما أخذت زيادة عليك ثم حمل إليه ما أخذه لنفسه فلم يرض و خرج علي المختار و نقض عهده و أغار علي سواد الكوفة فنهب القري و قتل العمال و أخذ الأموال و مضي إلي البصرة إلي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المختار أرسل عبد الله بن كامل إلي داره فهدمها و إلي زوجته سلمي بنت خالد الجعفية حبسها ثم ورد كتاب المختار إلي إبراهيم يحثه علي تعجيل القتال فطوي المراحل حتي نزل علي نهر الخازر علي أربعة فراسخ من الموصل و عبيد الله بن زياد بها قال عبد الله بن أبي عقب الديلمي حدثني خليلي أنا نلقي أهل الشام علي نهر يقال له الخازر فيكشفونا حتي نقول هيّ هيّ ثم نكر عليهم فنقتل أميرهم فأبشروا و اصبروا فإنكم لهم قاهرون فعلم عبيد الله بقدوم إبراهيم فرحل في ثلاثة و ثمانين ألفا حتي نزل قريبا من عسكر العراق و طلبهم أشد طلب و جاءهم في جحفل لجب و كان مع ابن الأشتر أقل من عشرين ألفا و كان في عسكر الشام من أشراف بني سليم عمير بن الحباب فراسله إبراهيم و وعده بالحباء و الإكرام فجاء و معه ألف فارس من بني عمه و أقاربه فصار مع عسكر العراق فأشار عليهم بتعجيل القتال و ترك المطاولة فلما كان في السحر صلوا بغلس و عبأ إبراهيم أصحابه فجعل علي ميمنته سفيان بن يزيد الأزدي و علي ميسرته علي بن مالك الجشمي و علي الخيل الطفيل بن لقيط النخعي و علي الرجالة مزاحم بن مالك السكوني ثم زحفوا حتي أشرفوا علي أهل الشام و لم يظنوا أنهم يقدمون عليهم لكثرتهم فبادروا إلي تعبئة عسكرهم فجعل عبيد الله علي ميمنته شراحيل بن ذي الكلاع و علي ميسرته ربيعة بن مخارق الغنوي و علي جناح ميسرته جميل بن عبد الله بن الغنمي و في القلب الحصين بن نمير و وقف العسكران و التقي الجمعان فخرج ابن ضبعان الكلبي و نادي يا شيعة المختار الكذاب يا شيعة ابن الأشتر المرتاب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ابراهیم آن خراج را بین یارانش تقسیم کرد و مبلغ پنج هزار درهم را برای عبیداللَّه بن حر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غضب شد 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خود مبلغ ده هزار درهم برداشتی، در صورتی که حر از مالک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قسم خورد که من بیشتر از تو برنداشته‌ام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همان مبلغی را که برای خود برداشته بود برای عبیداللَّه بن حر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راضی نشد و بر مختار خروج کرد، بیعت خود را شکست و اطراف کوفه را مورد تاراج قرار داد و عمال مختار را کشت و اموال مردم 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بصره و نزد عبیداللَّه بن زبیر رفت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مختار از این جریان آگاه شد، عبداللَّه بن کامل را فرستاد تا خانه او را خراب و زوجه‌اش را که سلمی دختر خالد جعفی بود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مختار که مضمون آن ترغیب بر قتال بود، برای ابراهیم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مراحل را طی کرد تا بر رودخانه خازر در چهار فرسخی موصل فرود آمد و عبیدالله بن زیاد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عقب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برای من حدیث کرد که ما اهل شام را کنار رودی که به آن خازر گفته می‌شد،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 را دیدند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حمله ور می‌شدیم و امیرشان را می‌کشتیم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شما بر آنان قاهر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دانست که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بین هشت هزار و سیصد نفر لشکر حرکت کرد تا در نزدیکی لشکر عراق فرود آمد و آنان را به شدت تعقیب کرد و در میان لشکر کثیر پر سر و صدایی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کمتر از بیست هزار تن بودند و در میان لشکر شام از اشراف بنی سلیم، عمیر بن حباب بود که ابراهیم با او نامه نگاری کرد و او را وعده هدیه و اکرام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آمد، در حالی که هزار سوار از پسر عموها و نزدیکانش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لشکر عراق همراه شد و به آنان اشاره کرد که زود‌تر جنگ را شروع کنند و کار را طول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در تاریکی آخر شب نماز خواندند و ابراهیم لشکرش را چید و سفیان بن یزید ازدی را بر سمت راست لشکر و علی بن مالک جشمی را بر سمت چپ لشکر و بر سوارگان طفیل بن لقیط نخعی و بر پیادگان مزاحم بن مالک سکونی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جنگیدند تا این که بر اهل شام پیروز شدند و اهل شام به خاطر کثرتشان گمان نمی‌کردند که لشکریان ابراهیم بتوانند علیه آنان اقدامی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لشکر خود را چیدند و عبیدالله، شراحیل بن ذی الکلاع را بر سمت راست لشکرش قرار داد و ربیعة بن مخارق غنوی را بر سمت چپ لشکرش قرار داد و بر جناح چپش جمیل بن عبدالله غنمی را قرار داد و در قلب لشکر حصین بن نمیر را قرار داد و دو لشکر ایستادند و به هم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ضبعان کلبی خارج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مختار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ابن اشتر که دارای شک و تردید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ابن ضبعان الكريم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يبرون من دين علي</w:t>
      </w:r>
    </w:p>
    <w:p>
      <w:pPr>
        <w:pStyle w:val="BookText"/>
        <w:rPr/>
      </w:pPr>
      <w:r>
        <w:rPr>
          <w:rFonts w:ascii="Amiri" w:hAnsi="Amiri" w:eastAsia="Amiri" w:cs="Amiri"/>
          <w:color w:val="111111"/>
          <w:sz w:val="28"/>
          <w:sz w:val="28"/>
          <w:szCs w:val="28"/>
          <w:rtl w:val="true"/>
          <w:lang w:bidi="ar-SA"/>
        </w:rPr>
        <w:t>كذاك كانوا في الزمان الأول</w:t>
      </w:r>
    </w:p>
    <w:p>
      <w:pPr>
        <w:pStyle w:val="BookText"/>
        <w:rPr/>
      </w:pPr>
      <w:r>
        <w:rPr>
          <w:rFonts w:ascii="Amiri" w:hAnsi="Amiri" w:eastAsia="Amiri" w:cs="Amiri"/>
          <w:color w:val="111111"/>
          <w:sz w:val="28"/>
          <w:sz w:val="28"/>
          <w:szCs w:val="28"/>
          <w:rtl w:val="true"/>
          <w:lang w:bidi="ar-SA"/>
        </w:rPr>
        <w:t>فخرج إليه الأحوص بن شداد الهمداني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شداد علي 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لعثمان بن أروي بولي</w:t>
      </w:r>
    </w:p>
    <w:p>
      <w:pPr>
        <w:pStyle w:val="BookText"/>
        <w:rPr/>
      </w:pPr>
      <w:r>
        <w:rPr>
          <w:rFonts w:ascii="Amiri" w:hAnsi="Amiri" w:eastAsia="Amiri" w:cs="Amiri"/>
          <w:color w:val="111111"/>
          <w:sz w:val="28"/>
          <w:sz w:val="28"/>
          <w:szCs w:val="28"/>
          <w:rtl w:val="true"/>
          <w:lang w:bidi="ar-SA"/>
        </w:rPr>
        <w:t xml:space="preserve">لأصلين القوم فيمن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نار الحرب حتي تنجلي</w:t>
      </w:r>
    </w:p>
    <w:p>
      <w:pPr>
        <w:pStyle w:val="BookText"/>
        <w:rPr/>
      </w:pPr>
      <w:r>
        <w:rPr>
          <w:rFonts w:ascii="Amiri" w:hAnsi="Amiri" w:eastAsia="Amiri" w:cs="Amiri"/>
          <w:color w:val="111111"/>
          <w:sz w:val="28"/>
          <w:sz w:val="28"/>
          <w:szCs w:val="28"/>
          <w:rtl w:val="true"/>
          <w:lang w:bidi="ar-SA"/>
        </w:rPr>
        <w:t>فقال للشامي ما اسمك قال منازل الأبطال قال له الأحوص و أنا مقرب الآجال ثم حمل عليه و ضربه فسقط قتيلا ثم نادي هل من مبارز فخرج إليه داود الدمشقي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من قاتل في صفينا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قرن لم يكن غبينا</w:t>
      </w:r>
    </w:p>
    <w:p>
      <w:pPr>
        <w:pStyle w:val="BookText"/>
        <w:rPr/>
      </w:pPr>
      <w:r>
        <w:rPr>
          <w:rFonts w:ascii="Amiri" w:hAnsi="Amiri" w:eastAsia="Amiri" w:cs="Amiri"/>
          <w:color w:val="111111"/>
          <w:sz w:val="28"/>
          <w:sz w:val="28"/>
          <w:szCs w:val="28"/>
          <w:rtl w:val="true"/>
          <w:lang w:bidi="ar-SA"/>
        </w:rPr>
        <w:t xml:space="preserve">بل كان فيها بطلا جرونا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مجربا لدي الوغي كمينا</w:t>
      </w:r>
    </w:p>
    <w:p>
      <w:pPr>
        <w:pStyle w:val="BookText"/>
        <w:rPr/>
      </w:pPr>
      <w:r>
        <w:rPr>
          <w:rFonts w:ascii="Amiri" w:hAnsi="Amiri" w:eastAsia="Amiri" w:cs="Amiri"/>
          <w:color w:val="111111"/>
          <w:sz w:val="28"/>
          <w:sz w:val="28"/>
          <w:szCs w:val="28"/>
          <w:rtl w:val="true"/>
          <w:lang w:bidi="ar-SA"/>
        </w:rPr>
        <w:t>فأجابه الأحوص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الذي قاتل في صفينا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دينه غبينا</w:t>
      </w:r>
    </w:p>
    <w:p>
      <w:pPr>
        <w:pStyle w:val="BookText"/>
        <w:rPr/>
      </w:pPr>
      <w:r>
        <w:rPr>
          <w:rFonts w:ascii="Amiri" w:hAnsi="Amiri" w:eastAsia="Amiri" w:cs="Amiri"/>
          <w:color w:val="111111"/>
          <w:sz w:val="28"/>
          <w:sz w:val="28"/>
          <w:szCs w:val="28"/>
          <w:rtl w:val="true"/>
          <w:lang w:bidi="ar-SA"/>
        </w:rPr>
        <w:t xml:space="preserve">كذبت قد كان بها مغبونا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مذبذبا في أمره مفتونا</w:t>
      </w:r>
    </w:p>
    <w:p>
      <w:pPr>
        <w:pStyle w:val="BookText"/>
        <w:rPr/>
      </w:pPr>
      <w:r>
        <w:rPr>
          <w:rFonts w:ascii="Amiri" w:hAnsi="Amiri" w:eastAsia="Amiri" w:cs="Amiri"/>
          <w:color w:val="111111"/>
          <w:sz w:val="28"/>
          <w:sz w:val="28"/>
          <w:szCs w:val="28"/>
          <w:rtl w:val="true"/>
          <w:lang w:bidi="ar-SA"/>
        </w:rPr>
        <w:t xml:space="preserve">لا يعرف الحق و لا اليقينا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له لقد مضي ملعونا</w:t>
      </w:r>
    </w:p>
    <w:p>
      <w:pPr>
        <w:pStyle w:val="BookText"/>
        <w:rPr/>
      </w:pPr>
      <w:r>
        <w:rPr>
          <w:rFonts w:ascii="Amiri" w:hAnsi="Amiri" w:eastAsia="Amiri" w:cs="Amiri"/>
          <w:color w:val="111111"/>
          <w:sz w:val="28"/>
          <w:sz w:val="28"/>
          <w:szCs w:val="28"/>
          <w:rtl w:val="true"/>
          <w:lang w:bidi="ar-SA"/>
        </w:rPr>
        <w:t>ثم التقيا فضربه الأحوص فقتله ثم عاد إلي صفه و خرج الحصين بن نمير السكوني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قادة الكوفة أهل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شيعة المختار و ابن الأشتر</w:t>
      </w:r>
    </w:p>
    <w:p>
      <w:pPr>
        <w:pStyle w:val="BookText"/>
        <w:rPr/>
      </w:pPr>
      <w:r>
        <w:rPr>
          <w:rFonts w:ascii="Amiri" w:hAnsi="Amiri" w:eastAsia="Amiri" w:cs="Amiri"/>
          <w:color w:val="111111"/>
          <w:sz w:val="28"/>
          <w:sz w:val="28"/>
          <w:szCs w:val="28"/>
          <w:rtl w:val="true"/>
          <w:lang w:bidi="ar-SA"/>
        </w:rPr>
        <w:t xml:space="preserve">هل فيكم قوم كريم العنصر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في قومه بمفخر</w:t>
      </w:r>
    </w:p>
    <w:p>
      <w:pPr>
        <w:pStyle w:val="BookText"/>
        <w:rPr/>
      </w:pPr>
      <w:r>
        <w:rPr>
          <w:rFonts w:ascii="Amiri" w:hAnsi="Amiri" w:eastAsia="Amiri" w:cs="Amiri"/>
          <w:color w:val="111111"/>
          <w:sz w:val="28"/>
          <w:sz w:val="28"/>
          <w:szCs w:val="28"/>
          <w:rtl w:val="true"/>
          <w:lang w:bidi="ar-SA"/>
        </w:rPr>
        <w:t>يبرز نحوي قاصدا لا يمتري</w:t>
      </w:r>
    </w:p>
    <w:p>
      <w:pPr>
        <w:pStyle w:val="BookText"/>
        <w:rPr/>
      </w:pPr>
      <w:r>
        <w:rPr>
          <w:rFonts w:ascii="Amiri" w:hAnsi="Amiri" w:eastAsia="Amiri" w:cs="Amiri"/>
          <w:color w:val="111111"/>
          <w:sz w:val="28"/>
          <w:sz w:val="28"/>
          <w:szCs w:val="28"/>
          <w:rtl w:val="true"/>
          <w:lang w:bidi="ar-SA"/>
        </w:rPr>
        <w:t>فخرج إليه شريك بن خزيم‌</w:t>
      </w:r>
      <w:r>
        <w:rPr>
          <w:rStyle w:val="FootnoteAnchor"/>
          <w:rtl w:val="true"/>
        </w:rPr>
        <w:footnoteReference w:id="712"/>
      </w:r>
      <w:r>
        <w:rPr>
          <w:rFonts w:ascii="Amiri" w:hAnsi="Amiri" w:eastAsia="Amiri" w:cs="Amiri"/>
          <w:color w:val="111111"/>
          <w:sz w:val="28"/>
          <w:sz w:val="28"/>
          <w:szCs w:val="28"/>
          <w:rtl w:val="true"/>
          <w:lang w:bidi="ar-SA"/>
        </w:rPr>
        <w:t>التغلبي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الشيخ الكريم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يوم التقاء العسكر</w:t>
      </w:r>
    </w:p>
    <w:p>
      <w:pPr>
        <w:pStyle w:val="BookText"/>
        <w:rPr/>
      </w:pPr>
      <w:r>
        <w:rPr>
          <w:rFonts w:ascii="Amiri" w:hAnsi="Amiri" w:eastAsia="Amiri" w:cs="Amiri"/>
          <w:color w:val="111111"/>
          <w:sz w:val="28"/>
          <w:sz w:val="28"/>
          <w:szCs w:val="28"/>
          <w:rtl w:val="true"/>
          <w:lang w:bidi="ar-SA"/>
        </w:rPr>
        <w:t>أعني حسينا ذا الثنا و المخفر</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النبي الطاهر المطهر</w:t>
      </w:r>
    </w:p>
    <w:p>
      <w:pPr>
        <w:pStyle w:val="BookText"/>
        <w:rPr/>
      </w:pPr>
      <w:r>
        <w:rPr>
          <w:rFonts w:ascii="IRNazanin" w:hAnsi="IRNazanin" w:eastAsia="IRNazanin"/>
          <w:color w:val="111111"/>
          <w:sz w:val="28"/>
          <w:sz w:val="28"/>
          <w:szCs w:val="28"/>
          <w:rtl w:val="true"/>
          <w:lang w:bidi="fa-IR"/>
        </w:rPr>
        <w:t>من پسر ضبعان کریم و با فضل هستم و از جماعتی هستم که از دین علی تبری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زمان نخست نیز بر همین آیین بودند</w:t>
      </w:r>
    </w:p>
    <w:p>
      <w:pPr>
        <w:pStyle w:val="BookText"/>
        <w:rPr/>
      </w:pPr>
      <w:r>
        <w:rPr>
          <w:rFonts w:ascii="IRNazanin" w:hAnsi="IRNazanin" w:eastAsia="IRNazanin"/>
          <w:color w:val="111111"/>
          <w:sz w:val="28"/>
          <w:sz w:val="28"/>
          <w:szCs w:val="28"/>
          <w:rtl w:val="true"/>
          <w:lang w:bidi="fa-IR"/>
        </w:rPr>
        <w:t>پس احوص بن شداد همدانی بر او خارج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ابن شدادم و بر دین علی علیه السّلام هستم و دوست عثمان بن اروی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را بین کسانی که باید بسوزند، می‌برم به حرارت آتش جنگ تا این که آشکار گردد</w:t>
      </w:r>
    </w:p>
    <w:p>
      <w:pPr>
        <w:pStyle w:val="BookText"/>
        <w:rPr/>
      </w:pPr>
      <w:r>
        <w:rPr>
          <w:rFonts w:ascii="IRNazanin" w:hAnsi="IRNazanin" w:eastAsia="IRNazanin"/>
          <w:color w:val="111111"/>
          <w:sz w:val="28"/>
          <w:sz w:val="28"/>
          <w:szCs w:val="28"/>
          <w:rtl w:val="true"/>
          <w:lang w:bidi="fa-IR"/>
        </w:rPr>
        <w:t>پس به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با پهلوانان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نزدیک کننده اجل‌هایم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حمله کرد و او را ضربتی زد و او ساقط و کشته شد و سپس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 پس داود دمشقی به سوی او خارج شد،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کسی هستم که در صفین جنگید که جنگ نسلی بود که مغبون و ضعیف الرأی نشدند</w:t>
      </w:r>
    </w:p>
    <w:p>
      <w:pPr>
        <w:pStyle w:val="BookText"/>
        <w:rPr/>
      </w:pPr>
      <w:r>
        <w:rPr>
          <w:rFonts w:ascii="IRNazanin" w:hAnsi="IRNazanin" w:eastAsia="IRNazanin"/>
          <w:color w:val="111111"/>
          <w:sz w:val="28"/>
          <w:sz w:val="28"/>
          <w:szCs w:val="28"/>
          <w:rtl w:val="true"/>
          <w:lang w:bidi="fa-IR"/>
        </w:rPr>
        <w:t>بلکه در آن پهلوانی با قدرت بود که تجربه دیده بود و هنگام کارزار کمین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با این شعر جواب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کسی که در صفین جنگید و در دینش ضعف دیده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آن نبرد زیان دیده بود و در امر خود تردید داشت و مورد امتحان قرار گرفته بود</w:t>
      </w:r>
    </w:p>
    <w:p>
      <w:pPr>
        <w:pStyle w:val="BookText"/>
        <w:rPr/>
      </w:pPr>
      <w:r>
        <w:rPr>
          <w:rFonts w:ascii="IRNazanin" w:hAnsi="IRNazanin" w:eastAsia="IRNazanin"/>
          <w:color w:val="111111"/>
          <w:sz w:val="28"/>
          <w:sz w:val="28"/>
          <w:szCs w:val="28"/>
          <w:rtl w:val="true"/>
          <w:lang w:bidi="fa-IR"/>
        </w:rPr>
        <w:t>او حق و یقین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او که ملعون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هم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احوص او را زد و کشت و به گروه خود برگشت و حصین بن نمیر سکونی خارج شد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رهبران کوفه که اهل منکرید و پیرو مختار و پسر اشتر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شما قومی پاک نهاد هست که در بین قوم خود با افتخاراتش پاکیزه باشد؟</w:t>
      </w:r>
    </w:p>
    <w:p>
      <w:pPr>
        <w:pStyle w:val="BookText"/>
        <w:rPr/>
      </w:pPr>
      <w:r>
        <w:rPr>
          <w:rFonts w:ascii="IRNazanin" w:hAnsi="IRNazanin" w:eastAsia="IRNazanin"/>
          <w:color w:val="111111"/>
          <w:sz w:val="28"/>
          <w:sz w:val="28"/>
          <w:szCs w:val="28"/>
          <w:rtl w:val="true"/>
          <w:lang w:bidi="fa-IR"/>
        </w:rPr>
        <w:t>و به سمت من بیاید و قصد نبرد با من کند و شک نداشته باشد؟</w:t>
      </w:r>
    </w:p>
    <w:p>
      <w:pPr>
        <w:pStyle w:val="BookText"/>
        <w:rPr/>
      </w:pPr>
      <w:r>
        <w:rPr>
          <w:rFonts w:ascii="IRNazanin" w:hAnsi="IRNazanin" w:eastAsia="IRNazanin"/>
          <w:color w:val="111111"/>
          <w:sz w:val="28"/>
          <w:sz w:val="28"/>
          <w:szCs w:val="28"/>
          <w:rtl w:val="true"/>
          <w:lang w:bidi="fa-IR"/>
        </w:rPr>
        <w:t>پس شریک بن خزیم تغلبی به سمت او رفت،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قاتل شیخ کریم نورانی که در کربلا هنگام ملاقات دو سپاه کشته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حسینی که صاحب ثنا و افتخار است و پس پیامبر طاهر و مطهر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ابن علي البطل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فخذها من هزبر قسور</w:t>
      </w:r>
    </w:p>
    <w:p>
      <w:pPr>
        <w:pStyle w:val="BookText"/>
        <w:rPr/>
      </w:pPr>
      <w:r>
        <w:rPr>
          <w:rFonts w:ascii="Amiri" w:hAnsi="Amiri" w:eastAsia="Amiri" w:cs="Amiri"/>
          <w:color w:val="111111"/>
          <w:sz w:val="28"/>
          <w:sz w:val="28"/>
          <w:szCs w:val="28"/>
          <w:rtl w:val="true"/>
          <w:lang w:bidi="ar-SA"/>
        </w:rPr>
        <w:t>ضربة قوم ربعي مضري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فالتقيا بضربتين فجدله التغلبي صريعا فدخل علي أهل الشام من أهل العراق مدخل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إبراهيم و نادي ألا يا شرط الله ألا يا شيعة الحق ألا يا أنصار الدين قاتلوا المحلين و أولاد القاسطين لا تطلبوا أثرا بعد عين هذا عبيد الله بن زياد قاتل الحسين ثم حمل علي أهل الشام و ضرب فيهم بسيفه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مذحج علما لا 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إذا القرن لقيني لا وكل</w:t>
      </w:r>
    </w:p>
    <w:p>
      <w:pPr>
        <w:pStyle w:val="BookText"/>
        <w:rPr/>
      </w:pPr>
      <w:r>
        <w:rPr>
          <w:rFonts w:ascii="Amiri" w:hAnsi="Amiri" w:eastAsia="Amiri" w:cs="Amiri"/>
          <w:color w:val="111111"/>
          <w:sz w:val="28"/>
          <w:sz w:val="28"/>
          <w:szCs w:val="28"/>
          <w:rtl w:val="true"/>
          <w:lang w:bidi="ar-SA"/>
        </w:rPr>
        <w:t xml:space="preserve">و لا جزوع عندها و لا 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مقداما إذا النكس فشل</w:t>
      </w:r>
    </w:p>
    <w:p>
      <w:pPr>
        <w:pStyle w:val="BookText"/>
        <w:rPr/>
      </w:pPr>
      <w:r>
        <w:rPr>
          <w:rFonts w:ascii="Amiri" w:hAnsi="Amiri" w:eastAsia="Amiri" w:cs="Amiri"/>
          <w:color w:val="111111"/>
          <w:sz w:val="28"/>
          <w:sz w:val="28"/>
          <w:szCs w:val="28"/>
          <w:rtl w:val="true"/>
          <w:lang w:bidi="ar-SA"/>
        </w:rPr>
        <w:t xml:space="preserve">أضرب في القوم إذا جاء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اعتلي رأس الطرماح البطل</w:t>
      </w:r>
    </w:p>
    <w:p>
      <w:pPr>
        <w:pStyle w:val="BookText"/>
        <w:rPr/>
      </w:pPr>
      <w:r>
        <w:rPr>
          <w:rFonts w:ascii="Amiri" w:hAnsi="Amiri" w:eastAsia="Amiri" w:cs="Amiri"/>
          <w:color w:val="111111"/>
          <w:sz w:val="28"/>
          <w:sz w:val="28"/>
          <w:szCs w:val="28"/>
          <w:rtl w:val="true"/>
          <w:lang w:bidi="ar-SA"/>
        </w:rPr>
        <w:t>بالذكر البتار حتي ينجدل</w:t>
      </w:r>
    </w:p>
    <w:p>
      <w:pPr>
        <w:pStyle w:val="BookText"/>
        <w:rPr/>
      </w:pPr>
      <w:r>
        <w:rPr>
          <w:rFonts w:ascii="Amiri" w:hAnsi="Amiri" w:eastAsia="Amiri" w:cs="Amiri"/>
          <w:color w:val="111111"/>
          <w:sz w:val="28"/>
          <w:sz w:val="28"/>
          <w:szCs w:val="28"/>
          <w:rtl w:val="true"/>
          <w:lang w:bidi="ar-SA"/>
        </w:rPr>
        <w:t>و حمل أهل العراق معه و اختلطوا و تقدمت رايتهم و شبت فيهم نار الحرب و دهمهم العسكر بجناحيه و القلب إلي أن صلوا بالإيماء و التكبير صلاة الظهر و اشتغلوا بالقتال إلي أن تحلي صدر الدجي بالأنجم الأزهر و زحف عليهم عسكر العراق فرحا بالمصاع و حرصا علي القراع و وثوقا بما وعدهم الله به من النصر و حسن الدفاع و انقضوا عليهم انقضاض العقبان علي الرخم و جالوا فيهم جولان السرحان علي الغنم و عركوهم عرك الأديم و دحوا بهم إلي عذاب الجحيم و أذاقوهم أسنة الرماح النازعة للمهج و الأرواح فلم تزل الحرب قائمة و السيوف لأجسادهم منتهبة فولي عسكر الشام مكسورا عليه ذلة الخائب الخجل و ارتياع الخائف الوجل و عسكر العراق منصورا و علي وجههم مسحة المسرور الثمل و تبعوهم إلي متون النجاد و بطون الوهاد و النبل ينزل عليهم كصيب العهاد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انجلت الحرب و قد قتل أعيان أهل الشام مثل الحصين بن نمير و شراحبيل بن ذي الكلاع و ابن حوشب و غالب الباهلي و أبي أشرس بن عبد الله الذي كان علي خراسان و حاز إبراهيم رحمه الله فضيلة هذا الفتح و عاقبة هذا المنح الذي انتشر في الأقطار و دام دوام الأعصار و لقد أحسن عبد الله بن الزبير</w:t>
      </w:r>
    </w:p>
    <w:p>
      <w:pPr>
        <w:pStyle w:val="BookText"/>
        <w:rPr/>
      </w:pPr>
      <w:r>
        <w:rPr>
          <w:rFonts w:ascii="IRNazanin" w:hAnsi="IRNazanin" w:eastAsia="IRNazanin"/>
          <w:color w:val="111111"/>
          <w:sz w:val="28"/>
          <w:sz w:val="28"/>
          <w:szCs w:val="28"/>
          <w:rtl w:val="true"/>
          <w:lang w:bidi="fa-IR"/>
        </w:rPr>
        <w:t>و پسر آن علی که پهلوان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بگیرش از جانب شیری خشمگین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ضربتی است از جانب قوم ربعی مضری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دو ضربت رو به روی هم رسیدند و تغلبی بر او غلبه کرد و او را به خاک افکند و ترس بزرگی از جانب اهل عراق بر اهل شام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جلو آمد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خدا و ای پیروان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حلال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ستمکاران بجنگید و اثری را بعد از این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عبید الله بن زیاد است که قاتل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اهل شام حمله برد و با شمشیرش در بین آنان نبرد نمود،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مذحج از سر علم و نه فریب می‌داند که من وقتی با هم مبارزم مواجه می‌شوم به کسی اتکال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او جزع و فزع نمی‌کنم و هراسی ندارم و با اقدام زیاد می‌ترسانم، وقتی که مرد ضعیف شکست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قوم وقتی اجل برسد، ضربت می‌زنم و سر عالی نسب پهلوان را بالا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نیزه برنده تا این که به زمین بیفتد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عراق همراه او حمله ور شدند و در هم آمیختند و پرچمشان مقدم شد و آتش جنگ در بینشان شعله ور شد و لشکر آنان را با دو جناح و قلبش در بر گرفت، تا این که با ایما و اشاره و تکبیر نماز ظهر خواندند و مشغول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سینه تاریکی با ستارگان درخشان زینت یافت و لشکر عراق با شادی و با حرص بر کوبیدن آنان و با اطمینان به نصرت و حسن دفاع خدای متعال، به آنان حمله ور شدند و مانند فرود آمدن عقابان بر پرنده رخم، بر آنان فرود آمدند و مانند جولان گرگ‌ها بر گوسفندان، بر آنان جولان دادند و با شدت باطنی فراوان، بر آنان شدت به خرج دادند و آنان را به عذاب جحیم سوق دادند و به آنان طعم نیزه‌هایی که خون قلب و روح‌ها را می‌ریزد، 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جنگ بر پا بود و شمشیرها جسدهایشان را غارت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شام شکست خورده و پشت کردند و خواری فرد نومید و شرمسار را داشتند و ترس خائف و هراسان را به دوش می‌کشیدند و لشکر عراق پیروز شدند و هاله مسرت ماندگار بر چهره شان بود و آنان را تا درون سرزمین‌های نجد و درون دره‌ها دنبال کردند و تیر بر آنان مانند باران تازه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آرام گرفت و بزرگان اهل شام مثل حصین بن نمیر و شراحیل بن ذی کلاع و ابن حوشب و غالب باهلی و ابی اشرس بن عبدالله که مأمور خراسان بود، کشته شدند و ابراهیم حائز فضیلت این پیروزی و عاقبت این بخشش شد که در اقطار عالم منتشر شد و با دوام اعصار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زبیر </w:t>
      </w:r>
    </w:p>
    <w:p>
      <w:pPr>
        <w:pStyle w:val="BookText"/>
        <w:rPr/>
      </w:pPr>
      <w:r>
        <w:rPr>
          <w:rFonts w:ascii="Amiri" w:hAnsi="Amiri" w:eastAsia="Amiri" w:cs="Amiri"/>
          <w:color w:val="111111"/>
          <w:sz w:val="28"/>
          <w:sz w:val="28"/>
          <w:szCs w:val="28"/>
          <w:rtl w:val="true"/>
          <w:lang w:bidi="ar-SA"/>
        </w:rPr>
        <w:t>الأسدي يمدح إبراهيم الأشتر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أعطاك المهابة و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بيتك في العديد الأكثر</w:t>
      </w:r>
    </w:p>
    <w:p>
      <w:pPr>
        <w:pStyle w:val="BookText"/>
        <w:rPr/>
      </w:pPr>
      <w:r>
        <w:rPr>
          <w:rFonts w:ascii="Amiri" w:hAnsi="Amiri" w:eastAsia="Amiri" w:cs="Amiri"/>
          <w:color w:val="111111"/>
          <w:sz w:val="28"/>
          <w:sz w:val="28"/>
          <w:szCs w:val="28"/>
          <w:rtl w:val="true"/>
          <w:lang w:bidi="ar-SA"/>
        </w:rPr>
        <w:t xml:space="preserve">و أقر عينك يوم وقعة خازر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تعثر في القنا المتكسر</w:t>
      </w:r>
    </w:p>
    <w:p>
      <w:pPr>
        <w:pStyle w:val="BookText"/>
        <w:rPr/>
      </w:pPr>
      <w:r>
        <w:rPr>
          <w:rFonts w:ascii="Amiri" w:hAnsi="Amiri" w:eastAsia="Amiri" w:cs="Amiri"/>
          <w:color w:val="111111"/>
          <w:sz w:val="28"/>
          <w:sz w:val="28"/>
          <w:szCs w:val="28"/>
          <w:rtl w:val="true"/>
          <w:lang w:bidi="ar-SA"/>
        </w:rPr>
        <w:t xml:space="preserve">من ظالمين كفتهم أيامهم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لحاجلة و طير أعثر</w:t>
      </w:r>
    </w:p>
    <w:p>
      <w:pPr>
        <w:pStyle w:val="BookText"/>
        <w:rPr/>
      </w:pPr>
      <w:r>
        <w:rPr>
          <w:rFonts w:ascii="Amiri" w:hAnsi="Amiri" w:eastAsia="Amiri" w:cs="Amiri"/>
          <w:color w:val="111111"/>
          <w:sz w:val="28"/>
          <w:sz w:val="28"/>
          <w:szCs w:val="28"/>
          <w:rtl w:val="true"/>
          <w:lang w:bidi="ar-SA"/>
        </w:rPr>
        <w:t xml:space="preserve">ما كان أجرأهم جزاهم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علي ارتكاب المنكر</w:t>
      </w:r>
    </w:p>
    <w:p>
      <w:pPr>
        <w:pStyle w:val="BookText"/>
        <w:rPr/>
      </w:pPr>
      <w:r>
        <w:rPr>
          <w:rFonts w:ascii="Amiri" w:hAnsi="Amiri" w:eastAsia="Amiri" w:cs="Amiri"/>
          <w:color w:val="111111"/>
          <w:sz w:val="28"/>
          <w:sz w:val="28"/>
          <w:szCs w:val="28"/>
          <w:rtl w:val="true"/>
          <w:lang w:bidi="ar-SA"/>
        </w:rPr>
        <w:t>قال الرواة رأينا إبراهيم بعد ما انكسر العسكر و انكسف العثير قوما منهم ثبتوا و صبروا و قاتلوا فلقطهم من صهوات الخيل و قذفهم في لهوات الليل حتي صبغت الأرض من دمائهم ثيابا حمرا و ملأ الفجاج ببأسه ذعرا و تساقطت النسور علي النسور و أهوت العقبان علي أجسادهم و هي كالعقيق المنثور و اصطلح علي أكل لحمهم الذئب و السبع و السيد و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و أقبل رجل أحمر في كبكبة يغري الناس كأنه بغل أقمر لا يدنو منه فارس إلا صرعه و لا كمي إلا قطعه فدنا مني فضربت يده فأبنتها و سقط علي شاطئ الخازر فشرقت يداه و غربت رجلاه فقتلته و وجدت رائحة المسك تفوح منه و جاء رجل نزع خفيه و ظنوا أنه ابن زياد من غير تحقيق فطلبوه فإذا هو علي ما وصف إبراهيم فاجتزوا رأسه و احتفظوا طول الليل بجسده فلما أصبحوا عرفه مهران مولي زياد فلما رآه إبراهيم قال الحمد لله الذي أجري قتله علي يدي و قتل في صفر و قال قوم من أصحاب الحديث يوم عاشوراء و عمره دون الأربعين و قيل تسع و ثلاثون سنة و أصبح الناس فحووا ما كان و غنموا غنيمة عظيمة و لقد أجاد أبو السفاح الزبيدي بمدحته إبراهيم و هجائه ابن زياد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أتاكم غلام من عرانين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جري‌ء علي الأعداء غير نكول</w:t>
      </w:r>
    </w:p>
    <w:p>
      <w:pPr>
        <w:pStyle w:val="BookText"/>
        <w:rPr/>
      </w:pPr>
      <w:r>
        <w:rPr>
          <w:rFonts w:ascii="Amiri" w:hAnsi="Amiri" w:eastAsia="Amiri" w:cs="Amiri"/>
          <w:color w:val="111111"/>
          <w:sz w:val="28"/>
          <w:sz w:val="28"/>
          <w:szCs w:val="28"/>
          <w:rtl w:val="true"/>
          <w:lang w:bidi="ar-SA"/>
        </w:rPr>
        <w:t xml:space="preserve">أتاه عبيد الله في شر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لما أرضيوا بقليل</w:t>
      </w:r>
    </w:p>
    <w:p>
      <w:pPr>
        <w:pStyle w:val="BookText"/>
        <w:rPr/>
      </w:pPr>
      <w:r>
        <w:rPr>
          <w:rFonts w:ascii="Amiri" w:hAnsi="Amiri" w:eastAsia="Amiri" w:cs="Amiri"/>
          <w:color w:val="111111"/>
          <w:sz w:val="28"/>
          <w:sz w:val="28"/>
          <w:szCs w:val="28"/>
          <w:rtl w:val="true"/>
          <w:lang w:bidi="ar-SA"/>
        </w:rPr>
        <w:t xml:space="preserve">فلما التقي الجمعان في حومة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للموت فيهم ثم جر ذيول</w:t>
      </w:r>
    </w:p>
    <w:p>
      <w:pPr>
        <w:pStyle w:val="BookText"/>
        <w:rPr/>
      </w:pPr>
      <w:r>
        <w:rPr>
          <w:rFonts w:ascii="Amiri" w:hAnsi="Amiri" w:eastAsia="Amiri" w:cs="Amiri"/>
          <w:color w:val="111111"/>
          <w:sz w:val="28"/>
          <w:sz w:val="28"/>
          <w:szCs w:val="28"/>
          <w:rtl w:val="true"/>
          <w:lang w:bidi="ar-SA"/>
        </w:rPr>
        <w:t xml:space="preserve">فأصبحت قد ودعت هندا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مولهة ما وجدها بقليل</w:t>
      </w:r>
    </w:p>
    <w:p>
      <w:pPr>
        <w:pStyle w:val="BookText"/>
        <w:rPr/>
      </w:pPr>
      <w:r>
        <w:rPr>
          <w:rFonts w:ascii="Amiri" w:hAnsi="Amiri" w:eastAsia="Amiri" w:cs="Amiri"/>
          <w:color w:val="111111"/>
          <w:sz w:val="28"/>
          <w:sz w:val="28"/>
          <w:szCs w:val="28"/>
          <w:rtl w:val="true"/>
          <w:lang w:bidi="ar-SA"/>
        </w:rPr>
        <w:t xml:space="preserve">و أخلق بهند أن تساق 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أبي إسحاق سر حليل</w:t>
      </w:r>
    </w:p>
    <w:p>
      <w:pPr>
        <w:pStyle w:val="BookText"/>
        <w:rPr/>
      </w:pPr>
      <w:r>
        <w:rPr>
          <w:rFonts w:ascii="IRNazanin" w:hAnsi="IRNazanin" w:eastAsia="IRNazanin"/>
          <w:color w:val="111111"/>
          <w:sz w:val="28"/>
          <w:sz w:val="28"/>
          <w:szCs w:val="28"/>
          <w:rtl w:val="true"/>
          <w:lang w:bidi="fa-IR"/>
        </w:rPr>
        <w:t>اسدی که ابراهیم اشتر را مدح گفته چه نیکو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هیبت و تقوا عطا کرد و خانه‌ات را در بین جماعت بیشتر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جنگ خازر چشمت را روشن کرد و لشکر شام در نیزه‌های شکسته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نیزه‌های شکسته ظالمان، که روزگارشان آنان را حفظ می‌کرد و برای شتران و پرندگانی که می‌شلیدند، باقی گذارده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گستاخ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در روز قیامت بر ارتکاب منکراتشان جزایشان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شکست لشکر شام و فرونشستن غبار ابراهیم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ثابت ماندند و صبر پیشه کردند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آنان را با شیهه اسبان از روی زمین برداشت و آنان را در آسیاب شب انداخت، تا این که زمین از خونشان رنگ لباس سرخ گرفت و در دره‌ها از ضرب جنگ او پر از واهمه شد و کرکس‌های بیابان بر آن کرکسان فرود آمدند و عقابان بر اجساد آنان که مثل عقیق به زمین افتاده بود، پایین آمدند و گرگ‌ها و درندگان و کفتارها بر خوردن گوشتشان مصالحه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سرخ فام در بین جماعتی از اسب‌ها مردم را تحریک می‌کرد و گویی قاطری ماه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جنگاوری به او نزدیک نمی‌شد، مگر این که او را به زمین می‌افکند و هیچ شجاعی نزدیکش نمی‌شد، مگر این که او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نزدیک شد؛ پس من دستش را زدم و جدایش کردم و او بر ساحل دریای خازر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دستانش به سمت شرق و پاهایش به سمت غرب کشیده شد و من او را کشتم و دیدم بوی مشک از او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موزه‌هایش را از پایش در آورد و بدون این که تحقیق کنند، گمان کردند او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جستند و دیدند به همان اوصافی است که ابراهیم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او را بریدند و تمام شب جسدش را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کردند، مهران غلام زیاد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سپاس که قتل او را به دست من جاری کرد و در ماه صفر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اصحاب حدیث گفته‌اند روز عاشورا کشته شد و سنش کمتر از چهل سال بود و سی و نه سال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صبحگاهان آنچه بود را جمع کردند و غنیمت زیادی بردند و ابوالسفاح زبیدی، زیبا ابراهیم را مدح کرده و ابن زیاد را هجو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از کنام شیران مذحج به نزد شما آمد که بر دشمنان جرأت به خرج می‌داد و رویگردان نبود</w:t>
      </w:r>
    </w:p>
    <w:p>
      <w:pPr>
        <w:pStyle w:val="BookText"/>
        <w:rPr/>
      </w:pPr>
      <w:r>
        <w:rPr>
          <w:rFonts w:ascii="IRNazanin" w:hAnsi="IRNazanin" w:eastAsia="IRNazanin"/>
          <w:color w:val="111111"/>
          <w:sz w:val="28"/>
          <w:sz w:val="28"/>
          <w:szCs w:val="28"/>
          <w:rtl w:val="true"/>
          <w:lang w:bidi="fa-IR"/>
        </w:rPr>
        <w:t>عبیدالله در بدترین جماعت از شام به نزد او آمد، وقتی آن جماعت به اندک متاعی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جماعت در میدان جنگ رو به رو شدند، و مرگ پایین لباسش را به سمت آنان می‌کشید</w:t>
      </w:r>
    </w:p>
    <w:p>
      <w:pPr>
        <w:pStyle w:val="BookText"/>
        <w:rPr/>
      </w:pPr>
      <w:r>
        <w:rPr>
          <w:rFonts w:ascii="IRNazanin" w:hAnsi="IRNazanin" w:eastAsia="IRNazanin"/>
          <w:color w:val="111111"/>
          <w:sz w:val="28"/>
          <w:sz w:val="28"/>
          <w:szCs w:val="28"/>
          <w:rtl w:val="true"/>
          <w:lang w:bidi="fa-IR"/>
        </w:rPr>
        <w:t>پس داخل صبح شده و با هند وداع کرد و هند به اندک چیزی که یافته بود طمع داشت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هند را وعده داد که کنیزی از مختار برایش بیاورد که محرم راز او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تولي عبيد الله خوفا من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خشية ماضي الشفرتين صقيل</w:t>
      </w:r>
    </w:p>
    <w:p>
      <w:pPr>
        <w:pStyle w:val="BookText"/>
        <w:rPr/>
      </w:pPr>
      <w:r>
        <w:rPr>
          <w:rFonts w:ascii="Amiri" w:hAnsi="Amiri" w:eastAsia="Amiri" w:cs="Amiri"/>
          <w:color w:val="111111"/>
          <w:sz w:val="28"/>
          <w:sz w:val="28"/>
          <w:szCs w:val="28"/>
          <w:rtl w:val="true"/>
          <w:lang w:bidi="ar-SA"/>
        </w:rPr>
        <w:t xml:space="preserve">جزي الله خيرا شرطة الله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شفوا بعبيد الله كل غليل</w:t>
      </w:r>
    </w:p>
    <w:p>
      <w:pPr>
        <w:pStyle w:val="BookText"/>
        <w:rPr/>
      </w:pPr>
      <w:r>
        <w:rPr>
          <w:rFonts w:ascii="Amiri" w:hAnsi="Amiri" w:eastAsia="Amiri" w:cs="Amiri"/>
          <w:color w:val="111111"/>
          <w:sz w:val="28"/>
          <w:sz w:val="28"/>
          <w:szCs w:val="28"/>
          <w:rtl w:val="true"/>
          <w:lang w:bidi="ar-SA"/>
        </w:rPr>
        <w:t>يعني بقوله هند بنت أسماء بن خارجة زوجة عبيد الله لما قتل حملها عتبة أخوها إلي الكوفة و بقوله أبي إسحاق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غلام لعبيد الله إلي الشام فسأله عبد الملك بن مروان عنه قال لما جال الناس تقدم فقاتل ثم قال ايتني بجرة فيها ماء فأتيته فشرب و صب الماء بين درعه و جسده و صب علي ناصية فرسه ثم حمل فهذا آخر عهدي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مفرغ‌</w:t>
      </w:r>
      <w:r>
        <w:rPr>
          <w:rStyle w:val="FootnoteAnchor"/>
          <w:rtl w:val="true"/>
        </w:rPr>
        <w:footnoteReference w:id="714"/>
      </w:r>
      <w:r>
        <w:rPr>
          <w:rFonts w:ascii="Amiri" w:hAnsi="Amiri" w:eastAsia="Amiri" w:cs="Amiri"/>
          <w:color w:val="111111"/>
          <w:sz w:val="28"/>
          <w:sz w:val="28"/>
          <w:szCs w:val="28"/>
          <w:rtl w:val="true"/>
          <w:lang w:bidi="ar-SA"/>
        </w:rPr>
        <w:t>يهجو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المنايا إذا حاولن 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هتكن عنه ستورا بعد أبواب</w:t>
      </w:r>
    </w:p>
    <w:p>
      <w:pPr>
        <w:pStyle w:val="BookText"/>
        <w:rPr/>
      </w:pPr>
      <w:r>
        <w:rPr>
          <w:rFonts w:ascii="Amiri" w:hAnsi="Amiri" w:eastAsia="Amiri" w:cs="Amiri"/>
          <w:color w:val="111111"/>
          <w:sz w:val="28"/>
          <w:sz w:val="28"/>
          <w:szCs w:val="28"/>
          <w:rtl w:val="true"/>
          <w:lang w:bidi="ar-SA"/>
        </w:rPr>
        <w:t xml:space="preserve">إن الذي عاش غدارا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هزلا قتيل الله بالراب‌</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ما شق جيب و لا ناحتك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بكتك جياد عند أسلاب</w:t>
      </w:r>
    </w:p>
    <w:p>
      <w:pPr>
        <w:pStyle w:val="BookText"/>
        <w:rPr/>
      </w:pPr>
      <w:r>
        <w:rPr>
          <w:rFonts w:ascii="Amiri" w:hAnsi="Amiri" w:eastAsia="Amiri" w:cs="Amiri"/>
          <w:color w:val="111111"/>
          <w:sz w:val="28"/>
          <w:sz w:val="28"/>
          <w:szCs w:val="28"/>
          <w:rtl w:val="true"/>
          <w:lang w:bidi="ar-SA"/>
        </w:rPr>
        <w:t xml:space="preserve">هلا جموع نزار إذ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من نزار غير مرتاب</w:t>
      </w:r>
    </w:p>
    <w:p>
      <w:pPr>
        <w:pStyle w:val="BookText"/>
        <w:rPr/>
      </w:pPr>
      <w:r>
        <w:rPr>
          <w:rFonts w:ascii="Amiri" w:hAnsi="Amiri" w:eastAsia="Amiri" w:cs="Amiri"/>
          <w:color w:val="111111"/>
          <w:sz w:val="28"/>
          <w:sz w:val="28"/>
          <w:szCs w:val="28"/>
          <w:rtl w:val="true"/>
          <w:lang w:bidi="ar-SA"/>
        </w:rPr>
        <w:t xml:space="preserve">أو حمير كنت قيلا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المقاويل في ملك و أحباب</w:t>
      </w:r>
    </w:p>
    <w:p>
      <w:pPr>
        <w:pStyle w:val="BookText"/>
        <w:rPr/>
      </w:pPr>
      <w:r>
        <w:rPr>
          <w:rFonts w:ascii="Amiri" w:hAnsi="Amiri" w:eastAsia="Amiri" w:cs="Amiri"/>
          <w:color w:val="111111"/>
          <w:sz w:val="28"/>
          <w:sz w:val="28"/>
          <w:szCs w:val="28"/>
          <w:rtl w:val="true"/>
          <w:lang w:bidi="ar-SA"/>
        </w:rPr>
        <w:t>و كان المختار قد سار من الكوفة يتطلع أحوال إبراهيم و استخلف في الكوفة السائب بن مالك فنزل ساباط ثم دخل المدائن و رقي المنبر فحمد الله و أثني عليه و أمر الناس بالجد في النهوض إلي إبراهيم قال الشعبي كنت معه فأتته البشري بقتل عبيد الله و أصحابه فكاد يطير فرحا و رجع إلي الكوفة في الحال مسرورا بالظفر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السائب عن أحمد بن بشير عن مجالد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الشيعة يتهموني ببغض علي عليه السلام و لقد رأيت في النوم بعد مقتل الحسين عليه السلام كأن</w:t>
      </w:r>
    </w:p>
    <w:p>
      <w:pPr>
        <w:pStyle w:val="BookText"/>
        <w:rPr/>
      </w:pPr>
      <w:r>
        <w:rPr>
          <w:rFonts w:ascii="IRNazanin" w:hAnsi="IRNazanin" w:eastAsia="IRNazanin"/>
          <w:color w:val="111111"/>
          <w:sz w:val="28"/>
          <w:sz w:val="28"/>
          <w:szCs w:val="28"/>
          <w:rtl w:val="true"/>
          <w:lang w:bidi="fa-IR"/>
        </w:rPr>
        <w:t>عبیدالله را ترسی از پستی و ترس دو شمشیر صیقلی‌اش که برود فرا گرفت</w:t>
      </w:r>
    </w:p>
    <w:p>
      <w:pPr>
        <w:pStyle w:val="BookText"/>
        <w:rPr/>
      </w:pPr>
      <w:r>
        <w:rPr>
          <w:rFonts w:ascii="IRNazanin" w:hAnsi="IRNazanin" w:eastAsia="IRNazanin"/>
          <w:color w:val="111111"/>
          <w:sz w:val="28"/>
          <w:sz w:val="28"/>
          <w:szCs w:val="28"/>
          <w:rtl w:val="true"/>
          <w:lang w:bidi="fa-IR"/>
        </w:rPr>
        <w:t>خدا به جماعت لشکریان خدا جزای خیر دهد که با کشتن عبیدالله هر غلیان درونی را تشفی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شاعر از هند، دختر اسماء بن خارجه همسر عبیدالله است که وقتی کشته شد، عتبه برادرش آن زن را به کوفه آورد و مقصود از ابی اسحاق، همان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غلامی از غلامان عبیدالله به شام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عبدالملک بن مروان جریان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بر او حمله ور شدند، جلو رفت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ظرف آبی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آب آوردم و او آب را بین زره و جسدش و پیشانی اسبش ریخت و حمله کرد و این آخرین خاطره من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مفرغ در هجو و طعن ابن زیاد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مرگ‌ها وقتی با طغیان تلاش می‌کنند، پرده‌ها را بعد از گشودن درها می‌درند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نیرنگ بازی بر ذمه‌اش زندگی کند، و بدون جدّیتی بمیرد، کشته به دست خدا در کنار نهر زاب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گریبانی دریده نشد و هیچ زن نوحه خوانی برایت نوحه نکرد و اسبان هنگام غارتت گریه نکردند</w:t>
      </w:r>
    </w:p>
    <w:p>
      <w:pPr>
        <w:pStyle w:val="BookText"/>
        <w:rPr/>
      </w:pPr>
      <w:r>
        <w:rPr>
          <w:rFonts w:ascii="IRNazanin" w:hAnsi="IRNazanin" w:eastAsia="IRNazanin"/>
          <w:color w:val="111111"/>
          <w:sz w:val="28"/>
          <w:sz w:val="28"/>
          <w:szCs w:val="28"/>
          <w:rtl w:val="true"/>
          <w:lang w:bidi="fa-IR"/>
        </w:rPr>
        <w:t>ای جماعت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آنان را ببینی، مردی از از نزار بودی و تردید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الاغی که گفته‌ای از صاحبان یُمن بود؛ به درستی که گفته‌ها در سلطنت و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کوفه حرکت کرده بود و به دنبال خبری از ابراهیم می‌گشت و در کوفه سائب بن مالک را به جانشینی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ساباط فرود آمد و سپس وارد مدائن شد و بالای منبر رفت و خدا را حمد و ثنا گفت و مردم را امر کرد که با جدیت در برخاستن به سمت ابراهیم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بودم که بشارت قتل عبیدالله و یارانش را به مختار دادند، پس از فرط شادی نزدیک بود پرواز کند و همان موقع با شادی از پیروزی به کوفه برگشت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مرا متهم به بغض علی علیه السّلام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عالم خواب بعد از شهادت امام حسین علیه السّلام دیدم گویی </w:t>
      </w:r>
    </w:p>
    <w:p>
      <w:pPr>
        <w:pStyle w:val="BookText"/>
        <w:rPr/>
      </w:pPr>
      <w:r>
        <w:rPr>
          <w:rFonts w:ascii="Amiri" w:hAnsi="Amiri" w:eastAsia="Amiri" w:cs="Amiri"/>
          <w:color w:val="111111"/>
          <w:sz w:val="28"/>
          <w:sz w:val="28"/>
          <w:szCs w:val="28"/>
          <w:rtl w:val="true"/>
          <w:lang w:bidi="ar-SA"/>
        </w:rPr>
        <w:t>رجالا نزلوا من السماء عليهم ثياب خضر معهم حراب يتبعون قتلة الحسين عليه السلام فلما لبثت أن خرج المختار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عمر بن شبة قال حدثني أبو أحمد الزبيري عن عمه قال قال أبو عمر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إبراهيم بن الأشتر لما لقي عبيد الله بن زياد بالخازر فعددنا القتلي بالقصب لكثرتهم قيل كانوا سبعين ألفا قال و صلبه‌</w:t>
      </w:r>
      <w:r>
        <w:rPr>
          <w:rStyle w:val="FootnoteAnchor"/>
          <w:rtl w:val="true"/>
        </w:rPr>
        <w:footnoteReference w:id="716"/>
      </w:r>
      <w:r>
        <w:rPr>
          <w:rFonts w:ascii="Amiri" w:hAnsi="Amiri" w:eastAsia="Amiri" w:cs="Amiri"/>
          <w:color w:val="111111"/>
          <w:sz w:val="28"/>
          <w:sz w:val="28"/>
          <w:szCs w:val="28"/>
          <w:rtl w:val="true"/>
          <w:lang w:bidi="ar-SA"/>
        </w:rPr>
        <w:t>إبراهيم منكسا فكأني أنظر إلي خصييه كأنهما جعلان و عن الشعبي أنه لم يقتل قط من أهل الشام بعد صفين مثل هذه الوقعة بالخازر و قال الشعبي كانت يوم عاشوراء سنة سبع و ستين و بعث إبراهيم برأس عبيد الله بن زياد و رءوس الرؤساء من أهل الشام و في آذانهم رقاع أسمائهم فقدموا عليه و هو يتغدي فحمد الله تعالي علي الظفر فلما فرغ من الغداء قام فوطئ وجه ابن زياد بنعله ثم رمي بها إلي غلامه و قال اغسلها فإني وضعتها علي وجه نجس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الطفيل عامر بن واثلة الكناني قال وضعت الرءوس عند السدة بالكوفة عليها ثوب أبيض فكشفنا عنها الثوب و حية تتغلغل في رأس عبيد الله و نصبت الرءوس في الرحبة قال عامر و رأيت الحية تدخل في منافذ رأسه و هو مصلوب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المختار رأسه و رءوس القواد إلي مكة مع عبد الرحمن بن أبي عمير الثقفي و عبد الرحمن بن شداد الجشمي و أنس بن مالك الأشعري و قيل السائب بن مالك و معها ثلاثون ألف دينار إلي محمد بن الحنفية و كتب معهم أني بعثت أنصاركم و شيعتكم إلي عدوكم فخرجوا محتسبين أسفين فقتلوهم فالحمد لله الذي أدرك لكم الثأر و أهلكهم في كل فج عميق و غرقهم في كل بحر و شفي الله صُدُورَ قَوْمٍ مُؤْمِنِينَ فقدموا بالكتاب و الرءوس عليه فلما رآها خر ساجدا و دعا للمختار و قال جزاه الله خير الجزاء فقد أدرك لنا ثأرنا و وجب حقه علي</w:t>
      </w:r>
    </w:p>
    <w:p>
      <w:pPr>
        <w:pStyle w:val="BookText"/>
        <w:rPr/>
      </w:pPr>
      <w:r>
        <w:rPr>
          <w:rFonts w:ascii="IRNazanin" w:hAnsi="IRNazanin" w:eastAsia="IRNazanin"/>
          <w:color w:val="111111"/>
          <w:sz w:val="28"/>
          <w:sz w:val="28"/>
          <w:szCs w:val="28"/>
          <w:rtl w:val="true"/>
          <w:lang w:bidi="fa-IR"/>
        </w:rPr>
        <w:t>مردانی از آسمان نزول کردند که لباس‌هایی سبز داشتند و آلات جنگی داشته و به دنبال قاتلان امام حسین علیه السّلام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مختار خروج کرد و آنان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بزّاز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ابراهیم بن اشتر با عبیدالله بن زیاد در خازر مواجه شد،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کشتگان قصب را به خاطر کثرتی که داشتند و گفته شده که هفتاد هزار تن بودند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عبیدالله را وارونه به دار آویخت؛ گویی من به بیضه‌های او نگاه می‌کردم که مانند دو جنبنده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نقل شده که بعد از جنگ صفین هرگز به این مقدار در منطقه خازر از اهل شام کشته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عاشورای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ابراهیم سر عبیدالله بن زیاد و سرهای رئیسان اهل شام را برای مختار فرستاد، در حالی که در گوش‌هایشان کاغذ نام‌هایشان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سرها را بر او وارد کردند در حالی که مختار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خدای تعالی را بر پیروزی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غذا خوردن فارغ شد، برخاست و صورت ابن زیاد را با نعلینش لگد کرد و سپس آن نعلین را به سمت غلامش پرتاب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آب بکش که من آن را روی صورت کافر نجسی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کنانیّ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سرها را نزدیک دروازه کوفه قرار دادم و روی آن لباس سفیدی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لباس را از روی سرها برداشتیم و ناگاه دیدیم ماری در سر عبیدالله بالا و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 در رحبه کوفه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 را دیدم که در منافذ سرش داخل می‌شد و او بارها به دار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سر ابن زیاد و سایر رهبران شام را با عبدالرحمان بن ابی عمیر ثقفی، عبدالرحمان بن شداد جشمی، انس بن مالک اشغری و گفته شده سائب بن مالک، و همراه با سی هزار دینار به نزد محمد بن حنفیه به مکه فرستاد و همراه آنان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یاران و شیعیان شما را به سمت دشمنانتان فرستادم و آنان با اخلاص و تأسف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کشت و حمد برای خداست که انتقام همه خون‌های شما را گرفت و آنان را در هر دره عمیقی هلاک کرد و آنان را در هر دریایی غرق کرد و دل‌های قوم مومن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مختار و سرها را آوردند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ابن حنفیه آنها را دید، به سجده افتاد و برای مختار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بهترین جزا را به او بدهد که انتقام خون ما را گرفت و حق او بر </w:t>
      </w:r>
    </w:p>
    <w:p>
      <w:pPr>
        <w:pStyle w:val="BookText"/>
        <w:rPr/>
      </w:pPr>
      <w:r>
        <w:rPr>
          <w:rFonts w:ascii="Amiri" w:hAnsi="Amiri" w:eastAsia="Amiri" w:cs="Amiri"/>
          <w:color w:val="111111"/>
          <w:sz w:val="28"/>
          <w:sz w:val="28"/>
          <w:szCs w:val="28"/>
          <w:rtl w:val="true"/>
          <w:lang w:bidi="ar-SA"/>
        </w:rPr>
        <w:t>كل من ولده عبد المطلب بن هاشم اللهم و احفظ لإبراهيم الأشتر و انصره علي الأعداء و وفقه لما تحب و ترضي و اغفر له في الآخرة و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رأس عبيد الله إلي علي بن الحسين عليهما السلام فأدخل عليه و هو يتغدي فسجد شكرا لله تعالي و قال الحمد لله الذي أدرك لي ثأري من عدوي و جزي الله المختار خيرا أدخلت علي عبيد الله بن زياد و هو يتغدي و رأس أبي بين يديه فقلت اللهم لا تمتني حتي تريني رأس ابن زياد و قسم محمد المال في أهله و شيعته بمكة و مدينة علي أولاد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الْمَرْزُبَانِيُّ بِإِسْنَادِهِ عَنْ جَعْفَرِ بْنِ مُحَمَّدٍ الصَّادِقِ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اكْتَحَلَتْ هَاشِمِيَّةٌ وَ لَا اخْتَضَبَتْ وَ لَا رُئِيَ فِي دَارِ هَاشِمِيٍّ دُخَانٌ خَمْسَ حِجَجٍ حَتَّي قُتِلَ عُبَيْدُ اللَّهِ بْنُ زِيَادٍ و عن عبد الله بن محمد بن أبي سعيد عن أبي العيناء عن يحيي بن راشد قال قالت فاطمة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تحنأت‌</w:t>
      </w:r>
      <w:r>
        <w:rPr>
          <w:rStyle w:val="FootnoteAnchor"/>
          <w:rtl w:val="true"/>
        </w:rPr>
        <w:footnoteReference w:id="717"/>
      </w:r>
      <w:r>
        <w:rPr>
          <w:rFonts w:ascii="Amiri" w:hAnsi="Amiri" w:eastAsia="Amiri" w:cs="Amiri"/>
          <w:color w:val="111111"/>
          <w:sz w:val="28"/>
          <w:sz w:val="28"/>
          <w:szCs w:val="28"/>
          <w:rtl w:val="true"/>
          <w:lang w:bidi="ar-SA"/>
        </w:rPr>
        <w:t>امرأة منا و لا أجالت في عينها مرودا و لا امتشطت حتي بعث المختار رأس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ثمانية عشر ألفا ممن شرك في قتل الحسين عليه السلام أيام ولايته و كانت ثمانية عشر شهرا أولها أربع عشرة ليلة خلت من ربيع الأول سنة ست و ستين و آخرها النصف من شهر رمضان من سنة سبع و ستين و عمره سبع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نما مصنف هذا الثأر اعلم أن كثيرا من العلماء لا يحصل لهم التوفيق بفطنة توقفهم علي معاني الألفاظ و لا روية تنقلهم من رقدة الغفلة إلي الاستيقاظ و لو تدبروا أقوال الأئمة في مدح المختار لعلموا أنه من السابقين المجاهدين الذين مدحهم الله تعالي جل جلاله في كتابه المبين و دعاء زين العابدين عليه السلام للمختار دليل واضح و برهان لائح علي أنه عنده من المصطفين الأخيار و لو كان علي غير الطريقة المشكورة و يعلم أنه مخالف له في اعتقاده لما كان يدعو له دعاء لا يستجاب و يقول فيه قولا لا يستطاب و كان دعاؤه عليه السلام له عبثا و الإمام</w:t>
      </w:r>
    </w:p>
    <w:p>
      <w:pPr>
        <w:pStyle w:val="BookText"/>
        <w:rPr/>
      </w:pPr>
      <w:r>
        <w:rPr>
          <w:rFonts w:ascii="IRNazanin" w:hAnsi="IRNazanin" w:eastAsia="IRNazanin"/>
          <w:color w:val="111111"/>
          <w:sz w:val="28"/>
          <w:sz w:val="28"/>
          <w:szCs w:val="28"/>
          <w:rtl w:val="true"/>
          <w:lang w:bidi="fa-IR"/>
        </w:rPr>
        <w:t>همه فرزندان عبدالمطلب بن هاشم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اشتر را حفظ کن و او را بر دشمنان یاری ده و او را برای آنچه دوست داری و راضی هستی موفق بدار و او را در دنیا و آخرت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عبیدالله را به خدمت علی بن الحسین علیهما السّلام فرستاد و حضرت مشغول غذا خوردن بود که سر را بر او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سجده شکر خدای تعالی را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انتقام مرا از دشمنم گرفت و خدا به مختار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وارد بر ابن زیاد کردند، درحالی که غذا می‌خورد و سر پدرم مقابل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 تا سر ابن زیاد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حنفیه آن مال را بین اهل و شیعیان حضرت در مکه و مدینه بر اولاد مهاجرین و انصار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سال هیچ زن هاشمیه‌ای سرمه نکشید و خضاب نکرد و دود در خانه هیچ هاشمی دیده نشد، تا این که عبیدالله بن زیاد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راشد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از ما هاشمیات خضاب نکرد و در چشمش سرمه نکشید و آرایش نکرد، تا این که مختار سر ابن زیاد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او در ایام حکومتش هجده هزار نفر از کسانی را که در خون امام حسین علیه السّلام شرکت جسته بودند کشت و حکومت او هجده ماه بود که اول آن چهاردهم 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نیمه ماه رمضان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سن او شصت و هفت سال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بسیاری از علما توفیق زیرکی نداشتند که بر معانی الفاظ ظفر یابند و تفکری نداشتند که آنان را از خواب غفلت به بیداری بکشاند، و اگر در اقوال امامان علیهم السّلام در مدح مختار دقت می‌کردند، می‌فهمیدند که او از سبقت گیرندگان مجاهد است که خدای جلّ جلاله در کتاب مبینش آنان را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زین العابدین علیه السّلام برای مختار دلیل روشن و برهان آشکاری است که مختار نزد آن حضرت از برگزیدگان نیکو بوده و اگر مختار بر طریقه‌ای پسندیده نبود و حضرت می‌دانست که او در اعتقادش مخالف حضرت است، در حق او دعایی که مستجاب نشود نمی‌کرد و قولی که نیکو نباشد در حق او نمی‌فرمود و دعای حضرت در حق او عبث بود و امام </w:t>
      </w:r>
      <w:bookmarkStart w:id="1452" w:name="pg16946_192127"/>
    </w:p>
    <w:p>
      <w:pPr>
        <w:pStyle w:val="BookText"/>
        <w:rPr/>
      </w:pPr>
      <w:bookmarkEnd w:id="1452"/>
      <w:r>
        <w:rPr>
          <w:rFonts w:ascii="Amiri" w:hAnsi="Amiri" w:eastAsia="Amiri" w:cs="Amiri"/>
          <w:color w:val="111111"/>
          <w:sz w:val="28"/>
          <w:sz w:val="28"/>
          <w:szCs w:val="28"/>
          <w:rtl w:val="true"/>
          <w:lang w:bidi="ar-SA"/>
        </w:rPr>
        <w:t>منزه عن ذلك و قد أسلفنا من أقوال الأئمة في مطاوي الكتاب تكرار مدحهم له و نهيهم عن ذمه ما فيه غنية لذوي الأبصار و بغية لذوي الاعتبار و إنما أعداؤه عملوا له مثالب ليباعدوه من قلوب الشيعة كما عمل أعداء أمير المؤمنين عليه السلام له مساوي و هلك بها كثير ممن حاد عن محبته و حال عن طاعته فالولي له عليه السلام لم تغيره الأوهام و لا باحته تلك الأحلام بل كشفت له عن فضله المكنون و علمه المصون فعمل في قضية المختار ما عمل مع أبي الأئمة الأطهار و قد وفيت بما وعدت من الاختصار و أتيت بالمعاني التي تضمنت حديث الثأر من غير حشو و لا إطالة و لا سأم و لا ملالة و أقسمت علي قارئيه و مستمعيه و علي كل ناظر فيه أن لا يخليني من إهداء الدعوات إلي و الإكثار من الترحم علي و أسأل الله أن يجعلني و إياهم ممن خلصت سريرته من وساوس الأوهام و صفت طويته من كدر الآثام و أن يباعدنا من الحسد المحبط للأعمال المؤدي إلي أقبح المآل و أن يحسن لي الخلافة علي الأهل و الآل و يذهب الغل من القلوب و يوفق لمراضي علام الغيوب فإنه أسمع سميع و أكرم مجيب وَ الْحَمْدُ لِلَّهِ رَبِّ الْعالَمِينَ و صلاته علي سيد المرسلين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1287629_2616395394"/>
      <w:bookmarkStart w:id="1454" w:name="_Toc662"/>
      <w:bookmarkEnd w:id="1453"/>
      <w:r>
        <w:rPr>
          <w:rtl w:val="true"/>
        </w:rPr>
        <w:t>بيان</w:t>
      </w:r>
      <w:bookmarkEnd w:id="1454"/>
    </w:p>
    <w:p>
      <w:pPr>
        <w:pStyle w:val="BookText"/>
        <w:rPr/>
      </w:pPr>
      <w:r>
        <w:rPr>
          <w:rFonts w:ascii="Amiri" w:hAnsi="Amiri" w:eastAsia="Amiri" w:cs="Amiri"/>
          <w:color w:val="111111"/>
          <w:sz w:val="28"/>
          <w:sz w:val="28"/>
          <w:szCs w:val="28"/>
          <w:rtl w:val="true"/>
          <w:lang w:bidi="ar-SA"/>
        </w:rPr>
        <w:t>الشعاف رءوس الجبال و تنوق في الأمر بالغ و تجود قوله قبل أن يتزعزع كذا فيما عندنا من الكتاب بالزاءين المعجمتين يقال تزعزع أي تحرك و الزعازع الشدائد من الدهر و لعل الأظهر أنه بالمهملتين من قولهم ترعرع الصبي إذا تحرك و نشأ و يقال تشعشع الشهر إذا بقي منه قليل و هو أيضا يحتمل أن يكون بالمهملتين يقال تسعسع الشهر أي ذهب أكثره و تسعسع حاله انحطت و تقول حنكت الفرس إذا جعلت في فيه الرسن و حنكت الصبي و حنكته إذا مضغت تمرا أو غيره ثم دلكته بحنكه و يقال حنكته السن و أحنكته إذا أحكمته التجارب و الأمور ذكره الجوهري و قال رجل مقول أي لسن كثير القول و المقول اللسان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الغرار بالكسر حد السيف و غيره و تقول استأديت الأمير علي فلان</w:t>
      </w:r>
    </w:p>
    <w:p>
      <w:pPr>
        <w:pStyle w:val="BookText"/>
        <w:rPr/>
      </w:pPr>
      <w:r>
        <w:rPr>
          <w:rFonts w:ascii="IRNazanin" w:hAnsi="IRNazanin" w:eastAsia="IRNazanin"/>
          <w:color w:val="111111"/>
          <w:sz w:val="28"/>
          <w:sz w:val="28"/>
          <w:szCs w:val="28"/>
          <w:rtl w:val="true"/>
          <w:lang w:bidi="fa-IR"/>
        </w:rPr>
        <w:t>منزه از فعل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گذشته در خلال کتاب، اقوال امامان علیهم السّلام را در باب تکرار مدحشان نسبت به او و نهی‌شان از مذمت او به حدی آوردیم که برای با بصیرتان بی نیاز کننده است و امر مورد طلب عبرت گیرندگان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برای او طعن‌هایی تراشیده‌اند که او را از قلوب شیعه دور کنند، چنان چه دشمنان امیرالمؤمنین علیه السّلام برای او مطاعن تراشیدند و با این عمل، بسیاری از کسانی که از محبت او رویگردان شدند، هلاک گردیدند و از طاعت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علیه السّلام را اوهام تغییر نمی‌دهد و آن خواب و خیال‌ها او را پراکنده خاطر نمی‌سازد، بلکه از فضل مکنون او و علم محفوظ او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قضیه مختار آنچه با ابوالائمة الاطهار علیهم السّلام روی داد، تکرار شد و من به وعده خود در اختصارگویی وفا کردم و آن معانی را که حدیث ثار و خون آورده، بدون حشو و اطاله کلام و خستگی و ملالت و خوانندگان نقل کردم و مستمعانش را و هر کس که کتابم را می‌بیند قسم دادم که مرا از اهدای دعا محروم نکند و زیاد بر من رحمت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می‌خواهم که من و آنان را از کسانی قرار بدهد که باطنشان خالص از وساوس و اوهام باشد و درونش از کدورت گناهان پاک شود و ما را از حسدی که موجب حبط اعمال است و منجر به قبیح‌ترین اعمال می‌شود دور سازد، و بر اهل و آل من جانشینان صالح قرار دهد و کینه را از دل‌ها ببرد و موفق به کسب رضایت دانای نهانها شود که او شنونده‌ترین شنوایان و کریم‌ترین مجیب است و حمد برای پروردگار جهانیان است و درود او بر سید مرسلین و آل پاکش باد</w:t>
      </w:r>
      <w:r>
        <w:rPr>
          <w:rFonts w:eastAsia="IRNazanin" w:cs="IRNazanin"/>
          <w:color w:val="111111"/>
          <w:sz w:val="28"/>
          <w:szCs w:val="28"/>
          <w:rtl w:val="true"/>
          <w:lang w:bidi="fa-IR"/>
        </w:rPr>
        <w:t>.</w:t>
      </w:r>
    </w:p>
    <w:p>
      <w:pPr>
        <w:pStyle w:val="Heading5"/>
        <w:numPr>
          <w:ilvl w:val="4"/>
          <w:numId w:val="1"/>
        </w:numPr>
        <w:rPr/>
      </w:pPr>
      <w:bookmarkStart w:id="1455" w:name="__RefHeading___Toc1287631_2616395394"/>
      <w:bookmarkStart w:id="1456" w:name="_Toc663"/>
      <w:bookmarkEnd w:id="1455"/>
      <w:r>
        <w:rPr>
          <w:rtl w:val="true"/>
        </w:rPr>
        <w:t>توضیح</w:t>
      </w:r>
      <w:bookmarkEnd w:id="145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کوه‌ها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تنوّق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امر مبالغه کرد و نیکو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یتزعزع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نسخه‌هایی از کتاب که نزد ماست با زاء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شدائد روزگار را گویند و شاید ظاهرتر آن باشد که این واژه با 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ترعرع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 حرکت کرد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تشعشع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قلیلی از ماه باقی ماند و این واژه نیز ممکن است با سین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تسعسع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اکثر ماه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تسعسع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دهانش ریسمان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حنکت الصبی و حنّکته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خرما یا چیزی غیر از آن جویدم و سپس آن را به کام او چسباندم،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حنکته السن و احنکته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تجارب و امور او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جوهری ذکر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وراج و پر حرف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غین، تیزی شمشیر و غیر آن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استأدیت الامیر علی فلان </w:t>
      </w:r>
    </w:p>
    <w:p>
      <w:pPr>
        <w:pStyle w:val="BookText"/>
        <w:rPr/>
      </w:pPr>
      <w:r>
        <w:rPr>
          <w:rFonts w:ascii="Amiri" w:hAnsi="Amiri" w:eastAsia="Amiri" w:cs="Amiri"/>
          <w:color w:val="111111"/>
          <w:sz w:val="28"/>
          <w:sz w:val="28"/>
          <w:szCs w:val="28"/>
          <w:rtl w:val="true"/>
          <w:lang w:bidi="ar-SA"/>
        </w:rPr>
        <w:t>فأداني عليه بمعني استعديته فأعداني عليه و آديته أعنته و يقال عركه أي دلكه و حكه حتي عفاه و أرعد تهدد و توعد كأبرق و شمس الفرس منع ظهره و المغرم بضم الميم و فتح الراء المولع بالشي‌ء و الهوادي أول رعيل من الخيل و يقال جششت الشي‌ء أي دققته و كسرته و فرس أجش الصوت غليظه و الهزيم بمعني الهازم و هزيم الرعد صوته و القرا الظهر و فرس نهد أي جسيم مشرف و فرس أشق طويل و فرس مقلص بكسر اللام أي مشرف مشمر طويل القوائم و قوله قارئ اللجام لعل معناه جاذبه و مانعه عن الجري إلي العدو و الرؤم المحب و المعني محب الحرب الحريص عليه قوله بكل فتي أي أتيتك مع كل فتي و قوله لا يملأ الدرع نحره لعله كناية عن عدم احتياجه إلي لبس الدرع لشجاعته و يقال حششت النار أي أوقدتها و المحش بكسر الميم ما تحرك به النار من حديد و منه قيل للرجل الشجاع نعم محش الكتيبة و المخراق الرجل الحسن الجسم و المتصرف في الأمور و المنديل يلف ليضرب به و هو مخراق حرب أي صاحب 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يفخذ الناس أي يدعوهم إلي نفسه فخذا فخذا و قبيلة قبيلة مخذلا عن سليمان و اللدن اللين من كل شي‌ء و خطر الرجل بسيفه و رمحه رفعه مرة و وضعه أخري و الرمح اهتز فهو خطار و هند السيف شحذه و البتر القطع و الميل جمع أميل و هو الكسل الذي لا يحسن الركوب و الفروسية و الأغمار جمع غمر بالضم و هو الجاهل الغر الذي لم يجرب الأمور و العزل بالضم جمع الأعزل و هو الذي لا سلاح معه و يقال رأب الصدع إذا شعبه و رأب الشي‌ء إذا جمعه و شده برفق و سجم الدمع سجوما سال و عين سجوم و القرم السيد و لمع بالشي‌ء ذهب و الرسل محركة القطيع من كل شي‌ء و الجمع أرسال و الأقيال جمع قيل و هو أحد ملوك حمير دون الملك الأعظم و الخفرة بكسر الفاء الكثيرة الحياء و أغذ في السير أسرع و التهويم و التهوم هز الرأس من النعاس و قصعت الرجل قصعا صغرته و حقرته و قصعت هامته إذا ضربتها ببسط كفك و الهتر</w:t>
      </w:r>
    </w:p>
    <w:p>
      <w:pPr>
        <w:pStyle w:val="BookText"/>
        <w:rPr/>
      </w:pPr>
      <w:r>
        <w:rPr>
          <w:rFonts w:ascii="IRNazanin" w:hAnsi="IRNazanin" w:eastAsia="IRNazanin"/>
          <w:color w:val="111111"/>
          <w:sz w:val="28"/>
          <w:sz w:val="28"/>
          <w:szCs w:val="28"/>
          <w:rtl w:val="true"/>
          <w:lang w:bidi="fa-IR"/>
        </w:rPr>
        <w:t>فآدانی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دشمنی کردم است، پس او مرا بر او به دشمنی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مالید و حکّ کرد تا این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تهدید کرد و وعید داد بر وزن ابرق،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سواری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فتح راء، اصرار کننده به چیزی را گویند و هوادی اولین جلوداران از گله اسبانند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جششت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نازک کردم و شکستم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اجش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اسبی که صدایی ضخیم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 خورده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هزیم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درشت هیکل و بلند 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بلند قامت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مقلِّص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یعنی بلند قد که پاهای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معنای کشنده لگام باشد و مانع اسب از حرکت به سمت دشمن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حرص به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هر جوانی به نزدت آمدم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یملأ الدرع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کنایه از عدم احتیاج او به پوشیدن زره به خاطر شجاعتش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آهنی است که آتش را با آن حرکت می‌دهند و از همین باب است که به انسان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محش الکتیبه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نیکوجسم و متصرف در امور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مندیل یلف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دستمال پیچیده می‌شود تا با آن زده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مخراق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جنگاور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یفخذ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به سمت خود می‌خواند ران به ران و قبیله قبیله و از سلیمان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 چیز نرم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الرجل بسیفه و 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شمشیر و نیزه را بلند کرد و بار دیگر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انسان کسلی است که سوارکاری با اسب را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غین است و او جاهل مغروری است که تجربه امور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را گویند که سلاح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گیاهان را از هم جدا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امر را جمع کرد و با مدارا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سجم الدمع سجوما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اشک به شدت جاری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سجوم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یعنی چشم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و سرور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 چیز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سین، قطعه متحرک از هر چیزی را گویند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یکی از ملوک حمیر بوده و پایین‌تر از ملک اعظم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فاء شخص بسیار با حیا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اغذ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حرکت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تهویم و تهوم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سر از چرت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قصعت الرجل قصعا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کوچک شمردم و تحقیر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قصعت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گشودن کف دست آن به سرش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بالكسر العجب و الداهية و ضرب هبر أي قاطع و يقال حيا الله طللك أي شخصك و الوغد الدني الذي يخدم بطعام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كان شعارنا يا منصور أمت أمر بالموت و المراد به التفاؤل بالنصر بعد الأمر بالإماتة مع حصول الغرض للشعار فإنهم جعلوا هذه الكلمة علامة بينهم يتعارفون بها لأجل ظلمة الليل انتهي و اللجين مصغرا الفضة و العسجد الذهب و أجفل القوم هربوا مسرعين و أطل عليه أشرف و إضم كعنب جبل و الوادي الذي فيه مدينة الرسول صلي الله عليه و آله عند المدينة يسمي القناة و من أعلي منها عند السد الشظاة ثم ما كان أسفل من ذلك يسمي إضما و المأزق المضيق و منه سمي موضع الحرب مأزقا و البري بالضم جمع برة و هي حلقة من صفر تجعل في لحم أنف البعير و المراس بالكسر الشدة و الممارسة و المعالجة و القوصرة بالتشديد و قد يخفف وعاء للتمر و تمطرت الطير أسرعت في هويها و الخيل جاءت يسبق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الجحفل الجيش و يقال جيش لجب أي ذو جلبة و كثرة و المطاولة المماطلة و الغبين الضعيف الرأي و جرن جرونا تعود الأمر و مرن و الكمين كأمير القوم يكمنونه في الحرب و الهزبر الأسد و كذا القسور و الخطل الفاسد المضطرب و الوكل بالتحريك العاجز و النكل الجبان و الأروع من الرجال الذي يعجبك حسنه و النكس بالكسر الرجل الضعيف و الطرماح كسنمار العالي النسب المشهور و الذكر أيبس الحديد و أجوده و المصاع المجالدة و المضاربة و الثمل السكران و الصيب السحاب و الانصباب و العهاد بالكسر جمع العهد و هو المطر بعد المطر و الخازر نهر بين الموصل و إربل و الحاجلة الإبل التي ضربت سوقها فمشت علي بعض قوائمها و حجل الطائر إذا نزا في مشيته كذلك و الأعثر الأغبر و طائر طويل العنق و العثير بكسر العين و سكون الثاء الغبار و الصهوة موضع اللبد من ظهر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 النسور أي الذين كانوا في الحرب كالنسور و يحتمل أن يكون بالثاء المثلثة من النثر بمعني التفرق و السيد بالكسر الأسد و الذئب و 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کسر هاء، تعجب و مصیبت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ضربتی برنده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الله طللک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شخص تو را زنده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 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با غذای شکمش خدمت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ما 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به مرگ است و مراد از آن فال به پیروزی زدن بعد از امر به میراندن با حصول غرض از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شعار را علامتی بین خود قرار داده بودند تا در تاریکی شب یکدیگر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کوچک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همگی با شتاب گریختند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 کوهی است و وادی که در آن مدینة الرسول صلّی اللَّه علیه و آله و سلّم است، نزدیک مدینه را قنات گویند و از بالای آن وادی نزدیک دروازه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شظاة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زمین‌های پست آن وادی را إضم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 را گویند و از همین باب آوردگاه جنگ را مأزق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حلقه‌ای از روی است که در گوشت بینی شتر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شدت و ممارست و معالجه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راء که البته گاهی بدون تشدید نیز به کار می‌رود، ظرف خرماست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تمطّرت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پرنده در فرود آمدنش شتاب کرد و اسبان آمدند، در حالی که برخی از برخی دیگر سبقت می‌گرفتند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سپاه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 زیاد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طول دادن و سر کار گذاشتن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ضعیف الرأی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 جرونا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برگشت و تمرین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امیر قوم است که او را در جنگ مخفی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فاسد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کاف، عاجز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کسی را گویند که حسنش تو را به اعجاب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نون، مرد ضعیف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سنمّار، عالی نسب و معروف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خشک و نیکو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مصاع 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مضاربه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و ریزش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عین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باران پس از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بین موصل و اربل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سوقش زده شده و روی برخی پاهایش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پرنده برجهید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 آلوده و پرنده‌ای است گردن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عین و سکون ثاء غبار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پالان در پشت اسب را گویند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جنگ بودند، مثل کرکس بودند و محتمل است با ثاء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شیر و گرگ را گویند </w:t>
      </w:r>
      <w:bookmarkStart w:id="1457" w:name="pg16946_192130"/>
    </w:p>
    <w:p>
      <w:pPr>
        <w:pStyle w:val="BookText"/>
        <w:rPr/>
      </w:pPr>
      <w:bookmarkEnd w:id="1457"/>
      <w:r>
        <w:rPr>
          <w:rFonts w:ascii="Amiri" w:hAnsi="Amiri" w:eastAsia="Amiri" w:cs="Amiri"/>
          <w:color w:val="111111"/>
          <w:sz w:val="28"/>
          <w:sz w:val="28"/>
          <w:szCs w:val="28"/>
          <w:rtl w:val="true"/>
          <w:lang w:bidi="ar-SA"/>
        </w:rPr>
        <w:t>قري البعير العلف في شدقه أي جمعه و قري البلاد تتبعها يخرج من أرض إلي أرض و القمرة لون إلي الخضرة و الكمي كغني الشجاع أو لابس السلاح و يقال باحته الود أي خالصه</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1287633_2616395394"/>
      <w:bookmarkStart w:id="1459" w:name="_Toc664"/>
      <w:bookmarkEnd w:id="1458"/>
      <w:r>
        <w:rPr>
          <w:rtl w:val="true"/>
        </w:rPr>
        <w:t xml:space="preserve">باب </w:t>
      </w:r>
      <w:r>
        <w:rPr/>
        <w:t>50</w:t>
      </w:r>
      <w:r>
        <w:rPr>
          <w:rtl w:val="true"/>
        </w:rPr>
        <w:t xml:space="preserve"> </w:t>
      </w:r>
      <w:r>
        <w:rPr>
          <w:rtl w:val="true"/>
        </w:rPr>
        <w:t>جور الخلفاء علي قبره الشريف و ما ظهر من المعجزات عند ضريحه و من تربته و زيارته صلوات الله عليه</w:t>
      </w:r>
      <w:bookmarkEnd w:id="1459"/>
    </w:p>
    <w:p>
      <w:pPr>
        <w:pStyle w:val="Heading4"/>
        <w:numPr>
          <w:ilvl w:val="3"/>
          <w:numId w:val="1"/>
        </w:numPr>
        <w:rPr/>
      </w:pPr>
      <w:bookmarkStart w:id="1460" w:name="__RefHeading___Toc1287635_2616395394"/>
      <w:bookmarkStart w:id="1461" w:name="_Toc665"/>
      <w:bookmarkEnd w:id="1460"/>
      <w:r>
        <w:rPr>
          <w:rtl w:val="true"/>
        </w:rPr>
        <w:t>الأخبار</w:t>
      </w:r>
      <w:bookmarkEnd w:id="1461"/>
    </w:p>
    <w:p>
      <w:pPr>
        <w:pStyle w:val="Heading5"/>
        <w:numPr>
          <w:ilvl w:val="4"/>
          <w:numId w:val="1"/>
        </w:numPr>
        <w:rPr/>
      </w:pPr>
      <w:bookmarkStart w:id="1462" w:name="__RefHeading___Toc1287637_2616395394"/>
      <w:bookmarkStart w:id="1463" w:name="_Toc666"/>
      <w:bookmarkEnd w:id="1462"/>
      <w:r>
        <w:rPr>
          <w:rtl w:val="true"/>
        </w:rPr>
        <w:t>«</w:t>
      </w:r>
      <w:r>
        <w:rPr/>
        <w:t>1</w:t>
      </w:r>
      <w:r>
        <w:rPr>
          <w:rtl w:val="true"/>
        </w:rPr>
        <w:t>»</w:t>
      </w:r>
      <w:bookmarkEnd w:id="146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مُحَمَّدِ بْنِ عَبْدِ اللَّهِ عَنْ عَلِيِّ بْنِ مُحَمَّدِ بْنِ مَخْلَدٍ عَنْ أَحْمَدَ بْنِ مِيثَمٍ عَنْ يَحْيَي بْنِ عَبْدِ الْحَمِيدِ الْحِمَّانِيِّ أَمْلَي عَلَيَّ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أَيَّامَ وِلَايَةِ مُوسَي بْنِ عِيسَي الْهَاشِمِيِّ الْكُوفَةَ مِنْ مَنْزِلِي فَلَقِيَنِي أَبُو بَكْرِ بْنُ عَيَّاشٍ فَقَالَ لِي امْضِ بِنَا يَا يَحْيَي إِلَي هَذَا فَلَمْ أَدْرِ مَنْ يَعْنِي وَ كُنْتُ أُجِلُّ أَبَا بَكْرٍ عَنْ مُرَاجَعَتِهِ وَ كَانَ رَاكِباً حِمَاراً لَهُ فَجَعَلَ يَسِيرُ عَلَيْهِ وَ أَنَا أَمْشِي مَعَ رِكَابِهِ فَلَمَّا صِرْنَا عِنْدَ الدَّارِ الْمَعْرُوفَةِ بِدَارِ عَبْدِ اللَّهِ بْنِ حَازِمٍ الْتَفَتَ إِلَيَّ وَ قَالَ يَا ابْنَ الْحِمَّانِيِّ إِنَّمَا جَرَرْتُكَ مَعِي وَ جَشَّمْتُكَ‌</w:t>
      </w:r>
      <w:r>
        <w:rPr>
          <w:rStyle w:val="FootnoteAnchor"/>
          <w:rtl w:val="true"/>
        </w:rPr>
        <w:footnoteReference w:id="718"/>
      </w:r>
      <w:r>
        <w:rPr>
          <w:rFonts w:ascii="Amiri" w:hAnsi="Amiri" w:eastAsia="Amiri" w:cs="Amiri"/>
          <w:color w:val="111111"/>
          <w:sz w:val="28"/>
          <w:sz w:val="28"/>
          <w:szCs w:val="28"/>
          <w:rtl w:val="true"/>
          <w:lang w:bidi="ar-SA"/>
        </w:rPr>
        <w:t>أَنْ تَمْشِيَ خَلْفِي لِأُسْمِعَكَ مَا أَقُولُ لِهَذِهِ الطَّاغِيَةِ قَالَ فَقُلْتُ مَنْ هُوَ يَا أَبَا بَكْرٍ قَالَ هَذَا الْفَاجِرُ الْكَافِرُ مُوسَي بْنُ عِيسَي فَسَكَتُّ عَنْهُ وَ مَضَي وَ أَنَا أَتْبَعُهُ حَتَّي إِذَا صِرْنَا إِلَي بَابِ مُوسَي بْنِ عِيسَي وَ بَصُرَ بِهِ الْحَاجِبُ وَ تَبَيَّنَهُ وَ كَانَ النَّاسُ يَنْزِلُونَ عِنْدَ الرَّحْبَةِ فَلَمْ يَنْزِلْ أَبُو بَكْرٍ هُنَاكَ وَ كَانَ عَلَيْهِ يَوْمَئِذٍ قَمِيصٌ وَ إِزَارٌ وَ هُوَ مَحْلُولُ الْأَزْرَارِ قَالَ فَدَخَلَ عَلَي حِمَارِهِ وَ نَادَانِي تَعَالَ يَا ابْنَ الْحِمَّانِيِّ فَمَنَعَنِي الْحَاجِبُ فَزَجَرَهُ أَبُو بَكْرٍ وَ قَالَ لَهُ أَ تَمْنَعُهُ يَا فَاعِلُ وَ هُوَ مَعِي فَتَرَكَنِي فَمَا زَالَ يَسِيرُ عَلَي حِمَارِهِ حَتَّي دَخَلَ الْإِيْوَانَ فَبَصُرَ بِنَا مُوسَي وَ هُوَ</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البعیر العلف فی شدقه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علف را در گوشه دهانش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شهرها گشت و از زمینی به زمین دیگر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است که به سبزی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غنیّ، مرد شجاع را گویند و یا لباس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باحته 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دوستی‌اش را برای او خالص کرد</w:t>
      </w:r>
      <w:r>
        <w:rPr>
          <w:rFonts w:eastAsia="IRNazanin" w:cs="IRNazanin"/>
          <w:color w:val="111111"/>
          <w:sz w:val="28"/>
          <w:szCs w:val="28"/>
          <w:rtl w:val="true"/>
          <w:lang w:bidi="fa-IR"/>
        </w:rPr>
        <w:t>.</w:t>
      </w:r>
    </w:p>
    <w:p>
      <w:pPr>
        <w:pStyle w:val="Heading3"/>
        <w:numPr>
          <w:ilvl w:val="2"/>
          <w:numId w:val="1"/>
        </w:numPr>
        <w:rPr/>
      </w:pPr>
      <w:bookmarkStart w:id="1464" w:name="__RefHeading___Toc1287639_2616395394"/>
      <w:bookmarkStart w:id="1465" w:name="_Toc667"/>
      <w:bookmarkEnd w:id="1464"/>
      <w:r>
        <w:rPr>
          <w:rtl w:val="true"/>
        </w:rPr>
        <w:t xml:space="preserve">باب پنجاهم </w:t>
      </w:r>
      <w:r>
        <w:rPr>
          <w:rtl w:val="true"/>
        </w:rPr>
        <w:t xml:space="preserve">: </w:t>
      </w:r>
      <w:r>
        <w:rPr>
          <w:rtl w:val="true"/>
        </w:rPr>
        <w:t>جور خلفاء بر قبر شریف امام حسین علیه السّلام و معجزاتی که نزد ضریحش و از تربت و زیارت ایشان آشکار شد</w:t>
      </w:r>
      <w:bookmarkEnd w:id="1465"/>
    </w:p>
    <w:p>
      <w:pPr>
        <w:pStyle w:val="Heading4"/>
        <w:numPr>
          <w:ilvl w:val="3"/>
          <w:numId w:val="1"/>
        </w:numPr>
        <w:rPr/>
      </w:pPr>
      <w:bookmarkStart w:id="1466" w:name="__RefHeading___Toc1287641_2616395394"/>
      <w:bookmarkStart w:id="1467" w:name="_Toc668"/>
      <w:bookmarkEnd w:id="1466"/>
      <w:r>
        <w:rPr>
          <w:rtl w:val="true"/>
        </w:rPr>
        <w:t>روایات</w:t>
      </w:r>
      <w:bookmarkEnd w:id="1467"/>
    </w:p>
    <w:p>
      <w:pPr>
        <w:pStyle w:val="Heading5"/>
        <w:numPr>
          <w:ilvl w:val="4"/>
          <w:numId w:val="1"/>
        </w:numPr>
        <w:rPr/>
      </w:pPr>
      <w:bookmarkStart w:id="1468" w:name="__RefHeading___Toc1287643_2616395394"/>
      <w:bookmarkStart w:id="1469" w:name="_Toc669"/>
      <w:bookmarkEnd w:id="1468"/>
      <w:r>
        <w:rPr>
          <w:rtl w:val="true"/>
        </w:rPr>
        <w:t xml:space="preserve">روایت </w:t>
      </w:r>
      <w:r>
        <w:rPr/>
        <w:t>1</w:t>
      </w:r>
      <w:bookmarkEnd w:id="146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عبدالحمید حمانی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خلافت موسی بن عیسی هاشمی، در کوفه از منزل خود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عیاش با من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این مرد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نشدم منظور او کدام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ابوبکر را محترم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الاغ خود سوار بود و شروع به رفتن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رکاب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خانه عبداللَّه بن حازم رسیدیم، او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زحمت انداختم و به دنبال خودم آوردم تا بشنوی که من به این مرد قلدر و طاغی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فاجر و کافر، یعنی موسی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اختیار کردم و با او حرکت نمودم تا بر در خانه موسی بن عیسی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دربان به وی افتاد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پیش خلیفه می‌رفتند، نزد پیشگاه او پیاده می‌شدند، ولی ابوبکر همچنان که سوار بود و یک پیراهن و شلوار پوشیده و تکمه‌های پیراهنش باز بود، نزد موسی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حمانی،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دربان مانع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مانع او می‌شوی، در صورتی که با من است؟ دربان به من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همان طور که بر الاغ خود سوار بود، رفت تا داخل ایوان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موسی بر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p>
    <w:p>
      <w:pPr>
        <w:pStyle w:val="BookText"/>
        <w:rPr/>
      </w:pPr>
      <w:r>
        <w:rPr>
          <w:rFonts w:ascii="Amiri" w:hAnsi="Amiri" w:eastAsia="Amiri" w:cs="Amiri"/>
          <w:color w:val="111111"/>
          <w:sz w:val="28"/>
          <w:sz w:val="28"/>
          <w:szCs w:val="28"/>
          <w:rtl w:val="true"/>
          <w:lang w:bidi="ar-SA"/>
        </w:rPr>
        <w:t xml:space="preserve">قَاعِدٌ فِي صَدْرِ الْإِيْوَانِ عَلَي سَرِيرِهِ وَ بِجَنْبَتَيِ السَّرِيرِ رِجَالٌ مُتَسَلِّحُونَ وَ كَذَلِكَ كَانُوا يَصْنَعُونَ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رَآهُ مُوسَي رَحَّبَ بِهِ وَ قَرَّبَهُ وَ أَقْعَدَهُ عَلَي سَرِيرِهِ وَ مُنِعْتُ أَنَا حِينَ وَصَلْتُ إِلَي الْإِيْوَانِ أَنْ أَتَجَاوَزَهُ فَلَمَّا اسْتَقَرَّ أَبُو بَكْرٍ عَلَي السَّرِيرِ الْتَفَتَ فَرَآنِي حَيْثُ أَنَا وَاقِفٌ فَنَادَانِي فَقَالَ وَيْحَكَ فَصِرْتُ إِلَيْهِ وَ نَعْلِي فِي رِجْلِي وَ عَلَيَّ قَمِيصٌ وَ إِزَارٌ فَأَجْلَسَنِي بَيْنَ يَدَيْهِ فَالْتَفَتَ إِلَيْهِ مُوسَي فَقَالَ هَذَا رَجُلٌ تَكَلَّمْنَا فِيهِ قَالَ لَا وَ لَكِنِّي جِئْتُ بِهِ شَاهِداً عَلَيْكَ قَالَ فِيمَا ذَا قَالَ إِنِّي رَأَيْتُكَ وَ مَا صَنَعْتَ بِهَذَا الْقَبْرِ قَالَ أَيُّ قَبْرٍ قَالَ قَبْرُ الْحُسَيْنِ بْنِ عَلِيِّ بْنِ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كَانَ مُوسَي قَدْ وَجَّهَ إِلَيْهِ مَنْ كَرَبَهُ وَ كَرَبَ جَمِيعَ أَرْضِ الْحَائِرِ وَ حَرَثَهَا وَ زَرَعَ الزَّرْعَ فِيهَا فَانْتَفَخَ مُوسَي حَتَّي كَادَ أَنْ يَنْقَدَّ ثُمَّ قَالَ وَ مَا أَنْتَ وَ ذَا قَالَ اسْمَعْ حَتَّي أُخْبِرَكَ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أَنِّي رَأَيْتُ فِي مَنَامِي كَأَنِّي خَرَجْتُ إِلَي قَوْمِي بَنِي غَاضِرَةَ فَلَمَّا صِرْتُ بِقَنْطَرَةِ الْكُوفَةِ اعْتَرَضَنِي خَنَازِيرُ عَشَرَةٌ تُرِيدُنِي فَأَغَاثَنِيَ اللَّهُ بِرَجُلٍ كُنْتُ أَعْرِفُهُ مِنْ بَنِي أَسَدٍ فَدَفَعَهَا عَنِّي فَمَضَيْتُ لِوَجْهِي فَلَمَّا صِرْتُ إِلَي شَاهِي ضَلَلْتُ الطَّرِيقَ فَرَأَيْتُ هُنَاكَ عَجُوزاً فَقَالَتْ لِي أَيْنَ تُرِيدُ أَيُّهَا الشَّيْخُ قُلْتُ أُرِيدُ الْغَاضِرِيَّةَ قَالَتْ لِي تَنْظُرُ هَذَا الْوَادِيَ فَإِنَّكَ إِذَا أَتَيْتَ إِلَي آخِرِهِ اتَّضَحَ لَكَ الطَّرِيقُ فَمَضَيْتُ وَ فَعَلْتُ ذَلِكَ فَلَمَّا صِرْتُ إِلَي نَيْنَوَي إِذَا أَنَا بِشَيْخٍ كَبِيرٍ جَالِسٍ هُنَاكَ فَقُلْتُ مِنْ أَيْنَ أَنْتَ أَيُّهَا الشَّيْخُ فَقَالَ لِي أَنَا مِنْ أَهْلِ هَذِهِ الْقَرْيَةِ فَقُلْتُ كَمْ تَعُدُّ مِنَ السِّنِينَ فَقَالَ مَا أَحْفَظُ مَا مَرَّ مِنْ سِنِّي وَ عُمُرِي وَ لَكِنْ أَبْعَدُ ذُكْرِي أَنِّي رَأَيْتُ الْحُسَيْنَ بْنَ عَلِيٍّ عليهما السلام وَ مَنْ كَانَ مَعَهُ مِنْ أَهْلِهِ وَ مَنْ تَبِعَهُ يُمْنَعُونَ الْمَاءَ الَّذِي تَرَاهُ وَ لَا تُمْنَعُ الْكِلَابُ وَ لَا الْوُحُوشُ 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فَاسْتَفْظَعْتُ ذَلِكَ وَ قُلْتُ لَهُ وَيْحَكَ أَنْتَ رَأَيْتَ هَذَا قَالَ إِي وَ الَّذِي سَمَكَ السَّمَاءَ لَقَدْ رَأَيْتُ هَذَا أَيُّهَا الشَّيْخُ وَ عَايَنْتُهُ وَ إِنَّكَ وَ أَصْحَابَكَ الَّذِينَ تُعِينُونَ عَلَي مَا قَدْ رَأَيْنَا مِمَّا أَقْرَحَ عُيُونَ الْمُسْلِمِينَ إِنْ كَانَ فِي الدُّنْيَا مُسْلِمٌ فَقُلْتُ وَيْحَكَ وَ مَا هُوَ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صدر ایوان روی تخت خود نشسته بود و در دو طرف تخت موسی مردانی مسلح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موسی بن عیسی ابوبکر را دید، به او مرحبا گفت و وی را نزدیک خود برد و بر فراز تخت خویشتن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من به ایوان رسیدم، مرا از جلو رفتن ممنوع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روی تخت مستقر شد و به من نگاه کرد که نزد ایوان ایستاده بودم،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رفتم که نعلین‌هایم به پایم بود و یک پیراهن و شلوار پوشیده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مرا در جلوی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متوجه ابوبکر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 است که ما راجع به او گفتگو می‌کردیم؟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این مرد را آورده‌ام که بر تو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عملی که با این قبر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 بن علی بن فاطمه، دختر پیامبر اسلام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موسی بن عیسی فرستاده بود قبر امام حسین علیه السّلام و اطراف آن را شخم زده بودند و محل کشت و زرع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گردن موسی پر و در غضب شد 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موضوع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خواب دیدم که گویا به سوی خویشاوندان خود که در غاضریه هستند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پل کوفه رسیدم، تعداد ده خوک متعرض من شدند که هلاکم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مرا به وسیله مردی از بنی اسد که او را می‌شناسم نجات داد و من به دنبال مقصد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قریه شاهی رسیدم،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انتهای این بیابانی که در جلوی تو می‌باشد برسی، راه را پیدا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رفتم و راه برایم واضح شد و به نینوا رسیدم، شخص بسیار بزرگواری را دیدم که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همین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چقدر از عمرم طی شده است، ولی از دیر زمانی به خاطرم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و یارانش و اهل بیت او را دیدم که از آشامیدن این آب فرات ممنوع بودند، در صورتی که سگ‌ها و وحوش از این آب ممنوع نبودند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خیلی تعجب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یک چنین منظره‌ای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حق آن خدایی که آسمان را آفریده است، من این موضوع را به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نیز اعانت می‌کنید به آن اموری که ما دیدیم و قلب مسلمین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جریحه‌دار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امور؟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حَيْثُ لَمْ تُنْكِرُوا مَا أَجْرَي سُلْطَانُكُمْ إِلَيْهِ قُلْتُ وَ مَا جَرَي قَالَ أَ يُكْرَبُ قَبْرُ ابْنِ النَّبِيِّ وَ يُحْرَثُ أَرْضُهُ قُلْتُ وَ أَيْنَ الْقَبْرُ قَالَ هَا هُوَ ذَا أَنْتَ وَاقِفٌ فِي أَرْضِهِ فَأَمَّا الْقَبْرُ فَقَدْ عَمِيَ عَنْ أَنْ يُعْرَفَ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 وَ مَا كُنْتُ رَأَيْتُ الْقَبْرَ ذَلِكَ الْوَقْتَ قَطُّ وَ لَا أَتَيْتُهُ فِي طُولِ عُمُرِي فَقُلْتُ مَنْ لِي بِمَعْرِفَتِهِ فَمَضَي مَعِيَ الشَّيْخُ حَتَّي وَقَفَ بِي عَلَي حَيْرٍ</w:t>
      </w:r>
      <w:r>
        <w:rPr>
          <w:rStyle w:val="FootnoteAnchor"/>
          <w:rtl w:val="true"/>
        </w:rPr>
        <w:footnoteReference w:id="719"/>
      </w:r>
      <w:r>
        <w:rPr>
          <w:rFonts w:ascii="Amiri" w:hAnsi="Amiri" w:eastAsia="Amiri" w:cs="Amiri"/>
          <w:color w:val="111111"/>
          <w:sz w:val="28"/>
          <w:sz w:val="28"/>
          <w:szCs w:val="28"/>
          <w:rtl w:val="true"/>
          <w:lang w:bidi="ar-SA"/>
        </w:rPr>
        <w:t xml:space="preserve">لَهُ بَابٌ وَ آذِنٌ وَ إِذَا جَمَاعَةٌ كَثِيرَةٌ عَلَي الْبَابِ فَقُلْتُ لِلْآذِنِ أُرِيدُ الدُّخُولَ عَلَي ابْنِ رَسُولِ اللَّهِ فَقَالَ لَا تَقْدِرُ عَلَي الْوُصُولِ فِي هَذَا الْوَقْتِ قُلْتُ وَ لِمَ قَالَ هَذَا وَقْتُ زِيَارَةِ إِبْرَاهِيمَ خَلِيلِ اللَّهِ وَ مُحَمَّدٍ رَسُولِ اللَّهِ وَ مَعَهُمَا جَبْرَئِيلُ وَ مِيكَائِيلُ فِي رَعِيلٍ مِنَ الْمَلَائِكَةِ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 فَانْتَبَهْتُ وَ قَدْ دَخَلَنِي رَوْعٌ شَدِيدٌ وَ حُزْنٌ وَ كَآبَةٌ وَ مَضَتْ بِيَ الْأَيَّامُ حَتَّي كِدْتُ أَنْ أَنْسَي الْمَنَامَ ثُمَّ اضْطُرِرْتُ إِلَي الْخُرُوجِ إِلَي بَنِي غَاضِرَةَ لِدَيْنٍ كَانَ لِي عَلَي رَجُلٍ مِنْهُمْ فَخَرَجْتُ وَ أَنَا لَا أَذْكُرُ الْحَدِيثَ حَتَّي صِرْتُ بِقَنْطَرَةِ الْكُوفَةِ لَقِيَنِي عَشَرَةٌ مِنَ اللُّصُوصِ فَحِينَ رَأَيْتُهُمْ ذَكَرْتُ الْحَدِيثَ وَ رَعَبْتُ مِنْ خَشْيَتِي لَهُمْ فَقَالُوا لِي أَلْقِ مَا مَعَكَ وَ انْجُ بِنَفْسِكَ وَ كَانَتْ مَعِي نُفَيْقَةٌ فَقُلْتُ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عَيَّاشٍ وَ إِنَّمَا خَرَجْتُ فِي طَلَبِ دَيْنٍ لِي وَ اللَّهِ وَ اللَّهِ لَا تَقْطَعُونِي عَنْ طَلَبِ دَيْنِي وَ تَصَرُّفَاتِي فِي نَفَقَتِي فَإِنِّي شَدِيدُ الْإِضَافَةِ فَنَادَي رَجُلٌ مِنْهُمْ مَوْلَايَ وَ رَبِّ الْكَعْبَةِ لَا يُعَرَّضُ لَهُ ثُمَّ قَالَ لِبَعْضِ فِتْيَانِهِمْ كُنْ مَعَهُ حَتَّي تَصِيرَ بِهِ إِلَي الطَّرِيقِ الْأَيْمَنِ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فَجَعَلْتُ أَتَذَكَّرُ مَا رَأَيْتُهُ فِي الْمَنَامِ وَ أَتَعَجَّبُ مِنْ تَأْوِيلِ الْخَنَازِيرِ حَتَّي صِرْتُ إِلَي نَيْنَوَي فَرَأَيْتُ وَ اللَّهِ الَّذِي لَا إِلَهَ إِلَّا هُوَ الشَّيْخَ الَّذِي كُنْتُ رَأَيْتُهُ فِي مَنَامِي بِصُورَتِهِ وَ هَيْئَتِهِ رَأَيْتُهُ فِي الْيَقَظَةِ كَمَا رَأَيْتُهُ فِي الْمَنَامِ سَوَاءً فَحِينَ رَأَيْتُهُ ذَكَرْتُ الْأَمْرَ وَ الرُّؤْيَا فَقُلْتُ لَا إِلَهَ إِلَّا اللَّهُ مَا كَانَ هَذَا إِلَّا وَحْياً ثُمَّ سَأَلْتُهُ كَمَسْأَلَتِي إِيَّاهُ فِي الْمَنَامِ فَأَجَابَنِي بِمَا كَانَ أَجَابَنِي ثُمَّ قَالَ لِي امْضِ بِنَا فَمَضَيْتُ</w:t>
      </w:r>
    </w:p>
    <w:p>
      <w:pPr>
        <w:pStyle w:val="BookText"/>
        <w:rPr/>
      </w:pPr>
      <w:r>
        <w:rPr>
          <w:rFonts w:ascii="IRNazanin" w:hAnsi="IRNazanin" w:eastAsia="IRNazanin"/>
          <w:color w:val="111111"/>
          <w:sz w:val="28"/>
          <w:sz w:val="28"/>
          <w:szCs w:val="28"/>
          <w:rtl w:val="true"/>
          <w:lang w:bidi="fa-IR"/>
        </w:rPr>
        <w:t>زیرا شما بر پادشاه خود راجع به اعمالی که نسبت به قبر امام حسین علیه السّلام انجام داده و می‌دهد اعتراض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انجام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قبر پسر پیغمبر خدا صلّی اللَّه علیه و آله و سلّم شخم زده و زمین آن کشت و زرع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بزرگوار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زمینی است که تو ایستاده‌ای، ولی موضع قبر ناپیدا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را تا آن وقت هرگز ندیده بودم و در طول عمرم نزد آن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شخصی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و آن قبر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من آمد و مرا نزد حائر امام حسین علیه السّلام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حائر دارای در و دربان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فراوانی بر در حائر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دربان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نزد پسر پیغمبر یعنی امام حسین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مقدور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ابراهیم خلیل و حضرت محمّد صلّی اللَّه علیه و آله و جبرئیل و میکائیل و گروه فراوانی از ملائکه برای زیارت امام حسین علیه السّلام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خواب بیدار شدم که دچار خوف شدید و غم و اندوه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جریان گذشت و نزدیک بود که من این خواب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ناچار شدم برای پولی که از مردی که از بنی غاضره می‌خواستم به سوی آنان خارج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آنان شدم، این خواب را به خاطر نداشتم، تا این که به پل کوفه رسیدم و با ده نفر دزد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من به آنان افتاد، آن خواب را به خاطر آوردم و دچار خوف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داری واگذار کن و خویشتن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نفقه راه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بن عیاش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وصول طلب خود خارج شده‌ام، از خدا بترسید و مانع وصول دین و تصرف در نفقه سفر من نشوید، زیرا من زیاد مهماندار و مهمان‌نواز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این شخص مولای من است، متعرض او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جوانان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شخص برو و او را به راهی که ایمن باشد برسان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یادآور آن خوابی شدم که دیده بودم و از تعبیر و تأویل آن خوک‌ها دچار تعجب شده بودم، تا این که وارد نینوا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غیر او خدایی نیست، همان شخص را در بیداری با همان شکل و قیافه‌ای دیدم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به یاد خوابم که دیده بودم آمدم و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غیر از وحی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پرسش‌هایی را از او کردم که در عالم خواب کرده بودم و او همان جواب‌ها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رفتم </w:t>
      </w:r>
    </w:p>
    <w:p>
      <w:pPr>
        <w:pStyle w:val="BookText"/>
        <w:rPr/>
      </w:pPr>
      <w:r>
        <w:rPr>
          <w:rFonts w:ascii="Amiri" w:hAnsi="Amiri" w:eastAsia="Amiri" w:cs="Amiri"/>
          <w:color w:val="111111"/>
          <w:sz w:val="28"/>
          <w:sz w:val="28"/>
          <w:szCs w:val="28"/>
          <w:rtl w:val="true"/>
          <w:lang w:bidi="ar-SA"/>
        </w:rPr>
        <w:t xml:space="preserve">فَوَقَفْتُ مَعَهُ عَلَي الْمَوْضِعِ وَ هُوَ مَكْرُوبٌ فَلَمْ يَفُتْنِي شَيْ‌ءٌ مِنْ مَنَامِي إِلَّا الْآذِنُ وَ الْحَيْرُ فَإِنِّي لَمْ أَرَ حَيْراً وَ لَمْ أَرَ آذِناً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أَيُّهَا الرَّجُلُ فَإِنِّي قَدْ آلَيْتُ عَلَي نَفْسِي أَنْ لَا أَدَعَ إِذَاعَةَ هَذَا الْحَدِيثِ وَ لَا زِيَارَةَ ذَلِكَ الْمَوْضِعِ وَ قَصْدَهُ وَ إِعْظَامَهُ فَإِنَّ مَوْضِعاً يَؤُمُّهُ إِبْرَاهِيمُ وَ مُحَمَّدٌ وَ جَبْرَئِيلُ وَ مِيكَائِيلُ لَحَقِيقٌ بِأَنْ يُرْغَبَ فِي إِتْيَانِهِ وَ زِيَارَتِهِ فَإِنَّ أَبَا حُصَيْنٍ حَدَّثَنِي أَنَّ رَسُولَ اللَّهِ قَالَ مَنْ رَآنِي فِي الْمَنَامِ فَإِيَّايَ رَأَي فَإِنَّ الشَّيْطَانَ لَا يَتَشَبَّهُ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مُوسَي إِنَّمَا أَمْسَكْتُ عَنْ إِجَابَةِ كَلَامِكَ لِأَسْتَوْفِيَ هَذِهِ الْحُمْقَةَ الَّتِي ظَهَرَتْ مِنْكَ وَ تَاللَّهِ إِنْ بَلَغَنِي بَعْدَ هَذَا الْوَقْتِ أَنَّكَ تُحَدِّثُ بِهَذَا لَأَضْرِبَنَّ عُنُقَكَ وَ عُنُقَ هَذَا الَّذِي جِئْتَ بِهِ شَاهِداً عَلَيَّ فَقَالَ لَهُ أَبُو بَكْرٍ إِذاً يَمْنَعُنِي اللَّهُ وَ إِيَّاهُ مِنْكَ فَإِنِّي إِنَّمَا أَرَدْتُ اللَّهَ بِمَا كَلَّمْتُكَ بِهِ فَقَالَ لَهُ أَ تُرَاجِعُنِي يَا مَاصُّ وَ شَتَمَهُ فَقَالَ لَهُ اسْكُتْ أَخْزَاكَ اللَّهُ وَ قَطَعَ لِسَانَكَ فَأُزْعِلَ مُوسَي عَلَي سَرِيرِهِ ثُمَّ قَالَ خُذُوهُ فَأَخَذُوا الشَّيْخَ عَنِ السَّرِيرِ وَ أُخِذْتُ أَنَا فَوَ اللَّهِ لَقَدْ مَرَّ بِنَا مِنَ السَّحْبِ وَ الْجَرِّ وَ الضَّرْبِ مَا ظَنَنْتُ أَنَّنَا لَا نُكْثِرُ الْأَحْيَاءَ أَبَداً وَ كَانَ أَشَدَّ مَا مَرَّ بِي مِنْ ذَلِكَ أَنَّ رَأْسِي كَانَ يُجَرُّ عَلَي الصَّخْرِ وَ كَانَ بَعْضُ مَوَالِيهِ يَأْتِينِي فَيَنْتِفُ لِحْيَتِي وَ مُوسَي يَقُولُ اقْتُلُوهُمَا ابْنَيْ كَذَا وَ كَذَا بِالزَّانِي لَا يُكَنِّي وَ أَبُو بَكْرٍ يَقُولُ لَهُ أَمْسِكْ قَطَعَ اللَّهُ لِسَانَكَ وَ انْتَقَمَ مِنْكَ اللَّهُمَّ إِيَّاكَ أَرَدْنَا وَ لِوُلْدِ نَبِيِّكَ غَضِبْنَا وَ عَلَيْكَ تَوَكَّلْنَا فَصَيَّرَ بِنَا جَمِيعاً إِلَي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لَبِثْنَا فِي الْحَبْسِ إِلَّا قَلِيلًا فَالْتَفَتَ إِلَيَّ أَبُو بَكْرٍ وَ رَأَي ثِيَابِي قَدْ خُرِّقَتْ وَ سَالَتْ دِمَائِي فَقَالَ يَا حِمَّانِيُّ قَدْ قَضَيْنَا لِلَّهِ حَقّاً وَ اكْتَسَبْنَا فِي يَوْمِنَا هَذَا أَجْراً وَ لَنْ يَضِيعَ ذَلِكَ عِنْدَ اللَّهِ وَ لَا عِنْدَ رَسُولِهِ فَمَا لَبِثْنَا إِلَّا قَدْرَ غَدَائِهِ وَ نَوْمِهِ حَتَّي جَاءَنَا رَسُولُهُ فَأَخْرَجَنَا إِلَيْهِ وَ طَلَبَ حِمَارَ أَبِي بَكْرٍ فَلَمْ يُوجَدْ فَدَخَلْنَا عَلَيْهِ وَ إِذَا هُوَ فِي سِرْدَابٍ لَهُ يَشْبَهُ الدُّورَ سَعَةً وَ كِبَراً فَتَعِبْنَا فِي الْمَشْيِ إِلَيْهِ تَعَباً شَدِيداً وَ كَانَ أَبُو بَكْرٍ إِذَا تَعِبَ فِي مَشْيِهِ جَلَسَ يَسِيراً ثُمَّ يَقُولُ اللَّهُمَّ إِنَّ هَذَا فِيكَ فَلَا تَنْسَهُ فَلَمَّا دَخَلْنَا عَلَي مُوسَي وَ إِذَا هُوَ عَلَي سَرِيرٍ لَهُ فَحِينَ بَصُرَ بِنَا قَالَ لَا حَيَّا اللَّهُ وَ لَا قَرَّبَ مِنْ جَاهِلٍ</w:t>
      </w:r>
    </w:p>
    <w:p>
      <w:pPr>
        <w:pStyle w:val="BookText"/>
        <w:rPr/>
      </w:pPr>
      <w:r>
        <w:rPr>
          <w:rFonts w:ascii="IRNazanin" w:hAnsi="IRNazanin" w:eastAsia="IRNazanin"/>
          <w:color w:val="111111"/>
          <w:sz w:val="28"/>
          <w:sz w:val="28"/>
          <w:szCs w:val="28"/>
          <w:rtl w:val="true"/>
          <w:lang w:bidi="fa-IR"/>
        </w:rPr>
        <w:t>تا به همان موضعی که در خواب دیده بودم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مکان را شخم زده‌اند؛ آن منظره‌ای که در خواب دیده بودم، با منظره‌ای که در بیداری دیده بودم فرقی نداشت، فقط دربان و حائر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خورده‌ام که این خواب را منتشر نمایم و زیارت آن موضع را ترک نکنم و از بزرگداشت آن کوتاهی نکنم، زیرا مکانی که حضرت ابراهیم و حضرت محمّد صلّی اللَّه علیه و آله و سلّم و جبرئیل و میکائیل آن را تا سحر جایگاه خویشتن قرار دهند، سزاوار است که انسان در زیارت آن رغبت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 حصین از قول پیغمبر اعظم اسلام صلّی اللَّه علیه و آله و سلّم برای من گفت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خواب ببیند خودم را دیده است، زیرا شیطان نمی‌تواند شبیه به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عیسی که شخصی لا مذهب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به سخن تو گوش دادم و جوابت را نگفتم تا این حماقت تو را که ظاهر شد، به نحو کاملی درک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بعد از این به گوشم برسد که این موضوع را افشاء کنی، گردن تو و گردن این کسی را که بر من گواه گرفته‌ای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خدای توانا تو را از من و این شخص ممنوع خواهد کرد، زیرا من برای رضای خدا این مکالمه را با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غضب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مکنده فرج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جرات را داری که جواب مرا 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رسوا و زبانت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همان طور که بر فراز تخت بود،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من از بالای تخت گرفتند و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قدری ما را کشاندند و زدند که من گمان نمی‌کردم ما بتوانیم تولید مثل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بلایی که به سر من آمد این بود که سرم روی سنگ‌ها کشیده می‌شد و بعضی از غلامان عیسی می‌آمدند و موهای ریش مرا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فرزند چنین و چنانند، ولی کنایه از زناکاری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تصریح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 تو را قطع نماید و از تو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این جریان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فرزند پیامبر تو خشمناک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سوی زندان بردند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لحظه‌ای بیش در زندان نبودیم که ابوبکر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لباس‌هایم پاره و خون بدنم جاری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رضای خدا به حق قضاوت کردیم و در این روز اجری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 نزد خدا و رسول ضایع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موسی بن عیسی غذا خورد و خوابید ما زندانی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مأمور موسی آمد، ما را از زندان خارج کرد و به سوی موسی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الاغ ابوبکر را خواستیم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 نزد موسی وارد شدیم، دیدم او در میان یک سردابی است که از نظر توسعه و بزرگی نظیر خانه‌هایی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موسی می‌رفتیم به شدت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ابوبکر از راه رفتن خسته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که ما انجام دادیم برای رضای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موسی رفتیم دیدیم او بر فراز تخت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موسی به ما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 و تقرب به جاهلی ندهد </w:t>
      </w:r>
      <w:bookmarkStart w:id="1470" w:name="pg16946_192134"/>
    </w:p>
    <w:p>
      <w:pPr>
        <w:pStyle w:val="BookText"/>
        <w:rPr/>
      </w:pPr>
      <w:bookmarkEnd w:id="1470"/>
      <w:r>
        <w:rPr>
          <w:rFonts w:ascii="Amiri" w:hAnsi="Amiri" w:eastAsia="Amiri" w:cs="Amiri"/>
          <w:color w:val="111111"/>
          <w:sz w:val="28"/>
          <w:sz w:val="28"/>
          <w:szCs w:val="28"/>
          <w:rtl w:val="true"/>
          <w:lang w:bidi="ar-SA"/>
        </w:rPr>
        <w:t>أَحْمَقَ مُتَعَرِّضٍ لِمَا يَكْرَهُ وَيْلَكَ يَا دَعِيُّ مَا دُخُولُكَ فِيمَا بَيْنَنَا مَعْشَرَ بَنِي هَاشِمٍ فَقَالَ لَهُ أَبُو بَكْرٍ قَدْ سَمِعْتُ كَلَامَكَ وَ اللَّهُ حَسِيبُكَ فَقَالَ لَهُ اخْرُجْ قَبَّحَكَ اللَّهُ وَ اللَّهِ إِنْ بَلَغَنِي أَنَّ هَذَا الْحَدِيثَ شَاعَ أَوْ ذُكِرَ عَنْكَ لَأَضْرِبَنَّ عُنُقَكَ ثُمَّ الْتَفَتَ إِلَيَّ وَ قَالَ يَا كَلْبُ وَ شَتَمَنِي وَ قَالَ إِيَّاكَ ثُمَّ إِيَّاكَ أَنْ تُظْهِرَ هَذَا فَإِنَّهُ إِنَّمَا خُيِّلَ لِهَذَا الشَّيْخِ الْأَحْمَقِ شَيْطَانٌ يَلْعَبُ بِهِ فِي مَنَامِهِ اخْرُجَا عَلَيْكُمَا لَعْنَةُ اللَّهِ وَ غَضَبُهُ فَخَرَجْنَا وَ قَدْ أَيِسْنَا مِنَ الْحَيَاةِ فَلَمَّا وَصَلْنَا إِلَي مَنْزِلِ الشَّيْخِ أَبِي بَكْرٍ وَ هُوَ يَمْشِي وَ قَدْ ذَهَبَ حِمَارُهُ فَلَمَّا أَرَادَ أَنْ يَدْخُلَ مَنْزِلَهُ الْتَفَتَ إِلَيَّ وَ قَالَ احْفَظْ هَذَا الْحَدِيثَ وَ أَثْبِتْهُ عِنْدَكَ وَ لَا تُحَدِّثَنَّ هَؤُلَاءِ الرُّعَاعَ وَ لَكِنْ حَدِّثْ بِهِ أَهْلَ الْعُقُولِ وَ الدِّينِ</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1287645_2616395394"/>
      <w:bookmarkStart w:id="1472" w:name="_Toc670"/>
      <w:bookmarkEnd w:id="1471"/>
      <w:r>
        <w:rPr>
          <w:rtl w:val="true"/>
        </w:rPr>
        <w:t>بيان</w:t>
      </w:r>
      <w:bookmarkEnd w:id="1472"/>
    </w:p>
    <w:p>
      <w:pPr>
        <w:pStyle w:val="BookText"/>
        <w:rPr/>
      </w:pPr>
      <w:r>
        <w:rPr>
          <w:rFonts w:ascii="Amiri" w:hAnsi="Amiri" w:eastAsia="Amiri" w:cs="Amiri"/>
          <w:color w:val="111111"/>
          <w:sz w:val="28"/>
          <w:sz w:val="28"/>
          <w:szCs w:val="28"/>
          <w:rtl w:val="true"/>
          <w:lang w:bidi="ar-SA"/>
        </w:rPr>
        <w:t>تقول كربت الأرض أي قلبتها للحرث و الرعيل القطعة من الخيل و الإضافة الضيافة و قال الجوهري قولهم يا مصان و للأنثي يا مصانة شتم أي يا ماص فرج أمه و يقال أيضا رجل مصان إذا كان يرضع الغنم من لؤمه و زاعله أزعجه قوله إننا لا نكثر الأحياء أبدا هو كناية عن الموت أي لا نكون بينهم حتي يكثر عددهم بنا قوله بالزاني لا يكني أي كان يقول في الشتم ألفاظا صريحة في الزنا و لا يكتفي بالكناية</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1287647_2616395394"/>
      <w:bookmarkStart w:id="1474" w:name="_Toc671"/>
      <w:bookmarkEnd w:id="1473"/>
      <w:r>
        <w:rPr>
          <w:rtl w:val="true"/>
        </w:rPr>
        <w:t>«</w:t>
      </w:r>
      <w:r>
        <w:rPr/>
        <w:t>2</w:t>
      </w:r>
      <w:r>
        <w:rPr>
          <w:rtl w:val="true"/>
        </w:rPr>
        <w:t>»</w:t>
      </w:r>
      <w:bookmarkEnd w:id="147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أَبِي الْمُفَضَّلِ الشَّيْبَانِيِّ عَنْ أَحْمَدَ بْنِ عَبْدِ اللَّهِ الثَّقَفِيِّ عَنْ عَلِيِّ بْنِ مُحَمَّدِ بْنِ سُلَيْمَانَ عَنِ الْحُسَيْنِ بْنِ مُحَمَّدِ بْنِ مَسْلَمَةَ عَنْ إِبْرَاهِيمَ الدِّيزَجِ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الْمُتَوَكِّلُ إِلَي كَرْبَلَاءَ لِتَغْيِيرِ قَبْرِ الْحُسَيْنِ عليه السلام وَ كَتَبَ مَعِي إِلَي جَعْفَرِ بْنِ مُحَمَّدِ بْنِ عَمَّارٍ الْقَاضِي أُعْلِمُكَ أَنِّي قَدْ بَعَثْتُ إِبْرَاهِيمَ الدِّيزَجَ إِلَي كَرْبَلَاءَ لِيَنْبُشَ قَبْرَ الْحُسَيْنِ فَإِذَا قَرَأْتَ كِتَابِي فَقِفْ عَلَي الْأَمْرِ حَتَّي تَعْرِفَ فَعَلَ أَوْ لَمْ يَفْعَلْ قَالَ الدِّيزَجُ فَعَرَّفَنِي جَعْفَرُ بْنُ مُحَمَّدِ بْنِ عَمَّارٍ مَا كَتَبَ بِهِ إِلَيْهِ فَفَعَلْتُ مَا أَمَرَنِي بِهِ جَعْفَرُ بْنُ مُحَمَّدِ بْنِ عَمَّارٍ ثُمَّ أَتَيْتُهُ فَقَالَ لِي مَا صَنَعْتَ فَقُلْتُ قَدْ فَعَلْتُ مَا أَمَرْتَ بِهِ فَلَمْ أَرَ شَيْئاً وَ لَمْ أَجِدْ شَيْئاً فَقَالَ لِي أَ فَلَا عَمَّقْتَهُ قُلْتُ قَدْ فَعَلْتُ فَمَا رَأَيْتُ فَكَتَبَ إِلَي السُّلْطَانِ أَنَّ إِبْرَاهِيمَ الدِّيزَجَ قَدْ نَبَشَ فَلَمْ يَجِدْ شَيْئاً وَ أَمَرْتُهُ</w:t>
      </w:r>
    </w:p>
    <w:p>
      <w:pPr>
        <w:pStyle w:val="BookText"/>
        <w:rPr/>
      </w:pPr>
      <w:r>
        <w:rPr>
          <w:rFonts w:ascii="IRNazanin" w:hAnsi="IRNazanin" w:eastAsia="IRNazanin"/>
          <w:color w:val="111111"/>
          <w:sz w:val="28"/>
          <w:sz w:val="28"/>
          <w:szCs w:val="28"/>
          <w:rtl w:val="true"/>
          <w:lang w:bidi="fa-IR"/>
        </w:rPr>
        <w:t>که متعرض کار ناپسند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بین ما گروه بنی هاشم مداخله کردی؟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حساب تو 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گوشم برسد که موضوع خوابی را که برایم گفتی از طرف تو شایع شده است، گردن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من شد و پس از این که فحاشی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 که این موضوع را اظهار نمایی، زیرا این یک خیال باطلی است که شیطان در عالم خواب به سر این پیر احمق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شوید، لعنت و غضب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حالتی خارج شدیم که از زندگی مأیوس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ابوبکر رسیدیم، پیاده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ابوبکر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خواست داخل خانه خود شود،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خواب را مخفی بدار و آن را نزد خود داشته باش، مبادا آن را برای این گونه ناکسان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را برای مردم عاقل و دیندار بگو</w:t>
      </w:r>
      <w:r>
        <w:rPr>
          <w:rFonts w:eastAsia="IRNazanin" w:cs="IRNazanin"/>
          <w:color w:val="111111"/>
          <w:sz w:val="28"/>
          <w:szCs w:val="28"/>
          <w:rtl w:val="true"/>
          <w:lang w:bidi="fa-IR"/>
        </w:rPr>
        <w:t>.</w:t>
      </w:r>
    </w:p>
    <w:p>
      <w:pPr>
        <w:pStyle w:val="Heading5"/>
        <w:numPr>
          <w:ilvl w:val="4"/>
          <w:numId w:val="1"/>
        </w:numPr>
        <w:rPr/>
      </w:pPr>
      <w:bookmarkStart w:id="1475" w:name="__RefHeading___Toc1287649_2616395394"/>
      <w:bookmarkStart w:id="1476" w:name="_Toc672"/>
      <w:bookmarkEnd w:id="1475"/>
      <w:r>
        <w:rPr>
          <w:rtl w:val="true"/>
        </w:rPr>
        <w:t>توضیح</w:t>
      </w:r>
      <w:bookmarkEnd w:id="147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را برای کشت شخم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گله اسبان را گویند و اضافه به معنای مهمانی دادن است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است، یعنی ای کسی که فرج مادرش را می‌مکد و همچنین مرد مصّان به کسی گفته می‌شود که از پستی خود، از شیر گوسفند می‌مکد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مضطرب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نکثر الاحیاء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 است، یعنی ما بین آنان نیستیم تا تعدادشان به سبب ما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بالزانی لا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فحش دادن الفاظی را به کار می‌برد که صراحتا به زنا اشاره داشت و به کنایه گویی بسنده نمی‌کرد</w:t>
      </w:r>
      <w:r>
        <w:rPr>
          <w:rFonts w:eastAsia="IRNazanin" w:cs="IRNazanin"/>
          <w:color w:val="111111"/>
          <w:sz w:val="28"/>
          <w:szCs w:val="28"/>
          <w:rtl w:val="true"/>
          <w:lang w:bidi="fa-IR"/>
        </w:rPr>
        <w:t>.</w:t>
      </w:r>
    </w:p>
    <w:p>
      <w:pPr>
        <w:pStyle w:val="Heading5"/>
        <w:numPr>
          <w:ilvl w:val="4"/>
          <w:numId w:val="1"/>
        </w:numPr>
        <w:rPr/>
      </w:pPr>
      <w:bookmarkStart w:id="1477" w:name="__RefHeading___Toc1287651_2616395394"/>
      <w:bookmarkStart w:id="1478" w:name="_Toc673"/>
      <w:bookmarkEnd w:id="1477"/>
      <w:r>
        <w:rPr>
          <w:rtl w:val="true"/>
        </w:rPr>
        <w:t xml:space="preserve">روایت </w:t>
      </w:r>
      <w:r>
        <w:rPr/>
        <w:t>2</w:t>
      </w:r>
      <w:bookmarkEnd w:id="147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دیزج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به کربلا فرستاد تا قبر امام حسین علیه السّلام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به وسیله من برای جعفر بن محمّد بن عمار قاضی فرستاد که مضمون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آگاه می‌کنم که من ابراهیم دیزج را به سوی کربلا اعزام نمودم تا قبر حسین علیه السّلام را 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مرا خواندی مواظب باش که آیا ابراهیم این عمل را انجام می‌دهد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عمار نامه متوکل را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جعفر بن محمّد را انجام دادم و نزد او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انجام دادم؟ نه چیزی دیدم و نه چیزی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کاملا به عمق قبر 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برای متوکل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دیزج قبر امام حسین علیه السّلام را نبش کرد، ولی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دیزج را دستور دادم </w:t>
      </w:r>
      <w:bookmarkStart w:id="1479" w:name="pg16946_192135"/>
    </w:p>
    <w:p>
      <w:pPr>
        <w:pStyle w:val="BookText"/>
        <w:rPr/>
      </w:pPr>
      <w:bookmarkEnd w:id="1479"/>
      <w:r>
        <w:rPr>
          <w:rFonts w:ascii="Amiri" w:hAnsi="Amiri" w:eastAsia="Amiri" w:cs="Amiri"/>
          <w:color w:val="111111"/>
          <w:sz w:val="28"/>
          <w:sz w:val="28"/>
          <w:szCs w:val="28"/>
          <w:rtl w:val="true"/>
          <w:lang w:bidi="ar-SA"/>
        </w:rPr>
        <w:t>فَمَخَرَهُ بِالْمَاءِ وَ كَرَبَهُ بِالْبَقَرِ قَالَ أَبُو عَلِيٍّ الْعَمَّارِيُّ فَحَدَّثَنِي إِبْرَاهِيمُ الدِّيزَجُ وَ سَأَلْتُهُ عَنْ صُورَةِ الْأَمْرِ فَقَالَ لِي أَتَيْتُ فِي خَاصَّةِ غِلْمَانِي فَقَطْ وَ إِنِّي نَبَشْتُ فَوَجَدْتُ بَارِيَةً جَدِيدَةً وَ عَلَيْهَا بَدَنُ الْحُسَيْنِ بْنِ عَلِيٍّ وَ وَجَدْتُ مِنْهُ رَائِحَةَ الْمِسْكِ فَتَرَكْتُ الْبَارِيَةَ عَلَي حَالِهَا وَ بَدَنَ الْحُسَيْنِ عَلَي الْبَارِيَةِ وَ أَمَرْتُ بِطَرْحِ التُّرَابِ عَلَيْهِ وَ أَطْلَقْتُ عَلَيْهِ الْمَاءَ وَ أَمَرْتُ بِالْبَقَرِ لِتَمْخَرَهُ وَ تَحْرُثَهُ فَلَمْ تَطَأْهُ الْبَقَرُ وَ كَانَتْ إِذَا جَاءَتْ إِلَي الْمَوْضِعِ رَجَعَتْ عَنْهُ فَحَلَفْتُ لِغِلْمَانِي بِاللَّهِ وَ بِالْأَيْمَانِ الْمُغَلَّظَةِ لَئِنْ ذَكَرَ أَحَدٌ هَذَا لَأَقْتُلَنَّهُ</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1287653_2616395394"/>
      <w:bookmarkStart w:id="1481" w:name="_Toc674"/>
      <w:bookmarkEnd w:id="1480"/>
      <w:r>
        <w:rPr>
          <w:rtl w:val="true"/>
        </w:rPr>
        <w:t>بيان</w:t>
      </w:r>
      <w:bookmarkEnd w:id="1481"/>
    </w:p>
    <w:p>
      <w:pPr>
        <w:pStyle w:val="BookText"/>
        <w:rPr/>
      </w:pPr>
      <w:r>
        <w:rPr>
          <w:rFonts w:ascii="Amiri" w:hAnsi="Amiri" w:eastAsia="Amiri" w:cs="Amiri"/>
          <w:color w:val="111111"/>
          <w:sz w:val="28"/>
          <w:sz w:val="28"/>
          <w:szCs w:val="28"/>
          <w:rtl w:val="true"/>
          <w:lang w:bidi="ar-SA"/>
        </w:rPr>
        <w:t>يقال مخرت الأرض أي أرسلت فيه الماء و السفينة إذا جرت تشق الماء مع صوت</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1287655_2616395394"/>
      <w:bookmarkStart w:id="1483" w:name="_Toc675"/>
      <w:bookmarkEnd w:id="1482"/>
      <w:r>
        <w:rPr>
          <w:rtl w:val="true"/>
        </w:rPr>
        <w:t>«</w:t>
      </w:r>
      <w:r>
        <w:rPr/>
        <w:t>3</w:t>
      </w:r>
      <w:r>
        <w:rPr>
          <w:rtl w:val="true"/>
        </w:rPr>
        <w:t>»</w:t>
      </w:r>
      <w:bookmarkEnd w:id="14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الْمُفَضَّلِ عَنْ مُحَمَّدِ بْنِ إِبْرَاهِيمَ بْنِ أَبِي السَّلَاسِلِ عَنْ أَبِي عَبْدِ اللَّهِ الْبَاقَطَانِيِّ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عُبَيْدُ اللَّهِ بْنُ يَحْيَي بْنِ خَاقَانَ إِلَي هَارُونَ الْمُعَرِّيِّ وَ كَانَ قَائِداً مِنْ قُوَّادِ السُّلْطَانِ أَكْتُبُ لَهُ وَ كَانَ بَدَنُهُ كُلُّهُ أَبْيَضَ شَدِيدَ الْبَيَاضِ حَتَّي يَدَيْهِ وَ رِجْلَيْهِ كَانَا كَذَلِكَ وَ كَانَ وَجْهُهُ أَسْوَدَ شَدِيدَ السَّوَادِ كَأَنَّهُ الْقِيرُ وَ كَانَ يَتَفَقَّأُ مَعَ ذَلِكَ مِدَّةً مُنْتِنَةً قَالَ فَلَمَّا أَنِسَ بِي سَأَلْتُهُ عَنْ سَوَادِ وَجْهِهِ فَأَبَي أَنْ يُخْبِرَنِي ثُمَّ إِنَّهُ مَرِضَ مَرَضَهُ الَّذِي مَاتَ فِيهِ فَقَعَدْتُ فَسَأَلْتُهُ فَرَأَيْتُهُ كَأَنَّهُ يُحِبُّ أَنْ يُكْتَمَ عَلَيْهِ فَضَمِنْتُ لَهُ الْكِتْمَانَ فَحَدَّثَنِي قَالَ وَجَّهَنِي الْمُتَوَكِّلُ أَنَا وَ الدِّيزَجَ لِنَبْشِ قَبْرِ الْحُسَيْنِ وَ إِجْرَاءِ الْمَاءِ عَلَيْهِ فَلَمَّا عَزَمْتُ عَلَي الْخُرُوجِ وَ الْمَسِيرِ إِلَي النَّاحِيَةِ رَأَيْتُ رَسُولَ اللَّهِ صلي الله عليه و آله فِي الْمَنَامِ فَقَالَ لَا تَخْرُجْ مَعَ الدِّيزَجِ وَ لَا تَفْعَلْ مَا أُمِرْتُمْ بِهِ فِي قَبْرِ الْحُسَيْنِ فَلَمَّا أَصْبَحْنَا جَاءُوا يَسْتَحِثُّونِي فِي الْمَسِيرِ فَسِرْتُ مَعَهُمْ حَتَّي وَفَيْنَا كَرْبَلَاءَ وَ فَعَلْنَا مَا أَمَرَنَا بِهِ الْمُتَوَكِّلُ فَرَأَيْتُ النَّبِيَّ فِي الْمَنَامِ فَقَالَ أَ لَمْ آمُرْكَ أَنْ لَا تَخْرُجَ مَعَهُمْ وَ لَا تَفْعَلَ فِعْلَهُمْ فَلَمْ تَقَبَلْ حَتَّي فَعَلْتَ مَا فَعَلُوا ثُمَّ لَطَمَنِي وَ تَفَلَ فِي وَجْهِي فَصَارَ وَجْهِي مُسْوَدّاً كَمَا تَرَي وَ جِسْمِي عَلَي حَالَتِهِ الْأُولَي</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1287657_2616395394"/>
      <w:bookmarkStart w:id="1485" w:name="_Toc676"/>
      <w:bookmarkEnd w:id="1484"/>
      <w:r>
        <w:rPr>
          <w:rtl w:val="true"/>
        </w:rPr>
        <w:t>بيان</w:t>
      </w:r>
      <w:bookmarkEnd w:id="1485"/>
    </w:p>
    <w:p>
      <w:pPr>
        <w:pStyle w:val="BookText"/>
        <w:rPr/>
      </w:pPr>
      <w:r>
        <w:rPr>
          <w:rFonts w:ascii="IRNazanin" w:hAnsi="IRNazanin" w:eastAsia="IRNazanin"/>
          <w:color w:val="111111"/>
          <w:sz w:val="28"/>
          <w:sz w:val="28"/>
          <w:szCs w:val="28"/>
          <w:rtl w:val="true"/>
          <w:lang w:bidi="fa-IR"/>
        </w:rPr>
        <w:t>تفقأ الدمل و القرح تشقق</w:t>
      </w:r>
      <w:r>
        <w:rPr>
          <w:rFonts w:eastAsia="IRNazanin" w:cs="IRNazanin"/>
          <w:color w:val="111111"/>
          <w:sz w:val="28"/>
          <w:szCs w:val="28"/>
          <w:rtl w:val="true"/>
          <w:lang w:bidi="fa-IR"/>
        </w:rPr>
        <w:t>.</w:t>
      </w:r>
    </w:p>
    <w:p>
      <w:pPr>
        <w:pStyle w:val="Heading5"/>
        <w:numPr>
          <w:ilvl w:val="4"/>
          <w:numId w:val="1"/>
        </w:numPr>
        <w:rPr/>
      </w:pPr>
      <w:bookmarkStart w:id="1486" w:name="__RefHeading___Toc1287659_2616395394"/>
      <w:bookmarkStart w:id="1487" w:name="_Toc677"/>
      <w:bookmarkEnd w:id="1486"/>
      <w:r>
        <w:rPr>
          <w:rtl w:val="true"/>
        </w:rPr>
        <w:t>«</w:t>
      </w:r>
      <w:r>
        <w:rPr/>
        <w:t>4</w:t>
      </w:r>
      <w:r>
        <w:rPr>
          <w:rtl w:val="true"/>
        </w:rPr>
        <w:t>»</w:t>
      </w:r>
      <w:bookmarkEnd w:id="14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الْمُفَضَّلِ عَنْ سَعِيدِ بْنِ أَحْمَدَ أَبِي الْقَاسِمِ الْفَقِيهِ عَنِ الْفَضْلِ</w:t>
      </w:r>
    </w:p>
    <w:p>
      <w:pPr>
        <w:pStyle w:val="BookText"/>
        <w:rPr/>
      </w:pPr>
      <w:r>
        <w:rPr>
          <w:rFonts w:ascii="IRNazanin" w:hAnsi="IRNazanin" w:eastAsia="IRNazanin"/>
          <w:color w:val="111111"/>
          <w:sz w:val="28"/>
          <w:sz w:val="28"/>
          <w:szCs w:val="28"/>
          <w:rtl w:val="true"/>
          <w:lang w:bidi="fa-IR"/>
        </w:rPr>
        <w:t>تا آب به قبر حسین علیه السّلام بست و آن را شخم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عماری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واقعه را از ابراهیم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غلامان خصوصی خود نزد قبر حسین علیه السّلام رفتم و آن را نبش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بوریای جدیدی یافتم که جسد حسین بن علی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مشک از آن به شامه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بوریا را با جسد حسین علیه السّلام به حال خود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دستور دادم تا خاک روی آن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بر قبر بستم و گاو را راندم تا آن قبر را شخم بزنم و زراعت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گاو قدم روی آن قبر ننهاد هر گاه آن حیوان نزد قبر حسین علیه السّلام می‌رسید،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غلامانم قسم‌های غلیظ خوردم که هر کس این موضوع را بازگو کند، حتما او را خواهم کشت</w:t>
      </w:r>
      <w:r>
        <w:rPr>
          <w:rFonts w:eastAsia="IRNazanin" w:cs="IRNazanin"/>
          <w:color w:val="111111"/>
          <w:sz w:val="28"/>
          <w:szCs w:val="28"/>
          <w:rtl w:val="true"/>
          <w:lang w:bidi="fa-IR"/>
        </w:rPr>
        <w:t>.</w:t>
      </w:r>
    </w:p>
    <w:p>
      <w:pPr>
        <w:pStyle w:val="Heading5"/>
        <w:numPr>
          <w:ilvl w:val="4"/>
          <w:numId w:val="1"/>
        </w:numPr>
        <w:rPr/>
      </w:pPr>
      <w:bookmarkStart w:id="1488" w:name="__RefHeading___Toc1287661_2616395394"/>
      <w:bookmarkStart w:id="1489" w:name="_Toc678"/>
      <w:bookmarkEnd w:id="1488"/>
      <w:r>
        <w:rPr>
          <w:rtl w:val="true"/>
        </w:rPr>
        <w:t>توضیح</w:t>
      </w:r>
      <w:bookmarkEnd w:id="1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در آن روان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مخرت السفینه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 آب را با صدا شکافت</w:t>
      </w:r>
      <w:r>
        <w:rPr>
          <w:rFonts w:eastAsia="IRNazanin" w:cs="IRNazanin"/>
          <w:color w:val="111111"/>
          <w:sz w:val="28"/>
          <w:szCs w:val="28"/>
          <w:rtl w:val="true"/>
          <w:lang w:bidi="fa-IR"/>
        </w:rPr>
        <w:t>.</w:t>
      </w:r>
    </w:p>
    <w:p>
      <w:pPr>
        <w:pStyle w:val="Heading5"/>
        <w:numPr>
          <w:ilvl w:val="4"/>
          <w:numId w:val="1"/>
        </w:numPr>
        <w:rPr/>
      </w:pPr>
      <w:bookmarkStart w:id="1490" w:name="__RefHeading___Toc1287663_2616395394"/>
      <w:bookmarkStart w:id="1491" w:name="_Toc679"/>
      <w:bookmarkEnd w:id="1490"/>
      <w:r>
        <w:rPr>
          <w:rtl w:val="true"/>
        </w:rPr>
        <w:t xml:space="preserve">روایت </w:t>
      </w:r>
      <w:r>
        <w:rPr/>
        <w:t>3</w:t>
      </w:r>
      <w:bookmarkEnd w:id="149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باقطانی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یحیی بن خاقان مرا نزد هارون معری که یکی از گماشتگان سلطان بود فرستاد تا نویسنده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بدن او حتی دست و پاهایش سفید بودند، ولی صورتش نظیر قیر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چرک و بوی بسیار متعفنی هم از او خارج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با من مأنوس شد، از علت سیاهی صورتش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حاضر نشد این جریان را برای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وی دچار مرض موت شد، من نزد او نشستم و راجع به سیاه شدن صورتش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یافتم که دوست دارد من این موضوع را بدانم و آن را پنهان نمایم، از این روی من مخفی بودن آن را ضامن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با دیزج فرستاد تا قبر حسین علیه السّلام را نبش نماییم و آب بر آن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تصمیم گرفتم متوجه قبر حسین علیه السّلام شوم، پیامبر اسلام صلّی اللَّه علیه و آله و 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دیزج خارج مشو و آن مأموریتی را که درباره قبر حسین علیه السّلام دارید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آمدند و مرا برای حرکت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حرکت کردم تا وارد کربلا شدیم و آن دستوری را که متوکل داده بود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پیغمبر اعظم اسلام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امر نکردم که با اینان خارج مشو و عملی را که آنان انجام می‌دهند تو انجام مده؟ تو قبول ننمودی تا این که با ایشان همکاری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سیلی به صورتم زد و آب دهان به صورتم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است که چنان که مشاهده می‌کنی، صورتم سیاه شد و جسم من به حالت اولیه خود باقی مانده است</w:t>
      </w:r>
      <w:r>
        <w:rPr>
          <w:rFonts w:eastAsia="IRNazanin" w:cs="IRNazanin"/>
          <w:color w:val="111111"/>
          <w:sz w:val="28"/>
          <w:szCs w:val="28"/>
          <w:rtl w:val="true"/>
          <w:lang w:bidi="fa-IR"/>
        </w:rPr>
        <w:t>.</w:t>
      </w:r>
    </w:p>
    <w:p>
      <w:pPr>
        <w:pStyle w:val="Heading5"/>
        <w:numPr>
          <w:ilvl w:val="4"/>
          <w:numId w:val="1"/>
        </w:numPr>
        <w:rPr/>
      </w:pPr>
      <w:bookmarkStart w:id="1492" w:name="__RefHeading___Toc1287665_2616395394"/>
      <w:bookmarkStart w:id="1493" w:name="_Toc680"/>
      <w:bookmarkEnd w:id="1492"/>
      <w:r>
        <w:rPr>
          <w:rtl w:val="true"/>
        </w:rPr>
        <w:t>توضیح</w:t>
      </w:r>
      <w:bookmarkEnd w:id="1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تقفّأ الدمل و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دمل و زخم سر باز کرد</w:t>
      </w:r>
      <w:r>
        <w:rPr>
          <w:rFonts w:eastAsia="IRNazanin" w:cs="IRNazanin"/>
          <w:color w:val="111111"/>
          <w:sz w:val="28"/>
          <w:szCs w:val="28"/>
          <w:rtl w:val="true"/>
          <w:lang w:bidi="fa-IR"/>
        </w:rPr>
        <w:t>.</w:t>
      </w:r>
    </w:p>
    <w:p>
      <w:pPr>
        <w:pStyle w:val="Heading5"/>
        <w:numPr>
          <w:ilvl w:val="4"/>
          <w:numId w:val="1"/>
        </w:numPr>
        <w:rPr/>
      </w:pPr>
      <w:bookmarkStart w:id="1494" w:name="__RefHeading___Toc1287667_2616395394"/>
      <w:bookmarkStart w:id="1495" w:name="_Toc681"/>
      <w:bookmarkEnd w:id="1494"/>
      <w:r>
        <w:rPr>
          <w:rtl w:val="true"/>
        </w:rPr>
        <w:t xml:space="preserve">روایت </w:t>
      </w:r>
      <w:r>
        <w:rPr/>
        <w:t>4</w:t>
      </w:r>
      <w:bookmarkEnd w:id="149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p>
    <w:p>
      <w:pPr>
        <w:pStyle w:val="BookText"/>
        <w:rPr/>
      </w:pPr>
      <w:r>
        <w:rPr>
          <w:rFonts w:ascii="Amiri" w:hAnsi="Amiri" w:eastAsia="Amiri" w:cs="Amiri"/>
          <w:color w:val="111111"/>
          <w:sz w:val="28"/>
          <w:sz w:val="28"/>
          <w:szCs w:val="28"/>
          <w:rtl w:val="true"/>
          <w:lang w:bidi="ar-SA"/>
        </w:rPr>
        <w:t>ابْنِ مُحَمَّدِ بْنِ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إِبْرَاهِيمَ الدِّيزَجِ وَ كُنْتُ جَارَهُ أَعُودُهُ فِي مَرَضِهِ الَّذِي مَاتَ فِيهِ فَوَجَدْتُهُ بِحَالٍ سَوْءٍ وَ إِذَا هُوَ كَالْمَدْهُوشِ وَ عِنْدَهُ الطَّبِيبُ فَسَأَلْتُهُ عَنْ حَالِهِ وَ كَانَتْ بَيْنِي وَ بَيْنَهُ خِلْطَةٌ وَ أُنْسٌ تُوجِبُ الثِّقَةَ بِي وَ الِانْبِسَاطَ إِلَيَّ فَكَاتَمَنِي حَالَهُ وَ أَشَارَ إِلَي الطَّبِيبِ فَشَعَرَ الطَّبِيبُ بِإِشَارَتِهِ وَ لَمْ يَعْرِفْ مِنْ حَالِهِ مَا يَصِفُ لَهُ مِنَ الدَّوَاءِ مَا يَسْتَعْمِلُهُ فَقَامَ فَخَرَجَ وَ خَلَا الْمَوْضِعُ فَسَأَلْتُهُ عَنْ حَالِهِ فَقَالَ أُخْبِرُكَ وَ اللَّهِ وَ أَسْتَغْفِرُ اللَّهَ إِنَّ الْمُتَوَكِّلَ أَمَرَنِي بِالْخُرُوجِ إِلَي نَيْنَوَي إِلَي قَبْرِ الْحُسَيْنِ عليه السلام فَأَمَرَنَا أَنْ نَكْرُبَهُ وَ نَطْمِسَ أَثَرَ الْقَبْرِ فَوَافَيْتُ النَّاحِيَةَ مَسَاءً وَ مَعَنَا الْفَعَلَةُ وَ الدركاريون‌</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الرُّوزْكَارِيُّونَ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الْمَسَاحِي وَ الْمِرْوَدُ فَتَقَدَّمْتُ إِلَي غِلْمَانِي وَ أَصْحَابِي أَنْ يَأْخُذُوا الْفَعَلَةَ بِخَرَابِ الْقَبْرِ وَ حَرْثِ أَرْضِهِ فَطَرَحْتُ نَفْسِي لِمَا نَالَنِي مِنْ تَعَبِ السَّفَرِ وَ نِمْتُ فَذَهَبَ بِيَ النَّوْمُ فَإِذَا ضَوْضَاءٌ شَدِيدٌ وَ أَصْوَاتٌ عَالِيَةٌ وَ جَعَلَ الْغِلْمَانُ يُنَبِّهُونِي فَقُمْتُ وَ أَنَا ذَعِرٌ فَقُلْتُ لِلْغِلْمَانِ مَا شَأْنُكُمْ قَالُوا أَعْجَبُ شَأْنٍ قُلْتُ وَ مَا ذَاكَ قَالُوا إِنَّ بِمَوْضِعِ الْقَبْرِ قَوْماً قَدْ حَالُوا بَيْنَنَا وَ بَيْنَ الْقَبْرِ وَ هُمْ يَرْمُونَنَا مَعَ ذَلِكَ بِالنُّشَّابِ فَقُمْتُ مَعَهُمْ لِأَتَبَيَّنَ الْأَمْرَ فَوَجَدْتُهُ كَمَا وَصَفُوا وَ كَانَ ذَلِكَ فِي أَوَّلِ اللَّيْلِ مِنْ لَيَالِي الْبِيضِ فَقُلْتُ ارْمُوهُمْ فَرَمَوْا فَعَادَتْ سِهَامُنَا إِلَيْنَا فَمَا سَقَطَ سَهْمٌ مِنَّا إِلَّا فِي صَاحِبِهِ الَّذِي رَمَي بِهِ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فَاسْتَوْحَشْتُ لِذَلِكَ وَ جَزِعْتُ وَ أَخَذَتْنِي الْحُمَّي وَ الْقُشَعْرِيرَةُ وَ رَحَلْتُ عَنِ الْقَبْرِ لِوَقْتِي وَ وَطَّنْتُ نَفْسِي عَلَي أَنْ يَقْتُلَنِيَ الْمُتَوَكِّلُ لِمَا لَمْ أَبْلُغْ فِي الْقَبْرِ جَمِيعَ مَا تَقَدَّمَ إِلَيَّ بِهِ قَالَ أَبُو بَرْزَةَ فَقُلْتُ لَهُ قَدْ كُفِيتَ مَا تَحْذَرُ مِنَ الْمُتَوَكِّلِ قَدْ قُتِلَ بَارِحَةَ الْأُولَي وَ أَعَانَ عَلَيْهِ فِي قَتْلِهِ الْمُنْتَصِرُ فَقَالَ لِي قَدْ سَمِعْتُ بِذَلِكَ وَ قَدْ نَالَنِي فِي جِسْمِي مَا لَا أَرْجُو مَعَهُ الْبَقَاءَ قَالَ أَبُو بَرْزَةَ كَانَ هَذَا فِي أَوَّلِ النَّهَارِ فَمَا أَمْسَي الدِّيزَجُ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حَشِيشٍ 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الْمُنْتَصِرَ سَمِعَ أَبَاهُ يَشْتِمُ فَاطِمَةَ فَسَأَلَ</w:t>
      </w:r>
    </w:p>
    <w:p>
      <w:pPr>
        <w:pStyle w:val="BookText"/>
        <w:rPr/>
      </w:pPr>
      <w:r>
        <w:rPr>
          <w:rFonts w:ascii="IRNazanin" w:hAnsi="IRNazanin" w:eastAsia="IRNazanin"/>
          <w:color w:val="111111"/>
          <w:sz w:val="28"/>
          <w:sz w:val="28"/>
          <w:szCs w:val="28"/>
          <w:rtl w:val="true"/>
          <w:lang w:bidi="fa-IR"/>
        </w:rPr>
        <w:t>بن محمّد بن عبدالحمید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همسایه ابراهیم دیزج بودم، در مرض منجر به موت وی برای عیادتش رفتم و وی را بد حال یافتم و گویا نظیر شخص مدهوش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طبیبی که نزد او بود از حال وی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ابراهیم به نحوی رفاقت و دوستی برقرار بود که او با من مأنوس بود و از دیدن من خوشحال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دیزج که آن طبیب را محرم راز خود نمی‌دانست، به او اشاره کرد و حاضر نشد مرا از بد حالی خود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متوجه اشاره ابراهیم دیزج شد و نتوانست مرض او را تشخیص دهد و دوایی برای او بدهد که آن را استعمال نماید، لذا طبیب برخاست و رفت و آن موضع را خلوت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حال دیزج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تو خبر می‌دهم و از خدا طلب آمرزش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مأمور کرد تا به سوی قبر حسین علیه السّلام که در زمین نینوا بود عازم گردم و ما را دستور داد تا قبر حسین علیه السّلام را شخم بزنیم و اثر آن را محو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وارد نینوا شدم و گروهی از کارگران با بیل و کلنگ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غلامان و یاران خود رفتم و دستور دادم تا قبر امام حسین علیه السّلام را خراب کنند و زمین آن را شخم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خودم به علت خستگی مسافرت خوابیدم و خوابم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غوغاهایی شدید و صداهایی بلند به گوشم خورد و غلامانم آمدند و مرا بیدار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ترسان بودم برخاستم و به غلامان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عجیبی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موضع قبر حسین علیه السّلام هستند که بین ما و قبر حائل شده‌اند و ما را تیرباران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برخاستم تا موضوع را بررسی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طور است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اول شب لیالی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شب‌های سیزدهم، چهاردهم و پانزدهم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غلامان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تیرباران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به تیرباران کردند، آن تیرهای به سوی خود ما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تیری بر نمی‌گشت مگر این که به تیرانداز خود اصابت می‌کرد و او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منظره دچار وحشت و ترس شدم، تب و لرز عجیبی عارضم شد و فورا از نزد قبر حسین علیه السّلام کوچ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آماده کرده بودم که متوکل مرا بکشد، زیرا کلیه آن دستوراتی را که متوکل داده بود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ابراهیم دیزج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متوکل بر حذر مباش، زیرا متوکل در شب گذشته کشته شد و منتصر در قتل او اعانت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شنیده‌ام، ولی یک بلایی دامنگیر جسم من شده که بقایی برای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گفتگوی ما اول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شب نشده بود که دیزج مرد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شنید پدرش متوکل به فاطمه زهرا علیها السّلام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موضوع را با </w:t>
      </w:r>
      <w:bookmarkStart w:id="1496" w:name="pg16946_192137"/>
    </w:p>
    <w:p>
      <w:pPr>
        <w:pStyle w:val="BookText"/>
        <w:rPr/>
      </w:pPr>
      <w:bookmarkEnd w:id="1496"/>
      <w:r>
        <w:rPr>
          <w:rFonts w:ascii="Amiri" w:hAnsi="Amiri" w:eastAsia="Amiri" w:cs="Amiri"/>
          <w:color w:val="111111"/>
          <w:sz w:val="28"/>
          <w:sz w:val="28"/>
          <w:szCs w:val="28"/>
          <w:rtl w:val="true"/>
          <w:lang w:bidi="ar-SA"/>
        </w:rPr>
        <w:t>رَجُلًا مِنَ النَّاسِ عَنْ ذَلِكَ فَقَالَ لَهُ قَدْ وَجَبَ عَلَيْهِ الْقَتْلُ إِلَّا أَنَّهُ مَنْ قَتَلَ أَبَاهُ لَمْ يَطُلْ لَهُ عُمُرٌ قَالَ مَا أُبَالِي إِذَا أَطَعْتُ اللَّهَ بِقَتْلِهِ أَنْ لَا يَطُولَ لِي عُمُرٌ فَقَتَلَهُ وَ عَاشَ بَعْدَهُ سَبْعَةَ أَشْهُرٍ</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1287669_2616395394"/>
      <w:bookmarkStart w:id="1498" w:name="_Toc682"/>
      <w:bookmarkEnd w:id="1497"/>
      <w:r>
        <w:rPr>
          <w:rtl w:val="true"/>
        </w:rPr>
        <w:t>«</w:t>
      </w:r>
      <w:r>
        <w:rPr/>
        <w:t>5</w:t>
      </w:r>
      <w:r>
        <w:rPr>
          <w:rtl w:val="true"/>
        </w:rPr>
        <w:t>»</w:t>
      </w:r>
      <w:bookmarkEnd w:id="14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الْمُفَضَّلِ عَنْ عَلِيِّ بْنِ عَبْدِ الْمُنْعِمِ بْنِ هَارُونَ الْخَدِيجِيِّ الْكَبِيرِ مِنْ شَاطِئِ النِّيلِ قَالَ حَدَّثَنِي جَدِّي الْقَاسِمُ بْنُ أَحْمَدَ بْنِ مَعْمَرٍ الْأَسَدِيُّ الْكُوفِيُّ وَ كَانَ لَهُ عِلْمٌ بِالسِّيرَةِ وَ أَيَّامِ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الْمُتَوَكِّلَ جَعْفَرَ بْنَ الْمُعْتَصِمِ أَنَّ أَهْلَ السَّوَادِ يَجْتَمِعُونَ بِأَرْضِ نَيْنَوَي لِزِيَارَةِ قَبْرِ الْحُسَيْنِ عليه السلام فَيَصِيرُ إِلَي قَبْرِهِ مِنْهُمْ خَلْقٌ كَثِيرٌ فَأَنْفَذَ قَائِداً مِنْ قُوَّادِهِ وَ ضَمَّ إِلَيْهِ كَنَفاً مِنَ الْجُنْدِ كَثِيراً لِيَشْعَثَ قَبْرَ الْحُسَيْنِ عليه السلام وَ يَمْنَعَ النَّاسَ مِنْ زِيَارَتِهِ وَ الِاجْتِمَاعِ إِلَي قَبْرِهِ فَخَرَجَ الْقَائِدُ إِلَي الطَّفِّ وَ عَمِلَ بِمَا أُمِرَ وَ ذَلِكَ فِي سَنَةِ سَبْعٍ وَ ثَلَاثِينَ وَ مِائَتَيْنِ فَثَارَ أَهْلُ السَّوَادِ بِهِ وَ اجْتَمَعُوا عَلَيْهِ وَ قَالُوا لَوْ قُتِلْنَا عَنْ آخِرِنَا لَمَا أَمْسَكَ مَنْ بَقِيَ مِنَّا عَنْ زِيَارَتِهِ وَ رَأَوْا مِنَ الدَّلَائِلِ مَا حَمَلَهُمْ عَلَي مَا صَنَعُوا فَكَتَبَ بِالْأَمْرِ إِلَي الْحَضْرَةِ فَوَرَدَ كِتَابُ الْمُتَوَكِّلِ إِلَي الْقَائِدِ بِالْكَفِّ عَنْهُمْ وَ الْمَسِيرِ إِلَي الْكُوفَةِ مُظْهِراً أَنَّ مَسِيرَهُ إِلَيْهَا فِي مَصَالِحِ أَهْلِهَا وَ الِانْكِفَاءِ إِلَي الْمِصْرِ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الْأَمْرُ عَلَي ذَلِكَ حَتَّي كَانَتْ سَنَةُ سَبْعٍ وَ أَرْبَعِينَ فَبَلَغَ الْمُتَوَكِّلَ أَيْضاً مَصِيرُ النَّاسِ مِنْ أَهْلِ السَّوَادِ وَ الْكُوفَةِ إِلَي كَرْبَلَاءَ لِزِيَارَةِ قَبْرِ الْحُسَيْنِ عليه السلام وَ أَنَّهُ قَدْ كَثُرَ جَمْعُهُمْ لِذَلِكَ وَ صَارَ لَهُمْ سُوقٌ كَبِيرٌ فَأَنْفَذَ قَائِداً فِي جَمْعٍ كَثِيرٍ مِنَ الْجُنْدِ وَ أَمَرَ مُنَادِياً يُنَادِي بِبَرَاءَةِ الذِّمَّةِ مِمَّنْ زَارَ قَبْرَهُ وَ نَبَشَ الْقَبْرَ وَ حَرَثَ أَرْضَهُ وَ انْقَطَعَ النَّاسُ عَنِ الزِّيَارَةِ وَ عَمِلَ عَلَي تَتَبُّعِ آلِ أَبِي طَالِبٍ وَ الشِّيعَةِ فَقُتِلَ وَ لَمْ يَتِمَّ لَهُ مَا قَدَّرَهُ</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1287671_2616395394"/>
      <w:bookmarkStart w:id="1500" w:name="_Toc683"/>
      <w:bookmarkEnd w:id="1499"/>
      <w:r>
        <w:rPr>
          <w:rtl w:val="true"/>
        </w:rPr>
        <w:t>بيان</w:t>
      </w:r>
      <w:bookmarkEnd w:id="1500"/>
    </w:p>
    <w:p>
      <w:pPr>
        <w:pStyle w:val="BookText"/>
        <w:rPr/>
      </w:pPr>
      <w:r>
        <w:rPr>
          <w:rFonts w:ascii="Amiri" w:hAnsi="Amiri" w:eastAsia="Amiri" w:cs="Amiri"/>
          <w:color w:val="111111"/>
          <w:sz w:val="28"/>
          <w:sz w:val="28"/>
          <w:szCs w:val="28"/>
          <w:rtl w:val="true"/>
          <w:lang w:bidi="ar-SA"/>
        </w:rPr>
        <w:t>قوله كنفا من الجند أي جانبا كناية عن الجماعة منهم و في بعض النسخ بالثاء و هو بالفتح الجماعة قوله ليشعب أي يشق و ينش و في بعض النسخ المصححة ليشعث من قبره يقال شعث منه تشعيثا نضح عنه و ذب و دفع و انكفأ رجع</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1287673_2616395394"/>
      <w:bookmarkStart w:id="1502" w:name="_Toc684"/>
      <w:bookmarkEnd w:id="1501"/>
      <w:r>
        <w:rPr>
          <w:rtl w:val="true"/>
        </w:rPr>
        <w:t>«</w:t>
      </w:r>
      <w:r>
        <w:rPr/>
        <w:t>6</w:t>
      </w:r>
      <w:r>
        <w:rPr>
          <w:rtl w:val="true"/>
        </w:rPr>
        <w:t>»</w:t>
      </w:r>
      <w:bookmarkEnd w:id="150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الْمُفَضَّلِ عَنْ عَبْدِ الرَّزَّاقِ بْنِ سُلَيْمَانَ بْنِ غَالِبٍ الْأَزْدِيِ</w:t>
      </w:r>
    </w:p>
    <w:p>
      <w:pPr>
        <w:pStyle w:val="BookText"/>
        <w:rPr/>
      </w:pPr>
      <w:r>
        <w:rPr>
          <w:rFonts w:ascii="IRNazanin" w:hAnsi="IRNazanin" w:eastAsia="IRNazanin"/>
          <w:color w:val="111111"/>
          <w:sz w:val="28"/>
          <w:sz w:val="28"/>
          <w:szCs w:val="28"/>
          <w:rtl w:val="true"/>
          <w:lang w:bidi="fa-IR"/>
        </w:rPr>
        <w:t>مردی در میان نهاد،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متوکل واجب است، ولی کسی که پدر خود را بکشد عمر طولانی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اطاعت خدا باشد، من باکی ندارم که جوانمرگ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منتصر متوکل را کشت، بیشتر از هفت ماه زندگی نکرد</w:t>
      </w:r>
      <w:r>
        <w:rPr>
          <w:rFonts w:eastAsia="IRNazanin" w:cs="IRNazanin"/>
          <w:color w:val="111111"/>
          <w:sz w:val="28"/>
          <w:szCs w:val="28"/>
          <w:rtl w:val="true"/>
          <w:lang w:bidi="fa-IR"/>
        </w:rPr>
        <w:t>.</w:t>
      </w:r>
    </w:p>
    <w:p>
      <w:pPr>
        <w:pStyle w:val="Heading5"/>
        <w:numPr>
          <w:ilvl w:val="4"/>
          <w:numId w:val="1"/>
        </w:numPr>
        <w:rPr/>
      </w:pPr>
      <w:bookmarkStart w:id="1503" w:name="__RefHeading___Toc1287675_2616395394"/>
      <w:bookmarkStart w:id="1504" w:name="_Toc685"/>
      <w:bookmarkEnd w:id="1503"/>
      <w:r>
        <w:rPr>
          <w:rtl w:val="true"/>
        </w:rPr>
        <w:t xml:space="preserve">روایت </w:t>
      </w:r>
      <w:r>
        <w:rPr/>
        <w:t>5</w:t>
      </w:r>
      <w:bookmarkEnd w:id="150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احمد کوفی که از تاریخ و جنگ‌های مردم با اطلاع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بن معتصم خبر رسید که اهل شهرها برای زیارت امام حسین علیه السّلام در نینوا جمع می‌شوند و خلق کثیری به سوی قبر حسین علیه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یکی از افسران خود را با گروه کثیری از لشکر فرستاد تا قبر حسین علیه السّلام را نبش و خراب کنند و مانع از زیارت و اجتماع کردن مردم نزد قبر امام حسین علیه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متوجه کربلا شد و مأموریت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سنه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بادیه بر او شورش و در اطراف وی اجتماع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تا آخرین نفر کشته شویم و کسی که از ما باقی بماند، از زیارت قبر حسین علیه السّلام خودداری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معجزات و دلایلی از قبر حسین علیه السّلام دیده بودند که این استقامت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جریان را برای متوکل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جوابش نوشت که دست از آن مردم بردارد و متوجه کوفه شود و این طور وانمود کند که به منظور اصلاح و اوضاع اهل کوفه به آنجا می‌رود و سپس از کوفه به مصر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قبر و زوار امام حسین به همین نحو بود تا سنه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متوکل خبر رسید که اهل بادیه و کوفه به زیارت قبر مقدس امام حسین علیه السّلام می‌روند و جمعیت آنان زیاد شده و این موضوع برای آنان بازار بزرگی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برای دومین بار افسری را با لشکر فراوانی به سوی کربلا اعزام نمود و دستور داد تا منادی ندا کند که هر کس که قبر حسین علیه السّلام را زیارت نماید، ذمه خلیفه از او 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حسین علیه السّلام را خراب کرد، آن را کشت و زرع نمود و مردم را از زیارت آن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آل ابی طالب و شیعیان را تحت تعقیب قرار داد و شهید کرد، ولی به کلیه آن جنایاتی که در نظر داشت نائل نگردید</w:t>
      </w:r>
      <w:r>
        <w:rPr>
          <w:rFonts w:eastAsia="IRNazanin" w:cs="IRNazanin"/>
          <w:color w:val="111111"/>
          <w:sz w:val="28"/>
          <w:szCs w:val="28"/>
          <w:rtl w:val="true"/>
          <w:lang w:bidi="fa-IR"/>
        </w:rPr>
        <w:t>.</w:t>
      </w:r>
    </w:p>
    <w:p>
      <w:pPr>
        <w:pStyle w:val="Heading5"/>
        <w:numPr>
          <w:ilvl w:val="4"/>
          <w:numId w:val="1"/>
        </w:numPr>
        <w:rPr/>
      </w:pPr>
      <w:bookmarkStart w:id="1505" w:name="__RefHeading___Toc1287677_2616395394"/>
      <w:bookmarkStart w:id="1506" w:name="_Toc686"/>
      <w:bookmarkEnd w:id="1505"/>
      <w:r>
        <w:rPr>
          <w:rtl w:val="true"/>
        </w:rPr>
        <w:t>توضیح</w:t>
      </w:r>
      <w:bookmarkEnd w:id="150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کنفا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جانب و جماعتی از لشکریان را فرستاد و در برخی نسخ با ثاء آمده که با فتح ثاء، به معنای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بشکافد و نبش کند و در برخی نسخ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لیشعّث من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 منه تشعیثا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دفاع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t>.</w:t>
      </w:r>
    </w:p>
    <w:p>
      <w:pPr>
        <w:pStyle w:val="Heading5"/>
        <w:numPr>
          <w:ilvl w:val="4"/>
          <w:numId w:val="1"/>
        </w:numPr>
        <w:rPr/>
      </w:pPr>
      <w:bookmarkStart w:id="1507" w:name="__RefHeading___Toc1287679_2616395394"/>
      <w:bookmarkStart w:id="1508" w:name="_Toc687"/>
      <w:bookmarkEnd w:id="1507"/>
      <w:r>
        <w:rPr>
          <w:rtl w:val="true"/>
        </w:rPr>
        <w:t xml:space="preserve">روایت </w:t>
      </w:r>
      <w:r>
        <w:rPr/>
        <w:t>6</w:t>
      </w:r>
      <w:bookmarkEnd w:id="150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bookmarkStart w:id="1509" w:name="pg16946_192138"/>
    </w:p>
    <w:p>
      <w:pPr>
        <w:pStyle w:val="BookText"/>
        <w:rPr/>
      </w:pPr>
      <w:bookmarkEnd w:id="1509"/>
      <w:r>
        <w:rPr>
          <w:rFonts w:ascii="Amiri" w:hAnsi="Amiri" w:eastAsia="Amiri" w:cs="Amiri"/>
          <w:color w:val="111111"/>
          <w:sz w:val="28"/>
          <w:sz w:val="28"/>
          <w:szCs w:val="28"/>
          <w:rtl w:val="true"/>
          <w:lang w:bidi="ar-SA"/>
        </w:rPr>
        <w:t>قَالَ حَدَّثَنِي عَبْدُ اللَّهِ بْنُ رَابِيَةَ الطُّورِيُّ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سَبْعٍ وَ أَرْبَعِينَ وَ مِائَتَيْنِ فَلَمَّا صَدَرْتُ مِنَ الْحَجِّ صِرْتُ إِلَي الْعِرَاقِ فَزُرْتُ أَمِيرَ الْمُؤْمِنِينَ عَلِيَّ بْنَ أَبِي طَالِبٍ عليه السلام عَلَي حَالِ خِيفَةٍ مِنَ السُّلْطَانِ وَ زُرْتُهُ ثُمَّ تَوَجَّهْتُ إِلَي زِيَارَةِ الْحُسَيْنِ عليه السلام فَإِذَا هُوَ قَدْ حُرِثَ أَرْضُهُ وَ مُخِرَ فِيهَا الْمَاءُ وَ أُرْسِلَتِ الثِّيرَانُ الْعَوَامِلُ فِي الْأَرْضِ فَبِعَيْنِي وَ بَصَرِي كُنْتُ رَأَيْتُ الثِّيرَانَ تُسَاقُ فِي الْأَرْضِ فَتَنْسَاقُ لَهُمْ حَتَّي إِذَا حَازَتْ مَكَانَ الْقَبْرِ حَادَتْ عَنْهُ يَمِيناً وَ شِمَالًا فَتُضْرَبُ بِالْعَصَا الضَّرْبَ الشَّدِيدَ فَلَا يَنْفَعُ ذَلِكَ فِيهَا وَ لَا تَطَأُ الْقَبْرَ بِوَجْهٍ وَ لَا سَبَبٍ فَمَا أَمْكَنَتْنِي الزِّيَارَةُ فَتَوَجَّهْتُ إِلَي بَغْدَادَ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عَلَي أَنْ لَا يَكُونُوا شَايَعُوا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فَلَمَّا قَدِمْتُ بَغْدَادَ سَمِعْتُ الْهَائِعَةَ فَقُلْتُ مَا الْخَبَرُ قَالُوا سَقَطَ الطَّائِرُ بِقَتْلِ جَعْفَرٍ الْمُتَوَكِّلِ فَعَجِبْتُ لِذَلِكَ وَ قُلْتُ إِلَهِي لَيْلَةٌ بِلَيْلَةٍ</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1287681_2616395394"/>
      <w:bookmarkStart w:id="1511" w:name="_Toc688"/>
      <w:bookmarkEnd w:id="1510"/>
      <w:r>
        <w:rPr>
          <w:rtl w:val="true"/>
        </w:rPr>
        <w:t>بيان</w:t>
      </w:r>
      <w:bookmarkEnd w:id="1511"/>
    </w:p>
    <w:p>
      <w:pPr>
        <w:pStyle w:val="BookText"/>
        <w:rPr/>
      </w:pPr>
      <w:r>
        <w:rPr>
          <w:rFonts w:ascii="Amiri" w:hAnsi="Amiri" w:eastAsia="Amiri" w:cs="Amiri"/>
          <w:color w:val="111111"/>
          <w:sz w:val="28"/>
          <w:sz w:val="28"/>
          <w:szCs w:val="28"/>
          <w:rtl w:val="true"/>
          <w:lang w:bidi="ar-SA"/>
        </w:rPr>
        <w:t>قال الفيروزآبادي الهيعة و الهائعة الصوت تفزع منه و تخافه من عدو</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1287683_2616395394"/>
      <w:bookmarkStart w:id="1513" w:name="_Toc689"/>
      <w:bookmarkEnd w:id="1512"/>
      <w:r>
        <w:rPr>
          <w:rtl w:val="true"/>
        </w:rPr>
        <w:t>«</w:t>
      </w:r>
      <w:r>
        <w:rPr/>
        <w:t>7</w:t>
      </w:r>
      <w:r>
        <w:rPr>
          <w:rtl w:val="true"/>
        </w:rPr>
        <w:t>»</w:t>
      </w:r>
      <w:bookmarkEnd w:id="15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الْمُفَضَّلِ عَنْ مُحَمَّدِ بْنِ عَلِيِّ بْنِ هَاشِمٍ الْأُبُلِّيِّ عَنِ الْحَسَنِ بْنِ أَحْمَدَ بْنِ النُّعْمَانِ الْجُوزْجَانِيِّ عَنْ يَحْيَي بْنِ الْمُغِيرَةِ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جَرِيرِ بْنِ عَبْدِ الْحَمِيدِ إِذْ جَاءَهُ رَجُلٌ مِنْ أَهْلِ الْعِرَاقِ فَسَأَلَهُ جَرِيرٌ عَنْ خَبَرِ النَّاسِ فَقَالَ تَرَكْتُ الرَّشِيدَ وَ قَدْ كَرَبَ قَبْرَ الْحُسَيْنِ عليه السلام وَ أَمَرَ أَنْ تُقْطَعَ السِّدْرَةُ الَّتِي فِيهِ فَقُطِعَتْ قَالَ فَرَفَعَ جَرِيرٌ يَدَيْهِ وَ قَالَ اللَّهُ أَكْبَرُ جَاءَنَا فِيهِ حَدِيثٌ عَنْ رَسُولِ اللَّهِ صلي الله عليه و آله أَنَّهُ قَالَ لَعَنَ اللَّهُ قَاطِعَ السِّدْرَةِ ثَلَاثاً فَلَمْ نَقِفْ عَلَي مَعْنَاهُ حَتَّي الْآنَ لِأَنَّ الْقَصْدَ بِقَطْعِهِ تَغْيِيرُ مَصْرَعِ الْحُسَيْنِ عليه السلام حَتَّي لَا يَقِفَ النَّاسُ عَلَي قَبْرِهِ</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1287685_2616395394"/>
      <w:bookmarkStart w:id="1515" w:name="_Toc690"/>
      <w:bookmarkEnd w:id="1514"/>
      <w:r>
        <w:rPr>
          <w:rtl w:val="true"/>
        </w:rPr>
        <w:t>«</w:t>
      </w:r>
      <w:r>
        <w:rPr/>
        <w:t>8</w:t>
      </w:r>
      <w:r>
        <w:rPr>
          <w:rtl w:val="true"/>
        </w:rPr>
        <w:t>»</w:t>
      </w:r>
      <w:bookmarkEnd w:id="15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عَنْهُ عَنْ أَبِي الْمُفَضَّلِ عَنْ مُحَمَّدِ بْنِ جَعْفَرِ بْنِ مُحَمَّدِ بْنِ فَرَجٍ الرحجي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عَمِّهِ عُمَرَ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أَنْفَذَنِيَ الْمُتَوَكِّلُ فِي تَخْرِيبِ قَبْرِ الْحُسَيْنِ عليه السلام فَصِرْتُ إِلَي النَّاحِيَةِ فَأَمَرْتُ بِالْبَقَرِ فَمُرَّ بِهَا عَلَي الْقُبُورِ كُلِّهَا فَلَمَّا</w:t>
      </w:r>
    </w:p>
    <w:p>
      <w:pPr>
        <w:pStyle w:val="BookText"/>
        <w:rPr/>
      </w:pPr>
      <w:r>
        <w:rPr>
          <w:rFonts w:ascii="IRNazanin" w:hAnsi="IRNazanin" w:eastAsia="IRNazanin"/>
          <w:color w:val="111111"/>
          <w:sz w:val="28"/>
          <w:sz w:val="28"/>
          <w:szCs w:val="28"/>
          <w:rtl w:val="true"/>
          <w:lang w:bidi="fa-IR"/>
        </w:rPr>
        <w:t>عبداللَّه بن رابیه طوری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سنه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حج به جای آوردم و از مکه متوجه عراق گردیدم، سپس قبر حضرت علی بن ابی طالب علیهما السّلام را در حالی که از سلطان خائف بودم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کربلا و زیارت قبر امام حسین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به کربلا، دیدم که زمین قبر امام حسین علیه السّلام را کشت و زرع نموده‌اند، آب بر آن بسته‌اند و گاوهایی را که شخم می‌زدند، در آن محل مشغول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دیدم گاوها بر آن زمین رانده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 می‌آمدند تا نزدیک قبر می‌رسیدند، وقتی نزد قبر مقدس امام حسین علیه السّلام می‌رسیدند جلو نمی‌رفتند، بلکه به سوی راست و چپ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زبان‌بستگان را به وسیله عصا به شدت می‌زدند، ولی ثمری نداشت و آن حیوا‌ن‌ها قبر امام حسین علیه السّلام را به هیچ وجهی پایمال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زیارت قبر حسین علیه السّلام موفق نشدم، لذا در حالی متوجه بغداد شدم که این اشعار را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کفار بنی امیه پسر دختر پیامبر خدا را در حالی که مظلوم بود به قتل رسانیدند</w:t>
      </w:r>
    </w:p>
    <w:p>
      <w:pPr>
        <w:pStyle w:val="BookText"/>
        <w:rPr/>
      </w:pPr>
      <w:r>
        <w:rPr>
          <w:rFonts w:ascii="IRNazanin" w:hAnsi="IRNazanin" w:eastAsia="IRNazanin"/>
          <w:color w:val="111111"/>
          <w:sz w:val="28"/>
          <w:sz w:val="28"/>
          <w:szCs w:val="28"/>
          <w:rtl w:val="true"/>
          <w:lang w:bidi="fa-IR"/>
        </w:rPr>
        <w:t>پسران پدر او یعنی بنی عباس نظیر آن عمل را انجام دادند و به جان تو قسم که قبر امام حسین علیه السّلام را خراب کردند</w:t>
      </w:r>
    </w:p>
    <w:p>
      <w:pPr>
        <w:pStyle w:val="BookText"/>
        <w:rPr/>
      </w:pPr>
      <w:r>
        <w:rPr>
          <w:rFonts w:ascii="IRNazanin" w:hAnsi="IRNazanin" w:eastAsia="IRNazanin"/>
          <w:color w:val="111111"/>
          <w:sz w:val="28"/>
          <w:sz w:val="28"/>
          <w:szCs w:val="28"/>
          <w:rtl w:val="true"/>
          <w:lang w:bidi="fa-IR"/>
        </w:rPr>
        <w:t xml:space="preserve">بنی عباس متأسف بودند که چرا در قتل امام حسین علیه السّلام مشایعت از بنی امیه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 منظور نائل نشدند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استخوان‌های آن حضرت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قبرش را خراب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بغداد شدم سر و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خبر مرگ جعفر متوکل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عوض آن شب که متوکل قبر حسین علیه السّلام را خراب کرد</w:t>
      </w:r>
      <w:r>
        <w:rPr>
          <w:rFonts w:eastAsia="IRNazanin" w:cs="IRNazanin"/>
          <w:color w:val="111111"/>
          <w:sz w:val="28"/>
          <w:szCs w:val="28"/>
          <w:rtl w:val="true"/>
          <w:lang w:bidi="fa-IR"/>
        </w:rPr>
        <w:t>!</w:t>
      </w:r>
    </w:p>
    <w:p>
      <w:pPr>
        <w:pStyle w:val="Heading5"/>
        <w:numPr>
          <w:ilvl w:val="4"/>
          <w:numId w:val="1"/>
        </w:numPr>
        <w:rPr/>
      </w:pPr>
      <w:bookmarkStart w:id="1516" w:name="__RefHeading___Toc1287687_2616395394"/>
      <w:bookmarkStart w:id="1517" w:name="_Toc691"/>
      <w:bookmarkEnd w:id="1516"/>
      <w:r>
        <w:rPr>
          <w:rtl w:val="true"/>
        </w:rPr>
        <w:t>توضیح</w:t>
      </w:r>
      <w:bookmarkEnd w:id="1517"/>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هیعه و هایعه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گویند که از آن هراس داری و از دشمن می‌ترسی</w:t>
      </w:r>
      <w:r>
        <w:rPr>
          <w:rFonts w:eastAsia="IRNazanin" w:cs="IRNazanin"/>
          <w:color w:val="111111"/>
          <w:sz w:val="28"/>
          <w:szCs w:val="28"/>
          <w:rtl w:val="true"/>
          <w:lang w:bidi="fa-IR"/>
        </w:rPr>
        <w:t>!</w:t>
      </w:r>
    </w:p>
    <w:p>
      <w:pPr>
        <w:pStyle w:val="Heading5"/>
        <w:numPr>
          <w:ilvl w:val="4"/>
          <w:numId w:val="1"/>
        </w:numPr>
        <w:rPr/>
      </w:pPr>
      <w:bookmarkStart w:id="1518" w:name="__RefHeading___Toc1287689_2616395394"/>
      <w:bookmarkStart w:id="1519" w:name="_Toc692"/>
      <w:bookmarkEnd w:id="1518"/>
      <w:r>
        <w:rPr>
          <w:rtl w:val="true"/>
        </w:rPr>
        <w:t xml:space="preserve">روایت </w:t>
      </w:r>
      <w:r>
        <w:rPr/>
        <w:t>7</w:t>
      </w:r>
      <w:bookmarkEnd w:id="151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مغیرة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جریر بن عبدالحمید بودم که مردی از اهل عراق نزد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حال مردم عراق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را در حالی دیدم که قبر امام حسین علیه السّلام را شخم زده بود و دستور داده بود تا آن درخت سدری را که در آنجا بود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دست‌های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این باره از پیامبر اسلام صلّی اللَّه علیه و آله وارد شده که سه مرتبه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قطع‌کننده درخت سدر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این حدیث را درک نمی‌کردیم تا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اکنون معلوم شد که منظور از قطع درخت سدر، تغییر دادن قبر امام حسین علیه السّلام بود که کسی بر سر قبر مطهر آن بزرگوار توقف ننماید</w:t>
      </w:r>
      <w:r>
        <w:rPr>
          <w:rFonts w:eastAsia="IRNazanin" w:cs="IRNazanin"/>
          <w:color w:val="111111"/>
          <w:sz w:val="28"/>
          <w:szCs w:val="28"/>
          <w:rtl w:val="true"/>
          <w:lang w:bidi="fa-IR"/>
        </w:rPr>
        <w:t>.</w:t>
      </w:r>
    </w:p>
    <w:p>
      <w:pPr>
        <w:pStyle w:val="Heading5"/>
        <w:numPr>
          <w:ilvl w:val="4"/>
          <w:numId w:val="1"/>
        </w:numPr>
        <w:rPr/>
      </w:pPr>
      <w:bookmarkStart w:id="1520" w:name="__RefHeading___Toc1287691_2616395394"/>
      <w:bookmarkStart w:id="1521" w:name="_Toc693"/>
      <w:bookmarkEnd w:id="1520"/>
      <w:r>
        <w:rPr>
          <w:rtl w:val="true"/>
        </w:rPr>
        <w:t xml:space="preserve">روایت </w:t>
      </w:r>
      <w:r>
        <w:rPr/>
        <w:t>8</w:t>
      </w:r>
      <w:bookmarkEnd w:id="152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فرستاد تا قبر حسین علیه السّلام را خراب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کربلا شدم و دستور دادم گاوها را به قبرها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گاوها بر روی کلیه قبرها رفتند، </w:t>
      </w:r>
      <w:bookmarkStart w:id="1522" w:name="pg16946_192139"/>
    </w:p>
    <w:p>
      <w:pPr>
        <w:pStyle w:val="BookText"/>
        <w:rPr/>
      </w:pPr>
      <w:bookmarkEnd w:id="1522"/>
      <w:r>
        <w:rPr>
          <w:rFonts w:ascii="Amiri" w:hAnsi="Amiri" w:eastAsia="Amiri" w:cs="Amiri"/>
          <w:color w:val="111111"/>
          <w:sz w:val="28"/>
          <w:sz w:val="28"/>
          <w:szCs w:val="28"/>
          <w:rtl w:val="true"/>
          <w:lang w:bidi="ar-SA"/>
        </w:rPr>
        <w:t xml:space="preserve">بَلَغَتْ قَبْرَ الْحُسَيْنِ عليه السلام لَمْ تَمُرَّ عَلَيْهِ قَالَ عَمِّي عُمَرُ بْنُ فَرَجٍ فَأَخَذْتُ الْعَصَا بِيَدِي فَمَا زِلْتُ أَضْرِبُهَا حَتَّي تَكَسَّرَتِ الْعَصَا فِي يَدِي فَوَ اللَّهِ مَا جَازَتْ عَلَي قَبْرِهِ وَ لَا تَخَطَّتْهُ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مُحَمَّدُ بْنُ جَعْفَرٍ كَانَ عَمِّي عُمَرُ بْنُ فَرَجٍ كَثِيرَ الِانْحِرَافِ عَنْ آلِ مُحَمَّدٍ صلي الله عليه و آله فَأَنَا أَبْرَأُ إِلَي اللَّهِ مِنْهُ وَ كَانَ جَدِّي أَخُوهُ مُحَمَّدُ بْنُ فَرَجٍ شَدِيدَ الْمَوَدَّةِ لَهُمْ رَحِمَهُ اللَّهُ وَ رَضِيَ عَنْهُ فَأَنَا أَتَوَلَّاهُ لِذَلِكَ وَ أَفْرَحُ بِوِلَادَتِهِ</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1287693_2616395394"/>
      <w:bookmarkStart w:id="1524" w:name="_Toc694"/>
      <w:bookmarkEnd w:id="1523"/>
      <w:r>
        <w:rPr>
          <w:rtl w:val="true"/>
        </w:rPr>
        <w:t>«</w:t>
      </w:r>
      <w:r>
        <w:rPr/>
        <w:t>9</w:t>
      </w:r>
      <w:r>
        <w:rPr>
          <w:rtl w:val="true"/>
        </w:rPr>
        <w:t>»</w:t>
      </w:r>
      <w:bookmarkEnd w:id="15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الْمُفَضَّلِ عَنْ عُمَرَ بْنِ الْحُسَيْنِ بْنِ عَلِيٍّ عَنِ الْمُنْذِرِ بْنِ مُحَمَّدٍ الْقَابُوسِيِّ عَنِ الْحُسَيْنِ بْنِ مُحَمَّدٍ الْأَزْدِيِّ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فِي جَامِعِ الْمَدِينَةِ وَ إِلَي جَانِبِي رَجُلَانِ عَلَي أَحَدِهِمَا ثِيَابُ السَّفَرِ فَقَالَ أَحَدُهُمَا لِصَاحِبِهِ يَا فُلَانُ أَ مَا عَلِمْتَ أَنَّ طِينَ قَبْرِ الْحُسَيْنِ عليه السلام شِفَاءٌ مِنْ كُلِّ دَاءٍ وَ ذَلِكَ أَنَّهُ كَانَ بِي وَجَعُ الْجَوْفِ فَتَعَالَجْتُ بِكُلِّ دَوَاءٍ فَلَمْ أَجِدْ فِيهِ عَافِيَةً وَ خِفْتُ عَلَي نَفْسِي وَ أَيِسْتُ مِنْهَا وَ كَانَتْ عِنْدَنَا امْرَأَةٌ مِنْ أَهْلِ الْكُوفَةِ عَجُوزٌ كَبِيرَةٌ فَدَخَلَتْ عَلَيَّ وَ أَنَا فِي أَشَدِّ مَا بِي مِنَ الْعِلَّةِ فَقَالَتْ لِي يَا سَالِمُ مَا أَرَي عِلَّتَكَ إِلَّا كُلَّ يَوْمٍ زَائِدَةً فَقُلْتُ لَهَا نَعَمْ فَقَالَتْ فَهَلْ لَكَ أَنْ أُعَالِجَكَ فَتَبْرَأَ بِإِذْنِ اللَّهِ عَزَّ وَ جَلَّ فَقُلْتُ لَهَا مَا أَنَا إِلَي شَيْ‌ءٍ أَحْوَجَ مِنِّي إِلَي هَذَا فَسَقَتْنِي مَاءً فِي قَدَحٍ فَسَكَنَتْ عَنِّي الْعِلَّةُ وَ بَرَأَتْ حَتَّي كَأَنْ لَمْ يَكُنْ بِي عِلَّةٌ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أَشْهُرٍ دَخَلْتُ عَلَي الْعَجُوزِ فَقُلْتُ لَهَا بِاللَّهِ عَلَيْكِ يَا سَلَمَةُ وَ كَانَ اسْمُهَا سَلَمَةَ بِمَا ذَا دَاوَيْتِنِي فَقَالَتْ بِوَاحِدَةٍ مِمَّا فِي هَذِهِ السُّبْحَةِ مِنْ سُبْحَةٍ كَانَتْ فِي يَدِهَا فَقُلْتُ وَ مَا هَذِهِ السُّبْحَةُ فَقَالَتْ إِنَّهَا مِنْ طِينِ قَبْرِ الْحُسَيْنِ عليه السلام فَقُلْتُ لَهَا يَا رَافِضِيَّةُ دَاوَيْتِنِي بِطِينِ قَبْرِ الْحُسَيْنِ فَخَرَجَتْ مِنْ عِنْدِي مُغْضَبَةً وَ رَجَعَتْ وَ اللَّهِ عِلَّتِي كَأَشَدِّ مَا كَانَتْ وَ أَنَا أُقَاسِي مِنْهَا الْجَهْدَ وَ الْبَلَاءَ وَ قَدْ وَ اللَّهِ خَشِيتُ عَلَي نَفْسِي ثُمَّ أَذَّنَ الْمُؤَذِّنُ فَقَامَا يُصَلِّيَانِ وَ غَابَا عَنِّي</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1287695_2616395394"/>
      <w:bookmarkStart w:id="1526" w:name="_Toc695"/>
      <w:bookmarkEnd w:id="1525"/>
      <w:r>
        <w:rPr>
          <w:rtl w:val="true"/>
        </w:rPr>
        <w:t>«</w:t>
      </w:r>
      <w:r>
        <w:rPr/>
        <w:t>10</w:t>
      </w:r>
      <w:r>
        <w:rPr>
          <w:rtl w:val="true"/>
        </w:rPr>
        <w:t>»</w:t>
      </w:r>
      <w:bookmarkEnd w:id="15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عَنْهُ عَنْ أَبِي الْمُفَضَّلِ عَنِ الْفَضْلِ بْنِ مُحَمَّدِ بْنِ أَبِي طَاهِرٍ عَنْ مُحَمَّدِ بْنِ مُوسَي الشَّرِيعِيِّ عَنْ أَبِيهِ مُوسَي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يُوحَنَّا بْنُ سَرَاقِيُونَ النَّصْرَانِيُّ الْمُتَطَبِّبُ فِي شَارِعِ أَبِي أَحْمَدَ فَاسْتَوْقَفَنِي وَ قَالَ لِي بِحَقِّ نَبِيِّكَ وَ دِينِكَ</w:t>
      </w:r>
    </w:p>
    <w:p>
      <w:pPr>
        <w:pStyle w:val="BookText"/>
        <w:rPr/>
      </w:pPr>
      <w:r>
        <w:rPr>
          <w:rFonts w:ascii="IRNazanin" w:hAnsi="IRNazanin" w:eastAsia="IRNazanin"/>
          <w:color w:val="111111"/>
          <w:sz w:val="28"/>
          <w:sz w:val="28"/>
          <w:szCs w:val="28"/>
          <w:rtl w:val="true"/>
          <w:lang w:bidi="fa-IR"/>
        </w:rPr>
        <w:t>ولی موقعی که به قبر حسین علیه السّلام رسیدند جلو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عصا را به دست گرفتم و آن گاوها را به قدری زدم که عصا در دست من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گاوها روی قبر حسین علیه السّلام نرفتند و قدم از قدم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عمر بن فرج بی‌اندازه از آل محمّد صلّی اللَّه علیه و آله منحرف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 سوی خدا بیزاری می‌جویم، ولی جدم محمّد بن فرج که برادر او بود، فوق العاده آل محمّد صلّی اللَّه علیه و آله و سلّم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و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بدین لحاظ دوست دارم و به وسیله ولادت وی فرح‌مند می‌شوم</w:t>
      </w:r>
      <w:r>
        <w:rPr>
          <w:rFonts w:eastAsia="IRNazanin" w:cs="IRNazanin"/>
          <w:color w:val="111111"/>
          <w:sz w:val="28"/>
          <w:szCs w:val="28"/>
          <w:rtl w:val="true"/>
          <w:lang w:bidi="fa-IR"/>
        </w:rPr>
        <w:t>.</w:t>
      </w:r>
    </w:p>
    <w:p>
      <w:pPr>
        <w:pStyle w:val="Heading5"/>
        <w:numPr>
          <w:ilvl w:val="4"/>
          <w:numId w:val="1"/>
        </w:numPr>
        <w:rPr/>
      </w:pPr>
      <w:bookmarkStart w:id="1527" w:name="__RefHeading___Toc1287697_2616395394"/>
      <w:bookmarkStart w:id="1528" w:name="_Toc696"/>
      <w:bookmarkEnd w:id="1527"/>
      <w:r>
        <w:rPr>
          <w:rtl w:val="true"/>
        </w:rPr>
        <w:t xml:space="preserve">روایت </w:t>
      </w:r>
      <w:r>
        <w:rPr/>
        <w:t>9</w:t>
      </w:r>
      <w:bookmarkEnd w:id="152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حسین بن محمّد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مدینه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پهلوی من بودند که یکی از آنان لباس سفر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گل قبر حسین علیه السّلام برای هر دردی شفا است؟ زیرا من در باطن خود دردی داشتم و با هر دوایی که معالجه نمودم، عافیت نیافتم، تا جایی که از جان خود خائف و از خویشتن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سالخورده از اهل کوفه نزد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موقعی نزد من آمد که از شدت درد در فشار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تو همه روزه رو به شدت می‌گذارد؟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من تو را با اجازه خدای توانا معالجه نمایم؟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بیش از این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آب که در میان قدح بود به من داد و مرض من آرام شد و به نحوی شفا یافتم که گویا هرگز مرضی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ماه که آن پیرزن نزد من آمد، به وی که نامش سلمه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بگویی چگونه مرا معالجه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یکی از دانه‌های این 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آن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سبحه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سبحه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سبحه از گل قبر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وسیله گل قبر حسین علیه السّلام مداوا کردی؟ ناگاه دیدم او با حالتی خشمناک از نزد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مرض من شدیدتر از اول عود کرد و من دائما به نحوی از آن رنج می‌بردم که از جان خویشتن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برخاستند و پس از این که نماز خواندند رفتند</w:t>
      </w:r>
      <w:r>
        <w:rPr>
          <w:rFonts w:eastAsia="IRNazanin" w:cs="IRNazanin"/>
          <w:color w:val="111111"/>
          <w:sz w:val="28"/>
          <w:szCs w:val="28"/>
          <w:rtl w:val="true"/>
          <w:lang w:bidi="fa-IR"/>
        </w:rPr>
        <w:t>.</w:t>
      </w:r>
    </w:p>
    <w:p>
      <w:pPr>
        <w:pStyle w:val="Heading5"/>
        <w:numPr>
          <w:ilvl w:val="4"/>
          <w:numId w:val="1"/>
        </w:numPr>
        <w:rPr/>
      </w:pPr>
      <w:bookmarkStart w:id="1529" w:name="__RefHeading___Toc1287699_2616395394"/>
      <w:bookmarkStart w:id="1530" w:name="_Toc697"/>
      <w:bookmarkEnd w:id="1529"/>
      <w:r>
        <w:rPr>
          <w:rtl w:val="true"/>
        </w:rPr>
        <w:t xml:space="preserve">روایت </w:t>
      </w:r>
      <w:r>
        <w:rPr/>
        <w:t>10</w:t>
      </w:r>
      <w:bookmarkEnd w:id="153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پسر سراقیون نصرانی که طبیب بود مرا در خیابان ابو احمد ملاقات کرد و مرا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پیامبر و دینی که دارید </w:t>
      </w:r>
    </w:p>
    <w:p>
      <w:pPr>
        <w:pStyle w:val="BookText"/>
        <w:rPr/>
      </w:pPr>
      <w:r>
        <w:rPr>
          <w:rFonts w:ascii="Amiri" w:hAnsi="Amiri" w:eastAsia="Amiri" w:cs="Amiri"/>
          <w:color w:val="111111"/>
          <w:sz w:val="28"/>
          <w:sz w:val="28"/>
          <w:szCs w:val="28"/>
          <w:rtl w:val="true"/>
          <w:lang w:bidi="ar-SA"/>
        </w:rPr>
        <w:t xml:space="preserve">مَنْ هَذَا الَّذِي يَزُورُ قَبْرَهُ قَوْمٌ مِنْكُمْ بِنَاحِيَةِ قَصْرِ ابْنِ هُبَيْرَةَ مَنْ هُوَ مِنْ أَصْحَابِ نَبِيِّكُمْ قُلْتُ لَيْسَ هُوَ مِنْ أَصْحَابِهِ هُوَ ابْنُ بِنْتِهِ فَمَا دَعَاكَ إِلَي الْمَسْأَلَةِ لِي عَنْهُ فَقَالَ لَهُ عِنْدِي حَدِيثٌ طَرِيفٌ فَقُلْتُ حَدِّثْنِي بِهِ فَقَالَ وَجَّهَ إِلَيَّ سَابُورُ الْكَبِيرُ الْخَادِمُ الرَّشِيدِيُّ فِي اللَّيْلِ فَصِرْتُ إِلَيْهِ فَقَالَ تَعَالَ مَعِي فَمَضَي وَ أَنَا مَعَهُ حَتَّي دَخَلْنَا عَلَي مُوسَي بْنِ عِيسَي الْهَاشِمِيِّ فَوَجَدْنَاهُ زَائِلَ الْعَقْلِ مُتَّكِئاً عَلَي وِسَادَةٍ وَ إِذَا بَيْنَ يَدَيْهِ طَسْتٌ فِيهَا حَشْوُ جَوْفِهِ وَ كَانَ الرَّشِيدُ اسْتَحْضَرَهُ مِنَ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سَابُورُ عَلَي خَادِمٍ كَانَ مِنْ خَاصَّةِ مُوسَي فَقَالَ لَهُ وَيْحَكَ مَا خَبَرُهُ فَقَالَ لَهُ أُخْبِرُكَ أَنَّهُ كَانَ مِنْ سَاعَتِهِ جَالِساً وَ حَوْلَهُ نُدَمَاؤُهُ وَ هُوَ مِنْ أَصَحِّ النَّاسِ جِسْماً وَ أَطْيَبِهِمْ نَفْساً إِذْ جَرَي ذِكْرُ الْحُسَيْنِ بْنِ عَلِيٍّ عليهما السلام قَالَ يُوحَنَّا هَذَا الَّذِي سَأَلْتُكَ عَنْهُ فَقَالَ مُوسَي إِنَّ الرَّافِضَةَ لَيَغْلُونَ فِيهِ حَتَّي إِنَّهُمْ فِيمَا عَرَفْتُ يَجْعَلُونَ تُرْبَتَهُ دَوَاءً يَتَدَاوَوْنَ بِهِ فَقَالَ لَهُ رَجُلٌ مِنْ بَنِي هَاشِمٍ كَانَ حَاضِراً قَدْ كَانَتْ بِي عِلَّةٌ غَلِيلَةٌ فَتَعَالَجْتُ لَهَا بِكُلِّ عِلَاجٍ فَمَا نَفَعَنِي حَتَّي وَصَفَ لِي كَاتِبِي أَنْ خُذْ مِنْ هَذِهِ التُّرْبَةِ فَأَخَذْتُهَا فَنَفَعَنِيَ اللَّهُ بِهَا وَ زَالَ عَنِّي مَا كُنْتُ أَجِدُهُ قَالَ فَبَقِيَ عِنْدَكَ مِنْهَا شَيْ‌ءٌ قَالَ نَعَمْ فَوَجَّهَ فَجَاءَهُ مِنْهَا بِقِطْعَةٍ فَنَاوَلَهَا مُوسَي بْنَ عِيسَي فَأَخَذَهَا مُوسَي فَاسْتَدْخَلَهَا دُبُرَهُ اسْتِهْزَاءً بِمَنْ تَدَاوَي بِهَا وَ احْتِقَاراً وَ تَصْغِيراً لِهَذَا الرَّجُلِ الَّذِي هِيَ تُرْبَتُهُ يَعْنِي الْحُسَيْنَ عليه السلام فَمَا هُوَ إِلَّا أَنِ اسْتَدْخَلَهَا دُبُرَهُ حَتَّي صَاحَ النَّارَ النَّارَ الطَّسْتَ الطَّسْتَ فَجِئْنَاهُ بِالطَّسْتِ فَأَخْرَجَ فِيهَا مَا 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النُّدَمَاءُ وَ صَارَ الْمَجْلِسُ مَأْتَماً فَأَقْبَلَ عَلَي سَابُورَ فَقَالَ انْظُرْ هَلْ لَكَ فِيهِ حِيلَةٌ فَدَعَوْتُ بِشَمْعَةٍ فَنَظَرْتُ فَإِذَا كَبِدُهُ وَ طِحَالُهُ وَ رِيَتُهُ وَ فُؤَادُهُ خَرَجَ مِنْهُ فِي الطَّسْتِ فَنَظَرْتُ إِلَي أَمْرٍ عَظِيمٍ فَقُلْتُ مَا لِأَحَدٍ فِي هَذَا صُنْعٌ إِلَّا أَنْ يَكُونَ لِعِيسَي الَّذِي كَانَ يُحْيِي الْمَوْتَي فَقَالَ لِي سَابُورُ صَدَقْتَ وَ لَكِنْ كُنْ هَاهُنَا فِي الدَّارِ إِلَي أَنْ يَتَبَيَّنَ مَا يَكُونُ مِنْ أَمْرِهِ فَبِتُّ عِنْدَهُمْ وَ هُوَ بِتِلْكَ الْحَالِ مَا رَفَعَ رَأْسَهُ فَمَاتَ فِي وَقْتِ 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مُوسَي قَالَ لِي مُوسَي بْنُ سَرِيعٍ كَانَ يُوحَنَّا يَزُورُ قَبْرَ الْحُسَيْنِ</w:t>
      </w:r>
    </w:p>
    <w:p>
      <w:pPr>
        <w:pStyle w:val="BookText"/>
        <w:rPr/>
      </w:pPr>
      <w:r>
        <w:rPr>
          <w:rFonts w:ascii="IRNazanin" w:hAnsi="IRNazanin" w:eastAsia="IRNazanin"/>
          <w:color w:val="111111"/>
          <w:sz w:val="28"/>
          <w:sz w:val="28"/>
          <w:szCs w:val="28"/>
          <w:rtl w:val="true"/>
          <w:lang w:bidi="fa-IR"/>
        </w:rPr>
        <w:t>قسم می‌دهم این شخصی که قبرش طرف قصر ابن هبیره است و گروهی از شما آن را زیارت می‌کنند کیست؟ آیا او از اصحاب پیغمبر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دختر پیامبر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پرسش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او حدیث عجیبی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شاپور کبیر خادم رشید را نزد من فرستاد و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نزد 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و بر موسی بن عیسی هاشمی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در حالی یافتیم که دیوانه و به متکایی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موسی طشتی بود که اخلاط دهان خود را در میان آن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هارون الرشید او را از کوفه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متوجه یکی از خادم‌های خصوصی موسی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اکنون در حالی نشسته بود که ندماء و یارانش 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کمال صحت و سلامتی جسمی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نام حسین بن علی علیهما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من درباره او از تو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حسین غلو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او دوا است و امراض خود را با آن تربت معالجه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که در آن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مرض بسیار شدیدی داشتم و هر نحوه معالجه‌ای که ممکن بود کردم، ولی ثمری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کاتب 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امام حسین علیه السّلام برای معالجه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با آن تربت معالجه نمودم، مرضی که داشتم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تربت نزد تو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 تا آن تربت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آن تربت را گرفت و زیر مقعد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از این عمل تمسخر افرادی بود که با آن تربت معالجه می‌کردند و تحقیر آن مردی که با تربت امام حسین علیه السّلام مداوا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تربت حسین علیه السّلام را زیر مقعد خود نهاد، ناگاه فریادش بلند شد و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 طشت آوردیم، این اشیایی را که می‌بینی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ندماء برگشتند و این مجلس به مجلس ماتم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می‌توانی او را معالجه کنی؟ من شمعکی خواستم و به آنچه که وی استفراغ کرده بود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کبد و سپرز و ریه و قلب او در میان طشت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نظر من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نمی‌تواند این بیمار را معالجه کند، مگر آن عیسی که مردگان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تو در این خانه باش تا وضع عیسی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را نزد آنان بیتوته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همان حال بود و سر خود را بلند نکرد تا وقت سحر از دنیا رفت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سریع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قبر امام حسین علیه السّلام را زیارت می‌کرد </w:t>
      </w:r>
      <w:bookmarkStart w:id="1531" w:name="pg16946_192141"/>
    </w:p>
    <w:p>
      <w:pPr>
        <w:pStyle w:val="BookText"/>
        <w:rPr/>
      </w:pPr>
      <w:bookmarkEnd w:id="1531"/>
      <w:r>
        <w:rPr>
          <w:rFonts w:ascii="Amiri" w:hAnsi="Amiri" w:eastAsia="Amiri" w:cs="Amiri"/>
          <w:color w:val="111111"/>
          <w:sz w:val="28"/>
          <w:sz w:val="28"/>
          <w:szCs w:val="28"/>
          <w:rtl w:val="true"/>
          <w:lang w:bidi="ar-SA"/>
        </w:rPr>
        <w:t>وَ هُوَ عَلَي دِينِهِ ثُمَّ أَسْلَمَ بَعْدَ هَذَا وَ حَسُنَ إِسْلَامُهُ</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287701_2616395394"/>
      <w:bookmarkStart w:id="1533" w:name="_Toc698"/>
      <w:bookmarkEnd w:id="1532"/>
      <w:r>
        <w:rPr>
          <w:rtl w:val="true"/>
        </w:rPr>
        <w:t>«</w:t>
      </w:r>
      <w:r>
        <w:rPr/>
        <w:t>11</w:t>
      </w:r>
      <w:r>
        <w:rPr>
          <w:rtl w:val="true"/>
        </w:rPr>
        <w:t>»</w:t>
      </w:r>
      <w:bookmarkEnd w:id="153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الْمُسْتَرْشِدُ مِنْ مَالِ الْحَائِرِ وَ كَرْبَلَاءَ وَ قَالَ إِنَّ الْقَبْرَ لَا يَحْتَاجُ إِلَي الْخِزَانَةِ أُنْفِقُ عَلَي الْعَسْكَرِ فَلَمَّا خَرَجَ قُتِلَ هُوَ وَ ابْنُهُ الرَّاشِدُ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ابْنِ بَطَّةَ وَ النَّطَنْزِيِّ رَوَي أَبُو عَبْدِ الرَّحْمَنِ بْنُ أَحْمَدَ بْنِ حَنْبَلٍ بِإِسْنَادِهِ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رَجُلٌ عَلَي قَبْرِ الْحُسَيْنِ عليه السلام فَأَصَابَهُ وَ أَهْلَ بَيْتِهِ جُنُونٌ وَ جُذَامٌ وَ بَرَصٌ وَ هُمْ يَتَوَارَثُونَ الْجُذَامَ إِلَي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جَمَاعَةٌ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أَمَرَ الْمُتَوَكِّلُ بِحَرْثِ قَبْرِ الْحُسَيْنِ عليه السلام وَ أَنْ يُجْرَي الْمَاءُ عَلَيْهِ مِنَ الْعَلْقَمِيِّ أَتَي زَيْدٌ الْمَجْنُونُ وَ بُهْلُولٌ الْمَجْنُونُ إِلَي كَرْبَلَاءَ فَنَظَرَا إِلَي الْقَبْرِ وَ إِذَا هُوَ مُعَلَّقٌ بِالْقُدْرَةِ فِي الْهَوَاءِ فَقَالَ زَيْدٌ يُرِيدُونَ لِيُطْفِؤُا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يَأْبَي اللَّهُ إِلَّا أَنْ يُتِمَّ نُورَهُ وَ لَوْ كَرِهَ الْكافِرُونَ وَ ذَلِكَ أَنَّ الْحَرَّاثَ حَرَثَ سَبْعَ عَشْرَةَ مَرَّةً وَ الْقَبْرُ يَرْجِعُ إِلَي حَالِهِ فَلَمَّا نَظَرَ الْحَرَّاثُ إِلَي ذَلِكَ آمَنَ بِاللَّهِ وَ حَلَّ الْبَقَرَ فَأُخْبِرَ الْمُتَوَكِّلَ فَأَمَرَ بِقَتْلِهِ‌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1287703_2616395394"/>
      <w:bookmarkStart w:id="1535" w:name="_Toc699"/>
      <w:bookmarkEnd w:id="1534"/>
      <w:r>
        <w:rPr>
          <w:rtl w:val="true"/>
        </w:rPr>
        <w:t>«</w:t>
      </w:r>
      <w:r>
        <w:rPr/>
        <w:t>12</w:t>
      </w:r>
      <w:r>
        <w:rPr>
          <w:rtl w:val="true"/>
        </w:rPr>
        <w:t>»</w:t>
      </w:r>
      <w:bookmarkEnd w:id="1535"/>
    </w:p>
    <w:p>
      <w:pPr>
        <w:pStyle w:val="BookText"/>
        <w:rPr/>
      </w:pPr>
      <w:r>
        <w:rPr>
          <w:rFonts w:ascii="Amiri" w:hAnsi="Amiri" w:eastAsia="Amiri" w:cs="Amiri"/>
          <w:color w:val="111111"/>
          <w:sz w:val="28"/>
          <w:sz w:val="28"/>
          <w:szCs w:val="28"/>
          <w:rtl w:val="true"/>
          <w:lang w:bidi="ar-SA"/>
        </w:rPr>
        <w:t>أَقُولُ وَجَدْتُ فِي بَعْضِ مُؤَلَّفَاتِ أَصْحَابِنَا قَالَ رُوِيَ عَنْ سُلَيْمَانَ الْأَعْمَشِ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نَازِلًا بِالْكُوفَةِ وَ كَانَ لِي جَارٌ وَ كُنْتُ آتِي إِلَيْهِ وَ أَجْلِسُ عِنْدَهُ فَأَتَيْتُ لَيْلَةَ الْجُمُعَةِ إِلَيْهِ فَقُلْتُ لَهُ يَا هَذَا مَا تَقُولُ فِي زِيَارَةِ الْحُسَيْنِ عليه السلام فَقَالَ لِي هِيَ بِدْعَةٌ وَ كُلُّ بِدْعَةٍ ضَلَالَةٌ وَ كُلُّ ذِي ضَلَالَةٍ فِي النَّارِ قَالَ سُلَيْمَانُ فَقُمْتُ مِنْ عِنْدِهِ وَ أَنَا مُمْتَلِئٌ عَلَيْهِ غَيْظاً فَقُلْتُ فِي نَفْسِي إِذَا كَانَ وَقْتُ السَّحَرِ آتِيهِ وَ أُحَدِّثُهُ شَيْئاً مِنْ فَضَائِلِ الْحُسَيْنِ عليه السلام فَإِنْ أَصَرَّ عَلَي الْعِنَادِ قَتَلْتُهُ قَالَ سُلَيْمَانُ فَلَمَّا كَانَ وَقْتُ السَّحَرِ أَتَيْتُهُ وَ قَرَعْتُ عَلَيْهِ الْبَابَ وَ دَعَوْتُهُ بِاسْمِهِ فَإِذَا بِزَوْجَتِهِ تَقُولُ لِي إِنَّهُ قَصَدَ إِلَي زِيَارَةِ الْحُسَيْنِ مِنْ أَوَّلِ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فَسِرْتُ فِي أَثَرِهِ إِلَي زِيَارَةِ الْحُسَيْنِ عليه السلام فَلَمَّا دَخَلْتُ إِلَي الْقَبْرِ فَإِذَا أَنَا بِالشَّيْخِ سَاجِدٌ لِلَّهِ عَزَّ وَ جَلَّ وَ هُوَ يَدْعُو وَ يَبْكِي فِي سُجُودِهِ وَ يَسْأَلُهُ التَّوْبَةَ وَ الْمَغْفِرَةَ ثُمَّ رَفَعَ رَأْسَهُ بَعْدَ زَمَانٍ طَوِيلٍ فَرَآنِي قَرِيباً مِنْهُ فَقُلْتُ لَهُ يَا شَيْخُ بِالْأَمْسِ</w:t>
      </w:r>
    </w:p>
    <w:p>
      <w:pPr>
        <w:pStyle w:val="BookText"/>
        <w:rPr/>
      </w:pPr>
      <w:r>
        <w:rPr>
          <w:rFonts w:ascii="IRNazanin" w:hAnsi="IRNazanin" w:eastAsia="IRNazanin"/>
          <w:color w:val="111111"/>
          <w:sz w:val="28"/>
          <w:sz w:val="28"/>
          <w:szCs w:val="28"/>
          <w:rtl w:val="true"/>
          <w:lang w:bidi="fa-IR"/>
        </w:rPr>
        <w:t>و به دین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آورد و اسلامش نیکو شد</w:t>
      </w:r>
      <w:r>
        <w:rPr>
          <w:rFonts w:eastAsia="IRNazanin" w:cs="IRNazanin"/>
          <w:color w:val="111111"/>
          <w:sz w:val="28"/>
          <w:szCs w:val="28"/>
          <w:rtl w:val="true"/>
          <w:lang w:bidi="fa-IR"/>
        </w:rPr>
        <w:t>.</w:t>
      </w:r>
    </w:p>
    <w:p>
      <w:pPr>
        <w:pStyle w:val="Heading5"/>
        <w:numPr>
          <w:ilvl w:val="4"/>
          <w:numId w:val="1"/>
        </w:numPr>
        <w:rPr/>
      </w:pPr>
      <w:bookmarkStart w:id="1536" w:name="__RefHeading___Toc1287705_2616395394"/>
      <w:bookmarkStart w:id="1537" w:name="_Toc700"/>
      <w:bookmarkEnd w:id="1536"/>
      <w:r>
        <w:rPr>
          <w:rtl w:val="true"/>
        </w:rPr>
        <w:t xml:space="preserve">روایت </w:t>
      </w:r>
      <w:r>
        <w:rPr/>
        <w:t>11</w:t>
      </w:r>
      <w:bookmarkEnd w:id="153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مسترشد موجودی حائر و کربلای امام حسین علیه السّلام را به تاراج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احتیاجی به خزانه و موزه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اموال را بین لشکر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برای جنگ خروج نمود، خودش با پسرش راشد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بطه و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تسنن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از اعمش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روی قبر امام حسین علیه السّلام قضای حاجت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مرد خبیث با اهل بیت خود دچار مرض جنون و خوره و لک پیسی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خوره تا امروز موروثی آنان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موثقین نقل کرده‌اند که وقتی متوکل دستور داد تا قبر امام حسین علیه السّلام را کشت و زرع نمایند و آب را از نهر علقمه به آن قبر ببندند، زید و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بودند متوجه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قبر امام حسین علیه السّلام به قدرت خدا در هوا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یَأْبَی اللَّهُ إِلَّا أَنْ یُتِمَّ نُورَهُ وَ لَوْ کَرِهَ الْکافِرُون</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در نظر دارند نور خدا را با دهان‌های خود خاموش کنند، ولی خدا نمی‌پذیرد مگر این که نور خود را کامل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که در نظر کفار ناپسند باشد، زیرا آن کشاورز هفده مرتبه قبر امام حسین علیه السّلام را شخم کرد و قبر آن حضرت همچنان به حال اولیه خود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کشاورز به این معجزه نظر کرد، به خدا ایمان آورد و گاوها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از این جریان آگاه شد، دستور داد تا او را شهید کردند</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1538" w:name="__RefHeading___Toc1287707_2616395394"/>
      <w:bookmarkStart w:id="1539" w:name="_Toc701"/>
      <w:bookmarkEnd w:id="1538"/>
      <w:r>
        <w:rPr>
          <w:rtl w:val="true"/>
        </w:rPr>
        <w:t xml:space="preserve">روایت </w:t>
      </w:r>
      <w:r>
        <w:rPr/>
        <w:t>12</w:t>
      </w:r>
      <w:bookmarkEnd w:id="153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علماء یافتم که سلیمان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بودم و همسایه‌ای داشتم که نزد او می‌نشستم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جمعه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زیارت حسین علیه السّلام چه عقیده‌ای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هر بدعتی گمراهی و هر شخص گمراهی اهل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به او خشمناک بودم برخاستم و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وقت سحر نزد او می‌روم و مقداری از فضائل و مناقب امام حسین علیه السّلام را برایش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دیدم در عناد خود اصرار دارد، او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سحر فرا رسید، متوجه آن همسایه شدم و دق الباب نمودم و نام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زوجه‌اش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اول شب به قصد زیارت حسین علیه السّلام رفته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من بدنبال او متوجه قبر مقدس امام حسین علیه السّلام شدم، دیدم که وی در حال سجده، دعا، گریه،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سر خود را برداشت و مرا نزدیک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دیروز </w:t>
      </w:r>
    </w:p>
    <w:p>
      <w:pPr>
        <w:pStyle w:val="BookText"/>
        <w:rPr/>
      </w:pPr>
      <w:r>
        <w:rPr>
          <w:rFonts w:ascii="Amiri" w:hAnsi="Amiri" w:eastAsia="Amiri" w:cs="Amiri"/>
          <w:color w:val="111111"/>
          <w:sz w:val="28"/>
          <w:sz w:val="28"/>
          <w:szCs w:val="28"/>
          <w:rtl w:val="true"/>
          <w:lang w:bidi="ar-SA"/>
        </w:rPr>
        <w:t xml:space="preserve">كُنْتَ تَقُولُ زِيَارَةُ الْحُسَيْنِ عليه السلام بِدْعَةٌ وَ كُلُّ بِدْعَةٍ ضَلَالَةٌ وَ كُلُّ ذِي ضَلَالَةٍ فِي النَّارِ وَ الْيَوْمَ أَتَيْتَ تَزُورُهُ فَقَالَ يَا سُلَيْمَانُ لَا تَلُمْنِي فَإِنِّي مَا كُنْتُ أُثْبِتُ لِأَهْلِ الْبَيْتِ إِمَامَةً حَتَّي كَانَتْ لَيْلَتِي تِلْكَ فَرَأَيْتُ رُؤْيَا هَالَتْنِي وَ رَوَّعَتْنِي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مَا رَأَيْتَ أَيُّهَا الشَّيْخُ قَالَ رَأَيْتُ رَجُلًا جَلِيلَ الْقَدْرِ لَا بِالطَّوِيلِ الشَّاهِقِ وَ لَا بِالْقَصِيرِ اللَّاصِقِ لَا أَقْدِرُ أَصِفُهُ مِنْ عِظَمِ جَلَالِهِ وَ جَمَالِهِ وَ بَهَائِهِ وَ كَمَالِهِ وَ هُوَ مَعَ أَقْوَامٍ يَحُفُّونَ بِهِ حَفِيفاً وَ يَزُفُّونَهُ زَفِيفاً وَ بَيْنَ يَدَيْهِ فَارِسٌ وَ عَلَي رَأْسِهِ تَاجٌ وَ لِلتَّاجِ أَرْبَعَةُ أَرْكَانٍ وَ فِي كُلِّ رُكْنٍ جَوْهَرَةٌ تُضِي‌ءُ مِنْ مَسِيرَةِ ثَلَاثَةِ أَيَّامٍ فَقُلْتُ لِبَعْضِ خُدَّامِهِ مَنْ هَذَا فَقَالَ هَذَا مُحَمَّدٌ الْمُصْطَفَي قُلْتُ وَ مَنْ هَذَا الْآخَرُ فَقَالَ عَلِيٌّ الْمُرْتَضَي وَصِيُّ رَسُولِ اللَّهِ ثُمَّ مَدَدْتُ نَظَرِي فَإِذَا أَنَا بِنَاقَةٍ مِنْ نُورٍ وَ عَلَيْهَا هَوْدَجٌ مِنْ نُورٍ وَ فِيهِ امْرَأَتَانِ وَ النَّاقَةُ تَطِيرُ بَيْنَ السَّمَاءِ وَ الْأَرْضِ فَقُلْتُ لِمَنْ هَذِهِ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لِخَدِيجَةَ الْكُبْرَي وَ فَاطِمَةَ الزَّهْرَاءِ عليها السلام فَقُلْتُ وَ مَنْ هَذَا الْغُلَامُ فَقَالَ هَذَا الْحَسَنُ بْنُ عَلِيٍّ فَقُلْتُ وَ إِلَي أَيْنَ يُرِيدُونَ بِأَجْمَعِهِمْ فَقَالُوا لِزِيَارَةِ الْمَقْتُولِ ظُلْماً شَهِيدِ كَرْبَلَاءَ الْحُسَيْنِ بْنِ عَلِيٍّ الْمُرْتَضَي ثُمَّ إِنِّي قَصَدْتُ نَحْوَ الْهَوْدَجِ الَّذِي فِيهِ فَاطِمَةُ الزَّهْرَاءُ وَ إِذَا أَنَا بِرِقَاعٍ مَكْتُوبَةٍ تَتَسَاقَطُ مِنَ السَّمَاءِ فَسَأَلْتُ مَا هَذِهِ الرِّقَاعُ فَقَالَ هَذِهِ رِقَاعٌ فِيهَا أَمَانٌ مِنَ النَّارِ لِزُوَّارِ الْحُسَيْنِ عليه السلام فِي لَيْلَةِ الْجُمُعَةِ فَطَلَبْتُ مِنْهُ رُقْعَةً فَقَالَ لِي إِنَّكَ تَقُولُ زِيَارَتُهُ بِدْعَةٌ فَإِنَّكَ لَا تَنَالُهَا حَتَّي تَزُورَ الْحُسَيْنَ عليه السلام وَ تَعْتَقِدَ فَضْلَهُ وَ شَرَفَهُ فَانْتَبَهْتُ مِنْ نَوْمِي فَزِعاً مَرْعُوباً وَ قَصَدْتُ مِنْ وَقْتِي وَ سَاعَتِي إِلَي زِيَارَةِ سَيِّدِيَ الْحُسَيْنِ عليه السلام وَ أَنَا تَائِبٌ إِلَي اللَّهِ تَعَالَي فَوَ اللَّهِ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قَبْرَ الْحُسَيْنِ حَتَّي يُفَارِقَ رُوحِي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الثِّقَاتُ عَنْ أَبِي مُحَمَّدٍ الْكُوفِيِّ عَنْ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انْصَرَفْتُ عَنْ أَبِي الْحَسَنِ الرِّضَا عليه السلام بِقَصِيدَتِي التَّائِيَّةِ نَزَلْتُ بِالرَّيِّ وَ إِنِّي فِي لَيْلَةٍ مِنَ اللَّيَالِي وَ أَنَا أَصُوغُ قَصِيدَةً وَ قَدْ ذَهَبَ مِنَ اللَّيْلِ شَطْرُهُ فَإِذَا طَارِقٌ يَطْرُقُ الْبَابَ فَقُلْتُ مَنْ هَذَا فَقَالَ أَخٌ لَكَ فَبَدَرْتُ إِلَي الْبَابِ فَفَتَحْتُهُ فَدَخَلَ شَخْصٌ اقْشَعَرَّ مِنْهُ بَدَنِي وَ ذَهَلَتْ مِنْهُ نَفْسِي فَجَلَسَ نَاحِيَةً وَ قَالَ لِي لَا تَرُعْ أَنَا أَخُوكَ مِنَ الْجِنِّ وُلِدْتُ</w:t>
      </w:r>
    </w:p>
    <w:p>
      <w:pPr>
        <w:pStyle w:val="BookText"/>
        <w:rPr/>
      </w:pPr>
      <w:r>
        <w:rPr>
          <w:rFonts w:ascii="IRNazanin" w:hAnsi="IRNazanin" w:eastAsia="IRNazanin"/>
          <w:color w:val="111111"/>
          <w:sz w:val="28"/>
          <w:sz w:val="28"/>
          <w:szCs w:val="28"/>
          <w:rtl w:val="true"/>
          <w:lang w:bidi="fa-IR"/>
        </w:rPr>
        <w:t>می‌گفتی زیارت حسین علیه السّلام بدعت و هر بدعتی گمراهی و هر شخص گمراهی در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آمده‌ای و آن را زیارت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به امامت اهل بیت رسول خدا صلّی اللَّه علیه و آله و سلّم نبودم تا این که دیشب فرا رسید و خوابی دیدم که مرا دچار هول و ترس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جلیل القدری را دیدم که زیاد بلند بالا و کوتاه قامت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قدرت را ندارم که عظمت جلال و جمال و بها و کمال او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گروه‌هایی بود که در اطرافش بودند و وی را به سرعت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او سواری بود که تاجی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 دارای چهار پایه بود و در هر پایه آن یک گوهر بود که مسافت سه روز راه را نورانی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خدامان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مصطفی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دیگر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علیه السّلام است که وصی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دقت نظر کردم و ناقه‌ای از نور دیدم که هودجی از نور بر پشت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هودج دو نفر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در بین آسمان و زمین پرواز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کبرا و فاطمه زهرا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جمعا کجا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حضرت حسین بن علی علیهما السّلام که مقتول و شهید شده است به کربلا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متوجه هودج فاطمه زهرا علیها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رقعه‌هایی که چیزی در آنها نوشته شده بود از آسمان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 این رقعه‌ها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رقعه‌ها امان نامه‌ای است از دوزخ برای زواری که شب جمعه به زیارت امام حسین علیه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خواهان یکی از آن رقعه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زیارت قبر امام حسین علیه السّلام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رقعه را به دست نخواهی آورد، مگر موقعی که حسین علیه السّلام را زیارت کنی و به فضیلت و شرافت آن حضرت معتقد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مضطرب و هراسان بودم از خواب بیدار شدم و در همین ساعت به قصد زیارت مولایم امام حسین علیه السّلام خارج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کردم؛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حسین علیه السّلام مفارقت نمی‌کنم تا روح از بدنم مفارقت نماید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بن علی خزاعی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با قصیده تائیه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 شعرهای آن به تاء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حضرت علی بن موسی الرضا علیهما السّلام مراجعت نمودم، وارد شهرری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شب‌ها که قسمتی از آن طی شده بود، مشغول قصیده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شخصی دق الباب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رفتم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شخصی وارد شد که بدنم از دیدن او دچار لرزه شد و از خود بی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کناری نشست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یکی از برادران جنی تو می‌باشم که در شب ولادت تو متولد شده‌ام </w:t>
      </w:r>
    </w:p>
    <w:p>
      <w:pPr>
        <w:pStyle w:val="BookText"/>
        <w:rPr/>
      </w:pPr>
      <w:r>
        <w:rPr>
          <w:rFonts w:ascii="Amiri" w:hAnsi="Amiri" w:eastAsia="Amiri" w:cs="Amiri"/>
          <w:color w:val="111111"/>
          <w:sz w:val="28"/>
          <w:sz w:val="28"/>
          <w:szCs w:val="28"/>
          <w:rtl w:val="true"/>
          <w:lang w:bidi="ar-SA"/>
        </w:rPr>
        <w:t xml:space="preserve">فِي اللَّيْلَةِ الَّتِي وُلِدْتَ فِيهَا وَ نَشَأْتُ مَعَكَ وَ إِنِّي جِئْتُ أُحَدِّثُكَ بِمَا يَسُرُّكَ وَ يُقَوِّي نَفْسَكَ وَ بَصِيرَتَكَ قَالَ فَرَجَعَتْ نَفْسِي وَ سَكَنَ قَلْبِي فَقَالَ يَا دِعْبِلُ إِنِّي كُنْتُ مِنْ أَشَدِّ خَلْقِ اللَّهِ بُغْضاً وَ عَدَاوَةً لِعَلِيِّ بْنِ أَبِي طَالِبٍ فَخَرَجْتُ فِي نَفَرٍ مِنَ الْجِنِّ الْمَرَدَةِ الْعُتَاةِ فَمَرَرْنَا بِنَفَرٍ يُرِيدُونَ زِيَارَةَ الْحُسَيْنِ عليه السلام قَدْ جَنَّهُمُ اللَّيْلُ فَهَمَمْنَا بِهِمْ وَ إِذَا مَلَائِكَةٌ تَزْجُرُنَا مِنَ السَّمَاءِ وَ مَلَائِكَةٌ فِي الْأَرْضِ تَزْجُرُ عَنْهُمْ هَوَامَّهَا فَكَأَنِّي كُنْتُ نَائِماً فَانْتَبَهْتُ أَوْ غَافِلًا فَتَيَقَّظْتُ وَ عَلِمْتُ أَنَّ ذَلِكَ لِعِنَايَةٍ بِهِمْ مِنَ اللَّهِ تَعَالَي لِمَكَانِ مَنْ قَصَدُوا لَهُ وَ تَشَرَّفُوا بِزِيَارَتِهِ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فَأَحْدَثْتُ تَوْبَةً وَ جَدَّدْتُ نِيَّةً وَ زُرْتُ مَعَ الْقَوْمِ وَ وَقَفْتُ بِوُقُوفِهِمْ وَ دَعَوْتُ بِدُعَائِهِمْ وَ حَجَجْتُ بِحَجِّهِمْ تِلْكَ السَّنَةَ وَ زُرْتُ قَبْرَ النَّبِيِّ صلي الله عليه و آله وَ مَرَرْتُ بِرَجُلٍ حَوْلَهُ جَمَاعَةٌ فَقُلْتُ مَنْ هَذَا فَقَالُوا هَذَا ابْنُ رَسُولِ اللَّهِ الصَّادِقُ عليه السلام قَالَ فَدَنَوْتُ مِنْهُ وَ سَلَّمْتُ عَلَيْهِ فَقَالَ لِي مَرْحَباً بِكَ يَا أَهْلَ الْعِرَاقِ أَ تَذْكُرُ لَيْلَتَكَ بِبَطْنِ كَرْبَلَاءَ وَ مَا رَأَيْتَ مِنْ كَرَامَةِ اللَّهِ تَعَالَي لِأَوْلِيَائِنَا إِنَّ اللَّهَ قَدْ قَبِلَ تَوْبَتَكَ وَ غَفَرَ خَطِيئَتَكَ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الْحَمْدُ لِلَّهِ الَّذِي مَنَّ عَلَيَّ بِكُمْ وَ نَوَّرَ قَلْبِي بِنُورِ هِدَايَتِكُمْ وَ جَعَلَنِي مِنَ الْمُعْتَصِمِينَ بِحَبْلِ وَلَايَتِكُمْ فَحَدِّثْنِي يَا ابْنَ رَسُولِ اللَّهِ بِحَدِيثٍ أَنْصَرِفْ بِهِ إِلَي أَهْلِي وَ قَوْمِي فَقَالَ نَعَمْ حَدَّثَنِي أَبِي مُحَمَّدُ بْنُ عَلِيٍّ عَنْ أَبِيهِ عَلِيِّ بْنِ الْحُسَيْنِ عَنْ أَبِيهِ الْحُسَيْنِ عَنْ أَبِيهِ عَلِيِّ بْنِ أَبِي طَالِبٍ عليه السلام قَالَ لِي رَسُولُ اللَّهِ صلي الله عليه و آله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عَلَي الْأَنْبِيَاءِ حَتَّي أَدْخُلَهَا أَنَا وَ عَلَي الْأَوْصِيَاءِ حَتَّي تَدْخُلَهَا أَنْتَ وَ عَلَي الْأُمَمِ حَتَّي تَدْخُلَهَا أُمَّتِي وَ عَلَي أُمَّتِي حَتَّي يُقِرُّوا بِوَلَايَتِكَ وَ يَدِينُوا بِإِمَامَتِكَ يَا عَلِيُّ وَ 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أَحَدٌ إِلَّا مَنْ أَخَذَ مِنْكَ بِنَسَبٍ أَوْ سَبَبٍ ثُمَّ قَالَ خُذْهَا يَا دِعْبِلُ فَلَنْ تَسْمَعَ بِمِثْلِهَا مِنْ مِثْلِي أَبَداً ثُمَّ ابْتَلَعَتْهُ الْأَرْضُ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مِنْ خُلَفَاءِ بَنِي الْعَبَّاسِ كَانَ كَثِيرَ الْعَدَاوَةِ شَدِيدَ الْبُغْضِ لِأَهْلِ بَيْتِ الرَّسُولِ وَ هُوَ الَّذِي أَمَرَ الْحَارِثِينَ بِحَرْثِ قَبْرِ الْحُسَيْنِ عليه السلام وَ أَنْ يُخْرِبُوا بُنْيَانَهُ وَ يُحْفُوا آثَارَهُ وَ أَنْ يُجْرُوا عَلَيْهِ الْمَاءَ مِنَ النَّهَرِ الْعَلْقَمِيِّ بِحَيْثُ لَا تَبْقَي لَهُ أَثَرٌ وَ لَا أَحَدٌ يَقِفُ لَهُ عَلَي خَبَرٍ وَ تَوَعَّدَ النَّاسَ بِالْقَتْلِ لِمَنْ زَارَ قَبْرَهُ وَ جَعَلَ رَصَداً مِنْ</w:t>
      </w:r>
    </w:p>
    <w:p>
      <w:pPr>
        <w:pStyle w:val="BookText"/>
        <w:rPr/>
      </w:pPr>
      <w:r>
        <w:rPr>
          <w:rFonts w:ascii="IRNazanin" w:hAnsi="IRNazanin" w:eastAsia="IRNazanin"/>
          <w:color w:val="111111"/>
          <w:sz w:val="28"/>
          <w:sz w:val="28"/>
          <w:szCs w:val="28"/>
          <w:rtl w:val="true"/>
          <w:lang w:bidi="fa-IR"/>
        </w:rPr>
        <w:t>و با تو نشو و نما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آمده‌ام تا موضوعی را برایت بگویم که مسرور شوی و نفس و بصیرت تو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طبیعی خود را یافتم و قلبم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از لحاظ بغض و عداوت نسبت به علی بن ابی طالب علیه السّلام، سخت‌ترین خلق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با گروهی از جنی‌های معصیت‌کار خارج شدیم و با گروهی که به زیارت امام حسین علیه السّلام می‌رفتند و شب آنان را فرا گرفته بود، مصادف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گرفتیم ایشان را اذیت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ملائکه‌ای از آسمان مانع ما شدند و ملائکه‌ای از زمین مانع اذیت حیوانات زمینی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خواب بودم که بیدار شوم یا غافل بودم که متوجه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دریافتم آن عنایتی که ملائکه از طرف خدا به زوار حسین علیه السّلام دارند، به جهت عظمت آن شخصی است که آنان به قصد او می‌روند و برای زیارت وی مشرف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توبه کردم و تجدید نیت نمودم و با آن گروه به زیارت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توقف و نظیر ایشان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با آنان به حج رفتم و قبر پیغمبر خدا صلّی اللَّه علیه و آله را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مردی برخوردم که گروهی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حضرت صادق علیه السّلام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کربلا را در نظر داری؟ دیدی خدا تا چه حدود دوستان ما را گرامی داشت؟ بدان که خدا توبه تو را پذیرفت و گناه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به وسیله شما بر من منت نهاد، قلبم را به نور هدایت شما هدایت کرد و مرا از افرادی قرارداد که به رشته ولایت شما متمسک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حدیثی برایم بگو که آن را برای اهل بیت و خویشاوندان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پیامبران حرام است تا من داخل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اوصیاء حرام است تا تو داخل آن گردی؛ همچنین بر همه امم حرام است تا امت من داخل آن شوند؛ نیز بهشت بر امت من حرام است تا این که به ولایت و امامت تو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مرا به حق مبعوث نمود، احدی داخل بهشت نخواهد شد، مگر کسی که با تو نسبتی و سببی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جنی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حفظ کن، زیرا هرگز نظیر آن را از مثل من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گویا زمین او را بلعید و من وی را ندیدم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متوکل که از خلفای بنی عباس بود، با اهل بیت پیامبر خدا صلّی اللَّه علیه و آله و سلّم فوق العاده عداوت و بغض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است که به کشاورزان دستور داد قبر امام حسین علیه السّلام را شخم بزنند، آثار و بناهای آن را خراب نمایند و آب نهر علقمه را به نحوی بر قبر آن حضرت ببندند که اثری از آن قبر باقی نماند و احدی از آن خبری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مردمی را که قبر امام حسین علیه السّلام را زیارت کنند تهدید به بقتل کرد و گروهی از لشکر خود را در کمین‌گاه قرار داد </w:t>
      </w:r>
    </w:p>
    <w:p>
      <w:pPr>
        <w:pStyle w:val="BookText"/>
        <w:rPr/>
      </w:pPr>
      <w:r>
        <w:rPr>
          <w:rFonts w:ascii="Amiri" w:hAnsi="Amiri" w:eastAsia="Amiri" w:cs="Amiri"/>
          <w:color w:val="111111"/>
          <w:sz w:val="28"/>
          <w:sz w:val="28"/>
          <w:szCs w:val="28"/>
          <w:rtl w:val="true"/>
          <w:lang w:bidi="ar-SA"/>
        </w:rPr>
        <w:t xml:space="preserve">أَجْنَادِهِ وَ أَوْصَاهُمْ كُلُّ مَنْ وَجَدْتُمُوهُ يُرِيدُ زِيَارَةَ الْحُسَيْنِ عليه السلام فَاقْتُلُوهُ يُرِيدُ بِذَلِكَ إِطْفَاءَ نُورِ اللَّهِ وَ إِخْفَاءَ آثَارِ ذُرِّيَّةِ رَسُولِ اللَّهِ فَبَلَغَ الْخَبَرُ إِلَي رَجُلٍ مِنْ أَهْلِ الْخَيْرِ يُقَالُ لَهُ زَيْدٌ الْمَجْنُونُ وَ لَكِنَّهُ ذُو عَقْلٍ سَدِيدٍ وَ رَأْيٍ رَشِيدٍ وَ إِنَّمَا لُقِّبَ بِالْمَجْنُونِ لِأَنَّهُ أَفْحَمَ كُلَّ لَبِيبٍ وَ قَطَعَ حُجَّةَ كُلِّ أَدِيبٍ وَ كَانَ لَا يَعْيَ مِنَ الْجَوَابِ وَ لَا يَمَلُّ مِنَ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بِخَرَابِ بُنْيَانِ قَبْرِ الْحُسَيْنِ عليه السلام وَ حَرْثِ مَكَانِهِ فَعَظُمَ ذَلِكَ عَلَيْهِ وَ اشْتَدَّ حُزْنُهُ وَ تَجَدَّدَ مُصَابُهُ بِسَيِّدِهِ الْحُسَيْنِ عليه السلام وَ كَانَ مَسْكَنُهُ يَوْمَئِذٍ بِمِصْرَ فَلَمَّا غَلَبَ عَلَيْهِ الْوَجْدُ وَ الْغَرَامُ لِحَرْثِ قَبْرِ الْإِمَامِ عليه السلام خَرَجَ مِنْ مِصْرَ مَاشِياً هَائِماً عَلَي وَجْهِهِ شَاكِياً وَجْدَهُ إِلَي رَبِّهِ وَ بَقِيَ حَزِيناً كَئِيباً حَتَّي بَلَغَ الْكُوفَةَ وَ كَانَ الْبُهْلُولُ يَوْمَئِذٍ بِالْكُوفَةِ فَلَقِيَهُ زَيْدٌ الْمَجْنُونُ وَ سَلَّمَ عَلَيْهِ فَرَدَّ عَلَيْهِ السَّلَامَ فَقَالَ لَهُ الْبُهْلُولُ مِنْ أَيْنَ لَكَ مَعْرِفَتِي فَلَمْ تَرَنِي قَطُّ فَقَالَ زَيْدٌ يَا هَذَا اعْلَمْ أَنَّ قُلُوبَ الْمُؤْمِنِينَ جُنُودٌ مُجَنَّدَةٌ مَا تَعَارَفَ مِنْهَا ائْتَلَفَ وَ مَا تَنَاكَرَ مِنْهَا اخْتَلَفَ فَقَالَ لَهُ الْبُهْلُولُ يَا زَيْدُ مَا الَّذِي أَخْرَجَكَ مِنْ بِلَادِكَ بِغَيْرِ دَابَّةٍ وَ لَا مَرْكُوبٍ فَقَالَ وَ اللَّهِ مَا خَرَجْتُ إِلَّا مِنْ شِدَّةِ وَجْدِي وَ حُزْنِي وَ قَدْ بَلَغَنِي أَنَّ هَذَا اللَّعِينَ أَمَرَ بِحَرْثِ قَبْرِ الْحُسَيْنِ عليه السلام وَ خَرَابِ بُنْيَانِهِ وَ قَتْلِ زُوَّارِهِ فَهَذَا الَّذِي أَخْرَجَنِي مِنْ مَوْطِنِي وَ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عَيْشِي وَ أَجْرَي دُمُوعِي وَ أَقَلَّ هُجُوعِي فَقَالَ الْبُهْلُولُ وَ أَنَا وَ اللَّهِ كَذَلِكَ فَقَالَ لَهُ قُمْ بِنَا نَمْضِي إِلَي كَرْبَلَاءَ لِنُشَاهِدَ قُبُورَ أَوْلَادِ عَلِيٍّ الْمُرْتَضَي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فَأَخَذَ كُلٌّ بِيَدِ صَاحِبِهِ حَتَّي وَصَلَا إِلَي قَبْرِ الْحُسَيْنِ عليه السلام وَ إِذَا هُوَ عَلَي حَالِهِ لَمْ يَتَغَيَّرْ وَ قَدْ هَدَمُوا بُنْيَانَهُ وَ كُلَّمَا أَجْرَوْا عَلَيْهِ الْمَاءَ غَارَ وَ حَارَ وَ اسْتَدَارَ بِقُدْرَةِ الْعَزِيزِ الْجَبَّارِ وَ لَمْ يَصِلْ قَطْرَةٌ وَاحِدَةٌ إِلَي قَبْرِ الْحُسَيْنِ عليه السلام وَ كَانَ الْقَبْرُ الشَّرِيفُ إِذَا جَاءَهُ الْمَاءُ يَرْتَفِعُ أَرْضُهُ بِإِذْنِ اللَّهِ تَعَالَي فَتَعَجَّبَ زَيْدٌ الْمَجْنُونُ مِمَّا شَاهَدَهُ وَ قَالَ انْظُرْ يَا بُهْلُولُ يُرِيدُونَ لِيُطْفِؤُا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يَأْبَي اللَّهُ إِلَّا أَنْ يُتِمَّ نُورَهُ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لَمْ يَزَلِ الْمُتَوَكِّلُ يَأْمُرُ بِحَرْثِ قَبْرِ الْحُسَيْنِ عليه السلام مُدَّةَ عِشْرِينَ سَنَةً</w:t>
      </w:r>
    </w:p>
    <w:p>
      <w:pPr>
        <w:pStyle w:val="BookText"/>
        <w:rPr/>
      </w:pPr>
      <w:r>
        <w:rPr>
          <w:rFonts w:ascii="IRNazanin" w:hAnsi="IRNazanin" w:eastAsia="IRNazanin"/>
          <w:color w:val="111111"/>
          <w:sz w:val="28"/>
          <w:sz w:val="28"/>
          <w:szCs w:val="28"/>
          <w:rtl w:val="true"/>
          <w:lang w:bidi="fa-IR"/>
        </w:rPr>
        <w:t>و به آنان توصیه نمود هر کسی را یافتید که برای زیارت قبر حسین علیه السّلام می‌رود، او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متوکل این بود که نور خدا را خاموش و آثار ذریه پیغمبر خدا صلّی اللَّه علیه و آله و سلّم را مخفی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زید رسید که او را مجنون می‌گفتند، ولی او صاحب عقلی کامل و نظریه‌ای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لحاظ به مجنون لقب یافت که هر شخص عاقلی را مجاب می‌نمود و حجت هر شخص ادیب را در هم می‌شکست، و هیچ وقت از جواب خسته و از خطا به ملول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زید شنید که ساختمان قبر امام حسین علیه السّلام مورد تخریب قرار گرفته و محل آن را کشت و زرع نموده‌اند، این عمل به نظرش بزرگ آمد و حزن او شدید و مصیبت امام حسین علیه السّلام برایش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در آن روز ساکن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غم و اندوه به علت شخم کردن قبر امام حسین علیه السّلام بر او غلبه یافت، از مصر در حالی که پیاده و حیران بود خارج شد و مصیبت خود را به پروردگار خویشتن شکایت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حزین و مغموم بود تا وارد کوفه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آن موقع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او ملاقات و به وی سلام کرد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مرا می‌شناسی، در صورتی که هرگز مرا ندیده‌ای؟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مؤمنین همه زیر یک پرچم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قلب‌هایی که یکدیگر را بشناسند، نسبت به یکدیگر الفت دارند و قلب‌هایی که یکدیگر را نشناسند، با یکدیگر اختلاف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تو از شهر خود با پای پیاده خارج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از شدت غم و اندوه خارج شدم، زیرا شنیده‌ام که این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قبر امام حسین علیه السّلام را شخم بزنند و ساختمان آن را خراب و زائران آن حضرت را شهید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است که مرا از وطن خود خارج، زندگی را بر من تلخ و اشک مرا جاری نموده و خواب را از چشمانم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نیز همین طور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به کربلا برویم و قبرهای فرزندان علی مرتضی علیه السّلام را مشاهده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دست یکدیگر را گرفتند و آمدند تا نزد قبر امام حسین علیه السّلام رسیدند و دیدند آن قبر به حال اولیه خود باقی و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ساختمان‌های آن را خراب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آب بر آن قبر مبارک می‌بستند، آب فرو می‌رفت و به قدرت خدای توانا حیران می‌شد و در اطراف قبر دور می‌زد و یک قطره از آن آب به قبر امام حسین علیه السّلام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نزدیک قبر آن حضرت می‌آمد، زمین آن قبر به اجازه خدای توانا ارتفاع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آن منظره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 نگاه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دهان‌های خود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نمی‌پذیرد مگر این که نور خود را کامل کند، ولو این که برای مشرکین ناپسند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همچنان مدت بیست سال </w:t>
      </w:r>
    </w:p>
    <w:p>
      <w:pPr>
        <w:pStyle w:val="BookText"/>
        <w:rPr/>
      </w:pPr>
      <w:r>
        <w:rPr>
          <w:rFonts w:ascii="Amiri" w:hAnsi="Amiri" w:eastAsia="Amiri" w:cs="Amiri"/>
          <w:color w:val="111111"/>
          <w:sz w:val="28"/>
          <w:sz w:val="28"/>
          <w:szCs w:val="28"/>
          <w:rtl w:val="true"/>
          <w:lang w:bidi="ar-SA"/>
        </w:rPr>
        <w:t>وَ الْقَبْرُ عَلَي حَالِهِ لَمْ يَتَغَيَّرْ وَ لَا يَعْلُوهُ قَطْرَةٌ مِنَ الْمَاءِ فَلَمَّا نَظَرَ الْحَارِثُ إِلَي ذَلِكَ قَالَ آمَنْتُ بِاللَّهِ وَ بِمُحَمَّدٍ رَسُولِ اللَّهِ وَ اللَّهِ لَأَهْرُبَنَّ عَلَي وَجْهِي وَ أَهِيمُ فِي الْبَرَارِي وَ لَا أَحْرُثُ قَبْرَ الْحُسَيْنِ ابْنِ بِنْتِ رَسُولِ اللَّهِ وَ إِنَّ لِي مُدَّةَ عِشْرِينَ سَنَةً أَنْظُرُ آيَاتِ اللَّهِ وَ أُشَاهِدُ بَرَاهِينَ آلِ بَيْتِ رَسُولِ اللَّهِ وَ لَا أَتَّعِظُ وَ لَا أَعْتَبِرُ ثُمَّ إِنَّهُ حَلَّ النِّيرَانَ وَ طَرَحَ الْفَدَّانَ‌</w:t>
      </w:r>
      <w:r>
        <w:rPr>
          <w:rStyle w:val="FootnoteAnchor"/>
          <w:rtl w:val="true"/>
        </w:rPr>
        <w:footnoteReference w:id="724"/>
      </w:r>
      <w:r>
        <w:rPr>
          <w:rFonts w:ascii="Amiri" w:hAnsi="Amiri" w:eastAsia="Amiri" w:cs="Amiri"/>
          <w:color w:val="111111"/>
          <w:sz w:val="28"/>
          <w:sz w:val="28"/>
          <w:szCs w:val="28"/>
          <w:rtl w:val="true"/>
          <w:lang w:bidi="ar-SA"/>
        </w:rPr>
        <w:t xml:space="preserve">وَ أَقْبَلَ يَمْشِي نَحْوَ زَيْدٍ الْمَجْنُونِ وَ قَالَ لَهُ مِنْ أَيْنَ أَقْبَلْتَ يَا شَيْخُ قَالَ مِنْ مِصْرَ فَقَالَ لَهُ وَ لِأَيِّ شَيْ‌ءٍ جِئْتَ إِلَي هُنَا وَ إِنَّهُ لَأَخْشَي عَلَيْكَ مِنَ الْقَتْلِ فَبَكَي زَيْدٌ وَ قَالَ وَ اللَّهِ قَدْ بَلَغَنِي حَرْثُ قَبْرِ الْحُسَيْنِ عليه السلام فَأَحْزَنَنِي ذَلِكَ وَ هَيَّجَ حُزْنِي وَ وَجْدِي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الْحَارِثُ عَلَي أَقْدَامِ زَيْدٍ يُقَبِّلُهُمَا وَ هُوَ يَقُولُ فِدَاكَ أَبِي وَ أُمِّي فَوَ اللَّهِ يَا شَيْخُ مِنْ حِينِ مَا أَقْبَلْتَ إِلَيَّ أَقْبَلَتْ إِلَيَّ الرَّحْمَةُ وَ اسْتَنَارَ قَلْبِي بِنُورِ اللَّهِ وَ إِنِّي آمَنْتُ بِاللَّهِ وَ رَسُولِهِ وَ إِنَّ لِي مُدَّةَ عِشْرِينَ سَنَةً وَ أَنَا أَحْرُثُ هَذِهِ الْأَرْضَ وَ كُلَّمَا أَجْرَيْتُ الْمَاءَ إِلَي قَبْرِ الْحُسَيْنِ عليه السلام غَارَ وَ حَارَ وَ اسْتَدَارَ وَ لَمْ يَصِلْ إِلَي قَبْرِ الْحُسَيْنِ مِنْهُ قَطْرَةٌ وَ كَأَنِّي كُنْتُ فِي سُكْرٍ وَ أَفَقْتُ الْآنَ بِبَرَكَةِ قُدُومِكَ إِلَيَّ فَبَكَي زَيْدٌ وَ 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عَلَي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فَبَكَي الْحَارِثُ وَ قَالَ يَا زَيْدُ قَدْ أَيْقَظْتَنِي مِنْ رَقْدَتِي وَ أَرْشَدْتَنِي مِنْ غَفْلَتِي وَ هَا أَنَا الْآنَ مَاضٍ إِلَي الْمُتَوَكِّلِ بِسُرَّمَنْ‌رَأَي أُعَرِّفُهُ بِصُورَةِ الْحَالِ إِنْ شَاءَ أَنْ يَقْتُلَنِي وَ إِنْ شَاءَ أَنْ يَتْرُكَنِي فَقَالَ لَهُ زَيْدٌ وَ أَنَا أَيْضاً أَسِيرُ مَعَكَ إِلَيْهِ وَ أُسَاعِدُكَ عَلَي ذَلِكَ قَالَ فَلَمَّا دَخَلَ الْحَارِثُ إِلَي الْمُتَوَكِّلِ وَ خَبَّرَهُ بِمَا شَاهَدَ مِنْ بُرْهَانِ قَبْرِ الْحُسَيْنِ عليه السلام اسْتَشَاطَ غَيْظاً وَ ازْدَادَ بُغْضاً لِأَهْلِ بَيْتِ رَسُولِ اللَّهِ وَ أَمَرَ بِقَتْلِ الْحَارِثِ وَ أَمَرَ</w:t>
      </w:r>
    </w:p>
    <w:p>
      <w:pPr>
        <w:pStyle w:val="BookText"/>
        <w:rPr/>
      </w:pPr>
      <w:r>
        <w:rPr>
          <w:rFonts w:ascii="IRNazanin" w:hAnsi="IRNazanin" w:eastAsia="IRNazanin"/>
          <w:color w:val="111111"/>
          <w:sz w:val="28"/>
          <w:sz w:val="28"/>
          <w:szCs w:val="28"/>
          <w:rtl w:val="true"/>
          <w:lang w:bidi="fa-IR"/>
        </w:rPr>
        <w:t>دستور می‌داد تا قبر امام حسین علیه السّلام را شخم بزنند، ولی قبر آن بزرگوار همچنان به حال خود بود و تغییری نمی‌کرد و قطره‌ای از آب بر بالای آن قبر مقدس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کشاورز با آن منظره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حضرت محمّد صلّی اللَّه علیه و آله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بیابان‌ها می‌گذارم و می‌روم، ولی قبر حسین علیه السّلام را که پسر دختر پیامبر خدا صلّی اللَّه علیه و آله و سلّم است شخم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است که به قدرت و آیات خدا نظر می‌کنم و دلیل و برهان‌های آل پیغمبر خدا صلّی اللَّه علیه و آله و سلّم را مشاهده می‌نمایم و باز هم عبرت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کشاورز یوغ را از گردن گاوها برداشت و گاوها را رها کرد و متوجه زید مجنون گردید و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آمده‌ای؟ من می‌ترسم تو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 که قبر حسین علیه السّلام را شخم زده‌اند، غم و اندوه من به هیجان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کشاورز به قدم‌های زید افتاد، پاهای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موقعی که تو نزد من آمدی، رحمت به من روی آورده و قلبم به نور خدا نورانی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رسول ایمان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است که من این زمین را شخم می‌زنم و هر گاه آب به قبر حسین علیه السّلام می‌بندم، آب فرو می‌رود و حیران می‌شود و در اطراف قبر حسین دور می‌زند و یک قطره از آن به قبر حسین علیه السّلام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در حال مستی بودم و اکنون به برکت قدم تو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گریست و به این ابیات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کفار بنی امیه پسر دختر پیامبر خدا را در حالی که مظلوم بود به قتل رسانیدند</w:t>
      </w:r>
    </w:p>
    <w:p>
      <w:pPr>
        <w:pStyle w:val="BookText"/>
        <w:rPr/>
      </w:pPr>
      <w:r>
        <w:rPr>
          <w:rFonts w:ascii="IRNazanin" w:hAnsi="IRNazanin" w:eastAsia="IRNazanin"/>
          <w:color w:val="111111"/>
          <w:sz w:val="28"/>
          <w:sz w:val="28"/>
          <w:szCs w:val="28"/>
          <w:rtl w:val="true"/>
          <w:lang w:bidi="fa-IR"/>
        </w:rPr>
        <w:t xml:space="preserve">پسران پدر او یعنی بنی عباس نظیر آن عمل را انجام دادند و به جان تو قسم که قبر امام حسین علیه السّلام را خراب کردند بنی عباس متأسف بودند که چرا در قتل امام حسین علیه السّلام مشایعت از بنی امیه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 منظور نائل نشدند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استخوان‌های آن حضرت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قبرش را خراب نمودند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کشاورز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خواب غفلت بیدار و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سامراء نزد متوکل می‌روم و این قضیه را برایش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که مرا می‌کشد و الا آزادم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می‌آیم و سخن تو را تأیید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کشاورز نزد متوکل آمد و جریان معجزات قبر حسین علیه السّلام را شرح داد، غیظ و بغض متوکل لعین نسبت به اهل بیت پیامبر اسلام صلّی اللَّه علیه و آله و سلّم شدید شد و دستور داد تا آن کشاورز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w:t>
      </w:r>
    </w:p>
    <w:p>
      <w:pPr>
        <w:pStyle w:val="BookText"/>
        <w:rPr/>
      </w:pPr>
      <w:r>
        <w:rPr>
          <w:rFonts w:ascii="Amiri" w:hAnsi="Amiri" w:eastAsia="Amiri" w:cs="Amiri"/>
          <w:color w:val="111111"/>
          <w:sz w:val="28"/>
          <w:sz w:val="28"/>
          <w:szCs w:val="28"/>
          <w:rtl w:val="true"/>
          <w:lang w:bidi="ar-SA"/>
        </w:rPr>
        <w:t xml:space="preserve">أَنْ يُشَدَّ فِي رِجْلِهِ حَبْلٌ وَ يُسْحَبَ عَلَي وَجْهِهِ فِي الْأَسْوَاقِ ثُمَّ يُصْلَبَ فِي مُجْتَمَعِ النَّاسِ لِيَكُونَ عِبْرَةً لِمَنِ اعْتَبَرَ وَ لَا يَبْقَي أَحَدٌ يَذْكُرُ أَهْلَ الْبَيْتِ بِخَيْرٍ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زَيْدٌ الْمَجْنُونُ فَإِنَّهُ ازْدَادَ حُزْنُهُ وَ اشْتَدَّ عَزَاؤُهُ وَ طَالَ بُكَاؤُهُ وَ صَبَرَ حَتَّي أَنْزَلُوهُ مِنَ الصَّلْبِ وَ أَلْقَوْهُ عَلَي مَزْبَلَةٍ هُنَاكَ فَجَاءَ إِلَيْهِ زَيْدٌ فَاحْتَمَلَهُ إِلَي الدِّجْلَةِ وَ غَسَّلَهُ وَ كَفَّنَهُ وَ صَلَّي عَلَيْهِ وَ دَفَنَهُ وَ بَقِيَ ثَلَاثَةَ أَيَّامٍ لَا يُفَارِقُ قَبْرَهُ وَ هُوَ يَتْلُو كِتَابَ اللَّهِ عِنْدَهُ فَبَيْنَمَا هُوَ ذَاتَ يَوْمٍ جَالِسٌ إِذْ سَمِعَ صُرَاخاً عَالِياً وَ نَوْحاً شَجِيّاً وَ بُكَاءً عَظِيماً وَ نِسَاءً بِكَثْرَةٍ مُنَشَّرَاتِ الشُّعُورِ مُشَقَّقَاتِ الْجُيُوبِ مُسْوَدَّاتِ الْوُجُوهِ وَ رِجَالًا بِكَثْرَةٍ يَنْدِبُونَ بِالْوَيْلِ وَ الثُّبُورِ وَ النَّاسُ كَافَّةً فِي اضْطِرَابٍ شَدِيدٍ وَ إِذَا بِجَنَازَةٍ مَحْمُولَةٍ عَلَي أَعْنَاقِ الرِّجَالِ وَ قَدْ نُشِرَتْ لَهَا الْأَعْلَامُ وَ الرَّايَاتُ وَ النَّاسُ مِنْ حَوْلِهَا أَفْوَاجاً قَدِ انْسَدَّتِ الطُّرُقُ مِنَ الرِّجَالِ وَ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فَظَنَنْتُ أَنَّ الْمُتَوَكِّلَ قَدْ مَاتَ فَتَقَدَّمْتُ إِلَي رَجُلٍ مِنْهُمْ وَ قُلْتُ لَهُ مَنْ يَكُونُ هَذَا الْمَيِّتُ فَقَالَ هَذِهِ جَنَازَةُ جَارِيَةِ الْمُتَوَكِّلِ وَ هِيَ جَارِيَةٌ سَوْدَاءُ حَبَشِيَّةٌ وَ كَانَ اسْمُهَا رَيْحَانَةَ وَ كَانَ يُحِبُّهَا حُبّاً شَدِيداً ثُمَّ إِنَّهُمْ عَمِلُوا لَهَا شَأْناً عَظِيماً وَ دَفَنُوهَا فِي قَبْرٍ جَدِيدٍ وَ فَرَشُوا فِيهِ الْوَرْدَ وَ الرَّيَاحِينَ وَ الْمِسْكَ وَ الْعَنْبَرَ وَ بَنَوْا عَلَيْهَا قُبَّةً عَالِيَةً فَلَمَّا نَظَرَ زَيْدٌ إِلَي ذَلِكَ ازْدَادَتْ أَشْجَانُهُ وَ تَصَاعَدَتْ نِيرَانُهُ وَ جَعَلَ يَلْطِمُ وَجْهَهُ وَ يُمَزِّقُ أَطْمَارَهُ وَ يُحْثِي التُّرَابَ عَلَي رَأْسِهِ وَ هُوَ يَقُولُ وَا وَيْلَاهْ وَا أَسَفَاهْ عَلَيْكَ يَا حُسَيْنُ أَ تُقْتَلُ بِالطَّفِّ غَرِيباً وَحِيداً ظَمْآنَ شَهِيداً وَ تُسْبَي نِسَاؤُكَ وَ بَنَاتُكَ وَ عِيَالُكَ وَ تُذْبَحُ أَطْفَالُكَ وَ لَمْ يَبْكِ عَلَيْكَ أَحَدٌ مِنَ النَّاسِ وَ تُدْفَنُ بِغَيْرِ غُسْلٍ وَ لَا كَفَنٍ وَ يُحْرَثُ بَعْدَ ذَلِكَ قَبْرُكَ لِيُطْفِئُوا نُورَكَ وَ أَنْتَ ابْنُ عَلِيٍّ الْمُرْتَضَي وَ ابْنُ فَاطِمَةَ الزَّهْرَاءِ وَ يَكُونُ هَذَا الشَّأْنُ الْعَظِيمُ لِمَوْتِ جَارِيَةٍ سَوْدَاءَ وَ لَمْ يَكُنِ الْحُزْنُ وَ الْبُكَاءُ لِابْنِ مُحَمَّدٍ الْمُصْطَفَي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لَمْ يَزَلْ يَبْكِي وَ يَنُوحُ حَتَّي غُشِيَ عَلَيْهِ وَ النَّاسُ كَافَّةً يَنْظُرُونَ إِلَيْهِ فَمِنْهُمْ مَنْ رَقَّ لَهُ وَ مِنْهُمْ مَنْ جَنَي عَلَيْهِ فَلَمَّا أَفَاقَ مِنْ غَشْوَتِهِ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يُحْرَثُ بِالطَّفِّ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يَعْمُرُ قَبْرُ بَنِي الزَّانِيَةِ</w:t>
      </w:r>
    </w:p>
    <w:p>
      <w:pPr>
        <w:pStyle w:val="BookText"/>
        <w:rPr/>
      </w:pPr>
      <w:r>
        <w:rPr>
          <w:rFonts w:ascii="IRNazanin" w:hAnsi="IRNazanin" w:eastAsia="IRNazanin"/>
          <w:color w:val="111111"/>
          <w:sz w:val="28"/>
          <w:sz w:val="28"/>
          <w:szCs w:val="28"/>
          <w:rtl w:val="true"/>
          <w:lang w:bidi="fa-IR"/>
        </w:rPr>
        <w:t>تا طناب به پای او بستند و او را از ناحیه صورت در میان بازارها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 پاکش را در محل اجتماع مردم به دار زدند تا برای دیگران عبرت باشد و ابدا کسی باقی نباشد که اهل بیت علیهم السّلام را به خوبی 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زید مجنون با این منظره مواجه شد، غم و عزا و گریه او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صبر کرد تا جنازه آن کشاورز را از بالای دار فرود آوردند و در محل خاکروبه‌ها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آمد و جنازه او را به دجله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غسل داد و کفن کرد و به خاک سپرد و مدت سه روز از قبر او جدا نشد و قرآن برایش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زید نزد آن قبر بود، ناگاه صدای شیون و نوحه‌ای دلخراش و گریه‌ای فراوان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فراوانی را دید که با موهای پریشان و دامن‌های چاک زده و صورت‌های سیاه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دید که صدا به وا ویلا بلند کرده بودند و مردم عموما دچار اضطراب و ناراحتی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جنازه‌ای را روی دوش مردان می‌آورند که پرچم‌های فراوانی برایش برافراشته‌اند و مردم در اطراف آن جنازه گروه گروه می‌آیند و از کثرت مردان و زنان راه‌ها بسته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متوکل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یکی از آن مردها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کنیزک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کنیزکی حبشی و سیاه چهره بود که نامش ریحانه بود و متوکل فوق العاده به او محبت داشت، سپس آنان برای آن کنیزک سیاه فوق العاده تشریفات قائل شدند و او را در یک قبر جدیدی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قبرش گل و ریاحین و مشک و عنبر ریختند و یک قبه عالی بر فراز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زید با این منظره مواجه شد، غصه‌اش افزون و آتش غضبش شعله‌ور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به صورت خود می‌زد، لباس‌های خود را پاره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غم بر سر خویشتن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داشت تو در کربلا در حالی که غریب و تنها و تشنه باشی شهید گردی، زنان و دختران و عیال تو اسیر شوند، کودکان تو ذبح گردند و احدی برای تو گریه نکند، تو بدون غسل و کفن به خاک سپرده شوی و قبر تو را شخم بزنند تا نور تو را خاموش نمایند، در صورتی که تو پسر علی مرتضایی، تو پسر فاطمه زهرایی، ولی برای فوت یک کنیزک سیاه این همه تجملات بر پا شود، اما برای پسر محمّد مصطفی صلّی اللَّه علیه و آله و سلّم غم و اندوهی در کار نباشد؟ زید همچنان گریه و زاری می‌کرد تا این که غش نمود و مردم عموما به او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بعضی برایش رقت کرد و برخی او را مجنون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این اشعار را انشاد کرد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جا دارد که قبر امام حسین علیه السّلام در کربلا کشت و زرع شود، ولی قبر فرزندان زنا تعمیر گردد؟ </w:t>
      </w:r>
      <w:bookmarkStart w:id="1540" w:name="pg16946_192147"/>
    </w:p>
    <w:p>
      <w:pPr>
        <w:pStyle w:val="BookText"/>
        <w:rPr/>
      </w:pPr>
      <w:bookmarkEnd w:id="1540"/>
      <w:r>
        <w:rPr>
          <w:rFonts w:ascii="Amiri" w:hAnsi="Amiri" w:eastAsia="Amiri" w:cs="Amiri"/>
          <w:color w:val="111111"/>
          <w:sz w:val="28"/>
          <w:sz w:val="28"/>
          <w:szCs w:val="28"/>
          <w:rtl w:val="true"/>
          <w:lang w:bidi="ar-SA"/>
        </w:rPr>
        <w:t xml:space="preserve">لَعَلَّ الزَّمَانَ بِهِمْ قَدْ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بِدَوْلَتِهِمْ ثَانِيَةً</w:t>
      </w:r>
    </w:p>
    <w:p>
      <w:pPr>
        <w:pStyle w:val="BookText"/>
        <w:rPr/>
      </w:pPr>
      <w:r>
        <w:rPr>
          <w:rFonts w:ascii="Amiri" w:hAnsi="Amiri" w:eastAsia="Amiri" w:cs="Amiri"/>
          <w:color w:val="111111"/>
          <w:sz w:val="28"/>
          <w:sz w:val="28"/>
          <w:szCs w:val="28"/>
          <w:rtl w:val="true"/>
          <w:lang w:bidi="ar-SA"/>
        </w:rPr>
        <w:t xml:space="preserve">أَلَا لَعَنَ اللَّهُ أَهْلَ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يَأْمَنُ الدَّنِيَّةَ الْفَانِيَةَ</w:t>
      </w:r>
    </w:p>
    <w:p>
      <w:pPr>
        <w:pStyle w:val="BookText"/>
        <w:rPr/>
      </w:pPr>
      <w:r>
        <w:rPr>
          <w:rFonts w:ascii="Amiri" w:hAnsi="Amiri" w:eastAsia="Amiri" w:cs="Amiri"/>
          <w:color w:val="111111"/>
          <w:sz w:val="28"/>
          <w:sz w:val="28"/>
          <w:szCs w:val="28"/>
          <w:rtl w:val="true"/>
          <w:lang w:bidi="ar-SA"/>
        </w:rPr>
        <w:t xml:space="preserve">قَالَ إِنَّ زَيْداً كَتَبَ هَذِهِ الْأَبْيَاتَ فِي وَرَقَةٍ وَ سَلَّمَهَا لِبَعْضِ حُجَّابِ الْمُتَوَكِّلِ قَالَ فَلَمَّا قَرَأَهَا اشْتَدَّ غَيْظُهُ وَ أَمَرَ بِإِحْضَارِهِ فَأُحْضِرَ وَ جَرَي بَيْنَهُ وَ بَيْنَهُ مِنَ الْوَعْظِ وَ التَّوْبِيخِ مَا أَغَاظَهُ حَتَّي أَمَرَ بِقَتْلِهِ فَلَمَّا مَثُلَ بَيْنَ يَدَيْهِ سَأَلَهُ عَنْ أَبِي تُرَابٍ مَنْ هُوَ اسْتِحْقَاراً لَهُ فَقَالَ وَ اللَّهِ إِنَّكَ عَارِفٌ بِهِ وَ بِفَضْلِهِ وَ شَرَفِهِ وَ حَسَبِهِ وَ نَسَبِهِ فَوَ اللَّهِ مَا يَجْحَدُ فَضْلَهُ إِلَّا كُلُّ كَافِرٍ مُرْتَابٍ وَ لَا يُبْغِضُهُ إِلَّا كُلُّ مُنَافِقٍ كَذَّابٍ وَ شَرَعَ يُعَدِّدُ فَضْلَهُ وَ مَنَاقِبَهُ حَتَّي ذَكَرَ مِنْهَا مَا أَغَاظَ الْمُتَوَكِّلَ فَأَمَرَ بِحَبْسِهِ فَحُبِسَ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أُسْدِلَ الظَّلَامُ وَ هَجَعَ جَاءَ إِلَي الْمُتَوَكِّلِ هَاتِفٌ وَ رَفَسَهُ بِرِجْلِهِ وَ قَالَ لَهُ قُمْ وَ أَخْرِجْ زَيْداً مِنْ حَبْسِهِ وَ إِلَّا أَهْلَكَكَ اللَّهُ عَاجِلًا فَقَامَ هُوَ بِنَفْسِهِ وَ أَخْرَجَ زَيْداً مِنْ حَبْسِهِ وَ خَلَعَ عَلَيْهِ خِلْعَةً سَنِيَّةً وَ قَالَ لَهُ اطْلُبْ مَا تُرِيدُ قَالَ أُرِيدُ عِمَارَةَ قَبْرِ الْحُسَيْنِ عليه السلام وَ أَنْ لَا يَتَعَرَّضَ أَحَدٌ لِزُوَّارِهِ فَأَمَرَ لَهُ بِذَلِكَ فَخَرَجَ مِنْ عِنْدِهِ فَرِحاً مَسْرُوراً وَ جَعَلَ يَدُورُ فِي الْبُلْدَانِ وَ هُوَ يَقُولُ مَنْ أَرَادَ زِيَارَةَ الْحُسَيْنِ عليه السلام فَلَهُ الْأَمَانُ طُولَ الْأَزْمَانِ</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287709_2616395394"/>
      <w:bookmarkStart w:id="1542" w:name="_Toc702"/>
      <w:bookmarkEnd w:id="1541"/>
      <w:r>
        <w:rPr>
          <w:rtl w:val="true"/>
        </w:rPr>
        <w:t>بيان</w:t>
      </w:r>
      <w:bookmarkEnd w:id="1542"/>
    </w:p>
    <w:p>
      <w:pPr>
        <w:pStyle w:val="BookText"/>
        <w:rPr/>
      </w:pPr>
      <w:r>
        <w:rPr>
          <w:rFonts w:ascii="Amiri" w:hAnsi="Amiri" w:eastAsia="Amiri" w:cs="Amiri"/>
          <w:color w:val="111111"/>
          <w:sz w:val="28"/>
          <w:sz w:val="28"/>
          <w:szCs w:val="28"/>
          <w:rtl w:val="true"/>
          <w:lang w:bidi="ar-SA"/>
        </w:rPr>
        <w:t>نير الفدان بالكسر الخشبة المعترضة في عنق الثورين و الجمع النيران و الأنيار و الفدان بالتشديد البقرة التي تحرث و الإسدال إرخاء الستر و إرساله و فيه استعارة و الرفس الضرب بالرجل</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1287711_2616395394"/>
      <w:bookmarkStart w:id="1544" w:name="_Toc703"/>
      <w:bookmarkEnd w:id="1543"/>
      <w:r>
        <w:rPr>
          <w:rtl w:val="true"/>
        </w:rPr>
        <w:t>«</w:t>
      </w:r>
      <w:r>
        <w:rPr/>
        <w:t>13</w:t>
      </w:r>
      <w:r>
        <w:rPr>
          <w:rtl w:val="true"/>
        </w:rPr>
        <w:t>»</w:t>
      </w:r>
      <w:bookmarkEnd w:id="15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بَعْضِ أَصْحَابِهِ عَنْ أَحْمَدَ بْنِ قُتَيْبَةَ الْهَمْدَانِيِّ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كُنْتُ بِالْحَيْرِ</w:t>
      </w:r>
      <w:r>
        <w:rPr>
          <w:rStyle w:val="FootnoteAnchor"/>
          <w:rtl w:val="true"/>
        </w:rPr>
        <w:footnoteReference w:id="725"/>
      </w:r>
      <w:r>
        <w:rPr>
          <w:rFonts w:ascii="Amiri" w:hAnsi="Amiri" w:eastAsia="Amiri" w:cs="Amiri"/>
          <w:color w:val="111111"/>
          <w:sz w:val="28"/>
          <w:sz w:val="28"/>
          <w:szCs w:val="28"/>
          <w:rtl w:val="true"/>
          <w:lang w:bidi="ar-SA"/>
        </w:rPr>
        <w:t>لَيْلَةَ عَرَفَةَ وَ كُنْتُ أُصَلِّي وَ ثَمَّ نَحْوٌ مِنْ خَمْسِينَ أَلْفاً مِنَ النَّاسِ جَمِيلَةٍ وُجُوهُهُمْ طَيِّبَةٍ أَرْوَاحُهُمْ وَ أَقْبَلُوا يُصَلُّونَ بِاللَّيْلِ أَجْمَعَ فَلَمَّا طَلَعَ الْفَجْرُ سَجَدْتُ ثُمَّ رَفَعْتُ رَأْسِي فَلَمْ أَرَ مِنْهُمْ أَحَداً فَقَالَ لِي أَبُو عَبْدِ اللَّهِ عليه السلام إِنَّهُ مَرَّ بِالْحُسَيْنِ بْنِ عَلِيٍّ عليهما السلام خَمْسُونَ أَلْفَ مَلَكٍ وَ هُوَ يُقْتَلُ فَعَرَجُوا إِلَي السَّمَاءِ فَأَوْحَي اللَّهُ إِلَيْهِمْ مَرَرْتُمْ بِابْنِ حَبِيبِي وَ هُوَ يُقْتَلُ</w:t>
      </w:r>
    </w:p>
    <w:p>
      <w:pPr>
        <w:pStyle w:val="BookText"/>
        <w:rPr/>
      </w:pPr>
      <w:r>
        <w:rPr>
          <w:rFonts w:ascii="IRNazanin" w:hAnsi="IRNazanin" w:eastAsia="IRNazanin"/>
          <w:color w:val="111111"/>
          <w:sz w:val="28"/>
          <w:sz w:val="28"/>
          <w:szCs w:val="28"/>
          <w:rtl w:val="true"/>
          <w:lang w:bidi="fa-IR"/>
        </w:rPr>
        <w:t>شاید زمانه دوباره برای آل علی علیه السّلام عود کند و دولت و قدرت برای دومین بار نصیب آنان شود</w:t>
      </w:r>
    </w:p>
    <w:p>
      <w:pPr>
        <w:pStyle w:val="BookText"/>
        <w:rPr/>
      </w:pPr>
      <w:r>
        <w:rPr>
          <w:rFonts w:ascii="IRNazanin" w:hAnsi="IRNazanin" w:eastAsia="IRNazanin"/>
          <w:color w:val="111111"/>
          <w:sz w:val="28"/>
          <w:sz w:val="28"/>
          <w:szCs w:val="28"/>
          <w:rtl w:val="true"/>
          <w:lang w:bidi="fa-IR"/>
        </w:rPr>
        <w:t>آگاه باشید خدا اهل فساد و افرادی را که دنیای فانی را ایمن می‌دانند لعنت کرده است</w:t>
      </w:r>
    </w:p>
    <w:p>
      <w:pPr>
        <w:pStyle w:val="BookText"/>
        <w:rPr/>
      </w:pPr>
      <w:r>
        <w:rPr>
          <w:rFonts w:ascii="IRNazanin" w:hAnsi="IRNazanin" w:eastAsia="IRNazanin"/>
          <w:color w:val="111111"/>
          <w:sz w:val="28"/>
          <w:sz w:val="28"/>
          <w:szCs w:val="28"/>
          <w:rtl w:val="true"/>
          <w:lang w:bidi="fa-IR"/>
        </w:rPr>
        <w:t>زید این اشعار را در یک ورقه نوشت و به یکی از دربانان متوکل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آن اشعار را خواند غضبش شدید شد و زید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نزد متوکل آمد، سخنانی راجع به توبیخ و موعظه بین آنان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متوکل به غیظ آمد و دستور قتل زید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زید در مقابل متوکل قرار گرفت، وی از 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کیست؟ منظور متوکل از این پرسش حقارت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ابو تراب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فضل، شرف، حسب و نسب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غیر از شخص کافر و شکاک، کسی منکر فضیلت علی علیه السّلام نمی‌شود و غیر از منافق، کسی بغض علی علیه السّلام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قدری فضائل و مناقب علی علیه السّلام را شرح داد تا این که متوکل را خشمناک نمود و متوکل دستور زندانی کردن او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فرا رسید و متوکل به خواب رفت، هاتفی نزد متوکل آمد و با پا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زید را از زندان خارج کن، و الا خدا تو را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شخصا برخاست و زید را از زندان نجات داد و خلعت نیکویی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است که قبر امام حسین علیه السّلام ساخته شود و احدی متعرض زوار آن حضرت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نزد متوکل در حالی که خوشحال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شهرها گردش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زمان که بخواهد به زیارت قبر امام حسین علیه السّلام برود، در امان خواهد بود</w:t>
      </w:r>
      <w:r>
        <w:rPr>
          <w:rFonts w:eastAsia="IRNazanin" w:cs="IRNazanin"/>
          <w:color w:val="111111"/>
          <w:sz w:val="28"/>
          <w:szCs w:val="28"/>
          <w:rtl w:val="true"/>
          <w:lang w:bidi="fa-IR"/>
        </w:rPr>
        <w:t>.</w:t>
      </w:r>
    </w:p>
    <w:p>
      <w:pPr>
        <w:pStyle w:val="Heading5"/>
        <w:numPr>
          <w:ilvl w:val="4"/>
          <w:numId w:val="1"/>
        </w:numPr>
        <w:rPr/>
      </w:pPr>
      <w:bookmarkStart w:id="1545" w:name="__RefHeading___Toc1287713_2616395394"/>
      <w:bookmarkStart w:id="1546" w:name="_Toc704"/>
      <w:bookmarkEnd w:id="1545"/>
      <w:r>
        <w:rPr>
          <w:rtl w:val="true"/>
        </w:rPr>
        <w:t>توضیح</w:t>
      </w:r>
      <w:bookmarkEnd w:id="1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الفدّان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نون چوبی است که بر گردن گاوهای شخم زن نصب می‌کنند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دال، گاوی است که شخم 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پرده‌هاست و رها کردن آن و در این کلام،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لگد زدن است</w:t>
      </w:r>
      <w:r>
        <w:rPr>
          <w:rFonts w:eastAsia="IRNazanin" w:cs="IRNazanin"/>
          <w:color w:val="111111"/>
          <w:sz w:val="28"/>
          <w:szCs w:val="28"/>
          <w:rtl w:val="true"/>
          <w:lang w:bidi="fa-IR"/>
        </w:rPr>
        <w:t>.</w:t>
      </w:r>
    </w:p>
    <w:p>
      <w:pPr>
        <w:pStyle w:val="Heading5"/>
        <w:numPr>
          <w:ilvl w:val="4"/>
          <w:numId w:val="1"/>
        </w:numPr>
        <w:rPr/>
      </w:pPr>
      <w:bookmarkStart w:id="1547" w:name="__RefHeading___Toc1287715_2616395394"/>
      <w:bookmarkStart w:id="1548" w:name="_Toc705"/>
      <w:bookmarkEnd w:id="1547"/>
      <w:r>
        <w:rPr>
          <w:rtl w:val="true"/>
        </w:rPr>
        <w:t xml:space="preserve">روایت </w:t>
      </w:r>
      <w:r>
        <w:rPr/>
        <w:t>13</w:t>
      </w:r>
      <w:bookmarkEnd w:id="154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عرفه در حائر امام حسین علیه السّلام مشغول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حدود پنجاه هزار نفر جمعیت بودند که دارای صورت‌هایی نیکو و روح‌هایی پاک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عموما در آن شب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کرد من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برداشتم و احدی از آنان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امام حسین علیه السّلام مشغول کارزار بود، تعداد پنجاه هزار ملک از نزد آن حضرت عبور کردند و به طرف آسمان عروج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ایشان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نزد پسر دختر پیغمبر من عبور کردید و او را که مشغول کارزار بود </w:t>
      </w:r>
      <w:bookmarkStart w:id="1549" w:name="pg16946_192148"/>
    </w:p>
    <w:p>
      <w:pPr>
        <w:pStyle w:val="BookText"/>
        <w:rPr/>
      </w:pPr>
      <w:bookmarkEnd w:id="1549"/>
      <w:r>
        <w:rPr>
          <w:rFonts w:ascii="Amiri" w:hAnsi="Amiri" w:eastAsia="Amiri" w:cs="Amiri"/>
          <w:color w:val="111111"/>
          <w:sz w:val="28"/>
          <w:sz w:val="28"/>
          <w:szCs w:val="28"/>
          <w:rtl w:val="true"/>
          <w:lang w:bidi="ar-SA"/>
        </w:rPr>
        <w:t>فَلَمْ تَنْصُرُوهُ فَاهْبِطُوا إِلَي الْأَرْضِ فَاسْكُنُوا عِنْدَ قَبْرِهِ شُعْثاً غُبْراً إِلَي أَنْ تَقُومَ السَّاعَةُ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0" w:name="__RefHeading___Toc1287717_2616395394"/>
      <w:bookmarkStart w:id="1551" w:name="_Toc706"/>
      <w:bookmarkEnd w:id="1550"/>
      <w:r>
        <w:rPr>
          <w:rtl w:val="true"/>
        </w:rPr>
        <w:t>«</w:t>
      </w:r>
      <w:r>
        <w:rPr/>
        <w:t>14</w:t>
      </w:r>
      <w:r>
        <w:rPr>
          <w:rtl w:val="true"/>
        </w:rPr>
        <w:t>»</w:t>
      </w:r>
      <w:bookmarkEnd w:id="15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الْحَسَنِ بْنِ مَحْبُوبٍ عَنِ الْحُسَيْنِ ابْنِ بِنْتِ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آخِرِ زَمَانِ بَنِي مَرْوَانَ إِلَي قَبْرِ الْحُسَيْنِ بْنِ عَلِيٍّ عليهما السلام مُسْتَخْفِياً مِنْ أَهْلِ الشَّامِ حَتَّي انْتَهَيْتُ إِلَي كَرْبَلَاءَ فَاخْتَفَيْتُ فِي نَاحِيَةِ الْقَرْيَةِ حَتَّي إِذَا ذَهَبَ مِنَ اللَّيْلِ نِصْفُهُ أَقْبَلْتُ نَحْوَ الْقَبْرِ فَلَمَّا دَنَوْتُ مِنْهُ أَقْبَلَ نَحْوِي رَجُلٌ فَقَالَ لِي انْصَرِفْ مَأْجُوراً فَإِنَّكَ لَا تَصِلُ إِلَيْهِ فَرَجَعْتُ فَزِعاً حَتَّي إِذَا كَادَ يَطْلُعُ الْفَجْرُ أَقْبَلْتُ نَحْوَهُ حَتَّي إِذَا دَنَوْتُ مِنْهُ خَرَجَ إِلَيَّ الرَّجُلُ فَقَالَ لِي يَا هَذَا إِنَّكَ لَنْ تَصِلَ إِلَيْهِ فَقُلْتُ لَهُ عَافَاكَ اللَّهُ وَ لِمَ لَا أَصِلُ إِلَيْهِ وَ قَدْ أَقْبَلْتُ مِنَ الْكُوفَةِ أُرِيدُ زِيَارَتَهُ فَلَا تَحُلْ بَيْنِي وَ بَيْنَهُ عَافَاكَ اللَّهُ وَ أَنَا أَخَافُ أَنْ أُصْبِحَ فَيَقْتُلُونِّي أَهْلُ الشَّامِ إِنْ أَدْرَكُونِي هَاهُنَا قَالَ فَقَالَ لِيَ اصْبِرْ قَلِيلًا فَإِنَّ مُوسَي بْنَ عِمْرَانَ عليه السلام سَأَلَ اللَّهَ أَنْ يَأْذَنَ لَهُ فِي زِيَارَةِ قَبْرِ الْحُسَيْنِ بْنِ عَلِيٍّ فَأَذِنَ لَهُ فَهَبَطَ مِنَ السَّمَاءِ فِي سَبْعِينَ أَلْفَ مَلَكٍ فَهُمْ بِحَضْرَتِهِ مِنْ أَوَّلِ اللَّيْلِ يَنْتَظِرُونَ طُلُوعَ الْفَجْرِ ثُمَّ يَرْجِعُونَ‌</w:t>
      </w:r>
      <w:r>
        <w:rPr>
          <w:rStyle w:val="FootnoteAnchor"/>
          <w:rtl w:val="true"/>
        </w:rPr>
        <w:footnoteReference w:id="727"/>
      </w:r>
      <w:r>
        <w:rPr>
          <w:rFonts w:ascii="Amiri" w:hAnsi="Amiri" w:eastAsia="Amiri" w:cs="Amiri"/>
          <w:color w:val="111111"/>
          <w:sz w:val="28"/>
          <w:sz w:val="28"/>
          <w:szCs w:val="28"/>
          <w:rtl w:val="true"/>
          <w:lang w:bidi="ar-SA"/>
        </w:rPr>
        <w:t xml:space="preserve">إِلَي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فَمَنْ أَنْتَ عَافَاكَ اللَّهُ قَالَ أَنَا مِنَ الْمَلَائِكَةِ الَّذِينَ أُمِرُوا بِحَرَسِ قَبْرِ الْحُسَيْنِ عليه السلام وَ الِاسْتِغْفَارِ لِزُوَّارِهِ فَانْصَرَفْتُ وَ قَدْ كَادَ يَطِيرُ عَقْلِي لِمَا سَمِعْتُ مِنْهُ قَالَ فَأَقْبَلْتُ حَتَّي إِذَا طَلَعَ الْفَجْرُ أَقْبَلْتُ نَحْوَهُ فَلَمْ يَحُلْ بَيْنِي وَ بَيْنَهُ أَحَدٌ فَدَنَوْتُ مِنْهُ فَسَلَّمْتُ عَلَيْهِ وَ دَعَوْتُ اللَّهَ عَلَي قَتَلَتِهِ وَ صَلَّيْتُ الصُّبْحَ وَ أَقْبَلْتُ مُسْرِعاً مَخَافَةَ أَهْلِ الشَّامِ</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1287719_2616395394"/>
      <w:bookmarkStart w:id="1553" w:name="_Toc707"/>
      <w:bookmarkEnd w:id="1552"/>
      <w:r>
        <w:rPr>
          <w:rtl w:val="true"/>
        </w:rPr>
        <w:t>«</w:t>
      </w:r>
      <w:r>
        <w:rPr/>
        <w:t>15</w:t>
      </w:r>
      <w:r>
        <w:rPr>
          <w:rtl w:val="true"/>
        </w:rPr>
        <w:t>»</w:t>
      </w:r>
      <w:bookmarkEnd w:id="1553"/>
    </w:p>
    <w:p>
      <w:pPr>
        <w:pStyle w:val="BookText"/>
        <w:rPr/>
      </w:pPr>
      <w:r>
        <w:rPr>
          <w:rFonts w:ascii="Amiri" w:hAnsi="Amiri" w:eastAsia="Amiri" w:cs="Amiri"/>
          <w:color w:val="111111"/>
          <w:sz w:val="28"/>
          <w:sz w:val="28"/>
          <w:szCs w:val="28"/>
          <w:rtl w:val="true"/>
          <w:lang w:bidi="ar-SA"/>
        </w:rPr>
        <w:t>دَعَوَاتُ الرَّاوَنْدِيِّ، حَدَّثَنِي الشَّيْخُ أَبُو جَعْفَرٍ النَّيْشَابُورِيُّ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ذَاتَ سَنَةٍ إِلَي زِيَارَةِ الْحُسَيْنِ عليه السلام فِي جَمَاعَةٍ فَلَمَّا كُنَّا عَلَي فَرْسَخَيْنِ مِنَ الْمَشْهَدِ أَوْ أَكْثَرَ أَصَابَ رَجُلًا مِنَ الْجَمَاعَةِ الْفَالِجُ وَ صَارَ كَأَنَّهُ قِطْعَةُ لَحْمٍ قَالَ وَ جَعَلَ</w:t>
      </w:r>
    </w:p>
    <w:p>
      <w:pPr>
        <w:pStyle w:val="BookText"/>
        <w:rPr/>
      </w:pPr>
      <w:r>
        <w:rPr>
          <w:rFonts w:ascii="IRNazanin" w:hAnsi="IRNazanin" w:eastAsia="IRNazanin"/>
          <w:color w:val="111111"/>
          <w:sz w:val="28"/>
          <w:sz w:val="28"/>
          <w:szCs w:val="28"/>
          <w:rtl w:val="true"/>
          <w:lang w:bidi="fa-IR"/>
        </w:rPr>
        <w:t>یاری ننمودید؟ اکنون به سوی زمین هبوط کنید و در حالی نزد قبر حسین علیه السّلام ساکن شوید که ژولیده مو و غبارآلود باشید تا قیامت قیام نماید</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1554" w:name="__RefHeading___Toc1287721_2616395394"/>
      <w:bookmarkStart w:id="1555" w:name="_Toc708"/>
      <w:bookmarkEnd w:id="1554"/>
      <w:r>
        <w:rPr>
          <w:rtl w:val="true"/>
        </w:rPr>
        <w:t xml:space="preserve">روایت </w:t>
      </w:r>
      <w:r>
        <w:rPr/>
        <w:t>14</w:t>
      </w:r>
      <w:bookmarkEnd w:id="1555"/>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پسر دختر ابو حمزه ثمالی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زمان بنی مروان، من از خوف اهل شام مخفیانه متوجه قبر امام حسین علیه السّلام شدم، تا این که به ناحیه‌ای از آن قریه رسیدم و مخفی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از نصفه گذشت، من متوجه قبر حسین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نزدیک قبر رسیدم، مردی به سوی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اجر خود را داری، زیرا به قبر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هراسان بودم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طلوع فجر شد، دوباره متوجه قبر شدم و نزدیک آن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مرد خارج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این قبر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دهد، چرا من به این قبر نمی‌رسم، در صورتی که من از کوفه برای زیارت این قبر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بین من و این قبر حائل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می‌ترسم صبح شود و اهل شام مرا در این مکان درک کنند و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صبر کن، زیرا موسی بن عمران علیه السّلام از خدا اجازه زیارت قبر امام حسین علیه السّلام را خواسته و خدا به او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موسی با تعداد هفتاد هزار ملک از آسمان هبوط کرده و از اول شب در حضور امام حسین علیه السّلام هستند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آسمان مراجعت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ملائکه‌ای هستم که مأمورم قبر امام حسین علیه السّلام را حفظ و حراست و از برای زوارش استغفار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برگشتم که نزدیک بود برای این موضوعی که از او شنیدم، عقل از سرم پرواز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فجر طلوع کرد من متوجه قبر امام حسین علیه السّلام شدم و احدی بین من و آن قبر حائل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قبر رفتم و به امام حسین علیه السّلام سلام کردم، در حق دشمنانش نفرین نمودم، نماز صبح را خواندم و از خوف اهل شام به سرعت برگشتم </w:t>
      </w:r>
      <w:r>
        <w:rPr>
          <w:rFonts w:eastAsia="IRNazanin" w:cs="IRNazanin"/>
          <w:color w:val="111111"/>
          <w:sz w:val="28"/>
          <w:szCs w:val="28"/>
          <w:rtl w:val="true"/>
          <w:lang w:bidi="fa-IR"/>
        </w:rPr>
        <w:t>.</w:t>
      </w:r>
    </w:p>
    <w:p>
      <w:pPr>
        <w:pStyle w:val="Heading5"/>
        <w:numPr>
          <w:ilvl w:val="4"/>
          <w:numId w:val="1"/>
        </w:numPr>
        <w:rPr/>
      </w:pPr>
      <w:bookmarkStart w:id="1556" w:name="__RefHeading___Toc1287723_2616395394"/>
      <w:bookmarkStart w:id="1557" w:name="_Toc709"/>
      <w:bookmarkEnd w:id="1556"/>
      <w:r>
        <w:rPr>
          <w:rtl w:val="true"/>
        </w:rPr>
        <w:t xml:space="preserve">روایت </w:t>
      </w:r>
      <w:r>
        <w:rPr/>
        <w:t>15</w:t>
      </w:r>
      <w:bookmarkEnd w:id="155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من با گروهی برای زیارت امام حسین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قدر دو فرسخ یا بیشتر به قبر امام علیه السّلام باقی مانده بود، یکی از زوار فلج و گویا یک قطعه گوشت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 را </w:t>
      </w:r>
    </w:p>
    <w:p>
      <w:pPr>
        <w:pStyle w:val="BookText"/>
        <w:rPr/>
      </w:pPr>
      <w:r>
        <w:rPr>
          <w:rFonts w:ascii="Amiri" w:hAnsi="Amiri" w:eastAsia="Amiri" w:cs="Amiri"/>
          <w:color w:val="111111"/>
          <w:sz w:val="28"/>
          <w:sz w:val="28"/>
          <w:szCs w:val="28"/>
          <w:rtl w:val="true"/>
          <w:lang w:bidi="ar-SA"/>
        </w:rPr>
        <w:t>يُنَاشِدُنَا بِاللَّهِ أَنْ لَا نُخَلِّيَهُ وَ أَنْ نَحْمِلَهُ إِلَي الْمَشْهَدِ فَقَامَ عَلَيْهِ مَنْ يُرَاعِيهِ وَ يُحَافِظُهُ عَلَي الْبَهِيمَةِ فَلَمَّا دَخَلْنَا الْحَضْرَةَ وَضَعْنَاهُ عَلَي ثَوْبٍ وَ أَخَذَ رَجُلَانِ مِنَّا طَرَفَيِ الثَّوْبِ وَ رَفَعْنَاهُ عَلَي الْقَبْرِ وَ كَانَ يَدْعُو وَ يَتَضَرَّعُ وَ يَبْكِي وَ يَبْتَهِلُ وَ يُقْسِمُ عَلَي اللَّهِ بِحَقِّ الْحُسَيْنِ أَنْ يَهَبَ لَهُ الْعَافِيَةَ قَالَ فَلَمَّا وُضِعَ الثَّوْبُ عَلَي الْأَرْضِ جَلَسَ الرَّجُلُ وَ مَشَي وَ كَأَنَّمَا نَشِطَ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 هذا المجلّد بفضل اللّه و عونه في شهر ربيع الأوّل من شهور سنة تسع و سبعين بعد الألف من الهجرة و الحمد للّه أوّلًا و آخراً و صلّي اللّه علي محمّد و أهل بيته الطاهرين المقدّسين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مي‌داد كه مبادا دست از وي برداريم، بلكه او را تا حرم امام حسين عليه السّلام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يك نفر او را بر پشت مال سواري مواظبت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به حضور امام حسين مشرف شديم، آن شخص را در ميان يك پارچه نهاديم و دو طرف آن را گرفتيم و او را روي قبر مقدس امام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همچنان دعا و تضرع و گريه مي‌كرد و خدا را به حق امام حسين قسم مي‌داد كه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آن پارچه را روي زمين نهادند، آن مرد نشست و راه افتاد، گويا از قيد و بند رها شده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مجلد به فضل و عون خدا در ماه ربيع الاول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در اول و آخر براي خداست و صلوات خدا بر محمد و اهل بيت طاهر و مقدس او باد</w:t>
      </w:r>
      <w:r>
        <w:rPr>
          <w:rFonts w:eastAsia="IRNazanin" w:cs="IRNazanin"/>
          <w:color w:val="111111"/>
          <w:sz w:val="28"/>
          <w:szCs w:val="28"/>
          <w:rtl w:val="true"/>
          <w:lang w:bidi="fa-IR"/>
        </w:rPr>
        <w:t xml:space="preserve">. </w:t>
      </w:r>
      <w:bookmarkStart w:id="1558" w:name="pg16946_192150"/>
    </w:p>
    <w:p>
      <w:pPr>
        <w:pStyle w:val="Heading2"/>
        <w:numPr>
          <w:ilvl w:val="1"/>
          <w:numId w:val="1"/>
        </w:numPr>
        <w:rPr/>
      </w:pPr>
      <w:bookmarkStart w:id="1559" w:name="__RefHeading___Toc1287725_2616395394"/>
      <w:bookmarkStart w:id="1560" w:name="_Toc710"/>
      <w:bookmarkEnd w:id="1558"/>
      <w:bookmarkEnd w:id="1559"/>
      <w:r>
        <w:rPr>
          <w:rtl w:val="true"/>
        </w:rPr>
        <w:t>كلمة المصحّح</w:t>
      </w:r>
      <w:bookmarkEnd w:id="15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علي رسول اللّه و علي آله الأطيبين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الجزء الثالث من المجلّد العاشر من كتاب بحار الأنوار حسب تجزئة المصنّف رضوان اللّه عليه و الجزء الخامس و الأربعون حسب تجزئتنا وفّقنا اللّه العزيز لإتمامه بفضله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منن اللّه علينا أن أظفرنا بنسخة المؤلّف قدسّ سرّه بخطّ يده و هي مضبوطة في خزانة مكتبة المسجد الأعظم لا زالت دائرة بقم لمؤسّسه و بانيه فقيه الأمّة و فقيد أسرتها آية اللّه المرحوم الحاجّ آقا حسين الطباطبائيّ البروجرديّ رضوان اللّه عليه فقابلنا طبعتنا هذه علي تلك النسخة و راجعنا المصادر و النسخ المطبوعة الأخر التي أوعزنا إليها في الذيل فجاء بحمد اللّه أحسن النسخ طباعة و أتقنا و أصحّها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يسعنا دون أن نشكر فضيلة نجله الزاكي و خلفه الصدق حجة الإسلام و المسلمين الحاجّ السيّد محمّد حسن الطباطبائي دام إفضاله حيث تفضّل علينا بهذه النسخة الكريمة حتّي قابلناها مع نسختنا من البدو إلي الختم فله الشكر الجزيل و الثناء الحسن جزاء اللّه عن الإسلام و المسلمين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البهبودي</w:t>
      </w:r>
    </w:p>
    <w:p>
      <w:p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1385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ناشر ديجيتالي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w:t>
      </w:r>
      <w:bookmarkStart w:id="1561" w:name="pg16946_192151"/>
    </w:p>
    <w:p>
      <w:pPr>
        <w:pStyle w:val="Heading2"/>
        <w:numPr>
          <w:ilvl w:val="1"/>
          <w:numId w:val="1"/>
        </w:numPr>
        <w:rPr/>
      </w:pPr>
      <w:bookmarkStart w:id="1562" w:name="__RefHeading___Toc1287727_2616395394"/>
      <w:bookmarkStart w:id="1563" w:name="_Toc711"/>
      <w:bookmarkEnd w:id="1561"/>
      <w:bookmarkEnd w:id="1562"/>
      <w:r>
        <w:rPr>
          <w:rtl w:val="true"/>
        </w:rPr>
        <w:t>فهرس ما في هذا الجزء من الأبواب</w:t>
      </w:r>
      <w:bookmarkEnd w:id="1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ما جري عليه بعد بيعة الناس ليزيد بن معاوية إلي شهادته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ولدي مسلم الصغيرين رضي اللّه عنهما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الوقائع المتأخّرة عن قتله صلوات اللّه عليه إلي رجوع أهل البيت عليهم السلام إلي المدينة و ما ظهر من إعجازه صلوات اللّه عليه في تلك الأحوال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ظهر بعد شهادته من بكاء السماء و الأرض عليه صّلي الّله عليه و انكساف الشمس و القمر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ضجيج الملائكة إلي اللّه تعالي في أمره و أنّ اللّه بعثهم لنصره و بكائهم و بكاء الأنبياء و فاطمة عليهم السلام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رؤية أمّ سلمة و غيرها رسول اللّه صّلي الّله عليه و آله في المنام و إخباره بشهادة الكرام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نوح الجنّ عليه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قيل من المراثي فيه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التي من أجلها أخّر اللّه العذاب عن قتلته صلوات اللّه عليه و العلّة التي من أجلها يقتل أولاد قتلته عليه السلام و أنّ اللّه ينتقم له في زمن القائم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عجّل اللّه به قتلة الحسين صلوات اللّه عليه من العذاب في الدنيا و ما ظهر من إعجازه و استجابة دعائه في ذلك عند الحرب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عشائره و أهل زمانه صلوات اللّه عليه و ما جري بينهم و بين يزيد من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عدد أولاده صلوات اللّه عليه و جمل أحوالهم و أحوال أزواجه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المختار بن أبي عبيد الثقفي و ما جري علي يديه و أيدي أوليائه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جور الخلفاء علي قبره الشريف و ما ظهر من المعجزات عند ضريحه و من تربته و زيارته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bookmarkStart w:id="1564" w:name="pg16946_192153"/>
    </w:p>
    <w:p>
      <w:pPr>
        <w:pStyle w:val="Heading2"/>
        <w:numPr>
          <w:ilvl w:val="1"/>
          <w:numId w:val="1"/>
        </w:numPr>
        <w:rPr/>
      </w:pPr>
      <w:bookmarkStart w:id="1565" w:name="__RefHeading___Toc1287729_2616395394"/>
      <w:bookmarkStart w:id="1566" w:name="_Toc712"/>
      <w:bookmarkEnd w:id="1564"/>
      <w:bookmarkEnd w:id="1565"/>
      <w:r>
        <w:rPr>
          <w:rtl w:val="true"/>
        </w:rPr>
        <w:t>رموز الكتاب</w:t>
      </w:r>
      <w:bookmarkEnd w:id="15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أحسن القيام عليه في مرضه و تكفل بمداواته، قال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جاعت فعلت هنا للسلب و ان كانت في أكثر الامر انما تكون للاثبات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قطاة و هي طائر في حجم الحمام صوته قطاقطا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عمرو بن مامة علي قوم من مراد، فطرقوه ليلا فأثاروا القطا من أماكنها فرأتها امرأته طائرة، فنبهت المرأة زوجها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هي القطا،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ترك القطا ليلا لنام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حمل علي مكروه من غير ارادته، 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 لذكر الاغتصاب وجها و الظاهر أنّه 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فتحتسب نفسك احتسابا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 ولدا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ولده كبيرا، و مثله احتسب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عدها شهيدا في ذات اللّه، و قد مر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الحسن 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احتسب نفسي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أنف الامر، و أظنه تصحيفا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جابر بن عبد اللّه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شهد جنازته الحجاج و الظاهر أنّه بالكوفة و أبو سعيد الخدريّ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سهل بن سعد هو آخر من مات بالمدينة سنة احدي و تسعين و زيد بن أرقم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و أنس بن مالك آخر من مات بالبصرة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قاطنا بها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العدد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السلة منه رحمه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قائلها فروة بن مسيك المرادي قالها في يوم الردم لهمدان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بعدهما في الملهوف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Pr>
        <w:t>195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كذب عدو اللّه، فانه قد رأي الحرّ بعد ذلك حين يقاتل ذبا عن آل رسول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 و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يقال عبر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ماتوا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رمح مزني، و كعوب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النواشر في أطراف الانابيب و عدم خيانتها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كثرة نفوذها و عدم كلالها، و الغراران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شفرتا السيف منه رحمه 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مغفر عليه و لا درع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قماطر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و هنا يحتمل أن يكون و صفا للحساب، أو و صفا لليوم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قصر در حسن البنيان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للسكت، و كذا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فاجهدنه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لكن لا يستقيم الرجز، و الظاهر أن القائل هلال بن حجاج فقال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هكذا نسخة الإرشاد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طاعنوه و حمل علي الحسين عليه السلام و أصحابه من كل جانب و قاتلهم إلخ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هكذا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الفرس شبابا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يديه و قمص و حرن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الشاميّ و هو سهو و الصحيح ما في الصلب كما في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الشبام بطن من همدان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الصدوق أنّه مالك بن أنس الكاهليّ و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كاهلها و 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ابن نما هو الصحيح كما عنونه في الإصابة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لابيه صحبة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 ما نقله الطبريّ عن أبي مخنف بتقديم و تاخير هكذا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الكتد مثل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الكتفين من الإنسان و الآد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كالايد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لا ريب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 نقلا عن أبي مخنف ان بديل بن صريم أخذ رأس حبيب و أقبل به الي ابي زياد في القصر، فبصر به ابنه القاسم بن حبيب و هو يومئذ مراهق فلزمه كلما دخل دخل معه و إذا خرج خرج معه ليجد منه غرة فيقتله فلم يجد الي ذلك سبيلا حتّي إذا كان زمان مصعب فدخل عسكره فإذا قاتل أبيه في فسطاطه فدخل عليه يوما و هو قائل نصف النهار فضربه بسيفه حتّي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باختصار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ابن شهرآشوب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مهاصر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فيما مر عن الأمالي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مهاصر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فيه فقتل رجلين، و في قول خمسة عشر فارسا قتله بشر بن سوط الهمدانيّ، و سيجي‌ء أن الرجل بشر بن حوط القابضي، و قابض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قطنة الطائي و قد يقال عبد اللّه بن قطبة البتهاني، و أظنه التيناني بطن من بجيلة من القحطانية أو هو النبهاني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تنكروني فأنا فرع الحسن و هو أوفق بالوزن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اقتحم هاهنا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يخالف نسخة المقاتل و الإرشاد و مناقب ابن شهرآشوب، و يخالف لفظ الكتاب أيضا، حيث يقول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يفحص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يفحص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يجود بنفسه، الذي لم يمت بعد، خصوصا مع مخاطبة الحسين عليه السلام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 و اللّه علي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فالمائت تحت حوافر الخيل و سنابكها عدو اللّه عمرو بن سعد بن نفيل الأزديّ لا رحمه اللّه، و لكن عبارة المصنّف رحمه اللّه يفيد أنه هو القاسم بن الحسن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فأوهطه، 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أوهطه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 و أوهنه و أثخنه ضربا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صرعة لا يقوم منها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الضحّاك المشرقي تابعي أو صوابه كسر الميم و فتح الراء نسبة الي مشرق بطن من همدان،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المشتبه للذهبي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لانه لم يكن له ولد ليحوز ولد العباس بن علي ميراثه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بين واسط و البصرة، و بها كانت يوم لمصعب بن الزبير علي أحمر بن شميط البجليّ، راجع أيّام العرب في الإسلام للميداني بذيل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كان له عقب، و لم يكن لهم؛ فقدمهم بين يديه فقتلوا جميعا فحاز مواريثهم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 كانت العرب تزعم ان روح القتيل الذي لا يدرك بثأره تصير هامة فتزقو عند قبره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اسقوني اسقوني، فإذا أدرك بثأره طارت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الإرشاد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قد مر عن المقاتل أنّه زيد بن رقاد فتحرر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مرسلة عن كتاب مجهول، يخالف كل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أصحاب الحسين عليه السلام كلهم قد تفانوا دون أهل بيته، و كان العباس عليه السلام آخر المستشهدين مع أخيه الحسين فلم يكن هناك 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يقول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مضيت تفرق عسكري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ما روي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الحسن 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ما سبق أن هذا الرجز لعبد اللّه بن الحسن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أراد القاسم بن الحسن عليه السلام و انما كرره لاختلاف الرواية في ترتيب الشهداء، و هكذا في رجزه، قال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 عليه ثوب و ازار و نعلان فقط و كأنّه فلقة قمر، و أنشأ يقول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شيبته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نقل عن 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لكن المشهور كما في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بن منقذ بن النعمان العبدي ثمّ الليثي و هكذا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المطبوع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جلس الحسين أمام الفسطاط فأتي بابنه عبد اللّه و هو طفل إلخ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للرضا بالملحدين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المنثور قطعة نقلها صاحب كتاب الفتوح، و أنّه عليه السلام لما أحاط به جموع ابن زياد، و قتلوا من قتلوا من أصحابه و منعوهم الماء كان له ولد صغير فجاءه سهم منهم فقتله، فرمله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 له بسيفه و صلي عليه و دفنه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الاشعار، و ذكرها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 سينقلها المصنّف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و هو الذي تكاثر عليه الناس فقهروه، قال في التاج و في حديث مثل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مكثورا أجرا مقدما 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عمار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يغوث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حميد بن مسلم برواية أبي مخنف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زياد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الجنوب كني باسم ولده جنوب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نفحه خ 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الملهوف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هكذا تذكرة الخواص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المصنّف اختار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نسخة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المتهجد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الشبامي و شبام بطن من همدان و قد نسب فيما سبق بأنّه حنظلة بن سعد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ابن أبي عمير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رجلا من بني أبان بن دارم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رجلا من بني أبان بن دارم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خالد بن أسد، و هو تصحيف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لقيط بن ياسر 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جمل بن كنانة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كردوس 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الامثال تحت الرقم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 من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 من السمع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هذه الصفة لازمة له و السمع سبع مركب لانه ولد الذئب من الضبع و السمع كالحية لا يعرف الاسقام و العلل، و لا يموت حتف أنفه، بل يموت بعرض من الاعراض يعرض له، و ليس في الحيوان شي‌ء عدوه كعدو السمع لانه أسرع من الطير،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ثبات السمع تزيد علي عشرين أو ثلاثين ذراعا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الحسن الحسن بن عليّ بن أبي طالب عليهم السلام و في نسخة الأصل و نسخة الكمبانيّ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عبارت آخر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فیخبرهم بعلم ما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در منبع این روایت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فیخبرهم بعلم ما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به نظر می رسد همین عبارت منبع درست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الجراد،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الخيل كالدبي فبلغ السيل الربي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قد مر مثله في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أخبر بأنكم مقتولون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هكذا في المصدر في هذا السند و الذي قبله تصحيفات و الصحيح ما في الصلب، و الحسن هو الحسن بن عبد اللّه بن محمّد بن عيسي يروي عن أبيه عن جده محمّد ابن عيسي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بالتخفيف من وصل يصل، أي لا يجمع اللّه بينهم حتّي يصل بعضهم بعضا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فصحت 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 و ثلاثين سنة و مع أخيه الحسن سبع و أربعين سنة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الخضاب أي خرج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نسجها و فتلها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لبس الخز من كتاب الزي و التجمل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السواد و الوسمة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صوم عرفة و عاشوراء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منبسط الامر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الحديث في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المنتخب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فيما يأتي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الصدوق 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هذه القصة لكانا من أحفاد جعفر الطيار، و الا فجعفر الطيار قد استشهد في سنة ثمان يوم مؤتة و بينه و بين مقتل الحسين عليه السلام اثنتان و خمسون سنة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ملاء جمع ملاءة و هي الريطة ذات لفقين، و أزر جمع ازار و هو ثوب يلبس علي الفخذين و مقانع جمع 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تقنع به المرأة رأسها و تغطيه به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الصبر علي ضرب السيوف و طعن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مصنف كتاب المصابيح أن الحسن بن الحسن المثني قتل بين يدي عمه الحسين عليه السلام في ذلك اليوم سبعة عشر نفسا و أصابه ثمانية عشر جراحة، فوقع فأخذ خاله أسماء بن خارجة فحمله الي الكوفة و داواه حتّي برء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نقله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ثمّ شرحه فيما يأتي من بيان الغرائب بالتزيين،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كقصة علي 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 هي الجصة بلغة أهل الحجاز، كما في أكثر 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قال في 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النبيّ صلّي اللّه عليه و آله نهي عن تطيين القبور و تقصيصها أي تجصيصها، فان القصة هي الجصة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غرائب الحديث يأتي بيانه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نكررها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شنارها خ 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كتاب الاحتجاج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زاد بعده أبياتا و سيأتي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لا يستقيم الشعر وزنا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الملهوف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حذام بن ستير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السبج معرب شبه و هو حجر أسود شديد السواد براق و له فوائد طبية، و كثيرا ما يشبه به الأشياء سوادا كقول الحكيم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 چون شبه روي شسته بقير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سموا السبيج و السبيجة و السبجة للثوب الأسود و قد صحفت الكلمة تارة بالشيخ كما في الأصل و تارة بالشبح كما في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النصل و الانتصال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خروج اللحية من الخضاب و منه لحية ناصل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لكن قد يقال ان زيد بن أرقم كان حينذاك أعمي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 بصره بدعاء علي أمير المؤمنين عليه السلام حين استشهده عن كلام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فكتمه، كما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الا انه لم يثبت، و لا نقله أرباب التراجم في ترجمته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البيتين الأخيرين تقديم و تأخير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المراد بالسبخة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هكذا ما بعده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ذكره الطبريّ في تاريخه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في شرح النهج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القصة الطبريّ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أبا اللسلاس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الشهيد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لعله مصحف بهراء بطن من قضاعة، و هم بنو بهراء بن عمرو ابن الحافي بن قضاعة، كانت منازلهم شمالي منازل بلي من الينبع الي عقبة أيلة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كتيبة كانت للنعمان بن المنذر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كمكرم و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من الثياب أو هو المصبوغ بالزعفران، و كمبرد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الجسد من الثياب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مثله البلاذري في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 زوجته بالعيوف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أبقع يشبه النسر في الخلقة، و العقبان جمع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تسميها العرب بالكاسر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الحصين بن الحمام المري و قبله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لعبد اللّه بن الزبعري في يوم احد، و انما استشهد به يزيد هناك أوله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الأمالي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لغية، الحق التاء بالام كما في أبتاه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بيت لابي أخزم الطائي و هو جد حاتم أو جد جده مات ابنه أخزم و ترك بنين فوثبوا يوما علي جدهم فأدموه فقال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هيئ للضيف أن ينزل عليه، أي رزقه و قراه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الانهاء بمعني الابلاغ و الاعلام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 المقبرة، و عن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المصلي العام في الصحراء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بقصة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بجصة، كما مر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و قباء موضع بالمدينة و عبد الاشل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 الاشهل حذف الهاء للضرورة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 الشعر لعبد اللّه بن الزبعري كما مرّ الإشارة إليه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 الأبيات في سيرة ابن هشام عند ذكر ما قيل من الشعر يوم أحد و هي ستة عشر بيتا و قد أجابه حسان ابن ثابت الأنصاريّ فقال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يشهدوك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حدل عليه حدلا و حدولا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عليه بالظلم،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زيادة من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حذلم بن ستير، أو حذام بن ستير،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حذيم بن بشير كما مر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معظمه و سننه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 التي تكتب فيها الرسالة و يدرج فيها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مدره حجتكم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الحكم بن محمّد بن القاسم، عن أبيه، عن جده فانه كان حاضر المجلس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الخزرج</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الأولي في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الثانية في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 لكن الحديث ضعيف جدا مخالف لضرورة التاريخ من جهات شتّي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ذكروه علي ما في أقرب الموارد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جون قال عبد اللّه بن الدمينة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اليهودي لا يكون راهبا تاركا للدنيا، بل يكون حبرا من الاحبار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يأتي سبعون فرجا أجواب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الاجواب جمع جوب و هو القطع و لعلّ المراد ان بين كل فرج و فرج آخر انقطاع و 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تصحيف و الصحيح ما في الصلب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 باب نوادر الزيارات آخر حديث في الخاتمة و ما جعلناه بين العلامتين ساقط من الأصل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من العصية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العصا اسم فرس لجذيمة الابرش سري عليها حتّي لم يبق فيها قوة، و العصية أمها، و المعني ان الفرس المسماة بالعصا هي بنت الفرس المسماة بالعصية، و المراد ان بعض الامر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العصا 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الأئمّة عليهم السلام يعرفون الألسن كلها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أبواب الزيارات من كتاب الحجّ باب موضع رأس الحسين عليه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 ان كان منقولا من رواية الشيخ أبي القاسم جعفر بن محمّد بن قولويه مؤلف كتاب كامل الزيارات، الا أنّه ليس من أصل كتابه، بل أدرجه فيه بعض تلامذته الذي روي الكتاب و نسخه، و قد صرّح بذلك تلميذه في صدر الخبر، و لكن ذهل عنه المؤلّف قدّس سرّه فأورده بحيث يظهر أنّه من كتاب كامل الزيارات راجع 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كربلا و زيارة الحسين عليه السلام، و هكذا نبه علي ذلك مفصلا العلامة النوريّ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تلميذ ابن قولويه الحسين بن أحمد بن المغيرة هذا الحديث بسندين أحدهما ما ذكره المصنّف في المتن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كنت استفدت هذا الحديث بمصر عن شيخي أبي القاسم عليّ بن محمّد بن عبدوس الكوفيّ رحمه اللّه ممّا نقله عن مزاحم بن عبد الوارث البصري بإسناده، عن قدامة بن زائدة، عن أبيه زائدة، عن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ذاكرت شيخنا ابن قولويه بهذا الحديث بعد فراغه من تصنيف هذا الكتاب ليدخله فيه فما قضي ذلك و عاجلته منيته رضي اللّه عنه و هذا الحديث داخل فيما أجاز لي شيخي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و قد جمعت بين الروايتين بالألفاظ الزائدة و النقصان و التقديم و التأخير فيها حتّي صح بجميعه عمن حدّثني به أولا ثمّ الآن، و ذلك اني ما قرأته علي شيخي و لا أقرأه علي، غير أني ارويه عمن حدّثني به عنه إلخ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تحبون كما تحبي، خ ل و الحباء هو العطاء بلا من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سيجتهد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بأن ألفاظ الحديث تشهد بأنها قصة مسرودة و كيف يصحّ جهل عليّ بن الحسين صلوات اللّه عليه و هو امام الخلق بهذا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مفاده حتّي ينبهه زينب بنت عليّ عليه السلام بإسناده عن أم ايمن، فتكون هي التي تسليه و تعزيه و تبشره بدرجات الشهداء و ظني أن ابن قولويه رضي اللّه عنه و أرضاه انما أعرض عن هذا الحديث لما كان يري فيه من العلل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المشئوم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وهم حيث ان ابن زياد بعث الرءوس مع زحر بن قيس كما مرّ في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لم يكن عمر بن سعد هناك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مؤنث أطرش، و هو الأصمّ الذي تعطلت آلات سمعه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اعتكر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اختلط كأنّه كر بعضه علي بعض من بطء انجلائه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كلها قصة مسرودة منثورة، و كل قاص انما يسرد و ينثر علي حسب ما يراه في نفسه عظيما مؤثرا، و هذا الرجل الذي يقص هذه الاقاصيص، قد صور عظمة الامام علي ابن أبي طالب بصورة أسد يجيي‌ء لنوح الحسين عليه السلام، و لا بأس بنقلها بعد العلم بكونها قصة مسرودة، كما أن المصنّف رحمه اللّه انما ينقل أمثال هذه الروايات القصصية لترويح النفوس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 و العصيدة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يلت بالسمن و يطبخ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دمشق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عبد الحميد و عبد الصمد بن محمّد، و صدر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زيارة قبر الحسين عليه السلام فانه بلغنا عن بعضكم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تعدل حجة و عمرة، قال فقال ما أصعب هذا الحديث ما تعدل هذا كله لكن زوروه الحديث، راجع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يأتي بعده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 علي الترتيب إلي آخر الباب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خدامهم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نأرت النائرة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و المراد ثوران الماء و غليانها، و لذلك عبر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أطفأ</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 علي الترتيب إلي آخر الباب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هذا الحديث بالسند المذكور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 بالقول هذا كله خ 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لكنها ما التعجبية دخلت علي أفعل التعجب، و قد مر في ذيل الحديث المرقم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بلفظ آخر فراجع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علي الترتيب، و الحمام الراعبية مر تفسيرها في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إلي آخر الباب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تولهت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الدله، و يحرك إلخ</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كان يعقوب بن شعيب الميثمي حاضرا في المجلس، و خطاب الامام معه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 و 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للماء من خزف و الثاني أصغر من الأول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بالزعفران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 المتخذة من الزعفران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فيه حتّي يثأر ثائر الحسين عليه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بالخليفة عليّ بن أبي طالب عليه السلام،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الحسين عليه السلام أعظم قتيلا منه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علي الترتيب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هنا رمز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و هو سهو ظاهر بقرينة الاسناد، راجع كامل الزيارات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قبر الحسين عليه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الأصل راجع المصدر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الظاهران المروي عنه هو مقرن لا ولده حيث انه هو الذي يروي عنه الهيثم ابن واقد، و هو الراوي عن الإمام عليه السلام و ليس في كتب الرجال و الحديث، عن ابنه هذا عين و لا أثر، فتحرر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أبو عبد اللّه البزاز كما في الكافي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المحتضر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مشكاة المصابيح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البيهقيّ في دلائل النبوّة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ابن عبد البر في الاستيعاب بذيله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ابن الأثير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غريب كما في مشكاة المصابيح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سلمي هي زوجة أبي رافع مولي النبيّ صلّي اللّه عليه و آله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الشوك له جناة حمراء و يكون غالبا في السباخ، الواحدة عوسجة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أمرعت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 غنمها و أكلأت في الشجر و البقر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حديث دعبل في 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في 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ابن الجوزي في التذكرة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محمّد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يرون أنّه بعض الملائكة، و قد أكثر الناس فيها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كذا المصدر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أبانه اللّه، و الصحيح ما في الصلب و 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أنابه اللّه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الحديث مسندا و مرسلا في 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متجبر في ثوب عبد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الخواص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ما ينكحون الخرد الحورا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التعريس نزول القوم في السفر من آخر الليل يقعون فيه وقعة للاستراحة ثمّ يرتحلون و شاهي موضع قرب القادسية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هكذا ما بعده علي الترتيب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عمرو العبسي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تؤديه نكباء الصبا و دبورها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هكذا ما بعده علي الترتيب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 السري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كناية عن السداة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مامد من خيوط الثوب و نسج عليه اللحمة، فإذا انتقض انتقض اللحمة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نص عليه الفيروزآبادي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 كضبة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سليمان و عنونه ابن قتيبة في التابعين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 أمه و هو مولي لتيم قريش، و كان مع روايته شاعرا، و هكذا قال المبرد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قتة رجل من تيم بن مرة و كان منقطعا الي بني هاشم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 الهلاك</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بعدكم و ناحا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هو سهو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السور الطول الفصاحا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هكذا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كزهر النجوم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لقاه، يلقاه مثل لقيه لغة طائية قال شاعرهم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ساقط من المصدر،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جررت لمم التقوي علي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بازقات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سبطه في التذكرة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أنشدنا أبو عبد اللّه محمّد ابن البنديجي البغداديّ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أنشدنا بعض مشايخنا أن ابن الهبارية الشاعر اجتاز بكربلاء فجلس يبكي علي الحسين و أهله و قال بديها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حسين و المبعوث جدك بالهدي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ثمّ نام مكانه فرأي رسول اللّه صلّي اللّه عليه و آله في المنام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عني خيرا، أبشر فان اللّه قد كتبك ممن جاهد بين يدي الحسين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الثاني،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بعد نهل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الحزن و الهوي و الوجد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العنق إذا غلظت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اجتلي العروس علي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عليه مجلوة، فاستجلاها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استكشفها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السكون حال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تصحيف شكيمة و هي الانتصار من الظلم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يهتز لبنا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القوي الضخم من كفّار العجم، و بعض العرب يطلق العلج علي الكافر مطلقا، و الجمع علوج و أعلاج</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أضناه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مرضا مخامرا كلما ظنّ برؤه نكس، فهو مضني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عبيد اللّه ابن زياد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المراثي الأربعة التي جعلناه بين المعقوفتين ممّا ألحقه المؤلّف قدّس سرّه بعد تأليف الكتاب و انتشاره، و لذلك لا يوجد منها في نسخة الأصل أثر، و انما نقلناها من نسخة الكمباني، و الظاهر أنهم نقلوها من خطّ المؤلّف قدّس سرّه علي بعض النسخ</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الكمبانيّ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 من شمر و شبث قاطعي عرق وتيني، خ 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ما نقلناه من نسخة الكمبانيّ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شفه الهم و الحزن 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و أوهنه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الخزامي خيري البر زهره أطيب الازهار نفحة يتمثل به في الطيب،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 من نفس النعامي بين ورق الخزامي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الخرامي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العظيم، الداهية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و قد مر 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فالثكل من بعد الحسين مبدد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 أسفا، ظ</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 الماء و الدمع هميا و هميانا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لا يثنيه شي‌ء و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دمعها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قان أصله قانئ بالهمز اي اشتد حمرته، و بالياء لغة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السماك الرامح و السماك الاعزل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نيران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السراج و لمعانه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الفارس من الفرس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تابوت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سرير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الغوادي جمع غادية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تنشأ 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عرة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شينهم و عارهم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اللحية أو ما فضل منها بعد العارضين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العهاد جمع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الذي يكون بعد المطر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 من الدار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أشعاره ابن عبد البر في الاستيعاب بذيل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وجه أكلف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علي بشرته حمرة كدرة و الجماد من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يصبها مطر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سواد الليل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شي‌ء، و الجماح كأنّه جمع جموح أو جامح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الذي يركب رأسه لا يثنيه شي‌ء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يشرب بالعشي و الاصطباح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يشرب بالصباح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خلت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قيس عيلان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الزميج</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تتابع قطرة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تنك في أعدائهم حين سلت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الحديث في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الاحتجاج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حديث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خياطا،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 اني اتقبل الثوب بدرهم و أسلمه بأكثر من ذلك الحديث</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راجع كامل الزيارات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ما يليه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يكون باليمن يتخذ منه الغمرة للوجه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يرميه الي السماء</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هذا الراهب كان يري ملكوت الأشياء برياضته و رهبانيته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 النور الساطع من الرأس، و لا يراه سائر الناس</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أخرجه الثلاثة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اللفظ له و قد مر عن المناقب بغير هذا اللفظ</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قد ذكر القصة ابن شهرآشوب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هذا اللفظ،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بذلك جارة 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يدعنا ننام الليل من صياحه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رجعتا،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جعنا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الرمل علي الرمول علي غير قياس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الواقدي و هشام و ابن إسحاق و غيرهم قالوا لما قتل الحسين، و ذكر القصة بغير هذا اللفظ</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زنان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 لان الشقرة أغلب الالوان عليهم و الأحامرة قوم من العجم سكنوا بالكوفة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بين الموصل و اربل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تشديد الياء مكسورة اسم فعل للامر، بمعني أسرع فيما أنت فيه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حمام عمر، كما يأتي عن ابن نما في رسالة أخذ الثأر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كندة، من القحطانية و هم بنو بدّا بن الحارث بن معاوية بن كندة كانت منازلهم بحضر موت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المختار فأغلي له خ 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ما بعده الي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السرائر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 و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و النماء،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بريا 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تحلحل عن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 تزحزح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الحديث الكشّيّ في رجاله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 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عرضهما للهلكة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و به كان وقعة لهم علي الفرس راجع أيام العرب في الإسلام للميداني بذيل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الناطف و هو تصحيف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شرح غرائب الحديث في بيانه قدّس سرّه، و لا نذكره حذر التكرار فراجع</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النفاق، و هو تصحيف، و في 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النفاق</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يأكل نفسه من الغضب و الحرقة و التوهج و القياس أن يقال يأتكل كما قال الاعشي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بيت العروس يزين بالثياب و الاسرة و الستور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القليل شبه النعاس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 أيضا راجع الاستيعاب و الإصابة ترجمة ذي الكلاع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عريبة 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أمير الجيش حبشي بن دلجة القيني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بالموصل قرب الخازر تشتمل علي قري يجمعها هذا الاسم،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ياتلي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هناك نحو سطر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فالتجأ نسوته بعدي بن حاتم الطائي ليشفع عند المختار فأخذوه قبل 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قبل وصول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 بن الأسود، 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حدير، و قيل حذيم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اعني حسينا ذا السنا و المفخر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بن ربيعة بن مفرغ كمحدث شاعر، جده راهن علي أن يشرب عسا من لبن ففرغه شرابا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بالموصل، و نهر باربل، و نهر بين سوراء و واسط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عبيد اللّه بن زياد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تخضب بالحناء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جشمته الامر و أجشمته 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كلفته إيّاه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تجشمني فاني جاشم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 المراد الحائر الحسيني عليه السلام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الروزكاريون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مسحاة و المرود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البكرة من الحديد و هي خشبة مستديرة في وسطها محز يستقي عليها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الثورين للحرث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النيران يحتمل كونه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البيان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الحائر الحسيني عليه السلام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817</Pages>
  <Words>151927</Words>
  <Characters>556790</Characters>
  <CharactersWithSpaces>704547</CharactersWithSpaces>
  <Paragraphs>4375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2026-08-24T07:32:39Z</dcterms:created>
  <dc:creator>ghaemiyeh.com</dc:creator>
  <dc:description/>
  <dc:language>en-US</dc:language>
  <cp:lastModifiedBy/>
  <dcterms:modified xsi:type="dcterms:W3CDTF">2026-08-24T11:03:00Z</dcterms:modified>
  <cp:revision>1</cp:revision>
  <dc:subject/>
  <dc:title>بحار الانوار دریاهای نور مجموعه ای فراگیر از دُرّهای ناب روایات امامان معصوم علیهم السلام با ترجمه فارسی جلد 45</dc:title>
</cp:coreProperties>
</file>

<file path=docProps/custom.xml><?xml version="1.0" encoding="utf-8"?>
<Properties xmlns="http://schemas.openxmlformats.org/officeDocument/2006/custom-properties" xmlns:vt="http://schemas.openxmlformats.org/officeDocument/2006/docPropsVTypes"/>
</file>