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44723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544725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44727_417432637">
            <w:r>
              <w:rPr>
                <w:webHidden/>
                <w:rStyle w:val="IndexLink"/>
                <w:rtl w:val="true"/>
              </w:rPr>
              <w:t>فصل في صلاة المسافر</w:t>
            </w:r>
            <w:r>
              <w:rPr>
                <w:rStyle w:val="IndexLink"/>
                <w:rtl w:val="true"/>
              </w:rPr>
              <w:tab/>
            </w:r>
            <w:r>
              <w:rPr>
                <w:rStyle w:val="IndexLink"/>
              </w:rPr>
              <w:t>6</w:t>
            </w:r>
          </w:hyperlink>
        </w:p>
        <w:p>
          <w:pPr>
            <w:pStyle w:val="Contents2"/>
            <w:tabs>
              <w:tab w:val="clear" w:pos="8743"/>
              <w:tab w:val="right" w:pos="9026" w:leader="dot"/>
            </w:tabs>
            <w:rPr/>
          </w:pPr>
          <w:hyperlink w:anchor="__RefHeading___Toc9544729_417432637">
            <w:r>
              <w:rPr>
                <w:webHidden/>
                <w:rStyle w:val="IndexLink"/>
                <w:rtl w:val="true"/>
              </w:rPr>
              <w:t>فصل في قواطع السفر</w:t>
            </w:r>
            <w:r>
              <w:rPr>
                <w:rStyle w:val="IndexLink"/>
                <w:rtl w:val="true"/>
              </w:rPr>
              <w:tab/>
            </w:r>
            <w:r>
              <w:rPr>
                <w:rStyle w:val="IndexLink"/>
              </w:rPr>
              <w:t>106</w:t>
            </w:r>
          </w:hyperlink>
        </w:p>
        <w:p>
          <w:pPr>
            <w:pStyle w:val="Contents2"/>
            <w:tabs>
              <w:tab w:val="clear" w:pos="8743"/>
              <w:tab w:val="right" w:pos="9026" w:leader="dot"/>
            </w:tabs>
            <w:rPr/>
          </w:pPr>
          <w:hyperlink w:anchor="__RefHeading___Toc9544731_417432637">
            <w:r>
              <w:rPr>
                <w:webHidden/>
                <w:rStyle w:val="IndexLink"/>
                <w:rtl w:val="true"/>
              </w:rPr>
              <w:t>فصل في أحكام صلاة المسافر</w:t>
            </w:r>
            <w:r>
              <w:rPr>
                <w:rStyle w:val="IndexLink"/>
                <w:rtl w:val="true"/>
              </w:rPr>
              <w:tab/>
            </w:r>
            <w:r>
              <w:rPr>
                <w:rStyle w:val="IndexLink"/>
              </w:rPr>
              <w:t>158</w:t>
            </w:r>
          </w:hyperlink>
        </w:p>
        <w:p>
          <w:pPr>
            <w:pStyle w:val="Contents2"/>
            <w:tabs>
              <w:tab w:val="clear" w:pos="8743"/>
              <w:tab w:val="right" w:pos="9026" w:leader="dot"/>
            </w:tabs>
            <w:rPr/>
          </w:pPr>
          <w:hyperlink w:anchor="__RefHeading___Toc9544733_417432637">
            <w:r>
              <w:rPr>
                <w:webHidden/>
                <w:rStyle w:val="IndexLink"/>
                <w:rtl w:val="true"/>
              </w:rPr>
              <w:t>كتاب الصوم</w:t>
            </w:r>
            <w:r>
              <w:rPr>
                <w:rStyle w:val="IndexLink"/>
                <w:rtl w:val="true"/>
              </w:rPr>
              <w:tab/>
            </w:r>
            <w:r>
              <w:rPr>
                <w:rStyle w:val="IndexLink"/>
              </w:rPr>
              <w:t>195</w:t>
            </w:r>
          </w:hyperlink>
        </w:p>
        <w:p>
          <w:pPr>
            <w:pStyle w:val="Contents3"/>
            <w:tabs>
              <w:tab w:val="clear" w:pos="8459"/>
              <w:tab w:val="right" w:pos="9026" w:leader="dot"/>
            </w:tabs>
            <w:rPr/>
          </w:pPr>
          <w:hyperlink w:anchor="__RefHeading___Toc9544735_417432637">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9544737_417432637">
            <w:r>
              <w:rPr>
                <w:webHidden/>
                <w:rStyle w:val="IndexLink"/>
                <w:rtl w:val="true"/>
              </w:rPr>
              <w:t>فصل في النية</w:t>
            </w:r>
            <w:r>
              <w:rPr>
                <w:rStyle w:val="IndexLink"/>
                <w:rtl w:val="true"/>
              </w:rPr>
              <w:tab/>
            </w:r>
            <w:r>
              <w:rPr>
                <w:rStyle w:val="IndexLink"/>
              </w:rPr>
              <w:t>198</w:t>
            </w:r>
          </w:hyperlink>
        </w:p>
        <w:p>
          <w:pPr>
            <w:pStyle w:val="Contents3"/>
            <w:tabs>
              <w:tab w:val="clear" w:pos="8459"/>
              <w:tab w:val="right" w:pos="9026" w:leader="dot"/>
            </w:tabs>
            <w:rPr/>
          </w:pPr>
          <w:hyperlink w:anchor="__RefHeading___Toc9544739_417432637">
            <w:r>
              <w:rPr>
                <w:webHidden/>
                <w:rStyle w:val="IndexLink"/>
                <w:rtl w:val="true"/>
              </w:rPr>
              <w:t>فصل فيما يجب الإمساك عنه في الصوم من المفطرات</w:t>
            </w:r>
            <w:r>
              <w:rPr>
                <w:rStyle w:val="IndexLink"/>
                <w:rtl w:val="true"/>
              </w:rPr>
              <w:tab/>
            </w:r>
            <w:r>
              <w:rPr>
                <w:rStyle w:val="IndexLink"/>
              </w:rPr>
              <w:t>236</w:t>
            </w:r>
          </w:hyperlink>
        </w:p>
        <w:p>
          <w:pPr>
            <w:pStyle w:val="Contents3"/>
            <w:tabs>
              <w:tab w:val="clear" w:pos="8459"/>
              <w:tab w:val="right" w:pos="9026" w:leader="dot"/>
            </w:tabs>
            <w:rPr/>
          </w:pPr>
          <w:hyperlink w:anchor="__RefHeading___Toc9544741_417432637">
            <w:r>
              <w:rPr>
                <w:webHidden/>
                <w:rStyle w:val="IndexLink"/>
                <w:rtl w:val="true"/>
              </w:rPr>
              <w:t>فصل في اعتبار العمد والاختيار في الإفطار</w:t>
            </w:r>
            <w:r>
              <w:rPr>
                <w:rStyle w:val="IndexLink"/>
                <w:rtl w:val="true"/>
              </w:rPr>
              <w:tab/>
            </w:r>
            <w:r>
              <w:rPr>
                <w:rStyle w:val="IndexLink"/>
              </w:rPr>
              <w:t>318</w:t>
            </w:r>
          </w:hyperlink>
        </w:p>
        <w:p>
          <w:pPr>
            <w:pStyle w:val="Contents3"/>
            <w:tabs>
              <w:tab w:val="clear" w:pos="8459"/>
              <w:tab w:val="right" w:pos="9026" w:leader="dot"/>
            </w:tabs>
            <w:rPr/>
          </w:pPr>
          <w:hyperlink w:anchor="__RefHeading___Toc9544743_417432637">
            <w:r>
              <w:rPr>
                <w:webHidden/>
                <w:rStyle w:val="IndexLink"/>
                <w:rtl w:val="true"/>
              </w:rPr>
              <w:t>فصل في أمور لا بأس بها للصائم</w:t>
            </w:r>
            <w:r>
              <w:rPr>
                <w:rStyle w:val="IndexLink"/>
                <w:rtl w:val="true"/>
              </w:rPr>
              <w:tab/>
            </w:r>
            <w:r>
              <w:rPr>
                <w:rStyle w:val="IndexLink"/>
              </w:rPr>
              <w:t>329</w:t>
            </w:r>
          </w:hyperlink>
        </w:p>
        <w:p>
          <w:pPr>
            <w:pStyle w:val="Contents3"/>
            <w:tabs>
              <w:tab w:val="clear" w:pos="8459"/>
              <w:tab w:val="right" w:pos="9026" w:leader="dot"/>
            </w:tabs>
            <w:rPr/>
          </w:pPr>
          <w:hyperlink w:anchor="__RefHeading___Toc9544745_417432637">
            <w:r>
              <w:rPr>
                <w:webHidden/>
                <w:rStyle w:val="IndexLink"/>
                <w:rtl w:val="true"/>
              </w:rPr>
              <w:t>فصل يكره للصائم أمور</w:t>
            </w:r>
            <w:r>
              <w:rPr>
                <w:rStyle w:val="IndexLink"/>
                <w:rtl w:val="true"/>
              </w:rPr>
              <w:tab/>
            </w:r>
            <w:r>
              <w:rPr>
                <w:rStyle w:val="IndexLink"/>
              </w:rPr>
              <w:t>334</w:t>
            </w:r>
          </w:hyperlink>
        </w:p>
        <w:p>
          <w:pPr>
            <w:pStyle w:val="Contents3"/>
            <w:tabs>
              <w:tab w:val="clear" w:pos="8459"/>
              <w:tab w:val="right" w:pos="9026" w:leader="dot"/>
            </w:tabs>
            <w:rPr/>
          </w:pPr>
          <w:hyperlink w:anchor="__RefHeading___Toc9544747_417432637">
            <w:r>
              <w:rPr>
                <w:webHidden/>
                <w:rStyle w:val="IndexLink"/>
                <w:rtl w:val="true"/>
              </w:rPr>
              <w:t>فصل فيما يوجب الكفارة</w:t>
            </w:r>
            <w:r>
              <w:rPr>
                <w:rStyle w:val="IndexLink"/>
                <w:rtl w:val="true"/>
              </w:rPr>
              <w:tab/>
            </w:r>
            <w:r>
              <w:rPr>
                <w:rStyle w:val="IndexLink"/>
              </w:rPr>
              <w:t>341</w:t>
            </w:r>
          </w:hyperlink>
        </w:p>
        <w:p>
          <w:pPr>
            <w:pStyle w:val="Contents3"/>
            <w:tabs>
              <w:tab w:val="clear" w:pos="8459"/>
              <w:tab w:val="right" w:pos="9026" w:leader="dot"/>
            </w:tabs>
            <w:rPr/>
          </w:pPr>
          <w:hyperlink w:anchor="__RefHeading___Toc9544749_417432637">
            <w:r>
              <w:rPr>
                <w:webHidden/>
                <w:rStyle w:val="IndexLink"/>
                <w:rtl w:val="true"/>
              </w:rPr>
              <w:t>فصل يجب القضاء دون الكفارة</w:t>
            </w:r>
            <w:r>
              <w:rPr>
                <w:rStyle w:val="IndexLink"/>
                <w:rtl w:val="true"/>
              </w:rPr>
              <w:tab/>
            </w:r>
            <w:r>
              <w:rPr>
                <w:rStyle w:val="IndexLink"/>
              </w:rPr>
              <w:t>385</w:t>
            </w:r>
          </w:hyperlink>
        </w:p>
        <w:p>
          <w:pPr>
            <w:pStyle w:val="Contents3"/>
            <w:tabs>
              <w:tab w:val="clear" w:pos="8459"/>
              <w:tab w:val="right" w:pos="9026" w:leader="dot"/>
            </w:tabs>
            <w:rPr/>
          </w:pPr>
          <w:hyperlink w:anchor="__RefHeading___Toc9544751_417432637">
            <w:r>
              <w:rPr>
                <w:webHidden/>
                <w:rStyle w:val="IndexLink"/>
                <w:rtl w:val="true"/>
              </w:rPr>
              <w:t>فصل في الزمان الذي يصح فيه الصوم</w:t>
            </w:r>
            <w:r>
              <w:rPr>
                <w:rStyle w:val="IndexLink"/>
                <w:rtl w:val="true"/>
              </w:rPr>
              <w:tab/>
            </w:r>
            <w:r>
              <w:rPr>
                <w:rStyle w:val="IndexLink"/>
              </w:rPr>
              <w:t>402</w:t>
            </w:r>
          </w:hyperlink>
        </w:p>
        <w:p>
          <w:pPr>
            <w:pStyle w:val="Contents3"/>
            <w:tabs>
              <w:tab w:val="clear" w:pos="8459"/>
              <w:tab w:val="right" w:pos="9026" w:leader="dot"/>
            </w:tabs>
            <w:rPr/>
          </w:pPr>
          <w:hyperlink w:anchor="__RefHeading___Toc9544753_417432637">
            <w:r>
              <w:rPr>
                <w:webHidden/>
                <w:rStyle w:val="IndexLink"/>
                <w:rtl w:val="true"/>
              </w:rPr>
              <w:t>فصل في شرائط صحة الصوم</w:t>
            </w:r>
            <w:r>
              <w:rPr>
                <w:rStyle w:val="IndexLink"/>
                <w:rtl w:val="true"/>
              </w:rPr>
              <w:tab/>
            </w:r>
            <w:r>
              <w:rPr>
                <w:rStyle w:val="IndexLink"/>
              </w:rPr>
              <w:t>405</w:t>
            </w:r>
          </w:hyperlink>
        </w:p>
        <w:p>
          <w:pPr>
            <w:pStyle w:val="Contents3"/>
            <w:tabs>
              <w:tab w:val="clear" w:pos="8459"/>
              <w:tab w:val="right" w:pos="9026" w:leader="dot"/>
            </w:tabs>
            <w:rPr/>
          </w:pPr>
          <w:hyperlink w:anchor="__RefHeading___Toc9544755_417432637">
            <w:r>
              <w:rPr>
                <w:webHidden/>
                <w:rStyle w:val="IndexLink"/>
                <w:rtl w:val="true"/>
              </w:rPr>
              <w:t>فصل في شرائط وجوب الصوم</w:t>
            </w:r>
            <w:r>
              <w:rPr>
                <w:rStyle w:val="IndexLink"/>
                <w:rtl w:val="true"/>
              </w:rPr>
              <w:tab/>
            </w:r>
            <w:r>
              <w:rPr>
                <w:rStyle w:val="IndexLink"/>
              </w:rPr>
              <w:t>433</w:t>
            </w:r>
          </w:hyperlink>
        </w:p>
        <w:p>
          <w:pPr>
            <w:pStyle w:val="Contents3"/>
            <w:tabs>
              <w:tab w:val="clear" w:pos="8459"/>
              <w:tab w:val="right" w:pos="9026" w:leader="dot"/>
            </w:tabs>
            <w:rPr/>
          </w:pPr>
          <w:hyperlink w:anchor="__RefHeading___Toc9544757_417432637">
            <w:r>
              <w:rPr>
                <w:webHidden/>
                <w:rStyle w:val="IndexLink"/>
                <w:rtl w:val="true"/>
              </w:rPr>
              <w:t>فصل</w:t>
            </w:r>
            <w:r>
              <w:rPr>
                <w:rStyle w:val="IndexLink"/>
                <w:rtl w:val="true"/>
              </w:rPr>
              <w:tab/>
            </w:r>
            <w:r>
              <w:rPr>
                <w:rStyle w:val="IndexLink"/>
              </w:rPr>
              <w:t>446</w:t>
            </w:r>
          </w:hyperlink>
        </w:p>
        <w:p>
          <w:pPr>
            <w:pStyle w:val="Contents3"/>
            <w:tabs>
              <w:tab w:val="clear" w:pos="8459"/>
              <w:tab w:val="right" w:pos="9026" w:leader="dot"/>
            </w:tabs>
            <w:rPr/>
          </w:pPr>
          <w:hyperlink w:anchor="__RefHeading___Toc9544759_417432637">
            <w:r>
              <w:rPr>
                <w:webHidden/>
                <w:rStyle w:val="IndexLink"/>
                <w:rtl w:val="true"/>
              </w:rPr>
              <w:t>فصل في طريق ثبوت هلال رمضان وشوال</w:t>
            </w:r>
            <w:r>
              <w:rPr>
                <w:rStyle w:val="IndexLink"/>
                <w:rtl w:val="true"/>
              </w:rPr>
              <w:tab/>
            </w:r>
            <w:r>
              <w:rPr>
                <w:rStyle w:val="IndexLink"/>
              </w:rPr>
              <w:t>455</w:t>
            </w:r>
          </w:hyperlink>
        </w:p>
        <w:p>
          <w:pPr>
            <w:pStyle w:val="Contents3"/>
            <w:tabs>
              <w:tab w:val="clear" w:pos="8459"/>
              <w:tab w:val="right" w:pos="9026" w:leader="dot"/>
            </w:tabs>
            <w:rPr/>
          </w:pPr>
          <w:hyperlink w:anchor="__RefHeading___Toc9544761_417432637">
            <w:r>
              <w:rPr>
                <w:webHidden/>
                <w:rStyle w:val="IndexLink"/>
                <w:rtl w:val="true"/>
              </w:rPr>
              <w:t>فصل في أحكام القضاء</w:t>
            </w:r>
            <w:r>
              <w:rPr>
                <w:rStyle w:val="IndexLink"/>
                <w:rtl w:val="true"/>
              </w:rPr>
              <w:tab/>
            </w:r>
            <w:r>
              <w:rPr>
                <w:rStyle w:val="IndexLink"/>
              </w:rPr>
              <w:t>483</w:t>
            </w:r>
          </w:hyperlink>
        </w:p>
        <w:p>
          <w:pPr>
            <w:pStyle w:val="Contents3"/>
            <w:tabs>
              <w:tab w:val="clear" w:pos="8459"/>
              <w:tab w:val="right" w:pos="9026" w:leader="dot"/>
            </w:tabs>
            <w:rPr/>
          </w:pPr>
          <w:hyperlink w:anchor="__RefHeading___Toc9544763_417432637">
            <w:r>
              <w:rPr>
                <w:webHidden/>
                <w:rStyle w:val="IndexLink"/>
                <w:rtl w:val="true"/>
              </w:rPr>
              <w:t>فصل في صوم الكفارة</w:t>
            </w:r>
            <w:r>
              <w:rPr>
                <w:rStyle w:val="IndexLink"/>
                <w:rtl w:val="true"/>
              </w:rPr>
              <w:tab/>
            </w:r>
            <w:r>
              <w:rPr>
                <w:rStyle w:val="IndexLink"/>
              </w:rPr>
              <w:t>520</w:t>
            </w:r>
          </w:hyperlink>
        </w:p>
        <w:p>
          <w:pPr>
            <w:pStyle w:val="Contents2"/>
            <w:tabs>
              <w:tab w:val="clear" w:pos="8743"/>
              <w:tab w:val="right" w:pos="9026" w:leader="dot"/>
            </w:tabs>
            <w:rPr/>
          </w:pPr>
          <w:hyperlink w:anchor="__RefHeading___Toc9544765_417432637">
            <w:r>
              <w:rPr>
                <w:webHidden/>
                <w:rStyle w:val="IndexLink"/>
                <w:rtl w:val="true"/>
              </w:rPr>
              <w:t>كتاب الاعتكاف</w:t>
            </w:r>
            <w:r>
              <w:rPr>
                <w:rStyle w:val="IndexLink"/>
                <w:rtl w:val="true"/>
              </w:rPr>
              <w:tab/>
            </w:r>
            <w:r>
              <w:rPr>
                <w:rStyle w:val="IndexLink"/>
              </w:rPr>
              <w:t>539</w:t>
            </w:r>
          </w:hyperlink>
        </w:p>
        <w:p>
          <w:pPr>
            <w:pStyle w:val="Contents3"/>
            <w:tabs>
              <w:tab w:val="clear" w:pos="8459"/>
              <w:tab w:val="right" w:pos="9026" w:leader="dot"/>
            </w:tabs>
            <w:rPr/>
          </w:pPr>
          <w:hyperlink w:anchor="__RefHeading___Toc9544767_417432637">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9544769_417432637">
            <w:r>
              <w:rPr>
                <w:webHidden/>
                <w:rStyle w:val="IndexLink"/>
                <w:rtl w:val="true"/>
              </w:rPr>
              <w:t>فصل في أحكام الاعتكاف</w:t>
            </w:r>
            <w:r>
              <w:rPr>
                <w:rStyle w:val="IndexLink"/>
                <w:rtl w:val="true"/>
              </w:rPr>
              <w:tab/>
            </w:r>
            <w:r>
              <w:rPr>
                <w:rStyle w:val="IndexLink"/>
              </w:rPr>
              <w:t>589</w:t>
            </w:r>
          </w:hyperlink>
        </w:p>
        <w:p>
          <w:pPr>
            <w:pStyle w:val="Contents2"/>
            <w:tabs>
              <w:tab w:val="clear" w:pos="8743"/>
              <w:tab w:val="right" w:pos="9026" w:leader="dot"/>
            </w:tabs>
            <w:rPr/>
          </w:pPr>
          <w:hyperlink w:anchor="__RefHeading___Toc9544771_417432637">
            <w:r>
              <w:rPr>
                <w:webHidden/>
                <w:rStyle w:val="IndexLink"/>
                <w:rtl w:val="true"/>
              </w:rPr>
              <w:t>فهرست الجزء الثامن من مستمسك العروة الوثقى</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9_131568"/>
      <w:bookmarkStart w:id="1" w:name="pg12389_131568"/>
      <w:bookmarkEnd w:id="1"/>
    </w:p>
    <w:p>
      <w:pPr>
        <w:pStyle w:val="Heading2"/>
        <w:numPr>
          <w:ilvl w:val="1"/>
          <w:numId w:val="1"/>
        </w:numPr>
        <w:rPr/>
      </w:pPr>
      <w:bookmarkStart w:id="2" w:name="pg12389_131568"/>
      <w:bookmarkStart w:id="3" w:name="__RefHeading___Toc9544723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مد ظله العالي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4472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89_131570"/>
      <w:bookmarkStart w:id="8" w:name="pg12389_131570"/>
      <w:bookmarkEnd w:id="8"/>
    </w:p>
    <w:p>
      <w:pPr>
        <w:pStyle w:val="BookText"/>
        <w:rPr/>
      </w:pPr>
      <w:bookmarkStart w:id="9" w:name="pg12389_13157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544727_417432637"/>
      <w:bookmarkStart w:id="11" w:name="_Toc3"/>
      <w:bookmarkEnd w:id="10"/>
      <w:r>
        <w:rPr>
          <w:rtl w:val="true"/>
        </w:rPr>
        <w:t>فصل في صلاة المسافر</w:t>
      </w:r>
      <w:bookmarkEnd w:id="11"/>
    </w:p>
    <w:p>
      <w:pPr>
        <w:pStyle w:val="BookText"/>
        <w:rPr/>
      </w:pPr>
      <w:r>
        <w:rPr>
          <w:rFonts w:ascii="Amiri" w:hAnsi="Amiri" w:eastAsia="Amiri" w:cs="Amiri"/>
          <w:color w:val="111111"/>
          <w:sz w:val="28"/>
          <w:sz w:val="28"/>
          <w:szCs w:val="28"/>
          <w:rtl w:val="true"/>
          <w:lang w:bidi="ar-SA"/>
        </w:rPr>
        <w:t xml:space="preserve">لا إشكال في وجوب القصر على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اجتماع</w:t>
      </w:r>
    </w:p>
    <w:p>
      <w:pPr>
        <w:pStyle w:val="BookText"/>
        <w:rPr/>
      </w:pPr>
      <w:r>
        <w:rPr>
          <w:rFonts w:ascii="Amiri" w:hAnsi="Amiri" w:eastAsia="Amiri" w:cs="Amiri"/>
          <w:color w:val="111111"/>
          <w:sz w:val="28"/>
          <w:sz w:val="28"/>
          <w:szCs w:val="28"/>
          <w:rtl w:val="true"/>
          <w:lang w:bidi="ar-SA"/>
        </w:rPr>
        <w:t>فصل في صلاة المسافر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غير واحد عليه الإجماع ، بل الضرورة من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عن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النصوص الكثيرة ، ففي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الصلاة في السفر؟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التقصير في السفر واجباً كوجوب التمام في الحضر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أوجب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قد قال عز وجل في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ألا ترى أن الطواف بهما واجب مفروض ، لأن اللّه عز وجل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وصنعه نبيه؟ وكذلك التقصير</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الشرائط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بإسقاط الركعتين الأخيرتين من الرباعيات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الصبح والمغرب فلا قصر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شروط القصر فأمور وأما شروط القصر فأمور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ثمانية فراسخ امتدادية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الآتية الدالة على شرطيتها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عشر ركعات ، ركعتان من الظهر ، وركعتان من العصر ، وركعتا الصبح ، وركعتا المغرب ، وركعتا العشاء الأخيرة ، لا يجوز فيهن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فرضها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المقيم غير المسافر ركعتين في الظهر والعصر والعشاء الآخرة ، وركعة في المغرب للمقيم والمسافر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المحدودة ، إجماعاً من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استثناء داود الظاهري ، إذ اكتفى بمجرد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بها في الجملة متواترة ، كما سنشير إلى بعضها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الزائد عليها ، إجماعاً منا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المستفيضة ، ففي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كم يقصر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مسيرة يوم ، وذلك بريدان ، وهما ثمانية فراسخ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وجب التقصير في ثمانية فراسخ ، لا أقل من ذلك ، ولا أكثر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و‌في صحيح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في بريد أربعة وعشرون ميلا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و‌في رواية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وعشرون ميلا يكون ثمانية فراسخ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ذهاباً أو إياباً ، أو ملفقة من الذهاب والإياب إذا كان الذهاب أربعة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أبي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بريدين أو بياض يوم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تحديدها بمسيرة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زكريا ابن آدم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مسيرة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بصير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البزنطي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مطروح ، أو محمول على ما لا ينافي الأول ،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عمرو بن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جعفر بن أحمد يسأله عن السفر ، وفي كم التقصير؟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وخرج في سفر قصر في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عليه من قابل المسألة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أيام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فالأول منها محمول عند بعضهم على حد الترخص ، ونحوه خبر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مدة قطع الثمانية فراسخ وهو أيضاً خلاف الظاهر ، ولا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ارتكاب ذلك كان لعدم صلاحيتها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إيكال أمرها إلى قائلها ، من دون تعرض للمراد منها من دون شاهد عليه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عن جملة من كتب الصدوق ، والشيخ ، وسلار وحمزة ، والحلي ، والفاضلين والشهيدين ، والمحقق الثاني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طائفة من النصوص ، كصحيح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يقصر فيه المسافر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ذاهباً وبريد جائياً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التقصير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ذاهب وبريد جائي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وذباب على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 ذلك لأنه إذا رجع كان سفره بريدين ثمانية فراسخ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دل على وجوب التقصير على أهل مكة في خروجهم الى عرفات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يجمع بين ما دل على تحديد المسافة بالبريدين ، كالطائفة المشار إليها سابقاً ، وبين ما دل على تحديدها بالبريد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التقصير في بريد والبريد أربعة فراسخ </w:t>
      </w:r>
      <w:r>
        <w:rPr>
          <w:rStyle w:val="FootnoteAnchor"/>
          <w:rtl w:val="true"/>
        </w:rPr>
        <w:footnoteReference w:id="18"/>
      </w:r>
      <w:r>
        <w:rPr>
          <w:rFonts w:ascii="IRNazanin" w:hAnsi="IRNazanin" w:eastAsia="IRNazanin"/>
          <w:color w:val="111111"/>
          <w:sz w:val="28"/>
          <w:sz w:val="28"/>
          <w:szCs w:val="28"/>
          <w:rtl w:val="true"/>
          <w:lang w:bidi="fa-IR"/>
        </w:rPr>
        <w:t xml:space="preserve">ومصحح الخزاز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أدنى ما يقصر فيه المسافر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وصحيح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الرجل الصلاة في مسير اثني عشر ميلا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ونحوها غيرها فتحمل الأولى على الملفقة ، والثانية على تحديد خط السير في الذهاب والإياب ويوضح ذلك ما في صحيح زرارة السابق من التعليل ، وما في خبر إسحاق المروي عن العلل وغيرها في قوم خرجوا في سفر وتخلف عنهم رجل وبقوا </w:t>
      </w:r>
    </w:p>
    <w:p>
      <w:pPr>
        <w:pStyle w:val="BookText"/>
        <w:rPr/>
      </w:pPr>
      <w:r>
        <w:rPr>
          <w:rFonts w:ascii="Amiri" w:hAnsi="Amiri" w:eastAsia="Amiri" w:cs="Amiri"/>
          <w:color w:val="111111"/>
          <w:sz w:val="28"/>
          <w:sz w:val="28"/>
          <w:szCs w:val="28"/>
          <w:rtl w:val="true"/>
          <w:lang w:bidi="ar-SA"/>
        </w:rPr>
        <w:t xml:space="preserve">ينتظرونه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 ، وإن كانوا ساروا أقل من أربعة فراسخ فليتموا الصلاة ما أقاموا ، وإذا مضوا 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كيف صار هكذا؟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التقصير في بريدين ولا يكون التقصير في أقل من ذلك ، فلما كانوا قد ساروا بريداً وأرادوا أن ينصرفوا بريداً كانوا قد ساروا سفر التقصير </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فان الحديثين المذكورين بمنزلة الحاكم على نصوص الثمان المفسر لها بما يشمل الملفقة من الذهاب والإياب ، والمقيد لإطلاق نصوص الأربع ، فيتعين حملهما معاً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عن الذكرى ، والروض ،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 إلى التخيير بين القصر والتمام في الثمانية الملفقة ، بحمل الأمر بالتقصير فيها على الوجوب التخييري ، جمعاً بينه وبين ما دل على اعتبار الثمانية الامتدادية فإنه جمع غير ظاهر الشاهد ، بل عرفت كون الشاهد على خلافه ، ولا سيما مع إباء بعض أخبار التقصير الواردة في خروج أهل مكة الى عرفات عنه مثل خبر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مكة إذا خرجوا الى عرفة كان عليهم التقصير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وخبر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كم التقصير؟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كأنهم لم يحجوا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فقصروا </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مكة يتمون الصلاة بعرفات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سفر أشد منه؟</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كالصريحة في تحتم </w:t>
      </w:r>
    </w:p>
    <w:p>
      <w:pPr>
        <w:pStyle w:val="BookText"/>
        <w:rPr/>
      </w:pPr>
      <w:r>
        <w:rPr>
          <w:rFonts w:ascii="Amiri" w:hAnsi="Amiri" w:eastAsia="Amiri" w:cs="Amiri"/>
          <w:color w:val="111111"/>
          <w:sz w:val="28"/>
          <w:sz w:val="28"/>
          <w:szCs w:val="28"/>
          <w:rtl w:val="true"/>
          <w:lang w:bidi="ar-SA"/>
        </w:rPr>
        <w:t xml:space="preserve">بل مطلقاً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الذهاب فرسخاً والإياب</w:t>
      </w:r>
    </w:p>
    <w:p>
      <w:pPr>
        <w:pStyle w:val="BookText"/>
        <w:rPr/>
      </w:pPr>
      <w:r>
        <w:rPr>
          <w:rFonts w:ascii="Amiri" w:hAnsi="Amiri" w:eastAsia="Amiri" w:cs="Amiri"/>
          <w:color w:val="111111"/>
          <w:sz w:val="28"/>
          <w:sz w:val="28"/>
          <w:szCs w:val="28"/>
          <w:rtl w:val="true"/>
          <w:lang w:bidi="ar-SA"/>
        </w:rPr>
        <w:t>القصر تعييناً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الإنكار فيها بالويل أو الويح على الإنكار على الالتزام بالتمام والبناء على عدم مشروعية القصر ، لما سنه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صحيح زرارة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الظاهر ، لا يناسب ما في الأول من التعبير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عليهم التقصير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ما في الأخير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 سفر أشد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 الجناح في الآية الشريفة لا يصلح شاهداً للتخيير ، لما عرفت من اتفاق النص والفتوى على إرادة الوجوب التعييني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منه يظهر ضعف ما عن ابن زهرة وأبي الصلاح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تعين التمام في الأربعة مطلقاً ، كضعف ما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بالأربعة الامتدادية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يشهد له نصوص الأربعة في نفسها ، الا أنه لا مجال للاعتماد عليها في ذلك بعد وجوب حملها على إرادة بيان خط السير الذي يكون فيه الذهاب والإياب ، بقرينة ما عرفت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مراد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من القائلين بالثمانية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يشهد لظاهره صحيح عمران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لي ضيعة على خمسة عشر ميلا خمسة فراسخ ، وربما خرجت إليها فأقيم فيها ثلاثة أيام أو خمسة أيام أو سبعة أيام فأتم الصلاة أم أقصر؟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في الطريق ، وأتم في الضيعة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المتعين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الأمر بالتمام فيه على التقية ،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شاهداً لعدم اعتبار الرجوع ليومه ، كما سيأتي إن شاء اللّه تعالى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نصوص الأربعة بعد الجمع بينها وبين نصوص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الثمانية ، من الاكتفاء بالثمانية الملفقة مطلقاً ، ولو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ذيل موثق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بريداً ورجع بريداً فقد شغل يومه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فإنه ظاهر في أن المدار على شغل اليوم بالذهاب والإياب ولو مع اختلاف مسافتهما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في مصحح زرارة المتقدم الوارد في سفر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وخبر إسحاق الوارد في منتظر الرفقة </w:t>
      </w:r>
      <w:r>
        <w:rPr>
          <w:rStyle w:val="FootnoteAnchor"/>
          <w:rtl w:val="true"/>
        </w:rPr>
        <w:footnoteReference w:id="29"/>
      </w:r>
      <w:r>
        <w:rPr>
          <w:rFonts w:ascii="Amiri" w:hAnsi="Amiri" w:eastAsia="Amiri" w:cs="Amiri"/>
          <w:color w:val="111111"/>
          <w:sz w:val="28"/>
          <w:sz w:val="28"/>
          <w:szCs w:val="28"/>
          <w:rtl w:val="true"/>
          <w:lang w:bidi="ar-SA"/>
        </w:rPr>
        <w:t>لكن لا يخفى أن التعليلات المذكورة وإن كانت حاكمة على نصوص الثمان ومقتضية لجواز التلفيق مطلقاً ، إلا أن الجميع مقيد بنصوص البريد ذاهباً وجائياً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والتعليلات المذكورة لا تصلح لتقديمها على نصوص البريد بل يجب حملها عليه حملا للمطلق على المقيد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عدم إمكان </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الذهاب أقل من أربعة مع كون المجموع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بإطلاق التعليلات المذكورة ، لدلالته على الاكتفاء بمجرد شغل اليوم ولو بالتردد بميل ذاهباً وآئباً أربعاً وعشرين مرة ، وهو مما لا يمكن الالتزام به ، بل الظاهر أنه لا خلاف في عدم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التحرير </w:t>
      </w:r>
      <w:r>
        <w:rPr>
          <w:rStyle w:val="FootnoteAnchor"/>
          <w:rtl w:val="true"/>
        </w:rPr>
        <w:footnoteReference w:id="31"/>
      </w:r>
      <w:r>
        <w:rPr>
          <w:rFonts w:ascii="Amiri" w:hAnsi="Amiri" w:eastAsia="Amiri" w:cs="Amiri"/>
          <w:color w:val="111111"/>
          <w:sz w:val="28"/>
          <w:sz w:val="28"/>
          <w:szCs w:val="28"/>
          <w:rtl w:val="true"/>
          <w:lang w:bidi="ar-SA"/>
        </w:rPr>
        <w:t>التقصير على إشكال ، ولم يعرف الاشكال فيه من غيره ، ولا منه في غير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 بين التلفيق من ذهاب واحد وإياب كذلك ، والتلفيق من أكثر من ذهاب وإياب ،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فالمتعين إذاً حمل التعليلات على بيان أن المراد من الثمانية فراسخ الأعم من الامتدادية والملفقة من أربعة الذهاب وأربعة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التصرف في نصوص البريد ، بحملها على الغالب ، الموجب للحكم بالتقصير في كثير من فروض التلفيق المستبشع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عن شرذمة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بالتقصير في الفرض ونحوه ، ضعيف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كون الإياب أقل من أربعة فالاحتياط فيها لا مجال له ، لظهور أخبار البريد في كفاية كون الذهاب بريداً في وجوب التقصير غاية الأمر اعتبر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الإياب ليكون متمماً للثمانية ، لا أنه ملحوظ بالأصالة في قبال الذهاب ، ليجري الاحتياط في الصورتين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جملة من النصوص تضمنت تحديد أقل المسافة ببريد الإياب أيضاً مع بريد الذهاب ، فلا فرق بين الذهاب والإياب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عدم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الذهاب والإياب</w:t>
      </w:r>
    </w:p>
    <w:p>
      <w:pPr>
        <w:pStyle w:val="BookText"/>
        <w:rPr/>
      </w:pPr>
      <w:r>
        <w:rPr>
          <w:rFonts w:ascii="Amiri" w:hAnsi="Amiri" w:eastAsia="Amiri" w:cs="Amiri"/>
          <w:color w:val="111111"/>
          <w:sz w:val="28"/>
          <w:sz w:val="28"/>
          <w:szCs w:val="28"/>
          <w:rtl w:val="true"/>
          <w:lang w:bidi="ar-SA"/>
        </w:rPr>
        <w:t>فإن أخذ بظاهر التعليلات بني على جواز نقص كل منهما عن البريد مع تكميله بالآخر ، وإلا فلا بد من اعتبار عدم نقص كل منهما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العماني ، ونسبه في محكي كلامه إلى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المفاتيح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مجمع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الكاشاني ، والبحراني ، ونسبه ثانيهما إلى جملة من أفاضل متأخري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بين المعاصرين ، ومن قارب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إطلاق نصوص التلفيق ، بل هو كصريح ما دل على وجوب التقصير على أهل مكة عند خروجهم الى عرفات ، مع عدم ما يشهد لاعتبار الرجوع ليومه ، إلا ما قد يتراءى من ذيل موثق ابن مسلم المتقدم من اعتبار شغل اليوم بالفعل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بل الظاهر كونه في مقام مجرد التقدير ، ليكون نظير الصغرى للكبرى المرتكزة في ذهن السائل من اعتبار الثمانية فراسخ ، المقدرة في جملة من النصوص بمسيرة يوم ، وبياض يوم ، ونحو ذلك ، كما يشهد به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نصوص التلفيق </w:t>
      </w:r>
      <w:r>
        <w:rPr>
          <w:rStyle w:val="FootnoteAnchor"/>
          <w:rtl w:val="true"/>
        </w:rPr>
        <w:footnoteReference w:id="33"/>
      </w:r>
      <w:r>
        <w:rPr>
          <w:rFonts w:ascii="Amiri" w:hAnsi="Amiri" w:eastAsia="Amiri" w:cs="Amiri"/>
          <w:color w:val="111111"/>
          <w:sz w:val="28"/>
          <w:sz w:val="28"/>
          <w:szCs w:val="28"/>
          <w:rtl w:val="true"/>
          <w:lang w:bidi="ar-SA"/>
        </w:rPr>
        <w:t>، فان المراد منهما واحد ، كما يظهر بأقل ملاحظة ويشير إلى ذلك التعبير باليوم ، مع أن السفر قد يكون كله بالليل ، أو بعضه باليوم وبعضه بالليل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أطال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تقريب دلالة الحديث المذكور على اعتبار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أتعب نفسه الشريفة في الاستدلال على ذلك بموثق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المسافر في كم يقصر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مسيرة يوم ، وذلك بريدان ، وهما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سافر قصر </w:t>
      </w:r>
    </w:p>
    <w:p>
      <w:pPr>
        <w:pStyle w:val="BookText"/>
        <w:rPr/>
      </w:pPr>
      <w:r>
        <w:rPr>
          <w:rFonts w:ascii="Amiri" w:hAnsi="Amiri" w:eastAsia="Amiri" w:cs="Amiri"/>
          <w:color w:val="111111"/>
          <w:sz w:val="28"/>
          <w:sz w:val="28"/>
          <w:szCs w:val="28"/>
          <w:rtl w:val="true"/>
          <w:lang w:bidi="ar-SA"/>
        </w:rPr>
        <w:t>الصلاة 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رجلا مشيعاً لسلطان جائر ، أو خرج إلى صيد ، أو إلى قرية له يكون مسيرة يوم يبيت إلى أهله لا يقصر ولا يفطر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أهله بلد الخروج ، ويكون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إلى قرية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المسافر إلى قرية له ، مع كون سفره جامعاً للشرائط لأنه مسيرة يوم ذاهباً وجائياً ، ورجوعه ليومه لا يجوز فيه التقصير لانقطاعه بقصد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عن شرح السنة للحسين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الكوفة إلى النخيلة فصلى بالناس الظهر ركعتين ثمَّ رجع من يومه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نقل الرجوع من يومه امارة دخله في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عن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سوقاً يتسوق بها ، وهي من منزله على أربع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أتاها على الدابة أتاها في بعض يوم ، وإن ركب السفن لم يأتها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الراكب الذي يرجع من يومه صوماً ، ويقصر صاحب السفن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الراكب الذي لا يرجع من يومه إما بتقدير حرف النفي ، أو بحمل الرجوع من يومه على إمكان الرجوع من يومه ولكن لم يرجع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على ذلك بنحو يعوّل عليه في إثبات الحكم الشرعي ، فضلا عن قصور السند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الموافقة لفتوى المشهور غير كاف في الجبر ، كما تكرر بيان وجهه في هذا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ليلة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الملفق منهما مع اتصال إيابه بذهابه وعدم قطعه بمبيت ليلة فصاعداً في الأثناء ، بل إذا كان من قصده الذهاب والإياب ولو بعد تسعة أيام 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فالثمانية الملفقة كالممتدة في إيجاب القصر</w:t>
      </w:r>
    </w:p>
    <w:p>
      <w:pPr>
        <w:pStyle w:val="BookText"/>
        <w:rPr/>
      </w:pPr>
      <w:r>
        <w:rPr>
          <w:rFonts w:ascii="Amiri" w:hAnsi="Amiri" w:eastAsia="Amiri" w:cs="Amiri"/>
          <w:color w:val="111111"/>
          <w:sz w:val="28"/>
          <w:sz w:val="28"/>
          <w:szCs w:val="28"/>
          <w:rtl w:val="true"/>
          <w:lang w:bidi="ar-SA"/>
        </w:rPr>
        <w:t>وعلى هذا فالمتعين الأخذ بما هو المستفاد من النصوص الصحيحة الدالة على تعين القصر ، وإن لم يرد الرجوع ليومه ، الدالة بإطلاقها أو بصريحها على ذلك كما أشرنا إليها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المرتضى والحلي والفاضلين في بعض كتبهما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التمام على غير مريد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 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له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التهذيب والمبسوط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مريد الرجوع ليومه فيتخير بين القصر والتمام ، وغيره فيتعين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المفيد وسلار ووالد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لمريد الرجوع لغير يومه في خصوص الصلاة ، دون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وضوح المستند لها في قبال ما عرفت ، وإن كان يوافق الثاني الرضوي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سافرت إلى موضع مقدار أربع فراسخ ، ولم ترد الرجوع من يومك ، فأنت بالخيار فإن شئت تممت ، وإن شئت قصرت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 الحجية في نفسه ، ولا يصلح للمعارضة لغيره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انجباره 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 ما سبق بالاعراض عنه غير ثابتة ، لما عرفت من عدم الانجبار بمجرد الفتوى ، وعدم الوهن بمجرد المخالفة ، لأن بنائهم على الجمع بالتخيير فرع الاعتماد عليه لا القدح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في أكثر العبارات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بل ظاهر السيد بحر العلوم أو صريحه </w:t>
      </w:r>
    </w:p>
    <w:p>
      <w:pPr>
        <w:pStyle w:val="BookText"/>
        <w:rPr/>
      </w:pPr>
      <w:r>
        <w:rPr>
          <w:rFonts w:ascii="Amiri" w:hAnsi="Amiri" w:eastAsia="Amiri" w:cs="Amiri"/>
          <w:color w:val="111111"/>
          <w:sz w:val="28"/>
          <w:sz w:val="28"/>
          <w:szCs w:val="28"/>
          <w:rtl w:val="true"/>
          <w:lang w:bidi="ar-SA"/>
        </w:rPr>
        <w:t>إلا إذا كان قاصداً للإقامة عشرة أيام في المقصد أو غيره ، أو حصل أحد القواطع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إذا بات في أثناء الممتدة ليلة أو ليالي لا يضر في سفره فكذا في الملفقة ، فيقصر ويفطر ولكن مع ذلك الجمع بين القصر والتمام ، والصوم وقضائه في صورة عدم الرجوع ليومه أو ليلته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من قصده الذهاب والإياب ولكن كان متردداً في الإقامة في الأثناء عشرة أيام وعدمها لم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في الامتدادية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الفرسخ ثلاثة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الإجماع عليه ، وإن كان مقتضى الجمود على ذيل موثق ابن مسلم المتقدم المشتمل على التعليل عدمه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النصوص اعتبار اتصال السير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حكم الملفق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السفر الواحد ثمانية فراسخ ولو ملفقة ، نظير ما لو قصد الإقامة على رأس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أن قصد الإقامة مناف لقصد السفر كذلك التردد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 في الشرط الرابع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وإجماعاً ، كما عن المعتبر والتذكرة والغرية والنجيبية والمفاتيح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تقدم من صحيح الكاهلي </w:t>
      </w:r>
      <w:r>
        <w:rPr>
          <w:rStyle w:val="FootnoteAnchor"/>
          <w:rtl w:val="true"/>
        </w:rPr>
        <w:footnoteReference w:id="39"/>
      </w:r>
      <w:r>
        <w:rPr>
          <w:rFonts w:ascii="IRNazanin" w:hAnsi="IRNazanin" w:eastAsia="IRNazanin"/>
          <w:color w:val="111111"/>
          <w:sz w:val="28"/>
          <w:sz w:val="28"/>
          <w:szCs w:val="28"/>
          <w:rtl w:val="true"/>
          <w:lang w:bidi="fa-IR"/>
        </w:rPr>
        <w:t xml:space="preserve">، وخبر عبد الرحمن بن الحجاج </w:t>
      </w:r>
      <w:r>
        <w:rPr>
          <w:rStyle w:val="FootnoteAnchor"/>
          <w:rtl w:val="true"/>
        </w:rPr>
        <w:footnoteReference w:id="40"/>
      </w:r>
      <w:r>
        <w:rPr>
          <w:rFonts w:ascii="Amiri" w:hAnsi="Amiri" w:eastAsia="Amiri" w:cs="Amiri"/>
          <w:color w:val="111111"/>
          <w:sz w:val="28"/>
          <w:sz w:val="28"/>
          <w:szCs w:val="28"/>
          <w:rtl w:val="true"/>
          <w:lang w:bidi="ar-SA"/>
        </w:rPr>
        <w:t xml:space="preserve">وصحيح الشحام </w:t>
      </w:r>
      <w:r>
        <w:rPr>
          <w:rStyle w:val="FootnoteAnchor"/>
          <w:rtl w:val="true"/>
        </w:rPr>
        <w:footnoteReference w:id="41"/>
      </w:r>
      <w:r>
        <w:rPr>
          <w:rFonts w:ascii="Amiri" w:hAnsi="Amiri" w:eastAsia="Amiri" w:cs="Amiri"/>
          <w:color w:val="111111"/>
          <w:sz w:val="28"/>
          <w:sz w:val="28"/>
          <w:szCs w:val="28"/>
          <w:rtl w:val="true"/>
          <w:lang w:bidi="ar-SA"/>
        </w:rPr>
        <w:t xml:space="preserve">، وما في موثق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أربعة وعشرون ميلا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بعد الجمع </w:t>
      </w:r>
    </w:p>
    <w:p>
      <w:pPr>
        <w:pStyle w:val="BookText"/>
        <w:rPr/>
      </w:pPr>
      <w:r>
        <w:rPr>
          <w:rFonts w:ascii="Amiri" w:hAnsi="Amiri" w:eastAsia="Amiri" w:cs="Amiri"/>
          <w:color w:val="111111"/>
          <w:sz w:val="28"/>
          <w:sz w:val="28"/>
          <w:szCs w:val="28"/>
          <w:rtl w:val="true"/>
          <w:lang w:bidi="ar-SA"/>
        </w:rPr>
        <w:t xml:space="preserve">والميل أربعة آلاف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بذراع اليد ، الذي طوله أربع</w:t>
      </w:r>
    </w:p>
    <w:p>
      <w:pPr>
        <w:pStyle w:val="BookText"/>
        <w:rPr/>
      </w:pPr>
      <w:r>
        <w:rPr>
          <w:rFonts w:ascii="Amiri" w:hAnsi="Amiri" w:eastAsia="Amiri" w:cs="Amiri"/>
          <w:color w:val="111111"/>
          <w:sz w:val="28"/>
          <w:sz w:val="28"/>
          <w:szCs w:val="28"/>
          <w:rtl w:val="true"/>
          <w:lang w:bidi="ar-SA"/>
        </w:rPr>
        <w:t>بينها وبين غيرها ،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قطع به الأصحاب 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المعروف بين اللغويين ، والفقهاء ،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عن مروج الذهب للمسعودي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 أربعة آلاف ذراع بذراع الأسود ، وهو الذراع الذي وضعه المأمون لذرع الثياب ، ومساحة البناء ، وقسمة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والذراع أربع وعشرون إصبعاً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الميل عند القدماء من أهل الهيئة ثلاثة آلاف ذراع ، وعند المحدثين أربعة آلاف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لفظي فإنهم اتفقوا على أن مقداره ستة وتسعون ألف إصبع ، والإصبع ست شعيرات بطن كل واحدة إلى ظهر الأخرى ، ولكن القدماء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اثنتان وثلاثون إصبعاً ،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وعشرون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 قدر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ومنار يبنى للمسافر ، أو مسافة من الأرض متراخية بلا حد أو مائة ألف إصبع إلا أربعة آلاف إصبع ، أو ثلاثة أو أربعة آلاف ذراع بحسب اختلافهم في الفرسخ هل هو تسعة آلاف بذراع القدماء أو اثنى عشر ألف ذراع بذراع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التقدير بذلك عن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حمل الإطلاق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لحمله على مد البصر ، ولا على ما يمتاز فيه الراجل والراكب ، وإن عدا من معانيه ، لعدم انضباطهما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لحمله على ما تفرد به في محكي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ستة آلاف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لندرته وغرابته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مرسل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ميل ثلاثة آلاف وخمس مائة ذراع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وهجره بين الأصحاب لا مجال للاعتماد </w:t>
      </w:r>
    </w:p>
    <w:p>
      <w:pPr>
        <w:pStyle w:val="BookText"/>
        <w:rPr/>
      </w:pPr>
      <w:r>
        <w:rPr>
          <w:rFonts w:ascii="Amiri" w:hAnsi="Amiri" w:eastAsia="Amiri" w:cs="Amiri"/>
          <w:color w:val="111111"/>
          <w:sz w:val="28"/>
          <w:sz w:val="28"/>
          <w:szCs w:val="28"/>
          <w:rtl w:val="true"/>
          <w:lang w:bidi="ar-SA"/>
        </w:rPr>
        <w:t xml:space="preserve">وعشرون إصبعاً ، كل إصبع عرض سبع شعيرات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شعيرة عرض سبع شعرات ، من أوسط شعر البرذون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نقصت المسافة عن ثمانية فراسخ ولو يسيراً لا يجوز القصر ، فهي مبنية على التحقيق ، لا المسامحة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يضر اختلاف الأذرع المتوسطة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جميع التحديدات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حمله على ذراع خاص يساوي سبعة أثمانه أربعاً وعشرين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بعدم إمكان الحمل عليه رواية الصدوق للمرسل المذكور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ميل ألف وخمس مائة ذراع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ذلك أن يكون البريد ثمانية عشر ألف ذراع ، التي هي فرسخ ونصف بالفرسخ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لكون البريدين مسيرة يوم ، كما صرحت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في محكي كلام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 شعيرات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الحاجة غير ماسة إلى معرفة ذلك ، لأن الذراع المقدر بأربع وعشرين إصبعاً هو الذراع المتعارف عند الأعراب اليوم ، الذي هو من المرفق إلى طرف الإصبع الوسطى ، فإنه ست قبضات ، أربع وعشرون إصبعاً ، فيكون المعيار منه المتعارف ، كما هو الحال في سائر التحديدات ، ولا تنتهي النوبة إلى تحديده بالإصبع ، فضلا عن تحديد الإصبع والشعيرة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ظواهر الأدلة في المقام وفي سائر موارد التحديد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تقدم من الضبط بالشعرة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أقل الأذرع المتوسطة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كون مقصده مسافة شرعية أو لا بقي على التمام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التصريح به ، بل عن الجواهر نفي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التمام ، الراجعة إلى عموم ما دل على وجوب التمام على كل مكلف ، المقتصر في الخروج عنه على المسافر ، فان مقتضى الجمع العرفي بين العام والخاص كون موضوع حكم العام عنوان العام المسلوب عنه الخاص ، فإذا أحرز عنوان العام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الخاص عنه بالأصل ، كفى ذلك في ثبوت موضوع حكم العام تعبداً ، فيثبت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مقتضى الجمع العرفي ذلك ، بل ليس موضوع حكم العام إلا الأفراد الواقعية الباقية بعد التخصيص وهي مما لا يمكن إثباتها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 لو لم يظهر من الأدلة كون موضوع حكم العام عنواناً وجودياً ، والمقام من الثاني ، فإن المصرح به في بعض النصوص كون موضوع التمام الحاضر أو المقيم ، فلاحظ صحيح زرارة المتقدم فيما يقصر من الصلاة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فإثبات وجود التمام بأصالة عدم السفر الخاص مبني على صلاحية إثباته عنوان الحاضر ، وهو مبني على القول بالأصل المثبت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قريباً ، لكن دعوى كون مقتضى الجمع العرفي ذلك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ذلك في النصوص ليس من باب التقييد ، فإنه خلاف ظاهر أكثر النصوص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عدم اختصاص التمام بالمقيم والحاضر قطعاً ، بل يثبت لكثير من أفراد المسافر ككثير السفر ، والعاصي ، والمتمادي به السير من دون قصد له ، والمتردد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موضوع وجوب التمام إلا من لم يكن مسافراً سفراً خاصاً ، فيمكن إثباته بأصالة عدم كون المكلف مسافراً ذلك السفر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بوجود السفر </w:t>
      </w:r>
    </w:p>
    <w:p>
      <w:pPr>
        <w:pStyle w:val="BookText"/>
        <w:rPr/>
      </w:pPr>
      <w:r>
        <w:rPr>
          <w:rFonts w:ascii="Amiri" w:hAnsi="Amiri" w:eastAsia="Amiri" w:cs="Amiri"/>
          <w:color w:val="111111"/>
          <w:sz w:val="28"/>
          <w:sz w:val="28"/>
          <w:szCs w:val="28"/>
          <w:rtl w:val="true"/>
          <w:lang w:bidi="ar-SA"/>
        </w:rPr>
        <w:t xml:space="preserve">بل وكذا لو ظن كونها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تثبت المسافة بالعلم الحاصل من الاختبار وبالشياع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الجملة لا يقدح في جريان أصالة عدم السفر الخاص ، لأن العلم بذات المقيد لا ينافي الشك في وجود المقيد بما هو مقيد ، فلا مانع من جريان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 بناء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إلى أصالة التمام عند الشك في جواز القصر من جهة الشبهة الحكمية لوجوب الرجوع إلى العام عند الشك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الحضر فإن أريد منه استصحاب الحضر بالمعنى العرفي اختص جريانه بصورة الشك في الخروج من البلد بنحو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بنحو الشبهة المفهومية فلا يجري ، لما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استصحاب المفهوم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بمعنى ما يقابل السفر الشرعي فمرجعه إلى أصالة عدم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فرض المسألة يجوز الرجوع إلى إطلاق وجوب القصر على المسافر للعلم بصدق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المذكور بعد ما قيد بأدلة اعتبار المسافة لا يجوز الرجوع اليه عند الشك في وجود قيده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حجية مطلق الظن في الأحكام ، فضلا عن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الروض الاكتفاء بالظن القوي ، لأنه مناط العمل في كثير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الاقتصار على ذكر الشياع بلا قيد ، ليكون معطوفاً على الاختبار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حجيتها ، كما قربناه في مبحث المياه من هذا الشرح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ثبوتها بالعدل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عند الشك وجوب الاختبار أو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البينة ، أو الشياع المفيد للعلم ، إلا إذا كان مستلزماً للحرج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تعارض البينتان فالأقوى سقوطهما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 لقرب دعوى بناء العقلاء على حجيته مطلقاً ، بل حجية مطلق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تمت دلالة رواية مسعدة </w:t>
      </w:r>
      <w:r>
        <w:rPr>
          <w:rStyle w:val="FootnoteAnchor"/>
          <w:rtl w:val="true"/>
        </w:rPr>
        <w:footnoteReference w:id="47"/>
      </w:r>
      <w:r>
        <w:rPr>
          <w:rFonts w:ascii="Amiri" w:hAnsi="Amiri" w:eastAsia="Amiri" w:cs="Amiri"/>
          <w:color w:val="111111"/>
          <w:sz w:val="28"/>
          <w:sz w:val="28"/>
          <w:szCs w:val="28"/>
          <w:rtl w:val="true"/>
          <w:lang w:bidi="ar-SA"/>
        </w:rPr>
        <w:t>على عموم حجية البينة كانت رادعة عن هذا البناء ، فلا مجال للتعويل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 ، لقاعدة الامتثال ، وعدم الدليل على معذورية العامل بالأصول النافية قبل الفحص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الامتثال لا مجال لها مع الأصل المؤمن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الأصل كاف في إثبات العذر ، كما في سائر موارد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وجوب تعلم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العمل بالأصل في المقام المخالفة القطعية الكثيرة ، المعلوم عدم جوازها شرعاً ، المستكشف منه وجوب الاحتياط ولكن لزوم ذلك أول الكلام ، بل ممنوع جداً ، لقلة الابتلاء بموارد الشك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يصلح لاستكشاف وجوب الاختبار ونحوه من أسباب العلم وإنما يقتضي وجوب الاحتياط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وجوب الجزم بالنية كان 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في الأمارات المتعارضة ، كما تحقق ذلك في الأصول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تقديم بينة الإثبات ، لأن شهادة النفي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مقدار المسافة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الاحتياط بالجمع ، إلا إذا كان مجتهداً ، وكان ذلك بعد الفحص عن حكمه ، فإن الأصل هو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شاكاً في المسافة ومع ذلك قصر لم يجز بل وجب عليه الإعادة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بعد</w:t>
      </w:r>
    </w:p>
    <w:p>
      <w:pPr>
        <w:pStyle w:val="BookText"/>
        <w:rPr/>
      </w:pPr>
      <w:r>
        <w:rPr>
          <w:rFonts w:ascii="Amiri" w:hAnsi="Amiri" w:eastAsia="Amiri" w:cs="Amiri"/>
          <w:color w:val="111111"/>
          <w:sz w:val="28"/>
          <w:sz w:val="28"/>
          <w:szCs w:val="28"/>
          <w:rtl w:val="true"/>
          <w:lang w:bidi="ar-SA"/>
        </w:rPr>
        <w:t>أن عموم حجية الشهادة لا يفرق فيه بين النفي والإثبات ولو كان المستند في الأول الأصل ، فضلا عما لو كان المستند فيه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المستند للنفي الأصل ترجح بينة الإثبات لأنها حاكمة على الأصل الذي هو مستند بينة النفي ، فإذا سقط الأصل سقطت بينة النفي ، لبطلان مستندها ، كما تقدم ذلك في مباحث أحكام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التمام المشار إليها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وجوب الاحتياط مع ما عرفت من أصالة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تحرر في محله من وجوب الفحص ، وعدم جواز الرجوع إلى الأصول اللفظية والعملية في الشبهات الحكمية قبل الفحص عن الحجة ، فيجب على العامي الرجوع إلى المجتهد ، وعلى المجتهد الرجوع إلى الأدلة ، وقبل ذلك يجب الاحتياط عقلا الذي هو مفاد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عما يوجب القصر وعدم عثوره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أصالة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العامي فليس له الرجوع إليها ، لأنه وظيفة المجتهد ، لقدرته على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العامي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بنحو الشبهة الموضوعية رجع إليها ، لأنها وظيفته حينئذ بمقتضى فتوى مجتهده ، وعدم اشتراط جواز الرجوع إليها بالفحص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التمام المقتضية لوجوب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 ذلك فمقتضى </w:t>
      </w:r>
    </w:p>
    <w:p>
      <w:pPr>
        <w:pStyle w:val="BookText"/>
        <w:rPr/>
      </w:pPr>
      <w:r>
        <w:rPr>
          <w:rFonts w:ascii="Amiri" w:hAnsi="Amiri" w:eastAsia="Amiri" w:cs="Amiri"/>
          <w:color w:val="111111"/>
          <w:sz w:val="28"/>
          <w:sz w:val="28"/>
          <w:szCs w:val="28"/>
          <w:rtl w:val="true"/>
          <w:lang w:bidi="ar-SA"/>
        </w:rPr>
        <w:t xml:space="preserve">ذلك كونه مسافة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حصل منه قصد القربة مع الشك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الأحوط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اعتقد كونه مسافة فقصر ثمَّ ظهر عدمها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اعتقد عدم كونه مسافة فأتم ، ثمَّ ظهر كونه مسافة ، فإنه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كونه مسافة أو اعتقد العدم ثمَّ بان في أثناء السير كونه مسافة يقصر وإن لم يكن الباقي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الصبي مسافة ثمَّ بلغ في الأثناء وجب عليه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يقصر</w:t>
      </w:r>
    </w:p>
    <w:p>
      <w:pPr>
        <w:pStyle w:val="BookText"/>
        <w:rPr/>
      </w:pPr>
      <w:r>
        <w:rPr>
          <w:rFonts w:ascii="Amiri" w:hAnsi="Amiri" w:eastAsia="Amiri" w:cs="Amiri"/>
          <w:color w:val="111111"/>
          <w:sz w:val="28"/>
          <w:sz w:val="28"/>
          <w:szCs w:val="28"/>
          <w:rtl w:val="true"/>
          <w:lang w:bidi="ar-SA"/>
        </w:rPr>
        <w:t>قاعدة الاشتغال عدم الاكتفاء بالقصر المأتي به ، للشك في الامتثال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لمطابقة العمل للواقع ، الموجبة للإجزاء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إمكان حصوله ، لما عرفت من عدم اعتبار الجزم بالنية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الاجزاء بموافقة الأمر الظاهري ، فضلا عن الأمر الخيالي الخطئي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 لقاعدة الاجزاء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 ، بل لا ينبغي الخلاف فيه ، لتحقق الموضوع واقعاً فيتبعه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اعتبار العلم بالمسافة في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كما اعترف به هو ، إذ هو خلاف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اعتبار القصد لزوم قصد الثمانية فراسخ ، الموقوف على العلم بها ممنوعة ، بل الظاهر منها قصد السفر في مسافة هي في الواقع ثمانية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القصد ، الشامل لقصد الصبي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أراد التطوع بالصلاة مع عدم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 الذي يحصل منه القصد إذا قصد مسافة ثمَّ أفاق في الأثناء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بحيث لا يحصل منه القصد فالمدار بلوغ المسافة من حين إفاقته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تردد في أقل من أربعة فراسخ ذاهباً وجائياً مرات حتى بلغ المجموع ثمانية لم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التلفيق لا بد أن يكون المجموع من ذهاب واحد وإياب واحد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لبلد طريقان والا بعد منهما مسافة ، فإن سلك الأبعد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سلك الأقرب لم</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دل على أن عمد الصبي خطا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 ذلك بالجنايات ، كما يظهر من ملاحظة النصوص الدالة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القصد المعتبر في المقام أعم من الالتفات ، وإن لم يكن موجباً لإرادة السفر ، كما سيأتي في الأسير في أيدي المشركين ، وهذا المعنى مما لا مجال للإشكال في حصوله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الاشكال المذكور عدم إمكان تطوعه بالقصر في السفر وبطلانه على القول بكون عباداته شرعية ، وأنه لا بد من تطوعه بالتمام ، ولا يظن الالتزام 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قصد وليه وجوداً وعدماً ، فإنه خال عن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مسألة اختلاف الذهاب والإياب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جماعة ، ولم ينسب الخلاف فيه إلا إلى القاضي وعلل بالشك في شمول الأدلة لمثله ، واحتمال كونه من سفر اللّهو ، لأن </w:t>
      </w:r>
    </w:p>
    <w:p>
      <w:pPr>
        <w:pStyle w:val="BookText"/>
        <w:rPr/>
      </w:pPr>
      <w:r>
        <w:rPr>
          <w:rFonts w:ascii="Amiri" w:hAnsi="Amiri" w:eastAsia="Amiri" w:cs="Amiri"/>
          <w:color w:val="111111"/>
          <w:sz w:val="28"/>
          <w:sz w:val="28"/>
          <w:szCs w:val="28"/>
          <w:rtl w:val="true"/>
          <w:lang w:bidi="ar-SA"/>
        </w:rPr>
        <w:t xml:space="preserve">يقصر ، إلا إذا كان أربعة أو أقل وأراد الرجوع من الأبعد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المسافة المستديرة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فيها</w:t>
      </w:r>
    </w:p>
    <w:p>
      <w:pPr>
        <w:pStyle w:val="BookText"/>
        <w:rPr/>
      </w:pPr>
      <w:r>
        <w:rPr>
          <w:rFonts w:ascii="Amiri" w:hAnsi="Amiri" w:eastAsia="Amiri" w:cs="Amiri"/>
          <w:color w:val="111111"/>
          <w:sz w:val="28"/>
          <w:sz w:val="28"/>
          <w:szCs w:val="28"/>
          <w:rtl w:val="true"/>
          <w:lang w:bidi="ar-SA"/>
        </w:rPr>
        <w:t>قطع الزيادة لا لداع ، كقطع تمام المسافة كذلك ، وللشك في صدق المسافر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كما ترى ، فإن إطلاق الأدلة محكم ، وصدق المسافر عليه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اللّهو المانع عن القصر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يكون لداع عقلائي ، كالفرار من الصوم لاحتمال مرض ، أو كون يومه عيداً ، أو لمشقة أو نحو ذلك من الأغراض الصحيحة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الاكتفاء بمطلق التلفيق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مفتاح الكرامة عن مصابيح أستاذه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 عدم اعتبار المسافة المستديرة ، قال في المصابيح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السفر فلا شك في أنه لغة وعرفاً أن يطوي المسافة بعنوان امتداد ذهابي يذهب ويغيب عن الوطن فلا بد من 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الإبعاد عن الوطن ، فلو كان المسافر يمشي ويدور في البلد أو يدور حوله ، لا يكون مسافراً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حكى عن الصيمري في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الاستقامة والاستدارة لا مدخل لهما في تحديد المسافة لإطلاق الفتاوى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استظهر من الشهيد الثاني في نفائح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الأصرح في الدلالة على ذلك ما عن جماعة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للبلد طريقان أقرب وأبعد ، فسلك الأبعد قصر ، ولا يكون ذلك إلا مع الاستدارة ، ولا قائل بالفصل بين أفراد الاستدارة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ما ذكر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المستديرة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مستديرة على البلد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منها ، بحيث يلاصق البلد نقطة منها ، فتكون مع البلد شبه الدائرتين المتلاصقتين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فلا ينبغي التأمل في كونها موضوعاً للقصر ، لإطلاق النصوص والفتاوى ، وصدق السفر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ذكروه في البلد الذي له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الأولى فدعوى انصراف النصوص عنها بل الفتوى </w:t>
      </w:r>
    </w:p>
    <w:p>
      <w:pPr>
        <w:pStyle w:val="BookText"/>
        <w:rPr/>
      </w:pPr>
      <w:r>
        <w:rPr>
          <w:rFonts w:ascii="Amiri" w:hAnsi="Amiri" w:eastAsia="Amiri" w:cs="Amiri"/>
          <w:color w:val="111111"/>
          <w:sz w:val="28"/>
          <w:sz w:val="28"/>
          <w:szCs w:val="28"/>
          <w:rtl w:val="true"/>
          <w:lang w:bidi="ar-SA"/>
        </w:rPr>
        <w:t xml:space="preserve">الوصول الى المقصد والإياب منه الى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 المجموع مسافة مطلقاً ، وإن لم يكن الى المقصد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من مبدأ السير إليه أربعة مع كون المجموع بقدر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مبدأ حساب المسافة سور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صدق السفر ذاهباً وآئباً بريدين في بعض صورها فالبناء على التمام معها عملا بأصالة التمام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مورد كلام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لأن المعيار في الذهاب التباعد عن مبدأ السير وهو موجود فيما بين المقصد والنقطة المقابلة لمبدإ السير ، فلا يصدق الشروع في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التجاوز عن تلك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يستعمل الإياب بمجرد الخروج عن المقصد مسامحة بلحاظ مقصده الأصلي وهو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عبرة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نسب إلى غير واحد لكونه المتبادر من إطلاق النص والفتوى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ذي خشب ، وهي مسيرة يوم من المدينة يكون إليها بريدان ، أربعة وعشرين ميلا ، فقصر ، وأفطر </w:t>
      </w:r>
      <w:r>
        <w:rPr>
          <w:rFonts w:eastAsia="IRNazanin" w:cs="IRNazanin"/>
          <w:color w:val="111111"/>
          <w:sz w:val="28"/>
          <w:szCs w:val="28"/>
          <w:rtl w:val="true"/>
          <w:lang w:bidi="fa-IR"/>
        </w:rPr>
        <w:t xml:space="preserve">.. »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يبعد أن يكون مبدأ التقدير مبدأ سيره بقصد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ظاهر نصوص التقدير كونها ملحوظة مما بين المكلف والمقصد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اليه النصوص المتضمنة لذكر المنزل ، مثل خبر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الرجل من منزله يريد اثني عشر </w:t>
      </w:r>
    </w:p>
    <w:p>
      <w:pPr>
        <w:pStyle w:val="BookText"/>
        <w:rPr/>
      </w:pPr>
      <w:r>
        <w:rPr>
          <w:rFonts w:ascii="Amiri" w:hAnsi="Amiri" w:eastAsia="Amiri" w:cs="Amiri"/>
          <w:color w:val="111111"/>
          <w:sz w:val="28"/>
          <w:sz w:val="28"/>
          <w:szCs w:val="28"/>
          <w:rtl w:val="true"/>
          <w:lang w:bidi="ar-SA"/>
        </w:rPr>
        <w:t>أو آخر البيوت فيما لا سور فيه في البلدان الصغار والمتوسطات</w:t>
      </w:r>
    </w:p>
    <w:p>
      <w:pPr>
        <w:pStyle w:val="BookText"/>
        <w:rPr/>
      </w:pP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فرسخين ونيته الرجوع أو فرسخين آخرين قصر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وخبر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يقصر ولا يفطر ، لأنه خرج من منزله وليس يريد السفر ثمانية فراسخ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ومرسل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 وبين منزله أو ضيعته التي يؤم بريدان قصر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مسافراً حتى يسير من منزله أو قريته ثمانية فراسخ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مبدأ السير لا ينطبق على المنزل دائماً ، إذ قد يكون من نقطة معينة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تنطبق النصوص على ما عن ابن بابويه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مبدأها جدران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يكون المراد من المنزل ما هو أوسع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عطف الضيعة والقرية عليه في الخبرين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التخيير بين الأقل والأكثر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منها أن المبدأ المنزل ، حيث لا يكون في قرية أو ضيعة ، ومنهما حيث يكون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الاشكال فيما تقدم عن الكفاية ، فإنه وإن سلم أنه مقتضى الإطلاق ، إلا أنه يجب رفع اليد عنه لهذه النصوص</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الذي ذكر في المتن ، فهو وإن كان يساعده الصحيح وغيره مما تقدم ، لكنه عليه يشكل البناء على اعتبار المحلة في البلاد المتسعة جداً ، لعدم الوجه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كون فهم البلد من النصوص بعناية التقدير ، فيرجع إلى مقدارها في الكبيرة ، وهو المراد من المحلة ، نظير ما ذكر في تحديد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غير مستوي الخلقة إليه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p>
    <w:p>
      <w:pPr>
        <w:pStyle w:val="BookText"/>
        <w:rPr/>
      </w:pPr>
      <w:r>
        <w:rPr>
          <w:rFonts w:ascii="Amiri" w:hAnsi="Amiri" w:eastAsia="Amiri" w:cs="Amiri"/>
          <w:color w:val="111111"/>
          <w:sz w:val="28"/>
          <w:sz w:val="28"/>
          <w:szCs w:val="28"/>
          <w:rtl w:val="true"/>
          <w:lang w:bidi="ar-SA"/>
        </w:rPr>
        <w:t>وآخر المحلة في البلدان الكبار 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بلوغ المسافة من آخر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مسافة إذا لوحظ آخر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من حين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أقل منها ، وبعد الوصول إلى المقصد قصد مقداراً آخر يكون مع الأول مسافة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w:t>
      </w:r>
    </w:p>
    <w:p>
      <w:pPr>
        <w:pStyle w:val="BookText"/>
        <w:rPr/>
      </w:pPr>
      <w:r>
        <w:rPr>
          <w:rFonts w:ascii="Amiri" w:hAnsi="Amiri" w:eastAsia="Amiri" w:cs="Amiri"/>
          <w:color w:val="111111"/>
          <w:sz w:val="28"/>
          <w:sz w:val="28"/>
          <w:szCs w:val="28"/>
          <w:rtl w:val="true"/>
          <w:lang w:bidi="ar-SA"/>
        </w:rPr>
        <w:t xml:space="preserve">أنه لا منشأ لفهم التقدير ، وأنه ليس هناك بلد متعارف المقدار ، ليكون ملحوظاً في مقام التقدير ، لاختلاف البلدان جداً في الصغر 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رجوع طرفي الإفراط والتفريط في الكبر والصغر إلى ذلك الوسط وكذا من نوى السفر وهو في البيداء ، ولا وجه لاختصاص الرجوع إليه بالكبيرة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اعتبار صدق السفر في تمام المسافة ، فيكون مبدأ المسافة أول حركة يصدق عليها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حصل الاختلاف ، فان من كان في البيداء يصدق السفر على أول خطوة يخطوها ، ومن كان في القرية أو البلد لا يصدق عليه أنه مسافر إلا بالخروج عنهما ، ومن كان في البلاد الكبيرة جداً يصدق عليه المسافر إذا بعد عن أهله ووصل إلى موضع لا يحسب أنه من أهله ، والمسألة محتاجة إلى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سور البلد في مبدأ المسافة مطلقاً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يخرج في حاجة ، فيسير خمسة أو ستة فراسخ فيأتي قرية فينزل فيها ، ثمَّ يخرج منها فيسير خمسة فراسخ أخرى أو ستة لا يجوز ذلك ثمَّ ينزل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w:t>
      </w:r>
    </w:p>
    <w:p>
      <w:pPr>
        <w:pStyle w:val="BookText"/>
        <w:rPr/>
      </w:pPr>
      <w:r>
        <w:rPr>
          <w:rFonts w:ascii="Amiri" w:hAnsi="Amiri" w:eastAsia="Amiri" w:cs="Amiri"/>
          <w:color w:val="111111"/>
          <w:sz w:val="28"/>
          <w:sz w:val="28"/>
          <w:szCs w:val="28"/>
          <w:rtl w:val="true"/>
          <w:lang w:bidi="ar-SA"/>
        </w:rPr>
        <w:t xml:space="preserve">مسافراً حتى يسير من منزله أو قريته ثمانية فراسخ ، فليتم الصلاة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إرادة السير ثمانية ، والمرسل 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خرج من بغداد يلحق رجلا حتى بلغ النهروان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يقصر ، ولا يفطر ، لأنه خرج من منزله وليس يريد السفر ثمانية فراسخ ، إنما خرج يريد أن يلحق صاحبه في بعض الطريق فتمادى به السير إلى الموضع الذي بلغه </w:t>
      </w:r>
      <w:r>
        <w:rPr>
          <w:rFonts w:eastAsia="IRNazanin" w:cs="IRNazanin"/>
          <w:color w:val="111111"/>
          <w:sz w:val="28"/>
          <w:szCs w:val="28"/>
          <w:rtl w:val="true"/>
          <w:lang w:bidi="fa-IR"/>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كلام غير واحد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تحديد المسافة بضميمة الإجماع والنصوص على جواز التقصير عند بلوغ حد الترخص ، فاذا لم يكن طيها معتبراً في التقصير تعين أن يكون المعتبر قصدها لا غير ، ومن هنا لم تذكر المسافة في القواعد شرطاً في قبال القصد وإنما ذكر قصد المسافة المحدودة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المسافة معتبر في وجوب التقصير بنحو الشرط المتأخر ، كما يظهر من صحيح أبي ولاد ، المتضمن لإعادة الصلاة التي صلاها قصراً إذا بدا له الرجوع قبل بلوغ المسافة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التعليل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والنصوص المذكورة الدالة على اعتبار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 طي المسافة معه بنحو الشرط المتأخر ، فهو وإن كان ظاهر نصوص المسافة ، وصحيح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المروزي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لكن يجب رفع اليد عنهما بالتأويل أو الطرح لإعراض المشهور عنهما ، ومعارضتهما بصحيح زرارة الدال على صحة الصلاة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المقدار مع ضم العود مسافة قصر من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أن يكون عازماً على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يقصر من لا يدري أي مقدار يقطع ، كما لو طلب عبداً آبقا ، أو بعيراً شارداً ، أو قصد الصيد ولم يدر أنه يقطع مسافة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يقصر في العود إذا كان مسافة ، بل في الذهاب إذا كان مع العود بقدر المسافة وإن لم يكن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يقصد في الأثناء أن يذهب ثلاثة فراسخ ، والمفروض أن العود يكون خمسة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يقصر لو خرج ينتظر رفقة إن تيسروا سافر معهم وإلا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علق سفره على حصول مطلب في الأثناء قبل بلوغ الأربعة إن حصل يسافر وإلا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وأما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له وهو لا يريد السفر ، فيمضي في ذلك ، فتمادى به المضي حتى يمضي به ثمانية فراسخ ، كيف يصنع في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 ولا يتم الصلاة حتى يرجع إلى منزله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التقصير في الرجوع ، أو مطروح في قبال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سيره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الثمانية الملفقة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بمطلق التلفيق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الأصحاب لما سبق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المتقدمة في القصد المنجز المطلق ، وهو منتف ، بخلاف الفرض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اطمأن بتيسر الرفقة ، أو حصول المطلب بحيث يتحقق معه العزم على المسافة ، قصر بخروجه عن محل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قصد المسافة لا يعتبر اتصال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 وإن كان من قصده أن يقطع الثمانية في أيام ، وإن كان ذلك اختياراً ، لا لضرورة ، من عدو ، أو برد ، أو انتظار رفيق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بحيث لا يصدق عليه اسم السفر لم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قطع في كل يوم شيئاً يسيراً جداً للتنزه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هذه الصورة أيضاً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قصد المسافة أن يكون مستقلا ، بل يكفي ولو كان من جهة التبعية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كالزوجة ،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عمرو بن سعيد المتقدمة في الثمانية الامتدادية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العشرة لأنها غاية العدد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اعتبار السفر ، كما صرح به في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لكن في منع صدق السفر في الفرض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 الأفراد غير المتعارفة ، ومثله لا يقدح في الإطلاق ، وإلا وجب تقييده بالمتعارف سرعة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الخصوصيات غير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والفتوى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إن كان له قصد فهو من المكره ، وإلا فهو من المجبور الذي لا اختيار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والمكره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كالخادم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بكون قصد المتبوع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لم يعلم بذلك 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الاستخبار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الذكرى والروض ومجمع البرهان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للتابع قصدها ، المعتبر في جواز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الدروس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يكفي قصد المتبوع عن قصد التابع ، على ظاهره غير ظاهر الوجه ، لمنافاته لما دل على اعتبار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التمام ، المعول عليها عند الشك في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التابع قصده بمقصد المتبوع كاف في تحقق قصد المسافة ، إذا كان مقصد المتبوع مسافة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المساحة المخصوصة ، وعدم كفاية قصد عنوان مردد بين مساحات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يتم طالب الضالة وإن علم أن ضالته في مكان معين في الواقع ، إذا كان ذلك المكان مردداً في نظره بين رأس فرسخ ورأس ثمانية ، كما إذا خرج من النجف جاهلا أن دابته مربوطة في الكوفة أو في الحلة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المقام ليس من صغريات وجوب الفحص في الشبهات الحكمية والموضوعية ، ليبنى فيه على قاعدة وجوب الفحص ، بناء على عموم أدلتها لكل شبهة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الوجوب هناك على تقديره إرشادي ،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يترتب على مخالفته من حيث هي عقاب ، وإنما يكون العقاب على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يأمن من العقاب بفعل الواقع المحتمل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الخامسة ، حيث يمكن الاحتياط بفعل القصر والتمام معاً ، ويأمن بذلك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هنا على تقديره نفسي ، إذ مع عدم الاختبار يعلم بوجوب التمام ، وعدم وجوب القصر ، لعدم القصد المعتبر فيه ، فلا مجال للاحتياط بفعل </w:t>
      </w:r>
    </w:p>
    <w:p>
      <w:pPr>
        <w:pStyle w:val="BookText"/>
        <w:rPr/>
      </w:pPr>
      <w:r>
        <w:rPr>
          <w:rFonts w:ascii="Amiri" w:hAnsi="Amiri" w:eastAsia="Amiri" w:cs="Amiri"/>
          <w:color w:val="111111"/>
          <w:sz w:val="28"/>
          <w:sz w:val="28"/>
          <w:szCs w:val="28"/>
          <w:rtl w:val="true"/>
          <w:lang w:bidi="ar-SA"/>
        </w:rPr>
        <w:t xml:space="preserve">الاخبار على المتبوع إشكال ، وإن كان الظاهر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التابع بمفارقة المتبوع قبل بلوغ المسافة ولو ملفقة 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لو ظن ذلك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ذلك فالظاهر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ظن العدم لكن الأحوط في صورة الظن بالمفارقة والشك فيها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والتمام ، وإنما الاحتياط بفعل الاختبار ، لاحتمال وجوبه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ينبغي التأمل في جريان أصل البراءة فيه ، الجاري في سائر موارد الشبهات الوجوبية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للبناء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التردد فيه ، كما في الجواهر ، حيث جعل فيه وجهين ، مقتضى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الوجه في حكم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على أنه من موارد وجوب الفحص في الشبهة الموضوعية ، كما يتضح ذلك مما يذكره في المسألة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أمكنه العلم بموضع دابته الضالة أو عبده الآبق ، فإنه لا يجب الاستخبار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المتقدم فيما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القصد المعتبر في القصر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المفروض في هذه المسألة صورة إحراز المقتضي للتبعية وكون 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المانع من دوام السفر أو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المسألة الآتية ، فإن احتمال المفارقة فيها لاحتمال زوال مقتضي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فان كان احتمال المفارقة ناشئاً من احتمال طروء المانع ، أو فقد الشرط ، فكون الظن به مانعاً من تحقق القصد إلى السفر كلية غير ظاهر ، بل لا يبعد حصول القصد إذا كان الداعي له مزيد أهمية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التابع عازماً على المفارقة مهما أمكنه ، أو معلقاً لها على حصول أمر ، كالعتق أو الطلاق ونحوهما ، فمع العلم بعدم الإمكان وعدم حصول المعلق عليه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ظنه فالأحوط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مع الاحتمال ، إلا إذا كان بعيداً غايته بحيث</w:t>
      </w:r>
    </w:p>
    <w:p>
      <w:pPr>
        <w:pStyle w:val="BookText"/>
        <w:rPr/>
      </w:pPr>
      <w:r>
        <w:rPr>
          <w:rFonts w:ascii="Amiri" w:hAnsi="Amiri" w:eastAsia="Amiri" w:cs="Amiri"/>
          <w:color w:val="111111"/>
          <w:sz w:val="28"/>
          <w:sz w:val="28"/>
          <w:szCs w:val="28"/>
          <w:rtl w:val="true"/>
          <w:lang w:bidi="ar-SA"/>
        </w:rPr>
        <w:t>ومن ذلك يظهر الحال في صورة الشك في المفارقة ، والظن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منافاتهما للقصد ، فيجب القصر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إلى المسافة تبعاً ، غير المنافي له القصد إلى المفارقة ، المعلق على أمر غير حاصل 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الظن بالحصول أو احتماله يكون القصد إلى المسافة تعليقيا لا تنجيزياً ، فلا مجال لاقتضائه القصر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النصوص والفتاوى في اعتبار القصد التنجيزي في وجوبه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في المقام ، بل يظهر من 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اقتصر في نقل القول بالتمام على قول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منا ، بل ظاهر رده على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بالعبد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القصر فيهما حتى من العامة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بالتمام ، معللا بانتفاء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ظهور أمارة التمكن من المفارقة فالتمام ، وعدمه فالقصر ، للبناء على بقاء الاستيلاء ، وعدم رفعه بالاحتمال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من الاحتمال البعيد ما يقابل الظن بالحصول ، 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احتمال حصول التمكن بعيداً فالقصر ، وغيره فالتمام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حينئذ ، لكون المفهوم من النص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ينافي صدق قصد المسافة ، ومع ذلك أيضاً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اعتقد التابع أن متبوعه لم يقصد المسافة ، أو شك في ذلك ، وفي الأثناء علم أنه قاصد لها ، فالظاهر وجوب القصر عليه ، وإن لم يكن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قصد ما قصده متبوعه فقد قصد المسافة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قصد بلداً معيناً واعتقد عدم بلوغه مسافة ، فبان في الأثناء أنه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وجوب القصر إذا كان مكرهاً على السفر أو مجبوراً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أركب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ذيل المسألة السابعة عشرة ، وأن تردد المقصد بين مسافات مختلفة مانع من وجوب التقصير ، كتردد مكان الضالة بين بلاد كثيرة مختلفة بالقرب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يقدح تردد المسافة المعينة بين أن تكون ثمانية فراسخ أو دونها في وجوب التقصير واقعاً ، كالخارج من النجف قاصداً الحلة مع تردده في كون المسافة بينهما تبلغ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تردد العنوان وتردد المعنون ظاهر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يقابل الاختيار ، فالمجبور لا اختيار له ولا قصد ، فلا ينبغي إلحاقه بالمكره الحاصل له القصد ، بل ينبغي إلحاقه بما بعده في الاشكال ، من جهة فقد القصد المعتبر في السفر الموجب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أن له حركة سيرية غير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كالأسير الذي يسحب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الإلحاق بالمكره ، لاشتراكهما في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من المجبور الأسير الذي يقاد فيمشي تبعاً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حينئذ يكون من المكره ، لحصول القصد منه الى السير ، وإن كان الداعي له إليه الخوف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الدابة ، أو ألقي في السفينة من دون اختياره ، بأن لم يكن له حركة سيرية ، ففي وجوب القصر ولو مع العلم بالإيصال إلى المسافة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يختلج بالبال فيه الإشكال ، إذ القصد إنما يكون على العمل ، ولا يصدر منه عمل حتى يكون قاصداً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شمول كثير من أخبار القصر لمثله ، وعدم تبادره من شي‌ء من أخباره ، وإجمال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التقصير في بريدين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قصد بريدين أو سيره ، ومثل ذلك لا يقصد ولا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الإجماع على وجوب القصر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 </w:t>
      </w:r>
      <w:r>
        <w:rPr>
          <w:rStyle w:val="FootnoteAnchor"/>
          <w:rtl w:val="true"/>
        </w:rPr>
        <w:footnoteReference w:id="61"/>
      </w:r>
      <w:r>
        <w:rPr>
          <w:rFonts w:ascii="Amiri" w:hAnsi="Amiri" w:eastAsia="Amiri" w:cs="Amiri"/>
          <w:color w:val="111111"/>
          <w:sz w:val="28"/>
          <w:sz w:val="28"/>
          <w:szCs w:val="28"/>
          <w:rtl w:val="true"/>
          <w:lang w:bidi="ar-SA"/>
        </w:rPr>
        <w:t>فإن ذلك كائن في السفر وان لم يكن مقصوداً له ، ولا معارض له ، فيجب التقصير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الغض عما دل على اعتبار القصد في القصر ، فلا وجه للمناقشة في إطلاق الأدلة بما ذكر ، وإن بني على النظر إليها ، فلا وجه لدعوى الإجماع على القصر ، ولا للاستدلال عليه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دعوى الإجماع خلاف ما صرحوا به من اعتبار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الآية مقيد بما دل على اعتباره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المراد من القصد في كلماتهم أعم من العلم ، فإنها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له بتصريحهم بوجوب القصر على الأسير في أيدي المشركين غير ظاهر ، فإنه أعم من ذلك ، إذ الأسير في الغالب يكون مكرهاً ، لا مجبوراً ، كما هو محل الكلام ، ولا إطلاق في كلامهم يشمله ، لأنه وارد في مقام حكم التابع من حيث أنه تابع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إسحاق بن عمار ، الواردة في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قصد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عدل عنه</w:t>
      </w:r>
    </w:p>
    <w:p>
      <w:pPr>
        <w:pStyle w:val="BookText"/>
        <w:rPr/>
      </w:pPr>
      <w:r>
        <w:rPr>
          <w:rFonts w:ascii="Amiri" w:hAnsi="Amiri" w:eastAsia="Amiri" w:cs="Amiri"/>
          <w:color w:val="111111"/>
          <w:sz w:val="28"/>
          <w:sz w:val="28"/>
          <w:szCs w:val="28"/>
          <w:rtl w:val="true"/>
          <w:lang w:bidi="ar-SA"/>
        </w:rPr>
        <w:t xml:space="preserve">قوم خرجوا في سفر وتخلف منهم واحد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بلى إنما قصروا في ذلك الموضع لأنهم لم يشكوا في مسيرهم وأن السير يجد بهم </w:t>
      </w:r>
      <w:r>
        <w:rPr>
          <w:rFonts w:eastAsia="Amiri" w:cs="Amiri" w:ascii="Amiri" w:hAnsi="Amiri"/>
          <w:color w:val="111111"/>
          <w:sz w:val="28"/>
          <w:szCs w:val="28"/>
          <w:rtl w:val="true"/>
          <w:lang w:bidi="ar-SA"/>
        </w:rPr>
        <w:t xml:space="preserve">.. » </w:t>
      </w:r>
      <w:r>
        <w:rPr>
          <w:rStyle w:val="FootnoteAnchor"/>
          <w:rtl w:val="true"/>
        </w:rPr>
        <w:footnoteReference w:id="62"/>
      </w:r>
      <w:r>
        <w:rPr>
          <w:rFonts w:ascii="Amiri" w:hAnsi="Amiri" w:eastAsia="Amiri" w:cs="Amiri"/>
          <w:color w:val="111111"/>
          <w:sz w:val="28"/>
          <w:sz w:val="28"/>
          <w:szCs w:val="28"/>
          <w:rtl w:val="true"/>
          <w:lang w:bidi="ar-SA"/>
        </w:rPr>
        <w:t>فإنه يدل على أن تمام موضوع التقصير هو العلم بالسفر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سند الحديث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إلى الأصحاب أولا ، وادعى اتفاقهم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نفي الخلاف فيه ، 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غير واحد بصحيح أبي ولاد ، الوارد فيمن خرج في سفر ثمَّ بدا له الرجوع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كنت لم تسر في يومك الذي خرجت فيه بريداً ، فان عليك أن تقضي كل صلاة صليتها في يومك ذلك بالتقصير بتمام ، من قبل أن تؤم من مكانك ، لأنك لم تبلغ الموضع الذي يجوز فيه التقصير حتى رجعت ، فوجب عليك قضاء ما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إذا رجعت أن تتم الصلاة حتى تصير الى منزلك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وبما في رواية إسحاق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كانوا قد ساروا أقل من ذلك لم يكن لهم إلا إتمام الصلاة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وبرواية المروزي فيمن نوى السفر بريدين أربعة فراسخ ، فبدا له بعد ما بلغ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رجع عما نوى عند بلوغ فرسخين وأراد المقام فعليه التمام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ظاهر في اعتبار بلوغ المسافة في صحة التقصير من أول الأمر ، بنحو الشرط المتأخر ، بقرينة أمره بالإعادة ، وهو خلاف </w:t>
      </w:r>
    </w:p>
    <w:p>
      <w:pPr>
        <w:pStyle w:val="BookText"/>
        <w:rPr/>
      </w:pPr>
      <w:r>
        <w:rPr>
          <w:rFonts w:ascii="Amiri" w:hAnsi="Amiri" w:eastAsia="Amiri" w:cs="Amiri"/>
          <w:color w:val="111111"/>
          <w:sz w:val="28"/>
          <w:sz w:val="28"/>
          <w:szCs w:val="28"/>
          <w:rtl w:val="true"/>
          <w:lang w:bidi="ar-SA"/>
        </w:rPr>
        <w:t>قبل بلوغ الأربعة أو تردد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بعد بلوغ الأربعة لكن كان عازماً على عدم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متردداً في أصل العود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عازماً على العود لكن بعد نية الإقامة هناك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عازماً على العود من غير نية الإقامة عشرة أيام فيبقى على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يرجع ليومه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بقي متردداً إلى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الثلاثين متردداً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يكفي في استمرار القصد بقاء قصد النوع</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 بصحيح زرارة الآتي </w:t>
      </w:r>
      <w:r>
        <w:rPr>
          <w:rStyle w:val="FootnoteAnchor"/>
          <w:rtl w:val="true"/>
        </w:rPr>
        <w:footnoteReference w:id="66"/>
      </w:r>
      <w:r>
        <w:rPr>
          <w:rFonts w:ascii="Amiri" w:hAnsi="Amiri" w:eastAsia="Amiri" w:cs="Amiri"/>
          <w:color w:val="111111"/>
          <w:sz w:val="28"/>
          <w:sz w:val="28"/>
          <w:szCs w:val="28"/>
          <w:rtl w:val="true"/>
          <w:lang w:bidi="ar-SA"/>
        </w:rPr>
        <w:t>، فيكون مطروحاً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احتمال أن يكون المراد من المقام إقامة عشرة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بد من حمله على ذلك ، إذ لا وجه للتمام على من بلغ بريداً وإن كان من نيته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ذكر الفرسخين ، لأنها محمولة على الخراسانية ، التي هي ضعف غيرها ، بشهادة تفسير البريد بها ، وأمره بالقصر إذا بلغها ناوياً للرجوع ، أو فرسخين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ولا مانع من الأخذ بظاهره من وجوب الإتمام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دعوى انجباره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متردداً بين الإقامة والسفر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متردداً بين السفر والإقامة والعود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 مما دل على الاكتفاء بالمسافة النوعية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الرجوع ليومه في المسافة التلفيقية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النوع وإن عدل عن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قصد السفر إلى مكان مخصوص فعدل عنه الى آخر يبلغ ما مضى وما بقي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المسافة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موضوعاً لوجوب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المعدول اليه لم يكن مقصوداً أولا ، وإنما طرأ قصده ثانياً بعد العدول عن الأول ، فكيف يمكن ضم ما لم يقصد الى ما قد قصد ، وظاهر أدلة اعتبار القصد كون الجميع بقصد واحد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النوعية مقصودة بقصد واحد ، كما ترى ، إذ الجامع بين المسافتين مما لم يطرأ عليه القصد ، وإنما طرأ على مسافة شخصية أولا ، ثمَّ طرأ على مسافة شخصية أخرى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اعتبار القصد إنما دلت على اعتباره عند الخروج من المنزل ، وأدلة اعتبار استمراره إنما دلت على قدح التردد في أصل السفر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صورة العدول عن مسافة إلى مسافة ، بل تبقى مشمولة لأدلة الاكتفاء بالقصد الأول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وهن ما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عدم الترخص ، لبطلان المسافة الأولى بالرجوع عنها ، وعدم بلوغ المقصد الثاني مسافة انتهى فإنه لا مجال لذلك بعد عموم أدلة التقصير له ، ولأجل ذلك أوجب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العدول عن الامتدادية إلى الملفقة ولو لم يرد الرجوع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يقول به في الملفقة من أول الأمر ، إذا كان مريداً للرجوع ليومه ،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صحيح أبي ولاد الوارد فيمن بدا له الرجوع الى البلد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 سرت في يومك الذي خرجت فيه بريداً ، كان عليك حين رجعت أن تصلي بالتقصير ، لأنك كنت مسافراً إلى أن تصير في منزلك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وما في خبر إسحاق بن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مسافة فإنه يقصر حينئذ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يقصر لو كان من أول سفره قاصداً للنوع دون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قصد أحد المكانين المشتركين في بعض الطريق ، ولم يعين من الأول أحدهما بل أو كل التعيين الى ما بعد الوصول الى آخر الحد المشترك ، كفى في وجوب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تردد في الأثناء ثمَّ عاد الى الجزم ، فاما أن يكون قبل قطع شي‌ء من الطريق ، أو بعده ، ففي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بلغوا مسيرة أربعة فراسخ فليقيموا على تقصيرهم ، أقاموا أم انصرفوا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وما في خبر المروزي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خرج الرجل من منزله يريد اثني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فرسخين ، ونيته الرجوع ، أو فرسخين آخرين قصر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ما في المحكي عن المقدس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الترخص لو بلغ بريداً وإن أراد الرجوع ليومه ، تمسكاً بإطلاق الأصحاب عدم التقصير فيمن بدا له الرجوع أو تردد ينتظر الرفقة ، لعدم اعتبار التلفيق هنا ، لعدم كونه مقصوداً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ضعفه ظاهر مما سبق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الترخص بمجرد الخروج من المنزل مريداً للسفر ثمانية فراسخ ، فإنه شامل للثمانية الشخصية المعينة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المسافة الشخصية ساقطة جداً ، لأن المراد من المسافة خط السير ، وتعيينه متعذر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بدعوى الانصراف إلى صورة تعيين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بدوي ، لا يعول عليه في رفع اليد عن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الأولى يبقى على القصر إذا كان ما بقي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لم يكن مسافة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الثانية فإن كان ما بقي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قصده للمسافة بعد التردد في وجوب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به في الجواهر وغيرها ، لتناول الأدلة له ، لأنه يصدق أنه خرج من منزله قاصداً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قدح التردد ، فإنما دل على قدحه في بقاء الترخص حال وجوده ، ولم يدل على اقتضائه ارتفاع السفر حقيقة أو تعبداً بمجرد حدوثه ، فيتعين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ارتفاعه بالعزم على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أدلة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المرجع في المقام استصحاب حكم الخاص ، لا الرجوع الى عموم العام ، لاحتمال كون عمومات الترخص إنما تدل على حكم واحد مستمر ، بحيث يكون الحكم في الزمان الثاني ملحوظاً بعناية البقاء لوجوده في الزمان الأول ، لا ملحوظاً في نفسه في مقابل وجوده في الزمان الأول ، كما هو مبنى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الرجوع الى العام ، واحتمال الرجوع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الزمان الثاني إن كان ثبوته بلحاظ استمراره وبقائه إلى الزمان الثاني فالمرجع الاستصحاب لا العام ، وان كان بلحاظ نفسه في قبال وجوده في الزمان الأول فالمرجع العام ، كما أوضحنا ذلك في تعليقتنا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ثبوت الحكم في الزمان الثاني ، وأنه على النحو الأول أو النحو الثاني ، لا مجال للرجوع الى العام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أدلة التقصير والتمام هو ثبوت الحكم في كل زمان ، مع قطع النظر عن ثبوته فيما قبله ، كما يقتضيه ظهور كون الموضوع المناط به الحكم هو السفر ، وهو صادق على حصص الفرد الزمانية بنحو واحد ونسبة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خبر إسحاق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مسافة ولو ملفقة يقصر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فيبقى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ما قطعه حال الجزم أو لا مع ما بقي بعد العود الى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ما تخلل بينهما مما قطعه حال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ففي العود إلى التقصير وجه ،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صلاه قصراً قبل العدول عن قصده لا تجب إعادته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قضائه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ساروا أقل من أربعة فراسخ فليتموا الصلاة ما أقاموا ، فإذا مضوا فليقصروا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اعتبار كون حركة السير في الثمانية فراسخ كلها ناشئة عن قصد واحد للثمانية ، وليس كذلك في الفرض ولأجله افترق عن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إسقاط المتخلل في دفع المحذور المذكور ، لأن الظاهر من الثمانية الممتدة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وجود للمسافة المقدرة بالمقدار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 المتخلل فات الاتصال والامتداد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لعدم وضوح ذلك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العود الى التقصير في صورة كون المجموع مسافة بعد إسقاط المتخلل وجهاً ، عملا بإطلاق وجوب القصر على المسافر ، المؤيد بخبر إسحاق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الدعوى الأولى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بإطلاق أدلة التقصير ، المؤيد بما في خبر إسحاق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ظهور المسافة المعلق عليها التقصير في خصوص المتصلة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قصده في أول السير أو في أثنائه إقامة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بلوغ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مع القوم في السفر يريده ، فدخل عليه الوقت وقد خرج من القرية على فرسخين ، فصلوا ، وانصرف بعضهم في حاجة ، فلم يقض له الخروج ، ما يصنع بالصلاة التي كان صلاها 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 ولا يعيد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 خبر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قصر ثمَّ رجع عن نيته أعاد الصلاة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جمع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نفي القضاء في خارج الوقت ، والثاني على وجوب الإعادة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الثاني في نفسه ، مضافاً الى إعراض الأصحاب عنه ، بل كاد أن ينعقد الإجماع على خلافه ، إذ لم يعرف القول بالإعادة من أحد سواه في خصوص الاستبصار ، وهو غير معد للفتوى ، وإلى أنه جمع بلا 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معارض في نفي القضاء بصحيح أبي 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لم تسر في يومك الذي خرجت فيه بريداً ، فان عليك أن تقضي كل صلاة صليتها في يومك ذلك بالتقصير بتمام من قبل أن تؤم من مكانك </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فيتعين حمل الجميع على الاستحباب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أنها قاطعة 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 والى استصحاب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قدم قبل التروية بعشرة أيام وجب عليه إتمام الصلاة ، وهو بمنزلة أهل مكة ، </w:t>
      </w:r>
    </w:p>
    <w:p>
      <w:pPr>
        <w:pStyle w:val="BookText"/>
        <w:rPr/>
      </w:pPr>
      <w:r>
        <w:rPr>
          <w:rFonts w:ascii="Amiri" w:hAnsi="Amiri" w:eastAsia="Amiri" w:cs="Amiri"/>
          <w:color w:val="111111"/>
          <w:sz w:val="28"/>
          <w:sz w:val="28"/>
          <w:szCs w:val="28"/>
          <w:rtl w:val="true"/>
          <w:lang w:bidi="ar-SA"/>
        </w:rPr>
        <w:t xml:space="preserve">فاذا خرج الى منى وجب عليه التقصير ، فاذا زار البيت أتم الصلاة ، وعليه إتمام الصلاة إذا رجع الى منى حتى ينفر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يستشكل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 ما لم يوجب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محكوم لعموم وجوب التقصير على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كون التنزيل بلحاظ وجوب التمام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أنه لبيان حكم آخر ، وإلا كان تأكيداً لما قبله ، وهو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كالصريح في أن محل الإقامة بمنزلة الوطن ، إذا سافر عنه قصر ، وإذا رجع إليه أتم ، وإذا خرج عنه الى ما دون المسافة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 التزام الأصحاب بذلك فيه يوجب وهن دلالته جداً ، وكونه مما يرد علمه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في الحجية بين دلالاته بحيث ينفع فيما نحن فيه ، بعيد عن المذاق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يشير الى عموم المنزلة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يدركه شهر رمضان في السفر فيقيم الأيام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يجمع على مقام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يكون عليه الأيام من شهر رمضان وهو مسافر ، يقضي إذا أقام في المكان؟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يجمع على مقام عشرة أيام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منشئه تخيل أن المراد بالمسافر ما يقابل المقيم والحاضر معاً ، لا ما يقابل الحاضر فقط ، ولأجل ذلك سأل عن جواز الصوم في حال الإقامة أداء وقضاء ، فيكون الجواب ظاهراً في الإقرار على ذلك إذا كانت مدة الإقامة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لا يكون من قصده المرور على وطنه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أتم ، لأن الإقامة قاطعة لحكم السفر ، والوصول الى الوطن قاطع لنفسه ، فلو كان من قصده ذلك من حين الشروع أو بعده لم يكن قاصداً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يتم لو كان متردداً في نية الإقامة ، أو المرور على الوطن قبل بلوغ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p>
    <w:p>
      <w:pPr>
        <w:pStyle w:val="BookText"/>
        <w:rPr/>
      </w:pPr>
      <w:r>
        <w:rPr>
          <w:rFonts w:ascii="Amiri" w:hAnsi="Amiri" w:eastAsia="Amiri" w:cs="Amiri"/>
          <w:color w:val="111111"/>
          <w:sz w:val="28"/>
          <w:sz w:val="28"/>
          <w:szCs w:val="28"/>
          <w:rtl w:val="true"/>
          <w:lang w:bidi="ar-SA"/>
        </w:rPr>
        <w:t xml:space="preserve">ما ورد في وجوب التقصير على كثير السفر إذا كان قد أقام عشرة أيام في بلده أو غيره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الظاهر مما دل على وجوب التمام على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التمام بعناية خروجه بالإقامة عن عنوان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ذلك كله ، بضميمة تسالم الأصحاب كاف في الحكم بقاطعية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الإقامة قاطعة لحكم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قاطعة له نفسه شرعاً ، في قبال الوطن القاطع له عرفاً حقيقة ، لا أنها رافعة لحكم السفر نظير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يصلح تعليلا للحكم المذكور ، ولا مما تساعده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بذلك يخرج عن عنوان المسافر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فرق العرف بين ما إذا مر بمنزلة الذي يتوطنه ، ولا سيما إذا كان راكباً ولا سيما إذا مر عن حواليه ، وبين ما إذا لم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بالنسبة إلى الوطن الشرعي ، بناء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دليله دل على كونه بمنزلة الوطن العرفي من حيث قاطعية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السفر المتصل الواحد ، بل يكون المقصود مردداً بين المتصل والمنفصل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ذلك من قصده ، ولا متردداً فيه ، إلا أنه يحتمل عروض مقتض لذلك في الأثناء ، لم يناف عزمه على المسافة ،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كان عازماً على المسافة إلا أنه لو عرض في الأثناء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لص أو عدو أو مرض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 ويحتمل عروض ذلك ، فإنه لا يضر بعزمه وقصده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حين الشروع في السفر ، أو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قاصداً للإقامة ، أو المرور على الوطن قبل بلوغ الثمانية ، لكن عدل بعد ذلك عن قصده ، أو كان متردداً في ذلك ، وعدل عن ترديده الى الجزم بعدم الأمرين ، فإن كان ما بقي بعد العدول مسافة في نفسه ، أو مع التلفيق بضم الإياب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بقي بعد العدول الى المقصد أربع فراسخ ، وكان عازماً على العود ولو لغير يومه قصر في الذهاب والمقصد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 أقل من أربعة ، بل ولو كان فرسخاً فكذلك على الأقوى من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إسقاط هذا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القصد في الأثناء يكون داخلا في المسألة الآتية التي استشكل فيها في التقصير والتمام ، فلا وجه لذكره هنا ، ولا لجزمه بالتمام على تقدير عدم كون الباقي مسافة ولو ملفقة كما هو مفاد قوله فيما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فيما لو كان قصد الإقامة أو التردد فيها من الأول ، والثانية فيما لو كان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الناسخ</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اللاحق إلى المسافة المتصلة الممتدة أو الملفقة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القصر في كل تلفيق من الذهاب والإياب ، وعدم اعتبار كون الذهاب أربعة أو أزيد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يكن من نيته في أول السفر الإقامة أو المرور على الوطن ، وقطع مقداراً من المسافة ، ثمَّ بدا له ذلك قبل بلوغ الثمانية ، ثمَّ عدل عما بدا له وعزم على عدم الأمرين ، فهل يضم ما مضى إلى ما بقي إذا لم يكن ما بقي بعد العدول عما بدا له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فيقصر إذا كان المجموع مسافة ، ولو بعد إسقاط ما تخلل بين العزم الأول والعزم الثاني إذا كان قطع بين العزمين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صورة التخلل ، فلا يترك الاحتياط بالجمع ، نظير ما مر في الشرط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السفر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نفسه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كالفرار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مناط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 والمعتبر ، والتذكرة ، والمنتهى ، والدرة ، وظاهر كشف الحق ، والذخيرة ، والكفاية ، ومجمع البرهان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جملة من النصوص الآتي إليها الإشارة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سافر قصر 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رجلا سفره الى صيد ، أو معصية اللّه تعالى ، أو رسولا لمن يعصي اللّه ، أو في طلب عدو ، أو شحناء ، أو سعاية ، أو ضرر على قوم من المسلمين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الزحف ، وإباق العبد ، وسفر الزوجة بدون إذن الزوج في غير الواجب ، وسفر الولد مع نهي الوالدين في غير الواجب ، وكما إذا كان السفر مضراً لبدنه ، وكما إذا نذر عدم السفر مع</w:t>
      </w:r>
    </w:p>
    <w:p>
      <w:pPr>
        <w:pStyle w:val="BookText"/>
        <w:rPr/>
      </w:pPr>
      <w:r>
        <w:rPr>
          <w:rFonts w:ascii="Amiri" w:hAnsi="Amiri" w:eastAsia="Amiri" w:cs="Amiri"/>
          <w:color w:val="111111"/>
          <w:sz w:val="28"/>
          <w:sz w:val="28"/>
          <w:szCs w:val="28"/>
          <w:rtl w:val="true"/>
          <w:lang w:bidi="ar-SA"/>
        </w:rPr>
        <w:t xml:space="preserve">فإنه إذا حرم السفر يصدق عليه أنه في معصية ،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سافر قصر الصلاة 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رجلا مشيعاً لسلطان جائر ، أو خرج الى صيد </w:t>
      </w:r>
      <w:r>
        <w:rPr>
          <w:rFonts w:eastAsia="Amiri" w:cs="Amiri" w:ascii="Amiri" w:hAnsi="Amiri"/>
          <w:color w:val="111111"/>
          <w:sz w:val="28"/>
          <w:szCs w:val="28"/>
          <w:rtl w:val="true"/>
          <w:lang w:bidi="ar-SA"/>
        </w:rPr>
        <w:t xml:space="preserve">..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السفر المشايع فيه بنفسه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يفطر الرجل في شهر رمضان إلا في سبيل حق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وما ورد في تعليل وجوب التمام على المتصيد بأن التصيد مسير باطل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المحرم باطل ، وليس بحق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يستشكل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في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معطوفاً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المراد سفره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المعصية غير السفر ، فان السفر المعصية غير السفر في المعصية ، الذي هو من قبيل السعي في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الظاهر من حرمة المشايعة كونها بلحاظ ما يترتب عليها ، من ترويج الجور والإعانة عليه ، لا من حيث أنها حركة بعنوان المشايعة ، فتكون حينئذ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من الثاني خصوص ما كانت الغاية فعلا اختيارياً ، كان هذا قسماً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دخوله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في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يدل على حكم السفر المحرم نفسه ، كأكثر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سبيل الحق ما كان سبيلا إلى الحق ، فلا ينافي تحريمه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التعليل بالمسير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بهما عموم الدعوى ، إذ قد يكون السفر المحرم بقصد بعض الأغراض الصحيحة العقلائية المباحة أو المستحبة ، </w:t>
      </w:r>
    </w:p>
    <w:p>
      <w:pPr>
        <w:pStyle w:val="BookText"/>
        <w:rPr/>
      </w:pPr>
      <w:r>
        <w:rPr>
          <w:rFonts w:ascii="Amiri" w:hAnsi="Amiri" w:eastAsia="Amiri" w:cs="Amiri"/>
          <w:color w:val="111111"/>
          <w:sz w:val="28"/>
          <w:sz w:val="28"/>
          <w:szCs w:val="28"/>
          <w:rtl w:val="true"/>
          <w:lang w:bidi="ar-SA"/>
        </w:rPr>
        <w:t>رجحان تركه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غايته أمراً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سافر لقتل نفس محترمة ، أو للسرقة ، أو للزنا ، أو لإعانة ظالم ، أو لأخذ مال الناس ظلماً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لأجل المعصية ، لكن تتفق في أثنائه ، مثل الغيبة ، وشرب الخمر ، والزنا ، ونحو ذلك مما ليس غاية للسفر فلا يوجب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معه القصر والإفطار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السفر مستلزماً لترك واجب ،</w:t>
      </w:r>
    </w:p>
    <w:p>
      <w:pPr>
        <w:pStyle w:val="BookText"/>
        <w:rPr/>
      </w:pPr>
      <w:r>
        <w:rPr>
          <w:rFonts w:ascii="Amiri" w:hAnsi="Amiri" w:eastAsia="Amiri" w:cs="Amiri"/>
          <w:color w:val="111111"/>
          <w:sz w:val="28"/>
          <w:sz w:val="28"/>
          <w:szCs w:val="28"/>
          <w:rtl w:val="true"/>
          <w:lang w:bidi="ar-SA"/>
        </w:rPr>
        <w:t>فيكون مسير حق لا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يمكن الأخذ بإطلاقهما ، كما لا يخفى ودعوى القطع بالأولية أو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بعض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استلزامه المنع من ترخص كل مسافر تارك للواجب في سفره ، المقتضي لعدم الترخص إلا للأوحدي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الشهيد الثاني في الروض في وجوب التمام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يستفاد ذلك من إطلاق معاقد الإجماع ، وعدم العثور على مخالف فيه ، وعدم ثبوت خلاف الشهيد الثاني ، ولا سيما وكون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الأخيرة غير الواردة ، وعلى تقدير ورودها إنما تقدح في عدم الترخص في السفر المستلزم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حرم في نفسه ،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غايته فعلا اختيارياً بالمباشرة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السفر المضر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خلاف ولا إشكال في قدحه في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المتقدمة ، وغيرها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واضح لا خلاف فيه ، كما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من النصوص والإجماعات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أصالة القصر على المسافر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كان مديوناً وسافر مع مطالبة الديان وإمكان الأداء في الحضر دون السفر ونحو ذلك ، فهل يوجب التمام أم لا؟ الأقوى التفصيل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لأجل التوصل الى ترك الواجب أو لم يكن كذلك ، ففي الأول يجب التمام ،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الجمع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الكون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يتوقف عليه أداء الدين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في السفر من قبيل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إن لم نقل بأن وجود أحد الضدين مقدمة لترك الآخر فالسفر المذكور ليس مقدمة لترك الواجب ، فلا يمكن قصد التوصل به إليه ، فضلا عن أن يكون معصية ويقتضي التمام ، لعدم الدليل على ذلك ، حيث لا تشمله النصوص المتقدمة ، ولا الإجماعات ، فلا موجب للخروج عن أصالة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بمقدميته له كان البناء على التمام فيه في محله ، لصدق كونه سفراً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التفاته إلى ترتب ترك الواجب عليه ، لعدم صدق السفر في المعصية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التفصيل بين الالتفات إلى الغاية المذكورة وعدمه ، لا قصد التوصل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المقدمية المذكورة ، فالقول بوجوب القصر مطلقاً في محله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كون السفر في معصية نظر المسافر ،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إذا سافر بقصد الوصول اختياراً إلى غاية محرمة ، صدق كون سفره سفراً في معصية ، وإن لم يصل الى الغاية ولم تترتب على سفره ، بل وإن لم يكن سفره مقدمة لها أصلا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اعتقاد المقدمية مع الالتفات أو القصد إلى الغاية كاف في الصدق ، ولا يتوقف على ثبوتها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السفر مباحاً ، لكن ركب دابة غصبية ، أو كان المشي في أرض مغصوبة ، فالأقوى فيه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التابع للجائر إذا كان مجبوراً ، أو مكرهاً على ذلك ، أو كان قصده دفع مظلمة ، أو نحوها من</w:t>
      </w:r>
    </w:p>
    <w:p>
      <w:pPr>
        <w:pStyle w:val="BookText"/>
        <w:rPr/>
      </w:pP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صورة البناء على المقدمية مع الالتفات الى ترتب ترك الواجب فيجب التمام ، وبين غيرها فيجب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فاعتبار قصد التوصل في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الاكتفاء بمجرد الالتفات ، غير ظاهر الوجه ، للاكتفاء به في حسن العقاب في سائر الموارد في الغايات التوليدية ، وإن لم يحصل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قلنا ، وإن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والثلاثين تحقيق كون المدار على الواقع ، أو على اعتقاد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بما لو كان السفر بما أنه طي للمسافة حراماً ، فلا تشمل صورة ما لو كان التحريم بلحاظ كونه تصرفاً في مال الغير بركوبه عليه ، أو لبسه له ، أو وضعه في جيبه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الجواهر وغيرها من وجوب التمام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النصوص بغير ما ذكر ممنوع ، بل إطلاقها يقتضي عموم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يقتضي عدم الترخص بالسفر المضر بالبدن ، فان تحريمه ليس بعنوان كونه سفراً بل بعنوان كونه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سفر الولد مع نهي الوالد ، وسفر الزوجة بدون إذن الزوج ، فان تحريمهما بعنوان كونهما معصية للوالد ، وخروجاً من البيت بغير 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كل سفر يحرم لحرمة غايته التوليدية ، إذا كانت تترتب على السفر ، لا من حيث كونه بعداً عن الوطن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الأغراض الصحيحة المباحة أو الراجحة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مختاراً ، وكانت تبعيته إعانة للجائر في 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سفر الجائر 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التابع حينئذ يتم ، مع أن المتبوع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التابع للجائر المعد نفسه لامتثال أوامره لو أمره بالسفر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فسافر امتثالا لأمره ، فان عد سفره إعانة للظالم في ظلمة كان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ووجب عليه التمام ، وإن كان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يعد إعانة على الظلم ، فالواجب عليه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سافر للصيد ، فان كان لقوته وقوت عياله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المعصية من كل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سفراً في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قصده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القسم الثاني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إشكال فيه ، إنما الإشكال في المعيار في صدق الإعانة وعدمه ، والكلام فيه في محل 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التنقيح ،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مجمع عليه نقلا ، إن لم يكن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القصر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مرسل محمد بن عمران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خرج لقوته وقوت عياله فليفطر ، وليقصر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وكذا لو كان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فيه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يستعمله 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وقصور نصوص نفي الترخص بسفر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التعليل فيها بأنه مسير باطل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في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شموله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وجوب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المحكي عن أكثر القدماء قصر الصوم ، دون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أجمعوا على ذلك فتيا ،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دليل ظاهر ، عدا ما ذكر من الإجماع ، والمرسلتين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تقييد إطلاقات ترخص المسافر ، وما دل على تلازم الإفطار والقصر ، كصحيح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قصرت أفطرت ، وإذا أفطرت قصرت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الإجماع المنقول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والمرسلتان غير معلومتي الدلالة ، وإن كانتا مجبورتي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قوله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يتم ويفطر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السرائر نقل للمتن باللفظ ،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قاصر الدلالة ، فيكون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عدم وروده في المقام بعيد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بعد لا تخلو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النصوص الكثيرة ، كصحيح عمار بن مروان ، وموثق سماعة ، المتقدمين </w:t>
      </w:r>
      <w:r>
        <w:rPr>
          <w:rStyle w:val="FootnoteAnchor"/>
          <w:rtl w:val="true"/>
        </w:rPr>
        <w:footnoteReference w:id="83"/>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p>
    <w:p>
      <w:pPr>
        <w:pStyle w:val="BookText"/>
        <w:rPr/>
      </w:pPr>
      <w:r>
        <w:rPr>
          <w:rFonts w:ascii="Amiri" w:hAnsi="Amiri" w:eastAsia="Amiri" w:cs="Amiri"/>
          <w:color w:val="111111"/>
          <w:sz w:val="28"/>
          <w:sz w:val="28"/>
          <w:szCs w:val="28"/>
          <w:rtl w:val="true"/>
          <w:lang w:bidi="ar-SA"/>
        </w:rPr>
        <w:t xml:space="preserve">ولا فرق بين صيد البر والبحر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دائراً حول البلد ، وبين التباعد عنه ، وبين استمراره ثلاثة أيام وعدمه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يطلب الصيد ، يريد به لهو الدنيا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من أهله بالصقورة والبزاة والكلاب يتنزه الليلتين والثلاث ، هل يقصر من صلاته ، أو لا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خرج في لهو ، لا يقصر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المعهود المتعارف بين الملوك وأبناء الدنيا ، من صيد الأول بالبزاة والكلاب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يوجب الانصراف المعتد به في رفع اليد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الإسكافي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المتصيد ماشياً إذا كان دائراً حول المدينة ، غير مجاوز حد الترخص لم يقصر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تجاوز الحد واستمر دورانه ثلاثة أيام ، قصر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يشير الى ما في ذيله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على صاحب الصيد تقصير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جاوز الثلاثة لزمه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مما لا مجال للعمل به بعد مخالفته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يدور حوله فلا يقصر ، وإن كان تجاوز الوقت فليقصر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صفوان عن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هما عليه من الإجمال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الراجع من سفر المعصية ان كان بعد التوبة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 عدم التوبة فلا يبعد وجوب التمام عليه ، لكون العود جزءاً من سفر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الجمع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إباحة السفر كما أنها شرط في الابتداء شرط في الاستدامة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ابتداء سفره مباحاً ، فقصد المعصية في الأثناء انقطع ترخصه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ووجب عليه الإتمام ، وإن كان قد قطع مسافات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يقطع بقدر المسافة</w:t>
      </w:r>
    </w:p>
    <w:p>
      <w:pPr>
        <w:pStyle w:val="BookText"/>
        <w:rPr/>
      </w:pPr>
      <w:r>
        <w:rPr>
          <w:rFonts w:ascii="Amiri" w:hAnsi="Amiri" w:eastAsia="Amiri" w:cs="Amiri"/>
          <w:color w:val="111111"/>
          <w:sz w:val="28"/>
          <w:sz w:val="28"/>
          <w:szCs w:val="28"/>
          <w:rtl w:val="true"/>
          <w:lang w:bidi="ar-SA"/>
        </w:rPr>
        <w:t>محمولان على الصيد للقوت ،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سفراً في معصية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عموم القصر على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بعض الأعيان ، وحكاه عن المحقق القمي في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 لاختلافهما موضوعاً ، وعنواناً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نفى في الجواهر الإشكال في الترخص في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قصد به المعصية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النجاة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في كل سفر معصية الإتمام في العود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علق عليه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التمام مع القصر المذكور في متن نجاة العباد ، لا التمام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الابتداء والاستدامة ، كما صرح به غير واحد ، على نحو يظهر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لإطلاق الأدلة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الجواهر وغيرها ، بنحو يظهر كونه من المسلمات ، </w:t>
      </w:r>
    </w:p>
    <w:p>
      <w:pPr>
        <w:pStyle w:val="BookText"/>
        <w:rPr/>
      </w:pPr>
      <w:r>
        <w:rPr>
          <w:rFonts w:ascii="Amiri" w:hAnsi="Amiri" w:eastAsia="Amiri" w:cs="Amiri"/>
          <w:color w:val="111111"/>
          <w:sz w:val="28"/>
          <w:sz w:val="28"/>
          <w:szCs w:val="28"/>
          <w:rtl w:val="true"/>
          <w:lang w:bidi="ar-SA"/>
        </w:rPr>
        <w:t>صح ما صلاه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عدل عن السفر ، وقد صلى قبل عدوله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ذكرنا سابقاً أنه لا يجب إعادتها وأما لو كان ابتداء سفره معصية ، فعدل في الأثناء إلى الطاعة</w:t>
      </w:r>
    </w:p>
    <w:p>
      <w:pPr>
        <w:pStyle w:val="BookText"/>
        <w:rPr/>
      </w:pPr>
      <w:r>
        <w:rPr>
          <w:rFonts w:ascii="Amiri" w:hAnsi="Amiri" w:eastAsia="Amiri" w:cs="Amiri"/>
          <w:color w:val="111111"/>
          <w:sz w:val="28"/>
          <w:sz w:val="28"/>
          <w:szCs w:val="28"/>
          <w:rtl w:val="true"/>
          <w:lang w:bidi="ar-SA"/>
        </w:rPr>
        <w:t>ولم يعرف فيه خلاف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حاشية النجاة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تأمل مع قطع المسافة الموجبة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نصوص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مقيدة لإطلاق المسافة المأخوذة موضوعاً لوجوب التقصير ، فيكون المحصل بعد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التقصير من قصد السفر المباح ثمانية فراسخ ، فاذا حصل ذلك للمكلف وجب عليه التقصير إلى أن يخرج عن كونه مسافراً ، بالمرور بالوطن ، أو ما هو بمنزلته ، لا مقيدة للحكم بوجوب التقصير ، حتى يكون المتحصل بعد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مسافر يجب عليه التقصير في حال عدم كون سفره معصية ، كي يكون لازمه وجوب التمام في الفرض ، كما في المتن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التأمل المذكور في حاشية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إرجاع شرطية الإباحة إلى تقييد السفر في المسافة المخصوصة ، ومرجع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تقييد حكم السفر في المسافة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إذا تحقق السفر المباح في المسافة المخصوصة يجب التقصير ، وإن نوى في سفره الباقي المعصية ، وعلى الثاني يجب التمام إذا نوى ذلك ، لأن انتفاء شرط وجوب القصر يوجب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ذكره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اللازم الجزم بوجوب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الذي منعه عن الجزم كون المعروف وجوب التمام وسيأتي ما له دخل في المقام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ما تقتضيه نصوص المقام تقييد السفر بالمباح ، فيكون مقتضى الجمع بينها ، وبين ما دل على اعتبار القصد ، وبين صحيح زرارة السابق في المسألة الرابعة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تمام موضوع القصر هو قصد السفر </w:t>
      </w:r>
    </w:p>
    <w:p>
      <w:pPr>
        <w:pStyle w:val="BookText"/>
        <w:rPr/>
      </w:pPr>
      <w:r>
        <w:rPr>
          <w:rFonts w:ascii="Amiri" w:hAnsi="Amiri" w:eastAsia="Amiri" w:cs="Amiri"/>
          <w:color w:val="111111"/>
          <w:sz w:val="28"/>
          <w:sz w:val="28"/>
          <w:szCs w:val="28"/>
          <w:rtl w:val="true"/>
          <w:lang w:bidi="ar-SA"/>
        </w:rPr>
        <w:t xml:space="preserve">فان كان الباقي مسافة فلا إشكال في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ملفقة من الذهاب والإياب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وإن لم يكن الذهاب أربعة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مسافة ولو ملفقة فالأحوط الجمع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كون مجموع ما نواه بقدر المسافة ولو ملفقة ، فإن المدار على حال العصيان والطاعة ، فما دام عاصياً يتم ، وما دام مطيعاً يقصر ، من غير نظر إلى كون البقية مسافة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حصوله حال الصلاة ، فتكون موافقة للأمر الواقعي ، وهي تقتضي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 وهو قصد السفر المباح البالغ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 ،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مرادهم الاكتفاء به في الجملة ، على الشروط المقررة في المسافة الملفقة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كون كل من الذهاب والإياب أربعة وعدمه ، والرجوع ليومه وعدمه ، كل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الاكتفاء به مطلقاً ، ليكون منافياً لما ذكروه في غير قاصد المسافة ابتداء ونحوه ، من عدم ضم ما بقي من الذهاب إلى الرجوع ، وإن كان هو في نفسه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في الجواهر وغيرها المنافاة لذلك ، 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الاشكال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نصوص المقام كما يحتمل أن تكون مخصصة لأدلة الترخص بخصوص سفر غير المعصية ، ويكون سفر المعصية خارجاً عنها ، يحتمل أيضاً أن تكون مقيدة لإطلاق حكم الترخص بخصوص حال غير المعصية ، فيكون سفر المعصية باقياً تحت عنوان السفر ، غايته 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كانت غاية السفر ملفقة من الطاعة</w:t>
      </w:r>
    </w:p>
    <w:p>
      <w:pPr>
        <w:pStyle w:val="BookText"/>
        <w:rPr/>
      </w:pPr>
      <w:r>
        <w:rPr>
          <w:rFonts w:ascii="Amiri" w:hAnsi="Amiri" w:eastAsia="Amiri" w:cs="Amiri"/>
          <w:color w:val="111111"/>
          <w:sz w:val="28"/>
          <w:sz w:val="28"/>
          <w:szCs w:val="28"/>
          <w:rtl w:val="true"/>
          <w:lang w:bidi="ar-SA"/>
        </w:rPr>
        <w:t>يجب التقصير في حال الطاعة ، والتمام في حال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الدوران بين تقييد الموضوع وتقييد الحكم يتعين الثاني ، عملا بأصالة الإطلاق في الموضوع ولا يعارضها أصالة الإطلاق في الحكم ، للعلم بسقوطها عن الحجية في زمان المعصية ، إما للتخصيص أو للتخصص ، كما أشرنا الى ذلك في مسألة التردد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في سبيل حق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بمسير حق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التصيد مسير باطل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ونحوها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سفر المعصية مستثنى من موضوع السفر ، فيكون موضوع الترخص خصوص قصد السفر الذي لا يكون معصية ، على نحو تكون الإباحة شرطاً للموضوع ، لا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أن ينطبق على أي قطعة تفرض من سفر المعصية ، فلا بد في الفرض من استئناف مسافة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يعرف الخلاف فيه ، كما اعترف به غير واحد صريحاً ، أو ظاهراً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سافر بقصد السفر المباح ، فنوى في أثنائه المعصية ، ثمَّ عدل منها إلى غيرها ، فالمشهور وإن كان اعتبار مسافة جديدة ، لكن المحكي عن ظاهر نهاية الشيخ ، والمعتبر ، والروضة ، وصريح الذكرى ، وغيرها ، عدم اعتبارها ، بل يكفي كون المجموع من السابق واللاحق مسافة ، بإسقاط المتخلل ، أو مع انضمامه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هنا ، وفي مبحث التردد </w:t>
      </w:r>
    </w:p>
    <w:p>
      <w:pPr>
        <w:pStyle w:val="BookText"/>
        <w:rPr/>
      </w:pPr>
      <w:r>
        <w:rPr>
          <w:rFonts w:ascii="Amiri" w:hAnsi="Amiri" w:eastAsia="Amiri" w:cs="Amiri"/>
          <w:color w:val="111111"/>
          <w:sz w:val="28"/>
          <w:sz w:val="28"/>
          <w:szCs w:val="28"/>
          <w:rtl w:val="true"/>
          <w:lang w:bidi="ar-SA"/>
        </w:rPr>
        <w:t xml:space="preserve">والمعصية فمع استقلال داعي المعصية لا إشكال في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داعي الطاعة أيضاً مستقلا ، أو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داعي الطاعة مستقلا وداعي المعصية تبعاً ، أو كان بالاشتراك ، ففي المسألة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ظهور الأدلة في تقييد الموضوع ، كان اللازم عدم احتساب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إذ عرفت ظهور نصوص المسافة في خصوص الممتدة المتصلة ، كان المتعين عدم الضم أصلا ،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ذكرناه لا يلائم ما تقدم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التمام إذا عدل إلى المعصية ، وإن قطع مسافات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المشهور فيما لو عدل إلى المعصية ، وفيما لو عدل إلى الطاعة ، غير متلائمة وغير مبتنية على مبنى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المتن أفتى في المقامين على مبنى واحد ، كما يظهر ذلك بالتأمل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السياري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صاحب الصيد يقصر ما دام على الجادة ، فإذا عدل عن الجادة أتم ، فإذا رجع إليها قصر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فمع ضعفه بالإرسال ، وعدم ثبوت الجابر له ، ظاهر في التفصيل في الترخص لصاحب الصيد ،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من خرج لا بقصد الصيد ، ثمَّ عدل عن الطريق للصيد ، فيكون شاهداً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 عنه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الرجوع الى قصد المباح بعد قطع مقدار من المسافة ، أما لو رجع اليه قبل ذلك كان البناء على القصر في محله ، كما عرفت في مبحث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صدق سفر المعصية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نصوص سفر المعصية </w:t>
      </w:r>
    </w:p>
    <w:p>
      <w:pPr>
        <w:pStyle w:val="BookText"/>
        <w:rPr/>
      </w:pP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صورة الاشتراك ، بحيث لو لا اجتماعهما لا يسافر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كون السفر معصية أو لا ، مع كون الشبهة موضوعية ، فالأصل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الحالة السابقة هي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هناك أصل موضوعي ، كما إذا كانت الحلية مشروطة بأمر وجودي ، كإذن المولى ، وكان مسبوقاً بالعدم ، أو كان الشك في الإباحة والعدم من جهة الشك في حرمة الغاية وعدمها ، وكان الأصل فيها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داعي المعصية صالحاً للعلية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التمام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صورة الاشتراك في الداعوية ، فيجب التمام وكون داعي المعصية تابعاً ، فيجب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في كون المراد من سفر المعصية ما يكون للحرام دخل فيه ، بحيث لولاه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كونه سفراً في معصية كونه سائراً بقصد المعصية ، بلا فرق بين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الأصل الجاري في الشبهة الموضوعية التحريمية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يكون استصحابها حاكماً على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الأصل الموضوعي الجاري في نفي الشرط ، فإنه حاكم عليها ، كما هو شأن الأصل السببي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جريان الأصل المذكور يوجب كون الغاية معصية تعبداً ، فيصدق على السفر أنه سفر في معصية ، فيكون من قبيل إحراز جزء الموضوع بالأصل ، وجزئه الآخر بالوجدان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المدار في الحلية والحرمة على الواقع أو الاعتقاد ، أو الظاهر من جهة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اعتقد كون السفر حراماً ، بتخيل أن الغاية محرمة ، فبان خلافه ، كما إذا سافر لقتل شخص بتخيل أنه محقون الدم ، فبان كونه مهدور الدم ، فهل يجب عليه إعادة ما صلاه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ولو لم يصل وصارت قضاء ، فهل يقضيها قصراً أو تماماً؟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كون المدار على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نقل بحرمة التجري ، وعلى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الاعتقاد ، الذي هو بديله يختص بحال الشك ، الذي هو موضوع الأصل ، فيكون عدلا للواقع ، في قبال الاعتقاد الذي هو عدل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الإعادة والقضاء على تقدير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في سبيل حق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معصية اللّه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رسولا لمن يعصي اللّه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شحناء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ونحو ذلك ، في إناطة الحكم بالتحريم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الإباحة لما كانت شرطاً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موضوعاً للترخص بعنوان كونه مقصوداً ، لا بوجوده الواقعي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من اعتبارها فيه هو اعتبارها كذلك ، فيكون القادح في الترخص قصد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كون الحكم بالترخيص إرفاقياً ، كما يظهر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بعض نصوص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الظاهر من كلمات الأصحاب ، حيث جعلوا الإباحة شرطاً </w:t>
      </w:r>
    </w:p>
    <w:p>
      <w:pPr>
        <w:pStyle w:val="BookText"/>
        <w:rPr/>
      </w:pPr>
      <w:r>
        <w:rPr>
          <w:rFonts w:ascii="Amiri" w:hAnsi="Amiri" w:eastAsia="Amiri" w:cs="Amiri"/>
          <w:color w:val="111111"/>
          <w:sz w:val="28"/>
          <w:sz w:val="28"/>
          <w:szCs w:val="28"/>
          <w:rtl w:val="true"/>
          <w:lang w:bidi="ar-SA"/>
        </w:rPr>
        <w:t>الاعتقاد إن قلنا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مقتضى الأصل العملي الحرمة وكان الواقع خلافه ، أو العكس ، فهل المناط ما هو في الواقع ، أو مقتضى الأصل بعد كشف الخلاف؟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يبعد كون المناط هو الظاهر ،</w:t>
      </w:r>
    </w:p>
    <w:p>
      <w:pPr>
        <w:pStyle w:val="BookText"/>
        <w:rPr/>
      </w:pPr>
      <w:r>
        <w:rPr>
          <w:rFonts w:ascii="Amiri" w:hAnsi="Amiri" w:eastAsia="Amiri" w:cs="Amiri"/>
          <w:color w:val="111111"/>
          <w:sz w:val="28"/>
          <w:sz w:val="28"/>
          <w:szCs w:val="28"/>
          <w:rtl w:val="true"/>
          <w:lang w:bidi="ar-SA"/>
        </w:rPr>
        <w:t>للسفر ، كشرط بلوغ المسافة بريدين ، الظاهر في كونها شرطاً واقعياً ، لا قصدياً بل ظاهر النصوص أيضاً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السفر المأخوذ شرطاً للترخص قصدياً لا خارجياً ، لا ينافي ذلك إذا ساعدته الأدلة ، ولذا لا نقول بذلك في البلوغ بريدين ، فان جميع ما ذكر فيه التمام من أنواع سفر المعصية في النصوص كان محرماً واقعياً ، لا قصدياً اعتقادياً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معصية اللّه ، أو رسولا لمن يعصي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كون ذلك بنظر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بل الظاهر كون المراد منه السفر في الحرام ، ولو بنحو الرسالة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ومناسبة الإرفاق لا تنافي ذلك لأن في جعل الترخيص لخصوص السفر المباح واقعاً ، دون الحرام كذلك ، نحواً من الإرفاق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حيثية الإرفاق علة يدور مدارها الحكم جزماً ، بل هي حكمة يجوز تخلفها ، فليس ذلك مما يصلح لأجله رفع اليد عن الظاهر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نقل بحرمة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بها فاللازم البناء على التمام مع اعتقاد الحرمة أيضاً ، لتحقق الحرمة للسفر بالفرض ، ولو كانت من أجل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الحرمة بالعنوان الأولي لا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نتيجة ذلك الاكتفاء في نفي الترخص بإحدى الحرمتين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 الواقعية ، والثانوية الناشئة من التجري ، لا أنه يكون المدار على الاعتقاد لا غير ، كما يظهر من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اقتضاه الأصل ، إباحة أو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الغاية المحرمة في أثناء الطريق لكن كان السفر إليها مستلزماً لقطع مقدار آخر من المسافة ، فالظاهر أن المجموع يعد من سفر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لم يستلزم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إباحة فظاهر ، فانا وإن لم نقل بثبوت حكم ظاهري في قبال الحكم الواقعي ، لكن لا بد لنا من القول بالترخيص الشرعي في فعل الحرام ، إذا كان الأصل يقتضي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السفر سائغاً ومرخصاً فيه شرعاً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حرمة فينبغي ابتناؤه على ما سبق من القول بحرمة التجري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الأول يكون السفر محرماً شرعاً بعنوان التحري ، وإن كان حلالا بالعنوان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حلالا لا غير ، فيجب فيه القصر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فإجراء أصل الإباحة وأصل الحرمة على 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النصوص ، والمستفاد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هو الحرام الواقعي ، لا ما يشمل الحرام من جهة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صورة تنجز ذلك الحرام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البناء على حرمة التجري شرعاً بعيد جداً ، إذ غاية ما يمكن الالتزام به هو إيجابه لاستحقاق العقاب ، كالمعصية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الاستلزام من جهة المقدمية ، كما إذا كان مرسى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تركب في طريق الغاية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 مكان أبعد من الغاية بميل ونحوه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للمقدمية ، بل لتلازم القطعتين من السفر لتلازم غايتهما ، فلا وجه لعده جزءاً من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الصورة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السفر بقصد مجرد التنزه ليس بحرام ، ولا يوجب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أن يتم الصلاة في يوم معين ، أو يصوم يوماً معيناً وجب عليه الإقامة ولو سافر وجب عليه القصر ،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السفر المستلزم لترك واجب لا يوجب التمام ، إلا إذا كان بقصد التوصل إلى ترك الواجب والأحوط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المقدس البغدادي ، والجواهر ، وغيرهما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والسيرة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كان في الاستلزام الناشئ من التضاد الذاتي بين فعل الواجب والسفر ، لا الناشئ من مقدمية ترك السفر للواجب ، كما في المقام ، فان ترك السفر مقدمة شرعاً للصوم وإتمام الصلاة ، لاعتباره فيهما ، فيكون نذرهما نذراً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أول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المنذور تركه من سفر المعصية ، يجب فيه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المنذورة إن كان خصوص الإتمام المشروع بشرائطه الشرعية ، كان نذره منحلا إلى نذر شرطه ، وهو ترك السفر ، فيجري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 الإتمام وإن لم يكن مشروعاً كان النذر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صحة النذر ملازم لإلحاق السفر في الفرض بالقسم الأول من أقسام سفر المعصية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جواز السفر في شهر رمضان اختياراً الجواز هنا ، بضميمة قاعدة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يشهد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سأله عن رجل جعل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سفره مباحاً ، لكن يقصد الغاية المحرمة في حواشي الجادة ، فيخرج عنها لمحرم ويرجع إلى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السفر لهذا الغرض كان محرماً موجباً للتمام وإن لم يكن كذلك ، وإنما يعرض له قصد ذلك في الأثناء ، فما دام خارجاً عن الجادة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دام عليها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السفر لغاية محرمة ، وفي أثنائه يخرج عن الجادة ،</w:t>
      </w:r>
    </w:p>
    <w:p>
      <w:pPr>
        <w:pStyle w:val="BookText"/>
        <w:rPr/>
      </w:pPr>
      <w:r>
        <w:rPr>
          <w:rFonts w:ascii="Amiri" w:hAnsi="Amiri" w:eastAsia="Amiri" w:cs="Amiri"/>
          <w:color w:val="111111"/>
          <w:sz w:val="28"/>
          <w:sz w:val="28"/>
          <w:szCs w:val="28"/>
          <w:rtl w:val="true"/>
          <w:lang w:bidi="ar-SA"/>
        </w:rPr>
        <w:t xml:space="preserve">نفسه نذر صوم ، فحضرته نية في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 ولا يصوم في الطريق ، فاذا رجع قضى ذلك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الأدلة ، أن الحضر شرط لنفس الصوم ، لا لمشروعيته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يؤخذ وجوده مطلقاً كذلك ، بل خصوص وجوده من باب الاتفاق ، لا بداعي وجوده ، فلا يكون نذر الصوم نذراً للحضر ، ولا للإقامة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هذه المسألة في المسألة الثانية والعشرين من الفصل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بناء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إباحة السفر شرط في الترخص لا في السفر الذي جعل موضوعاً له ، كما تقدم في ذيل المسألة الثالثة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شرطاً في السفر الذي جعل موضوعاً له ، فلا يجوز التقصير إذا رجع إلى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الباقي مسافة ، ولو ملفقة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محل الفرض ما لو كان الخروج عن الجادة معدوداً عرفاً جزءاً من السفر ، بحيث يكون خط السير الخروجي معدوداً جزءاً من المسافة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معدوداً عرفاً خارجاً عنها ، كما لو غضب على المكاري ، فنزل عن دابته يركض إليه ليضربه ظلماً ، أو خرج من منزله إلى المواضع التي حوله ليسرق متاعاً ، أو يشرب ماء غصباً ، أو </w:t>
      </w:r>
    </w:p>
    <w:p>
      <w:pPr>
        <w:pStyle w:val="BookText"/>
        <w:rPr/>
      </w:pPr>
      <w:r>
        <w:rPr>
          <w:rFonts w:ascii="Amiri" w:hAnsi="Amiri" w:eastAsia="Amiri" w:cs="Amiri"/>
          <w:color w:val="111111"/>
          <w:sz w:val="28"/>
          <w:sz w:val="28"/>
          <w:szCs w:val="28"/>
          <w:rtl w:val="true"/>
          <w:lang w:bidi="ar-SA"/>
        </w:rPr>
        <w:t xml:space="preserve">ويقطع المسافة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آخر صحيح ، يقصر ما دام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مكاناً لغاية محرمة ، فبعد الوصول إلى المقصد قبل حصول الغرض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بعده فحاله حال العود عن سفر المعصية ، في أنه لو تاب يقصر ، ولو لم يتب يمكن القول بوجوب التمام ، لعد المجموع سفراً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هنا ، وإن قلنا بوجوب القصر</w:t>
      </w:r>
    </w:p>
    <w:p>
      <w:pPr>
        <w:pStyle w:val="BookText"/>
        <w:rPr/>
      </w:pPr>
      <w:r>
        <w:rPr>
          <w:rFonts w:ascii="Amiri" w:hAnsi="Amiri" w:eastAsia="Amiri" w:cs="Amiri"/>
          <w:color w:val="111111"/>
          <w:sz w:val="28"/>
          <w:sz w:val="28"/>
          <w:szCs w:val="28"/>
          <w:rtl w:val="true"/>
          <w:lang w:bidi="ar-SA"/>
        </w:rPr>
        <w:t>يدخل بستاناً بغير إذن أهله ، فالظاهر بقاؤه على التقصير في حال الخروج ، فضلا عن حال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فلا ينبغي الإشكال في الترخص حال الخروج ، لقصد السفر المباح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الأقل فهو مبني على ما سبق في ذيل المسألة الثالثة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انتهاء سفر المعصية قبل حصولها ، بل يصدق عليه أنه مسافر لقصد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المسافر من حين خروجه من وطنه إلى أن يرجع اليه ، سفره سفر واحد ، ما لم ينقطع بأحد قواطع السفر ، وهو منتف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 المجموع سفراً واحداً إنما يوجب التمام في حال كونه في المقصد ، قبل الشروع في الإياب ،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سفر المعصية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في المقصد لم يقصد منه معصية ، ولا هو معصية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إباحة السفر شرطاً للموضوع ، لأنه على هذا المبنى لم يتحقق منه سفر مباح ، ليجب عليه القصر ، لأن السفر السابق كان سفر </w:t>
      </w:r>
    </w:p>
    <w:p>
      <w:pPr>
        <w:pStyle w:val="BookText"/>
        <w:rPr/>
      </w:pPr>
      <w:r>
        <w:rPr>
          <w:rFonts w:ascii="Amiri" w:hAnsi="Amiri" w:eastAsia="Amiri" w:cs="Amiri"/>
          <w:color w:val="111111"/>
          <w:sz w:val="28"/>
          <w:sz w:val="28"/>
          <w:szCs w:val="28"/>
          <w:rtl w:val="true"/>
          <w:lang w:bidi="ar-SA"/>
        </w:rPr>
        <w:t xml:space="preserve">العود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عده مسافراً قبل أن يشرع في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السفر لغاية ، لكن عرض في أثناء الطريق قطع مقدار من المسافة لغرض محرم ، منضماً إلى الغرض الأول ، فالظاهر وجوب التمام في ذلك المقدار من المسافة ، لكون الغاية في ذلك المقدار ملفقة من الطاعة والمعصية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معصية ، والسفر اللاحق المباح لم يتحقق منه ، فيجب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الإباحة شرطاً للحكم ، فالسفر السابق لا قصور في موضوعيته للقصر ، وإنما القصور في الحكم ، من جهة عدم حصول شرطه ، وهو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إنما انتفى قبل حصول الغرض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حصوله فقد حصل شرط الإباحة ، فيتعين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الغرض الحرام يصدق على هذا المكلف أنه مسافر ، وليس سفره معصية ، فيجب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سابقا الإشكال في هذا المبنى ، وإن كان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ذلك كان اللازم الجزم بوجوب القصر مطلقاً ، وإن لم يتب ، إذ التوبة وعدمها لا يوجبان اختلافاً في الصدق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الإشارة إلى أن الفرق بين الشروع في الإياب وما قبله ، حال كونه في المقصد ، إنما يتم بناء على أخذ الإباحة شرطاً للموضوع لأن تحقق السفر المباح يتوقف على الشروع فيه ، فقبله لا سفر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أخذت شرطاً للحكم فالسفر السابق موضوع للحكم ، وإنما لم يثبت له الحكم لانتفاء شرطه ، بحصول قصد المعصية ، فإذا زال قصد المعصية بحصولها ، فقد حصل الشرط ، وثبت الحكم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وجوب التمام في مثله ، لصدق كون السفر في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الجمع ، خصوصاً إذا لم يكن الباقي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السفر في الابتداء معصية ، فقصد الصوم ، ثمَّ عدل في الأثناء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العدول قبل الزوال وجب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ففي صحة الصوم ووجوب إتمامه إذا كان في شهر رمضان مثلا ،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الإتمام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بأن كان طاعة في الابتداء وعدل إلى المعصية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يأت بالمفطر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لهذه الخصوصية دخل في الاحتياط المذكور ، لأن الملفق من المعصية إن كان معصية عرفاً وجب التمام ، وإن كان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القصر ، وإن لم يكن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صدق المعصية على الملفق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إن شاء اللّه تعالى 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الإفطار لمن سافر قبل الزوال المفروض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كون الباقي مسافة ، ومن وجوب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يفطر بمجرد العدول ، كما عرفت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البناء على أن الإباحة ليست شرطاً في السفر الموجب للترخص ، وإنما هي شرط في الترخص ، فيكون المسافر في الفرض مسافراً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لم يقتض سفره الترخص حال قصد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يقتضيه حال قصد الطاعة ، وذلك بعد الزوال ، فيجب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المعيار في إفطار اليوم وصومه حال الزوال ، فاذا كان صائماً صوماً صحيحاً حاله لا يجب عليه الإفطار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فلازم مبناه من أن المدار </w:t>
      </w:r>
    </w:p>
    <w:p>
      <w:pPr>
        <w:pStyle w:val="BookText"/>
        <w:rPr/>
      </w:pPr>
      <w:r>
        <w:rPr>
          <w:rFonts w:ascii="Amiri" w:hAnsi="Amiri" w:eastAsia="Amiri" w:cs="Amiri"/>
          <w:color w:val="111111"/>
          <w:sz w:val="28"/>
          <w:sz w:val="28"/>
          <w:szCs w:val="28"/>
          <w:rtl w:val="true"/>
          <w:lang w:bidi="ar-SA"/>
        </w:rPr>
        <w:t xml:space="preserve">وكان قبل الزوال ،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قضاؤه أيضاً وإن كان بعد الإتيان بالمفطر ، أو بعد الزوال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إمساك بقية النهار تأدباً إن كان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سفر المعصية الإتيان بالصوم الندبي ، ولا يسقط عنه الجمعة ، ولا نوافل النهار ، والوتيرة ، فيجري عليه حكم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بيته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الترخص وعدمه على حال الإباحة والعصيان ، هو وجوب الإفطار والقضاء جزماً ، لما تقدم من الوجه الأول ، وضعف الوجه الثاني ، لعدم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وإذ عرفت أن الإباحة شرط للسفر الموجب للترخص ، فيكون السفر المشروط بها في الفرض حاصلا بعد الزوال ، كان الواجب الحكم بصحة الصوم ، ووجوب إتمامه بلا قضاء ، كما لو سافر ابتداء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يكون كمن سافر وحضر قبل الزوال ، فإنه ينوي الصوم ويتمه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القول بأن الإباحة شرط للسفر ، والقول بأنها شرط في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سافر أول النهار وحضر بعد الزوال ، أو بعد استعمال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أيضاً بين القولين المتقدمين آنفاً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الصوم بيان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والفتوى في اختصاص حكم المسافر بخصوص السفر المباح ، من دون فرق بين الأحكام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w:t>
      </w:r>
    </w:p>
    <w:p>
      <w:pPr>
        <w:pStyle w:val="BookText"/>
        <w:rPr/>
      </w:pPr>
      <w:r>
        <w:rPr>
          <w:rFonts w:ascii="Amiri" w:hAnsi="Amiri" w:eastAsia="Amiri" w:cs="Amiri"/>
          <w:color w:val="111111"/>
          <w:sz w:val="28"/>
          <w:sz w:val="28"/>
          <w:szCs w:val="28"/>
          <w:rtl w:val="true"/>
          <w:lang w:bidi="ar-SA"/>
        </w:rPr>
        <w:t>كأهل البوادي من العرب والعجم ، الذين لا مسكن لهم معيناً بل يدورون في البراري ، وينزلون في محل العشب والكلاء ، ومواضع القطر واجتماع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المسافر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الشرط وما بعده إلى شرط واحد ، وإن اختلفت عبارتهم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سفره أكثر من حضره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كثير السفر ، 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السفر عملا له ، 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ممن يلزمه الإتمام في السفر ، وخامس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سفره في حكم حضره ، وسادس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ذكر العناوين الموجودة في النصوص ، من المكاري ، والجمال ، والملاح ، والراعي ، والجابي الذي يدور في جبايته ، والأمير الذي يدور في إمارته ، والتاجر الذي يدور في تجارته ، والبدوي الذي يتطلب مواضع القطر ومنابت الشجر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البريد أو أمين البيدر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لاختلاف الشرطين مفهوماً ، مع تضمن النصوص لكل منهما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مضمر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الملاحين والأعراب هل عليهم تقصير؟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بيوتهم معهم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ومرسل سليمان بن جعفر الجعفري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الأعراب لا يقصرون ، وذلك أن منازلهم معهم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التعليل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بيوتهم معهم ، فان المراد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كان متوطناً في بلد معين ، وكان له بيت ينقل ، فسافر فيه اتفاقاً ، لزيارة ونحوها ، قصر وإن كان بيته معه ، لصدق المسافر </w:t>
      </w:r>
    </w:p>
    <w:p>
      <w:pPr>
        <w:pStyle w:val="BookText"/>
        <w:rPr/>
      </w:pPr>
      <w:r>
        <w:rPr>
          <w:rFonts w:ascii="Amiri" w:hAnsi="Amiri" w:eastAsia="Amiri" w:cs="Amiri"/>
          <w:color w:val="111111"/>
          <w:sz w:val="28"/>
          <w:sz w:val="28"/>
          <w:szCs w:val="28"/>
          <w:rtl w:val="true"/>
          <w:lang w:bidi="ar-SA"/>
        </w:rPr>
        <w:t xml:space="preserve">نعم لو سافروا لمقصد آخر ، من حج ، أو زيارة ، أو نحوهما قصروا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سافر أحدهم لاختيار منزل ، أو لطلب محل القطر أو العشب ، وكان مسافة ، ففي وجوب القصر أو التمام عليه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اتخذ السفر عملا وشغلا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كالمكاري ، والجمال ، والملاح ، والساعي ، والراعي ، ونحوهم فإن هؤلاء يتمون الصلاة والصوم في سفرهم الذي هو عمل لهم ، وإن استعملوه لأنفسهم ، كحمل المكاري متاعه أو أهله من مكان إلى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من كان عنده بعض</w:t>
      </w:r>
    </w:p>
    <w:p>
      <w:pPr>
        <w:pStyle w:val="BookText"/>
        <w:rPr/>
      </w:pPr>
      <w:r>
        <w:rPr>
          <w:rFonts w:ascii="Amiri" w:hAnsi="Amiri" w:eastAsia="Amiri" w:cs="Amiri"/>
          <w:color w:val="111111"/>
          <w:sz w:val="28"/>
          <w:sz w:val="28"/>
          <w:szCs w:val="28"/>
          <w:rtl w:val="true"/>
          <w:lang w:bidi="ar-SA"/>
        </w:rPr>
        <w:t>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نفسه من الذين يسكنون البيوت المبنية على الحط والارتحال أتم ، كأهل القرى الذين يتوطنون في أيام الصيف منازلهم ، وفي أيام الشتاء يرتحلون في بيوتهم إلى مواضع القطر والنبت ، لحاجة أنعامهم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من المتأخرين ومتأخريهم ، بل عن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التعليل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الحكم مداره وجوداً وعدماً ، فلو سافروا للزيارة ونحوها ، وكانت بيوتهم معهم أتموا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السفر لما كان راجعاً إلى إصلاح شؤون بيته كان كأنه سفر وهو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التعليل من غير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القصر فيه حيث لا يكون بيته معه متعين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الدواب يكريها إلى الأماكن القريبة من بلاده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فكراها</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قد يجب عليهم التمام في السفر كانوا أو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والكري والراعي ، والاشتقان ، لأنه عملهم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مرفوع ابن أبي عمير ،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حمل التعليل المذكور على الارتكاز العرفي عموم الحكم لمن كان بانياً على الاستمرار على السفر للتعليم أو للتعلم أو لغير ذلك من الغايات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فالعمال الذين يسافرون كل يوم من وطنهم إلى خارج المسافة للعمل ثمَّ الرجوع الى وطنهم ليلا يتمون صلاتهم ، ويصومون شهر رمضان ، وان لم يصدق أن عملهم السفر بل عملهم البناء ، أو الحفر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حملا للتعليل على مقتضى الارتكاز العرفي ، وهو الاستمرار على السفر لأي غاية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ورد في التاجر الذي يدور في تجارته ، والأمير الذي يدور في إمارته ، والجابي الذي يدور في جبايته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شغلهم الجباية ، والامارة ، والتجارة التي تكون في السفر ، وليس السفر نفسه شغلهم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 وبين العمال المذكورين في أن السفر مقدمة لما هو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يشير اليه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شغله السفر ليس له مقر يسافر عنه ، فيكون ممن لا مقر له إلا منازل السفر ، فيكون من قبيل من بيته معه ، ولذا وجب عليه التمام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يبلغ المسافة ، 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التمام لمن كان هو عملا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السفر الشرعي ، الذي يكون موضوعاً للقصر لو لا كونه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إلى ذلك خبر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الذين يكرون الدواب يختلفون كل الأيام ، أعليهم التقصير </w:t>
      </w:r>
    </w:p>
    <w:p>
      <w:pPr>
        <w:pStyle w:val="BookText"/>
        <w:rPr/>
      </w:pPr>
      <w:r>
        <w:rPr>
          <w:rFonts w:ascii="Amiri" w:hAnsi="Amiri" w:eastAsia="Amiri" w:cs="Amiri"/>
          <w:color w:val="111111"/>
          <w:sz w:val="28"/>
          <w:sz w:val="28"/>
          <w:szCs w:val="28"/>
          <w:rtl w:val="true"/>
          <w:lang w:bidi="ar-SA"/>
        </w:rPr>
        <w:t>الى غير ذلك من البلدان البعيدة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من جد في سفره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جعل المنزلين منزلا واحداً ، وبين</w:t>
      </w:r>
    </w:p>
    <w:p>
      <w:pPr>
        <w:pStyle w:val="BookText"/>
        <w:rPr/>
      </w:pPr>
      <w:r>
        <w:rPr>
          <w:rFonts w:ascii="Amiri" w:hAnsi="Amiri" w:eastAsia="Amiri" w:cs="Amiri"/>
          <w:color w:val="111111"/>
          <w:sz w:val="28"/>
          <w:sz w:val="28"/>
          <w:szCs w:val="28"/>
          <w:rtl w:val="true"/>
          <w:lang w:bidi="ar-SA"/>
        </w:rPr>
        <w:t xml:space="preserve">إذا كانوا في سفر؟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خبره الآخر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التمام على المسافر الذي اتخذ السفر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ظاهر الكليني والشيخ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التقصير إذا جد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المستفيضة الدالة على ذلك ، كصحيح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المكاري والجمال إذا جد بهما السير فليقصروا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وصحيح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المكارين يختلفون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جدوا السير فليقصروا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والمروي عن كتاب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المكارين الذين يختلفون الى النيل ، هل عليهم إتمام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مختلفهم فليصوموا ، وليتموا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يجدبهم السير ، فليقصروا وليفطروا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حاملين للجد على معنى جعل المنزلين منزلا واحداً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إلى العمل بها أصحاب المنتقى ، والمدارك ، والذخيرة ، والمفاتيح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خالفوهم في معنى جد السير ، فحملوه على ظاهره ، وهو المعنى العرفي ، وهو زيادة السير على القدر المتعارف ، بنحو يحصل منه جهد ومشقة ، وإن لم يبلغ جعل المنزلين منزلا ، إذ لا قرينة على ما ذكره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صدق اتخاذ السفر عملا له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العمل بالنصوص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الأصحاب عنها ، حتى الشيخ في كتبه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وأن ظاهر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توهينها ، إذ أنه بعد ما روى روايات التمام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إذا جد به السير فليقصر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جد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المنزلين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إرساله لهذه الروايات لا يخلو من دلالة على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لرفع اليد بها عن عموم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ما إذا أنشأ المكاري والجمال سفراً غير صنعتهما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إذا أقاما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إذا قصدا المسافة قبل تحقق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الأقرب منها ما احتمله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ما إذا كانت المكاراة فيما دون المسافة ، ويكون جد السير عبارة عن قصد المسافة ، فيكون محملها محمل خبري إسحاق المتقدمين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يتم في مرسل عمران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الجمال والمكاري إذا جد بهما السير فليقصرا فيما بين المنزلين ، ويتما في المنزل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الذي يجب تقييد ما تقدم به ، على تقدير جواز العمل به ، وعدم قدح الاعراض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قد لا يمنع عن ذلك ، بعد اعتماد الشيخ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قصور ما تقدم عن اقتضاء القصر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التعليل ، الحاكم على بقية النصوص الدالة على وجوب التمام على أحد العناوين الخاصة ، من المكاري ، والجمال ، ونحوهما ، فيدور وجوب التمام مداره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الذكرى </w:t>
      </w:r>
    </w:p>
    <w:p>
      <w:pPr>
        <w:pStyle w:val="BookText"/>
        <w:rPr/>
      </w:pPr>
      <w:r>
        <w:rPr>
          <w:rFonts w:ascii="Amiri" w:hAnsi="Amiri" w:eastAsia="Amiri" w:cs="Amiri"/>
          <w:color w:val="111111"/>
          <w:sz w:val="28"/>
          <w:sz w:val="28"/>
          <w:szCs w:val="28"/>
          <w:rtl w:val="true"/>
          <w:lang w:bidi="ar-SA"/>
        </w:rPr>
        <w:t xml:space="preserve">ولو كان في سفرة واحدة لطولها وتكرر ذلك منه من مكان غير بلده الى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المدار على صدق أحد العناوين الخاصة ، أو صدق عملية السفر ، وما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المدار على صدق أحد العناوين الخاصة ، من المكاري ، والجمال ،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ما ذكرنا ، لغلبة تلازم صدق تلك العناوين مع عملية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المراد من عملية السفر مزاولته وتعاطيه ، على نحو يكون صاحبه لا مقر له الا منازل السفر ، فهي بيوته التي تتناوب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تحقق الصدق العرفي بمجرد التلبس بالسفر بانياً على أنه عمله ، ولا يتوقف على طول السفر ، ولا على تكرره ، كما عن المقدس البغدادي استظهاره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الإقامة عشرة أيام رافعة لحكم التمام ، فكيف لا تكون الإقامة طول العمر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يجب التمام في السفرة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آخر لوجوب التمام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إقامة عشرة أيام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حصوله بالسفرة الأولى ، كما لو سافر إلى بلد زائراً ، فأقام بها يوماً ، ثمَّ اشترى دواباً وصار مكارياً وسافر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النصوص اعتبار الاختلاف ، وهو لا يتحقق بالسفرة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الاختلاف الاختلاف بمعنى الملكة المأخوذ في مفهوم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وجوب حمله على ذلك ، بقرينة التعليل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حمله على الفعلية كان اللازم اعتبار التكرر بنحو الشرط المتأخر ، كما يقتضيه الفعل المضارع ، لا الشرط المتقدم الذي هو مدلول الفعل الماضي ، كما يدعيه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قائل باعتباره بنحو الشرط المتأخر يتعين حمله على الملكة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يعتبر تحقق الكثرة بتعدد السفر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الصدق في أثناء السفر الواحد أيضاً يلحق الحكم ، وهو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يتحقق الصدق إلا بالتعدد يعتبر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سافر المكاري ونحوه ممن شغله السفر سفراً ليس من عمله كما إذا سافر للحج أو للزيارة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أو زار ، لكن من حيث أنه عمله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 ،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لإطلاق النصوص على الغالب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المكاري من تكرر منه السفر أكثر من ثلاث مرات ، بل أكثر من ذلك بكثير ، فاللازم التخصيص بهم لو بني على الحمل على الغالب ، ولا وجه لتخصيصه بذي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ظهور التعليل ليس بالإطلاق ، ليختص بالمتعارف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التعارف والغلبة لا يوجبان القدح في الإطلاق ، كما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المدار على صدق وصف أحدهم ، أو صدق عملية السفر ، وأن ذلك إنما يحصل بالمرة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صدق الاختلاف عليه ، ولا يحتاج الى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عرفت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تقييد الأدلة على المتيقن ، وهو السفر الذي يدخل في عملهم ومكاراتهم ، لانصراف الأدلة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الأدلة ، لأن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عملهم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الى السفر المحكوم بوجوب التمام ، فلا بد في السفر المحكوم بوجوب التمام فيه أن يكون 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اليه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إذا كرى دابته للحج أو الزيارة ، وحج أو زار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وجوب القصر على الحملدارية الذين يستعملون السفر في خصوص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p>
    <w:p>
      <w:pPr>
        <w:pStyle w:val="BookText"/>
        <w:rPr/>
      </w:pPr>
      <w:r>
        <w:rPr>
          <w:rFonts w:ascii="Amiri" w:hAnsi="Amiri" w:eastAsia="Amiri" w:cs="Amiri"/>
          <w:color w:val="111111"/>
          <w:sz w:val="28"/>
          <w:sz w:val="28"/>
          <w:szCs w:val="28"/>
          <w:rtl w:val="true"/>
          <w:lang w:bidi="ar-SA"/>
        </w:rPr>
        <w:t xml:space="preserve">على الملاحين في سفينتهم تقصير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حيث خص الحكم بالسفينة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أيضاً محمل خبري إسحاق المتقدمين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القول بالإتمام ، اعتماداً على إطلاق أدلة التمام على من كان عمله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الموضوع عملية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مزاولة السفر وتعاطيه على نحو تكون منازل السفر كبيوته المتبادلة ، لعزمه على اتخاذها بيوتاً له ، فاللازم التمام ، لأن هذا السفر كغيره من أسفاره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عمله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كون السفر عملهم ، الذي عرفت أنه مدار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كعملية سائر الحرف والصنائع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البناء على المزاولة مرة بعد أخرى ، على نحو لا يكون له فترة طويلة غير معتادة لمن يزاول تلك الحرفة أو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أن يحتمل أن من كان بناؤه على السفر من النجف الأشرف إلى كربلاء للبيع على الزائرين في الزيارات المأثورة فهو ممن عمله السفر ، لأن الفترات بين أيام الزيارات منافية لصدق عملية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كان بناؤه على نسيج ثلاثة أثواب أو أربعة في كل سنة ليلبسها </w:t>
      </w:r>
    </w:p>
    <w:p>
      <w:pPr>
        <w:pStyle w:val="BookText"/>
        <w:rPr/>
      </w:pPr>
      <w:r>
        <w:rPr>
          <w:rFonts w:ascii="Amiri" w:hAnsi="Amiri" w:eastAsia="Amiri" w:cs="Amiri"/>
          <w:color w:val="111111"/>
          <w:sz w:val="28"/>
          <w:sz w:val="28"/>
          <w:szCs w:val="28"/>
          <w:rtl w:val="true"/>
          <w:lang w:bidi="ar-SA"/>
        </w:rPr>
        <w:t>لا يصدق عليه أنه نساج وعمله 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المسافرون في كل سنة إلى مكة في أشهر الحج لا يصدق عليهم أنهم عملهم السفر ، وإن كان بناؤهم على ذلك في كل سنة ، لتحقق الفترة المنافية لصدق عملية السفر ، فلا تجدي مزاولتهم للسفر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ضم السنين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كون السفر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بعض أهل مكة على مكاراة جماله في أشهر الحج بين جدة ومكة ، على نحو عزم على التردد مرة بعد أخرى ، بلا فترة منافية للاستمرار عرفاً على العمل المذكور ، كان في أشهر الحج ممن عمله السفر ، ووجب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المواظبة والتكرر في صدق كون السفر أو غيره عملا مما لا مجال لإنكاره عرفاً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صحيح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 والجمال الذي يختلف وليس له مقام ، يتم الصلاة ، ويصوم شهر رمضان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الاختلاف تكرر الذهاب والإياب بلا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غير موجود في الحملدارية ونحوهم ، ممن يسافر في كل سنة مرة أو مرات متفرقة بنحو لا يصدق معه المواظبة على السفر ، والاختلاف فيه ، والاستمرار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حكمهم أصالة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تومي مكاتبة محمد بن جزك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لي جمالا ، ولي قوام عليها ، ولست أخرج فيها إلا في طريق مكة ، لرغبتي في الحج ، أو في الندرة إلى بعض المواضع ، فما يجب علي إذا خرجت معهم أن أعمل ، أيجب علي التقصير في الصلاة والصيام في السفر ، أو التمام؟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لا تلزمها ، ولا تخرج معها في كل سفر إلا إلى مكة فعليك تقصير وإفطار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كان متخذاً ذلك عملا له في تمام السنة ، كالذين يكرون دوابهم من الأمكنة البعيدة ، ذهاباً وإياباً ، على وجه يستغرق ذلك تمام السنة أو معظمها ، فإنه يتم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شغله المكاراة في الصيف دون الشتاء ، أو بالعكس ، الظاهر وجوب التمام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الفترة بين السفرات الواقعة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من صدق الاختلاف والمزاولة والاستمرار ، فيصدق أنهم ممن عملهم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اشترى دواباً ليكريها ، ذهاباً وإياباً ، مرة بعد أخرى ، في مدة معينة كسنة ، فاتفق أنه كراها إلى مقصد معين ، ثمَّ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تمادى به السير ستة أشهر ذاهباً ، من دون قصد الاستمرار على ذلك ، وإنما كان عن البداء المرة بعد الأخرى ، لم يبعد القول بوجوب التمام عليه في تمام ذهابه وإيابه ، لكفاية عزمه السابق في صدق عملية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قاصداً المكاراة عليها من مقصد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نهاية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الذهاب والإياب ، إذ ليس حاله إلا حال من قصد السفر إلى نهاية ستة أشهر ذاهباً وآئباً ، مرة واحدة لسبب اتفاقي ، الذي لا إشكال في وجوب القصر عليه ، لعدم كونه ممن عملهم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متردداً بين الصورتين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حينئذ في صدق عملية السفر ، ووجوب التمام على قصد المكاراة ذاهباً وآئباً ، مرة بعد أخرى ، على النحو المتعارف بين المكارين ، ليصدق عليه أنه لا مقر له إلا منازل السفر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من إطلاق الدليل ، وصدق العملية له في هذا الحال ، مع اختلافه ذهاباً وإياباً متكرراً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المتيقن الأول ، فيبقى غيره على أدلة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التردد الى ما دون المسافة عملا له كالحطاب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إذا 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للاحتطاب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يصدق عليه المسافر عرفاً ، وإن لم يكن بحد المسافة الشرعية ، فإنه يمكن أن يقال بوجوب التمام عليه إذا سافر بحد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هو شغله من الاحتطاب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للاقتصار على المتيقن ، مع اقتضاء الإطلاق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إتمام الجابي والاشتقان ، بناء على أنه أمين البيدر ، فان عمليتهما للسفر إنما تكون في أوقات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هذه الأعمال على هذا الحال ، إذ عملية كل شي‌ء بحسبه ، بخلاف التاجر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بعد ما عرفت من صدق عملية السفر في المقامين بنحو واحد ، فليست عملية السفر مثل التوطن محتاجة إلى قصد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تتوقف على قصد المزاولة للسفر مدة معتداً بها ، بحيث يكون لا مقر له الا منازل السفر ، التي يتردد إليها ذاهباً وآئباً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ذلك على أن يكون في 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أوائل هذا الشرط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المحكي عن الموجز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عدم القول به من أحد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ظاهر أدلة التمام على من كان عمله السفر كونه حكماً على من كان عمله السفر الموجب للقصر لو لا كونه عملا مطلقاً ، فيكون لسانها لسان الاستثناء من أدلة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الفرض المذكور لو كان عازماً على مزاولة السفر الشرعي للاحتطاب ولكنه لعدم تيسره له اشتغل بالسفر الى ما دون المسافة ، أو كان ذلك أعود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استمرار من شغله السفر على التمام أن لا يقيم في بلده أو غيره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انقطع حكم عملية السفر ،</w:t>
      </w:r>
    </w:p>
    <w:p>
      <w:pPr>
        <w:pStyle w:val="BookText"/>
        <w:rPr/>
      </w:pPr>
      <w:r>
        <w:rPr>
          <w:rFonts w:ascii="Amiri" w:hAnsi="Amiri" w:eastAsia="Amiri" w:cs="Amiri"/>
          <w:color w:val="111111"/>
          <w:sz w:val="28"/>
          <w:sz w:val="28"/>
          <w:szCs w:val="28"/>
          <w:rtl w:val="true"/>
          <w:lang w:bidi="ar-SA"/>
        </w:rPr>
        <w:t>له ، فاذا سافر إلى المسافة للاحتطاب جرى عليه حكم السفرة الأولى ممن اتخذ السفر عملا له ، التي قد عرفت أن الظاهر من الأدلة أن حكمها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عازماً على الاحتطاب مطلقاً ، إما من المسافة أو مما دونها فاشتغل بالاحتطاب مما دونها ، ثمَّ اتفق له أن قصد الاحتطاب من المسافة ، قصر كالأول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الأصحاب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بمصحح هشام المتقدم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المكاري ، والجمال الذي يختلف وليس له مقام ، يتم الصلاة ، ويصوم شهر رمضان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المقام إقامة عشرة أيام ، إما لأنها المتبادر منه عند الإطلاق في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للإجماع على عدم التقصير بإقامة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البناء على إطلاقه يوجب التقصير لكل مكار غالباً ، لتحقق الإقامة في الجملة ولو بعض يوم ، وذلك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رجوع الأخير إلى ما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العطف على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المقام ما ينافي مفهوم المكاري عرفاً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المكاري إن لم يستقر في منزله إلا خمسة أيام أو أقل قصر في سفره بالنهار ، وأتم بالليل ، وعليه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مقام في البلد الذي يذهب إليه عشرة أيام وأكثر ، قصر في سفره وأفطر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بإسماعيل بن مرار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ومتروكية ظاهره </w:t>
      </w:r>
    </w:p>
    <w:p>
      <w:pPr>
        <w:pStyle w:val="BookText"/>
        <w:rPr/>
      </w:pPr>
      <w:r>
        <w:rPr>
          <w:rFonts w:ascii="Amiri" w:hAnsi="Amiri" w:eastAsia="Amiri" w:cs="Amiri"/>
          <w:color w:val="111111"/>
          <w:sz w:val="28"/>
          <w:sz w:val="28"/>
          <w:szCs w:val="28"/>
          <w:rtl w:val="true"/>
          <w:lang w:bidi="ar-SA"/>
        </w:rPr>
        <w:t xml:space="preserve">من التقصير نهاراً بإقامة الخمسة فما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على ما نحن فيه ، وإنما يدل على وجوب التقصير في السفر إلى مقصد يقيم فيه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اليه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المكاري إذا لم يستقر في منزله إلا خمسة أيام أو أقل قصر في سفره بالنهار وأتم صلاة الليل ، وعليه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 مقام في البلد الذي يذهب إليه عشرة أيام أو أكثر ، وينصرف إلى منزله ويكون له مقام عشرة أيام أو أكثر ، قصر في سفره وأفطر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اعتبار أمرين في وجوب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عشرة في البلد الذي يذهب اليه ، ومثلها في بلده الذي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وبمرسل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حد المكاري الذي يصوم 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مكار أقام في منزله ، أو في البلد الذي يدخله أقل من عشرة أيام ، وجب عليه الصيام والتمام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مقامه في منزله أو في البلد الذي يدخله أكثر من عشرة أيام ، فعليه التقصير والإفطار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بالإرسال ، وبإسماعيل بن مرار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يدل على اعتبار أكثر من عشرة أيام ، وهو غير المدعى بل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كتاب نوادر الحكمة ، ولم يستثن القميون من رواياته مثله ، فدل ذلك على اعتمادهم عليه وكفى به مصححاً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الشرطيتين كون إحداهما تصريحاً بمفهوم الأخرى ، وجعل الثانية تصريحاً بمفهوم الأولى أولى من العكس لموافقته للترتيب الذكري ، ولمناسبته لقاطعية إقامة العشرة للسفر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هنا يتضح المراد برواية ابن سنان التي رواها الشيخ ، وأن </w:t>
      </w:r>
    </w:p>
    <w:p>
      <w:pPr>
        <w:pStyle w:val="BookText"/>
        <w:rPr/>
      </w:pPr>
      <w:r>
        <w:rPr>
          <w:rFonts w:ascii="Amiri" w:hAnsi="Amiri" w:eastAsia="Amiri" w:cs="Amiri"/>
          <w:color w:val="111111"/>
          <w:sz w:val="28"/>
          <w:sz w:val="28"/>
          <w:szCs w:val="28"/>
          <w:rtl w:val="true"/>
          <w:lang w:bidi="ar-SA"/>
        </w:rPr>
        <w:t xml:space="preserve">وعاد الى القصر في السفرة الأولى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الثانية ،</w:t>
      </w:r>
    </w:p>
    <w:p>
      <w:pPr>
        <w:pStyle w:val="BookText"/>
        <w:rPr/>
      </w:pPr>
      <w:r>
        <w:rPr>
          <w:rFonts w:ascii="Amiri" w:hAnsi="Amiri" w:eastAsia="Amiri" w:cs="Amiri"/>
          <w:color w:val="111111"/>
          <w:sz w:val="28"/>
          <w:sz w:val="28"/>
          <w:szCs w:val="28"/>
          <w:rtl w:val="true"/>
          <w:lang w:bidi="ar-SA"/>
        </w:rPr>
        <w:t xml:space="preserve">المراد أنه يقصر في سفره من البلد الذي يذهب اليه ويقيم عشرة ، لا من سفره اليه ، كما قد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أن المقابلة بين الصدر والذيل من جهة الاختلاف بينهما في الإقامة خمسة وعشرة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أيضا يتضح المراد من المتن الذي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ذكره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إقامة المكاري عشرة في بلده أو غيره موجبة لتقصيره في سفره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مستفاداً من مجموع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 على ما هو متروك الظاهر لا يقدح 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 والمدارك ، والرياض ، وعن المهذب البارع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 ونسب الى المحقق مذاكرة ، وإلى السيد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دل على القصر على المتيقن ، وهو السفرة الأولى ، والرجوع في غيره الى عموم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الشهيدين 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الى التمام في الثالثة ، لزوال الاسم بالإقامة ، فيكون حاله كالمبتدئ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مقتضى صحيح هشام المتقدم ، المعتبر للاختلاف مع عدم المقام ، إذ لا يصدق ذلك إلا في الثالثة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زوال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وجوب القصر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أقوى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عدم اعتبار التعدد في المبتدئ وأما الصحيح فقد عرفت إشكال الاستدلال به في المبتدئ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لرفع اليد عن عموم ما دل على وجوب التمام لمن كان عمله السفر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إن أدلة الترخص للمقيم عشرة ممن عمله السفر بنفسها كافية في وجوب التمام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 وجوب القصر بشرط الإقامة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وجوب التمام بشرط عدم الإقامة عشرة ، فكل سفر عن الإقامة </w:t>
      </w:r>
    </w:p>
    <w:p>
      <w:pPr>
        <w:pStyle w:val="BookText"/>
        <w:rPr/>
      </w:pPr>
      <w:r>
        <w:rPr>
          <w:rFonts w:ascii="Amiri" w:hAnsi="Amiri" w:eastAsia="Amiri" w:cs="Amiri"/>
          <w:color w:val="111111"/>
          <w:sz w:val="28"/>
          <w:sz w:val="28"/>
          <w:szCs w:val="28"/>
          <w:rtl w:val="true"/>
          <w:lang w:bidi="ar-SA"/>
        </w:rPr>
        <w:t xml:space="preserve">فضلا عن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الحكم المزبور بين المكاري ، والملاح ، والساعي ، وغيرهم ممن عمله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أقام أقل من عشرة أيام</w:t>
      </w:r>
    </w:p>
    <w:p>
      <w:pPr>
        <w:pStyle w:val="BookText"/>
        <w:rPr/>
      </w:pPr>
      <w:r>
        <w:rPr>
          <w:rFonts w:ascii="Amiri" w:hAnsi="Amiri" w:eastAsia="Amiri" w:cs="Amiri"/>
          <w:color w:val="111111"/>
          <w:sz w:val="28"/>
          <w:sz w:val="28"/>
          <w:szCs w:val="28"/>
          <w:rtl w:val="true"/>
          <w:lang w:bidi="ar-SA"/>
        </w:rPr>
        <w:t>المذكورة يوجب القصر ، وكل سفر لا يكون عنها يوجب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لأشكل الرجوع الى عموم وجوب التمام في السفر الثالث ، لأن دليل القصر بعد الإقامة عشرة من قبيل الخاص ، المقدم إطلاقه لو كان على دليل العام فيؤخذ به في السفرين الأولين ، ويرجع في الثالث إلى الإجماع على وجوب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البناء على التمام في السفرة الثانية ، لاستصحاب وجوب التمام الثابت قبل الخروج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مجال له فيما لو كان السفر الثاني بعد إقامة دون العشرة في غير وطنه ، لأن حكمه القصر حال الإقامة المذكورة ، فهو المستصحب لا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لم يكن معارضاً باستصحاب تعليقي ، وهو استصحاب وجوب القصر على تقدير السفر ، لأنه كان حين الإقامة عشرة محكوماً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على استصحاب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قبيل القسم الثالث ، لأن التمام في الوطن لأنه حاضر ، وفي السفر لأنه عمله ، واختلاف العلل يوجب اختلاف المعلول ، فالمتيقن معلوم الارتفاع ، والمشكوك محتمل الحدوث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السفر ليس علة حقيقية للحكم بالتمام ، في قبال علة الحضور في الوطن ، بل الظاهر أن التمام في المقامين بمناط واحد ، وهو عدم السفر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 الثالثة محل الخلاف كالثانية وأن التقصير فيها مبني على وجوب التقصير فيها للمبتدئ ، وأن الإقامة عشرة موجبة لكونه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ادعى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وجوب التمام في الثالثة ، ولعله ظاهر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 وتأمل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مع إقامة الخمسة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الإقامة في بلده عشرة بين أن تكون منوية</w:t>
      </w:r>
    </w:p>
    <w:p>
      <w:pPr>
        <w:pStyle w:val="BookText"/>
        <w:rPr/>
      </w:pP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الفتاوى بعدم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وإن حكى في الشرائع وغيرها قولا بالاختصاص بالمكاري ، إلا أنه لم يعرف قائله ، كما اعترف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مقتضى الجمود على مورد النصوص ، لاختصاصه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التعدي إلى سائر من عمله السفر ، بأن يكون دليل الإقامة عشرة كاشفاً عن أن المراد بعملية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علة للحكم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بعمل السفر على نحو تنافيه الإقامة المذكورة ، على ما هو المتعارف ، فيكون في الجميع بمعنى واحد ، فان ذلك أقرب عرفاً من تقييد التعليل في خصوص المكاري بعدم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نظير موارد الدوران بين التخصيص والتخصص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نصوص التمام عليهم ، وخصوص نصوص الإقامة عشرة الدالة على التمام بدونها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بحكم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المبسوط ، والنهاية ،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الى الشيخ واتباعه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في صلاته نهاراً ، والإتمام في صومه وفي صلاته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حديث ابن سنان المتقدم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به بلا خلاف ، لأن الإجماع على خلافه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غاية المراد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متروك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دلالته على الاكتفاء في ذلك بالأقل من خمسة ، الذي لم ينقل عن أحد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إمكان دعوى معارضته بخبر يونس المتقدم ، الواجب ترجيحه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مجال للعمل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في غير بلده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فمجرد البقاء عشرة يوجب العود الى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الإقامة في غير بلده بلا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في السفر الأول بين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شغله وعمله السفر ، لكن عرض له عارض فسافر أسفاراً عديدة ، لا يلحقه حكم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كل سفرة بعد سابقها اتفاقياً ، أو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 بل يظهر منهم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النجيبية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له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النص ، ومعاقد 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الروض والعلامة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اعتبار النية ، وهو ظاهر محكي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البلد وغيره بمساق واحد ، لا يأبى التفكيك بينهما في اعتبار النية في الثاني وعدمه في الأول ، لإمكان كون المراد من النصوص أن يخرج عن حكم السفر عشرة أيام ، وهو حاصل في البلد بلا نية ، وفي غيرها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 كله في ثبوت الإجماع المذكور ، لإهمال جمع كثير لذكر غير بلده ، بل لا يعرف من تعرض له إلى زمان المحقق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فيه وإن ذكره لم يتعرض لذكر النية ، والعلامة في جملة من كتبه أهمله ، وفي التبصرة ذكره ولم يشترط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 ذكره واشترط فيه النية ، وتبعه عليه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الإهمال والإطلاق لا يبقى وثوق بنقل الإجماع على نحو يعتمد عليه في تقييد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الإطلاق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النية لا دخل لها في منافاة الإقامة عشرة لعملية السفر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العلة التي يدور الحكم مدارها ، وهي عملية السفر ، على </w:t>
      </w:r>
    </w:p>
    <w:p>
      <w:pPr>
        <w:pStyle w:val="BookText"/>
        <w:rPr/>
      </w:pPr>
      <w:r>
        <w:rPr>
          <w:rFonts w:ascii="Amiri" w:hAnsi="Amiri" w:eastAsia="Amiri" w:cs="Amiri"/>
          <w:color w:val="111111"/>
          <w:sz w:val="28"/>
          <w:sz w:val="28"/>
          <w:szCs w:val="28"/>
          <w:rtl w:val="true"/>
          <w:lang w:bidi="ar-SA"/>
        </w:rPr>
        <w:t>من الأول قاصداً لأسفار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طعام أو شي‌ء آخر في بعض مزارعه ، أو بعض القرى ، وأراد أن يجلبه الى البلد ، فسافر ثلاث مرات أو أزيد ، بدوابه أو بدواب الغير لا يجب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أراد أن ينتقل من مكان إلى مكان فاحتاج إلى إسفار متعددة في حمل أثقاله وأحماله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فيمن شغله السفر اتحاد كيفيات وخصوصيات أسفاره ، من حيث الطول والقصر ، ومن حيث الحمولة ، ومن حيث نوع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يسافر إلى الأمكنة القريبة ، فسافر إلى البعيدة ، أو كانت دوابه الحمير فبدل بالبغال أو الجمال ، أو كان مكارياً فصار ملاحاً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أعرض عن أحد النوعين إلى الآخر ، أو لفق من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شغله المكاراة ، فاتفق أنه ركب السفينة للزيارة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 لأنه سفر في</w:t>
      </w:r>
    </w:p>
    <w:p>
      <w:pPr>
        <w:pStyle w:val="BookText"/>
        <w:rPr/>
      </w:pPr>
      <w:r>
        <w:rPr>
          <w:rFonts w:ascii="Amiri" w:hAnsi="Amiri" w:eastAsia="Amiri" w:cs="Amiri"/>
          <w:color w:val="111111"/>
          <w:sz w:val="28"/>
          <w:sz w:val="28"/>
          <w:szCs w:val="28"/>
          <w:rtl w:val="true"/>
          <w:lang w:bidi="ar-SA"/>
        </w:rPr>
        <w:t>ما عرفت من لزوم صدق أنه لا مقر له إلا منازل السفر المتناوبة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يحصل إلا بالعزم على المزاولة مدة طويلة ، ولا يحصل ذلك بمجرد المزاولة من دون عزم على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كون السفر عملا له ، لأن صدق العملية دائر عرفاً مدار اتخاذه حرفة وصنعة ، كما صرح به في المستند وغيره ، وهو غير حاصل في الفرضين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مسافراً سفراً هو عمله ، على النحو الذي كان سفره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 السفرين في الخصوصيات ، لا يوجب اختلافهما في صدق العمل عليهما بنحو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ذكرنا أولا ، فإنه مشتغل بعمل السفر ، غاية الأمر أنه تبدل خصوصية الشغل إلى 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هو الاشتغال بالسفر وإن اختلف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السائح في الأرض ، الذي لم يتخذ وطناً منها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الراعي الذي ليس له مكان مخصوص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التاجر الذي يدور في تجارته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سافر معرضاً عن وطنه ، لكنه لم يتخذ وطناً غيره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به بداع آخر ، كغيره ممن لا يكون السفر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في المسألة الخامسة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نجاة العباد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السفر يختص بمن كان له حضر ، والسائح لا حضر له ولا سفر ، كي يثبت له حكم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نظير الأعراب الذين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قد اتخذ بيتاً معه ، لا أنه يتخذ له في كل منزل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زرارة </w:t>
      </w:r>
      <w:r>
        <w:rPr>
          <w:rStyle w:val="FootnoteAnchor"/>
          <w:rtl w:val="true"/>
        </w:rPr>
        <w:footnoteReference w:id="121"/>
      </w:r>
      <w:r>
        <w:rPr>
          <w:rFonts w:ascii="Amiri" w:hAnsi="Amiri" w:eastAsia="Amiri" w:cs="Amiri"/>
          <w:color w:val="111111"/>
          <w:sz w:val="28"/>
          <w:sz w:val="28"/>
          <w:szCs w:val="28"/>
          <w:rtl w:val="true"/>
          <w:lang w:bidi="ar-SA"/>
        </w:rPr>
        <w:t xml:space="preserve">وموثق السكوني </w:t>
      </w:r>
      <w:r>
        <w:rPr>
          <w:rStyle w:val="FootnoteAnchor"/>
          <w:rtl w:val="true"/>
        </w:rPr>
        <w:footnoteReference w:id="122"/>
      </w:r>
      <w:r>
        <w:rPr>
          <w:rFonts w:ascii="Amiri" w:hAnsi="Amiri" w:eastAsia="Amiri" w:cs="Amiri"/>
          <w:color w:val="111111"/>
          <w:sz w:val="28"/>
          <w:sz w:val="28"/>
          <w:szCs w:val="28"/>
          <w:rtl w:val="true"/>
          <w:lang w:bidi="ar-SA"/>
        </w:rPr>
        <w:t xml:space="preserve">، ومرفوع ابن أبي عمير </w:t>
      </w:r>
      <w:r>
        <w:rPr>
          <w:rStyle w:val="FootnoteAnchor"/>
          <w:rtl w:val="true"/>
        </w:rPr>
        <w:footnoteReference w:id="123"/>
      </w:r>
      <w:r>
        <w:rPr>
          <w:rFonts w:ascii="Amiri" w:hAnsi="Amiri" w:eastAsia="Amiri" w:cs="Amiri"/>
          <w:color w:val="111111"/>
          <w:sz w:val="28"/>
          <w:sz w:val="28"/>
          <w:szCs w:val="28"/>
          <w:rtl w:val="true"/>
          <w:lang w:bidi="ar-SA"/>
        </w:rPr>
        <w:t xml:space="preserve">حيث عد فيها ممن يجب عليه التمام في السفر ، معللا في الأول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السفر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قيده في المتن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موثق السكوني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وجوب القصر على المسافر ، مع عدم دخوله فيمن بيته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في أرض واسعة قد اتخذها مقراً ، إلا أنه كل سنة مثلا في مكان منها ، يقصر إذا سافر عن مقر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أنه أقام في منزله أو بلد آخر عشرة أيام أو أقل 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 ولا فيمن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بانياً على عدم التوطن في مكان بعينه ، فإنه يمكن أن يكون داخلا فيمن بيته معه ، لأن منازل سفره في نظره كمنزل وطنه ، فيكون نظير 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بوجوب التمام عليه وإن كان متردداً في التوطن وعدمه ، لاختصاص أدلة الترخص بغيره ممن كان له وطن يسافر عنه ويرجع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ذا أوطان متعددة بتعدد السنين ، فاذا سافر عن مقر سنته فقد سافر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حينئذ في وجوب القصر عليه إذا صدق أن له وطناً ، لكن الإشكال في صدق الوطن بمجرد القصد ، لاعتبار الدوام في التوطن ، ولا يكفي توطن سنة في صدقه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إلحاقه بالأعراب الذين بيوتهم معهم ، فان كانوا في بيوتهم أتموا ، وإذا فارقوها قصروا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 بناء على أن الإقامة عشرة إنما أوجبت القصر لارتفاع موضوع عملية السفر ، إذ الشك حينئذ يرجع الى الشك في بقاء عملية السفر وارتفاعها ،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عدم الإقامة عشرة قيداً شرعياً لوجوب التمام على المكاري ، إذا كان الشك في أول الإقامة ، مع العلم بآخرها كما لو علم أنه خرج يوم الجمعة من البلد ، وشك في أنه دخله قبل تسعة أيام أو عشرة ، إذ لا مجال لاستصحاب الإقامة حينئذ ، إذ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الشك في آخرها ، كما لو علم أنه دخل البلد يوم الجمعة ، وشك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الى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المكان</w:t>
      </w:r>
    </w:p>
    <w:p>
      <w:pPr>
        <w:pStyle w:val="BookText"/>
        <w:rPr/>
      </w:pPr>
      <w:r>
        <w:rPr>
          <w:rFonts w:ascii="Amiri" w:hAnsi="Amiri" w:eastAsia="Amiri" w:cs="Amiri"/>
          <w:color w:val="111111"/>
          <w:sz w:val="28"/>
          <w:sz w:val="28"/>
          <w:szCs w:val="28"/>
          <w:rtl w:val="true"/>
          <w:lang w:bidi="ar-SA"/>
        </w:rPr>
        <w:t>في أنه خرج منه بعد تسعة أو عشرة ، كما لو كان في يوم الاثنين مسافراً ، وشك في أنه خرج اليوم أو أمس ، فقد يشكل الحكم بوجوب التمام عليه حينئذ ، لإمكان استصحاب الإقامة في اليوم العاشر ، فيثبت به موضوع القصر ، وهو تمام العشرة ، لأن الموضوع يكون مجموع الاقامات المتصلة في الأيام العشرة ، فإذا أحرز منها تسعة بالعلم ، والعاشر بالأصل ، يكون من قبيل الموضوع المركب المحرز بعضه بالوجدان وبعضه بالأصل ، فيترتب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الاستصحاب لو كان موضوع الأثر الوجود الباقي الى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الوجود المستغرق للعشرة ، أو المساوي أمده للعشرة ، فلا يمكن إثباته باستصحاب بقاء الإقامة إلى العشرة ، إلا بناء على الأصل المثبت ، لملازمة هذا المفهوم للبقاء إلى نهاية العشرة ، كما تقدم نظيره في أقل الحيض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حين الخروج أن اليوم الأحد أو يوم الاثنين ، فلا ينبغي التأمل في الرجوع إلى أصالة عدم المقام عشرة كالصورة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الى استصحاب البقاء ، إذ لا شك بالنسبة إلى الأزمنة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كادت تكون إجماعاً ، كما عن الذكرى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بمجرد الخروج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ويوافقه مرسل ولده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خرجت من منزلك فقصر إلى أن تعود اليه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ما يأتي ، فيتعين حمله عليه إن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يتوارى عنه جدران بيوت البلد ، ويخفى عنه أذانه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تحقق أحدهما ، مع عدم العلم بعدم تحقق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 أو بين المتأخرين ، أو أكثر المتأخرين ، أو الأظهر بينهم ، أو أكثر علمائنا ، أو نحو ذلك من عبارات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أكثر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 الأمرين ، بل نسب الى المشهور تارة ، وإلى الأكثر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التواري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والتقي وسلار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خفاء الأذان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الاختلاف المذكور اختلاف الأخبار ، إذ هي بين ما يشير إلى الأول ،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السفر فيخرج ، متى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توارى عن البيوت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وبين ما يدل على الثاني ، كصحيح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التقصير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في الموضع الذي تسمع فيه الأذان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 الموضع الذي لا تسمع فيه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قدمت من سفرك فمثل ذلك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وصحيح حماد بن عثمان المروي عن المحاسن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سمع الأذان أتم المسافر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وما تقدم في خبر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بلغوا الموضع الذي لا يسمعون فيه أذان مصرهم الذي خرجوا منه؟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فمبنى القول الأول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منطوق إحدى الطائفتين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تقييد مفهوم إحدى الطائفتين بمنطوق الأخرى </w:t>
      </w:r>
    </w:p>
    <w:p>
      <w:pPr>
        <w:pStyle w:val="BookText"/>
        <w:rPr/>
      </w:pPr>
      <w:r>
        <w:rPr>
          <w:rFonts w:ascii="Amiri" w:hAnsi="Amiri" w:eastAsia="Amiri" w:cs="Amiri"/>
          <w:color w:val="111111"/>
          <w:sz w:val="28"/>
          <w:sz w:val="28"/>
          <w:szCs w:val="28"/>
          <w:rtl w:val="true"/>
          <w:lang w:bidi="ar-SA"/>
        </w:rPr>
        <w:t>أو رفع اليد عن المفهوم فيهما بالمرة ، أو رفع اليد عن خصوصية الشرط في كل منهما وجعل الموضوع هو الجامع بينهما ، أو البناء على التعارض فيكون الحكم التخيير ، بناء على أنه تخيير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الأخيرين التعارض ، والترجيح ، إما للأولى ، أو للأخيرة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لو كان خفاء الأذان أو البيوت ملحوظاً موضوعاً لجواز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لوحظ معرفاً للمقدار الخاص من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يبعد الإنسان إلى حد لا يسمع فيه الأذان لو كان ، ويتوارى عن البيوت لو كانت ، وإن لم يكن أذان ولا بيوت فلا مجال لهذا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التقديرين إن كانا متساويين كان أحدهما عين الآخر ، والاختلاف يكون في المفهوم الملازم ، نظير التقدير بثمانية فراسخ ومسيرة يوم ، فلا معنى للاكتفاء بأحدهما تعييناً ، أو تخييراً ، أو اعتبار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كانا مختلفين ، فحيث يمتنع التقدير بالأقل والأكثر معاً ، وجب إعمال قواعد التعارض ، من 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احتمال آخر ، وهو أن يكون كل من الخفائين علامة على تحقق البعد في الجملة ، أعم من أن يكون مقارناً لوجوده ، أو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أن يقع الخلاف في أن العلامة مجموعهما ، أو كل منهما مستقلا ، مطلقاً ، أو في غير صورة العلم بانتفاء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لو أريد بهما المقداران إذ مع البناء على تلازمهما لا معنى للخلاف المذكور ، لرجوعهما الى مقدار واحد ، ومع البناء على انفكاكهما يتعين كون العلامة أحدهما ، إما السابق ، أو اللاحق ، ويكون ضم الآخر إليه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بهما الفعليان فحيث إنه لا ريب في انفكاك أحدهما عن الآخر يمكن النزاع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انتفاء العلامة عند 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يمكن أن يلتزم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التأمل في كون العنوانين المذكورين في النصوص </w:t>
      </w:r>
    </w:p>
    <w:p>
      <w:pPr>
        <w:pStyle w:val="BookText"/>
        <w:rPr/>
      </w:pPr>
      <w:r>
        <w:rPr>
          <w:rFonts w:ascii="Amiri" w:hAnsi="Amiri" w:eastAsia="Amiri" w:cs="Amiri"/>
          <w:color w:val="111111"/>
          <w:sz w:val="28"/>
          <w:sz w:val="28"/>
          <w:szCs w:val="28"/>
          <w:rtl w:val="true"/>
          <w:lang w:bidi="ar-SA"/>
        </w:rPr>
        <w:t xml:space="preserve">يراد بهما تحديد مقدار البعد الذي يجوز معه التقصير ، كما اعترف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الى الأصحاب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أنهما علامتان عليه ، ولا موضوعان لجواز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النظر في كونهما متساويين ،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فهل يمكن التصرف بظاهر أحدهما ، أو كليهما ، ليرجع أحدهما إلى الآخر فيرتفع التنافي ، أولا يمكن ليرجع الى قواعد التعارض؟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ابن مسلم ، المتضمنة للتحديد بأن يتوارى عن البيوت ، فمقتضى الجمود على عبارتها أن يستتر المسافر نفسه عن البيوت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يبعد إلى حد يكون بينه وبينها ساتر وحاجب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بعناية أن لا يراها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أن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الثاني محتاج الى تقدير الابصار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مناسبته لكون ذلك أمارة للمسافر يعمل عليها تعين أن يكون بعناية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عبر المشهور بخفاء الجدران ، أو تواريها ، مريدين خفاءها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الباعث على هذا التعبير ان المسافر هو فاعل المواراة ، وإن كانت هي قائمة بكل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فالتحديد المذكور مما لا يناسب التحديد في صحيحة ابن سنان وأخواتها ، إذ البعد المؤدي إلى استتار البيوت عن المسافر يزيد كثيراً عن البعد المانع عن سماع الأذان ، سواء أريد منه عدم سماع فصوله ، على نحو يميز بعضها عن بعض أم عدم سماعه بما أنه أذان ، على نحو لا يميز كونه أذاناً أو ندبة ، أم عدم سماعه بما أنه صوت ، بحيث يخفى أصل الصوت ، فان جميع ذلك يحصل قبل أن يحصل البعد الموجب للاستتار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يدور الأمر بين حمل الأولى على خصوص البوادي ، التي لا يكون التوطن فيها إلا في بيوت منقولة أو ثابتة ، وحمل الثانية على ما عداها من البلدان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حمل الأولى على إرادة مرتبة خاصة من الاستتار تكون مساوية في المقدار لعدم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حملها على عدم إرادة التحديد </w:t>
      </w:r>
    </w:p>
    <w:p>
      <w:pPr>
        <w:pStyle w:val="BookText"/>
        <w:rPr/>
      </w:pPr>
      <w:r>
        <w:rPr>
          <w:rFonts w:ascii="Amiri" w:hAnsi="Amiri" w:eastAsia="Amiri" w:cs="Amiri"/>
          <w:color w:val="111111"/>
          <w:sz w:val="28"/>
          <w:sz w:val="28"/>
          <w:szCs w:val="28"/>
          <w:rtl w:val="true"/>
          <w:lang w:bidi="ar-SA"/>
        </w:rPr>
        <w:t xml:space="preserve">وأما مع العلم بعدم تحققه فالأحوط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مراعاة اجتماعهما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تحقق أحدهما دون الآخر ، إما يجمع بين القصر والتمام ، وإما يؤخر الصلاة الى أن يتحقق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مجرد وجوب التقصير حينئذ ، لكون التواري عن البيوت أمارة قطعية على الوصول الى الحد ، ولو متجاوزاً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وإن كان أوفق بصناعة الجمع ، لأن نسبة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كون موردها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نسبة المقيد الى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اختصاص خبر إسحاق بالمصر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مما لم يقل به أحد ، بل لا يظن إمكان الالتزام به ، لأن تبعية ما دخل في حد الترخص للوطن في المدن والأمصار أولى منها في البيوت والقرى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أحد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أقرب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فالتصرف يختص بالصحيحة الأولى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تعذر الجمع العرفي كان الترجيح لنصوص الأذان ، لكونها أشهر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صورة العلم بانتفاء الأخر وعدمه مبني على أن وجود كل منهما أمارة على الوجود ، وانتفاءه أمارة على الانتفاء ، فإذا أحرز أحدهما وشك في الآخر فقد أحرزت الأمارة على الوجود وشك في وجود المعارض لها ، ومع الشك في وجود المعارض يرجع الى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بانتفاء الآخر ، فتتعارض الأمارتان ، فيسقطان عن الحجية ، ويرجع الى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جمع آخر بين النصوص ، ليس فيه تقييد المنطوق بالمنطوق ، ولا المفهوم بالمنطوق ، ولا رفع اليد عن المفهوم ، ولا رفع اليد عن خصوصية كل من الشرطين ، بجعل الشرط هو الجامع بينهما ، بل جعل المنطوق والمفهوم من كل من الشرطيتين لبيان كون شرطها علامة وأمارة على الحد وعدمه أمارة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في نفسه معنى صحيحاً قريباً ، واستظهرناه من نصوص صفات المني في مبحث الجنابة من هذا الشرح ، لكن عرفت </w:t>
      </w:r>
    </w:p>
    <w:p>
      <w:pPr>
        <w:pStyle w:val="BookText"/>
        <w:rPr/>
      </w:pPr>
      <w:r>
        <w:rPr>
          <w:rFonts w:ascii="Amiri" w:hAnsi="Amiri" w:eastAsia="Amiri" w:cs="Amiri"/>
          <w:color w:val="111111"/>
          <w:sz w:val="28"/>
          <w:sz w:val="28"/>
          <w:szCs w:val="28"/>
          <w:rtl w:val="true"/>
          <w:lang w:bidi="ar-SA"/>
        </w:rPr>
        <w:t xml:space="preserve">وفي العود عن السفر أيضاً ينقطع حكم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الى</w:t>
      </w:r>
    </w:p>
    <w:p>
      <w:pPr>
        <w:pStyle w:val="BookText"/>
        <w:rPr/>
      </w:pPr>
      <w:r>
        <w:rPr>
          <w:rFonts w:ascii="Amiri" w:hAnsi="Amiri" w:eastAsia="Amiri" w:cs="Amiri"/>
          <w:color w:val="111111"/>
          <w:sz w:val="28"/>
          <w:sz w:val="28"/>
          <w:szCs w:val="28"/>
          <w:rtl w:val="true"/>
          <w:lang w:bidi="ar-SA"/>
        </w:rPr>
        <w:t>الإشكال فيه في الحاشية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كما عن الذكرى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عليه في الذهاب ، لظهوره في أن ما بين حد الترخص والبلد خارج عن حكم السفر ، وأنه بحكم البلد ، من دون خصوصية للذهاب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حماد ، وذيل صحيح ابن سنان المتقدمان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يعارضهما جملة من النصوص ، كصحيح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يزال المسافر مقصراً حتى يدخل بيته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وصحيح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أهل مكة إذا زاروا البيت ودخلوا منازلهم أتموا ، وإذا لم يدخلوا منازلهم قصروا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وقريب منه صحيح الحلبي </w:t>
      </w:r>
      <w:r>
        <w:rPr>
          <w:rStyle w:val="FootnoteAnchor"/>
          <w:rtl w:val="true"/>
        </w:rPr>
        <w:footnoteReference w:id="132"/>
      </w:r>
      <w:r>
        <w:rPr>
          <w:rFonts w:ascii="Amiri" w:hAnsi="Amiri" w:eastAsia="Amiri" w:cs="Amiri"/>
          <w:color w:val="111111"/>
          <w:sz w:val="28"/>
          <w:sz w:val="28"/>
          <w:szCs w:val="28"/>
          <w:rtl w:val="true"/>
          <w:lang w:bidi="ar-SA"/>
        </w:rPr>
        <w:t xml:space="preserve">وموثق إسحاق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مسافراً ، ثمَّ يقدم فيدخل بيوت الكوفة ، أيتم الصلاة أم يكون مقصراً حتى يدخل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يكون مقصراً حتى يدخل أهله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ومرسل الصدوق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خرجت من منزلك فقصر الى أن تعود اليه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كالذهاب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السيد المرتضى ، وأبو علي ،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الشهرة المرجحة للأدلة الأولة لكان المصير الى هذا القول في غاية القوة ، لاستفاضة نصوصه </w:t>
      </w:r>
    </w:p>
    <w:p>
      <w:pPr>
        <w:pStyle w:val="BookText"/>
        <w:rPr/>
      </w:pPr>
      <w:r>
        <w:rPr>
          <w:rFonts w:ascii="Amiri" w:hAnsi="Amiri" w:eastAsia="Amiri" w:cs="Amiri"/>
          <w:color w:val="111111"/>
          <w:sz w:val="28"/>
          <w:sz w:val="28"/>
          <w:szCs w:val="28"/>
          <w:rtl w:val="true"/>
          <w:lang w:bidi="ar-SA"/>
        </w:rPr>
        <w:t xml:space="preserve">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وطنه أو محل اقامته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تأخير الصلاة الى الدخول في منزله ، أو الجمع بين القصر والتمام إذا صلى قبله بعد الوصول الى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أكثرها ، وظهور دلالتها جملة ، بل صراحة كثير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القصر والتمام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لو وجد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 غير واحد توجيه النصوص المذكورة بنحو لا تنافي الأول ، منهم شيخ الطائفة فحمل دخول الأهل والمنزل على وصول محل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 لأن هذه النصوص ظاهرة ، وتلك النصوص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وغيره وإن كان بعيداً ، لكن لا بأس به بعد إعراض المشهور عنها بنحو يوجب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اشتمال بعضها على عدم اعتبار حد الترخص في الذهاب أيضاً كالإياب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مخالف للإجماع المنعقد في كثير من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حملها على التقية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على رجوع الحدين المتقدمين الى حد واحد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أن الحد خفاء الأذان ، وأن المواراة عن البيوت طريق إليه في الذهاب ، كما قربناه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الروايتين ، إذ العبرة في الإياب حينئذ بخفاء الأذان لا غير ، لامتناع الطريقة المتقدمة في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سقوط رواية المواراة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اعتبار اجتماعهما ، أو الاكتفاء بأحدهما ، فيشكل ذلك في الإياب ، لعدم الدليل عليه فيه ، لاختصاص رواية المواراة بالذهاب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ظاهر الشرائع الاعتبار هنا بخفاء الأذان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محكي المدارك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مقتضى ما هو ظاهر المشهور من الاكتفاء بأحد الأمرين في الذهاب ، وأن أحدهما كاف في وجوب القصر فلا بد من رفعهما معاً في الإياب ، إذ لا يرتفع القصر إلا برفع موجبه ، فاذا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خفاء الجدران خفاء جدران البيوت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خفاء الاعلام والقباب والمنارات ، بل ولا خفاء سور البلد إذا كان له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خفاء صورها وإشكالها ، وإن لم يخف أشباحها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البلد في مكان مرتفع ، بحيث يرى من بعيد ، يقدر كونه في الموضع المستوي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في موضع منخفض يخفى بيسير من السير ، أو كان هناك حائل يمنع عن رؤيته ، كذلك يقدر في الموضع المستوي وكذا إذا كانت البيوت على خلاف المعتاد ، من حيث العلو أو الانخفاض ، فإنها ترد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خفاؤها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على مكان مرتفع ، فان الأحوط خفاؤها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هناك بيوت ولا جدران يعتبر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بيوت الاعراب ونحوهم ممن لا</w:t>
      </w:r>
    </w:p>
    <w:p>
      <w:pPr>
        <w:pStyle w:val="BookText"/>
        <w:rPr/>
      </w:pPr>
      <w:r>
        <w:rPr>
          <w:rFonts w:ascii="Amiri" w:hAnsi="Amiri" w:eastAsia="Amiri" w:cs="Amiri"/>
          <w:color w:val="111111"/>
          <w:sz w:val="28"/>
          <w:sz w:val="28"/>
          <w:szCs w:val="28"/>
          <w:rtl w:val="true"/>
          <w:lang w:bidi="ar-SA"/>
        </w:rPr>
        <w:t>كان موجبه أحدهما ، فلا يرتفع إلا بارتفاعهما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ليس في النص خفاء ، ولا جدران ، وإنما الموجود فيه التواري عن البيوت ، الذي هو بمعنى استتارها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محمله مما اقتضاه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الدليل كون التواري من جهة البعد ، لا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الوجه في التقدير فيما يأتي ، وضعف 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بالخفاء في المنخفضة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بالخفاء للحائل ، ولو رئيت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معنى الكلام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ورود الكلام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الريب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جدران لبيوتهم يكفي خفاؤها ، ولا يحتاج الى تقدير الجدران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في خفاء الأذان كفاية عدم تميز 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اعتبار خفاء مطلق الصوت حتى المتردد بين كونه أذاناً أو غيره ، فضلا عن المتميز كونه أذاناً ، مع عدم تميز فصوله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اعتبار كون الأذان في آخر البلد ، في ناحية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البلاد الصغيرة والمتوسطة بل المدار أذانها وإن كان في وسط البلد على مأذنة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البلاد الكبيرة يعتبر كونه في أواخر البلد ، من ناحية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ليس في النص إلا ذكر البيوت ، فان كانت الجدران راجعة إليها ، فلا معنى لتقديرها مع فعلية البيوت ، وإن لم تكن كذلك ، فلا وجه للاعتبار بها ، لا بالفعل ، ولا بالتقدير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الجمود على عبارة النص خفاؤه بما هو أذان ، بحيث لا يتميز أنه أذان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خفاء صوت الأذان بما هو صوت عال بمرتبة خاصة من العلو ، فيكون عنوان الأذان ملحوظاً طريقاً الى نفس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 بالذكر من بين الأصوات لمعهوديته خارجاً ، وليس لغيره مثل هذه المعهودية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اعتبار تميز الفصول كان اللازم اعتبار تميز الحروف ، لعدم الفرق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إطلاق تقدير البعد الكائن بين المسافر والبلد بذلك هو اعتبار ما ذكر ، لأن إرادة غيره تحتاج الى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للأذان محل معين وسط البلد أو غيره كان منصرف التقدير ذلك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كون الأذان على مرتفع ، معتاد في أذان ذلك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منارة غير خارجة عن المتعارف في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عين الرائي وأذن السامع على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الرؤية والسماع ، في الهواء الخالي عن الغبار والريح ونحوهما من الموانع عن الرؤية أو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المتوسط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الصوت الخارق في العلو يرد الى المعتاد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عدم اختصاص اعتبار حد الترخص بالوطن ، فيجري في محل الإقامة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ليس كذلك ، بل يجوز أن يكون فيه وفي آخر البلد ، من ناحية المسافر ومن الناحية الأخرى ، وفي غير ذلك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منصرف التقدير كسائر الخصوصيات المعتادة ووجهه ما أشرنا إليه مكرراً ، من أن التقدير إذا كان بأمر مختلف الأفراد بالزيادة والنقصان ، فمقتضى إطلاقه تعين المعتاد لا غير ، لأن الاعتياد مما يصلح أن يكون قرينة على تعيين المراد من الكلام الوارد في مقام البيان ، لأن غير المعتاد لو أريد احتيج الى نصب قرينة ، بخلاف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اعتبار كونه معتاداً بحسب حال البلد ، إذا فرض اختلاف البلدان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مراعاة المعتاد في عصر صدور النصوص ، لا المعتاد في كل زمان ، بحيث يختلف الحد باختلاف الاعتياد بحسب الأزمنة ، فإنه خلاف ظاهر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المعتاد ، فينصرف اليه التقدير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استوضحه في نفائح الأفكار ،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السرائر </w:t>
      </w:r>
    </w:p>
    <w:p>
      <w:pPr>
        <w:pStyle w:val="BookText"/>
        <w:rPr/>
      </w:pPr>
      <w:r>
        <w:rPr>
          <w:rFonts w:ascii="Amiri" w:hAnsi="Amiri" w:eastAsia="Amiri" w:cs="Amiri"/>
          <w:color w:val="111111"/>
          <w:sz w:val="28"/>
          <w:sz w:val="28"/>
          <w:szCs w:val="28"/>
          <w:rtl w:val="true"/>
          <w:lang w:bidi="ar-SA"/>
        </w:rPr>
        <w:t>وفي المكان الذي بقي فيه ثلاثين يوماً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فرق في الوطن بين ابتداء السفر والعود عنه في اعتبار حد الترخص ، كذلك في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وصل في سفره الى حد الترخص</w:t>
      </w:r>
    </w:p>
    <w:p>
      <w:pPr>
        <w:pStyle w:val="BookText"/>
        <w:rPr/>
      </w:pPr>
      <w:r>
        <w:rPr>
          <w:rFonts w:ascii="Amiri" w:hAnsi="Amiri" w:eastAsia="Amiri" w:cs="Amiri"/>
          <w:color w:val="111111"/>
          <w:sz w:val="28"/>
          <w:sz w:val="28"/>
          <w:szCs w:val="28"/>
          <w:rtl w:val="true"/>
          <w:lang w:bidi="ar-SA"/>
        </w:rPr>
        <w:t>وكشف الالتباس ، والذخيرة ، وظاهر التذكرة ، والذكرى ،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يستفاد من كلام الأكثر من مواضع ، بل هو صريح كلامهم في مسألة ناوي الإقامة في بلد ، حيث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يضره التردد في نواحيها ، ما لم يبلغ محل الترخص ، فقد ذكروا ذلك هناك متسالمين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منطبقة الدلالة عليه ، فلا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الأخبار عليه فلا تخلو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الأذان أتم المسافر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فلا معنى للأخذ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ابن سنان فموردها السؤال عن التقصير ، وإجماله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قدمت </w:t>
      </w:r>
      <w:r>
        <w:rPr>
          <w:rFonts w:eastAsia="Amiri" w:cs="Amiri" w:ascii="Amiri" w:hAnsi="Amiri"/>
          <w:color w:val="111111"/>
          <w:sz w:val="28"/>
          <w:szCs w:val="28"/>
          <w:rtl w:val="true"/>
          <w:lang w:bidi="ar-SA"/>
        </w:rPr>
        <w:t xml:space="preserve">.. » </w:t>
      </w:r>
      <w:r>
        <w:rPr>
          <w:rStyle w:val="FootnoteAnchor"/>
          <w:rtl w:val="true"/>
        </w:rPr>
        <w:footnoteReference w:id="136"/>
      </w:r>
      <w:r>
        <w:rPr>
          <w:rFonts w:ascii="Amiri" w:hAnsi="Amiri" w:eastAsia="Amiri" w:cs="Amiri"/>
          <w:color w:val="111111"/>
          <w:sz w:val="28"/>
          <w:sz w:val="28"/>
          <w:szCs w:val="28"/>
          <w:rtl w:val="true"/>
          <w:lang w:bidi="ar-SA"/>
        </w:rPr>
        <w:t>ظاهر في خصوص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احتمال إطلاق صحيح محمد ابن مسلم </w:t>
      </w:r>
      <w:r>
        <w:rPr>
          <w:rStyle w:val="FootnoteAnchor"/>
          <w:rtl w:val="true"/>
        </w:rPr>
        <w:footnoteReference w:id="137"/>
      </w:r>
      <w:r>
        <w:rPr>
          <w:rFonts w:ascii="Amiri" w:hAnsi="Amiri" w:eastAsia="Amiri" w:cs="Amiri"/>
          <w:color w:val="111111"/>
          <w:sz w:val="28"/>
          <w:sz w:val="28"/>
          <w:szCs w:val="28"/>
          <w:rtl w:val="true"/>
          <w:lang w:bidi="ar-SA"/>
        </w:rPr>
        <w:t xml:space="preserve">إلا أن دعوى انصرافه الى خصوص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السفر فيه السفر بعد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التنزيل للمقيم بمكة منزلة أهله </w:t>
      </w:r>
      <w:r>
        <w:rPr>
          <w:rStyle w:val="FootnoteAnchor"/>
          <w:rtl w:val="true"/>
        </w:rPr>
        <w:footnoteReference w:id="138"/>
      </w:r>
      <w:r>
        <w:rPr>
          <w:rFonts w:ascii="Amiri" w:hAnsi="Amiri" w:eastAsia="Amiri" w:cs="Amiri"/>
          <w:color w:val="111111"/>
          <w:sz w:val="28"/>
          <w:sz w:val="28"/>
          <w:szCs w:val="28"/>
          <w:rtl w:val="true"/>
          <w:lang w:bidi="ar-SA"/>
        </w:rPr>
        <w:t>فقد عرفت الاشكال فيها في قاطعية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قيل بعدم اعتبار حد الترخص هنا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اختصاص صحيح محمد ابن مسلم بالوطن ،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منه تحديد الموضع الذي يجب فيه التمام ، وتمييزه عما يجب فيه القصر ، بلا خصوصية للوطن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بعد الاكتفاء بالخطوة والخطوتين في وجوب القصر في موضع الإقامة فلعل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الإقامة قاطعة لموضوع السفر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البناء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الكلام في الموضع الذي </w:t>
      </w:r>
    </w:p>
    <w:p>
      <w:pPr>
        <w:pStyle w:val="BookText"/>
        <w:rPr/>
      </w:pPr>
      <w:r>
        <w:rPr>
          <w:rFonts w:ascii="Amiri" w:hAnsi="Amiri" w:eastAsia="Amiri" w:cs="Amiri"/>
          <w:color w:val="111111"/>
          <w:sz w:val="28"/>
          <w:sz w:val="28"/>
          <w:szCs w:val="28"/>
          <w:rtl w:val="true"/>
          <w:lang w:bidi="ar-SA"/>
        </w:rPr>
        <w:t xml:space="preserve">من مكان عزم على الإقامة فيه ينقطع حكم السفر ، ويجب عليه أن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التأخير إلى الوصول إلى المنزل ، كما في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حد الترخص في غير الثلاثة ، كما إذا ذهب لطلب الغريم أو الآبق ، بدون قصد المسافة ، ثمَّ في الأثناء قصدها ، فإنه يكفي فيه الضرب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البلوغ إلى حد الترخص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فيبقى على التمام في الذهاب ، وعلى القصر في الإياب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السفينة أو العربة ، فشرع في الصلاة قبل حد الترخص بنية التمام ، ثمَّ في الأثناء وصل إليه ، فإن كان قبل الدخول في قيام الركعة الثالثة أتمها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 ، بل وكذا إذا دخل فيه قبل الدخول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يتردد فيه المسافر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بعد لا تخلو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تمَّ عموم التنزيل لا يكفي فيه ، إذ الظاهر من دليله كون التنزيل بعد أن يقدم الى البلد ،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فصّل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وسبطه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الدخول والخروج ، فلم يعتبروا الحد في الأول مع اعتبارهم له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يتم بملاحظة ما ذكرنا أخيراً ، فيقوى به إطلاق روايتي حماد وابن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على اعتبار الحد بغيره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الحكم بتبدل موضوعه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حينئذ يكون زيادة ، لأنه واقع في غير محله ، لأنه في </w:t>
      </w:r>
    </w:p>
    <w:p>
      <w:pPr>
        <w:pStyle w:val="BookText"/>
        <w:rPr/>
      </w:pPr>
      <w:r>
        <w:rPr>
          <w:rFonts w:ascii="Amiri" w:hAnsi="Amiri" w:eastAsia="Amiri" w:cs="Amiri"/>
          <w:color w:val="111111"/>
          <w:sz w:val="28"/>
          <w:sz w:val="28"/>
          <w:szCs w:val="28"/>
          <w:rtl w:val="true"/>
          <w:lang w:bidi="ar-SA"/>
        </w:rPr>
        <w:t>وإن كان بعده فيحتمل وجوب الإتمام ، لأن 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فلا يترك الاحتياط بالإعادة قصراً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شرع في الصلاة في حال العود ، قبل الوصول الى الحد ، بنية القصر ، ثمَّ في الأثناء وصل إليه ، أتمها تماماً ، 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إتمامها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إعادتها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الوصول الى الحد ، فصلى قصراً ، ثمَّ بان أنه لم يصل اليه ، وجبت الإعادة ، أو القضاء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العود إذا صلى تماماً باعتقاد الوصول ،</w:t>
      </w:r>
    </w:p>
    <w:p>
      <w:pPr>
        <w:pStyle w:val="BookText"/>
        <w:rPr/>
      </w:pPr>
      <w:r>
        <w:rPr>
          <w:rFonts w:ascii="Amiri" w:hAnsi="Amiri" w:eastAsia="Amiri" w:cs="Amiri"/>
          <w:color w:val="111111"/>
          <w:sz w:val="28"/>
          <w:sz w:val="28"/>
          <w:szCs w:val="28"/>
          <w:rtl w:val="true"/>
          <w:lang w:bidi="ar-SA"/>
        </w:rPr>
        <w:t>الواقع مسافر يجب عليه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 لانقلاب الحكم بانقلاب موضوعه ، كما عرفت وكون الصلاة على ما افتتحت لم يثبت بنحو يشمل المقام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الركعة الثالثة المأتي بها إما أن تكون مأموراً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 وإلا لزم صحة صلاته لو تركها وسلم على الركعتين مع أنه لا ريب في البطلان حينئذ ، لأنه قبل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بالتسليم على الركعتين ، من جهة كونه امتثالا بالقصر قبل حد الترخص لا ينافي عدم الأمر بالركعة ، حيث لا يتحقق الامتثال قبله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وجه الفرع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الأقوى إتمامها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الأحوط إتمامها تماماً ، ثمَّ إعادتها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إتمامها قصراً مخالفة لحرمة الابطال ، واعادتها قصراً يعلم بعدم مشروعيتها ، لأنه دون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على نحو ما ذكرنا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فبان عدمه ، وجبت الإعادة أو القضاء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عكس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اعتقد عدم الوصول فبان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الحكم ، فيجب الإعادة قصراً في الأولى ، وتماماً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سافر من وطنه ، وجاز عن حد الترخص ، ثمَّ في أثناء الطريق وصل الى ما دونه ، إما لاعوجاج الطريق ، أو لأمر آخر ، كما إذا رجع لقضاء حاجة ، أو نحو ذلك ، فما دام هناك يجب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عنه بعد ذلك وجب عليه القصر ، إذا كان الباقي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سافر من محل الإقامة وجاز عن الحد ، ثمَّ وصل الى ما دونه ، أو رجع في الأثناء لقضاء حاجة بقي على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صلى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عن حد الترخص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على وجوبه قبل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الرجوع الى ما دون حد الترخص رجوعاً عن نية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الرجوع كذلك ، بل كان المكلف باقياً على نية السفر ، فلا وجه ظاهر لما ذكر ، بل يكفي كون الباقي ، بضميمة ما قطعه أولا إلى الموضع الذي رجع إليه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لإلغاء المسافة التي بين البلد والموضع المذكور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 الترخص إنما يعتبر في وجوب القصر في الخروج عن محل الإقامة بالنسبة إلى السفر الأول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وصل الى نهاية المسافة ، ثمَّ رجع الى محل الإقامة ، جاز التقصير في الرجوع ، وإن وصل الى محل الإقامة ، فضلا عما قبله بعد حد الترخص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حد الترخص في مثل الفرض 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قصراً ، ثمَّ وصل الى ما دونه ، فان كان بعد بلوغ المسافة فلا إشكال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كان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يحتمل الإجزاء ، إلحاقاً له بما لو صلى ، ثمَّ بدا له في السفر ، قبل بلوغ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المسافة الدورية حول البلد ، دون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تمام الدور أو بعضه ، مما لم يكن الباقي قبله أو بعده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المتعين لو كان ناوياً لعدم الرجوع ثمَّ بدا له أن يرجع بل لا ينبغي التأمل فيه لو لم يكن الرجوع رجوعاً عن نية السفر ، كما هو ظاهر الفرض ، فإن صحة القصر أولى من صحته في الرجوع عن أصل السفر أما لو كان ناوياً له ، كما لو علم أن خط السير معوج ، على نحو يوجب الرجوع عن حد الترخص ، فلا يبعد القول بعدم جواز التقصير عند تجاوز الحد ، لظهور أدلة التحديد في اعتبار البعد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بعضاً من البعد الناشئ عن سير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البعد ، ولو كان ملغياً من جهة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قصر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الرجوع على خط السير الذهابي ، إذ القطعة الخاصة من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ما وصل اليه وما 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معدودة من السفر الموجب للترخص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الترخيص في المسافة الدورية حول البلد مطلقاً ، ولو كانت فوق حد الترخص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المسافة الدورية حول البلد بعضها دون حد الترخص وبعضها فوق حد الترخص ، فان كان القوس الواقع فوق حد الترخص </w:t>
      </w:r>
      <w:bookmarkStart w:id="12" w:name="pg12389_131670"/>
    </w:p>
    <w:p>
      <w:pPr>
        <w:pStyle w:val="Heading2"/>
        <w:numPr>
          <w:ilvl w:val="1"/>
          <w:numId w:val="1"/>
        </w:numPr>
        <w:rPr/>
      </w:pPr>
      <w:bookmarkStart w:id="13" w:name="__RefHeading___Toc9544729_417432637"/>
      <w:bookmarkStart w:id="14" w:name="_Toc4"/>
      <w:bookmarkEnd w:id="12"/>
      <w:bookmarkEnd w:id="13"/>
      <w:r>
        <w:rPr>
          <w:rtl w:val="true"/>
        </w:rPr>
        <w:t>فصل في قواطع السفر</w:t>
      </w:r>
      <w:bookmarkEnd w:id="14"/>
    </w:p>
    <w:p>
      <w:pPr>
        <w:pStyle w:val="BookText"/>
        <w:rPr/>
      </w:pPr>
      <w:r>
        <w:rPr>
          <w:rFonts w:ascii="Amiri" w:hAnsi="Amiri" w:eastAsia="Amiri" w:cs="Amiri"/>
          <w:color w:val="111111"/>
          <w:sz w:val="28"/>
          <w:sz w:val="28"/>
          <w:szCs w:val="28"/>
          <w:rtl w:val="true"/>
          <w:lang w:bidi="ar-SA"/>
        </w:rPr>
        <w:t>موضوعاً أو حكماً</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 فان المرور عليه قاطع للسفر ، وموجب للتمام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فيه ، أو في ما دون حد الترخص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مسافة ، وجب التقصير فيه ، دون ما كان دون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مسافة إلا بضميمة القوس الكائن دون حد الترخص لم يجب التقصير في شي‌ء منهما ، سواء أكان القوس الواقع فوق حد الترخص قبل ما كان دونه ،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عموم أدلة الترخص للمسافر شاملا للمسافر في المسافة الدورية ، فاللازم الجزم بالترخص في القوس الواقع فوق حد الترخص ، وإن لم يكن مسافة ،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المسافة المعتبرة في الترخص ما كانت من البلد ، وهي موجودة في الفرض ، لا من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قواطع السفر</w:t>
      </w:r>
    </w:p>
    <w:p>
      <w:pPr>
        <w:pStyle w:val="BookText"/>
        <w:rPr/>
      </w:pPr>
      <w:r>
        <w:rPr>
          <w:rFonts w:ascii="Amiri" w:hAnsi="Amiri" w:eastAsia="Amiri" w:cs="Amiri"/>
          <w:color w:val="111111"/>
          <w:sz w:val="28"/>
          <w:sz w:val="28"/>
          <w:szCs w:val="28"/>
          <w:rtl w:val="true"/>
          <w:lang w:bidi="ar-SA"/>
        </w:rPr>
        <w:t>موضوعاً أو حكماً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فيه ، في الجملة ، بل لعله من الضروريات لاختصاص أدلة القصر بغيره ، واستفاضة النصوص بالإتمام فيه ، كما ستأتي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التمام ما لم يدخل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للعمل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ويحتاج في العود الى القصر بعده إلى قصد مسافة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ملفقة ، مع التجاوز عن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المكان الذي اتخذه مسكناً ومقراً له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بلداً كان أو قرية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كون المسافة في خارج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تحقق هذا المعنى كاف في صدق الوطن عرفاً ، الموجب لصدق الحاضر ، المقابل للمسافر ، المأخوذ في موضوع أدلة التقصير ، فيبقى داخلا تحت أدلة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النصوص الخاصة الدالة على وجوب التمام في الوطن ، كصحيح الحلبي </w:t>
      </w:r>
      <w:r>
        <w:rPr>
          <w:rStyle w:val="FootnoteAnchor"/>
          <w:rtl w:val="true"/>
        </w:rPr>
        <w:footnoteReference w:id="13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يسافر ، فيمر بالمنزل له في الطريق ، يتم الصلاة أو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المنزل الذي توطنه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ضياعاً ومنازل بين القرية والقرية ، الفرسخ والفرسخان والثلاثة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منزل من منازلك لا تستوطنه فعليك فيه التقصير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منزل لا تستوطنه فليس لك بمنزل ، وليس لك أن تتم فيه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وصحيح سعد بن أبي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علي بن يقطين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تكون للرجل بمصر ، أو الضيعة فيمر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مما قد سكنه أتم فيه الصلاة وإن كان مما لم يسكنه فليقصر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غيرهما سواء كان مسكناً لأبيه وأمه ومسقط رأسه ، أو غيره مما استجده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الاتخاذ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ملك 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فيه الإقامة فيه بمقدار يصدق عليه عرفاً أنه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الصدق المذكور يختلف</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وجوب التمام بالوطن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غير واحد الخلاف في معنى الوطن ، وإنهاء الأقوال فيه إلى ثمانية أو أكثر ، لا ينافي الاتفاق الذي ادعاه بعض عليه ، ولا ما في كلام بعض من نفي الاشكال فيه ، فان ذلك الخلاف راجع إلى الخلاف في ثبوت الوطن الشرعي وقيود ثبوته ، لا في ثبوت التمام للوطن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الشرائع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الوطن هو كل موضع له فيه ملك قد استوطنه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الخلاف في ثبوت الوطن العرفي ، في قبال الوطن الشرعي ، وجريان حكم التمام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مما لا ينبغي ، فإن كثيراً من المتوطنين لا ملك لهم في أوطانهم فضلا عن أن يكون الملك وطنا لهم والالتزام بوجوب القصر عليهم غريب ، بل لعله خلاف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كون موضوع كلامهم المسافر الخارج عن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ثبوت الوطن الشرعي وتحديده ، في قبال 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صحيح ابن بزيع الآتي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 على ثبوت 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حصر الوطن به ، بل في مقام مجرد بيان ثبوته ، إذ لا إطلاق له يقتضي شرح مطلق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موضوعاً للتمام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 سؤالا وجواباً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بلا خلاف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الاكتفاء بمجرد النية ، كما عن بغية الطالب للشيخ الأكبر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بحسب الأشخاص والخصوصيات ، فربما يصدق بالإقامة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القصد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الإقامة ستة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 ، فقبله يجمع بين القصر والتمام ، إذا لم ينو إقامة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أعرض عن وطنه الأصلي أو المستجد وتوطن في غيره ، فان لم يكن له فيه ملك أصلا ، أو كان ولم يكن قابلا للسكنى ، كما إذا كان له فيه نخلة أو نحوها ، أو كان قابلا له ، ولكن لم يسكن فيه ستة أشهر ، بقصد التوطن الأبدي ، يزول عنه حكم الوطنية ، فلا يوجب المرور عليه قطع حكم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له فيه ملك قد سكن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الصدق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الاشتراط ليتحقق الاستيطان الشرعي مع العرفي ، غير ظاهر ، إذ لا ملزم بتحقق أحدهما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بعيد ، لأن الاستيطان على هذا الوجه إذا كان معتبراً مع الملك فمع عدمه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مع الملك في الشرعي للدليل ، لا يلازم اعتباره مع عدمه في العرفي ، كما هو ظاهر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انتفاء الملك فلإطلاق أدلة القصر ، مع عدم ما يوجب الخروج عنها ، لاختصاص النصوص الدالة على التمام في الملك والضيعة بصورة وجود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ولم يكن قابلا للسكنى فيدل على التمام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يخرج في سفر ، فيمر بقرية له أو دار ، فينزل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الصلاة ولو لم يكن له إلا نخلة واحدة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وليصم إذا حضره الصوم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وعن المحقق والعلامة ومن تأخر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 إذا أقام هناك ستة أشهر ، جمعاً بينه وبين صحيح ابن بزيع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أمكن الجمع بينهما بذلك فهو موقوف على ظهور الصحيح في الوطن الشرعي ، وسيأتي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الموثق المزبور معارضاً به ، وبما دل على اختصاص التمام بالوطن ، فيجب حينئذ طرحه لمرجوحيته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ظهور العمل به على إطلاقه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قابلا للسكنى ولم يسكن فيه ستة أشهر ، فيدل على وجوب التمام فيه ما دل على وجوبه في الملك والضيعة ، كما في صحيح إسماعيل ابن الفضل ،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نزلت قراك وضيعتك </w:t>
      </w:r>
      <w:r>
        <w:rPr>
          <w:rStyle w:val="FootnoteAnchor"/>
          <w:rtl w:val="true"/>
        </w:rPr>
        <w:footnoteReference w:id="145"/>
      </w:r>
      <w:r>
        <w:rPr>
          <w:rFonts w:ascii="Amiri" w:hAnsi="Amiri" w:eastAsia="Amiri" w:cs="Amiri"/>
          <w:color w:val="111111"/>
          <w:sz w:val="28"/>
          <w:sz w:val="28"/>
          <w:szCs w:val="28"/>
          <w:rtl w:val="true"/>
          <w:lang w:bidi="ar-SA"/>
        </w:rPr>
        <w:t xml:space="preserve">فأتم الصلاة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وما في صحيح البزنطي ، من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يتم الصلاة كلما أتى ضيعة من ضياعه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ونحوه ما في صحيحه الآخر </w:t>
      </w:r>
      <w:r>
        <w:rPr>
          <w:rStyle w:val="FootnoteAnchor"/>
          <w:rtl w:val="true"/>
        </w:rPr>
        <w:footnoteReference w:id="148"/>
      </w:r>
      <w:r>
        <w:rPr>
          <w:rFonts w:ascii="Amiri" w:hAnsi="Amiri" w:eastAsia="Amiri" w:cs="Amiri"/>
          <w:color w:val="111111"/>
          <w:sz w:val="28"/>
          <w:sz w:val="28"/>
          <w:szCs w:val="28"/>
          <w:rtl w:val="true"/>
          <w:lang w:bidi="ar-SA"/>
        </w:rPr>
        <w:t xml:space="preserve">وصحيح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له الضياع بعضها قريب من بعض ، يخرج فيقيم فيها ، يتم أو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 الفقيه والتهذيب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وعن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اتخاذه وطناً له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فالمشهور على أنه بحكم الوطن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أعرض عنه إلى غيره ، ويسمونه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فيشكل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أشرنا إلى معارضتها بما تقدم ، مما دل على اعتبار التوطن في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إما تقييد الأولى بالثانية إن أمكن ، أو طرحها إن لم يمكن ، كما لعله كذلك في بعضها ، لمخالفتها لظاهر الأصحاب ، ولرجحان الثانية عليها من 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عموم القصر على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أقام فيه ستة أشهر ، ولم يكن بقصد التوطن فوجوب التمام فيه مبني على ظهور صحيح ابن بزيع في ثبوت الوطن الشرعي ، وكون المراد من الإقامة فيه مطلق الإقامة ، ولو لا بقصد التوطن الأبدي ، لتحققه في المقام ، فيكون اللازم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يتضح من عبارة المشهور اعتبار قصد التوطن ، ولكنه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المشهور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 وعن بعض الأجلة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فيه خلافاً إلا من الصدوق ،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يقصر في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 ما لم ينو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الاستيطان؟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فيها منزل يقيم فيه ستة أشهر ، فإذا كان كذلك يتم متى يدخلها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وما تقدم في صحيح الحلبي وسعد بن أبي خلف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بصيغة المضارع ، يأبى ذلك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اقتصار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الجواب بالأول ، الظاهر في الاستيطان العرفي ، فلو كان المراد منه الاستيطان الشرعي كان الاقتصار عليه إيهاماً لخلاف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ذلك يتعين حمله على بيان كيفية اتخاذ المتوطن وطناً ثانياً ، ويكون بذلك ذا وطنين ، لأن مفروض السؤال فيه من له وطن ، ثمَّ يستوطن منزلا آخر له في ضيعته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سأل عنه ابن بزيع ، وليس سؤاله عن مفهوم الاستيطان ، الذي لا يخفى على من هو دونه في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ليس في مقام شرح مفهوم الاستيطان شرعاً أو عرفا ، بل في مقام بيان ما يتحقق الاستيطان للوطن الثاني ممن كان له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أطاق لفظ الاستيطان أولا ، وبعد السؤال فسره بالإقامة ، إذ لو كرره في الجواب انقلب المعنى ، وكان ظاهراً في الاستيطان ستة أشهر ، مع أنه غير مراد ، إذ المراد الاستيطان أبداً ، لكنه يحصل بالإقامة ستة أشهر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والاقتصار على الستة أشهر إنما هو لأنها الأصل في قسمة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فالوطن الثاني يحصل بالعزم على الإقامة فيه في كل سنة مدة معتداً بها ، أقل من ستة أشهر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إطلاق الصحيحين الأخيرين فهو وان كان يقتضي الاكتفاء بالتوطن في الماضي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انتفاء فعليته ، إلا أنه مقيد بما دل على اعتبار فعلية الاستيطان ،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فالمتعين حمل الجميع على إرادة الاستيطان الفعلي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الأدلة وخصوصها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اعتبار الاستيطان الفعلي العرفي في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لأن يكون موجباً لرفع اليد عن ظهور هذه الصحاح ،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الأول حاكم ، وهو مقدم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الحاكم إنما يقدم على المحكوم لو كان ظهوره في الحكومة أقوى من ظهور المحكوم ، وليس المقام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بالوطن الشرعي ، ويوجبون عليه التمام إذا مر عليه ، ما دام بقاء ملكه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جريان حكم الوطن عليه بعد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فالوطن الشرعي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بين إجراء حكم الوطن وغيره عليه ، فيجمع فيه بين القصر والتمام إذا مر عليه ، ولم ينو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الجمع إذا كان له 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 مما هو غير قابل للسكنى ، وبقي فيه بقصد التوطن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لم يكن سكناه بقصد التوطن ، بل بقصد التجارة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اعتبار الملك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المتقدم </w:t>
      </w:r>
      <w:r>
        <w:rPr>
          <w:rStyle w:val="FootnoteAnchor"/>
          <w:rtl w:val="true"/>
        </w:rPr>
        <w:footnoteReference w:id="154"/>
      </w:r>
      <w:r>
        <w:rPr>
          <w:rFonts w:ascii="Amiri" w:hAnsi="Amiri" w:eastAsia="Amiri" w:cs="Amiri"/>
          <w:color w:val="111111"/>
          <w:sz w:val="28"/>
          <w:sz w:val="28"/>
          <w:szCs w:val="28"/>
          <w:rtl w:val="true"/>
          <w:lang w:bidi="ar-SA"/>
        </w:rPr>
        <w:t xml:space="preserve">وكونه المتيقن من صحيح ابن بزيع </w:t>
      </w:r>
      <w:r>
        <w:rPr>
          <w:rStyle w:val="FootnoteAnchor"/>
          <w:rtl w:val="true"/>
        </w:rPr>
        <w:footnoteReference w:id="155"/>
      </w:r>
      <w:r>
        <w:rPr>
          <w:rFonts w:ascii="Amiri" w:hAnsi="Amiri" w:eastAsia="Amiri" w:cs="Amiri"/>
          <w:color w:val="111111"/>
          <w:sz w:val="28"/>
          <w:sz w:val="28"/>
          <w:szCs w:val="28"/>
          <w:rtl w:val="true"/>
          <w:lang w:bidi="ar-SA"/>
        </w:rPr>
        <w:t>لأن المنزل المذكور في الجواب هو ما يكون في ضيعته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يكون له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الملك ، لأن إضافة المنزل إليه بواسطة اللام يكفي فيها كونه موضع نزوله وقراره ، لا مثل إضافة الضيعة ، فإن دلالة اللام على الملك تختلف باختلاف المضاف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موثق عمار </w:t>
      </w:r>
      <w:r>
        <w:rPr>
          <w:rStyle w:val="FootnoteAnchor"/>
          <w:rtl w:val="true"/>
        </w:rPr>
        <w:footnoteReference w:id="156"/>
      </w:r>
      <w:r>
        <w:rPr>
          <w:rFonts w:ascii="Amiri" w:hAnsi="Amiri" w:eastAsia="Amiri" w:cs="Amiri"/>
          <w:color w:val="111111"/>
          <w:sz w:val="28"/>
          <w:sz w:val="28"/>
          <w:szCs w:val="28"/>
          <w:rtl w:val="true"/>
          <w:lang w:bidi="ar-SA"/>
        </w:rPr>
        <w:t>المعمول به عند جماعة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كفاية ذلك في تحقق الوطن الشرعي ، على تقدير ثبوته بل هو الظاهر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قصد التوطن مأخوذاً في مفهوم الاستيطان ، المذكور في الجواب الأول في الصحيح ، لا يكون قرينة على اعتباره في الإقامة المذكورة في الجواب الثاني تفسيراً للاستيطان ، لأن المدار على ظهور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المفسر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عدم ثبوت الوطن الشرعي ، وأنه منحصر في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تعدد الوطن العرفي ، بأن يكون له منزلان في بلدين أو قريتين ، من قصده السكنى فيهما أبداً ، في كل منهما مقداراً من السنة ، بأن يكون له زوجتان مثلا ، كل واحدة في بلدة ، يكون عند كل واحدة ستة أشهر ،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الثلاثة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الأزيد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يبعد أن يكون الولد تابعاً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يقيم في أحدهما أربعة أشهر ، وفي الآخر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في الصحيح ، بناء على حمله على الوطن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محمول على أحد الأفراد الذي يسبق الى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عرفاً في الجميع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كون الفرق بين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الوطن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تابعاً للجهات الخارجية ، وإنما هو تابع للقصد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قصد المكث في محل إلى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يخرج عنه إلا لأمر يقتضي الخروج ، ولو خلي ونفسه كان مقره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وطناً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عنه كان مسافراً ، ولو أقام فيه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لا يكون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القصد المقوم لصدق الوطن ، تارة يكون تفصيلياً ، واخرى يكون إجمالياً ارتكازياً ، ناشئاً من التبعية لوالديه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القصد بأحد النحوين صدق الوطن ، وإلا فلا ، من دون فرق بين ما قبل البلوغ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قصد الصبي في مثل المقام لا دليل عليه ، بعد الاكتفاء به عرفاً في صدق التوطن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أحدهما في الوطن ، ما لم يعرض بعد بلوغه عن مقرهما ، وإن لم يلتفت بعد بلوغه إلى التوطن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وطنهما وطناً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قصد الاعراض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وطناً أصلياً لهما ومحلا لتولدهما ، أو وطناً مستجداً لهما ، كما إذا أعرضا عن وطنهما الأصلي ، واتخذا مكاناً آخر وطناً لهما ، وهو معهما قبل بلوغه ، ثمَّ صار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أتيا بلدة أو قرية ، وتوطنا فيها وهو معهما ، مع كونه بالغاً ، فلا يصدق وطناً له ، إلا مع قصده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يزول حكم الوطنية بالاعراض والخروج وإن لم يتخذ بعد وطناً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بلا 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تردد ،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غير بالغ ، لاتحاد المناط في الجميع نعم الطفل غير المميز ، الذي لا يتأتى منه القصد الإجمالي الارتكازي ولو تبعاً قد يدعى صدق الوطن في حقه بقصد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كالسائح يتم دائماً ، إذ لم يتخذ مقراً ولو موقتاً وإذا اتخذ له مقراً موقتاً يأوي إليه إذا لم يكن ما يقتضي الخروج ، فإنه يتم فيه ، ويقصر إذا سافر عنه إلى مقصد ، اتفاقا لزيارة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مقره كبيوت الأعراب يتم فيه ، لأن بيته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الوطن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وهو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ونوعي ، وهو بيوت الأعراب ونحوها من البيوت التي تتخذ مقراً موقتاً ، بعد الانصراف عن الوطن الأصلي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على ذلك بعض المهاجرين الى بغداد ، فيستأجر داراً فيها سنة ، وسنة أخرى في مدينة البياع ، وثالثة في الكاظمية ، ورابعة في الكرادة الشرقية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الوطن إباحة المكان الذي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غصب داراً في بلد ، وأراد السكنى فيها أبداً يكون وطناً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بقاؤه في بلد حراماً عليه ، من جهة كونه قاصداً لارتكاب حرام ، أو كان منهياً عنه من أحد والديه ،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تردد بعد العزم على التوطن أبداً ، فان كان قبل أن يصدق عليه الوطن عرفاً ، بأن لم يبق في ذلك المكان بمقدار الصدق ، فلا إشكال في زوال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يتحقق الخروج والاعراض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إن كان بعد الصدق في الوطن المستجد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الوطن الأصلي إذا تردد في البقاء فيه وعدمه ، ففي زوال حكمه قبل الخروج والاعراض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صدق الوطنية ما لم يعزم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الجمع بين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قصد التوطن في منطقة بغداد وتوابعها ، من دون توطن في مكان خاص ، وانصرف عن وطنه الأصلي ، فهؤلاء يتمون في بيوتهم ويقصرون إذا سافروا عنها إلى زيارة مشهد أو نحو ذلك ، لأنهم يسافرون عن وطنهم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فيفترقون عن السائح من جهة تحقق التوطن في الجملة منهم ، كما يفترق أهل بيوت الأعراب عنه أيضاً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والعرف شاهد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عدم الصدق قبل الاعراض فلا حكم أولا كي يزول بالإعراض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 كون الوطنية تابعة للقصد حدوثاً وبقاء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التوطن أبداً في صدق الوطن العرفي ، فلا يكفي العزم على السكنى إلى مدة مديدة ، كثلاثين سنة ،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فلا يبعد الصدق العرفي بمثل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مثله إجراء الحكمين بمراعاة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قبيل الإيقاع الذي يكفي فيه القصد الآني ، غاية الأمر أنه يرتفع بالاعراض ، نظير نصب الوكيل وعزله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حكمه التمام وإن سافر عن مكانه ، بناء على ما تقدم في المسألة الخامسة والخمسين ، من أحكام من كان السفر عملهم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الظاهر ، إذ لا فرق في نظر العرف بين السنة والثلاثين سنة في كون قصد التوطن مدتها لا يوجب صدق الوطن ، بل لا بد فيه من التوطن مدة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دخوله فيمن بيوتهم معهم ، لأن انقطاعه عن وطنه الأصلي واتخاذ المنزل كوطن له ، يقتضي كونه في بيته الثاني ، وإن كان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يختص من بيوتهم معهم بمن كانت بيوتهم مبنية على الارتحال ، لتكون معهم ، ولا يشمل البيوت الثابتة المبنية على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التخصيص خلاف مقتضى التعليل الارتكازي ، فإنه لا فرق في ارتكاز العرف بين الأمرين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التعليل على مقتضى الارتكاز يقتضي كون المراد من البيوت الأوطان ، فإنها التي لا يقصر فيها ويجب فيها التمام ، لا مطلق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التعليل غير ارتكازي ، وهو خلاف الأصل في التعليلات وإذا حملت البيوت على الوطن لم تشمل ما نحن فيه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يقتضي الحمل على البيوت التي لا يكون المقيم فيها مسافراً عرفاً ، وإن لم تكن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فالمقيم فيها إذا كان منقطعاً </w:t>
      </w:r>
    </w:p>
    <w:p>
      <w:pPr>
        <w:pStyle w:val="BookText"/>
        <w:rPr/>
      </w:pPr>
      <w:r>
        <w:rPr>
          <w:rFonts w:ascii="Amiri" w:hAnsi="Amiri" w:eastAsia="Amiri" w:cs="Amiri"/>
          <w:color w:val="111111"/>
          <w:sz w:val="28"/>
          <w:sz w:val="28"/>
          <w:szCs w:val="28"/>
          <w:rtl w:val="true"/>
          <w:lang w:bidi="ar-SA"/>
        </w:rPr>
        <w:t xml:space="preserve">الثاني من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إقامة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بلد ، أو قرية ، أو مثل بيوت الأعراب ، أو فلاة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وطنه ، وجاعلا له كوطنه لا يكون مسافراً ، فلذا كان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يكون إشارة الى هذا المعنى ، وهو قريب جداً الى الأذواق العرفية فالمسافر الذي يقصر مقابل الحاضر الذي يتم ، والحضور يكون بالإقامة في الوطن الدائم ، ويكون بالوطن الموقت ، فان المقيم فيه حاضر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الأعراب الذين يسكنون هذه البيوت لهم أوطان مستقرة ، يسكنونها في بعض السنة ، ويخرجون منها في أيام الربيع لسوم مواشيهم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المقر بمنزلة الوطن في وجوب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شروط القصر الكلام في وجه قاطعية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وأما إيجابها التمام فمما لا إشكال فيه ، بل لعله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عليه مستفيضة ، لو لم تكن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لعله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بجواز خروج المسافر إلى ما دون المسافة ليس راجعاً الى نفي اعتبار التوالي ، بل راجع الى نفي منافاة الخروج للإقامة نفسها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أدلة التحديد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يقبل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المقدار المستمر ، غير المتفرق ، كما يظهر من 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ذلك في فصل الحيض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بل 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النصوص على البلد ، والضيعة ، والمكان ،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العلم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الظن بالبقاء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والليالي المتوسطة 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الليلة الاولى والأخيرة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فيكفي عشرة أيام وتسع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تلفيق اليوم المنكسر من يوم آخر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المقام عند الزوال من اليوم الأول إلى الزوال من اليوم الحادي عشر كفى ، ويجب عليه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قدم بلدة الى متى ينبغي له أن يكون مقصراً؟ ومتى ينبغي له أن يتم؟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أرضاً ، فأيقنت أن لك بها مقام عشرة أيام ، فأتم الصلاة </w:t>
      </w:r>
      <w:r>
        <w:rPr>
          <w:rFonts w:eastAsia="Amiri" w:cs="Amiri" w:ascii="Amiri" w:hAnsi="Amiri"/>
          <w:color w:val="111111"/>
          <w:sz w:val="28"/>
          <w:szCs w:val="28"/>
          <w:rtl w:val="true"/>
          <w:lang w:bidi="ar-SA"/>
        </w:rPr>
        <w:t xml:space="preserve">.. » </w:t>
      </w:r>
      <w:r>
        <w:rPr>
          <w:rStyle w:val="FootnoteAnchor"/>
          <w:rtl w:val="true"/>
        </w:rPr>
        <w:footnoteReference w:id="157"/>
      </w:r>
      <w:r>
        <w:rPr>
          <w:rFonts w:ascii="Amiri" w:hAnsi="Amiri" w:eastAsia="Amiri" w:cs="Amiri"/>
          <w:color w:val="111111"/>
          <w:sz w:val="28"/>
          <w:sz w:val="28"/>
          <w:szCs w:val="28"/>
          <w:rtl w:val="true"/>
          <w:lang w:bidi="ar-SA"/>
        </w:rPr>
        <w:t>وإطلاقه يقتضي عموم الحكم لصورة ما إذا كان المقام لا عن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فالمرجع عموم القصر على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أما لو أريد من اليوم ما يدخل فيه الليل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أريد منه ما يقابل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الدليل في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لخروجهما عن اليوم عرفاً ، ولا موجب لتبعيتهما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اليوم الساعات النهارية لا خصوص الأمد الممتد بين الطلوع والغروب ، كما أشرنا إلى ذلك في أن أقل الحيض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الأظهر العدم ، وما عن النهاية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وحدة محل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قصد الإقامة في أمكنة متعددة عشرة أيام لم ينقطع حكم السفر ، كأن عزم على الإقامة في النجف والكوفة ، أو في الكاظمين وبغداد ، أو عزم على الإقامة في رستاق من قرية إلى قرية ، من غير عزم على الإقامة في واحدة منها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بوحدة المحل فصل مثل الشط ، بعد كون المجموع بلداً واحداً ، كجانبي الحلة ، وبغداد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البلد خارجاً عن المتعارف في الكبر فاللازم قصد الإقامة في المحلة منه ، إذا كانت المحلات منفصلة ، بخلاف ما إذا كانت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كبيراً جداً بحيث لا يصدق وحدة المحل ، وكان كنية الإقامة في رستاق مشتمل على القرى ، مثل قسطنطينية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النصوص كون موضوع التمام هو الإقامة الواحدة المستمرة ، ومع تعدد المكان تتعدد الإقامة ، فلا تكون واحدة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تكون له الضياع ، بعضها يكون قريباً من بعض ، فيخرج فيقيم فيها ، أيتم ، أم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كذا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يظهر منه كون الإقامة عشرة ، فيمكن أن يكون من قبيل ما دل على وجوب الإتمام في الضيعة ، مما تقدم الكلام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الوحدة المكانية ليس الوحدة الحقيقية ، ضرورة جواز تردد المقيم في بلد من داره الى المسجد ، وإلى السوق ، وإلى الحرم ، وإلى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نية الإقامة قصد عدم الخروج عن خطة سور البلد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قصد حال نيتها الخروج الى بعض بساتينها ومزارعها ونحوها من حدودها ،</w:t>
      </w:r>
    </w:p>
    <w:p>
      <w:pPr>
        <w:pStyle w:val="BookText"/>
        <w:rPr/>
      </w:pP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 من الأمكنة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الوحدة الاعتبارية مطلقاً ، لاختلاف مقتضي الاعتبار جداً ، فقد تكون البلاد المتعددة مع تعددها واحداً ببعض العناوين الاعتبارية ، مثل العراق ، وإيران ، وآسيا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خصوص الوحدة الاعتبارية بلحاظ عنوان الإقامة ، فإذا كانت الأمكنة المتعددة حقيقة بنحو لا يكون تعددها موجباً لتعدد الإقامة عرفاً فيها كانت مكاناً واحداً بذلك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بحيث توجب تعدد الإقامة كانت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رجوع اعتبار وحدة المكان الى اعتبار وحدة الإقامة ، لانحصار الدليل عليها بما دل على اعتبار وحدة الإقامة ، فتدور وحدة المكان مدار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كانت الأمكنة المتعددة لا تكون الإقامات فيها إلا إقامة واحدة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 والمسجد ، والحرم والحمام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مكاناً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الأمكنة لتباعدها بنحو تعد الإقامة في بعضها غير الإقامة في الآخر ، كانت الأمكنة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تختلف الإقامة العرفية باختلاف الأمكنة فالقرى المفصول بعضها عن بعض بربع الفرسخ تعد الإقامة في بعضها غير الإقامة في الأخرى ، ومحلات البلد الواحد ، وإن كان يبعد بعضها عن بعض بربع الفرسخ لا تعد الإقامة في بعضها غير الإقامة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خصوصيات الأمكنة ، لينظر أن التعدي من مكان إلى مكان هل يعد ارتحالا عنه إلى الآخر ، أو لا يعد كذلك؟ وعلى ذلك تدور صحة الإقامة وعدمها ، بلا فرق بين الأرض ، والقرية ، والبلاد المتسعة ، وغيرها فلاحظ</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ولا إشكال في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لا ينافي صدق اسم الإقامة في البلد عرفاً ، جرى عليه حكم المقيم ، حتى إذا كان من نيته الخروج عن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الى ما دون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للعود عن قريب ، بحيث لا يخرج عن صدق الإقامة في ذلك المكان عرفاً ، كما إذا كان من نيته الخروج نهاراً والرجوع قبل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محل الإقامة برية قفراء لا يجب</w:t>
      </w:r>
    </w:p>
    <w:p>
      <w:pPr>
        <w:pStyle w:val="BookText"/>
        <w:rPr/>
      </w:pPr>
      <w:r>
        <w:rPr>
          <w:rFonts w:ascii="Amiri" w:hAnsi="Amiri" w:eastAsia="Amiri" w:cs="Amiri"/>
          <w:color w:val="111111"/>
          <w:sz w:val="28"/>
          <w:sz w:val="28"/>
          <w:szCs w:val="28"/>
          <w:rtl w:val="true"/>
          <w:lang w:bidi="ar-SA"/>
        </w:rPr>
        <w:t xml:space="preserve">وأما ما اشتهر في هذه الأوقات المتأخرة والأزمنة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أقام في بلد أو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الخروج عن سورها المحيط بها ، أو عن حدود بنيانها ودورها ، فهو ناشئ عن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تعريض بالفاضل الفتوني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منافاة الخروج عن السور في الجملة لصدق الإقامة في البلد عرفاً ، التي أخذت موضوعاً لأدلة وجوب التمام ، لأن خارج السور القريب منه معدود عرفاً متحداً مع البلد ، فلا تكون الإقامة فيه مغايرة للإقامة في البلد ، فضلا عن الخروج اليه آناً 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ومقتضى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النصوص كون الموجب للتمام هو الإقامة الواحدة المستمرة التي لا يتخلل بين أجزائها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مبنى الفروض المذكورة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المكان الذي يخرج اليه المقيم معدوداً عرفاً مغايراً لموضع الإقامة ، بحيث تكون الإقامة فيه إقامة أخرى ، غير الإقامة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معدوداً معه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قبيل الأول لا تجوز نية الخروج إليه ، لأن الخروج إليه إذا كان منافياً لاستمرار الإقامة كانت نية الخروج إليه منافية لنية الإقامة الواحدة المستمرة ، بل كانت نية الإقامة حينئذ من قبيل نية الإقامة في القرى المتعددة ، التي لا تكون موضوعاً لوجوب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من قبيل الثاني تجوز نية الخروج اليه ، لعدم منافاتها لنية الإقامة الواحدة المستمرة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نسب القول بجواز نية الخروج إلى ما دون المسافة إلى الندرة والشذوذ ، ولم يعرف قائل به الى زمان فخر الإسلام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به في بعض حواشيه ، وتبعه عليه في الوافي ، وشرح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الثاني في بعض فوائده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يوجد في بعض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الخروج الى خارج الحد ، مع العود الى موضع الإقامة ليومه أو ليلته لا يؤثر في نية الإقامة ، وإن لم ينو إقامة عشرة مستأنفة ، لا حقيقة له ، ولم نقف عليه مسنداً الى أحد من المعتبرين ، الذين تعتبر فتواهم ، فيجب الحكم بإخراجه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 الوجه الذي دعاهم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الإقامة في النصوص على كون البلد مثلا مقراً له ومحطاً لرحله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هذا المعنى لا ينافيه الخروج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ينافيه الخروج إلى المسافة ، لو لا الإجماع على قدح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لا قرينة على هذا المعنى ، لا مجال لرفع اليد عن ظاهر النصوص في كون الإقامة ما يقابل الارتحال والذهاب ، المعبر عنها بالحضور المنافي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إجمال النصوص ، والمرجع عموم التقصير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عرفاً من الإقامة هو المعنى الأول ، فيتعين حمل النصوص عليه ، ولا إجمال فيها حينئذ</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خبر الحضيني ، المروي في الوسائل في باب تخيير المسافر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أقدم مكة قبل التروية بيوم أو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 مقام عشرة أيام ، وأتم الصلاة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فالاستدلال به على هذا القول مبني على كون الخروج الى عرفات لا يوجب التقصير ، والالتزام بكون الخروج هذه المدة غير مناف للإقامة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مناف لصريح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صحة الخبر في نفسه ، وإعراض الأصحاب عنه مانعان عن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التضييق في دائرة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يجوز التوسيع كثيراً ، بحيث يخرج عن صدق وحدة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صدق الوحدة عرفاً وبعد ذلك لا ينافي الخروج عن ذلك المحل إلى أطرافه ، بقصد العود اليه ، وإن كان الى الخارج عن حد الترخص ، بل الى ما دون الأربعة ، كما ذكرنا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نية الخروج إلى ما دون الأربعة لا يوجب جواز توسيع محل الإقامة كثيراً ، فلا يجوز جعل محلها مجموع ما دون الأربعة ، بل يؤخذ على المتعارف ، وإن كان يجوز التردد الى ما دون الأربعة ، على وجه لا يضر بصدق الإقامة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علق الإقامة على أمر مشكوك الحصول لا يكفي ، بل وكذا لو كان مظنون الحصول ، فإنه ينافي العزم على البقاء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عازماً على البقاء لكن احتمل حدوث المانع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المجبور على الإقامة عشراً والمكره عليها يجب عليه التمام ، وإن كان من نيته الخروج على فرض رفع الجبر والإكراه ، لكن بشرط أن يكون عالماً بعدم ارتفاعهما ، وبقائه عشرة أيام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الكلام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وجود المقتضيات للعزم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 والرغبة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وإن احتمل عروض الرافع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الفرض السابق ، لأن التعليق راجع الى تعليق مقتضيات العزم وعدم فعليتها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بذلك وإن لم يدخل في العازم يدخل في المتيقن ، وقد عرفت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تصح نية الإقامة في بيوت الأعراب ونحوهم ما لم يطمئن بعدم الرحيل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عزم على المكث بعد رحلتهم إلى تمام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الزوجة والعبد إذا قصدا المقام بمقدار ما قصده الزوج والسيد والمفروض أنهما قصدا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كفايته في تحقق الإقامة بالنسبة إليهما ، وإن لم يعلما حين القصد أن مقصد الزوج والسيد هو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العلم بذلك عليهما التقصير ، ويجب عليهما التمام بعد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إلا يومان أو ثلاثة ، فالظاهر وجوب الإعادة أو القضاء عليهما بالنسبة إلى ما مضى مما صليا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قصد المقام بمقدار ما قصده رفقاؤه ، وكان مقصدهم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فالقصد الإجمالي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الجمع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اليقين بالبقاء كالعزم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 لا يحصل العزم ، ولا اليقين ، ومعه يحصل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إذ لا يخرج به عن كونه متردداً في إقامة العشرة المحكوم بوجوب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الإقامة إلى أجل مردد بين العشرة وما دونها ، مثل قدوم الحاج ، وقضاء الحاجة ، ونزول المطر ، وأمثال ذلك ، فإنه لا يوجب عليه التمام واقعاً ، وإن كان الأجل لا ينقضي قبل العشرة بل هو من المتردد الذي يجب عليه القصر نصاً وفتوى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لقياس المقام على ما لو قصد السفر إلى مكان معين عنده ، ولكن لا يعلم أن المسافة إليه تبلغ ثمانية فراسخ ، حيث تقدم كفاية القصد </w:t>
      </w:r>
    </w:p>
    <w:p>
      <w:pPr>
        <w:pStyle w:val="BookText"/>
        <w:rPr/>
      </w:pPr>
      <w:r>
        <w:rPr>
          <w:rFonts w:ascii="Amiri" w:hAnsi="Amiri" w:eastAsia="Amiri" w:cs="Amiri"/>
          <w:color w:val="111111"/>
          <w:sz w:val="28"/>
          <w:sz w:val="28"/>
          <w:szCs w:val="28"/>
          <w:rtl w:val="true"/>
          <w:lang w:bidi="ar-SA"/>
        </w:rPr>
        <w:t>الإجمالي للثمانية في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التردد هنا في حد الزمان الإجمالي ، وأنه ينتهي إلى العشرة أو الى ما دونها ، وهناك لا تردد في حد المسافة ، وإنما التردد في أن المسافة المحدودة تبلغ ثمانية أو لا تبلغ ، 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مكان ضالته الذي لا يعلم أنه في الكوفة أو في الحلة أو في ذي الكفل ، نظراً الى أن المتردد فيه حدود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وجوب التمام على المسافر المذكور ، وان كان مقصده الإجمالي ينطبق واقعاً على نهاية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المسافر متردداً في حد ذات الزمان الذي يقيم فيه ، وأنه الأقل أو الأكثر ، وإن كان جازماً بعنوانه من حيث المقدار على كل من تقديري الأقل والأكثر ، كما إذا كان عالماً بأن الزمان الذي يقيم فيه إن كان منتهاه يوم الجمعة فهو تسعة أيام ، وإن كان منتهاه يوم السبت فهو عشرة أيام ، ولكنه متردد في حده ، وأنه الجمعة أو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يجب البقاء على التقصير واقعاً ، لعدم تحقق قصد الإقامة منه في زمان هو عشرة أيام ، لاحتمال انتهاء الإقامة بيوم الجمعة لا يوم السبت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جازماً بحد الزمان الذي يقيم فيه ، وهو يوم السبت في المثال ، وان كان متردداً في انطباق عنوان العشرة أيام عليه ، لتردده في اليوم الذي بدأ فيه الإقامة ، كما لو دخل البلد عند الزوال ، وهو لا يدري أن اليوم يوم الأربعاء أو الخميس ، فنوى الإقامة إلى زوال السبت ، وتبين أن يوم دخوله كان هو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يجب عليه التمام ، لتحقق قصد الإقامة منه في زمان هو عشرة أيام في الواقع ، وإن لم يدر أن ذات الزمان معنون بعنوان عشرة أيام ، لأن الغرض من ذكر العشرة تحديد الأمد فلا يلزم ملاحظتها موضوعاً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نوى الإقامة إلى آخر الشهر ، وكان متردداً في أن النية كانت في زوال يوم العشرين أو زوال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المقام إلى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عشرة كفى ، وإن لم يكن عالماً به حين القصد ، بل وإن كان عالماً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 هذه المسألة أيضاً الجمع بين القصر والتمام بعد العلم بالحال ، لاحتمال اعتبار العلم حين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عزم على إقامة العشرة ، ثمَّ عدل عن قصده ، فان كان صلى مع العزم المذكور رباعية بتمام بقي على التمام ما دام في ذلك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يصل أصلا ، أو</w:t>
      </w:r>
    </w:p>
    <w:p>
      <w:pPr>
        <w:pStyle w:val="BookText"/>
        <w:rPr/>
      </w:pPr>
      <w:r>
        <w:rPr>
          <w:rFonts w:ascii="Amiri" w:hAnsi="Amiri" w:eastAsia="Amiri" w:cs="Amiri"/>
          <w:color w:val="111111"/>
          <w:sz w:val="28"/>
          <w:sz w:val="28"/>
          <w:szCs w:val="28"/>
          <w:rtl w:val="true"/>
          <w:lang w:bidi="ar-SA"/>
        </w:rPr>
        <w:t>الواحد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 أنه زوال العشرين ، ولكن كان متردداً في أن الشهر ناقص أو كامل فعليه القصر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الذي ذكرناه في قصد الإقامة بعينه جار في قصد المسافة وأنه إن كانت ذات المسافة المقصودة معلومة الحد ، وإنما الشك في انطباق عنوان الثمانية فراسخ عليها ، وجب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مجهولة الحد ، وأنه الموضع الفلاني أو الموضع الفلاني وجب التمام ، وان علم العنوان على تقدير أن يكون الحد هو الموضع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الاشكال فيما ذكر في المسألة الآتية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جماعة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أبي 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نويت حين دخلت المدينة أن أقيم بها عشرة أيام ، وأتم الصلاة ، ثمَّ بدا لي بعد أن لا أقيم بها ، فما ترى لي أتم ، أم أقصر؟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دخلت المدينة ، وصليت بها صلاة فريضة واحدة بتمام ، فليس لك أن تقصر حتى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حين دخلتها على نيتك التمام ، ولم تصل فيها صلاة فريضة واحدة بتمام حتى بدا لك أن لا تقيم ، فأنت في تلك الحال بالخيار ، إن شئت فانو المقام </w:t>
      </w:r>
    </w:p>
    <w:p>
      <w:pPr>
        <w:pStyle w:val="BookText"/>
        <w:rPr/>
      </w:pPr>
      <w:r>
        <w:rPr>
          <w:rFonts w:ascii="Amiri" w:hAnsi="Amiri" w:eastAsia="Amiri" w:cs="Amiri"/>
          <w:color w:val="111111"/>
          <w:sz w:val="28"/>
          <w:sz w:val="28"/>
          <w:szCs w:val="28"/>
          <w:rtl w:val="true"/>
          <w:lang w:bidi="ar-SA"/>
        </w:rPr>
        <w:t>صلى مثل الصبح والمغرب ، أو شرع في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يتمها وإن دخل في ركوع الركعة الثالثة ، رجع الى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عشراً وأتم ، وإن لم تنو المقام فقصر ما بينك وبين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لك شهر فأتم الصلاة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مضافاً إلى إطلاق نصوص الإقامة ، لتعليق التمام فيها على مجرد نية الإقامة ولو حدوثاً ، ولا مقيد لها بصورة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حمزة بن عبد اللّه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نفرت من منى نويت المقام بمكة ، فأتممت الصلاة ، ثمَّ جاءني خبر من المنزل ، فلم أجد بداً من المصير إلى المنزل ، ولم أدر أتم أم أقصر ،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بمكة ، فأتيته وقصصت عليه القصة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الى التقصير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لا يصلح لمعارضة ما سبق ، لوهنه في نفسه بإهمال الجعفري ، وبإعراض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التفصيل المذكور إنما هو للعدول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بعد تمام العشرة بقي على التمام ، وإن لم يصل فريضة بتمام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الشرط في الشرطية الثانية أن لا يفرغ من صلاة فريضة تامة غير مقصورة ، وهو حاصل في جميع الفروض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اشكال فيه بالنسبة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 ، وإن احتمل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الشرط في الأولى أن يصلي فريضة مطلقاً ، بعد قصد التمام في المقصورات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احتمال غريب ، ولذا جعله بعيداً ، وجعل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الثالث ، وان كان ظاهر محكي المبسوط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الشروع في الرباعية ، وإن لم يدخل في ركوع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حملاً للنص على ما يعم الشروع في الرباعية بقصد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لدعوى انصراف النص عن مثله ، فالمرجع فيه إطلاق التمام على المقيم ، أو استصحابه ، بناء على </w:t>
      </w:r>
    </w:p>
    <w:p>
      <w:pPr>
        <w:pStyle w:val="BookText"/>
        <w:rPr/>
      </w:pPr>
      <w:r>
        <w:rPr>
          <w:rFonts w:ascii="Amiri" w:hAnsi="Amiri" w:eastAsia="Amiri" w:cs="Amiri"/>
          <w:color w:val="111111"/>
          <w:sz w:val="28"/>
          <w:sz w:val="28"/>
          <w:szCs w:val="28"/>
          <w:rtl w:val="true"/>
          <w:lang w:bidi="ar-SA"/>
        </w:rPr>
        <w:t>وكذا لو أتى بغير الفريضة الرباعية ، مما لا يجوز فعله للمسافر كالنوافل والصوم ونحوهما ، فإنه يرجع الى القصر مع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المرجع ، دون عموم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بالدخول في ركوع الثالثة ، لأنه يلزم من الرجوع الى القصر ابطال العمل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الابطال لا ينافي سببية العدول لتبدل الحكم ، فيكون انبطالا لا إبطالا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اندراجه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شئت فانو المقام وأتم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يتصور التخيير بين القصر والتمام ، بعد ما بدا له بعد الركوع الثالث ، من جهة تعذر جعل صلاته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لإمكان القصر له بالاستئناف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بمجرد القيام إلى الثالثة وكون الزيادة عمدية مبطلة لو بني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لا يجدي في الاكتفاء المذكور بعد صدق عدم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وجه الحكم في بقية الفروض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الصلاة تماماً مبني على الغالب ، والمراد مجرد فعل ما هو من أحكام الإقامة ، بأن يشرع في الرباعية بقصد إتمامها أربعاً كما أشرنا إليه في توجيه ظاهر محكي المبسوط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ذلك إما أن يحكم بصحته ، أو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الى الثاني ، للأمر به واقعاً 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من جهة الحكم بصحة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أنها من قواطع السفر ، فاذا صحت احتيج في جواز التقصير إلى إحداث سفر جديد ، ولا يكفي فيه العدول عن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الظاهر من غير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بصورة ما لو كان العدول قبل فعل شي‌ء ، فإنه قبل العدول آناً ما محكوم بأحكام الحاضر ، فيكشف ذلك عن صحة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الرجوع الى </w:t>
      </w:r>
    </w:p>
    <w:p>
      <w:pPr>
        <w:pStyle w:val="BookText"/>
        <w:rPr/>
      </w:pPr>
      <w:r>
        <w:rPr>
          <w:rFonts w:ascii="Amiri" w:hAnsi="Amiri" w:eastAsia="Amiri" w:cs="Amiri"/>
          <w:color w:val="111111"/>
          <w:sz w:val="28"/>
          <w:sz w:val="28"/>
          <w:szCs w:val="28"/>
          <w:rtl w:val="true"/>
          <w:lang w:bidi="ar-SA"/>
        </w:rPr>
        <w:t>نعم الأولى الاحتياط مع الصوم ، إذا كان العدول عن قصده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العدول في أثناء الرباعية ، بعد الدخول في ركوع الركعة الثالثة ، بل بعد القيام إليها ، وإن لم يركع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رباعية بتمام ، بعد العزم على</w:t>
      </w:r>
    </w:p>
    <w:p>
      <w:pPr>
        <w:pStyle w:val="BookText"/>
        <w:rPr/>
      </w:pPr>
      <w:r>
        <w:rPr>
          <w:rFonts w:ascii="Amiri" w:hAnsi="Amiri" w:eastAsia="Amiri" w:cs="Amiri"/>
          <w:color w:val="111111"/>
          <w:sz w:val="28"/>
          <w:sz w:val="28"/>
          <w:szCs w:val="28"/>
          <w:rtl w:val="true"/>
          <w:lang w:bidi="ar-SA"/>
        </w:rPr>
        <w:t>التقصير بمجرد العدول ، مع أنه خلاف الإجماع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 أشبه بالاجتهاد في قبال النص ، فان صحيح أبي ولاد يدل على الرجوع الى التقصير بمجرد العدول إذا لم يكن صلى تماماً ، وإن لم يحدث سفراً جديداً فكيف يبني على رفع اليد عن مدلوله لما ذكر؟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إلحاق الصوم الواجب بالفريضة في البقاء على التمام أقوالا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بمجرد الشروع فيه ، حكي عن العلامة في جملة من كتبه ، وعن الموجز الحاوي ، وغاية المرام ، وإرشاد الجعفرية ، والمقاصد العلية ،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أثر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والإلحاق بشرط الرجوع عن نية الإقامة بعد الزوال ، نسب إلى جامع المقاصد ، وفوائد الشرائع ، والتنقيح ، والهلالية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عدم جواز الإفطار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لو رجع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والإلحاق بشرط أن يكون العدول بعد الغروب ، نسب إلى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الفريضة التامة مطلق العمل التام ، ولما يستفاد من رواية معاوية بن وهب ، من أن الصوم والصلاة واحد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النص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معاوية فظاهرة في اتحادهما في الترخص وعدمه ، وأنه إذا أفطر قصر ، وإذا قصر أفطر ، وليست متعرضة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الإلحاق ، كما عن مجمع الفائدة ، والمدارك ، والكفاية ، والذخيرة ، والحدائق ، والرياض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الإقامة ، لكن مع الغفلة عن اقامته ، ثمَّ عدل ، فالظاهر كفايته في البقاء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صلاها تماماً لشرف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كمواطن التخيير ، ولو مع الغفلة عن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بعد العدول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تحقق الإقامة كونه مكلفاً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نوى الإقامة وهو غير بالغ ، ثمَّ بلغ في أثناء العشرة ، وجب عليه التمام في بقية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التطوع بالصلاة قبل البلوغ يصلي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نواها وهو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 ممن يتحقق منه القصد ، أو نواها حال الإفاقة ، ثمَّ جن ، ثمَّ أفاق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الى خصوص صورة الفعل ، جرياً على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بل الانصراف بدوي لا يعول عليه في رفع اليد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تبعد دعوى الانصراف الى خصوص صورة كون الصحة من آثار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المقام مستندة إلى نية الإقامة ، غاية الأمر أنه لو لا النية لصحت أيضاً من جهة الخصوصية في المكان ، فالصحة لها سببان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فرض ذلك في حال الالتفات ، بل لا بد فيه من الغفلة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 قصد الصبي قد عرفت دفعه في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يطرد في صورة العلم بالإقامة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كالبالغ في كيفية العمل ، سواء أكانت أعماله شرعية أم تمرينية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رافعاً للقصد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عروضه ، </w:t>
      </w:r>
    </w:p>
    <w:p>
      <w:pPr>
        <w:pStyle w:val="BookText"/>
        <w:rPr/>
      </w:pPr>
      <w:r>
        <w:rPr>
          <w:rFonts w:ascii="Amiri" w:hAnsi="Amiri" w:eastAsia="Amiri" w:cs="Amiri"/>
          <w:color w:val="111111"/>
          <w:sz w:val="28"/>
          <w:sz w:val="28"/>
          <w:szCs w:val="28"/>
          <w:rtl w:val="true"/>
          <w:lang w:bidi="ar-SA"/>
        </w:rPr>
        <w:t xml:space="preserve">وكذا إذا كانت حائضاً حال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تصلي ما بقي بعد الطهر من العشرة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كانت حائضاً تمام العشرة يجب عليها التمام ، ما لم تنشئ سفراً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فاتته الرباعية بعد العزم على الإقامة ثمَّ عدل عنها بعد الوقت ، فان كانت مما يجب قضاؤها ، وأتى بالقضاء تماماً ثمَّ عدل ، فالظاهر كفايته في البقاء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عدل قبل إتيان قضائها أيضاً فالظاهر العود إلى القصر ، وعدم كفاية استقرار القضاء عليه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حينئذ ، ما دام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مما لا يجب قضاؤه كما إذا فاتت لأجل الحيض ، أو النفاس ، ثمَّ عدلت عن النية ، قبل إتيان صلاة تامة ، رجعت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مضي وقت الصلاة في البقاء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العدول عن الإقامة قبل الصلاة تماماً قاطع لها من حينه ،</w:t>
      </w:r>
    </w:p>
    <w:p>
      <w:pPr>
        <w:pStyle w:val="BookText"/>
        <w:rPr/>
      </w:pPr>
      <w:r>
        <w:rPr>
          <w:rFonts w:ascii="Amiri" w:hAnsi="Amiri" w:eastAsia="Amiri" w:cs="Amiri"/>
          <w:color w:val="111111"/>
          <w:sz w:val="28"/>
          <w:sz w:val="28"/>
          <w:szCs w:val="28"/>
          <w:rtl w:val="true"/>
          <w:lang w:bidi="ar-SA"/>
        </w:rPr>
        <w:t>لعدم الدليل على اعتبار استمرار القصد ، وإنما دل على قدح التردد والبداء ولذا لا يقدح النوم ، ولا النسيان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اعتبار خصوص الأداء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إليه بدوي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لم يصل فريضة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نجاة العباد لم يستبعد الاكتفاء ، تبعاً لما عن التذكرة وغيرها ، لاستقرارها في الذمة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كاشفا عن عدم تحققها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فاتته حال العزم عليها صلاة أو صلوات أيام ، ثمَّ عدل قبل أن يصلي صلاة واحدة بتمام ، يجب عليه قضاؤها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صام يوماً أو أياماً حال العزم عليها ، ثمَّ عدل قبل أن يصلي صلاة واحدة بتمام ، فصيامه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له الصوم بعد العدول ، لأن المفروض انقطاع الإقامة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العدول عن قصد الإقامة بين أن يعزم على عدمها ، أو يتردد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أنه لو كان بعد الصلاة تماماً بقي على التمام ، ولو كان قبله رجع إلى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عزم على الإقامة فنوى الصوم ، ثمَّ عدل بعد الزوال قبل الصلاة تماماً ، رجع إلى القصر في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صوم ذلك اليوم صحيح ، لما عرفت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الصحيح التعرض للبقاء على التمام ، لا لأصل الحدوث فإطلاق ما دل على أن حدوث نية الإقامة مطلقا كاف في وجوب التمام محكم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فعل الفريضة لو كان شرطاً في صحة الإقامة لزم الدور ، لأن نية الإقامة شرط في صحة التمام والأمر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الاكتفاء بالصوم في البقاء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ذيل الصحيح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البقاء على التمام مشروط بالبقاء على النية ، فإذا لم ينو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القصر ، إذا لم يصل فريضة بتمام </w:t>
      </w:r>
      <w:r>
        <w:rPr>
          <w:rStyle w:val="FootnoteAnchor"/>
          <w:rtl w:val="true"/>
        </w:rPr>
        <w:footnoteReference w:id="16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العدول قاطع من حينه ، لا كاشف ، فهو كمن صام ، ثمَّ سافر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تمت العشرة لا يحتاج في البقاء على التمام إلى إقامة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تحققت بإتيان رباعية تامة كذلك ، فما دام لم ينشئ سفراً جديداً يبقى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أن الإقامة موجبة للصلاة تماماً ، ولوجوب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كذلك موجبة لاستحباب النوافل الساقطة حال السفر ، ولوجوب الجمعة ، ونحو ذلك من أحكام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تحققت الإقامة وتمت العشرة أولا وبدا للمقيم الخروج إلى ما دون المسافة ولو ملفقة ، فللمسألة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الأخبار الدالة على أن من سافر بعد الزوال أتم صومه مثل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الرجل في شهر رمضان ، فخرج بعد نصف النهار ، عليه صيام ذلك اليوم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فإنه ظاهر الشمول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استصحاب وجوب الصوم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الاعتماد عليه ، في قبال عموم وجوب الإفطار على المسافر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فلإطلاق ما دل على أن نية الإقامة موجبة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فللتصريح في صحيح أبي ولاد بوجوب الإتمام حتى يخرج </w:t>
      </w:r>
      <w:r>
        <w:rPr>
          <w:rStyle w:val="FootnoteAnchor"/>
          <w:rtl w:val="true"/>
        </w:rPr>
        <w:footnoteReference w:id="16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انها من قواطع السفر ، وأن المقيم في البلد بمنزلة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واستئناف إقامة عشرة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 والمقصد ، والإياب ، ومحل الإقامة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عازماً على الإقامة في غير محل الإقامة الأولى ، مع عدم كون ما بينهما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عدم العود إلى محل الإقامة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إذا كان ما بقي من محل إقامته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الروض ، والمقاصد العلية ، والمصابيح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عامة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الصيمري في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ولا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دليله واضح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 من كون الإقامة قاطعة لموضوع السفر ، فالرجوع إلى القصر بعدها محتاج إلى سفر جديد ، وهو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بكونها قاطعة لحكمه تعين أيضاً البناء على التمام ، بناء على الرجوع في مثل المقام الى استصحاب حكم المخصص ، لا عموم أدلة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 ونسب الى المقدس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لبنائهم على كون الإقامة رافعة لحكم السفر ، لا قاطعة لنفسه ، وعلى كون المرجع في مثل المقام عموم أدلة التقصير ، لا استصحاب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إطلاق الخروج في صحيح أبي ولاد </w:t>
      </w:r>
      <w:r>
        <w:rPr>
          <w:rStyle w:val="FootnoteAnchor"/>
          <w:rtl w:val="true"/>
        </w:rPr>
        <w:footnoteReference w:id="166"/>
      </w:r>
      <w:r>
        <w:rPr>
          <w:rFonts w:ascii="Amiri" w:hAnsi="Amiri" w:eastAsia="Amiri" w:cs="Amiri"/>
          <w:color w:val="111111"/>
          <w:sz w:val="28"/>
          <w:sz w:val="28"/>
          <w:szCs w:val="28"/>
          <w:rtl w:val="true"/>
          <w:lang w:bidi="ar-SA"/>
        </w:rPr>
        <w:t>وكلاهما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عرفت حاله في شروط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للأخذ به بعد البناء على قاطعية الإقامة للسفر ، للإجماع على عدم جواز التقصير لغير المسافر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محكي مجمع البرهان وغيره ، لجريان ما سبق فيه لكونهما من باب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مقصده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مجموع ما بقي مع العود إلى بلده أو بلد آخر مسافة ، ولو كان ما بقي أقل من أربعة ، على الأقوى من كفاية التلفيق ، ولو كان الذهاب أقل من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 من دون قصد إقامة مستأنفة ، لكن من حيث أنه منزل من منازله في سفره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أيضاً في الذهاب ، والمقصد ، ومحل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بين محل إقامته ومقصده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عنه بما بقي بلحاظ سفره قبل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فيه ، فان الباحثين عنها والمتعرضين لها اتفقوا على ذلك ، من دون نقل خلاف ، ولا إشكال ، بل اعترف بعضهم بظهور الاتفاق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ويقتضيه ما دل على وجوب القصر على المسافر ،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جعل هذا من صور مسألة الخروج الى ما دون المسافة ولو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 في مبحث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الرجوع الى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الرجوع إلى غير بلده ، فليس هو من التلفيق ، بل يجري عليه حكم الامتداد ، فإنه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يعتبر استقامة خط السير ، بل يشمل غير المستقيم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 والقاضي ، والحلبي ، والعلامة في كثير من كتبه وغيرهم ، بل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يتم بناء على ضم الذهاب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دون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عدمه ، واعتبار كون الذهاب أربعة ، فغير ظاهر ، لان المفروض كون </w:t>
      </w:r>
    </w:p>
    <w:p>
      <w:pPr>
        <w:pStyle w:val="BookText"/>
        <w:rPr/>
      </w:pPr>
      <w:r>
        <w:rPr>
          <w:rFonts w:ascii="Amiri" w:hAnsi="Amiri" w:eastAsia="Amiri" w:cs="Amiri"/>
          <w:color w:val="111111"/>
          <w:sz w:val="28"/>
          <w:sz w:val="28"/>
          <w:szCs w:val="28"/>
          <w:rtl w:val="true"/>
          <w:lang w:bidi="ar-SA"/>
        </w:rPr>
        <w:t>الذهاب الى المقصد دون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قصد السفر بالإياب ، فهو من حين خروجه عن محل الإقامة يصدق أنه مسافر ، بلحاظ قصد الإياب ، فيجب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في أحكام المسافة ، من أن ظاهر الأدلة اعتبار السير في المسافة في وجوب التقصير ، فاذا لم يكن السير الذهابي جزءاً من السفر الموجب للقصر ، لم يشرع القصر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وجوب التقصير على الإياب ، ومحل الإقامة وأوجبوا التمام في الذهاب ، والمقصد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وإن كان أقرب من الأول إلى القواعد ، لعدم ورود الاشكال المتقدم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استشكل فيه أيضاً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الشروع في الإياب شروعاً في السفر يتوقف على ضم الإياب إلى الخروج ثانياً عن محل الإقامة ، وكونهما سفراً واحداً عرفاً ، وهو لا يطرد في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الصورة الثالثة والرابعة ، فأوجب القصر في الإياب في الاولى ، والتمام فيه في الثانية ، لأنه يصدق على الإياب والخروج عن محل الإقامة أنهما سفر واحد عرفاً في الاولى ، ولا يصدق ذلك عليهما في الثانية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الصدق في الثانية مبني على المسامحة ، إذ لا ينبغي التأمل في كون المسافر عند شروعه في الإياب قاصداً للسفر إلى بلده حقيقة ، غاية الأمر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كونه لما لم يقض وطره من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ذاهب إلى محل الإقامة ، لا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يدور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وطنه لحاجة له في موضع على رأس ثلاثة فراسخ ، لكنه لا يتمكن من النزول فيه عند الوصول اليه ، لعدم وقوف القطار فيه مثلا ، بل كان يقف على رأس أربعة فراسخ ، فإنه إذا وقف القطار على رأس الأربعة فرجع الى مقصده ، يقال عند شروعه في الرجوع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قاصد السفر إلى المقصد ، لا إلى بلده ، مع أنه لا يظن من أحد التوقف في وجوب القصر عليه في الذهاب ، والإياب ، لما ذكرنا من كونه قاصداً حقيقة الرجوع إلى بلده ، وان كان يمر بمقصده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اتفق النص والفتوى على انحصار قواطع السفر بالمرور بالوطن ، والإقامة عشراً ، والتردد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ضروريات نصوص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الإقامة دون عشرة في الضياع والقرى المملوكة لا يقطع السفر ، ولا يقدح في اتصال السفر قبلها بما بعدها على أي نحو كانت ، فكيف يكون المقام في موضع الإقامة قاطعاً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التفصيل المذكور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يمكن أن يشكل به على أصل الحكم بالتقصير في الإياب بجميع صوره ، وذلك أنه بناء على كون الإقامة قاطعة لنفس السفر المأخوذ موضوعاً لوجوب التقصير ، لا بد في جواز التقصير من قصد السفر عن محل الإقامة ، بحيث يكون الكون في محل الإقامة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إنما ينطبق على الخروج عن محل الإقامة كلية بعد العود اليه ، ولا ينطبق على الإياب إليه ، لأن انطباقه على الإياب يلازم كون المرور بمحل الإقامة جزءاً من السفر عنه ، وقد عرفت أنه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بالتمام في الذهاب والمقصد ، والإياب ، ومحل الإقامة ، الى أن يخرج عنه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من متأخري المتأخرين ، وفاقاً لما عن العلامة في جواب المسائل المهنائية ونسب الى ولده 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الخلاف في وجوب القصر في الإياب ، أو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بنحو يصلح أن يعتمد عليه في رفع اليد عما تقتضيه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حال الصورة الرابعة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تحقق السفر عن محل الإقامة في المترخص ،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قاطعية الإقامة 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إليه من حيث أنه محل إقامته ، بأن لا يكون حين الخروج معرضاً عنه ، بل أراد قضاء حاجة في خارجه والعود إليه ، ثمَّ إنشاء السفر منه ولو بعد يومين ، أو يوم ، بل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هذه الصورة البقاء على التمام في الذهاب ، والمقصد ، والإياب ، ومحل الإقامة ما لم ينشئ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في الجميع ، خصوصاً في الإياب ،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الإقامة ، لكن مع التردد في الإقامة بعد العود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أيضاً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 كالصورة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 مع الذهول عن</w:t>
      </w:r>
    </w:p>
    <w:p>
      <w:pPr>
        <w:pStyle w:val="BookText"/>
        <w:rPr/>
      </w:pPr>
      <w:r>
        <w:rPr>
          <w:rFonts w:ascii="Amiri" w:hAnsi="Amiri" w:eastAsia="Amiri" w:cs="Amiri"/>
          <w:color w:val="111111"/>
          <w:sz w:val="28"/>
          <w:sz w:val="28"/>
          <w:szCs w:val="28"/>
          <w:rtl w:val="true"/>
          <w:lang w:bidi="ar-SA"/>
        </w:rPr>
        <w:t xml:space="preserve">تحقق السفر غير السفر السابق المنقطع بالإقامة ، وهذا متحقق في المقام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صحيح أبي ولاد </w:t>
      </w:r>
      <w:r>
        <w:rPr>
          <w:rStyle w:val="FootnoteAnchor"/>
          <w:rtl w:val="true"/>
        </w:rPr>
        <w:footnoteReference w:id="167"/>
      </w:r>
      <w:r>
        <w:rPr>
          <w:rFonts w:ascii="Amiri" w:hAnsi="Amiri" w:eastAsia="Amiri" w:cs="Amiri"/>
          <w:color w:val="111111"/>
          <w:sz w:val="28"/>
          <w:sz w:val="28"/>
          <w:szCs w:val="28"/>
          <w:rtl w:val="true"/>
          <w:lang w:bidi="ar-SA"/>
        </w:rPr>
        <w:t>اعتبار السفر عن محل الإقامة ، والخروج عنه مسافراً ، بحيث يكون خط السير في خارجه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 والذخيرة ، والمصابيح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الاشكال المتقدم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القصر في الإياب في الصورة الثالثة ، فلعدم قصد السفر به ، لأن التردد في الإقامة تردد في السفر غير المنقطع بها ، ومعه لا بد من التمام ، كما تقدم في الشرط الرابع من شروط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الغرية وإرشاد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بالقصر ، وعن فوائد الشرائع وحاشية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الأقوى ، وما عن جامع المقاصد والجعفرية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فيه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الإقامة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متردداً في العود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 في الصورة الخامسة ، لأن الذهول عن الإقامة وعدمها مناف لقصد السفر ، كالتردد فيها هناك ، بناء على وجوب القصر في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وجوب التمام فيه ، فوجه التمام أظهر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العود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الإقامة في المقصد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السفر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محصل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الذهاب الى المقصد ، متردداً بين الإقامة فيه والعود الى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الجزم بوجوب التمام في الذهاب ، لأن التردد في الإقامة مانع من الترخص فيه ، سواء أكان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محل الإقامة ثانياً ، أم الذهاب إلى أهله ، أم 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فاما أن يكون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في محل الإقامة ثانياً ، وإما أن يكون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أهله ، أو 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محصل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سافر إلى المقصد ، متردداً بين الذهاب منه الى أهله ، وبين العود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الجزم بوجوب التمام أيضاً في الذهاب ، لما عرفت من أن التردد في الإقامة مانع عن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متردداً في الإقامة ولا فرق في ذلك بين القول بالترخص في الإياب في الصورة الثالثة والرابعة والقول بالتمام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محصل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سافر إلى المقصد متردداً بين السفر منه إلى أهله وبين العود الى محل الإقامة والذهاب منه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الجزم بأن حكمه التمام في الذهاب ، على تقدير كون رجوعه إلى محل الإقامة من قبيل الرجوع إليه في الصورة الرابعة ، وأن حكمه القصر لو كان من قبيل الرجوع إليه في الصورة الثالثة ، بناء على القصر في الإياب </w:t>
      </w:r>
    </w:p>
    <w:p>
      <w:pPr>
        <w:pStyle w:val="BookText"/>
        <w:rPr/>
      </w:pPr>
      <w:r>
        <w:rPr>
          <w:rFonts w:ascii="Amiri" w:hAnsi="Amiri" w:eastAsia="Amiri" w:cs="Amiri"/>
          <w:color w:val="111111"/>
          <w:sz w:val="28"/>
          <w:sz w:val="28"/>
          <w:szCs w:val="28"/>
          <w:rtl w:val="true"/>
          <w:lang w:bidi="ar-SA"/>
        </w:rPr>
        <w:t xml:space="preserve">أو ذاهلا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 الاحتياط بالجمع فيه في الذهاب والمقصد ، والإياب ، ومحل الإقامة ، إذا عاد إليه إلى أن يعزم على الإقامة ، أو ينشئ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الصور التي قلنا فيها بوجوب التمام بين أن يرجع الى محل الإقامة في يومه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التمام فيه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التمام هنا على التقديرين ، لعدم تحقق قصد السفر الخارج عن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كله في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قد يجب فيه التمام ، وقد يجب فيه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بالضم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اعتبار الأربعة في جواز الضم فلا مجال للقصر فيه في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الإياب فلا يعرف حكمه إلا بعد الشروع فيه ، ليعلم أنه كان بأي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يعرف حكمه مما سبق في الصور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ملاحظة ما يأتي في ذيل المسألة الخامسة والعشرين ، فقد يجب فيه القصر ، مع وجوب التمام فيه فيما سبق ، وذلك إذا انقطعت الإقامة في الذهاب ، حيث يجب فيه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الذهول عن العود إن كان بمعنى الذهول عنه وعما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الإقامة في المقصد ، والسفر منه الى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يلازم عدم قصد السفر إلا إلى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التمام فيه ، لعدم قصد المسافة الموجبة للقصر وإن كان بمعنى الغفلة عنه فقط ، بأن عزم على السفر إلى المقصد ومنه إلى أهله ، أو بنى على الإقامة فيه ، أو تردد بين الأمرين ، وجب القصر في الذهاب في الأول ، والتمام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الإياب فلا يعرف حكمه إلا بعد الشروع فيه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كله تعرف أنه لا وجه ظاهر لتوقف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الفتوى في هذه المسألة ، مع ما عرفت من وضوح حكمها في جميع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ليلته ، أو بعد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بدا له الخروج إلى ما دون المسافة ، بعد العشرة أو في أثنائها ، بعد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عزمه الخروج في حال نية الإقامة ، فقد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من قصده الخروج والعود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 من غير أن يبيت خارجاً عن محل الإقامة ، فلا يضر بقصد اقامته ويتحقق معه ، فيكون حاله بعد ذلك حال من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من قصده الخروج إلى ما دون المسافة في ابتداء نيته ، مع البيتوتة هناك ليلة أو أزيد ، فيشكل معه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من الأول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الإقامة بدون القصد المذكور جديداً ، أو يخرج مسافراً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بدا للمقيم السفر ، ثمَّ بدا له العود إلى محل الإقامة والبقاء عشرة أيام ، فإن كان ذلك بعد بلوغ أربعة فراسخ ، قصر في الذهاب ، والمقصد ، والعود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قبله فيقصر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التجاوز عن حد الترخص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 العزم على العود ، ويتم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التفصيل بين الأمرين إنما قيل به في قصد المسافة التلفيقية ، لا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مسافراً في الجميع ، كالخارج من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شارعاً في سفر مقصود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العزم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قضاء ما صلى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بدا له العود ، بدون إقامة جديدة ، بقي على القصر حتى في محل الإقامة ، لأن المفروض الاعراض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ردته الريح ، أو رجع لقضاء حاجة ،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دخل في الصلاة بنية القصر ، ثمَّ بدا له الإقامة في أثنائها أتمها ، وأجزأت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الإقامة ودخل في الصلاة بنية التمام ، فبدا له السفر ، فان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العدول عن السفر مانع من البقاء على القصر ، لاعتبار استمرار قصده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الرابعة والعشرين من أول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لتوهم أن الرجوع الى موضع الإقامة ملحق بالإقامة السابقة ، لعدم منافاة هذا المقدار من الخروج لها ، فان الخروج حال الاعراض مانع عن ذلك ، ولا دليل على أن العدول عنه موجب للرجوع الى التمام ، فالمرجع عموم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والستين من الفصل الأول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 ، بل عن التذكرة ، وإرشاد الجعفرية ، وظاهر الذخيرة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إطلاق أدلة التمام على المقيم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علي بن يقطين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يخرج في السفر ، ثمَّ يبدو له في الإقامة ، وهو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إذا بدت له الإقامة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ونحوه خبر سهل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قبل الدخول في الركعة الثالثة أتمها قصراً ، واجتزأ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بطلت ، ورجع إلى القصر ما دام لم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إتمامها تماما ، وإعادتها قصراً ، والجمع بين القصر والإتمام ما لم يسافر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إيجاب الإقامة لقطع حكم السفر وإتمام الصلاة بين أن تكون محللة أو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قصد الإقامة لغاية محرمة ، من قتل مؤمن ، أو سرقة ماله أو نحو ذلك ، كما إذا نهاه عنها والده ، أو سيده ، أو لم يرض بها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عليه صوم واجب معين غير رمضان كالنذر ، أو الاستيجار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الإقامة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على الظاهر ، بناء على عدم الاكتفاء في البقاء على وجوب التمام بمجرد الدخول في الصلاة بنية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الاكتفاء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تماماً ، وبقي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سبق أن هذا المبنى خلاف ظاهر صحيح أبي ولاد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الدخول في ركوع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الاكتفاء بهذا المقدار من الأثر في البقاء على التمام وغيره ، مما عرفت 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الحضر إذا كان شرطاً لوجوب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p>
    <w:p>
      <w:pPr>
        <w:pStyle w:val="BookText"/>
        <w:rPr/>
      </w:pPr>
      <w:r>
        <w:rPr>
          <w:rFonts w:ascii="Amiri" w:hAnsi="Amiri" w:eastAsia="Amiri" w:cs="Amiri"/>
          <w:color w:val="111111"/>
          <w:sz w:val="28"/>
          <w:sz w:val="28"/>
          <w:szCs w:val="28"/>
          <w:rtl w:val="true"/>
          <w:lang w:bidi="ar-SA"/>
        </w:rPr>
        <w:t xml:space="preserve">ظاهر الآية </w:t>
      </w:r>
      <w:r>
        <w:rPr>
          <w:rStyle w:val="FootnoteAnchor"/>
          <w:rtl w:val="true"/>
        </w:rPr>
        <w:footnoteReference w:id="171"/>
      </w:r>
      <w:r>
        <w:rPr>
          <w:rFonts w:ascii="IRNazanin" w:hAnsi="IRNazanin" w:eastAsia="IRNazanin"/>
          <w:color w:val="111111"/>
          <w:sz w:val="28"/>
          <w:sz w:val="28"/>
          <w:szCs w:val="28"/>
          <w:rtl w:val="true"/>
          <w:lang w:bidi="fa-IR"/>
        </w:rPr>
        <w:t xml:space="preserve">وبعض النصوص </w:t>
      </w:r>
      <w:r>
        <w:rPr>
          <w:rStyle w:val="FootnoteAnchor"/>
          <w:rtl w:val="true"/>
        </w:rPr>
        <w:footnoteReference w:id="172"/>
      </w:r>
      <w:r>
        <w:rPr>
          <w:rFonts w:ascii="Amiri" w:hAnsi="Amiri" w:eastAsia="Amiri" w:cs="Amiri"/>
          <w:color w:val="111111"/>
          <w:sz w:val="28"/>
          <w:sz w:val="28"/>
          <w:szCs w:val="28"/>
          <w:rtl w:val="true"/>
          <w:lang w:bidi="ar-SA"/>
        </w:rPr>
        <w:t>كان السفر موجباً لعدم المصلحة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ترك الصوم تفويتاً ، ولا عدمه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لوجوب القضاء لما فات في السفر ، بل إن وجب بعد ذلك في الحضر لم يكن قضاء لما فات ، بل هو واجب آخر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ضرورة الفقه ، بل خلاف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الحضر شرطاً لوجوده ، كان اللازم وجوب تحصيله ، فلا يجوز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المشهور المنصور جواز السفر اختياراً في شهر رمضان ، وجب الالتزام بأن الشرط ليس وجود الحضر مطلقاً ، بل وجوده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تفويته اختياراً ، كما يجوز تفويت شرائط الوجوب ، ولكن يجب القضاء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فمقتضى قاعدة الإلحاق جريان ذلك فيه أيضاً ، فيكون الحضر شرطاً لوجود الصوم ، لا مطلقاً ، بل خصوص وجوده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فيجوز السفر اختياراً في كل صوم واجب معين ، بالأصل أو بالعارض ، كما اختاره في نجاة العباد ، وأمضاه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المحقق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في النذر بعض النصوص ، كرواية 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جعل على نفسه نذراً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 نية في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 ولا يصوم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رجع قضى ذلك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موجب للإقامة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في الاستئجار ، لظهور الإجارة في كونها إجارة على الإقامة والصوم معاً ، لا على الصوم على تقدير الإقامة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من الوقت أربع ركعات ، وعليه الظهران ، ففي جواز الإقامة إذا كان مسافراً ، وعدمه من حيث استلزامه تفويت الظهر وصيرورتها قضاء ،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نية الإقامة مع عدم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حاضراً ، وكان الحال كذلك لا يجب عليه السفر لإدراك الصلاتين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نوى الإقامة ، ثمَّ عدل عنها ، وشك في أن عدوله كان بعد الصلاة تماماً حتى يبقى على التمام أم لا ، بنى على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إلى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بعد نية الإقامة بصلاة أربع ركعات والعدول عن الإقامة ، ولكن شك في المتقدم منهما مع</w:t>
      </w:r>
    </w:p>
    <w:p>
      <w:pPr>
        <w:pStyle w:val="BookText"/>
        <w:rPr/>
      </w:pPr>
      <w:r>
        <w:rPr>
          <w:rFonts w:ascii="Amiri" w:hAnsi="Amiri" w:eastAsia="Amiri" w:cs="Amiri"/>
          <w:color w:val="111111"/>
          <w:sz w:val="28"/>
          <w:sz w:val="28"/>
          <w:szCs w:val="28"/>
          <w:rtl w:val="true"/>
          <w:lang w:bidi="ar-SA"/>
        </w:rPr>
        <w:t>ومنه يظهر أنه لو كان مرجع النذر إلى نذر الإقامة والصوم معاً ، وجبت الإقامة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لا تجب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النذر للصوم المشروع في الزمان المعين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في المسألة التاسعة والثلاثين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موكول إلى محله من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لأن التفويت المحرم ترك الواجب في ظرف الفراغ عن وجوبه ، ولا يشمل ترك تبديل الواجب ، الذي لا يقدر عليه المكلف بواجب يقدر عليه ، لعدم الدليل على حرمة مثل ذلك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يجب السفر في الفرض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الفرضين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الثالثة من فصل القراءة ما له تعلق بالمقام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عدمها ، فيثبت موضوع وجوب القصر بكلا جزئية ، </w:t>
      </w:r>
    </w:p>
    <w:p>
      <w:pPr>
        <w:pStyle w:val="BookText"/>
        <w:rPr/>
      </w:pPr>
      <w:r>
        <w:rPr>
          <w:rFonts w:ascii="Amiri" w:hAnsi="Amiri" w:eastAsia="Amiri" w:cs="Amiri"/>
          <w:color w:val="111111"/>
          <w:sz w:val="28"/>
          <w:sz w:val="28"/>
          <w:szCs w:val="28"/>
          <w:rtl w:val="true"/>
          <w:lang w:bidi="ar-SA"/>
        </w:rPr>
        <w:t xml:space="preserve">الجهل بتاريخهما رجع إلى القصر ، مع البناء على صحة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في البقاء على التمام وقوع الصلاة تماماً ، حال العزم على الإقامة ، وهو 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بالوجدان ، وهو العدول ، والثاني بالأصل ، وهو عدم الصلاة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يوجب المخالفة القطعية للعلم الإجمالي بالتكليف ، لأنه إن كان العدول بعد الصلاة تماماً وجب عليه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قبلها وجب عليه الإعادة لما مضى والقصر لما يأتي ، فالبناء على صحة الصلاة ، والرجوع إلى القصر مخالفة قطعية للتكليف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يصلح تعليلا للرجوع الى القصر ، لو جرت أصالة عدم وقوع الصلاة تماماً الى حين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يمتنع جريانها ، إما لمعارضتها بأصالة عدم وقوع العدول إلى حين الصلاة تماماً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حجية الأصل المذكور ذاتاً ، كما هو التحقيق ، حسبما حررناه في تعليقتنا على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استصحاب مجهول التاريخ ، وتقدم في مباحث خلل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أنه لا يجري الأصل الموضوعي المذكور ، فالمرجع الأصل الحكمي وهو استصحاب وجوب التمام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العدول المحتمل قبل الوقت ، وبني على عدم حجية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الجمع بين التمام والقصر ، من جهة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عليه إعادة القصر ، لأنها بعض المعلوم بالإجمال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عدم الرجوع الى 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الرجوع اليه فيكون الحكم التمام ، لعموم ما دل على التمام بنية الإقامة المقتصر في الخروج عنه على صورة العلم بالعدول ، قبل الصلاة تماماً ، لا القصر لعموم ما دل على القصر للمسافر ، للعلم بتخصيصه بأدلة الإقامة ، المعلوم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تماماً ثمَّ عدل ، ولكن تبين بطلان صلاته ، رجع إلى القصر ، وكان كمن لم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صلى بنية التمام ، وبعد السلام شك في أنه سلم على الأربع أو على الاثنين أو الثلاث ، بنى على أنه سلم على الأربع ويكفيه في البقاء على حكم التمام إذا عدل عن الإقامة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نوى الإقامة ، ثمَّ عدل عنها بعد خروج وقت الصلاة ، وشك في أنه هل صلى في الوقت حال العزم على الإقامة أم لا ، بنى على أنه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كفايته في البقاء على حكم التمام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يخلو من</w:t>
      </w:r>
    </w:p>
    <w:p>
      <w:pPr>
        <w:pStyle w:val="BookText"/>
        <w:rPr/>
      </w:pPr>
      <w:r>
        <w:rPr>
          <w:rFonts w:ascii="Amiri" w:hAnsi="Amiri" w:eastAsia="Amiri" w:cs="Amiri"/>
          <w:color w:val="111111"/>
          <w:sz w:val="28"/>
          <w:sz w:val="28"/>
          <w:szCs w:val="28"/>
          <w:rtl w:val="true"/>
          <w:lang w:bidi="ar-SA"/>
        </w:rPr>
        <w:t>انطباقه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وجوب التمام على من عدل عن نية الإقامة ، هو نية الإقامة مع الصلاة تماماً ، فاذا ثبتت صحت الصلاة بأصالة الصحة فقد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العدول قبل الصلاة تماماً ، لا دخل له في وجوب التمام ، إلا من حيث اقتضائه صحة الصلاة ، لا أنه شرط آخر في قبال الصلاة تماماً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الشرط في وجوب التمام إلا صحة الصلاة تماماً ويمكن إثبات ذلك بأصل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الاكتفاء بمطلق الأثر الشرعي لنية الإقامة ، فضلا عن الأثر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قاعدة البناء على الأكثر ، الشامل لمثل الأثر المذكور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اختصاص دليل قاعدة الشك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زرارة والفضيل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الإعادة ، للاقتصار فيه على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شككت بعد ما خرج وقت الفوت ، وقد دخل حائل فلا إعادة </w:t>
      </w:r>
    </w:p>
    <w:p>
      <w:pPr>
        <w:pStyle w:val="BookText"/>
        <w:rPr/>
      </w:pPr>
      <w:r>
        <w:rPr>
          <w:rFonts w:ascii="Amiri" w:hAnsi="Amiri" w:eastAsia="Amiri" w:cs="Amiri"/>
          <w:color w:val="111111"/>
          <w:sz w:val="28"/>
          <w:sz w:val="28"/>
          <w:szCs w:val="28"/>
          <w:rtl w:val="true"/>
          <w:lang w:bidi="ar-SA"/>
        </w:rPr>
        <w:t xml:space="preserve">قوة خصوصاً إذا بنينا على أن قاعدة الشك بعد الفراغ ، أو بعد الوقت ، إنما هي من باب الأمارات ، لا الأصول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عدل عن الإقامة ، بعد الإتيان بالسلام الواجب ، وقبل الإتيان بالسلام الأخير ، الذي هو مستحب ، فالظاهر كفايته في البقاء على حكم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عدوله قبل الإتيان بسجدتي السهو إذا كانتا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 قبل الإتيان بقضاء الأجزاء المنسية ، كالسجدة والتشهد المنسيين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 قبل</w:t>
      </w:r>
    </w:p>
    <w:p>
      <w:pPr>
        <w:pStyle w:val="BookText"/>
        <w:rPr/>
      </w:pPr>
      <w:r>
        <w:rPr>
          <w:rFonts w:ascii="Amiri" w:hAnsi="Amiri" w:eastAsia="Amiri" w:cs="Amiri"/>
          <w:color w:val="111111"/>
          <w:sz w:val="28"/>
          <w:sz w:val="28"/>
          <w:szCs w:val="28"/>
          <w:rtl w:val="true"/>
          <w:lang w:bidi="ar-SA"/>
        </w:rPr>
        <w:t xml:space="preserve">عليك من شك حتى تستيقن </w:t>
      </w:r>
      <w:r>
        <w:rPr>
          <w:rFonts w:eastAsia="Amiri" w:cs="Amiri" w:ascii="Amiri" w:hAnsi="Amiri"/>
          <w:color w:val="111111"/>
          <w:sz w:val="28"/>
          <w:szCs w:val="28"/>
          <w:rtl w:val="true"/>
          <w:lang w:bidi="ar-SA"/>
        </w:rPr>
        <w:t xml:space="preserve">.. » </w:t>
      </w:r>
      <w:r>
        <w:rPr>
          <w:rStyle w:val="FootnoteAnchor"/>
          <w:rtl w:val="true"/>
        </w:rPr>
        <w:footnoteReference w:id="174"/>
      </w:r>
      <w:r>
        <w:rPr>
          <w:rFonts w:ascii="Amiri" w:hAnsi="Amiri" w:eastAsia="Amiri" w:cs="Amiri"/>
          <w:color w:val="111111"/>
          <w:sz w:val="28"/>
          <w:sz w:val="28"/>
          <w:szCs w:val="28"/>
          <w:rtl w:val="true"/>
          <w:lang w:bidi="ar-SA"/>
        </w:rPr>
        <w:t>لكن لا يبعد أن يكون ذكر نفي الإعادة لأجل كونه أحد الآثار المترتبة على الوجود ، لا لخصوصية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القاعدة المذكورة إلى قاعدة التجاوز فالأمر أظهر ، لما عرفت في أوائل مبحث الخلل ، من صلاحية القاعدة المذكورة لإثبات الوجود المطلق بلحاظ جميع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أثر له في الفرق في الاكتفاء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دليل القاعدة شاملا بإطلاقه للأثر المذكور ، اكتفي بها على كلا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يكتف بها على كليهما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الأثر المذكور شرعياً أمكن أن يدعى الفرق بين المذهبين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شرعي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عموم الدليل له ، ولو كان عاماً له ارتفع الاشكال ، وإن لم تكن القاعدة من الامارات ، ولم نقل بحجية الأصل المثبت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صلى فريضة بتمام ، فيجب عليه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الأجزاء المنسية أجزاء للصلاة أشكل الحكم في الفرض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التحقيق ،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الإتيان بصلاة الاحتياط ، أو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الركعات وإن كان الأحوط فيه الجمع ، بل وفي الأجزاء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أن رفقاؤه قصدوا الإقامة فقصدها ، ثمَّ تبين أنهم لم يقصدوا ، فهل يبقى على التمام أو لا؟ فيه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مقيداً بقصدهم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اعتقاده داعياً له إلى القصد ، من غير أن يكون مقيداً بقصدهم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يرجع إلى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لأن احتمال نقص الركعة أو الأكثر موجب لاحتمال عدم صدق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يجب عليه صلاة الاحتياط ، بل يجب عليه الاستئناف قصراً ، كما لو عدل قبل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في ذلك بين البناء على كون التسليم على الصلاة المشكوكة تسليما على نقص غير مخرج ، كما استظهرناه ، وبين البناء على كونه مخرجاً ، لأجل البناء على انقلاب التكليف بصلاتين ، على ما يظهر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الصلاة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قصده الخارجي ثابتاً في فرض ثبوت قصدهم ، نظير الإرادة في الوجوب المشروط ، فإن الإرادة الخارجية الحاصلة للآمر حاصلة له فعلا في فرض وجود الشرط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يكون موضوع قصده هو موضوع قصدهم ، غاية الأمر أنه كان يعتقد أن موضوع قصدهم عشرة ومقتضى الجمود على عبارة المتن إرادة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المظنون قوياً هو الثاني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الاحتمال الثاني فظاهر ، لكون المفروض أنه لم </w:t>
      </w:r>
    </w:p>
    <w:p>
      <w:pPr>
        <w:pStyle w:val="BookText"/>
        <w:rPr/>
      </w:pPr>
      <w:r>
        <w:rPr>
          <w:rFonts w:ascii="Amiri" w:hAnsi="Amiri" w:eastAsia="Amiri" w:cs="Amiri"/>
          <w:color w:val="111111"/>
          <w:sz w:val="28"/>
          <w:sz w:val="28"/>
          <w:szCs w:val="28"/>
          <w:rtl w:val="true"/>
          <w:lang w:bidi="ar-SA"/>
        </w:rPr>
        <w:t>وفي الثانية يبقى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البقاء وعدمه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بعد بلوغ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قبل بلوغها</w:t>
      </w:r>
    </w:p>
    <w:p>
      <w:pPr>
        <w:pStyle w:val="BookText"/>
        <w:rPr/>
      </w:pPr>
      <w:r>
        <w:rPr>
          <w:rFonts w:ascii="Amiri" w:hAnsi="Amiri" w:eastAsia="Amiri" w:cs="Amiri"/>
          <w:color w:val="111111"/>
          <w:sz w:val="28"/>
          <w:sz w:val="28"/>
          <w:szCs w:val="28"/>
          <w:rtl w:val="true"/>
          <w:lang w:bidi="ar-SA"/>
        </w:rPr>
        <w:t>يقصد إقامة عشرة ، وإنما قصد إقامة المدة المنوية لرفقائه ، فاذا كانت في الواقع دون عشرة أيام لم يكن قد نوى مدة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علمه بأن تلك المدة عشرة ، غير مجد في وجوب التمام ، ما لم يوجب العلم بإقامة العشرة الذي هو 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الإقامة إلى يوم العيد ، وكان يعتقد أن ما بين زمان الإقامة والعيد عشرة أيام ، ولم يكن في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الاحتمال الأول فإنه وإن كان نوى إقامة عشرة لكن نيته ليست مطلقة ، بل مشروطة حسب الفرض بنية رفقائه ، فإذا لم يكن الشرط حاصلا في الواقع ، لم تكن النية داخلة في إطلاق النصوص ، لأن النية المنوطة بشرط غير حاصل بمنزلة العدم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ذكرنا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موجودة حقيقة ، غاية الأمر أنها منوطة لا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حصول المنوط به خارجاً ، لا يوجب عدم حصولها ، لأن المنوط به حقيقة وجود الشرط الفرضي اللحاظي ، لا الخارجي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الوجود التعليقي بدون وجود المعلق عليه ليس موضوعاً للحكم بوجوب التمام ، كما هو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ظاهر الروض أو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مساواته لمحل الإقامة في حكاية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مخالف في ذلك إلا المحقق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ظاهره أو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القواطع ، ولا يحتاج في تحديد الترخص الى قصد مسافة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جمود منه على نصوص وجوب التمام بعد التردد ، والرجوع بعد الخروج عن مكان التردد الى عمومات </w:t>
      </w:r>
    </w:p>
    <w:p>
      <w:pPr>
        <w:pStyle w:val="BookText"/>
        <w:rPr/>
      </w:pPr>
      <w:r>
        <w:rPr>
          <w:rFonts w:ascii="Amiri" w:hAnsi="Amiri" w:eastAsia="Amiri" w:cs="Amiri"/>
          <w:color w:val="111111"/>
          <w:sz w:val="28"/>
          <w:sz w:val="28"/>
          <w:szCs w:val="28"/>
          <w:rtl w:val="true"/>
          <w:lang w:bidi="ar-SA"/>
        </w:rPr>
        <w:t xml:space="preserve">فحكمه التمام حين التردد ، لرجوعه إلى التردد في المسافرة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الأولى إذا بقي في مكان متردداً في البقاء والذهاب أو في البقاء والعود إلى محله ، يقصر إلى ثلاثين يوماً ، ثمَّ بعده يتم ما دام في ذلك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بمنزلة من</w:t>
      </w:r>
    </w:p>
    <w:p>
      <w:pPr>
        <w:pStyle w:val="BookText"/>
        <w:rPr/>
      </w:pPr>
      <w:r>
        <w:rPr>
          <w:rFonts w:ascii="IRNazanin" w:hAnsi="IRNazanin" w:eastAsia="IRNazanin"/>
          <w:color w:val="111111"/>
          <w:sz w:val="28"/>
          <w:sz w:val="28"/>
          <w:szCs w:val="28"/>
          <w:rtl w:val="true"/>
          <w:lang w:bidi="fa-IR"/>
        </w:rPr>
        <w:t>الترخص للمسافر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وإن لم يصرح فيها بقاطعية التردد ، إلا أن المنسبق إلى الذهن منها كون وجوب التمام إنما هو لقدح الإقامة الطويلة في عنوان المسافر ، المأخوذ موضوعاً للترخص ، فتكون نظير الحاكم على أدلته ، لا المخصص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تسالم الأصحاب على القاطعية وإلا فمن البعيد وقوفهم على ما 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ينبغي التأمل فيما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تردده في الإقامة عشرة أيام وعدمها ، فإن الإقامة إذا كانت منافية للسفر كان تردده فيها تردداً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تردده في البقاء دون العشرة والعود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تردده في الإقامة دون العشرة والذهاب ، كما لو تردد في بعض منازل سفره في إقامة يوم أو يومين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 ، ثمَّ لم يزل كذلك حتى مضى عليه ثلاثون يوماً ، وجب عليه القصر إلى نهاية الثلاثين ، لعدم منافاته لقصد السفر بوجه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والمدارك ، وظاهر المنتهى والذخيرة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المستفيضة ، كصحيح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شئت فانو المقام عشراً وأتم ، وإن لم تنو المقام فقصر ما بينك وبين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مضى لك شهر فأتم الصلاة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وصحيح زرارة </w:t>
      </w:r>
    </w:p>
    <w:p>
      <w:pPr>
        <w:pStyle w:val="BookText"/>
        <w:rPr/>
      </w:pPr>
      <w:r>
        <w:rPr>
          <w:rFonts w:ascii="Amiri" w:hAnsi="Amiri" w:eastAsia="Amiri" w:cs="Amiri"/>
          <w:color w:val="111111"/>
          <w:sz w:val="28"/>
          <w:sz w:val="28"/>
          <w:szCs w:val="28"/>
          <w:rtl w:val="true"/>
          <w:lang w:bidi="ar-SA"/>
        </w:rPr>
        <w:t xml:space="preserve">نوى الإقامة عشرة أيام ، سواء أقام فيه قليلا أو كثيراً ، حتى إذا كان بمقدار 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يلحق بالتردد ما إذا عزم على الخروج غداً أو بعد غد ، ثمَّ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إلى أن مضى ثلاثون يوماً ، حتى إذا عزم على الإقامة تسعة أيام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بعدها عزم على إقامة تسعة أيام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 إلى ثلاثين يوماً ، ثمَّ يتم ، ولو لم يبق إلا مقدار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لم تدر ما مقامك بها ، تقول غداً أخرج أو بعد غد ، فقصر ما بينك وبين أن يمضي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لك شهر فأتم الصلاة ، وإن أردت أن تخرج من ساعتك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ومصحح ابن أبي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ابن مسلم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تهذيب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يدر ما يقيم يوماً أو أكثر ، فليعد ثلاثين يوماً ، ثمَّ ليتم وإن كان أقام يوماً ، أو صلاة واحدة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مصحح ابن أبي أيوب المتقدم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تريد أن تقيم أقل من عشرة أيام فأفطر ما بينك وبين شهر ، فاذا تمَّ الشهر فأتم الصلاة والصيام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وفي 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إلحاق الشهر الهلالي إذا كان ناقصاً بثلاثين يوماً إذا كان تردده في أول الشهر وجه ،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عدم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أقمت تقول غداً أخرج أو بعد غد ، ولم تجمع على عشرة فقصر ما بينك وبين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الشهر فأتم الصلاة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مصحح ابن أبي أيوب المتقدم ذكر الثلاثين ، وفيما عداه من النصوص ذكر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الموجود في عبارات الأكثر التعبير 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وأكثر كتب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الثلاثين إذا لم يكن ابتداء التردد في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فيما لو كان أول 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اعتبار الثلاثين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بالشهر الهلالي ، وتبعه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القول الأول ، بناء على كون الشهر حقيقة في الثلاثين ظاهر لاتفاق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كونه حقيقة في خصوص ما بين الهلالين أو مشتركاً لفظياً بينهما ، أو مشتركاً معنوياً ، فإن رواية الثلاثين تكون حينئذ نسبتها إلى رواية الشهر نسبة القرينة الصارفة عن الحقيقة إلى المجاز ، أو المعينة للمشترك اللفظي ، أو المقيدة للمشترك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 هذا الوجه في الجواهر وغيرها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فيما بين الهلالين ، فيجب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رواية الثلاثين لصرفه ، لعدم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كل منهما موضوعاً للحكم ، فيكون التردد فيما بين الهلالين موجباً للتمام كالتردد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الأول بما لو وقع التردد في أول الشهر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الثلاثين التلفيق إذا كان تردده في أثناء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في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عدم الاكتفاء ومراعاة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مكان التردد بين أن يكون بلداً ، أو قرية ، أو مفازة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الثاني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 وإن كان حقيقة فيما بين الهلالين لا غير ، فإنه موضوع لغة وعرفاً للجامع بين الشهور العربية الاثني عشر ، من محرم إلى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يمتنع حمله في النصوص المذكورة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لازمه اختصاص تلك النصوص بصورة وقوع التردد في أول آنات الشهر ، ويكون المراد منها أنه إذا تردد المسافر في تمام محرم ، أو صفر ، أو غيرهما من الشهور العربية ، فعليه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تعرض فيها لصورة وقوع التردد في ثاني آنات اليوم الأول من الشهور ، فضلا عن صورة وقوعه في غير اليوم الأول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الالتزام 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منها مقدار الشهر ، وحيث أن الشهر يختلف بالتمام والنقصان ، يتعين حمله على خصوص التام ، فإنه مقتضى الإطلاق المقامي ، فضلا عن كونه مقتضى رواية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لك ضعف الوجه الذي أشار إليه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ظهور الأدلة في المقدار الحاصل مع التلفيق وغيره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حاكياً عن بعض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كلامهم ، كإطلاق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وارد مورد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الواضح خلافه ، فإنه تقييد لنصوص البلد والأرض من غير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اتحاد مكان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بعض الثلاثين في مكان وبعضه في مكان آخر لم يقطع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مشتغلا بالسير وهو متردد ، فإنه يبقى على القصر إذا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بوحدة المكان ، إذا خرج عن محل تردده إلى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العود إليه عما قريب ، إذا كان بحيث يصدق عرفاً أنه كان متردداً في ذلك المكان ثلاثين يوماً ، كما إذا كان متردداً في النجف ، وخرج منه إلى الكوفة لزيارة مسلم ، أو لصلاة ركعتين في مسجد الكوفة ، والعود إليه في ذلك اليوم ، أو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 بعد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المتردد بعد الثلاثين كحكم المقيم في مسألة الخروج إلى ما دون المسافة مع قصد العود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أنه يتم ذهاباً ، وفي المقصد ، والإياب ، ومحل التردد ، إذا كان قاصداً للعود إليه من حيث أنه محل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 كما تقدم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لسان الدليل في البابين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الكلام في الخروج إلى ما دون المسافة بقصد العود اليه عن قريب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ما عرفت من البناء على قاطعية التردد للسفر ، وأنه كالإقامة عشرة ، لا بد أن يجري فيه الكلام المتقدم في الخروج الى ما دون المسافة ، بعد نية الإقامة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عدم قاطعيته وجب القصر بمجرد الخروج عن ذلك المكان ، ولو مع عدم الاعراض عنه ، بناء على كون المرجع في المقام عموم وجوب القصر على المسافر ،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بالخروج إذا أعرض عنه ، وكان العود إليه من حيث كونه منزلا له في سفره الجديد ، وغير ذلك من الصور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تردد في مكان تسعة وعشرين يوماً أو أقل ، ثمَّ سار الى مكان آخر وتردد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القصر 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الإقامة في مكان أو بقي متردداً ثلاثين يوماً في مكان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المتردد ثلاثين يوماً إذا أنشأ سفراً بقدر المسافة لا يقصر إلا بعد الخروج عن حد الترخص ، كالمقيم ، كما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وجوب التمام ، ليخرج عن عموم وجوب القصر فالعموم المذكور محكم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وجهه في المسألة الخامسة والستين في مبحث حد الترخص واللّه سبحانه أعلم</w:t>
      </w:r>
      <w:r>
        <w:rPr>
          <w:rFonts w:eastAsia="Amiri" w:cs="Amiri" w:ascii="Amiri" w:hAnsi="Amiri"/>
          <w:color w:val="111111"/>
          <w:sz w:val="28"/>
          <w:szCs w:val="28"/>
          <w:rtl w:val="true"/>
          <w:lang w:bidi="ar-SA"/>
        </w:rPr>
        <w:t xml:space="preserve">. </w:t>
      </w:r>
      <w:bookmarkStart w:id="15" w:name="pg12389_131722"/>
    </w:p>
    <w:p>
      <w:pPr>
        <w:pStyle w:val="Heading2"/>
        <w:numPr>
          <w:ilvl w:val="1"/>
          <w:numId w:val="1"/>
        </w:numPr>
        <w:rPr/>
      </w:pPr>
      <w:bookmarkStart w:id="16" w:name="__RefHeading___Toc9544731_417432637"/>
      <w:bookmarkStart w:id="17" w:name="_Toc5"/>
      <w:bookmarkEnd w:id="15"/>
      <w:bookmarkEnd w:id="16"/>
      <w:r>
        <w:rPr>
          <w:rtl w:val="true"/>
        </w:rPr>
        <w:t>فصل في أحكام صلاة المسافر</w:t>
      </w:r>
      <w:bookmarkEnd w:id="17"/>
    </w:p>
    <w:p>
      <w:pPr>
        <w:pStyle w:val="BookText"/>
        <w:rPr/>
      </w:pPr>
      <w:r>
        <w:rPr>
          <w:rFonts w:ascii="Amiri" w:hAnsi="Amiri" w:eastAsia="Amiri" w:cs="Amiri"/>
          <w:color w:val="111111"/>
          <w:sz w:val="28"/>
          <w:sz w:val="28"/>
          <w:szCs w:val="28"/>
          <w:rtl w:val="true"/>
          <w:lang w:bidi="ar-SA"/>
        </w:rPr>
        <w:t>مضافاً إلى ما مر في طي المسائل السابقة</w:t>
      </w:r>
    </w:p>
    <w:p>
      <w:pPr>
        <w:pStyle w:val="BookText"/>
        <w:rPr/>
      </w:pPr>
      <w:r>
        <w:rPr>
          <w:rFonts w:ascii="Amiri" w:hAnsi="Amiri" w:eastAsia="Amiri" w:cs="Amiri"/>
          <w:color w:val="111111"/>
          <w:sz w:val="28"/>
          <w:sz w:val="28"/>
          <w:szCs w:val="28"/>
          <w:rtl w:val="true"/>
          <w:lang w:bidi="ar-SA"/>
        </w:rPr>
        <w:t xml:space="preserve">قد عرفت أنه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الشرائط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الرباعيات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تسقط النوافل النهارية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نافلة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ونافلة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صلاة المسافر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عليه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الصلاة تطوعاً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قبل الركعتين ولا بعدهما شيئاً نهاراً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بعض النصوص </w:t>
      </w:r>
      <w:r>
        <w:rPr>
          <w:rStyle w:val="FootnoteAnchor"/>
          <w:rtl w:val="true"/>
        </w:rPr>
        <w:footnoteReference w:id="182"/>
      </w:r>
      <w:r>
        <w:rPr>
          <w:rFonts w:ascii="Amiri" w:hAnsi="Amiri" w:eastAsia="Amiri" w:cs="Amiri"/>
          <w:color w:val="111111"/>
          <w:sz w:val="28"/>
          <w:sz w:val="28"/>
          <w:szCs w:val="28"/>
          <w:rtl w:val="true"/>
          <w:lang w:bidi="ar-SA"/>
        </w:rPr>
        <w:t>وعن الشيخ في النهاية جواز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صارت العتمة مقصورة ، وليس تترك ركعتاها ، لان الركعتين ليستا من الخمسين وإنما هي زيادة في الخمسين تطوعاً ، ليتم بهما بدل كل ركعة من الفريضة ركعتين من التطوع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w:t>
      </w:r>
    </w:p>
    <w:p>
      <w:pPr>
        <w:pStyle w:val="BookText"/>
        <w:rPr/>
      </w:pPr>
      <w:r>
        <w:rPr>
          <w:rFonts w:ascii="Amiri" w:hAnsi="Amiri" w:eastAsia="Amiri" w:cs="Amiri"/>
          <w:color w:val="111111"/>
          <w:sz w:val="28"/>
          <w:sz w:val="28"/>
          <w:szCs w:val="28"/>
          <w:rtl w:val="true"/>
          <w:lang w:bidi="ar-SA"/>
        </w:rPr>
        <w:t xml:space="preserve">وكذا يسقط الصوم الواجب 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المستحب أيضاً ، إلا في بعض المواضع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القصر في الرباعيات فيما عدا الأماكن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الإتيان بالنوافل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الوتيرة إلا بعنوان الرجاء واحتمال المطلوبية ، لمكان الخلاف في سقوطها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تسقط نافلة الصبح ، والمغرب ، ولا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أنه يجوز الإتيان بغير الرواتب من الصلوات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عليه الوقت وهو حاضر ، ثمَّ سافر قبل الإتيان بالظهرين ، يجوز له الإتيان بنافلتهما سفراً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يصليهما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تركها في الوقت يجوز له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مقتضى الجمع العرفي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شبهة الاعراض عن الخبر الموجب لسقوطه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أوائل الصلاة ما له نفع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من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قريباً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به متظافرة ، ففي رواية الحرث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ثلاث عشرة ركعة في الليل ، في سفر ولا حضر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أدلتها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دل على سقوط نافلة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يبعد جواز الإتيان بنافلة الظهر في حال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الوقت وهو مسافر ، وترك الإتيان بالظهر حتى يدخل المنزل ، من الوطن ، أو محل الإقامة</w:t>
      </w:r>
    </w:p>
    <w:p>
      <w:pPr>
        <w:pStyle w:val="BookText"/>
        <w:rPr/>
      </w:pPr>
      <w:r>
        <w:rPr>
          <w:rFonts w:ascii="Amiri" w:hAnsi="Amiri" w:eastAsia="Amiri" w:cs="Amiri"/>
          <w:color w:val="111111"/>
          <w:sz w:val="28"/>
          <w:sz w:val="28"/>
          <w:szCs w:val="28"/>
          <w:rtl w:val="true"/>
          <w:lang w:bidi="ar-SA"/>
        </w:rPr>
        <w:t>بغير هذه الصورة ، فيرجع الى عموم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يقتضي ذلك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إذا زالت الشمس وهو في منزله ، ثمَّ يخرج في السفر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بالزوال فيصليها ثمَّ يصلي الأولى بتقصير ركعتين ، لأنه خرج من منزله قبل أن تحضر الأولى 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بعد ما حضرت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الأولى أربع ركعات ، ثمَّ يصلي بعد النافلة ثمان ركعات ، لأنه خرج من منزله بعد ما حضرت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 العصر صلى العصر بتقصير ، وهي ركعتان لأنه خرج في السفر قبل أن تحضر العصر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إلا أن في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ابتناء الحكم فيه على كون العبرة بحال الوجوب ، وعلى عدم دخول وقت الظهر بمجرد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مخالفته لعموم سقوط نافلة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اختار في المدارك العدم ، حيث قيد جواز الإتيان بها في السفر بصورة فعل الفريضة تماماً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يتعرض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صورة فوات وقت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يكون عموم ما دل على قضائها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كلام المدارك لا يختص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فالإنصاف يقتضي جواز العمل بالموثق ، لأنه من قسم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إعراض منهم يوجب وهنه فلا مانع من تخصيصه لعمومات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من التفكيك بين دلالته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خلاف إطلاق ما دل على سقوط نافلة المقصورة ، إذ </w:t>
      </w:r>
    </w:p>
    <w:p>
      <w:pPr>
        <w:pStyle w:val="BookText"/>
        <w:rPr/>
      </w:pPr>
      <w:r>
        <w:rPr>
          <w:rFonts w:ascii="Amiri" w:hAnsi="Amiri" w:eastAsia="Amiri" w:cs="Amiri"/>
          <w:color w:val="111111"/>
          <w:sz w:val="28"/>
          <w:sz w:val="28"/>
          <w:szCs w:val="28"/>
          <w:rtl w:val="true"/>
          <w:lang w:bidi="ar-SA"/>
        </w:rPr>
        <w:t>وكذا إذا صلى الظهر في السفر ركعتين ، وترك العصر إلى أن يدخل المنزل ، لا يبعد جواز الإتيان بنافلتها في حال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يبعد جواز الإتيان بالوتيرة في حال السفر إذا صلى العشاء أربعاً في الحضر ثمَّ سافر ، فإنه إذا تمت الفريضة صلحت نافلتها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صلى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شرائط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 فاما أن يكون عالماً بالحكم والموضوع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جاهلا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عالماً بالحكم والموضوع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الأماكن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w:t>
      </w:r>
    </w:p>
    <w:p>
      <w:pPr>
        <w:pStyle w:val="BookText"/>
        <w:rPr/>
      </w:pPr>
      <w:r>
        <w:rPr>
          <w:rFonts w:ascii="Amiri" w:hAnsi="Amiri" w:eastAsia="Amiri" w:cs="Amiri"/>
          <w:color w:val="111111"/>
          <w:sz w:val="28"/>
          <w:sz w:val="28"/>
          <w:szCs w:val="28"/>
          <w:rtl w:val="true"/>
          <w:lang w:bidi="ar-SA"/>
        </w:rPr>
        <w:t>المفروض أنه في السفر وظيفته القصر ، ومقتضى الإطلاق المتقدم سقوط 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في الواقع يصليها تماماً بعد الوصول إلى وطنه لا يوجب انقلاب تكليفه فعلا ، وإنما يوجب انقلاب تكليفه بعد ذلك ، فيلحقه حينئذ حكم النافلة ، 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ما في الصحيح عن أبي يحيى الحناط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بالنهار في السفر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لو صلحت النافلة في السفر تمت الفريضة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ولكنه يدل على أنه مهما لا تتم الفريضة في سفر لا تشرع النافلة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 السفر في الفرض لا تتم فيه الفريضة ، فيجب أن لا تشرع فيه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إذا صليت الفريضة تماماً ، في حضر أو سفر ، جاز الإتيان بنافلتها ، ولو سفراً ، ليدل على مشروعية النافلة في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التقرب من العالم العامد إنما يكون بالتشريع في تطبيق المأمور به على المأتي به ، لا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كان خالياً عن التقرب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عليه الإعادة في الوقت والقضاء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بأصل الحكم ، وأن حكم المسافر التقصير ، لم تجب عليه الإعادة ،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عالماً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الانتصار ، والغنية ، والتذكرة ، والدروس ، وشرح المفاتيح ، وظاهر المنتهى ، والنجيبية ،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إطلاق دليل الواقع ، حيث لا دليل على الاجزاء يقتضي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زرارة ومحمد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صلى في السفر أربعاً ، أيعيد ،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قرئت عليه آية التقصير وفسرت له ، فصلى أربعاً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قرئت عليه ، ولم يعلمها ، فلا إعادة عليه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وفي خبر الأعمش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يقصر في السفر لم تجز صلاته ، لأنه زاد في فرض اللّه عز وجل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وصحيح عبيد اللّه ابن علي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صليت الظهر أربع ركعات وأنا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والظاهر أن المراد من الصحيح الأخير السؤال عن القضية الفرضية ، فإطلاقه كإطلاق غيره يشمل العامد ، لا عن القضية الخارجية ، كي يجب حمله على غير صورة العلم والعمد ، لمكان جلالة الحلبي ورفعة مقامه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يستشكل في اقتضائه الإعادة في خارج الوقت في العامد لوجوب تقييده بصحيح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وهو مسافر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فليعد ، وإن كان الوقت قد مضى فلا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يستشكل في </w:t>
      </w:r>
    </w:p>
    <w:p>
      <w:pPr>
        <w:pStyle w:val="BookText"/>
        <w:rPr/>
      </w:pPr>
      <w:r>
        <w:rPr>
          <w:rFonts w:ascii="Amiri" w:hAnsi="Amiri" w:eastAsia="Amiri" w:cs="Amiri"/>
          <w:color w:val="111111"/>
          <w:sz w:val="28"/>
          <w:sz w:val="28"/>
          <w:szCs w:val="28"/>
          <w:rtl w:val="true"/>
          <w:lang w:bidi="ar-SA"/>
        </w:rPr>
        <w:t>الاستدلال بالصحيح الأول على الإعادة في خارج الوقت في العامد ، نظراً إلى أن بين صدره وهذا الصحيح عموماً من وجه ، لعموم هذا الصحيح للجاهل والعالم ، وعموم الأول للوقت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التعارض بعينه جار في الجاهل بالنسبة إلى الإعادة في الوقت ، فان مقتضى إطلاق الصحيح الأول عدم وجوبها ، ومقتضى إطلاق الثاني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صراحة الصحيح الأول بالتفصيل بين العالم والجاهل وصراحة الصحيح الثاني بالتفصيل بين الوقت وخارجه ، يمتنع الجمع بينهما بالتصرف في أحدهما دون الآخر ، لأن ذلك خلاف صريح التفصيل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الأول ، بحمل نفي الإعادة فيه في الجاهل على نفيها في خارج الوقت ، ووجوب الإعادة المذكور فيه في العالم على وجوبها في داخل الوقت ، خلاف صريح التفصيل فيه ، لأن التفصيل إنما يحسن مع تنافي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التصرف في الصحيح الثاني بحمل وجوب الإعادة فيه على خصوص العالم ، ونفي القضاء فيه على خصوص الجاهل ، فإنه أيضاً خلاف صريح التفصيل بين الوقت وخارجه المذكور فيه ، لما عرفت من توقف صحة التفصيل على تباين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في مقام الجمع ارتكاب التصرف فيهما معاً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 إما بأن تحمل الإعادة وعدمها في الأول على خارج الوقت فيلزم حمل الثاني على خصوص الجاهل ، فيكون حكمه التفصيل بين الوقت وخارجه ، دون العالم ، فإنه يعيد في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يحمل الأول على داخل الوقت ، فيلزم حمل الثاني على خصوص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التفصيل بين الوقت وخارجه مختصاً بالعالم ، دون الجاهل ، فإنه لا يعيد لا في الوقت ولا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بأن يحمل الثاني على العالم ، فيلزم تقييد صدر الأول بالحمل على الإعادة في خصوص الوقت ، ويبقى ذيله على إطلاقه في نفي </w:t>
      </w:r>
    </w:p>
    <w:p>
      <w:pPr>
        <w:pStyle w:val="BookText"/>
        <w:rPr/>
      </w:pPr>
      <w:r>
        <w:rPr>
          <w:rFonts w:ascii="Amiri" w:hAnsi="Amiri" w:eastAsia="Amiri" w:cs="Amiri"/>
          <w:color w:val="111111"/>
          <w:sz w:val="28"/>
          <w:sz w:val="28"/>
          <w:szCs w:val="28"/>
          <w:rtl w:val="true"/>
          <w:lang w:bidi="ar-SA"/>
        </w:rPr>
        <w:t xml:space="preserve">بأصل الحكم وجاهلا ببعض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السفر إلى أربعة فراسخ مع قصد الرجوع يوجب القصر ، أو أن المسافة</w:t>
      </w:r>
    </w:p>
    <w:p>
      <w:pPr>
        <w:pStyle w:val="BookText"/>
        <w:rPr/>
      </w:pPr>
      <w:r>
        <w:rPr>
          <w:rFonts w:ascii="Amiri" w:hAnsi="Amiri" w:eastAsia="Amiri" w:cs="Amiri"/>
          <w:color w:val="111111"/>
          <w:sz w:val="28"/>
          <w:sz w:val="28"/>
          <w:szCs w:val="28"/>
          <w:rtl w:val="true"/>
          <w:lang w:bidi="ar-SA"/>
        </w:rPr>
        <w:t>الإعادة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الحمل إلى الحمل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يحمل الثاني على الجاهل ، فيلزم تقييد ذيل الأول بحمل نفي الإعادة فيه على الجاهل في خارج الوقت ، ويبقى صدره على إطلاقه في وجوب الإعادة على العالم في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الحمل إلى الحمل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حمل وجوب الإعادة ونفيه على خارج الوقت بعيداً في الصحيح الأول ، من جهة أن التعرض لحكم خارج الوقت دون داخله خلاف الأولى ، ومن جهة أن استعمال لفظ الإعادة في القضاء دون الأداء خلاف الشائع ، يتعين التصرف بحمل الأول على داخل الوقت ، والثاني على خصوص العالم ، ومقتضاه عدم وجوب القضاء على العالم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الجمع بحمل الصحيح الثاني على خصوص العالم الناسي ، فيجب القضاء فيما عداه من أقسام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أولى من غيره من أنواع الجمع ، إذ لا يلزم عليه إلا تصرف واحد في الصحيح الثاني ، للعلم بتخصيص وجوب الإعادة على العالم بغير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تخصيص عموم قضاء الفائت بغير الناسي ، بخلاف غيره من أنواع الجمع ، فان التصرف فيه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أوفق بإطلاق قضاء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إمكان المناقشة في دلالة الصحيح ،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الإتمام لم يكن مقصوداً من أول الأمر ، وإنما طرأ من جهة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الإجماعات الدالة على وجوب القضاء على العالم غير الناسي مانعة من حمل وجوب الإعادة في الصحيح على خصوص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حمله على خارج الوقت 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ارتكاب الجمع المذكور ، فإنه لا يلزم منه مخالفة لشي‌ء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وجه الحكم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ثمانية ، أو أن كثير السفر إذا أقام في بلده أو غيره عشرة أيام يقصر في السفر الأول ، أو أن العاصي بسفره إذا رجع إلى الطاعة يقصر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 وجب عليه الإعادة في الوقت والقضاء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عالماً بالحكم جاهلا بالموضوع ، كما إذا تخيل عدم كون مقصده مسافة مع كونه مسافة ، فإنه لو أتم وجب عليه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الجاهل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تجب عليه الإعادة فضلا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المشهور كما عن جماعة ، بل عن المقدس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ما في الغنية ، وعن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الإعادة إن ذكر في الوقت ، بل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ما 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الإعادة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أكثر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الواقع ، المعتضد بإطلاق صحيح الحلبي </w:t>
      </w:r>
      <w:r>
        <w:rPr>
          <w:rStyle w:val="FootnoteAnchor"/>
          <w:rtl w:val="true"/>
        </w:rPr>
        <w:footnoteReference w:id="191"/>
      </w:r>
      <w:r>
        <w:rPr>
          <w:rFonts w:ascii="IRNazanin" w:hAnsi="IRNazanin" w:eastAsia="IRNazanin"/>
          <w:color w:val="111111"/>
          <w:sz w:val="28"/>
          <w:sz w:val="28"/>
          <w:szCs w:val="28"/>
          <w:rtl w:val="true"/>
          <w:lang w:bidi="fa-IR"/>
        </w:rPr>
        <w:t xml:space="preserve">، وخبر الأعمش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العيص بالنسبة إلى الوقت </w:t>
      </w:r>
      <w:r>
        <w:rPr>
          <w:rStyle w:val="FootnoteAnchor"/>
          <w:rtl w:val="true"/>
        </w:rPr>
        <w:footnoteReference w:id="193"/>
      </w:r>
      <w:r>
        <w:rPr>
          <w:rFonts w:ascii="Amiri" w:hAnsi="Amiri" w:eastAsia="Amiri" w:cs="Amiri"/>
          <w:color w:val="111111"/>
          <w:sz w:val="28"/>
          <w:sz w:val="28"/>
          <w:szCs w:val="28"/>
          <w:rtl w:val="true"/>
          <w:lang w:bidi="ar-SA"/>
        </w:rPr>
        <w:t>، مع عدم المخرج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يتوهم من دخوله في صحيح زرارة ومحمد </w:t>
      </w:r>
      <w:r>
        <w:rPr>
          <w:rStyle w:val="FootnoteAnchor"/>
          <w:rtl w:val="true"/>
        </w:rPr>
        <w:footnoteReference w:id="194"/>
      </w:r>
      <w:r>
        <w:rPr>
          <w:rFonts w:ascii="Amiri" w:hAnsi="Amiri" w:eastAsia="Amiri" w:cs="Amiri"/>
          <w:color w:val="111111"/>
          <w:sz w:val="28"/>
          <w:sz w:val="28"/>
          <w:szCs w:val="28"/>
          <w:rtl w:val="true"/>
          <w:lang w:bidi="ar-SA"/>
        </w:rPr>
        <w:t>، لأن عدم العلم ببعض الخصوصيات يصدق معه عدم العلم بتفسير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يستفاد من الصحيح المذكور كون الوجه في الاجزاء مطلق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ورد في الصوم من بعض النصوص المطلقة الشاملة له ، كرواية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في السفر بجهالة لم يقضه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 بضميمة عدم القول بالفصل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التفسير بيان أن المراد من نفي الجناح الوجوب ، والمفروض أنه 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كون الوجه في </w:t>
      </w:r>
    </w:p>
    <w:p>
      <w:pPr>
        <w:pStyle w:val="BookText"/>
        <w:rPr/>
      </w:pPr>
      <w:r>
        <w:rPr>
          <w:rFonts w:ascii="Amiri" w:hAnsi="Amiri" w:eastAsia="Amiri" w:cs="Amiri"/>
          <w:color w:val="111111"/>
          <w:sz w:val="28"/>
          <w:sz w:val="28"/>
          <w:szCs w:val="28"/>
          <w:rtl w:val="true"/>
          <w:lang w:bidi="ar-SA"/>
        </w:rPr>
        <w:t>وأما إذا كان ناسياً لسفره ، أو أن حكم السفر القصر ، فأتم ، فإن تذكر في الوقت وجب عليه الإعادة ، وإن لم يعد وجب</w:t>
      </w:r>
    </w:p>
    <w:p>
      <w:pPr>
        <w:pStyle w:val="BookText"/>
        <w:rPr/>
      </w:pPr>
      <w:r>
        <w:rPr>
          <w:rFonts w:ascii="Amiri" w:hAnsi="Amiri" w:eastAsia="Amiri" w:cs="Amiri"/>
          <w:color w:val="111111"/>
          <w:sz w:val="28"/>
          <w:sz w:val="28"/>
          <w:szCs w:val="28"/>
          <w:rtl w:val="true"/>
          <w:lang w:bidi="ar-SA"/>
        </w:rPr>
        <w:t>الاجزاء مطلق الجهل لا منشأ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الفصل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في الصوم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 وبني على عدم الفصل ، كان دليله معارضاً بصحيح زرارة ومحمد ، ومقتضى الرجوع إلى الأصل بعد التساقط البطلان ، كما سيأتي في نظيره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إجمال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 الحجية ، وكان المرجع رواية العيص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 وأن الظاهر من التفسير تفسير نفي الجناح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 الجاهل بالموضوع ، فإنه من أفراد من قرئت عليه آية التقصير وفسرت له ، فلا مجال لاحتمال دخوله في ذيل صحيح زرارة ومحمد ، بل المتعين دخوله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يجي‌ء فيه الكلام المتقدم في العامد بعينه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يستوجه إلحاقه بجاهل الحكم في نفي الإعادة والقضاء للأولوية ، فإن الجاهل بالموضوع معذور فأولى بالتخفيف من الجاهل بالحكم غير المعذور ولاقتضاء الأمر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المقدس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فاتته الصلاة قضى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الأولوية ، لعدم وضوح المناط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اقتضاء الأمر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سلما فلا يقتضيان القضاء تماماً ، بل يتوقف ذلك على كون الجاهل بالموضوع حكمه التمام وأن القصر بدل على تقدير الأداء لا مطلقاً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لسفره ، والناسي لحكم سفره ، فان الجميع داخل في العالم ، فيجري فيه ما تقدم في العامد ، لاتفاق النصوص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دليل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القضاء في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تذكر بعد خروج الوقت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ناسياً للسفر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لعموم قضاء الفائت من دون معارض ، كما عرفت ولا يدخل في صحيح العيص ، لفرض التذكر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 والخلاف ، والسرائر ، وظاهر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تواتر الأخبار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لم نقف إلا على 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ينسى ، فيصلي في السفر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 في ذلك اليوم فليعد ، وإن لم يذكر حتى يمضي ذلك اليوم فلا إعادة عليه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ومقتضى الجمود على متن الجواب وإن كان ثبوت الحكم في الظهرين لا غير لاختصاص اليوم بالنهار ، لكن بملاحظة إطلاق السؤال ، وما تقدم في صحيح العيص ، يحمل ذكر اليوم على إرادة مطلق الوقت ، فيثبت الحكم في العشاء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الصدوق ، ووالده ،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الإعادة مطلقاً لصحيح الحلبي </w:t>
      </w:r>
      <w:r>
        <w:rPr>
          <w:rStyle w:val="FootnoteAnchor"/>
          <w:rtl w:val="true"/>
        </w:rPr>
        <w:footnoteReference w:id="197"/>
      </w:r>
      <w:r>
        <w:rPr>
          <w:rFonts w:ascii="Amiri" w:hAnsi="Amiri" w:eastAsia="Amiri" w:cs="Amiri"/>
          <w:color w:val="111111"/>
          <w:sz w:val="28"/>
          <w:sz w:val="28"/>
          <w:szCs w:val="28"/>
          <w:rtl w:val="true"/>
          <w:lang w:bidi="ar-SA"/>
        </w:rPr>
        <w:t>، فإنه يجب تقييده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السؤال بعد الوقت ، لاستبعاد وقوع السؤال فيه في الوقت ،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والاستبعاد لا يصلح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أن المراد السؤال عن القضية الفرضية ، لا الخارجية ، فلا مانع من التقييد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بالتقييد غيره مما تضمن الأمر بالإعادة مطلقا ولو بعد الوقت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ترك الاستفصال في رواية أبي بصير المذكورة عدم </w:t>
      </w:r>
    </w:p>
    <w:p>
      <w:pPr>
        <w:pStyle w:val="BookText"/>
        <w:rPr/>
      </w:pPr>
      <w:r>
        <w:rPr>
          <w:rFonts w:ascii="Amiri" w:hAnsi="Amiri" w:eastAsia="Amiri" w:cs="Amiri"/>
          <w:color w:val="111111"/>
          <w:sz w:val="28"/>
          <w:sz w:val="28"/>
          <w:szCs w:val="28"/>
          <w:rtl w:val="true"/>
          <w:lang w:bidi="ar-SA"/>
        </w:rPr>
        <w:t xml:space="preserve">ولا لحكمه ، ومع ذلك أتم صلاته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 عليه الإعادة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الصوم فيما ذكر حكم الصلاة ، فيبطل مع العلم والعمد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نسيان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من النص والفتوى نسيان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نسيان الحكم إلى غيره من الأدلة المقتضية للإعادة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العمل بالعموم الناشئ من ترك الاستفصال ، ولا موجب للاقتصار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متيقن الفتوى نسيان الموضوع غير ظاهر ، لأن ذكر النسيان في كلامهم في سياق العلم والجهل يقتضي اتحاد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المتيقن منها نسيان الحكم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لصلاته ، بأن غفل عن عددها فصلاها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ما تقدم من النصوص ، المعتضد بإطلاق دليل الواقع ، وليس ما يوجب الخروج عنه في الإعادة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القضاء فقد يتوهم عدمه ، لدخوله في رواية أبي بصير ، فيلحقه حكم ناسي الحكم أو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مجال له ، لأن الظاهر من الأربع فيه الأربع في الرباعية ، لا فعل الركعتين الأخيرتين بعنوان الأولتين سهواً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العيص </w:t>
      </w:r>
      <w:r>
        <w:rPr>
          <w:rStyle w:val="FootnoteAnchor"/>
          <w:rtl w:val="true"/>
        </w:rPr>
        <w:footnoteReference w:id="198"/>
      </w:r>
      <w:r>
        <w:rPr>
          <w:rFonts w:ascii="Amiri" w:hAnsi="Amiri" w:eastAsia="Amiri" w:cs="Amiri"/>
          <w:color w:val="111111"/>
          <w:sz w:val="28"/>
          <w:sz w:val="28"/>
          <w:szCs w:val="28"/>
          <w:rtl w:val="true"/>
          <w:lang w:bidi="ar-SA"/>
        </w:rPr>
        <w:t>فإنه ظاهر في صلاة التمام بعنوان التمام ،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ما دل على بطلان الصوم في السفر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النصوص الآتية في الجاهل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ويصح مع الجهل بأصل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الجهل بالخصوصيات ودون الجهل بالموضوع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عبد الرحمن البصري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صام شهر رمضان في السفر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لم يبلغه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ذلك فليس عليه القضاء ، وقد أجزأ عنه الصوم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 وصحيح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صام في السفر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ذلك فعليه القضاء ، وإن لم يكن بلغه فلا شي‌ء عليه </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وصحيح العيص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صام في السفر بجهالة لم يقضه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صامه بجهالة لم يقضه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الجهل بالحكم ، والجهل بالخصوصيات والجهل بالموضوع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يعارضه في الأخير إطلاق صحيح الحلبي </w:t>
      </w:r>
      <w:r>
        <w:rPr>
          <w:rStyle w:val="FootnoteAnchor"/>
          <w:rtl w:val="true"/>
        </w:rPr>
        <w:footnoteReference w:id="204"/>
      </w:r>
      <w:r>
        <w:rPr>
          <w:rFonts w:ascii="Amiri" w:hAnsi="Amiri" w:eastAsia="Amiri" w:cs="Amiri"/>
          <w:color w:val="111111"/>
          <w:sz w:val="28"/>
          <w:sz w:val="28"/>
          <w:szCs w:val="28"/>
          <w:rtl w:val="true"/>
          <w:lang w:bidi="ar-SA"/>
        </w:rPr>
        <w:t>ونحوه ، الظاهر في اعتبار الجهل بأصل الحكم شرطاً في الصحة ، فيقدم عليه للأخصية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التساوي وعدم الترجيح في الظهور فالمرجع إطلاق ما دل على بطلان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الجهل بالخصوصيات فقد يدعى عدم بلوغ النهي فيه ، فلا يجب القضاء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منع ذلك ، وأن المراد من بلوغ النهي العلم بأصل الحكم ، فيجري فيه ما ذكرنا في الجاهل بالموضوع بعينه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قصر من وظيفته التمام بطلت صلاته في جميع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المقيم المقصر للجهل بأن حكمه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جاهلا بأصل الحكم ، ولكن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عن الروض ، وظاهرهم ،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ربما كان ظاهر جميع الأصحاب أيضاً حيث اقتصروا في بيان المعذورية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عكس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أدلة التمام ، الموجب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وجه ظاهر غير صحيح منصور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أتيت بلدة ، فأزمعت المقام عشرة أيام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رجل جاهلاً فليس عليه إعادة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وخبر محمد بن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معنا في السفر ، وكانت تصلي المغرب ركعتين ذاهبة وجائية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قضاء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الخبر غير ظاهر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عليه بلا وجه ظاهر ، بعد حكاية الإجماع على خلافه ، كما عن الدروس ، ورميه بالشذوذ ، كما عن الشيخ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فالعمل به في مورده لا يخلو عن إشكال بعد إعراض الأصحاب عنه ، فضلاً عن التعدي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وإلى الناسي كما عن الجامع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إعراضهم عنه ، لعدم تصريحهم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التعرض لمضمونه غير كاف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إطلاق بعض معذورية الجاهل بالقصر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به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 في الوقت ، وجب عليه القصر في القضاء بعد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لو أتم في الوقت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التمام منه ليس لأجل أنه تكليفه ، بل من باب الاغتفار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ما ذكرناه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الحقيقة الفائت منه هو القصر ، لا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الناسي للسفر أو لحكمه ، فإنه لو لم يصل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تذكر الناسي للسفر أو لحكمه في أثناء الصلاة ، فإن كان قبل الدخول في ركوع الركعة الثالثة أتم الصلاة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كونه ناوياً من الأول للتمام ، لأنه من باب الداعي والاشتباه في المصداق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العلم به فالمتعين القول باجزاء القضاء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معذورية الجاهل ، الشامل للأداء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الصحة إنما دل عليها في ظرف حصول الامتثال به ، لا على انقلاب التكليف إليه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ما دل على وجوب القصر عند عدم الامتثال بالتمام محكم ، ومقتضاه وجوب القضاء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 كما في الجواهر ، حاكياً عن المقدس البغدادي الاعتراف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القصر والتمام حقيقة واحدة ، يختلف مصداقها باختلاف خصوصيتي الحضر والسفر ، وأن صلاة القصر عين الركعتين الأولتين اللتين فرضهما اللّه تعالى ، وأن السفر اقتضى سقوط الركعتين الأخيرتين اللتين سنهما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فالمسافر يتقرب بصلاة القصر </w:t>
      </w:r>
    </w:p>
    <w:p>
      <w:pPr>
        <w:pStyle w:val="BookText"/>
        <w:rPr/>
      </w:pPr>
      <w:r>
        <w:rPr>
          <w:rFonts w:ascii="Amiri" w:hAnsi="Amiri" w:eastAsia="Amiri" w:cs="Amiri"/>
          <w:color w:val="111111"/>
          <w:sz w:val="28"/>
          <w:sz w:val="28"/>
          <w:szCs w:val="28"/>
          <w:rtl w:val="true"/>
          <w:lang w:bidi="ar-SA"/>
        </w:rPr>
        <w:t>لا التقييد ، فيكفي قصد الصلاة ، والقربة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تذكر بعد ذلك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 عليه الإعادة مع سعة الوقت ،</w:t>
      </w:r>
    </w:p>
    <w:p>
      <w:pPr>
        <w:pStyle w:val="BookText"/>
        <w:rPr/>
      </w:pPr>
      <w:r>
        <w:rPr>
          <w:rFonts w:ascii="Amiri" w:hAnsi="Amiri" w:eastAsia="Amiri" w:cs="Amiri"/>
          <w:color w:val="111111"/>
          <w:sz w:val="28"/>
          <w:sz w:val="28"/>
          <w:szCs w:val="28"/>
          <w:rtl w:val="true"/>
          <w:lang w:bidi="ar-SA"/>
        </w:rPr>
        <w:t>بعين ما يتقرب به الحاضر في الركعتين الأولتين ، فيأتيان بفعل واحد ، ممتثلين أمراً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الحاضر يقصد امتثال ذلك الأمر في ضمن امتثاله للأمر المنبسط على الركعات الأربع ، والمسافر يقصد امتثال الأمر المتعلق بالركعتين مستقلا بلا ضم امتثال الآخر اليه ، بل يقصد امتثال الأمر بهما بقيد عدم زيادة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الاختلاف لا يوجب فرقاً بينهما في أصل التقرب المعتبر في العبادة بالإضافة إلى الركعتين ، وإنما هو اختلاف في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الخصوصية ملحوظة في التقرب على نحو التقييد كان فواتها موجباً لفوات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ملحوظة فيه على نحو الداعي ، لم يكن فواتها موجباً لفوات التقرب ، كما في سائر موارد الاشتباه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تقصد من باب الاشتباه في التطبيق ولا يقدح تخلفها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تؤخذ في موضوع الأمر ، أما ما كان كذلك فتخلفه يوجب فوات المقصود الواجب قصده ، لاعتبار قصد المأمور به في حصول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المأمور به بقيوده إنما يعتبر في حصول التقرب بالمعنى الأعم من الإجمالي والتفصيلي ، فيمكن قصد قيود المأمور به على ما هي عليه إجمالا ، وقصد غيرها تفصيلاً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القصدين لاختلافهما بالإجمال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عرفت في مباحث النية عدم وضوح الدليل على اعتبار قصد المأمور به في تحقق العبادة ، وإن كان هو المشهور ، بل المحتمل اعتبار قصد الأمر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قصد المأمور به دخيلاً في كون الانبعاث عن الأمر ، وربما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بإدراك ركعة من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وكذا لو تذكر بعد الصلاة تماماً وقد بقي من الوقت مقدار ركعة ، فإنه يجب عليه إعادتها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الجاهل بأن مقصده مسافة إذا شرع في الصلاة بنية التمام ثمَّ علم بذلك ، أو الجاهل بخصوصيات الحكم إذا نوى التمام ثمَّ علم في الأثناء أن حكمه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حكم من كان وظيفته التمام إذا شرع في الصلاة بنية القصر جهلا ثمَّ تذكر في الأثناء العدول إلى التمام ولا يضره أنه نوى من الأول ركعتين مع أن الواجب عليه أربع ركعات ، لما ذكر من كفاية قصد الصلاة متقرباً وإن تخيل أن الواجب هو القصر ، لأنه من باب الاشتباه في التطبيق والمصداق ،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فالمقيم الجاهل بأن وظيفته التمام إذا قصد القصر ثمَّ علم في الأثناء يعدل إلى التمام ، ويجتزئ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الإتمام والإعادة ، بل الأحوط في الفرض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ضيق الوقت حتى عن الركعة فقد يحتمل إتمامها تماماً ، والاجتزاء بها ، لأنه يلزم من بطلانها وجوب القضاء ، وقد عرفت أنه ساقط عن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إنما دل على الصحة إن ذكر وقد مضى الوقت ، فاذا ذكر قبل مضيه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الوقت قد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التمكن من الفعل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إنما دل على الصحة لو ذكر بعد الفراغ عنها تماماً ، فلا يشمل ما نحن فيه ، والتعدي إليه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في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الإعادة قصراً بعد الإتمام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قصر المسافر اتفاقاً لا عن قصد فالظاهر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الخلاف في البطلان بين من تعرض لهذا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صلى صلاة يعتقد فسادها ، وأنها غير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التعليل المذكور كون المراد صورة الالتفات إلى عدم الأمر بالقصر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كون التقرب بلحاظ الأمر التشريعي ، لا الشرعي ، والبطلان حينئذ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إرادة ذلك بعيدة عن ظاهر العبارة ، لأن الظاهر أن قيد الاتفاق راجع الى القصر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قاصداً لفعل التمام ، فوقع منه القصر بلا قصد له ، بل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وينحصر فرضه حينئذ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منه التسليم بلا قصد إليه أصلا ، ككلام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للاجتزاء به ، لفوات التقرب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يحكم بالبطلان بمثل ذلك ، أولا ، فلا بد من تجديد السلام بقصد الصلاة بعد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منه التسليم سهواً ، بأن يعتقد أن عليه التمام ثمَّ يسلم على الركعتين باعتقاد فعل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الالتزام بالصحة وعدم الحاجة إلى استئناف القصر بعد العلم بأنه حكمه ، لما عرفت في المسألة السابقة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تصحيح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كون المأمور به هو التمام جهلا ، وإلى أن المأتي به 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التشريع ليس في الأمر ، ليلزم فوات التقرب ، بل في تطبيق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القصر ، فيأتي بالقصر بدعوى كونه عين التمام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بعيد جداً ، بل الظاهر أن الفرق بين هذه الصورة </w:t>
      </w:r>
    </w:p>
    <w:p>
      <w:pPr>
        <w:pStyle w:val="BookText"/>
        <w:rPr/>
      </w:pPr>
      <w:r>
        <w:rPr>
          <w:rFonts w:ascii="Amiri" w:hAnsi="Amiri" w:eastAsia="Amiri" w:cs="Amiri"/>
          <w:color w:val="111111"/>
          <w:sz w:val="28"/>
          <w:sz w:val="28"/>
          <w:szCs w:val="28"/>
          <w:rtl w:val="true"/>
          <w:lang w:bidi="ar-SA"/>
        </w:rPr>
        <w:t>كان جاهلا بأن وظيفته القصر فنوى التمام ، لكنه قصر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بالإعادة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أأكد وأشد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عليه الوقت وهو حاضر متمكن من الصلاة ، ولم يصل ، ثمَّ سافر وجب عليه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عليه الوقت وهو مسافر ، فلم يصل حتى دخل المنزل من الوطن ، أو محل الإقامة ،</w:t>
      </w:r>
    </w:p>
    <w:p>
      <w:pPr>
        <w:pStyle w:val="BookText"/>
        <w:rPr/>
      </w:pPr>
      <w:r>
        <w:rPr>
          <w:rFonts w:ascii="Amiri" w:hAnsi="Amiri" w:eastAsia="Amiri" w:cs="Amiri"/>
          <w:color w:val="111111"/>
          <w:sz w:val="28"/>
          <w:sz w:val="28"/>
          <w:szCs w:val="28"/>
          <w:rtl w:val="true"/>
          <w:lang w:bidi="ar-SA"/>
        </w:rPr>
        <w:t xml:space="preserve">والصورة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التمام فيها كان عن نسيان ، وفي الثانية عن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بعض البطلان ، لأن وظيفة الجاهل التمام ، فيكون القصر غير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كون وظيفة الجاهل التمام مطلقاً حتى لو جاء بالقصر ، وإنما المستفاد من النصوص صحة التمام لو امتثل به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ذلك وجوب القضاء تماماً لو لم يأت به في الوقت ، وإن علم بعد خروج الوقت أن وظيفة المسافر القصر ، ولم يلتزم به القائل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دليل القضاء يفيد التوسعة في وقت الأداء لا يجدي ، لأن المطابقة بين الأداء والقضاء مما لا بد منها ، فاذا لم يصل في الوقت في حال الجهل ، فقد فاته التمام ، فدليل القضاء يدل على توسعة الوقت للتمام ، فيجب فعله خارج الوقت ، وإن علم بأن حكم المسافر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لو سلم اختص بجاهل الحكم ، لا مطلق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للشبهة المتقدمة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ما دل على وجوب القصر على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على وقت الصلاة وأنا في السفر ، فلا </w:t>
      </w:r>
    </w:p>
    <w:p>
      <w:pPr>
        <w:pStyle w:val="BookText"/>
        <w:rPr/>
      </w:pPr>
      <w:r>
        <w:rPr>
          <w:rFonts w:ascii="IRNazanin" w:hAnsi="IRNazanin" w:eastAsia="IRNazanin"/>
          <w:color w:val="111111"/>
          <w:sz w:val="28"/>
          <w:sz w:val="28"/>
          <w:szCs w:val="28"/>
          <w:rtl w:val="true"/>
          <w:lang w:bidi="fa-IR"/>
        </w:rPr>
        <w:t xml:space="preserve">أصلي حتى أدخل أهلي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 وأتم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وقت الصلاة وأنا في أهلي أريد السفر ، فلا أصلي حتى أخرج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 وقصر ، فان لم تفعل فقد خالفت واللّه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207"/>
      </w:r>
      <w:r>
        <w:rPr>
          <w:rFonts w:ascii="Amiri" w:hAnsi="Amiri" w:eastAsia="Amiri" w:cs="Amiri"/>
          <w:color w:val="111111"/>
          <w:sz w:val="28"/>
          <w:sz w:val="28"/>
          <w:szCs w:val="28"/>
          <w:rtl w:val="true"/>
          <w:lang w:bidi="ar-SA"/>
        </w:rPr>
        <w:t xml:space="preserve">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السفر ، فيخرج حين تزول الشمس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فصل ركعتين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ولا ينافي الاستدلال بالأخير فرض الخروج حين الزوال ، لأن الخروج المذكور يلازم إمكان التمام قبل الوصول إلى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السؤال كان من جهة وجوب التمام عليه قبل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الحسن بن علي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وأنت في المصر ، وأنت تريد السفر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وأنت بعد الزوال قصر العصر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بناء على ما هو الظاهر من إرادة الإتمام في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الإتمام بعد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يعارضها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يدخل من سفره ، وقد دخل وقت الصلاة وهو في الطريق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خرج إلى سفره وقد دخل وقت الصلاة فليصل أربعاً </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ومصححته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سفره وقد دخل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 إلى سفره وقد دخل وقت الصلاة فليصل أربعاً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وصحيح </w:t>
      </w:r>
    </w:p>
    <w:p>
      <w:pPr>
        <w:pStyle w:val="BookText"/>
        <w:rPr/>
      </w:pPr>
      <w:r>
        <w:rPr>
          <w:rFonts w:ascii="Amiri" w:hAnsi="Amiri" w:eastAsia="Amiri" w:cs="Amiri"/>
          <w:color w:val="111111"/>
          <w:sz w:val="28"/>
          <w:sz w:val="28"/>
          <w:szCs w:val="28"/>
          <w:rtl w:val="true"/>
          <w:lang w:bidi="ar-SA"/>
        </w:rPr>
        <w:t xml:space="preserve">زرارة المروي عن مستطرفات السرائر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رجل مسافر نسي الظهر والعصر حتى دخل أهله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لمن نسي الظهر والعصر وهو مقيم حتى يخرج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الرجل وقت صلاة وهو مقيم ، ثمَّ سافر ، صلى تلك الصلاة التي دخل وقتها عليه وهو مقيم أربع ركعات في سفره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وخبر بشير النبال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الشجرة ،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يجب على أحد من أهل هذا العسكر أن يصلي أربعاً غيري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وقت الصلاة قبل أن نخرج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يصرح في الأخير أنهما صليا بعد الخروج ، فمن الجائز أن يكون المراد أنهما صليا قبله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العرفي بينهما وبين ما سبق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يبعد جداً حمل ما سبق على ما لو كان الخروج قبل الوقت بقليل ، بحيث لا يمكن فعل التمام قبل الوصول إلى حد الترخص ، إذ يأباه جداً قوله في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أصلي حتى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يبعد أيضاً حمل الأخيرة على الصلاة أربعاً قبل الخروج ، أو بعده قبل الوصول إلى محل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التصرف فيها بذلك أقرب من التصرف في الأول بما سبق ، غير كاف في كون الجمع عرفياً غير محتاج الى شاهد على أنه لا يتأتى في صحيح زرارة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الجمع بينهما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الخلاف واحتمله في التهذيب والاستبصار ، حملا للأمر على الوجوب التخييري ، كما يشهد به </w:t>
      </w:r>
    </w:p>
    <w:p>
      <w:pPr>
        <w:pStyle w:val="BookText"/>
        <w:rPr/>
      </w:pPr>
      <w:r>
        <w:rPr>
          <w:rFonts w:ascii="Amiri" w:hAnsi="Amiri" w:eastAsia="Amiri" w:cs="Amiri"/>
          <w:color w:val="111111"/>
          <w:sz w:val="28"/>
          <w:sz w:val="28"/>
          <w:szCs w:val="28"/>
          <w:rtl w:val="true"/>
          <w:lang w:bidi="ar-SA"/>
        </w:rPr>
        <w:t xml:space="preserve">صحيح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 فدخل عليه وقت الصلاة قبل أن يدخل أهله ، فسار حتى دخل أهله ، فإن شاء قصر ، وإن شاء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أحب الي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صحيح إسماعيل بالوجوب التعييني ، لأن التفصيل بين الدخول والخروج يأبى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مختص بصورة الرجوع إلى الأهل ، كما هو موضوع المسألة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به في مورده بعد إعراض المشهور عنه ، فضلا عن التعدي عنه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بحمل الأول على صورة سعة الوقت ، والأخيرة على صورة 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الفقيه والنهاية ، وموضع من المبسوط والكامل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يقدم من سفره في وقت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يخاف فوت الوقت فليتم ، وإن كان يخاف خروج الوقت فليقصر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يرد عليه ما سبق من منافاته للتفصيل المشتمل عليه نصوص الطرفين ، ولما هو كصريح صحيح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اختصاصه بصورة القدوم من السفر وعدم إمكان العمل به في مورده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أنه إن كان في سعة فليدخل وليتم ، وإن كان يخاف الضيق فليقصر في الطريق ، كما ورد في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يقدم من الغيبة فيدخل عليه وقت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يخاف أن يخرج الوقت فليدخل وليتم ، وإن كان يخاف أن يخرج الوقت قبل أن يدخل فليصل وليقصر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حد الترخص منهما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حال الأداء ، لا حال الوجوب والتعلق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 المقامين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تعذر الجمع العرفي وغيره بينها فاللازم الرجوع إلى المرجحات ومقتضاها تعين العمل بالطائفة الأولى ، لموافقتها لعموم وجوب القصر على المسافر ، وسلامتها من الوهن الحاصل للثانية ، حيث تضمنت أن العبرة في صورة الدخول أيضاً بحال الوجوب ، ولم يعرف القائل به هناك ، كما سيأتي مؤيداً ذلك كله بموافقة الشهرة الفتوائية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قد يظهر من صحيح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تضمن أن التمام مخالفة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مؤكداً ذلك بالقسم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التمام موافق للعامة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ضعف القول بوجوب الإتمام في المقام اعتباراً بحال الوجوب ، كما نسب إلى مشهور المتأخرين ، وحكي عن المقنع ، وكثير من كتب العلامة ، والشهيدين ، والمحقق الثاني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كادت تكون إجماعاً ، فإن القول هنا بكون الاعتبار بحال الوجوب ضعيف القائل ، حيث حكي عن غير واحد دعوى عدم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من الشرائع وغيرها وجوده ، 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يذهب إلى ذلك أحد ولم يقل به فقيه ، ولا مصنف ذكره في كتابه ، لا منا ، ولا من مخالفينا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صحيح إسماعيل بن جابر </w:t>
      </w:r>
      <w:r>
        <w:rPr>
          <w:rStyle w:val="FootnoteAnchor"/>
          <w:rtl w:val="true"/>
        </w:rPr>
        <w:footnoteReference w:id="2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العيص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يدخل عليه وقت الصلاة في السفر ، ثمَّ يدخل بيته قبل أن يصليها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مقصراً حتى يدخل بيته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موسى ابن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رجل دخل وقت الصلاة وهو في السفر ، فأخر الصلاة حتى قدم ، وهو يريد يصليها إذا قدم إلى أهله ، فنسي حين قدم إلى أهله أن يصليها حتى ذهب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يصليها ركعتين صلاة المسافر ، لأن الوقت دخل وهو مسافر ، كان ينبغي أن يصلي عند ذلك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وارداً في القضاء ، لكن ظاهر التعليل فيه عموم الحكم للأداء ، بل عموم الحكم لصورة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عرفت الإشارة إلى امتناع الجمع العرفي بين النصوص ، كامتناع الجمع بالتخيير ، وإن كان يشهد به هنا صحيح منصور المتقدم </w:t>
      </w:r>
      <w:r>
        <w:rPr>
          <w:rStyle w:val="FootnoteAnchor"/>
          <w:rtl w:val="true"/>
        </w:rPr>
        <w:footnoteReference w:id="220"/>
      </w:r>
      <w:r>
        <w:rPr>
          <w:rFonts w:ascii="Amiri" w:hAnsi="Amiri" w:eastAsia="Amiri" w:cs="Amiri"/>
          <w:color w:val="111111"/>
          <w:sz w:val="28"/>
          <w:sz w:val="28"/>
          <w:szCs w:val="28"/>
          <w:rtl w:val="true"/>
          <w:lang w:bidi="ar-SA"/>
        </w:rPr>
        <w:t xml:space="preserve">وكذا بالتفصيل بين ضيق الوقت وسعته ، وإن كان يشهد به موثق إسحاق المتقدم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إلى الترجيح ، وهو يقتضي العمل بالطائفة الأولى ، لما عرفت ، بل هنا أولى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قولان آخران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في المسألة الأولى بحال الأداء ، وفي هذه المسألة بحال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للاعتماد على ما دل على ذلك في كل من المسألتين ، وطرح معارضه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في المسألة الأولى بحال الوجوب ، وفي المسألة الثانية بحال الأداء ، عكس التفصيل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لنظير ما ذكر أولا في 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روي في البحار ، عن كتاب محمد بن المثنى الحضرمي ، عن جعفر بن محمد بن شريح عن ذريح المحاربي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الرجل مسافراً وقد دخل وقت الصلاة كم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فاتت منه الصلاة ، وكان في أول الوقت حاضراً وفي آخره مسافراً أو بالعكس ، فالأقوى أنه مخير بين القضاء قصراً أو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فاتت منه الصلاة</w:t>
      </w:r>
    </w:p>
    <w:p>
      <w:pPr>
        <w:pStyle w:val="BookText"/>
        <w:rPr/>
      </w:pPr>
      <w:r>
        <w:rPr>
          <w:rFonts w:ascii="Amiri" w:hAnsi="Amiri" w:eastAsia="Amiri" w:cs="Amiri"/>
          <w:color w:val="111111"/>
          <w:sz w:val="28"/>
          <w:sz w:val="28"/>
          <w:szCs w:val="28"/>
          <w:rtl w:val="true"/>
          <w:lang w:bidi="ar-SA"/>
        </w:rPr>
        <w:t>فإن دخل وقت الصلاة وهو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ركعتين قبل أن يدخل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المصر فليصل أربعاً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التفصيلين معاً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ذكر لهما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اقتراح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معارضة لجميع ما سبق ، فطرحها ، وإرجاعها إلى أهلها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يدور الأمر بين عدم وجوب قضاء أحدهما ، ووجوب قضاء كل منهما ، ووجوب قضاء أحدهما بخصوصه تعييناً ، ووجوب قضاء أحدهما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لدليل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وجود مصلحتين عرضيتين فيهما ،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 ، لأن خصوصية كل من القصر للمسافر والتمام للحاضر على نحو واحد في اعتبارها في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الأخير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تقدمت هذه المسألة في قضاء الصلاة ،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قصراً في الفرض الأول ، وتماماً في الثاني ، بناء على أن العبرة في المسألة السابقة بحال الأداء ، لأن الفوت الذي هو موضوع القضاء قد جعل موضوعه الفرض ، فيجب أن يكون مقارناً له ، ولا ريب أن الفرض المقارن للفوت إنما يصدق على ما وجب في آخر الوقت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انقلاب الواجب من القصر الى التمام ، أو من التمام الى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المطالب به المكلف والواجب عليه تعييناً هو الثاني لا غير ، فاذا تركه إلى آخر الوقت كان هو الفرض الفائت ، فيتعين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وجب أولا ففي زمان </w:t>
      </w:r>
    </w:p>
    <w:p>
      <w:pPr>
        <w:pStyle w:val="BookText"/>
        <w:rPr/>
      </w:pPr>
      <w:r>
        <w:rPr>
          <w:rFonts w:ascii="Amiri" w:hAnsi="Amiri" w:eastAsia="Amiri" w:cs="Amiri"/>
          <w:color w:val="111111"/>
          <w:sz w:val="28"/>
          <w:sz w:val="28"/>
          <w:szCs w:val="28"/>
          <w:rtl w:val="true"/>
          <w:lang w:bidi="ar-SA"/>
        </w:rPr>
        <w:t>في مجموع الوقت ، والمفروض أنه كان مكلفاً في بعضه بالقصر وفي بعضه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مراعاة حال الفوت ، وهو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الجمع بين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كون المسافر مخيراً بين القصر والتمام في الأماكن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مسجد الحرام ، ومسجد</w:t>
      </w:r>
    </w:p>
    <w:p>
      <w:pPr>
        <w:pStyle w:val="BookText"/>
        <w:rPr/>
      </w:pPr>
      <w:r>
        <w:rPr>
          <w:rFonts w:ascii="Amiri" w:hAnsi="Amiri" w:eastAsia="Amiri" w:cs="Amiri"/>
          <w:color w:val="111111"/>
          <w:sz w:val="28"/>
          <w:sz w:val="28"/>
          <w:szCs w:val="28"/>
          <w:rtl w:val="true"/>
          <w:lang w:bidi="ar-SA"/>
        </w:rPr>
        <w:t>الفوت ليس بفرض ، وفي حال كونه فرضاً ليس بفائت ، لكون المفروض أنه تبدل بواجب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خبر زرارة المتقدم وجوب القضاء بلحاظ 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فيتوقف على كون الفائت هو الجامع بين القصر والتمام ، مع أنه لم يكن مفروضاً على المكلف في زمان من أزمنة الأداء ، لا في حال السفر ، ولا في حال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 ظاهر بأقل تأمل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تكون إجماعاً ، ونسب الى مذهب الأصحاب ومتفرداتهم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الدالة عليه ، التي منها الصحيح والموثق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فهرست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أربعة وثلاثون حديثاً على اختلاف في مضامينها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التمام بمكة والمدينة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 وإن لم تصل فيهما إلا صلاة واحدة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ومصحح حماد بن عيسى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مخزون علم اللّه الإتمام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 </w:t>
      </w:r>
    </w:p>
    <w:p>
      <w:pPr>
        <w:pStyle w:val="BookText"/>
        <w:rPr/>
      </w:pPr>
      <w:r>
        <w:rPr>
          <w:rFonts w:ascii="IRNazanin" w:hAnsi="IRNazanin" w:eastAsia="IRNazanin"/>
          <w:color w:val="111111"/>
          <w:sz w:val="28"/>
          <w:sz w:val="28"/>
          <w:szCs w:val="28"/>
          <w:rtl w:val="true"/>
          <w:lang w:bidi="fa-IR"/>
        </w:rPr>
        <w:t xml:space="preserve">النبي صلی اللّه علیه و آله ، ومسجد الكوفة ، والحائر الحسيني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التمام هو الأفضل ، وإن كان الأحوط هو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Style w:val="FootnoteAnchor"/>
          <w:rtl w:val="true"/>
        </w:rPr>
        <w:footnoteReference w:id="225"/>
      </w:r>
      <w:r>
        <w:rPr>
          <w:rFonts w:ascii="Amiri" w:hAnsi="Amiri" w:eastAsia="Amiri" w:cs="Amiri"/>
          <w:color w:val="111111"/>
          <w:sz w:val="28"/>
          <w:sz w:val="28"/>
          <w:szCs w:val="28"/>
          <w:rtl w:val="true"/>
          <w:lang w:bidi="ar-SA"/>
        </w:rPr>
        <w:t xml:space="preserve">وصحيح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قد اختلفت عن آبائك في الإتمام والتقصير للصلاة في الحرمين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بأن يتم الصلاة ولو صلاة واحدة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يقصر ما لم ينو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على الإتمام فيهما إلى أن صدرنا من حجنا في عامنا هذا ، فان فقهاء أصحابنا أشاروا إلى بالتقصير إذا كنت لا أنوي مقام عشرة ، وقد ضقت بذلك حتى أعرف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الحرمين على غيرهما ، فأنا أحب لك إذا دخلتهما أن لا تقصر وتكثر فيهما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ذلك بسنتين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إليك بكذا ، وأجبت بكذا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تعني بالحرمين؟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والمدينة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يعارضها جملة أخرى آمرة بالقصر ما لم ينو مقام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ولاد ، المتقدم في مبحث العدول عن نية الإقامة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بمكة والمدينة تقصير أو إتمام؟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ما لم تعزم على مقام عشرة أيام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عن علي بن 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أصحابنا اختلفوا في الحرمين ، فبعضهم يقصر وبعضهم يتم ، وأنا ممن يتم على رواية أصحابنا في التمام ، وذكرت عبد اللّه بن جندب أنه كان يتم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لا يكون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تجمع على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النوافل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محبتي أن يأمرني بالإتمام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في الحرمين والتمام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رووا عنك أنك أمرتهم بالتمام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كانوا يدخلون المسجد فيصلون ويأخذون نعالهم ويخرجون ، والناس يستقبلونهم يدخلون المسجد للصلاة ، فأمرتهم بالتمام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والمدينة كسائر البلدان؟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عنك بعض أصحابنا أنك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بالمدينة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أصحابكم هؤلاء كانوا يقدمون ، فيخرجون من المسجد عند الصلاة ، فكرهت ذلك لهم ، فلهذا قلته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عنها ، أما صحيح أبي ولاد فلتوقف الاستدلال به على كون التخيير بين القصر والتمام عاماً لجميع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اختص بالمسجد فلا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كون السؤال عن حكم الإقامة في مطلق البلد ، ولأجل ذلك استفيد منه الحكم الكلي ، وإن كان للمدينة خصوصية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تخصيص المورد لا مانع منه في مقام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بزيع والمصحح عن ابن حديد ، فمع ضعف الثاني ، يمكن حملهما على إرادة نفي وجوب التمام ، لا نفي مشروعيته إذا لم </w:t>
      </w:r>
    </w:p>
    <w:p>
      <w:pPr>
        <w:pStyle w:val="BookText"/>
        <w:rPr/>
      </w:pPr>
      <w:r>
        <w:rPr>
          <w:rFonts w:ascii="Amiri" w:hAnsi="Amiri" w:eastAsia="Amiri" w:cs="Amiri"/>
          <w:color w:val="111111"/>
          <w:sz w:val="28"/>
          <w:sz w:val="28"/>
          <w:szCs w:val="28"/>
          <w:rtl w:val="true"/>
          <w:lang w:bidi="ar-SA"/>
        </w:rPr>
        <w:t xml:space="preserve">ينو الإقامة عشرة ، كما يشهد به قوله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محبتي أن يأمرني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ظاهر في الإلزام به ، لا في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الجواب عن مصحح معاوية ،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منهما أن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عصرهم كانوا مختلفين ، فبعضهم كان مأموراً بالإتمام ، ولذا كان يرى وجوبه تعييناً ، وبعضهم كان مأموراً بالقصر ، فيرى وجوبه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الوجوبين طارئان بالعناوين الثانوية فالعنوان الموجب للأمر بالإتمام تعييناً هو ما أشير إليه في مصحح معاوية وحسنه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والعنوان الموجب للأمر بالقصر هو خوف الوقوع في خلاف التقية ، كما أشير إليه في حسن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هشاماً روى عنك أنك أمرته بالتمام في الحرمين ، وذلك من أجل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كنت أنا ومن مضى من آبائي إذا وردنا مكة أتممنا الصلاة ، واستترنا من الناس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الاستتار إنما يكون من جهة التقية ممن كان يرى وجوب القصر على المسافر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العنوانين الموجب للقصر والتمام راجع إلى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اختلفت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الاختلاف صح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حسن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المراد إنكار جهة التقية التي ادعاها هشام ، لا إنكار أصل التقية ، وإلا لم يكن وجه للاستتار بالإتمام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تعرف أن المراد من قول السائل في 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أن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أن يقصر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الإلزامي التعييني ، لكن كان لبعض العناوين الثانوية ، ولولاها لكان كل منها واجباً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صدر الحسن الأخير فلا بد أن يكون المراد منه مساواة مكة والمدينة لسائر البلاد في عدم وجوب التمام إلا بنية </w:t>
      </w:r>
    </w:p>
    <w:p>
      <w:pPr>
        <w:pStyle w:val="BookText"/>
        <w:rPr/>
      </w:pPr>
      <w:r>
        <w:rPr>
          <w:rFonts w:ascii="Amiri" w:hAnsi="Amiri" w:eastAsia="Amiri" w:cs="Amiri"/>
          <w:color w:val="111111"/>
          <w:sz w:val="28"/>
          <w:sz w:val="28"/>
          <w:szCs w:val="28"/>
          <w:rtl w:val="true"/>
          <w:lang w:bidi="ar-SA"/>
        </w:rPr>
        <w:t>الإقامة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نصوص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العبارات الصادرة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في التخيير بين التمام والقصر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آمر تعييناً بالتمام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آمر تعييناً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الأخيرين وما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الأولي التخيير ، وقد يطرأ عنوان فيقتضي وجوب أحدهما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اختلاف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ناشئ من اختلافهم في الأمر الصادر لهم ، الناشئ من اختلاف الجهات المعينة للقصر أو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روايتي الأمر بالتمام والأمر بالقصر ، كما لا تنافي بينهما وبين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الوجه فيما رواه في كامل الزيارة عن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أيوب بن نوح عن تقصير الصلاة في هذه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والمدينة ، والكوفة وقبر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روي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أقصر ، وكان صفوان يقصر ، وابن أبي عمير وجميع أصحابنا يقصرون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وما في 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فقهاء أصحابنا أشاروا إليه بالتقصير </w:t>
      </w:r>
      <w:r>
        <w:rPr>
          <w:rFonts w:eastAsia="Amiri" w:cs="Amiri" w:ascii="Amiri" w:hAnsi="Amiri"/>
          <w:color w:val="111111"/>
          <w:sz w:val="28"/>
          <w:szCs w:val="28"/>
          <w:rtl w:val="true"/>
          <w:lang w:bidi="ar-SA"/>
        </w:rPr>
        <w:t xml:space="preserve">.. » </w:t>
      </w:r>
      <w:r>
        <w:rPr>
          <w:rStyle w:val="FootnoteAnchor"/>
          <w:rtl w:val="true"/>
        </w:rPr>
        <w:footnoteReference w:id="234"/>
      </w:r>
      <w:r>
        <w:rPr>
          <w:rFonts w:ascii="Amiri" w:hAnsi="Amiri" w:eastAsia="Amiri" w:cs="Amiri"/>
          <w:color w:val="111111"/>
          <w:sz w:val="28"/>
          <w:sz w:val="28"/>
          <w:szCs w:val="28"/>
          <w:rtl w:val="true"/>
          <w:lang w:bidi="ar-SA"/>
        </w:rPr>
        <w:t xml:space="preserve">فان المراد الالتزام بالتقصير ، والإشارة بذلك للأمر الصادر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لبعض العوارض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الذي يقتضيه الجمع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نصوص الأمر بالإتمام على إرادة الأمر بالإقامة 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حمل التخيير بينه وبين القصر على إرادة التخيير بين نية الإقامة وعدمها ، فإنه خلاف ما دل على الإتمام ولو صلاة واحدة ، أو ماراً ، أو حين يدخل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لك ضعف ما عن ظاهر الصدوق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w:t>
      </w:r>
    </w:p>
    <w:p>
      <w:pPr>
        <w:pStyle w:val="BookText"/>
        <w:rPr/>
      </w:pPr>
      <w:r>
        <w:rPr>
          <w:rFonts w:ascii="Amiri" w:hAnsi="Amiri" w:eastAsia="Amiri" w:cs="Amiri"/>
          <w:color w:val="111111"/>
          <w:sz w:val="28"/>
          <w:sz w:val="28"/>
          <w:szCs w:val="28"/>
          <w:rtl w:val="true"/>
          <w:lang w:bidi="ar-SA"/>
        </w:rPr>
        <w:t>وما ذكرنا 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يبعد كون المدار على البلدان الأربعة ، وهي مكة ، والمدينة ، والكوفة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الإتمام إلا مع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عن السيد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جواز القصر من ضروريات مدلول النصوص المتقدمة إليها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وطرحها بأجمعها ، والعمل بما ظاهره وجوب التمام خلاف مقتضى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الحكاية عنهما إشكالا ، لما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استحباب التمام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يتعرض في المتن للاحتياط بفعل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المبسوط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حمزة وسعيد ، والمحقق في كتاب له في السفر ، بل حكي عن الشيخ ، والفاضلين ، وأكثر الأصحاب ، بل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الأولين فالأخبار الكثيرة المشتملة على التعبير بمكة والمدينة ، كصحيح ابن الحجاج المتقدم </w:t>
      </w:r>
      <w:r>
        <w:rPr>
          <w:rStyle w:val="FootnoteAnchor"/>
          <w:rtl w:val="true"/>
        </w:rPr>
        <w:footnoteReference w:id="235"/>
      </w:r>
      <w:r>
        <w:rPr>
          <w:rFonts w:ascii="IRNazanin" w:hAnsi="IRNazanin" w:eastAsia="IRNazanin"/>
          <w:color w:val="111111"/>
          <w:sz w:val="28"/>
          <w:sz w:val="28"/>
          <w:szCs w:val="28"/>
          <w:rtl w:val="true"/>
          <w:lang w:bidi="fa-IR"/>
        </w:rPr>
        <w:t xml:space="preserve">، وبالحرمين ، لتفسيرهما في صحيح ابن مهزيار المتقدم بهما ، وبحرم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المفسرين في رواية معاوية بن عمار وغيرها بهما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يتوهم معارضته لها ، من مرسل إبراهيم بن أبي البلاد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تتم الصلاة في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Style w:val="FootnoteAnchor"/>
          <w:rtl w:val="true"/>
        </w:rPr>
        <w:footnoteReference w:id="237"/>
      </w:r>
      <w:r>
        <w:rPr>
          <w:rFonts w:ascii="Amiri" w:hAnsi="Amiri" w:eastAsia="Amiri" w:cs="Amiri"/>
          <w:color w:val="111111"/>
          <w:sz w:val="28"/>
          <w:sz w:val="28"/>
          <w:szCs w:val="28"/>
          <w:rtl w:val="true"/>
          <w:lang w:bidi="ar-SA"/>
        </w:rPr>
        <w:t xml:space="preserve">، ونحوه مرسل حذيفة </w:t>
      </w:r>
    </w:p>
    <w:p>
      <w:pPr>
        <w:pStyle w:val="BookText"/>
        <w:rPr/>
      </w:pPr>
      <w:r>
        <w:rPr>
          <w:rFonts w:ascii="Amiri" w:hAnsi="Amiri" w:eastAsia="Amiri" w:cs="Amiri"/>
          <w:color w:val="111111"/>
          <w:sz w:val="28"/>
          <w:sz w:val="28"/>
          <w:szCs w:val="28"/>
          <w:rtl w:val="true"/>
          <w:lang w:bidi="ar-SA"/>
        </w:rPr>
        <w:t xml:space="preserve">ابن منصور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وخبر خادم إسماعيل بن جعفر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فمع ضعفه في نفسه ، غير صالح للمعارضة ، لعدم التنافي بينهما ، لكونهما 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المسجد بالخصوص يمكن أن يكون لغلبة كونه موضع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بعموم الحكم للبلدين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مرسل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الأمر المذخور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والمدينة ، ومسجد الكوفة ، والحائر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بالبلدين ، ثمَّ العدول عنه إلى التعبير بالمسجد في الكوفة شاهد قوي على عموم الحكم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الفقيه </w:t>
      </w:r>
      <w:r>
        <w:rPr>
          <w:rStyle w:val="FootnoteAnchor"/>
          <w:rtl w:val="true"/>
        </w:rPr>
        <w:footnoteReference w:id="242"/>
      </w:r>
      <w:r>
        <w:rPr>
          <w:rFonts w:ascii="Amiri" w:hAnsi="Amiri" w:eastAsia="Amiri" w:cs="Amiri"/>
          <w:color w:val="111111"/>
          <w:sz w:val="28"/>
          <w:sz w:val="28"/>
          <w:szCs w:val="28"/>
          <w:rtl w:val="true"/>
          <w:lang w:bidi="ar-SA"/>
        </w:rPr>
        <w:t>، بل الظاهر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أيضاً ما في صحيح ابن مهزيار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تعني بالحرمين؟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الظاهر أن اختصاص الحرمين في مكة والمدينة في الجملة مما لا إشكال فيه عنده ، وإنما السؤال كان عن أن الحرم يعم البلد ، أو يخص المسجد ، أو جهة معينة منه ، أو غير ذلك ، فلا يمكن حمل البلدين فيه على المسجدين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يقتضي الاختصاص بالمسجد في المدينة صحيح أبي ولاد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قريباً وجه الجمع بينه وبين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الحكم بالمسجدين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بالمتيقن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بلد الكوفة فليس ما يدل على جواز الإتمام فيه إلا خبر زياد القندي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عداه قد اشتمل بعضه على التعبير </w:t>
      </w:r>
    </w:p>
    <w:p>
      <w:pPr>
        <w:pStyle w:val="BookText"/>
        <w:rPr/>
      </w:pPr>
      <w:r>
        <w:rPr>
          <w:rFonts w:ascii="Amiri" w:hAnsi="Amiri" w:eastAsia="Amiri" w:cs="Amiri"/>
          <w:color w:val="111111"/>
          <w:sz w:val="28"/>
          <w:sz w:val="28"/>
          <w:szCs w:val="28"/>
          <w:rtl w:val="true"/>
          <w:lang w:bidi="ar-SA"/>
        </w:rPr>
        <w:t xml:space="preserve">بحرم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كمصحح حماد بن عيسى المتقدم </w:t>
      </w:r>
      <w:r>
        <w:rPr>
          <w:rStyle w:val="FootnoteAnchor"/>
          <w:rtl w:val="true"/>
        </w:rPr>
        <w:footnoteReference w:id="244"/>
      </w:r>
      <w:r>
        <w:rPr>
          <w:rFonts w:ascii="IRNazanin" w:hAnsi="IRNazanin" w:eastAsia="IRNazanin"/>
          <w:color w:val="111111"/>
          <w:sz w:val="28"/>
          <w:sz w:val="28"/>
          <w:szCs w:val="28"/>
          <w:rtl w:val="true"/>
          <w:lang w:bidi="fa-IR"/>
        </w:rPr>
        <w:t xml:space="preserve">، ومرسل المصباح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قد اشتمل على التعبير بمسجد الكوفة ، كمرسل حذيفة ابن منصور </w:t>
      </w:r>
      <w:r>
        <w:rPr>
          <w:rStyle w:val="FootnoteAnchor"/>
          <w:rtl w:val="true"/>
        </w:rPr>
        <w:footnoteReference w:id="246"/>
      </w:r>
      <w:r>
        <w:rPr>
          <w:rFonts w:ascii="Amiri" w:hAnsi="Amiri" w:eastAsia="Amiri" w:cs="Amiri"/>
          <w:color w:val="111111"/>
          <w:sz w:val="28"/>
          <w:sz w:val="28"/>
          <w:szCs w:val="28"/>
          <w:rtl w:val="true"/>
          <w:lang w:bidi="ar-SA"/>
        </w:rPr>
        <w:t xml:space="preserve">، ومرسل الفقيه </w:t>
      </w:r>
      <w:r>
        <w:rPr>
          <w:rStyle w:val="FootnoteAnchor"/>
          <w:rtl w:val="true"/>
        </w:rPr>
        <w:footnoteReference w:id="247"/>
      </w:r>
      <w:r>
        <w:rPr>
          <w:rFonts w:ascii="Amiri" w:hAnsi="Amiri" w:eastAsia="Amiri" w:cs="Amiri"/>
          <w:color w:val="111111"/>
          <w:sz w:val="28"/>
          <w:sz w:val="28"/>
          <w:szCs w:val="28"/>
          <w:rtl w:val="true"/>
          <w:lang w:bidi="ar-SA"/>
        </w:rPr>
        <w:t xml:space="preserve">، وخبر أبي بصير </w:t>
      </w:r>
      <w:r>
        <w:rPr>
          <w:rStyle w:val="FootnoteAnchor"/>
          <w:rtl w:val="true"/>
        </w:rPr>
        <w:footnoteReference w:id="248"/>
      </w:r>
      <w:r>
        <w:rPr>
          <w:rFonts w:ascii="IRNazanin" w:hAnsi="IRNazanin" w:eastAsia="IRNazanin"/>
          <w:color w:val="111111"/>
          <w:sz w:val="28"/>
          <w:sz w:val="28"/>
          <w:szCs w:val="28"/>
          <w:rtl w:val="true"/>
          <w:lang w:bidi="fa-IR"/>
        </w:rPr>
        <w:t xml:space="preserve">، ومرسل حماد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اختصاص الأخير بالمسجد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 فلا يخلو من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وتطبيقه في بعض الروايات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كخبر حسان بن مهران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حرم اللّه تعالى ، والمدينة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والكوفة حرمي ، لا يريدها جبار بحادثة إلا قصمه اللّه </w:t>
      </w:r>
      <w:r>
        <w:rPr>
          <w:rFonts w:eastAsia="IRNazanin" w:cs="IRNazanin"/>
          <w:color w:val="111111"/>
          <w:sz w:val="28"/>
          <w:szCs w:val="28"/>
          <w:rtl w:val="true"/>
          <w:lang w:bidi="fa-IR"/>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عاصم بن حميد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وفي رواية القلانسي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الكوفة حرم اللّه ،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Style w:val="FootnoteAnchor"/>
          <w:rtl w:val="true"/>
        </w:rPr>
        <w:footnoteReference w:id="252"/>
      </w:r>
      <w:r>
        <w:rPr>
          <w:rFonts w:ascii="Amiri" w:hAnsi="Amiri" w:eastAsia="Amiri" w:cs="Amiri"/>
          <w:color w:val="111111"/>
          <w:sz w:val="28"/>
          <w:sz w:val="28"/>
          <w:szCs w:val="28"/>
          <w:rtl w:val="true"/>
          <w:lang w:bidi="ar-SA"/>
        </w:rPr>
        <w:t xml:space="preserve">غير كاف في إثبات الحكم لها ، 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مجرد التطبيق لا يجدي فيما نحن فيه ، وإنما المجدي التفسير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مفاد النصوص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 إنما يجدي في الحكم الثابت لموضوع عام ، لا ما إذا أريد من العام فرد مخصوص وقد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اليد عن عموم وجوب القصر على المسافر فيما عدا مسجد الكوفة لا يخلو من إشكال ، والاقتصار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خصوص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مرسل حماد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الكوفة بمكة ، بضميمة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 ، لثبوت القول بالفصل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المتعرضة للحكم فيها بين ما تضمن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كمصحح حماد </w:t>
      </w:r>
      <w:r>
        <w:rPr>
          <w:rStyle w:val="FootnoteAnchor"/>
          <w:rtl w:val="true"/>
        </w:rPr>
        <w:footnoteReference w:id="253"/>
      </w:r>
      <w:r>
        <w:rPr>
          <w:rFonts w:ascii="Amiri" w:hAnsi="Amiri" w:eastAsia="Amiri" w:cs="Amiri"/>
          <w:color w:val="111111"/>
          <w:sz w:val="28"/>
          <w:sz w:val="28"/>
          <w:szCs w:val="28"/>
          <w:rtl w:val="true"/>
          <w:lang w:bidi="ar-SA"/>
        </w:rPr>
        <w:t xml:space="preserve">، وخبر خادم إسماعيل بن جعفر </w:t>
      </w:r>
      <w:r>
        <w:rPr>
          <w:rStyle w:val="FootnoteAnchor"/>
          <w:rtl w:val="true"/>
        </w:rPr>
        <w:footnoteReference w:id="254"/>
      </w:r>
      <w:r>
        <w:rPr>
          <w:rFonts w:ascii="Amiri" w:hAnsi="Amiri" w:eastAsia="Amiri" w:cs="Amiri"/>
          <w:color w:val="111111"/>
          <w:sz w:val="28"/>
          <w:sz w:val="28"/>
          <w:szCs w:val="28"/>
          <w:rtl w:val="true"/>
          <w:lang w:bidi="ar-SA"/>
        </w:rPr>
        <w:t xml:space="preserve">، ومرسل حذيفة بن منصور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المصباح </w:t>
      </w:r>
      <w:r>
        <w:rPr>
          <w:rStyle w:val="FootnoteAnchor"/>
          <w:rtl w:val="true"/>
        </w:rPr>
        <w:footnoteReference w:id="256"/>
      </w:r>
      <w:r>
        <w:rPr>
          <w:rFonts w:ascii="Amiri" w:hAnsi="Amiri" w:eastAsia="Amiri" w:cs="Amiri"/>
          <w:color w:val="111111"/>
          <w:sz w:val="28"/>
          <w:sz w:val="28"/>
          <w:szCs w:val="28"/>
          <w:rtl w:val="true"/>
          <w:lang w:bidi="ar-SA"/>
        </w:rPr>
        <w:t>، وبين ما تضمن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كخبر أبي شبل </w:t>
      </w:r>
      <w:r>
        <w:rPr>
          <w:rStyle w:val="FootnoteAnchor"/>
          <w:rtl w:val="true"/>
        </w:rPr>
        <w:footnoteReference w:id="257"/>
      </w:r>
      <w:r>
        <w:rPr>
          <w:rFonts w:ascii="IRNazanin" w:hAnsi="IRNazanin" w:eastAsia="IRNazanin"/>
          <w:color w:val="111111"/>
          <w:sz w:val="28"/>
          <w:sz w:val="28"/>
          <w:szCs w:val="28"/>
          <w:rtl w:val="true"/>
          <w:lang w:bidi="fa-IR"/>
        </w:rPr>
        <w:t xml:space="preserve">وخبر عمرو بن مرزوق </w:t>
      </w:r>
      <w:r>
        <w:rPr>
          <w:rStyle w:val="FootnoteAnchor"/>
          <w:rtl w:val="true"/>
        </w:rPr>
        <w:footnoteReference w:id="258"/>
      </w:r>
      <w:r>
        <w:rPr>
          <w:rFonts w:ascii="Amiri" w:hAnsi="Amiri" w:eastAsia="Amiri" w:cs="Amiri"/>
          <w:color w:val="111111"/>
          <w:sz w:val="28"/>
          <w:sz w:val="28"/>
          <w:szCs w:val="28"/>
          <w:rtl w:val="true"/>
          <w:lang w:bidi="ar-SA"/>
        </w:rPr>
        <w:t xml:space="preserve">، ومرسل إبراهيم بن أبي البلاد المتقدم </w:t>
      </w:r>
      <w:r>
        <w:rPr>
          <w:rStyle w:val="FootnoteAnchor"/>
          <w:rtl w:val="true"/>
        </w:rPr>
        <w:footnoteReference w:id="259"/>
      </w:r>
      <w:r>
        <w:rPr>
          <w:rFonts w:ascii="Amiri" w:hAnsi="Amiri" w:eastAsia="Amiri" w:cs="Amiri"/>
          <w:color w:val="111111"/>
          <w:sz w:val="28"/>
          <w:sz w:val="28"/>
          <w:szCs w:val="28"/>
          <w:rtl w:val="true"/>
          <w:lang w:bidi="ar-SA"/>
        </w:rPr>
        <w:t xml:space="preserve">وبين ما تضمن التعبير بالحائر ، كمرسل حماد ، ومرسل الصدوق ، اللذين قد عرفت أن الظاهر أنهما واحد </w:t>
      </w:r>
      <w:r>
        <w:rPr>
          <w:rStyle w:val="FootnoteAnchor"/>
          <w:rtl w:val="true"/>
        </w:rPr>
        <w:footnoteReference w:id="260"/>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ورد في مرفوع منصور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خمسة فراسخ من أربع جوانبه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محمد بن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فرسخ في فرسخ من أربع جوانب القبر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للاعتماد عليه في مثل </w:t>
      </w:r>
    </w:p>
    <w:p>
      <w:pPr>
        <w:pStyle w:val="BookText"/>
        <w:rPr/>
      </w:pPr>
      <w:r>
        <w:rPr>
          <w:rFonts w:ascii="Amiri" w:hAnsi="Amiri" w:eastAsia="Amiri" w:cs="Amiri"/>
          <w:color w:val="111111"/>
          <w:sz w:val="28"/>
          <w:sz w:val="28"/>
          <w:szCs w:val="28"/>
          <w:rtl w:val="true"/>
          <w:lang w:bidi="ar-SA"/>
        </w:rPr>
        <w:t>المقام ، لضعف السند من دون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طريق شرعي إلى تحديده يبقى على إجماله ، وليس له معنى عرفي ليرجع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فلم أقف في النصوص على تحديده ، إلا على رواية الحسين ابن ثوير ، الواردة في آداب الزيارة المأثورة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بالتكبير ، والتهليل ، والتسبيح ، والتحميد ، والتعظيم لله تعالى ، والصلاة على محمد وأهل بيته ، حتى تصير إلى باب الحائر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ثمَّ اخط عشر خطاً ، ثمَّ قف وكبر ثلاثين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اليه حتى تأتيه من قبل وجهه ، فاستقبل وجهك بوجهه </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ظهوره في كون باب الحائر متصلا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الحائر أكثر من عشر خطوات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الإرشاد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الحائر محيط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على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دار سور المشهد والمسجد عليه ، دون ما دار سور البلد عليه ، لأن ذلك هو الحائر حقيقة ، لأن الحائر في لسان العرب الموضع المطمئن الذي يحار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البحار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مجموع الصحن المقدس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القبة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الروضة المقدسة وما أحاط بها من العمارات المقدسة ، من الرواق والمقتل والخزانة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والأظهر عندي أنه مجموع الصحن القديم ، لا ما تجدد منه في الدولة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غير واضح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الاعتماد على المرسلين المشتملين على التعبير بالحائر </w:t>
      </w:r>
      <w:r>
        <w:rPr>
          <w:rStyle w:val="FootnoteAnchor"/>
          <w:rtl w:val="true"/>
        </w:rPr>
        <w:footnoteReference w:id="264"/>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فالاقتصار على القدر المتيقن من معنى الحائر ، ومن معنى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يقارب الضريح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ينبغي ترك الاحتياط ، خصوصاً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بها سائر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المساجد الثلاثة الاقتصار على الأصلي منها ، دون الزيادات الحادثة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فيها بين السطوح ، والصحن ، والمواضع المنخفضة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في الحائر الاقتصار على ما حول الضريح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بعض بدن المصلي داخلا في أماكن التخيير وبعضه خارجاً لا يجوز له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بالوقوف منتهى أحدها إذا كان يتأخر حال الركوع والسجود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تحديده في كلام بعض بخمسة وعشرين ذراعاً فلم أقف على مستند له غير مصحح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لموضع قبر الحسين علیه السلام حرمة معروفة من عرفها واستجار بها أجير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من موضع قبره اليوم خمسة وعشرين ذراعاً من ناحية رأسه ، وخمسة وعشرين ذراعاً من ناحية رجليه ، وخمسة وعشرين ذراعاً من خلفه ، وخمسة وعشرين ذراعاً مما يلي وجهه </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إلا أن في تعلقها بما نحن فيه تأملا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الموجب للخروج عن عموم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السيد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المشاهد بها في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في الملحق به ، فضلا عن 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الزيادة بعد صدور النصوص ، لعدم الدليل على ذلك نعم لو كانت الزيادة قبل صدور النصوص فظاهرها دخول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 في أدلته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الصلاة في المواطن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يكون تمام بدنه داخلا 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يلحق الصوم بالصلاة في التخيير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له الصوم فيها ، إلا إذا نوى الإقامة أو بقي متردداً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التخيير في هذه الأماكن استمراري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التمام مع شروعه في الصلاة بقصد القصر وبالعكس ما لم يتجاوز محل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بأس بأن ينوي الصلاة من غير تعيين أحد الأمرين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نوى القصر فأتم غفلة أو بالعكس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الفتاوى ، والمصرح به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التلازم بينهما في القصر والتمام مختص بغير ما نحن فيه ، لظهوره في عدم الفرق بين السفر المشرع لقصر الصوم والمشرع لقصر الصلاة ، وأن عنوان المسافر في المقامين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عدم الإلحاق ما في موثق عثمان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إتمام الصلاة والصيام في الحرمين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أتمها ولو صلاة واحدة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التي لا فرق فيها بين الابتداء والاستدامة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الأمر المتعلق بالركعتين في الجملة ، بلا تحديد له بإحدى الخصوصيتين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تخيل أنه مأمور بالتمام لكونه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جاء بكل من الركعتين الأخيرتين بقصد أنها الثانية ، لاعتقاده عدم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البطلان بزيادة الركعتين لعدم قصد امتثال أمرهما ضعيف ، لأن ذلك من قبيل الاشتباه في التطبيق ، كما تقدم في مبحث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يقول عقيب كل صلاة مقصورة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 ولا إله إلا اللّه ،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يستحب من حيث التعقيب عقيب كل فريضة حتى غير المقصورة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يتأكد عقيب المقصورات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الأولى تكرارها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مرة من باب التعقيب ، ومرة من حيث بدليتها عن الركعتين الساقطتين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المروزي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الفقيه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المسافر أن يقول في دبر كل صلاة يقصر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ثلاثين مرة ، لتمام الصلاة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رجاء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يقولها في دبر كل صلاة يقصرها ثلاثين مرة ، ويقول هذا تمام الصلاة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حمل الأول على الاستحباب ، لما عرفت من نفي الخلاف ، وقضاء السيرة القطعية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مجال للرجوع إلى قاعدة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الكلام فيما يتعلق بصلاة المسافر ، في النجف الأشرف ، ثالث ربيع الثاني من السنة الخمسين بعد الألف والثلاثمائة هجرية ، على مهاجرها أفضل الصلاة والسلام وأزكى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مؤلفه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خلف المقدس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bookmarkStart w:id="18" w:name="pg12389_131759"/>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 w:name="__RefHeading___Toc9544733_417432637"/>
      <w:bookmarkStart w:id="20" w:name="_Toc6"/>
      <w:bookmarkEnd w:id="19"/>
      <w:r>
        <w:rPr>
          <w:rtl w:val="true"/>
        </w:rPr>
        <w:t>كتاب الصوم</w:t>
      </w:r>
      <w:bookmarkEnd w:id="20"/>
    </w:p>
    <w:p>
      <w:pPr>
        <w:pStyle w:val="Heading3"/>
        <w:numPr>
          <w:ilvl w:val="2"/>
          <w:numId w:val="1"/>
        </w:numPr>
        <w:rPr/>
      </w:pPr>
      <w:bookmarkStart w:id="21" w:name="__RefHeading___Toc9544735_417432637"/>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وهو الإمساك عما يأتي من المفطرات ،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والمجد ،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سيد المرسلين ، محمد وآله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الصوم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الإمساك ، أو إمساك الحيوان ، أو خصوص الإنسان ، وعن ابن دريد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سكنت حركته فقد صام صوماً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عباراتهم في معناه الشرعي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الكف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التوطين ،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أيضاً في القيود المذكورة في تعريفاته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أكثرهم أنهم في مقام التعريف الحقيقي ، لعدول كل عن تعريف الآخر ، معتذراً بتوجه المناقشات على التعريف المعدول عنه ، من جهة الطرد ، أو العكس ، أو من جهتهما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لبنائهم على التعريف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السعي في هذا السبيل لما لم يترتب عليه مزيد فائدة كان تركه والاشتغال بما هو أهم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 والمندوب ، والحرام ، والمكروه ، بمعنى قلة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منه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شهر رمضان ، وصوم القضاء ، وصوم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بدل الهدي في الحج وصوم النذر والعهد واليمين ، وصوم الإجارة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كالشروط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الثالث من أيام الاعتكاف ، وصوم الولد الأكبر عن أحد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ووجوبه في شهر رمضان من ضروريات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ومنكره 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 وهو أنه لا ريب في الاجتزاء يصوم من أكل ناسياً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الصوم عبارة عن الإمساك عن ذوات المفطرات لم يصدق ذلك على الصوم المذكور ، ووجب الالتزام بكونه بدلا عن الصوم لا صوماً حقيقة ، وهو خلاف ظاهر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عبارة عن الإمساك عنها بقيد الالتفات إلى الصوم لزم أخذ الالتفات إليه قيداً فيه ، وهو ممتنع ، إذ الالتفات إلى الشي‌ء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 المفطرات مهملة ، لا مطلقة ، ولا مقيدة بالالتفات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أخذ قصد القربة فيه وفي غيره من العبادات ، فالأمر به وبسائر العبادات متعلق بالذات الملازمة لقصد القربة ، لا بالذات المطلقة ، ولا بالذات المقيدة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التعرض للأقسام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وجوب كل من الأقسام المذكورة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بل الظاهر أنه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مبحث نجاسة الكافر الكلام في أن إنكار الضروري مطلقاً موجب للكفر ، أو بشرط علم المنكر بأنه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 على فطرة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فبعد أن يستتاب فلا يتوب ، </w:t>
      </w:r>
    </w:p>
    <w:p>
      <w:pPr>
        <w:pStyle w:val="BookText"/>
        <w:rPr/>
      </w:pPr>
      <w:r>
        <w:rPr>
          <w:rFonts w:ascii="Amiri" w:hAnsi="Amiri" w:eastAsia="Amiri" w:cs="Amiri"/>
          <w:color w:val="111111"/>
          <w:sz w:val="28"/>
          <w:sz w:val="28"/>
          <w:szCs w:val="28"/>
          <w:rtl w:val="true"/>
          <w:lang w:bidi="ar-SA"/>
        </w:rPr>
        <w:t xml:space="preserve">عالماً عامداً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وعشرين سوطاً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عاد عزر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عاد قتل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ascii="Amiri" w:hAnsi="Amiri" w:eastAsia="Amiri" w:cs="Amiri"/>
          <w:color w:val="111111"/>
          <w:sz w:val="28"/>
          <w:sz w:val="28"/>
          <w:szCs w:val="28"/>
          <w:rtl w:val="true"/>
          <w:lang w:bidi="ar-SA"/>
        </w:rPr>
        <w:t>كما أشرنا إليه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مفصلا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بريد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شهد عليه شهود أنه أفطر شهر رمضان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 هل عليك في إفطارك شهر رمضان إثم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فان على الامام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فان على الامام أن ينهكه ضرباً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أتى امرأته وهما صائمان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كان أكرهها فعليه ضرب خمسين سوطاً ،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طاوعته ضرب خمسة وعشرين سوطاً ، وضربت خمسة وعشرين سوطاً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بالعمل به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التعدي منه إلى مطلق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إطلاق الصحيح المتقدم ، وإطلاق ما دل على إيكال تقدير التعزير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التقدير المذكور خلاف ظاهر إطلاق التعزير في كلامهم ، فإنه عندهم يقابل الحد ، وهو الذي له تقدير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كان ما عن جماعة من التصريح بعدم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الصحيح المتقدم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أخذ في شهر رمضان ، وقد أفطر ثلاث مرات ، وقد رفع إلى الامام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في الثالثة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بصير </w:t>
      </w:r>
      <w:r>
        <w:rPr>
          <w:rStyle w:val="FootnoteAnchor"/>
          <w:rtl w:val="true"/>
        </w:rPr>
        <w:footnoteReference w:id="272"/>
      </w:r>
      <w:bookmarkStart w:id="23" w:name="pg12389_131762"/>
    </w:p>
    <w:p>
      <w:pPr>
        <w:pStyle w:val="BookText"/>
        <w:rPr/>
      </w:pPr>
      <w:bookmarkEnd w:id="23"/>
      <w:r>
        <w:rPr>
          <w:rFonts w:ascii="Amiri" w:hAnsi="Amiri" w:eastAsia="Amiri" w:cs="Amiri"/>
          <w:color w:val="111111"/>
          <w:sz w:val="28"/>
          <w:sz w:val="28"/>
          <w:szCs w:val="28"/>
          <w:rtl w:val="true"/>
          <w:lang w:bidi="ar-SA"/>
        </w:rPr>
        <w:t xml:space="preserve">الأحوط قتله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يقتل في الثالثة أو الرابعة إذا عزر في كل من المرتين أو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ادعى شبهة محتملة في حقه درئ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544737_417432637"/>
      <w:bookmarkStart w:id="25" w:name="_Toc8"/>
      <w:bookmarkEnd w:id="24"/>
      <w:r>
        <w:rPr>
          <w:rtl w:val="true"/>
        </w:rPr>
        <w:t>فصل في النية</w:t>
      </w:r>
      <w:bookmarkEnd w:id="25"/>
    </w:p>
    <w:p>
      <w:pPr>
        <w:pStyle w:val="BookText"/>
        <w:rPr/>
      </w:pPr>
      <w:r>
        <w:rPr>
          <w:rFonts w:ascii="Amiri" w:hAnsi="Amiri" w:eastAsia="Amiri" w:cs="Amiri"/>
          <w:color w:val="111111"/>
          <w:sz w:val="28"/>
          <w:sz w:val="28"/>
          <w:szCs w:val="28"/>
          <w:rtl w:val="true"/>
          <w:lang w:bidi="ar-SA"/>
        </w:rPr>
        <w:t xml:space="preserve">يجب في الصوم القصد إليه ، مع القربة والإخلاص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 يونس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أصحاب الكبائر كلها إذا أقيم عليهم الحد مرتين قتلوا في الثالثة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فالاستدلال به يتوقف على عمومه للمقام ، بأن يراد من الحد ما يعم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الكبائر يقتلون في الرابعة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صلاحية المرسل لمعارضة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أحوط غير ظاهر ، لأنه مخالف للأدلة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القتل إنما تقتضي تقديم الاحتياط فيه على الاحتياط في غيره عند تزاحم الاحتياطين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غير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عدم إطلاقه بنحو يشمل صورة عدمه ،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على أن الحدود تدرأ 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النية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العبادات المعتبر فيها ذلك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 بل الذي لا ينبغي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فيه أن يكون الترك </w:t>
      </w:r>
    </w:p>
    <w:p>
      <w:pPr>
        <w:pStyle w:val="BookText"/>
        <w:rPr/>
      </w:pPr>
      <w:r>
        <w:rPr>
          <w:rFonts w:ascii="Amiri" w:hAnsi="Amiri" w:eastAsia="Amiri" w:cs="Amiri"/>
          <w:color w:val="111111"/>
          <w:sz w:val="28"/>
          <w:sz w:val="28"/>
          <w:szCs w:val="28"/>
          <w:rtl w:val="true"/>
          <w:lang w:bidi="ar-SA"/>
        </w:rPr>
        <w:t>كسائر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الاخطار بل يكفي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فيما عدا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الواجب المعين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نوعه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الكفارة ، أو القضاء ، أو النذر ،</w:t>
      </w:r>
    </w:p>
    <w:p>
      <w:pPr>
        <w:pStyle w:val="BookText"/>
        <w:rPr/>
      </w:pPr>
      <w:r>
        <w:rPr>
          <w:rFonts w:ascii="Amiri" w:hAnsi="Amiri" w:eastAsia="Amiri" w:cs="Amiri"/>
          <w:color w:val="111111"/>
          <w:sz w:val="28"/>
          <w:sz w:val="28"/>
          <w:szCs w:val="28"/>
          <w:rtl w:val="true"/>
          <w:lang w:bidi="ar-SA"/>
        </w:rPr>
        <w:t>للمفطرات في كل آن من آنات النهار مستنداً إلى إرادة موافقة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بطلان الصوم بانتفاء ذلك بالنوم ، أو الغفلة ، أو العجز عن ارتكاب المفطر ، أو عدم الرغبة فيه ، أو وجود المنفر الطبعي عنه ، بناء على قدح الضميمة في عبادية العبادة ، وذلك مما لا يمكن الالتزام به ضرورة بل المعتبر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داعي الموافقة للأمر في الزجر عن المفطر على تقدير الالتفات والاختيار وعدم وجود المقتضي الخارجي للزجر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فيه النوم ، والغفلة ، والعجز ، ووجود المقتضي الخارجي للزجر عنه ، كما في الموارد المذكورة إذا فرض تحقق داعي موافقة الأمر الشرعي بنحو يستقل في الزجر لو لا ما ذكر ، وإنما يقدح فيه عدم تحقق داعي الموافقة للأمر الشرعي أصلا ، أو عدم صلاحيته للاستقلال في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فالعبادية المعتبرة في آنات الصوم إنما هي عبادية فاعلية ، لا فعلية ، كما في سائر العبادات ولعل ذلك يجري أيضاً في بعض الواجبات العبادية ، كالوقوف في عرفات أو المشعر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مفصلا في 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غير المعين قول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السرائر ، والتحرير ، وغيرهما وظاهر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الفعل العبادي لا يصح عبادة إلا إذا قصد إيقاعه على النحو الذي أخذ موضوعاً للتكليف ، لما عرفت في نية الوضوء من أن قوام العبادية انفعال المكلف بأمر المولى ، </w:t>
      </w:r>
    </w:p>
    <w:p>
      <w:pPr>
        <w:pStyle w:val="BookText"/>
        <w:rPr/>
      </w:pPr>
      <w:r>
        <w:rPr>
          <w:rFonts w:ascii="Amiri" w:hAnsi="Amiri" w:eastAsia="Amiri" w:cs="Amiri"/>
          <w:color w:val="111111"/>
          <w:sz w:val="28"/>
          <w:sz w:val="28"/>
          <w:szCs w:val="28"/>
          <w:rtl w:val="true"/>
          <w:lang w:bidi="ar-SA"/>
        </w:rPr>
        <w:t>بنحو تحدث له إرادة تكوينية تابعة للإرادة التشريعية للمولى ، فلا بد أن تتعلق إرادة العبد بما تعلقت به إرادة مولاه ، وهذا معنى قصد موضوع الأمر على النحو الذي أخذ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أن صوم الكفارة بعنوان كونه كفارة قد أخذ موضوعاً للأمر ، فلا يكون عبادة إلا إذا قصد الإتيان به معنوناً بذلك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يتوهم فيدعى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السمعية كون موضوعها نفس الصوم الذي هو الماهية المشتركة بين أفراده ، فإذا كان على المكلف صوم يوم قضاء وصوم يوم كفارة فقد وجب عليه صوم يومين لا ميز بينهما إلا بمحض الاثنينية ، فلا مجال للتعيين ،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صام يوماً واحداً سقط عنه صوم يوم وبقي عليه صوم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 بل ظاهر نصوص الأمر بالقضاء والكفارة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العنوان من القضاء والكفارة أو نحوهما في موضوع الأمر ، فلا بد من قصده ليقع عبادة ، كما عرفت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أيضاً اختلافها بخصوصيات أخر ، مثل التضييق والتوسعة ، والسقوط مع العجز بلا بدل ومع البدل وغير ذلك ، فان اختلافها في الخصوصيات المذكورة يدل على اختلافها بالقيود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من نصوص عدم جواز الصوم ندباً لمن عليه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المندوب غير الصوم الواجب يمكن أن يقصد أحدهما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أمره ويبقى أمر الآخر ، نظير النافلة والفريضة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الالتزام برجحان طبيعة الصوم في نفسها ، عدا الحرام منه ، وتعرضها خصوصيات أخرى موجبة له من قضاء أو كفارة ، فإذا قصد نفس الطبيعة بلا خصوصية وقع مندوباً ، وإذا قصدها مع الخصوصية الأخرى وقع ذو الخصوصية وترتبت عليه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كان أو مقيداً بزمان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الصوم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المندوب أيضاً يعتبر تعيين نوعه ،</w:t>
      </w:r>
    </w:p>
    <w:p>
      <w:pPr>
        <w:pStyle w:val="BookText"/>
        <w:rPr/>
      </w:pPr>
      <w:r>
        <w:rPr>
          <w:rFonts w:ascii="Amiri" w:hAnsi="Amiri" w:eastAsia="Amiri" w:cs="Amiri"/>
          <w:color w:val="111111"/>
          <w:sz w:val="28"/>
          <w:sz w:val="28"/>
          <w:szCs w:val="28"/>
          <w:rtl w:val="true"/>
          <w:lang w:bidi="ar-SA"/>
        </w:rPr>
        <w:t>هذا في غير رمضان ، أما هو فلا يشرع فيه غير فرضه أصلا ، فلا يصح ولو ندباً وإن قصد صرف الطبيعة الراجحة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الشيخ ، والمحقق ، والعلامة في بعض كتبه ، والشهيد في 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جداً بناءً على أن النذر يوجب كون الفعل المنذور ملكاً لله سبحانه على المكلف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مفهوم صيغة النذر ، لأن تسليم ما في الذمة يتوقف على قصد المصداقية ، ولولاه لم يتعين الخارجي لذلك ، كما في سائر موارد ما في الذمة من الديون المالية عيناً كانت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يتضح وجه اعتبار التعيين في الصوم الواجب بالإجارة والشرط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إيجاب النذر ذلك ، بل إنما يقتضي وجوب المنذور فقط ، يشكل اعتبار قصد التعيين ، بل يكفي قصد نفس العنوان المنذور في سقوطه ، لانطباق موضوعه عليه قهراً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الآتي من قبل النذر إنما يتعلق بعنوان الوفاء ، كما يقتضيه ظاهر أدلة النفوذ ، فيجب قصد الوفاء في سقوط أمر النذر ، كما هو الحال في الأمر بالكفارة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بالوفاء بالنذور ليس مولوياً ، بل هو إرشادي إلى صحة النذر ، نظير الأمر بالوفاء بالعقود والشروط وغيرها ، كما أوضحناه فيما علقناه على مباحث الشرط من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كونه مولوياً فالظاهر كونه توصلياً ، لا تعبدياً ، فلا يتوقف سقوطه على قصد امتثاله ، بل يكفي في سقوطه الإتيان بمتعلقه ، وهو فعل نفس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أن الواجب عنوان الوفاء بالنذر بنحو يكون قصدياً ، توقف وجوده على قصده لكن الظاهر أنه ليس كذلك ، بل ليس الواجب إلا فعل المنذور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كونه صوم أيام البيض مثلا أو غيرها من الأيام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القصد إلى الصوم مع القربة من دون تعيين النوع ، من غير فرق بين ما إذا كان ما في ذمته متحداً أو متعدداً ،</w:t>
      </w:r>
    </w:p>
    <w:p>
      <w:pPr>
        <w:pStyle w:val="BookText"/>
        <w:rPr/>
      </w:pPr>
      <w:r>
        <w:rPr>
          <w:rFonts w:ascii="Amiri" w:hAnsi="Amiri" w:eastAsia="Amiri" w:cs="Amiri"/>
          <w:color w:val="111111"/>
          <w:sz w:val="28"/>
          <w:sz w:val="28"/>
          <w:szCs w:val="28"/>
          <w:rtl w:val="true"/>
          <w:lang w:bidi="ar-SA"/>
        </w:rPr>
        <w:t>ومما ذكرنا يظهر أن ما حكي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والعلامة في جملة من كتبه والمدارك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التعيين فيه ينبغي أن يكون مبنياً على 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زمان يتعين بالنذر للصوم ، فكان كشهر رمضان ، لا يعتبر فيه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الواقعي لا يكفي في انطباق ما في الذمة من حق الغير عليه ، ولا في صدق إطاعة أمر النذر لو كان عبادياً ، ولا في صدق الوفاء بالنذر لو كان قصدياً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للأول بأنه زمان لم يعينه الشارع في الأصل ، فافتقر إلى التعيين ، كالنذر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عدم اقتضاء النذر جهة وضعية ، ولا كون الأمر بالوفاء عبادياً ، ولا كون عنوان الوفاء قصدياً ، يكون انطباق المنذور على المأتي به قهرياً ، فيسقط أمره ، ولا يتوقف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النذر المطلق ، فان المنذور فرد من العنوان المستحب يعرضه بالنذر الوجوب ، فتكون أفراد المستحب بعضها واجباً بالعرض وبعضها مستحباً ، فيلحقه حكم ما لو وجب صوم يوم واستحب صوم يوم آخر ، بلا تميز بين اليومين إلا بمحض الاثنينية ، فإذا صام أحدهما سقط الوجوب وبقي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في القولين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الفرق بين مفاد النذر ومفاد العهد واليمين ، فظاهر الأول الأول ، كما عرفت ، وظاهر الأخيرين الثاني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أدلة القولين في النذر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الخلاف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صورة الاتحاد أيضاً يعتبر تعيين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يكون ما في ذمته واحداً ، فيقصد ما في ذمته ، وإن لم يعلم أنه من أي نوع ، وإن كان يمكنه الاستعلام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إذا كان ما في ذمته متعدداً أيضاً يكفي التعيين الإجمالي ، كأن ينوي ما اشتغلت ذمته به أولا ، أو ثانياً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شهر رمضان فيكفي قصد الصوم وإن لم ينو كونه من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نوى فيه غيره</w:t>
      </w:r>
    </w:p>
    <w:p>
      <w:pPr>
        <w:pStyle w:val="BookText"/>
        <w:rPr/>
      </w:pP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المندوب المعين بالواجب في عدم اعتبار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مطلق المندوب به ، لتعينه شرعاً في جميع الأيام ، وتبعه على ذلك بعض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التعيين في الأول إما لأخذ الزمان الخاص قيداً في موضوع الأمر ، كما يقتضيه الجمود على عبارة النصوص ، فلا يقع عبادة وامتثالا لأمره إلا إذا قصده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صوم الزمان المعين كما يصلح أن يكون امتثالا للأمر بالمعين يصلح أن يكون امتثالا للأمر بالمطلق ، فكونه امتثالا للأول بعينه محتاج إلى معين وليس إلا القصد ، ومجرد تعينه غير كاف فيه ، ولا سيما مع صلاحية الزمان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المندوب المطلق فالقصد إلى صرف الطبيعة المطلقة فيه كاف في تعينه ، لأن ما عداه طبيعة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طبيعة الصوم مهملة مرددة بين الواجب والمندوب ، لم يجز عنه ولا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اعتبار القصد إلى عنوان موضوع الأمر في تحقق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للاكتفاء به عند العقلاء ، الذين هم المرجع في القيود المعتبرة في العبادة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في محكي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p>
    <w:p>
      <w:pPr>
        <w:pStyle w:val="BookText"/>
        <w:rPr/>
      </w:pPr>
      <w:r>
        <w:rPr>
          <w:rFonts w:ascii="Amiri" w:hAnsi="Amiri" w:eastAsia="Amiri" w:cs="Amiri"/>
          <w:color w:val="111111"/>
          <w:sz w:val="28"/>
          <w:sz w:val="28"/>
          <w:szCs w:val="28"/>
          <w:rtl w:val="true"/>
          <w:lang w:bidi="ar-SA"/>
        </w:rPr>
        <w:t xml:space="preserve">جاهلا أو ناسياً له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عالماً به وقصد</w:t>
      </w:r>
    </w:p>
    <w:p>
      <w:pPr>
        <w:pStyle w:val="BookText"/>
        <w:rPr/>
      </w:pPr>
      <w:r>
        <w:rPr>
          <w:rFonts w:ascii="Amiri" w:hAnsi="Amiri" w:eastAsia="Amiri" w:cs="Amiri"/>
          <w:color w:val="111111"/>
          <w:sz w:val="28"/>
          <w:sz w:val="28"/>
          <w:szCs w:val="28"/>
          <w:rtl w:val="true"/>
          <w:lang w:bidi="ar-SA"/>
        </w:rPr>
        <w:t xml:space="preserve">ما عن المختلف والمنتهى ، بل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من وجوب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الإطلاق النافية لاشتراطه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التعيين فرع قابلية المورد للترديد ، ولما كان رمضان لا يصح فيه صوم غير صومه لا مجال للترديد ، فيكون متعيناً بالذات بلا حاجة الى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كما ترى ، إذ الإجماع لم يثبت بنحو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البراءة لا مجال له بعد قيام الإجماع بل الضرورة على كون الصوم من العبادات المعتبر فيها القصد ، وبه يقيد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يصلح لرفع الشك في شرط المأمور به ، لا في شرط الإطاعة والامتثال ، كما هو موضح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والتعيين فرع الترديد في نظر المكلف ، وهو حاصل ، ولا ينافيه عدم مشروعية غير صوم رمضان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في صوم أيام البيض وغيرها جار هنا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قصد الأمر الخاص بنحو يكون ملازماً لقصد خصوصية رمضان ، كما يمكن العكس ، بأن يقصد الصوم الخاص بالغد عن أمره ، فإن ذلك كله قصد لصوم رمضان عن أمره الخاص به ، ولا إشكال فيه ولعل ذلك هو مراد القائلين بعدم اعتبار التعيين هنا ، فمرادهم عدم اعتباره تفصيلا ، لا عدم اعتباره أصلاً ولا إجمالاً ، إهمالا منهم لقاعدة اعتبار قصد المأمور به بخصوصياته في تحقق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عبارة المتن وغيره آبية عنه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وتساعده القواعد إذا رجع الى قصد الخصوصية إجمالا ، بأن كان الخطأ في مجرد التطبيق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رجع </w:t>
      </w:r>
    </w:p>
    <w:p>
      <w:pPr>
        <w:pStyle w:val="BookText"/>
        <w:rPr/>
      </w:pPr>
      <w:r>
        <w:rPr>
          <w:rFonts w:ascii="Amiri" w:hAnsi="Amiri" w:eastAsia="Amiri" w:cs="Amiri"/>
          <w:color w:val="111111"/>
          <w:sz w:val="28"/>
          <w:sz w:val="28"/>
          <w:szCs w:val="28"/>
          <w:rtl w:val="true"/>
          <w:lang w:bidi="ar-SA"/>
        </w:rPr>
        <w:t xml:space="preserve">غيره لم يجزه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قصد الأمر والخصوصية المباينين لخصوصية رمضان وأمره يشكل الاجتزاء به بالنظر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يدل على الاجتزاء به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الاجتزاء بصوم يوم الشك على أنه من شعبان ، ففي رواية سماعة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من شهر رمضان أجزأ عنه بتفضل اللّه تعالى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صام يوماً من شهر رمضان تطوعاً ، وهو لا يعلم أنه من شهر رمضان ، ثمَّ علم بذلك لأجزأ عنه ، لأن الفرض إنما وقع على اليوم بعينه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بل ظاهر الأخير الاجتزاء به في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بدلالة الأول عليهما معاً بإلغاء خصوصية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منصرف النصوص خصوص صورة الجهل بالتطبيق الراجعة إلى تحقق قصد الخصوصية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يومئ إليه التعليل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تخصيصه بصورة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التعبير بالتفضل في الأول ، لا مكان كون الوجه في التفضل عدم الجزم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 توهم الانصراف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النصوص بين نية رمضان وشعبان ، إذ لا وجه للتفصيل مع قصد الخصوصية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لا يخلو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 الخبر ، ومخالفته لظاهر ما قبله من إجزاء التطوع عن رمضان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 والكركي ، والشهيدين ، وصاحب المدارك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الاجتزاء به بعد فوات التقرب المعتبر ، من جهة عدم قصد خصوصية الواجب ، وعدم قصد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المتقدمة </w:t>
      </w:r>
    </w:p>
    <w:p>
      <w:pPr>
        <w:pStyle w:val="BookText"/>
        <w:rPr/>
      </w:pPr>
      <w:r>
        <w:rPr>
          <w:rFonts w:ascii="Amiri" w:hAnsi="Amiri" w:eastAsia="Amiri" w:cs="Amiri"/>
          <w:color w:val="111111"/>
          <w:sz w:val="28"/>
          <w:sz w:val="28"/>
          <w:szCs w:val="28"/>
          <w:rtl w:val="true"/>
          <w:lang w:bidi="ar-SA"/>
        </w:rPr>
        <w:t xml:space="preserve">كما لا يجزئ لما قصده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قصد غيره عالماً به</w:t>
      </w:r>
    </w:p>
    <w:p>
      <w:pPr>
        <w:pStyle w:val="BookText"/>
        <w:rPr/>
      </w:pPr>
      <w:r>
        <w:rPr>
          <w:rFonts w:ascii="Amiri" w:hAnsi="Amiri" w:eastAsia="Amiri" w:cs="Amiri"/>
          <w:color w:val="111111"/>
          <w:sz w:val="28"/>
          <w:sz w:val="28"/>
          <w:szCs w:val="28"/>
          <w:rtl w:val="true"/>
          <w:lang w:bidi="ar-SA"/>
        </w:rPr>
        <w:t>لا تصلح للدلالة على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الخبر الثاني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والمبسوط والمعتبر والتذكرة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الاجزاء لا يخلو عن قوة ، لأن النية المشترطة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 وما زاد لغو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القول بالصحة في غير العالم اعتماداً على القواعد القول بها فيه أيضاً ، فالتفكيك بينهما في ذلك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المعروف في الشريعة ، بل كاد يكون من قطعيات أربابها ، إن لم يكن من ضرورياتها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مشروعية غير صوم رمضان فيه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ولمرسل الحسن بن بسام 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في شعبان وهو صائم ، ثمَّ رأينا هلال شهر رمضان ،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وأنت صائم ، واليوم من شهر رمضان وأنت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تطوع ولنا أن نفعل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فرض وليس لنا أن نفعل إلا ما أمرنا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مرسل ابن سهل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لا يخلو من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المشروعية إطلاقات مشروعية 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ظاهرة في نفي وجوب صوم رمضان على المريض والمسافر ، لا مطلق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فظاهرها المنع من حيث </w:t>
      </w:r>
    </w:p>
    <w:p>
      <w:pPr>
        <w:pStyle w:val="BookText"/>
        <w:rPr/>
      </w:pPr>
      <w:r>
        <w:rPr>
          <w:rFonts w:ascii="Amiri" w:hAnsi="Amiri" w:eastAsia="Amiri" w:cs="Amiri"/>
          <w:color w:val="111111"/>
          <w:sz w:val="28"/>
          <w:sz w:val="28"/>
          <w:szCs w:val="28"/>
          <w:rtl w:val="true"/>
          <w:lang w:bidi="ar-SA"/>
        </w:rPr>
        <w:t xml:space="preserve">مع تخيل صحة الغير فيه ، ثمَّ علم بعدم الصحة ، وجدد نيته قبل الزوال لم يجزه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عدم الاجزاء إذا كان جاهلا بعدم صحة غيره فيه ، وإن لم يقصد الغير أيضاً بل قصد الصوم في الغد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مثله تعيين كونه من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في المتوخي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w:t>
      </w:r>
    </w:p>
    <w:p>
      <w:pPr>
        <w:pStyle w:val="BookText"/>
        <w:rPr/>
      </w:pPr>
      <w:r>
        <w:rPr>
          <w:rFonts w:ascii="Amiri" w:hAnsi="Amiri" w:eastAsia="Amiri" w:cs="Amiri"/>
          <w:color w:val="111111"/>
          <w:sz w:val="28"/>
          <w:sz w:val="28"/>
          <w:szCs w:val="28"/>
          <w:rtl w:val="true"/>
          <w:lang w:bidi="ar-SA"/>
        </w:rPr>
        <w:t>السفر والمرض ، لا من حيث زمان رمضان ،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النبوي ، مع أنه أخص من المدعى ، ومقيد بما دل على مشروعية الصوم في السفر في الجملة ، كما هو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أخص من المدعى أيضاً ، ويتضمنان جواز الصوم ندباً في السفر الذي هو محل الاشكال ، كما سيأتي إن شاء اللّه ، وأنهما لا يدلان إلا على المنع من صوم رمضان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يمكن البناء على ما هو صريح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المسافر إذا نوى صوم التطوع ، أو النذر المعين ، أو صوماً واجباً آخر وقع عما نواه ، وعليه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عرفت من كون الحكم مظنة الإجماع وخلاف الشيخ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مخالفته له في بقية كتبه ، وعدم موافقة أصوله ، بل حكى الاتفاق غير واحد في غير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المنع ، 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الاجتزاء بالنية قبل الزوال بغير المقام ، فيتعين العمل فيه بالقواعد المقتضية للبطلان ، لما عرفت من وضوح عباديته ، فيجب وقوعه بتمامه عن نية التقرب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نية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تخصيص الاحتياط بالجاهل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نية العالم بعدم صحة الغير فيه راجعة إلى نية الخصوصية ، </w:t>
      </w:r>
    </w:p>
    <w:p>
      <w:pPr>
        <w:pStyle w:val="BookText"/>
        <w:rPr/>
      </w:pPr>
      <w:r>
        <w:rPr>
          <w:rFonts w:ascii="Amiri" w:hAnsi="Amiri" w:eastAsia="Amiri" w:cs="Amiri"/>
          <w:color w:val="111111"/>
          <w:sz w:val="28"/>
          <w:sz w:val="28"/>
          <w:szCs w:val="28"/>
          <w:rtl w:val="true"/>
          <w:lang w:bidi="ar-SA"/>
        </w:rPr>
        <w:t xml:space="preserve">الذي اشتبه عليه شهر رمضان وعمل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كونه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ذلك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التعرض للأداء والقضاء ، ولا الوجوب والندب ، ولا سائر الأوصاف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كما أشرنا إليه سابقاً ، وعدم ثبوت ذلك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كون عدم اعتبار التعيين في رمضان جارياً على القواعد ، أما لو كان على خلافها من جهة الإجماع ، فالوجه في التوقف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الإجماع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في المتوخي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التعيين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زمان لا يتعين فيه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معرض للقضاء المعتبر فيه التعيين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الوجوب ، لأن زمان الصوم كشهر رمضان غير معتبر فيه التعيين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حصول الامارة الموجبة للظن بشهر رمضان فلا يجب ، لحجية الظن كالعلم ، وعدمه فيجب ، لعدم الطريق إلى ثبوت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يعرف مما سبق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الخصوصيات المذكورة مما لا دخل لها في تحقق العبادة والطاعة ، والأصل البراءة من وجوبها ،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في الشك في شرط الإطاعة كالشك في شرط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الإطلاقات المقامية كافية في نفي وجوب مثل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ذلك في خصوصيتي 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الأداء هو الفعل في الوقت والقضاء هو الفعل خارج الوقت ، فيرجعان إلى قيود المأمور به ، فيجري عليهما ما يجري عليها ، من لزوم نيتها تفصيلا أو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نوى شيئاً منها في محل الآخر صح ، إلا إذا كان منافياً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به الأمر الادائي فتخيل كونه قضائياً فإن قصد الأمر الفعلي المتعلق به واشتبه في التطبيق فقصده قضاء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يقصد الأمر الفعلي بل قصد الأمر القضائي بطل ، لأنه مناف للتعيين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يبطل إذا كان مغيراً للنوع ، كما إذا قصد الأمر الفعلي لكن بقيد كونه قضائياً مثلا ، أو بقيد كونه وجوبياً مثلا فبان كونه أدائياً ، أو كونه ندبياً ، فإنه حينئذ مغير للنوع ، ويرجع إلى عدم قصد الأمر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صوم اليوم الأول من شهر رمضان فبان أنه اليوم الثاني مثلا ، أو العكس ،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قصد اليوم الأول من صوم الكفارة أو غيرها فبان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قصد قضاء رمضان السنة الحالية فبان أنه قضاء رمضان السنة السابقة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قصد الأمر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المتوجه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سيذكر ، وإنما قصد أمراً وهمياً لا واقع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جاء بالمأمور به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اليوم الأول أو غيره ليست دخيلة في موضوع الأمر ، كي يكون عدم قصدها مانعاً من تحقق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اليوم الثاني أو الأول خطأ لا يمنع من تحقق الإطاعة ، فيلغى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قصد خصوصية اليوم أو السنة راجعاً إلى تقييد الامتثال ، الموجب لعدم قصد خصوصية الأمر أو المأمور به بطل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العلم بالمفطرات على التفصيل ، فلو نوى الإمساك عن أمور يعلم دخول جميع المفطرات فيها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الإمساك عن جميع المفطرات ، ولكن تخيل أن المفطر الفلاني ليس بمفطر ، فان ارتكبه في ذلك اليوم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لم يرتكبه ولكنه لاحظ في نيته الإمساك عما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لم يلاحظ ذلك صح صومه في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النائب عن الغير لا يكفيه قصد الصوم بدون نية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باشتغال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إذا كان قد نوى التقرب بخصوص الإمساك عن المفطرات المعلومة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الصوم منه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نوى التقرب بالإمساك عن جميع الأمور التي يعلم أن فيها المفطر وغيره كان ذلك تشريعاً ، فتبتني الكفاية على عدم قدح التشريع في الصحة ، وإلا بطل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لاستعمال المفطر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التقرب بالإمساك عنه ، فيكون متقرباً ببعض الصوم لا بتمامه ، فلا يكون صومه بتمامه واقعاً على نحو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نية الإمساك عما عداه مقارنة لنية الصوم المشروع ، مع الخطأ في تطبيقه على الإمساك عما عداه ، كانت الصحة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لا حظ الإمساك عنه إجمالا ، كما هو المراد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يلاحظه ، بل لاحظ ما عداه مهملا ، تعين البطلان ، كما قبله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الفعل لغيره المنوب عنه من الأمور القصدية ، فلا يكون بغير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ذمته بصوم ، ولا يعلم أنه له أو نيابة عن الغير ، يكفيه أن يقصد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يصلح شهر رمضان لصوم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ذلك الغير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مكلفاً بصومه أولا كالمسافر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صوم غيره لم يقع عن ذلك الغير سواء كان عالماً بأنه رمضان أو جاهلا ، وسواء كان عالماً بعدم وقوع غيره فيه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عن رمضان أيضاً إذا كان مكلفاً به مع العلم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يجزئ عنه مع الجهل أو النسيان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في شهر رمضان قضاء رمضان الماضي أيضاً لم يصح قضاء ، ولم يجز عن رمضان أيضاً مع العلم والعمد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صوم يوم بعينه لا تجزؤه نية الصوم بدون تعيين أنه للنذر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إجمالا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يرجع إلى قصد النيابة على تقدير كونه نائباً ، وهذا المقدار يكفي في تحقق النيابة ، لتحقق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أوائل الفصل الكلام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لأن التعين مانع من صلاحية التعيين وعدمه لاختصاص الصلاحية لهما بغير المتعين القابل لكل من التعيين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حكم بالصحة في المسألة التاسعة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وجهه ، من أن مفاد النذر جعل المنذور ملكاً لله سبحانه ، فلا يمكن أداؤه إلا بنية أداء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 على كون مفاد النذر مجرد الالتزام بالمنذور ، وأن مفاد دليل النفوذ وجوب ما التزم به ، فاذا </w:t>
      </w:r>
    </w:p>
    <w:p>
      <w:pPr>
        <w:pStyle w:val="BookText"/>
        <w:rPr/>
      </w:pPr>
      <w:r>
        <w:rPr>
          <w:rFonts w:ascii="Amiri" w:hAnsi="Amiri" w:eastAsia="Amiri" w:cs="Amiri"/>
          <w:color w:val="111111"/>
          <w:sz w:val="28"/>
          <w:sz w:val="28"/>
          <w:szCs w:val="28"/>
          <w:rtl w:val="true"/>
          <w:lang w:bidi="ar-SA"/>
        </w:rPr>
        <w:t xml:space="preserve">ولو نوى غيره ، فان كان مع الغفلة عن النذر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مع العلم والعمد ففي صحته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الغفلة عن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الأمر ، لحصول موضوعه ، لأنه توصلي ، وعنوان الوفاء ليس واجباً زائداً على وجوب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لا يرفع ملاك مشروعية الصوم غير المنذور ، فاذا ثبت الملاك لا وجه للبطلان ، لكون المفروض الغفلة عن النذر ، المانعة من تحقق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نوى غير المنذور ، كما لو نذر الصوم ندباً فصام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نوى نفس المنذور غافلا عن النذر فالصحة أوضح ، وإن لم يكن 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النذر لا يوجب حقاً في ذمة الناذر وإنما يقتضي وجوب المنذور فقط ، ففعل غير المنذور يكون من صغريات مسألة الضد ، فيبتني الفساد فيها على اقتضاء الأمر بالشي‌ء النهي عن ضده ، فاذا منع من الاقتضاء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النذر يوجب جهة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أيضاً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الصوم غير المنذور ليس تصرفاً في الحق الحاصل بالنذر ، ليكون حراماً ، لحرمة التصرف في حق الغير كحرمة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ضد لأداء الحق الواجب ، فيجري عليه ما يجري على ضد الواجب من الصحة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كون مرجع النذر إلى نذر أن يشغل الزمان المعين في الصوم المنذور كان البطلان في محله ، لكون الصوم المأتي به تفويتاً لموضوع النذر فيحرم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النحو خارج عن الفرض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النذر يقتضي ملكية اللّه سبحانه للصوم ، امتنع على الناذر جعله على خلاف مقتضى النذر ، لأنه تصرف في مال الغير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قضاء رمضان السنة التي هو فيها وقضاء رمضان السنة الماضية ، لا يجب عليه تعيين أنه من أي منهما ، بل يكفيه نية الصوم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عليه نذران كل واحد يوم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عليه كفارتان غير مختلفتين في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صوم يوم خميس معين ، ونذر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لو كان المملوك الصوم بما أنه من منافع الناذر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المملوك العمل في ذمة الناذر ، فهذا لا ينطبق على الصوم الخارجي إلا بالنية ، فلا مانع من التصرف فيه بجعله لغير المنذور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لم يكن مائز بين القضاءين في الآثار ، مثل التضييق والتوسعة ، والكفارة وعدمها ، وإلا كشف ذلك عن التمايز بالقيود ، الموجب لاعتبار القصد ،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تعيين ما يقضى من الأيام حتى ما كان لسنة واحدة ، فينوي اليوم الأول أو الثاني ، لتمايزهما بالخصوصيات ، فيجب ملاحظتها في القضاء الملحوظ به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فرض كون خصوصية اليوم الأول أو الثاني ملحوظة في موضوع التكليف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الدليل المتضمن لوجوب صوم شهر رمضان من حيث أنه شهر رمضان كما لا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وجه عدم وجوب التعيين لو نذر صوم يوم إذا رزق ولد ، وصوم يوم آخر إذا شفي المريض ، فرزق ولداً ، وشفي مريضة ، لأن عدم التميز بينهما مانع من إمكان التعيين ،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صورة تعدد الكفارات المتفقة ، كما لو ترك صوم اليومين المنذورين في الفرض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صوم يوم معين من شهر معين ، فاتفق في ذلك الخميس المعين يكفيه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ويسقط النذران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قصدهما أثيب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أحدهما أثيب عليه ، وسقط عنه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صوم يوم معين ، فاتفق ذلك اليوم في أيام البيض مثلا ، فان قصد وفاء النذر وصوم أيام البيض أثيب عليهما ، وإن قصد النذر فقط أثيب عليه فقط ، وسقط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يقصد أيام البيض دون وفاء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العنوان المأخوذ في كل من النذرين ملحوظاً مرآة للزمان المعين ، كان النذر الأول صحيحاً ، والثاني لغواً باطلا ، ووجب عليه الصوم بقصد الوفاء وأداء 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ملحوظاً موضوعاً لكونه موضوعاً للاستحباب الشرعي ، كما لو نذر صوم آخر خميس في ذي القعدة ويوم دحو الأرض ، فاتفقا يوماً واحداً ، صح النذران معاً ، ووجب قصدهما معا فلو قصد أحدهما دون الآخر وفي بأحدهما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الكفارة حينئذ إشكال ، لاختصاص أدلتها بالحنث غير الصادق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مجرد عدم موافقة النذر ، وهو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يعتبر في المنذور أن يكون راجحاً ، فالمقصود امتثاله وإطاعته بفعل المنذور هو الرجحان الثابت فيه مع قطع النظر عن الأمر بالوفاء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والثواب إنما يكون على إطاعة الأمر الذاتي المذكور ، لا الأمر العرضي الناشئ من النذر ، كما يظهر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الاشكال فيما يظهر من عبارته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قصد الوفاء في النذر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تعدد في يوم واحد جهات من الوجوب ، أو جهات من الاستحباب ، أو من الأمرين ، فقصد الجميع ، أثيب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البعض دون البعض أثيب على المنوي ، وسقط الأمر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آخر وقت النية في الواجب المعين رمضاناً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المسقط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كون الصوم من العبادات المعتبر وقوعها بتمامها عن نية الامتثال ، فلو تأخرت النية عن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وقوع بعضه بلا نية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التأخير عمداً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التأخير إلى ما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ذلك منهم خلافاً في وجوب وقوع الصوم بتمامه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ينعقد الإجماع على خلافهم كان مقتضى الأصل جواز التأخير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نية الصوم ليست مقومة لعباديته ، لعدم اعتبار وقوعه على وجه العبادة ، وإنما يعتبر وقوعه في حال كون المكلف عازماً عن داعي الأمر على الإمساك على تقدير وجود المقتضي لاستعمال المفطر ، فاذا لم يقم دليل على وجوب العزم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ارتكاز عباديته عند المتشرعة مما يوهن الخلاف المذكور جداً ، فلا مجال لرفع اليد عن الإجماع عليه ممن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الوجه في خلافهما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في غير المعين وفي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عدم شمول تلك النصوص للواجب المعين كان العمل على المشهور متعيناً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تقديمها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w:t>
      </w:r>
    </w:p>
    <w:p>
      <w:pPr>
        <w:pStyle w:val="BookText"/>
        <w:rPr/>
      </w:pPr>
      <w:r>
        <w:rPr>
          <w:rFonts w:ascii="Amiri" w:hAnsi="Amiri" w:eastAsia="Amiri" w:cs="Amiri"/>
          <w:color w:val="111111"/>
          <w:sz w:val="28"/>
          <w:sz w:val="28"/>
          <w:szCs w:val="28"/>
          <w:rtl w:val="true"/>
          <w:lang w:bidi="ar-SA"/>
        </w:rPr>
        <w:t xml:space="preserve">ويجوز التقديم في أي جزء من أجزاء ليلة اليوم الذي يريد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النسيان أو الجهل بكونه رمضان أو المعين</w:t>
      </w:r>
    </w:p>
    <w:p>
      <w:pPr>
        <w:pStyle w:val="BookText"/>
        <w:rPr/>
      </w:pPr>
      <w:r>
        <w:rPr>
          <w:rFonts w:ascii="Amiri" w:hAnsi="Amiri" w:eastAsia="Amiri" w:cs="Amiri"/>
          <w:color w:val="111111"/>
          <w:sz w:val="28"/>
          <w:sz w:val="28"/>
          <w:szCs w:val="28"/>
          <w:rtl w:val="true"/>
          <w:lang w:bidi="ar-SA"/>
        </w:rPr>
        <w:t xml:space="preserve">ظهوره في المخالفة ، وامتنع حمله على ارادة وقوع الصوم عن نية ، أو أنه من باب الاحتياط ، أو لعدم القدرة على إيقاعها حدوثاً في الجزء الأول من النهار ، فلا دليل عليه إلا ما قد يظهر من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لمن لم يبيت الصيام من الليل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ونحوه خبران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حملها على ما ذكر ، للإجماع على عدم اعتبار شي‌ء في الصوم أكثر من كونه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لعله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وقتها قبل الفجر غير ظاهر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كونه ظاهراً في التوقيت بآخر الليل ، فلازمه الالتزام ببطلان صوم النائم قبل الفجر إذا كان قد نوى الصوم أول الليل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بإيقاعها 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يشهد به النبوي المشهور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ظهور كون الحصر فيه إضافياً ، أي بالإضافة إلى النهار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القدر المتيقن في الخروج عن قاعدة اعتبار المقارنة للنية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المقارنة إن تمت هنا لا تقبل التخصيص ، فلا بد من حمل الدليل الوارد على خلافها على إخراج المورد عن العبارة ، فالمتعين الرجوع إلى الأصل ، وهو يقتضي نفي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يهوّن الخطب أن ذلك كله مبني على كون النية المعتبرة في العبادات الاخطار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عبارة عن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الإرادة الإجمالية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تقديم </w:t>
      </w:r>
    </w:p>
    <w:p>
      <w:pPr>
        <w:pStyle w:val="BookText"/>
        <w:rPr/>
      </w:pPr>
      <w:r>
        <w:rPr>
          <w:rFonts w:ascii="Amiri" w:hAnsi="Amiri" w:eastAsia="Amiri" w:cs="Amiri"/>
          <w:color w:val="111111"/>
          <w:sz w:val="28"/>
          <w:sz w:val="28"/>
          <w:szCs w:val="28"/>
          <w:rtl w:val="true"/>
          <w:lang w:bidi="ar-SA"/>
        </w:rPr>
        <w:t xml:space="preserve">الآخر ، يجوز متى تذكر إلى ما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يأت</w:t>
      </w:r>
    </w:p>
    <w:p>
      <w:pPr>
        <w:pStyle w:val="BookText"/>
        <w:rPr/>
      </w:pPr>
      <w:r>
        <w:rPr>
          <w:rFonts w:ascii="IRNazanin" w:hAnsi="IRNazanin" w:eastAsia="IRNazanin"/>
          <w:color w:val="111111"/>
          <w:sz w:val="28"/>
          <w:sz w:val="28"/>
          <w:szCs w:val="28"/>
          <w:rtl w:val="true"/>
          <w:lang w:bidi="fa-IR"/>
        </w:rPr>
        <w:t>ولا وقت لها إلا وقت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صريح الغنية ، وظاهر المعتبر ، والمنتهى ، والتذكرة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المسافر إذا حضر قبل الزوال </w:t>
      </w:r>
      <w:r>
        <w:rPr>
          <w:rStyle w:val="FootnoteAnchor"/>
          <w:rtl w:val="true"/>
        </w:rPr>
        <w:footnoteReference w:id="282"/>
      </w:r>
      <w:r>
        <w:rPr>
          <w:rFonts w:ascii="Amiri" w:hAnsi="Amiri" w:eastAsia="Amiri" w:cs="Amiri"/>
          <w:color w:val="111111"/>
          <w:sz w:val="28"/>
          <w:sz w:val="28"/>
          <w:szCs w:val="28"/>
          <w:rtl w:val="true"/>
          <w:lang w:bidi="ar-SA"/>
        </w:rPr>
        <w:t xml:space="preserve">، وحديث رفع النسيان وما لا يعلمون </w:t>
      </w:r>
      <w:r>
        <w:rPr>
          <w:rStyle w:val="FootnoteAnchor"/>
          <w:rtl w:val="true"/>
        </w:rPr>
        <w:footnoteReference w:id="283"/>
      </w:r>
      <w:r>
        <w:rPr>
          <w:rFonts w:ascii="IRNazanin" w:hAnsi="IRNazanin" w:eastAsia="IRNazanin"/>
          <w:color w:val="111111"/>
          <w:sz w:val="28"/>
          <w:sz w:val="28"/>
          <w:szCs w:val="28"/>
          <w:rtl w:val="true"/>
          <w:lang w:bidi="fa-IR"/>
        </w:rPr>
        <w:t xml:space="preserve">والمرسل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ليلة الشك أصبح الناس ، فجاء أعرابي فشهد برؤية الهلال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يأكل فليصم ، ومن أكل فليمسك </w:t>
      </w:r>
      <w:r>
        <w:rPr>
          <w:rFonts w:eastAsia="IRNazanin" w:cs="IRNazanin"/>
          <w:color w:val="111111"/>
          <w:sz w:val="28"/>
          <w:szCs w:val="28"/>
          <w:rtl w:val="true"/>
          <w:lang w:bidi="fa-IR"/>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وان كان الجهل ، إلا أنه تمكن دعوى ظهوره في مطلق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لا يخلو من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التعدي عما ورد في المسافر يتوقف على إحراز المناط ، وهو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لا يصلح لتصحيح الناقص ، ولعدم لزوم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فيما كان شرطاً للاطاعة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بالإرسال ، وكونه عامياً ، وتضمنه قبول شهادة الواحد في الهلال ، ولا سيما من كان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بالجاهل ، وبشهر رمضان ، فالتعدي منهما إلى النسيان والصوم المعين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يدل على بقاء الوقت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خلاف العماني ، حيث ألحق الناسي بالعامد في البطلان ، لكثرة تفرده في مخالفة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خلافه في المقام ، كما قيل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الإجماع بالمعين ، من دون فرق بين رمضان ، والنذر المعين ، والمطلق المضيق ، والقضاء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بمفطر ، وأجزأه عن ذلك اليوم ، ولا يجزؤه إذا تذكر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الواجب غير المعين فيمتد وقتها اختياراً من أول الليل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أنه لا فرق في العذر بين الجهل والنسيان للموضوع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الرجوع في المعين إلى بعض النصوص الآتية في غير المعين ، بدعوى عمومه للمعين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لقصوره عن شمول المعين جزماً ، كما يظهر من التعبير في السؤال والجواب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مقتضى أصالة العبادية في الصوم ، المقتصر في الخروج عنها على ما قبل الزوال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الآتية المفصلة بين ما قبل الزوال وما بعده ، فعلى تقدير وجوب الأخذ بظاهرها ، قد عرفت اختصاصها بغير المعين ، ولا تشمل المقام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يبدو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يصبح ويرتفع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ذلك اليوم ليقضيه من شهر رمضان ولم يكن نوى ذلك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ليصمه ، وليعتد به إذا لم يكن أحدث شيئاً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أراد أن يصوم ارتفاع النهار أيصوم؟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وفي خبر صالح بن عبد اللّه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رجل جعل لله تعالى عليه الصيام شهراً ، فيصبح وهو ينوي الصوم ، ثمَّ يبدو له فيفطر ويصبح وهو لا ينوي الصوم فيبدو له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جائز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محمد بن قيس </w:t>
      </w:r>
    </w:p>
    <w:p>
      <w:pPr>
        <w:pStyle w:val="BookText"/>
        <w:rPr/>
      </w:pPr>
      <w:r>
        <w:rPr>
          <w:rFonts w:ascii="Amiri" w:hAnsi="Amiri" w:eastAsia="Amiri" w:cs="Amiri"/>
          <w:color w:val="111111"/>
          <w:sz w:val="28"/>
          <w:sz w:val="28"/>
          <w:szCs w:val="28"/>
          <w:rtl w:val="true"/>
          <w:lang w:bidi="ar-SA"/>
        </w:rPr>
        <w:t xml:space="preserve">دون ما بعده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سبق</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يفرض الرجل على نفسه صياماً ، ثمَّ ذكر الصيام قبل أن يطعم طعاماً ، أو يشرب شراباً ولم يفطر فهو بالخيار إن شاء صام وإن شاء أفطر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عليه من أيام شهر رمضان ، ويريد أن يقضيها ، متى ينوي الصيام؟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بالخيار إلى أن تزول الشمس ، فاذا زالت الشمس ، فان كان نوى الصوم فليصم ، وإن كان نوى الإفطار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نوى الإفطار يستقيم أن ينوي الصوم بعد ما زالت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البعض بقضاء شهر رمضان أو النذر ، لا يقدح في عموم الحكم لغيرهما من أفراد غير المعين ، للإجماع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إطلاقها يقتضي عدم الفرق بين تضيق الوقت وعدمه ، فالتعيين بضيق الوقت بمنزلة عدمه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للموثق المتقدم ،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تجديد النية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بعض النصوص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يصبح ولم يطعم ، ولم يشرب ، ولم ينو صوماً ، وكان عليه يوم من شهر رمضان ، أله أن يصوم ذلك وقد ذهب عامة النهار؟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له أن يصومه ويعتد به من شهر رمضان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ومرسل البزنطي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 يكون عليه القضاء من شهر </w:t>
      </w:r>
    </w:p>
    <w:p>
      <w:pPr>
        <w:pStyle w:val="BookText"/>
        <w:rPr/>
      </w:pPr>
      <w:r>
        <w:rPr>
          <w:rFonts w:ascii="Amiri" w:hAnsi="Amiri" w:eastAsia="Amiri" w:cs="Amiri"/>
          <w:color w:val="111111"/>
          <w:sz w:val="28"/>
          <w:sz w:val="28"/>
          <w:szCs w:val="28"/>
          <w:rtl w:val="true"/>
          <w:lang w:bidi="ar-SA"/>
        </w:rPr>
        <w:t xml:space="preserve">التردد ، أو العزم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المندوب فيمتد إلى أن يبقى من الغروب زمان يمكن تجديدها فيه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 ويصبح فلا يأكل إلى العصر ، أيجوز أن يجعله قضاء من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الرجل يصبح ولا ينوي الصوم ، فاذا تعالى النهار وحدث له رأي في الصوم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نوى الصوم قبل أن تزول الشمس حسب له يومه ، وإن نواه بعد الزوال حسب له من الوقت الذي نوى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ريب أن مقتضى الجمع بينها وبين الموثق حمله على استحباب الإفطار واستئناف القضاء ، كما يومئ إليه الصحيح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 بعد إعراض المشهور عنها ، بل ظاهر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العمل بظاهره ، مع اعتضاده بإطلاق خبر ابن بكير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بعضها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في الفقيه ، والشيخ ، والإسكافي ، وابني زهرة وحمزة ، والحلي ، والمنتهى ، والتحرير ، والمختلف ، والدروس ، والروضة وعن الانتصار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الصائم المتطوع تعرض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بالخيار ما بينه وبين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مكث حتى العصر ، ثمَّ بدا له أن يصوم ، فان لم يكن نوى ذلك فله أن يصوم ذلك اليوم إن شاء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وإطلاق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إلى أهله 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الصوم ليلا ، ثمَّ نوى الإفطار ثمَّ بدا له الصوم قبل الزوال فنوى وصام قبل أن يأتي بمفطر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يفسد صومه برياء ونحوه ،</w:t>
      </w:r>
    </w:p>
    <w:p>
      <w:pPr>
        <w:pStyle w:val="BookText"/>
        <w:rPr/>
      </w:pPr>
      <w:r>
        <w:rPr>
          <w:rFonts w:ascii="Amiri" w:hAnsi="Amiri" w:eastAsia="Amiri" w:cs="Amiri"/>
          <w:color w:val="111111"/>
          <w:sz w:val="28"/>
          <w:sz w:val="28"/>
          <w:szCs w:val="28"/>
          <w:rtl w:val="true"/>
          <w:lang w:bidi="ar-SA"/>
        </w:rPr>
        <w:t>عندكم شي‌ء وإلا صمت ، فان كان عندهم شي‌ء أتوا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صام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وإطلاق خبر محمد بن قيس المتقدم </w:t>
      </w:r>
      <w:r>
        <w:rPr>
          <w:rStyle w:val="FootnoteAnchor"/>
          <w:rtl w:val="true"/>
        </w:rPr>
        <w:footnoteReference w:id="29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وعن 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وخبر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طلعت عليه الشمس وهو جنب ، ثمَّ أراد الصيام بعد ما اغتسل ، ومضى ما مضى من النهار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بالخيار إلى نصف النهار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لا يصلح لمعارضة ما سبق ، لإمكان حمله على خصوص الصوم الواجب أو على الفضل ، حسبما يقتضيه الجمع العرفي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المدارك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قدح نية الإفطار من حيث هي مما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حصر النواقض في غيرها ، فلم يبق إلا احتمال البطلان من جهة منافاته لنية الصوم فاذا تمت دلالة النصوص السابقة على عدم اعتبار النية قبل الزوال كان الاحتمال المذكور ساقطاً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إلى الاستدلال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صحة الصوم النية عند انعقاده لا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 لمخالفته لمرتكزات المتشرعة في عامة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تمَّ الدليل على اعتبارها في انعقاده فلا يبعد إمكان إثبات اعتبار استمرارها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لا يجزؤه لو أراد التجديد قبل الزوال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بعض الأدلة المستدل بها على الاعتبار لا فرق فيها بين الأول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 والإرشاد ، وشرحه للفخر ، والشهيد في الدروس والبيان ، وحاشية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المسالك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 ،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فوات النية يبطل الصوم في ذلك الزمان ، فيبطل بتمامه ، لأنه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 الواجب المعين الذي لا يجوز ترك النية فيه اختياراً ، وكذا في غير المعين بعد الزوال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المحكي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قدح نية الإفطار وعدمه بين ما قبل الزوال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بناء على ما عرفت من وجه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أن الوجه فيها عدم اعتبار النية إلا في انعقاد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الاقتصار على النبوي المتقدم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لما ذكره وجه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ظهور نصوص حرمة الرياء في كونه مبطلا له ، لا من جهة منافاته للتقرب المعتبر في العبادة ، كي يتوجه القول بالصحة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التقرب بالإمساك الخارجي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إذا كان الفعل المأتي به رياء مبعداً امتنع أن يكون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عبادية الصوم فعلية ، لأن ذلك بالإضافة إلى العبادية العقلية ، لا بالإضافة إلى الأدلة الشرعية ، المتضمنة لترتب الثواب عليه ، وأنه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نوى الصوم ليلا لا يضره الإتيان بالمفطر بعده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بقاء العزم على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شهر رمضان أن ينوي لكل يوم نية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صوم الشهر جملة ويجدد النية لكل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الاجتزاء بنية واحدة للشهر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يترك الاحتياط بتجديدها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شهر رمضان من الصوم المعين فلا بد من نيته لكل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منافاته للنية ، ولا للمنوي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جواز التناول ، والتردد في جواز ما يبطل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خالية عن الدليل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خلافها الدليل ،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الشهيد الثاني أنه استشكل فيه ، بناء على عدم جواز تفريق النية على أجزاء العبادة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لاحتمال ذلك ، لتعدد الثواب والعقاب ، والكفارة ، وإمكان التفكيك بين الأيام في الطاعة والمعصية ، فإن ذلك كله من لوازم تعدد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ما ذكرنا وما ذكره الشهيد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السيدين ، والشيخ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صوم الشهر كله عبادة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ما فيه ، فان تمَّ إجماع ، وإلا كفى في جواز ذلك أصالة البراءة من لزوم إيقاعها لكل يوم في ليلته ولأجله يظهر ضعف ما عن المختلف ، وجامع المقاصد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المشهور بين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أيام ، كشهر أو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الشك في أنه من شعبان أو رمضان يبني على أنه من شعبان ، فلا يجب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ينويه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يقتضيه ظاهر النبوي المتقدم ، المتضمن وجوب تبييت النية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حجيته ، وعدم قدح تخصيص الأكثر فيه ، لخروج غير الواجب المعين ، بل الواجب المعين في غير العمد ، ولا إعراض القدماء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يبعد حمله على عدم جواز انعقاده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الخلاف جار على ما هو المشهور من كون النية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أنها الداعي فلا مجال للخلاف المذكور ، لأنه إن تحقق الداعي حال الصوم صح وإن حدث قبل أشهر ، وإن لم يتحقق لم يجد الاخطار في الليل ، فضلا عن أول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 بل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المراد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فرق بين رمضان وغيره إلا أن يكون إجماع على الفرق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استفاضة النصوص بذلك ، بل دلالة بعضها على المنع عن صومه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أنه لا إشكال في مشروعية صومه في الجملة ، بل عن صريح جماعة وظاهر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وتدل عليه النصوص الكثيرة ، المتضمنة أنه يصام على أنه من شعبان ، ففي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يصام يوم الشك </w:t>
      </w:r>
    </w:p>
    <w:p>
      <w:pPr>
        <w:pStyle w:val="BookText"/>
        <w:rPr/>
      </w:pPr>
      <w:r>
        <w:rPr>
          <w:rFonts w:ascii="Amiri" w:hAnsi="Amiri" w:eastAsia="Amiri" w:cs="Amiri"/>
          <w:color w:val="111111"/>
          <w:sz w:val="28"/>
          <w:sz w:val="28"/>
          <w:szCs w:val="28"/>
          <w:rtl w:val="true"/>
          <w:lang w:bidi="ar-SA"/>
        </w:rPr>
        <w:t xml:space="preserve">أو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بان بعد ذلك أنه من رمضان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شعبان ، ولا يصومه من شهر رمضان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تضمن النهي عن صومه ، كخبر الأعشى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العيدين ، والتشريق ، والذي يشك فيه من رمضان </w:t>
      </w:r>
      <w:r>
        <w:rPr>
          <w:rFonts w:eastAsia="IRNazanin" w:cs="IRNazanin"/>
          <w:color w:val="111111"/>
          <w:sz w:val="28"/>
          <w:szCs w:val="28"/>
          <w:rtl w:val="true"/>
          <w:lang w:bidi="fa-IR"/>
        </w:rPr>
        <w:t xml:space="preserve">.. »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صيامه على أنه من شهر رمضان ، جمعاً بينه وبين مثل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 على الكراهة ، كما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بعد تضمن النصوص الأمر بصومه على أنه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في خبر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جعلت على نفسي أن أصوم حتى يقوم القائم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في السفر ، ولا العيدين ، ولا أيام التشريق ، ولا اليوم الذي يشك فيه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تخصيصه بمورده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نصوصه ، إذ صومه على أنه من شعبان كما يمكن أن يكون بنية الندب يمكن أن يكون بنية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 صومه على أنه من شعبان صومه بنية صوم شعبان المندوب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بنحو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التعدي عن مورده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يتم هذا فالوجه في جواز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الاتفاق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أدلة مشروعيتها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مستفيض النقل أو متواتراً ،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كثير </w:t>
      </w:r>
    </w:p>
    <w:p>
      <w:pPr>
        <w:pStyle w:val="BookText"/>
        <w:rPr/>
      </w:pPr>
      <w:r>
        <w:rPr>
          <w:rFonts w:ascii="Amiri" w:hAnsi="Amiri" w:eastAsia="Amiri" w:cs="Amiri"/>
          <w:color w:val="111111"/>
          <w:sz w:val="28"/>
          <w:sz w:val="28"/>
          <w:szCs w:val="28"/>
          <w:rtl w:val="true"/>
          <w:lang w:bidi="ar-SA"/>
        </w:rPr>
        <w:t xml:space="preserve">ووجب عليه تجديد النية إن بان في أثناء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صامه بنية أنه من رمضان لم يصح وإن صادف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وفق له ، وأنه يجزئ بما وسع اللّه تعالى على عباده ، ونحو ذلك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تمَّ وفاء نصوص يوم الشك بمشروعية كل صوم تمت دلالتها أيضاً على الاجزاء ، وإن لم يتم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فإلحاق غير صوم شعبان به في الاجتزاء محتاج إلى دعوى الإجماع على عدم الفصل ، أو دعوى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التعليل في رواية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الفرض وقع على اليوم بعينه ، فمقتضاه الاجزاء ولو مع العلم ، مع أنه فيها قد نفى الاجزاء معه ، كما أشرنا الى ذلك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عن صورة الانكشاف في الأثناء ، فإلحاقها إنما كان بالإجماع ، أو الأولوية ، والمتيقن منهما صورة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إطلاق النص والفتوى يقتضي الاجتزاء ولو مع عدم تجديد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يوهم تعليل الاجزاء في رواية الزهري الاجتزاء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ينافيه الحكم بعدم الاجزاء في صورة العلم ، كما سبق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المتضمن بعضها للنهي عن صومه كذلك ، الظاهر في الحرمة التكليفية المقتضية للبطلان ، مثل موثق سماعة المتقدم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روايتا الزهري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والمصرح بعضها بلزوم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صوم يوم الشك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على أنه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w:t>
      </w:r>
    </w:p>
    <w:p>
      <w:pPr>
        <w:pStyle w:val="BookText"/>
        <w:rPr/>
      </w:pPr>
      <w:r>
        <w:rPr>
          <w:rFonts w:ascii="Amiri" w:hAnsi="Amiri" w:eastAsia="Amiri" w:cs="Amiri"/>
          <w:color w:val="111111"/>
          <w:sz w:val="28"/>
          <w:sz w:val="28"/>
          <w:szCs w:val="28"/>
          <w:rtl w:val="true"/>
          <w:lang w:bidi="ar-SA"/>
        </w:rPr>
        <w:t xml:space="preserve">قضائه ، كصحيح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صامه قضاه وإن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صامه على أنه من شهر رمضان قضاه وإن كان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السنة جاءت في صيامه على أنه من شعبان ، ومن خالفها كان عليه القضاء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الشيخ أو بعض الرواة لا يقدح في الاستدلال به ، لأن ما قبله كاف في الدلالة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إذا أريد أن صيامه كان بنية رمضان ، إذ لو أريد غيره لم يكن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يتم ذلك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يصوم اليوم الذي يشك فيه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قضاؤه وإن كان كذلك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بناء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حينئذ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 جمعاً كما أشرنا إليه سابقاً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الشيخ في البيان ، والعماني ،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إجزاؤه عن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بإجماع الفرقة وأخبارهم على أنه من صام يوم الشك أجزأه عن صيام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الإجماع معلوم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قد عرفت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سألته عن اليوم الذي يشك فيه من شهر رمضان ، لا يدري أهو من شعبان أو من شهر رمضان ، فصامه فكان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سواء نواه ندباً ، أو بنية ما عليه من القضاء أو النذر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بعد ذلك أنه كان من رمضان أجزأ عنه ، وحسب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يصومه بنية أنه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بطلانه وإن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يصومه على أنه إن كان من شعبان كان ندباً أو قضاء مثلا ، وإن كان من رمضان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بطلانه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يوم وفق له ولا قضاء عليه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ومصحح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يصوم اليوم الذي يشك فيه من شهر رمضان ، فيكون كذلك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شي‌ء وفق له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عن الكافي رواية الأول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فصامه ، فكان من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الاعتماد عليه في المقام ، لعدم مناسبته للذيل على رواية الشيخ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المصحح فان لم يكن الظاهر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 يتعين الحمل عليه ،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تعذر الجمع بذلك ، تعين الطرح ، لإعراض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ولشهرة الرواية الدالة على البطلان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 والحلي ، والمحقق ، وصاحب المدارك ، وأكثر المتأخرين ، بل 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أنه يصوم عن </w:t>
      </w:r>
    </w:p>
    <w:p>
      <w:pPr>
        <w:pStyle w:val="BookText"/>
        <w:rPr/>
      </w:pPr>
      <w:r>
        <w:rPr>
          <w:rFonts w:ascii="Amiri" w:hAnsi="Amiri" w:eastAsia="Amiri" w:cs="Amiri"/>
          <w:color w:val="111111"/>
          <w:sz w:val="28"/>
          <w:sz w:val="28"/>
          <w:szCs w:val="28"/>
          <w:rtl w:val="true"/>
          <w:lang w:bidi="ar-SA"/>
        </w:rPr>
        <w:t xml:space="preserve">رمضان أو نافلة ، لم يجز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ينو أحد السببين قطعاً ، والنية فاصلة بين الوجهين ، 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يستفاد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نيته من شعبان ، فنيته على خلاف ذلك تشريع محرم ، فلا يتحقق به الامتثال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حقيقة صوم رمضان غير حقيقة غيره كما يكشف عن ذلك اختلاف أحكامهما ، فإذا لم تعين حقيقة أحدهما فالنية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حقيقتها استحضار حقيقة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عن أحدهما ، كما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الجميع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الواقع لما لم يخل عن أحد التقديرين ، فنية كل على تقدير بعينه ترجع إلى نية كونه من شعبان لا غير إذا انكشف أنه من شعبان أو من رمضان لا غير إذا انكشف أنه من رمضان ، فالفاصل بين الوجهين محقق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جزم بالمنوي حال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دليل على قدحه في العبادة حتى مع إمكان الموافقة التفصيلية الظاهرية ، كما هو محقق في الأصول ، وأشرنا إلى وجهه في أوائل مسائل التقليد من هذا الشرح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من الحصر في بعض النصوص كونه ظاهرياً إضافياً بلحاظ نيته من رمضان ، فلا يمنع من العمل على الواقع ، فالمرجع في الفرض لا بد أن يكون القواعد الأولية ، المقتضية للصحة ، وتشير إليها بعض النصوص ، كحسن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صمه فإن يك من شعبان كان تطوعاً ، وإن يك من شهر رمضان فيوم وفقت له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أصوم يوماً من شعبان أحب إلي من أن أفطر يوماً من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بنية القربة المطلقة ، بقصد ما في الذمة ، وكان في ذهنه أنه إما من رمضان أو غيره ، بأن يكون الترديد في المنوي لا في نيته ، فالأقوى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الزهري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اندفاعه مما ذكر في الاشكال في الأول ، لرجوعه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الصحة ، كما عن الخلاف ،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 ، والمختلف ، والدروس ، وظاهر البيان وغيرها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النية إلى الصوم المشروع واقعاً عن أمره ، وإنما التردد في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بين هذه الصورة وما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القربة المطلقة إن كان هو الجامع بين الأمر بصوم شعبان والأمر بصوم رمضان ، فنيتها غير كافية ، لاعتبار ملاحظة الخصوصيات في الأمر والمأمور به في باب العبادات ، لتوقف الإطاعة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الأمر الخاص وموضوعه الخاص بواقعهما ، مع التردد في خصوصياتهما في نظر المكلف ، بأن يقصد المكلف الصوم الخاص عن أمره الذي هو إما رمضان وجوباً أو شعبان ندباً ، رجع إلى الصورة السابقة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للفرق بينهما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أصبح يوم الشك بنية الإفطار ، ثمَّ بان له أنه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تناول المفطر وجب عليه القضاء ، وأمسك بقية النهار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يتناوله ولكن كان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الزوال ولم يتناول المفطر ،</w:t>
      </w:r>
    </w:p>
    <w:p>
      <w:pPr>
        <w:pStyle w:val="BookText"/>
        <w:rPr/>
      </w:pPr>
      <w:r>
        <w:rPr>
          <w:rFonts w:ascii="Amiri" w:hAnsi="Amiri" w:eastAsia="Amiri" w:cs="Amiri"/>
          <w:color w:val="111111"/>
          <w:sz w:val="28"/>
          <w:sz w:val="28"/>
          <w:szCs w:val="28"/>
          <w:rtl w:val="true"/>
          <w:lang w:bidi="ar-SA"/>
        </w:rPr>
        <w:t>الصحة والبطلان ، كما يظهر بأقل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يظهر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السابقة من الترديد في النية ، واللاحقة من الترديد في المنوي ، فلا يرجع إلى محصل ظاهر ، وإن ذكره في نجاة العباد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الترديد في النية في مقابل الجزم بها ، وليس هنا كذلك ، للجزم بنية الصوم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صومه من رمضان إن كان كذلك ، ولم ينو صومه من شعبان ، كان ترديداً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دليل أيضاً على قدح مثله ، كالترديد في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موجباً لإبهامه وعدم تعينه واقعاً ، كما لو قصد أن يصوم يوم الشك إما من شعبان أو رمضان ، بلا تعليق على تقدير معين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الصورتين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مما ذكرنا يظهر لك ضعف ما يظهر من إطلاق بعض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البطلان أيضاً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المنتهى ، والذكرى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أحداً قال بأنه يأكل بقية يومه ، إلا عطا وأحمد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الوارد في ثبوت الهلال يوم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فليمسك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كاف في إثبات الوجود المذكور ، ولا سيما بملاحظة ما ورد في حرمة استعمال المفطر ممن وظيفته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الظاهر أن حكمه في الكفارة حكم من استعمل المفطر بعد الإفطار ، كما سيأتي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انتهاء وقت النية في مثله بالزوال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جدد النية وأجزأ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صام يوم الشك بنية أنه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ندباً أو قضاء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 المفطر نسياناً ، وتبين بعده أنه من رمضان ، أجزأ عنه أيضاً ، ولا يضره تناول المفطر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لم يتبين ، وكما لو تناول المفطر نسياناً بعد التبين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صام بنية شعبان ، ثمَّ أفسد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برياء ونحوه لم يجزه عن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له كونه منه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صام يوم الشك بنية شعبان ، ثمَّ نوى الإفطار ، وتبين كونه من رمضان قبل الزوال قبل أن يفطر ، فنوى ،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نوى الإفطار في يوم من شهر رمضان عصياناً ، ثمَّ تاب فجدد النية قبل الزوال لم ينعقد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صام يوم الشك بقصد واجب معين ، ثمَّ نوى الإفطار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فجدد النية ، بعد تبين كونه من رمضان ،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الثانية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قدح ذلك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لبطلانه بالرياء المفسد ، كما أشرنا إلى ذلك في المسألة الثالثة عشرة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يكن قد نوى الصوم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النية عمداً ، الموجب للبطلان في الواجب المعين ، على ما سبق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بالصحة ، لأن نية الإفطار إنما كانت تجرياً محضاً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القطع أو القاطع في الصوم الواجب المعين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نواهما من حينه ، أو</w:t>
      </w:r>
    </w:p>
    <w:p>
      <w:pPr>
        <w:pStyle w:val="BookText"/>
        <w:rPr/>
      </w:pPr>
      <w:r>
        <w:rPr>
          <w:rFonts w:ascii="Amiri" w:hAnsi="Amiri" w:eastAsia="Amiri" w:cs="Amiri"/>
          <w:color w:val="111111"/>
          <w:sz w:val="28"/>
          <w:sz w:val="28"/>
          <w:szCs w:val="28"/>
          <w:rtl w:val="true"/>
          <w:lang w:bidi="ar-SA"/>
        </w:rPr>
        <w:t xml:space="preserve">لعدم صحة الصوم الذي نواه من أول الأمر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يصح في رمضان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جدد النية بعد تبين أن اليوم من رمضان ، يكون كما لو أصبح بنية الإفطار ثمَّ تبين قبل الزوال كون اليوم من رمضان ، الذي تقدم في 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يجدد النية بعد التبين قبل الزوال ، ويصح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نيته للصوم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يصح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فارقاً بين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حكم نية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اليد عما تلبس به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أحد المفطرات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نية الإفطار ، فإذا تمَّ الدليل على اعتبار النية من طلوع الفجر الى الغروب في صحة الصوم كانت نية القطع أو القاطع منافية لها ، فيبطل الصوم لفوات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الدليل على ذلك فلا موجب للبطلان بحدوث نية القطع أو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المنوي الحالي والاستقبالي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الثاني غير منافية لنية الصوم فعلا ،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إنما لا ينافيان نية الصوم إلى زمان القطع أو القاطع المنوبين ، لا نية الصوم المأخوذ موضوعاً للحكم الشرعي ، الذي هو الإمساك إلى الغروب ، إذ من الواضح منافاتها لها ، لتنافي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وغيره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الثانية ، فإذا انتفت بطل الصوم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التعبير بنية المفطر أو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الإفطار إلى فعل المفطر أو القاطع ، لا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ذكرنا يستند إلى النية ، إذ قد لا يتحقق استعمال المفطر بعد ذلك ، ولو تحقق استند الإفطار إلى أسبق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المذكور بلحاظ أصل ماهية الصوم </w:t>
      </w:r>
    </w:p>
    <w:p>
      <w:pPr>
        <w:pStyle w:val="BookText"/>
        <w:rPr/>
      </w:pP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تردده من جهة الشك في بطلان صومه وعدمه لعروض عارض ،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استمر ذلك إلى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البطلان بنية القطع أو القاطع أو التردد بين أن يرجع إلى نية الصوم قبل الزوال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الواجب المعين فيصح لو رجع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معرفة كون الصوم هو ترك</w:t>
      </w:r>
    </w:p>
    <w:p>
      <w:pPr>
        <w:pStyle w:val="BookText"/>
        <w:rPr/>
      </w:pPr>
      <w:r>
        <w:rPr>
          <w:rFonts w:ascii="Amiri" w:hAnsi="Amiri" w:eastAsia="Amiri" w:cs="Amiri"/>
          <w:color w:val="111111"/>
          <w:sz w:val="28"/>
          <w:sz w:val="28"/>
          <w:szCs w:val="28"/>
          <w:rtl w:val="true"/>
          <w:lang w:bidi="ar-SA"/>
        </w:rPr>
        <w:t>فإن المنافي للماهية استعمال نفس المفطر ، أما فوات النية فإنما ينافي الماهية الصحيحة ، لأنها بحكم الشرط ، لا أصل الماهية ، لخروجها عن حقيقته حقيقة وحكماً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عرفت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الزيادة أو النقيصة قد لا تنافي نية الأمر والمأمور به إذا كان التشريع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يكون الأمر كذلك ، وقد يكون من نية غير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نية المفطر إنما تكون منافية لنية الصوم مع الالتفات إلى مفطريته أما إذا لم يكن ذلك فلا تكون منافية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التردد مضاد للنية ، كنية القطع ، فيجري عليه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التردد على نحو لا ينافي قصد الصوم ولو رجاء لم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التردد المذكور راجع إلى نية الصوم على تقدير صحته ، وهو كاف في نية العبادة ، كما في الصوم الاحتياطي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النية من طلوع الفجر إلى الغروب في الواجب المعين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النية فيه قبل الزوال ، على ما سبق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المفطرات مع النية ، أو كف النفس عنها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من صوم إلى 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واجبين كانا أو مستحبين ،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نية رمضان إذا صام يوم الشك بنية شعبان ليس من باب العدول ،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قصده مطلقاً ، لتحقق الموافقة القطعية على نحو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اعتبرت الموافقة التفصيلية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بني على بطلان عبادة تارك طريقي الاجتهاد والتقليد وإن طابقت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معرفة معنى الصوم منهما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 كما أشرنا إليه في مسائل التقليد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ثبوته بالدليل في الصلاة أو غيرها غير كاف في إثباته مطلقاً ، بل اللازم الاقتصار على المقدار الثابت لا غير ، والرجوع في غيره إلى أصالة عدم صحة المعدول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بعد زمان انعقاده ، فالواجب المعين ينعقد عند طلوع الفجر ، فلا يجوز العدول اليه بعده ، والواجب غير المعين ينعقد عند الزوال ، فلا يعدل اليه بعده ، والمستحب ينعقد عند الغروب ، فلا يعدل اليه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زمان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عدل إلى واجب غير معين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العدول عنه إن كان غير معين فلا تعينه النية قبل الزوال ، لعدم تعينه حينئذ ، فلا مانع من العدول بالنية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معيناً فنية العدول كنية المفطر مفسدة له ، فلا مانع من تجديد النية لغيره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عبارة المصنف منزلة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فاشكالها ظاهر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تابع لوقت التجديد ، ففي كل وقت يجوز تجديد النية يجوز العدول ويصح ، وكل وقت فات تجديد النية فيه للمعدول اليه لم يجز العدول فيه</w:t>
      </w:r>
      <w:r>
        <w:rPr>
          <w:rFonts w:eastAsia="Amiri" w:cs="Amiri" w:ascii="Amiri" w:hAnsi="Amiri"/>
          <w:color w:val="111111"/>
          <w:sz w:val="28"/>
          <w:szCs w:val="28"/>
          <w:rtl w:val="true"/>
          <w:lang w:bidi="ar-SA"/>
        </w:rPr>
        <w:t xml:space="preserve">. </w:t>
      </w:r>
      <w:bookmarkStart w:id="26" w:name="pg12389_131800"/>
    </w:p>
    <w:p>
      <w:pPr>
        <w:pStyle w:val="BookText"/>
        <w:rPr/>
      </w:pPr>
      <w:bookmarkEnd w:id="26"/>
      <w:r>
        <w:rPr>
          <w:rFonts w:ascii="Amiri" w:hAnsi="Amiri" w:eastAsia="Amiri" w:cs="Amiri"/>
          <w:color w:val="111111"/>
          <w:sz w:val="28"/>
          <w:sz w:val="28"/>
          <w:szCs w:val="28"/>
          <w:rtl w:val="true"/>
          <w:lang w:bidi="ar-SA"/>
        </w:rPr>
        <w:t xml:space="preserve">من جهة أن وقتها موسع لغير العالم به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544739_417432637"/>
      <w:bookmarkStart w:id="28" w:name="_Toc9"/>
      <w:bookmarkEnd w:id="27"/>
      <w:r>
        <w:rPr>
          <w:rtl w:val="true"/>
        </w:rPr>
        <w:t>فصل فيما يجب الإمساك عنه في الصوم من المفطرات</w:t>
      </w:r>
      <w:bookmarkEnd w:id="2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في المأكول والمشروب بين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كالخبز ، والماء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كالتراب ، والحصى ، وعصارة الأشجار ،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الاجتزاء به عن رمضان إذا ثبت الهلال ولو بعد الزوال إذا جدد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والتحديد بالزوال إنما هو فيما إذا لم ينو الصوم ، لا فيما إذا نواه من شعبان ، وإلا فهو من باب الاجتزاء ، لا من باب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الاقتصار على مورده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فيما يجب الإمساك عنه في الصوم من المفطرات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عليه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الكتاب والسنة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عن الخلاف ، والغنية ، والسرائر ، والمختلف ، وظاهر المنتهى ،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بين المسلمين إلا من الحسن بن صالح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ولا بين الكثير والقليل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كعشر حبة الحنطة ، أو عشر</w:t>
      </w:r>
    </w:p>
    <w:p>
      <w:pPr>
        <w:pStyle w:val="BookText"/>
        <w:rPr/>
      </w:pPr>
      <w:r>
        <w:rPr>
          <w:rFonts w:ascii="Amiri" w:hAnsi="Amiri" w:eastAsia="Amiri" w:cs="Amiri"/>
          <w:color w:val="111111"/>
          <w:sz w:val="28"/>
          <w:sz w:val="28"/>
          <w:szCs w:val="28"/>
          <w:rtl w:val="true"/>
          <w:lang w:bidi="ar-SA"/>
        </w:rPr>
        <w:t xml:space="preserve">مسبوق بالإجماع ، وملحق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دليلا على مفطرية ما ذكر بضميمة وضوح كونه من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الوارد في الغبار ، كما سيأتي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المفطرية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صدق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يضر الصائم ما صنع إذا اجتنب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 والشراب والنساء ، والارتماس في الماء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المتعارف ، فيقيد به إطلاق ما دل على لزوم الاجتناب عن الأكل والشرب من دون ذكر للمتعلق ، فإن إطلاقه الحاصل بحذف المفعول وإن كان يقتضي المنع عن كل ما يتعلق به الأكل والشرب ، لكنه مقيد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ورد في عدم الإفطار بالذباب إذا دخل الحلق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بطعام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الكحل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لجميع ذلك بعد ما عرفت من تكرر دعوى الإجماع ، المعتضدة بارتكاز المتشرعة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حملهما على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والقلة والكثرة لا يوجبان الانصراف المعتد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قطرة من الماء ، أو غيرها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بل الخياط الخيط بريقه أو غيره ، ثمَّ رده إلى الفم ، وابتلع ما عليه من الرطوبة ،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استهلك ما كان عليه من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بريقه على وجه لا يصدق عليه الرطوبة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المسواك من فمه ، وكان عليه رطوبة ثمَّ رده إلى الفم ، فإنه لو ابتلع ما عليه بطل صومه ، إلا مع الاستهلاك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يبطل بابتلاع ما يخرج من بقايا الطعام من بين أسنانه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 وهو قول أكثر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عدم كفاية هذا المقدار ، بل يكفي في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ريقه وريق غيره على نحو الامتزاج عليه ، ولا يعتبر صدق غير ريقه عليه ، ليكفي في الجواز 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قيده في الجواهر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يعد ابتلاع ريقه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تحقق الاستهلاك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الاتحاد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عندنا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الصائم يقلس فيخرج منه الشي‌ء من الطعام ، أيفطر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ازدرده بعد أن صار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يفطره ذلك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ولأجله ناقش في الحدائق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يعرف عامل به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نحن فيه ، لإمكان أن يلحق ما يخرج بعد البلع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التخليل بعد الأكل لمن يريد الصوم وإن احتمل أن تركه يؤدي إلى دخول البقايا بين الأسنان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صومه لو دخل بعد ذلك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تركه يؤدي إلى ذلك وجب عليه ، وبطل صومه على فرض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ببلع البصاق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كثيراً</w:t>
      </w:r>
    </w:p>
    <w:p>
      <w:pPr>
        <w:pStyle w:val="BookText"/>
        <w:rPr/>
      </w:pPr>
      <w:r>
        <w:rPr>
          <w:rFonts w:ascii="Amiri" w:hAnsi="Amiri" w:eastAsia="Amiri" w:cs="Amiri"/>
          <w:color w:val="111111"/>
          <w:sz w:val="28"/>
          <w:sz w:val="28"/>
          <w:szCs w:val="28"/>
          <w:rtl w:val="true"/>
          <w:lang w:bidi="ar-SA"/>
        </w:rPr>
        <w:t>حكم ما يخرج من الصدر ، فالتعدي منه الى المقام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قدح استعمال المفطرات بصورة العمد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فوائد الشرائع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خاصة لو قصر في التخليل فجرى بالريق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البأس في المسالك ، للتفريط الموجب للإلحاق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لاختصاص ذلك بصورة العلم بالترتب ، كما هو الحال في العمد المعتبر في حسن العقاب وتحقق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احتمال الترتب في صدقه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الأولية تحقق الإفطار به ، وما دل على عدم قدح الأكل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w:t>
      </w:r>
      <w:r>
        <w:rPr>
          <w:rStyle w:val="FootnoteAnchor"/>
          <w:rtl w:val="true"/>
        </w:rPr>
        <w:footnoteReference w:id="319"/>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بغير المقام مما لا يكون فيه تفريط أصلا ، فيلحقه حكم العلم بالترتب الذي لا مخرج به قطعاً عن عموم المفطرية للأكل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عن النوم مع العلم بالاحتلام ، كما سيأتي جوازه في مفطرية الاستمناء ، فإنه لا عموم يقتضي 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يؤخذ بإطلاق معاقد الإجماع على اختصاص المفطرية بصورة العمد ، غير الشامل لصورة الاحتمال ، فيبقى داخلا تحت عموم المفطرية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w:t>
      </w:r>
    </w:p>
    <w:p>
      <w:pPr>
        <w:pStyle w:val="BookText"/>
        <w:rPr/>
      </w:pPr>
      <w:r>
        <w:rPr>
          <w:rFonts w:ascii="Amiri" w:hAnsi="Amiri" w:eastAsia="Amiri" w:cs="Amiri"/>
          <w:color w:val="111111"/>
          <w:sz w:val="28"/>
          <w:sz w:val="28"/>
          <w:szCs w:val="28"/>
          <w:rtl w:val="true"/>
          <w:lang w:bidi="ar-SA"/>
        </w:rPr>
        <w:t xml:space="preserve">مجتمعاً ، بل وإن كان اجتماعه بفعل ما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كتذكر الحامض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الترك في صورة الاجتماع ، خصوصاً مع تعمد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بابتلاع ما يخرج من الصدر من الخلط وما ينزل من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يصل إلى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الأدلة عن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التي ادعاها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خبر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الصائم يتمضمض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يبلع ريقه حتى يبزق ثلاث مرات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فيهما ، كما عن المعتبر ، والمنتهى ، والتذكرة ، والبيان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شمول مثله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موثق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يزدرد الصائم نخامته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بناء على عموم النخامة لهما ، كما صرح به بعض اللغويين ، واستظهره غير واحد من الفقهاء ، وظاهر المجمع والقاموس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عموم الازدراد لما يصل الى فضاء الفم ، بل لعله فيه أظهر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الشرائع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بينهما ، بالجواز في الأول ، والمنع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أن مقتضى الأدلة الأولية المنع فيهما ، لكن وجب الخروج عنها في الأول للموثق ، لاختصاص النخامة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فيهما قبل الوصول إلى فضاء الفم ، والمنع منهما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لقصور الخبر عن الحجية ، لضعف سنده ، أو إجمال المراد به ، ومقتضى القواعد المنع في الواصل إلى فضاء الفم ، لصدق الأكل والشرب </w:t>
      </w:r>
    </w:p>
    <w:p>
      <w:pPr>
        <w:pStyle w:val="BookText"/>
        <w:rPr/>
      </w:pPr>
      <w:r>
        <w:rPr>
          <w:rFonts w:ascii="Amiri" w:hAnsi="Amiri" w:eastAsia="Amiri" w:cs="Amiri"/>
          <w:color w:val="111111"/>
          <w:sz w:val="28"/>
          <w:sz w:val="28"/>
          <w:szCs w:val="28"/>
          <w:rtl w:val="true"/>
          <w:lang w:bidi="ar-SA"/>
        </w:rPr>
        <w:t>بل الأقوى جواز الجر من الرأس إلى الحلق ، وإن كان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وصل منهما إلى فضاء الفم فلا يترك الاحتياط فيه بترك الابتلاع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صدق 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عليه ، دون ما لم يصل لعدم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القولين يظهر مما سبق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لم تختص بالمنع عن الأكل والشرب ، بل مثل الصحيح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لوجوب الاجتناب عن الأربع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المنع عما هو أعم من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ولو خص بهما أشكل الحكم بالإفطار بالطعام والشراب الواصلين إلى الجوف بغير طريق الفم؟ كما يحكى عن بعض أهل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الأكل والشرب بذلك غير ظاهرة ، لتقومهما بالفم ، وإطلاقهما على غير ذلك مسامحة بلحاظ ترتب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المنع عن الاحتقان بالمائع </w:t>
      </w:r>
      <w:r>
        <w:rPr>
          <w:rStyle w:val="FootnoteAnchor"/>
          <w:rtl w:val="true"/>
        </w:rPr>
        <w:footnoteReference w:id="322"/>
      </w:r>
      <w:r>
        <w:rPr>
          <w:rFonts w:ascii="Amiri" w:hAnsi="Amiri" w:eastAsia="Amiri" w:cs="Amiri"/>
          <w:color w:val="111111"/>
          <w:sz w:val="28"/>
          <w:sz w:val="28"/>
          <w:szCs w:val="28"/>
          <w:rtl w:val="true"/>
          <w:lang w:bidi="ar-SA"/>
        </w:rPr>
        <w:t xml:space="preserve">، وصب الدهن في الاذن إذا كان يصل إلى الحلق </w:t>
      </w:r>
      <w:r>
        <w:rPr>
          <w:rStyle w:val="FootnoteAnchor"/>
          <w:rtl w:val="true"/>
        </w:rPr>
        <w:footnoteReference w:id="323"/>
      </w:r>
      <w:r>
        <w:rPr>
          <w:rFonts w:ascii="Amiri" w:hAnsi="Amiri" w:eastAsia="Amiri" w:cs="Amiri"/>
          <w:color w:val="111111"/>
          <w:sz w:val="28"/>
          <w:sz w:val="28"/>
          <w:szCs w:val="28"/>
          <w:rtl w:val="true"/>
          <w:lang w:bidi="ar-SA"/>
        </w:rPr>
        <w:t xml:space="preserve">، وما ورد في الاستنشاق إذا كان كذلك </w:t>
      </w:r>
      <w:r>
        <w:rPr>
          <w:rStyle w:val="FootnoteAnchor"/>
          <w:rtl w:val="true"/>
        </w:rPr>
        <w:footnoteReference w:id="324"/>
      </w:r>
      <w:r>
        <w:rPr>
          <w:rFonts w:ascii="Amiri" w:hAnsi="Amiri" w:eastAsia="Amiri" w:cs="Amiri"/>
          <w:color w:val="111111"/>
          <w:sz w:val="28"/>
          <w:sz w:val="28"/>
          <w:szCs w:val="28"/>
          <w:rtl w:val="true"/>
          <w:lang w:bidi="ar-SA"/>
        </w:rPr>
        <w:t xml:space="preserve">، وما ورد في مفطرية الغبار </w:t>
      </w:r>
      <w:r>
        <w:rPr>
          <w:rStyle w:val="FootnoteAnchor"/>
          <w:rtl w:val="true"/>
        </w:rPr>
        <w:footnoteReference w:id="3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المعتبر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الإيصال إلى الجوف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صب الدواء في الجرح إذا كان يصل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 فيه الإفطار ، مستظهراً له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تقطير المائع في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الصب في الإحليل وفي محكي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بالنحو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مجرد الوصول إلى الجوف إذا لم يصدق الأكل والشرب ، كما إذا صب دواء في جرحه أو شيئاً في أذنه أو إحليله فوصل إلى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وصل من طريق أنفه فالظاهر أنه موجب للبطلان إن كان متعمداً ، لصدق الأكل والشرب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يبطل الصوم بإنفاذ الرمح أو السكين أو نحوهما بحيث يصل إلى الجوف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والأنثى ، قبلا أو دبراً صغيراً كان أو كبيراً ، حياً أو ميتاً ، واطئاً أو</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عرفاً من الأكل والشرب إيصال المأكول والمشروب من طريق الحلق وإن لم يكن بواسطة الفم ، فيشمل ما يتعارف بين بعض أهل زماننا ، وكذا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وجوب الاجتناب عن الطعام والشراب ، فهو ظاهر في خصوص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الاحتقان ونحوه مما لم يكن من طريق الحلق يجب الاقتصار على مورده لا غير ، 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قاعدة المنع مما يصل إلى الجوف مطلقاً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الإفطار بالجماع في قبل المرأة ، ولعله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المتيقن من نصوص مفطرية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بالجماع في دبرها إذا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الاستمناء </w:t>
      </w:r>
      <w:r>
        <w:rPr>
          <w:rStyle w:val="FootnoteAnchor"/>
          <w:rtl w:val="true"/>
        </w:rPr>
        <w:footnoteReference w:id="32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إذا لم ينزل فالمحكي عن صريح الخلاف ، والوسيلة ،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الفساد بحصول الجنابة ، الشامل لما نحن فيه ، بناء على سببيته لها ، كما تقدم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الدالة على الإفطار بالنكاح ، أو الجماع ، أو الوطء ، أو إصابة الأهل ، أو نحو ذلك على اختلاف مضامينها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الجماع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منشأ لها إلا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توجب الانصراف المعتد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مناسبته لارتكاز مفطرية الجنابة بلا خصوصية للنكاح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استفادة ذلك من النصوص ، ففي خبر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لا يفطر الاحتلام الصائم ، والنكاح يفطر الصائم؟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النكاح فعله ، والاحتلام مفعول به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كون المرتكز في ذهن السائل مساواة الاحتلام والنكاح في حصول الجنابة التي هي السبب في الإفطار ، فالجواب بالفرق بينهما بالعمد وعدمه تقرير لما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القماط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عمن أجنب في شهر رمضان في أول الليل فنام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جنابته كانت في وقت حلال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 التعليل قدح الجنابة في وقت حرام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لزوم الحكم بالإفطار بالإيلاج في دبر الغلام ، وفرج البهيمة ، بناء على وجوب الغسل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سابقاً عن الغنية من فساد الصوم بتعمد الجنابة ، وتلوح دعواه من المختلف </w:t>
      </w:r>
    </w:p>
    <w:p>
      <w:pPr>
        <w:pStyle w:val="BookText"/>
        <w:rPr/>
      </w:pPr>
      <w:r>
        <w:rPr>
          <w:rFonts w:ascii="Amiri" w:hAnsi="Amiri" w:eastAsia="Amiri" w:cs="Amiri"/>
          <w:color w:val="111111"/>
          <w:sz w:val="28"/>
          <w:sz w:val="28"/>
          <w:szCs w:val="28"/>
          <w:rtl w:val="true"/>
          <w:lang w:bidi="ar-SA"/>
        </w:rPr>
        <w:t>موطوءاً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 الموطوء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كانت</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بوجوب الغسل بذلك يشكل الحكم بالإفطار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الإجماع المدعى في المبسوط على الإفطار فيهما ، وصريح الإجماع المدعى في محكي الخلاف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الاعتماد عليه محل إشكال ، بعد تردد مثل المحقق في الشرائع ، ودعواه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الأشبه أنه يتبع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الجماع الشامل للغلام والبهيمة بنحو شموله لدبر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تقييده بمثل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الصائم ما صنع إذا اجتنب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 والنساء ، والارتماس في الماء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البناء على ما ذكره المحقق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بالإفطار في الصورة المذكورة في المتن موقوف على البناء على وجوب الغسل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تقدم في غسل الجنابة ، وقد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التوقف في اقتضاء وطء البهيمة للغسل ، مع جزمه بالإفطار هنا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مرسل علي بن الحكم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الرجل المرأة في الدبر وهي صائمة لا ينقض صومها ، وليس عليها غسل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مرفوع بعض الكوفيين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للعمل بهما بعد ضعفهما في أنفسهما ، وإعراض الأصحاب عنهما ، ودعوى الإجماع على خلافهما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الواطية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بإدخال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مقدارها من مقطوعها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بأقل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دخل بجملته ملتوياً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بمقدار الحشفة لم يبطل ، وإن كان لو انتشر كان بمقدارها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البطلان بالجماع بين صورة قصد الانزال به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يبطل الصوم بالإيلاج في غير أحد الفرجين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قاصداً له ، فإنه يبطل وإن لم ينزل من حيث أنه نوى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يضر إدخال الإصبع ونحوه لا بقصد الانزال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دليل عليه في المقام ، وإنما تضمنت النصوص اعتباره في وجوب الغسل </w:t>
      </w:r>
      <w:r>
        <w:rPr>
          <w:rStyle w:val="FootnoteAnchor"/>
          <w:rtl w:val="true"/>
        </w:rPr>
        <w:footnoteReference w:id="332"/>
      </w:r>
      <w:r>
        <w:rPr>
          <w:rFonts w:ascii="Amiri" w:hAnsi="Amiri" w:eastAsia="Amiri" w:cs="Amiri"/>
          <w:color w:val="111111"/>
          <w:sz w:val="28"/>
          <w:sz w:val="28"/>
          <w:szCs w:val="28"/>
          <w:rtl w:val="true"/>
          <w:lang w:bidi="ar-SA"/>
        </w:rPr>
        <w:t>، فلو لم يكن المقام من متفرعات وجوب الغسل كان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باعتبار مقدارها من مقطوعها ، فان مبناه فهم التقدير من النصوص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التقى الختانان وجب الغسل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عليه في المقام يتوقف على كونه من متفرعات 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رجوعه الى مقطوع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كونه بنفسه موضوعاً للحكم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أواخر الفصل السابق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يبطل الصوم بالجماع إذا كان نائما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مكرهاً بحيث خرج عن اختياره ، كما لا يضر إذا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قصد التفخيذ مثلا فدخل في أحد الفرجين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الإدخال في أحدهما فلم يتحقق كان مبطلا ، من حيث أنه نوى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الرجل بالخنثى قبلا لم يبطل صومه ، وصومها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دخل الخنثى بالأنثى ولو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الاختيار والعمد في فعل المفطر في 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في الفصل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عن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خلاف أيضاً في أنه لا يقدح استعمال المفطر مع نسيان الصوم ، كما سيأتي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سبق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الإيلاج بالفرج الحقيقي ، وهو غير معلوم للشبهة الموضوعية ، لا مطلق الثقب وإن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أنه فرج حقيقة كسائر فروج النساء والرجال ، ولذا يكون له ما يكون لها من الخواص ، مثل أنها تحمل بوطئها فيه ، أو تلقح بوطئها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عموم الأدلة تأملا ، لانصرافها إلى ما يكون مقتضى الخلقة الأصلية ، فمع الشك فيه يكون مقتضى الأصل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العلم الإجمالي في بعض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العمل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وطئ الخنثى دبراً بطل صومهما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 الرجل بالخنثى ، ودخلت الخنثى بالأنثى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بطل صوم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وطئت كل من الخنثيين الأخرى لم يبطل صومهما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جامع نسياناً أو من غير اختيار ، ثمَّ تذكر أو ارتفع الجبر ، وجب الإخراج فوراً ، فان تراخى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الدخول ، أو شك في بلوغ مقدار الحشفة ، 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الرجل ، لا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بمنزلة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بأنها إما واطئة أو 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كل منهما مساواتها له في 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يكونان كواجدي المني في الثوب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تساويهما في الذكورية والأنوثية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لتعمد الجماع ولو بقاء لا حدوثاً ، لظهور الأدلة في الأعم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المنتهى ، والذخيرة ،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اللمعة للأصبهاني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مما أطبق عليه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أجمع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بملامسة ، أو قبلة ، أو تفخيذ ، أو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تصوير</w:t>
      </w:r>
    </w:p>
    <w:p>
      <w:pPr>
        <w:pStyle w:val="BookText"/>
        <w:rPr/>
      </w:pP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الانتصار ، والوسيلة ، والغنية ، والتذكرة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يعبث بأهله في شهر رمضان حتى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 الكفارة مثل ما على الذي يجامع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وضع يده على شي‌ء من جسد امرأته فأدفق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كفارته أن يصوم شهرين متتابعين ، أو يطعم ستين مسكيناً ، أو يعتق رقبة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ومرسل حفص بن سوقة ، عمن ذكره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يلاعب أهله أو جاريته ، وهو في قضاء شهر رمضان ، فيسبقه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ما على الذي جامع في شهر رمضان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وإن لم يصرح فيه بالإفطار والقضاء ، إلا أنه يدل عليه بالالتزام ، للإجماع على انتفاء الكفارة مع عدم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الإجماعات المتقدمة تغني عن الاستدلال عليه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مفطرية الجنابة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على كراهة المس مع خوف سبق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بعضها إن شاء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النظر بما قبله يتوقف ، إما على ثبوت الإجماع على مفطرية مطلق الاستمناء ، كما هو ظاهر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ينافيه القول بالصحة معه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 والسرائر ، وفي الشرائع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كان إلى من يحل النظر إليه ، كما عن المفيد ، وسلار ، وابن البراج ، والسيد </w:t>
      </w:r>
    </w:p>
    <w:p>
      <w:pPr>
        <w:pStyle w:val="BookText"/>
        <w:rPr/>
      </w:pPr>
      <w:r>
        <w:rPr>
          <w:rFonts w:ascii="Amiri" w:hAnsi="Amiri" w:eastAsia="Amiri" w:cs="Amiri"/>
          <w:color w:val="111111"/>
          <w:sz w:val="28"/>
          <w:sz w:val="28"/>
          <w:szCs w:val="28"/>
          <w:rtl w:val="true"/>
          <w:lang w:bidi="ar-SA"/>
        </w:rPr>
        <w:t>صورة الواقعة ، أو تخيل صورة امرأة ، أو نحو ذلك من الأفعال التي يقصد بها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مبطل للصوم بجميع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يكن قاصداً للإنزال وسبقه المني من دون إيجاد شي‌ء مما يقتضيه ، لم يكن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من نفسه أنه لو نام في نهار رمضان يحتلم ، فالأحوط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جملة من كتبه ، وابن حمزة ،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ينزل كلام هؤلاء على صورة عدم القصد إليه ، كما عن الرياض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صريح محكي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الاعتياد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على ثبوت فهم عدم الخصوصية من العبث ، والملاعبة ، والمس ، واللزق ، واللصق ، المذكورة في النصوص ، فيراد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يقصد منه نزول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النصوص في قاعدة مفطرية الجنابة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 في التخيل ، وكذا في 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الشرائع عدم قدحه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بعد قصور النصوص السابقة عن إثبات مفطريته حينئذ ،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استفادة مفطرية خروج المني في نفسه من الأدلة ، اختصت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ورد في عدم مفطرية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استند خروجه إلى المكلف الصائم ، كالأكل ، والشرب ، والجماع ، كما تقدمت الإشارة إليه ، ويجي‌ء تفصيله فيما يأتي إن شاء اللّه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يخرج عن كونه حينئذ مفعولا به ، الذي تقدم في النص </w:t>
      </w:r>
    </w:p>
    <w:p>
      <w:pPr>
        <w:pStyle w:val="BookText"/>
        <w:rPr/>
      </w:pPr>
      <w:r>
        <w:rPr>
          <w:rFonts w:ascii="Amiri" w:hAnsi="Amiri" w:eastAsia="Amiri" w:cs="Amiri"/>
          <w:color w:val="111111"/>
          <w:sz w:val="28"/>
          <w:sz w:val="28"/>
          <w:szCs w:val="28"/>
          <w:rtl w:val="true"/>
          <w:lang w:bidi="ar-SA"/>
        </w:rPr>
        <w:t xml:space="preserve">خصوصاً إذا كان الترك موجباً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للمحتلم في النهار الاستبراء بالبول أو الخرطات ، وإن علم بخروج بقايا المني في المجرى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تعليلا لعدم مفطرية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التعليل مجرد العذر العقلي في تحقق الجنابة ، كان الحكم بمفطرية الاحتلام المذكور في محله ، لأن العلم بترتبه على النوم الاختياري كاف في عدم العذر العقلي فيه ، لأنه يكفي في اختيارية الفعل كون بعض مقدماته اختيارية ولو كانت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ظهوره في ذلك فالاعتماد عليه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بناء الأصحاب ظاهراً على خلافه ، وأن المفطر هو الجنابة العمدية بفعله ، لا مطلق العمد إليها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المني إلى الخارج في المقام نظير حركة الدم في العروق ، مما لا تصح نسبته إلى المكلف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افترق الفرض عن صورة العلم بدخول بقايا الطعام في الفم إلى الجوف لو لم يخلل ، حيث تقدم في المسألة الاولى من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بالإفطار على تقدير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الأكل قد أخذ مطلقاً موضوعاً للإفطار في جملة من النصوص ، والخارج إنما هو خصوص صورة الأكل ناسياً للصوم ، فلا يشمل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خروج المني ، فإنه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خروجه بالاحتلام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مفطريته ، وإطلاقه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التعليل المشار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للمقام ، فاذا لم يكن مفطراً في هذه الحال لم يجب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جواز الإفطار ، لا على نفي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يأتي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لقصور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w:t>
      </w:r>
    </w:p>
    <w:p>
      <w:pPr>
        <w:pStyle w:val="BookText"/>
        <w:rPr/>
      </w:pPr>
      <w:r>
        <w:rPr>
          <w:rFonts w:ascii="Amiri" w:hAnsi="Amiri" w:eastAsia="Amiri" w:cs="Amiri"/>
          <w:color w:val="111111"/>
          <w:sz w:val="28"/>
          <w:sz w:val="28"/>
          <w:szCs w:val="28"/>
          <w:rtl w:val="true"/>
          <w:lang w:bidi="ar-SA"/>
        </w:rPr>
        <w:t xml:space="preserve">ولا يجب عليه التحفظ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المني إن استيقظ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الإضرار أو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احتلم في النهار وأراد الاغتسال ، فالأحوط تقديم الاستبراء إذا علم أنه لو تركه خرجت البقايا بعد الغسل ، فتحدث جنابة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قصد الإنزال بإتيان شي‌ء مما ذكر ولكن لم ينزل ، بطل صومه من باب نية إيجاد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جواز الاستبراء أو استحبابه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ظاهرة فيما نحن فيه ، ولا إطلاق لها يشمل صورة لزوم الإفطار كي تكون دالة على عدم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 السيرة من المحتلمين الصائمين على البول بلا احتمال منهم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عليه ، والأدلة إنما تدل على مفطرية الجنابة بفعل المكلف ،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المني من مقره ، قبل الخروج إلى خارج المخرج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وجوب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الاحتياط ، فالاحتياط المذكور لا يناسب الجزم بعدم لزوم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منه صورة الخروج بفعله ببول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فالظاهر عدم جوازه لأنه تعمد للجنابة ، ولا سيرة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الاستبراء قبل الغسل مع العلم ببقاء شي‌ء في المجرى ، فان خروجه لا يوجب جنابة ، فلا موجب لمفطريته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أوجد بعض هذه الافعال لا بنية الانزال ، لكن كان من عادته الانزال بذلك الفعل ، بطل صومه أيضاً إذا أنزل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أوجد بعض هذه ، ولم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أظنه أن هذا ليس محل خلاف أجده في وجوب 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المتقدمة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لعدم حجية غير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البطلان في المقام تتوقف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تعليلية ،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يتوقف تطبيقها على وجود القصد ، المفقود في المقام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 بناء على حجية خبر الثقة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الأول فيه الموثق ، والمرسل المعتبر لكون الراوي عن حفص فيه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عدت مراسيله في الصحاح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فان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للغاية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قد تقوم القرينة الخارجية على كون الغاية فيها علة غائية ، فمع عدم القرينة يكون مقتضى أصالة الإطلاق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كون قصد الامناء خلاف ظاهر حال المسلم العاقل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النصوص المذكورة بمرسل المقنع 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لصق بأهله في شهر رمضان فأمنى ، لم يكن عليه شي‌ء </w:t>
      </w:r>
      <w:r>
        <w:rPr>
          <w:rFonts w:eastAsia="IRNazanin" w:cs="IRNazanin"/>
          <w:color w:val="111111"/>
          <w:sz w:val="28"/>
          <w:szCs w:val="28"/>
          <w:rtl w:val="true"/>
          <w:lang w:bidi="fa-IR"/>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التهذيب ، والمنتهى والذخيرة ،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كلم امرأته في </w:t>
      </w:r>
    </w:p>
    <w:p>
      <w:pPr>
        <w:pStyle w:val="BookText"/>
        <w:rPr/>
      </w:pPr>
      <w:r>
        <w:rPr>
          <w:rFonts w:ascii="Amiri" w:hAnsi="Amiri" w:eastAsia="Amiri" w:cs="Amiri"/>
          <w:color w:val="111111"/>
          <w:sz w:val="28"/>
          <w:sz w:val="28"/>
          <w:szCs w:val="28"/>
          <w:rtl w:val="true"/>
          <w:lang w:bidi="ar-SA"/>
        </w:rPr>
        <w:t xml:space="preserve">يكن قاصداً للإنزال ، ولا كان من عادته ، فاتفق أنه أنزل ، فالأقوى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القضاء ، خصوصاً</w:t>
      </w:r>
    </w:p>
    <w:p>
      <w:pPr>
        <w:pStyle w:val="BookText"/>
        <w:rPr/>
      </w:pPr>
      <w:r>
        <w:rPr>
          <w:rFonts w:ascii="Amiri" w:hAnsi="Amiri" w:eastAsia="Amiri" w:cs="Amiri"/>
          <w:color w:val="111111"/>
          <w:sz w:val="28"/>
          <w:sz w:val="28"/>
          <w:szCs w:val="28"/>
          <w:rtl w:val="true"/>
          <w:lang w:bidi="ar-SA"/>
        </w:rPr>
        <w:t>شهر رمضان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مقتضى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 على خصوص صورة القصد ، وحمل الثانية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الأولى مرسلة ، ومروية في الوسائل عن الفقيه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لصق بأهله في شهر رمضان فأدفق كان عليه عتق رقبة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اللّهم إلا أن تكون رواية أخرى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ما لا يعتاد غالباً خروج المني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فتختص به جمعاً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من الجمع لا شاهد عليه ، فلا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البطلان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كونه مظنة الإجماع ، كما عرفت من الرياض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السيدين ، والحلي ، والفاضلين في جملة من كتبهما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وإن كانت في نفسها مطلقة ، لكن تضمنها للكفارة مانع عن الحكم بإطلاقها ، لأن الكفارة لا تناسب العذر ، المفروض من جهة عدم القصد ، وعدم الاعتياد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اختاره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المشهور ، وعن المعتبر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وجوب القضاء والكفارة ، في الملاعبة ، والملامسة ، والتقبيل ، للإطلاقات المذكورة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الكفارة قرينة على الاختصاص بصورة العمد ، للإجماع على اعتباره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ولاختصاصها عرفاً بالذنب المتوقف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يشكل ثبوت الإطلاق للنصوص ، فيقتصر في الكفارة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صورة القصد إليه أو الاعتياد ، فان الاعتياد له نحو من الطريقة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مثل الملاعبة ، والملامسة ، والتقبيل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 أو رسوله ، أو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متعلقاً</w:t>
      </w:r>
    </w:p>
    <w:p>
      <w:pPr>
        <w:pStyle w:val="BookText"/>
        <w:rPr/>
      </w:pPr>
      <w:r>
        <w:rPr>
          <w:rFonts w:ascii="Amiri" w:hAnsi="Amiri" w:eastAsia="Amiri" w:cs="Amiri"/>
          <w:color w:val="111111"/>
          <w:sz w:val="28"/>
          <w:sz w:val="28"/>
          <w:szCs w:val="28"/>
          <w:rtl w:val="true"/>
          <w:lang w:bidi="ar-SA"/>
        </w:rPr>
        <w:t xml:space="preserve">مع أن حمل النصوص على خصوص صورة القصد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هاتين يشكل ثبوت الكفارة ، فضلا 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ورد في كراهة المس والتقبيل والمباشرة في شهر رمضان ، معللا بخوف أن يسبقه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يمس من المرأة شيئاً ، أيفسد ذلك صومه أو ينقضه؟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ليكره للرجل الشاب ، مخافة أن يسبقه المني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وصحيح محمد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يباشر الصائم أو يقبل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أخاف عليه فليتنزه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يثق أن لا يسبقه منيه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سبق المني مطلقاً موجب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له معارض عدا خبر أبي بصير المتقدم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حجيته تأملا ، لضعف سنده ، وعدم ثبوت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الموافقة لفتوى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عن إطلاق تلك النصوص بمجرده ، وحملها على صورة الاعتياد ،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مورد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الشيخين والسيدين ، في الانتصار والغنية ، بل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المدعى في كلام السيدين ، وقاعدة </w:t>
      </w:r>
    </w:p>
    <w:p>
      <w:pPr>
        <w:pStyle w:val="BookText"/>
        <w:rPr/>
      </w:pPr>
      <w:r>
        <w:rPr>
          <w:rFonts w:ascii="Amiri" w:hAnsi="Amiri" w:eastAsia="Amiri" w:cs="Amiri"/>
          <w:color w:val="111111"/>
          <w:sz w:val="28"/>
          <w:sz w:val="28"/>
          <w:szCs w:val="28"/>
          <w:rtl w:val="true"/>
          <w:lang w:bidi="ar-SA"/>
        </w:rPr>
        <w:t xml:space="preserve">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كذب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أفطر ،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يكذب على اللّه ، وعلى رسوله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وعليه قضاؤه ، وهو صائم يقضي صومه ووضوءه إذا تعمد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تذهب ، إنما ذلك الكذب على اللّه ، وعلى رسوله ، وعلى الأئمة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الجمل ، والحلي ، والمحقق في المعتبر والشرائع ، والعلامة في التذكرة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ونسب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وعدم تمامية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دعواه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حاكيه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دلالتها ، لاشتمالها على نقضه للوضوء ، المراد به نقض كماله ،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الإفطار فيه على نقض كمال الصوم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المراد من إفطار الصوم ذلك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للأصل مع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إن لم تكن صحيحة فهي من الموثق الذي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عمل القدماء بها كاف في جبر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المراد من نقض الوضوء نقض كماله لا يقتضي حمل إفطار الصوم فيه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وقرينة وحدة السياق في مثله غير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مع اختلاف المادتين ، وما زالت النصوص مشتملة على الواجب والمستحب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يصلح أن يصرف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بأمور الدين أو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كان بنحو الاخبار أو بنحو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إرادة نقض الكمال ، يمكن العكس أيضاً ، بحمل الصوم على الإمساك الواجب وعدم جواز استعمال المفطر ، وترجح الأول على الثاني عرفاً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النص عن صلاحية إثبات المفطرية لا صلاحيته لصرف غيره إلى نقض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يكفي غيره لإثبات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صناعة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النفس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أن حمل الصوم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القضية الحملية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الإمساك حال الكذب خلاف ظاهر حال المتكلم ، لأنه أمر خارجي معلوم للسامع لا يحتاج إلى بيان ، ولا سيما ممن شأنه تشريع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حمله على الصوم الحقيقي ، وحمل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الكمال ، فيتعين حمل بقية النصوص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تأييده بنقض الوضوء ، واعتضاده بما دل على حصر المفطر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طريق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الانصراف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ظاهرة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الواقع بتوسط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رأيه الحاكي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قبيل الخبر عن اللّه تعالى ، فلا يناسب جعلها في قبال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من الخبر الصريح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كذا ، وخلق اللّه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الفتوى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حَلالٌ ، وَهذا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راجع إلى الاخبار عن اللّه تعالى بأنه أحله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فالظاهر عدم كونه من الكذب على اللّه تعالى ، وإنما هو كذب على نفسه </w:t>
      </w:r>
    </w:p>
    <w:p>
      <w:pPr>
        <w:pStyle w:val="BookText"/>
        <w:rPr/>
      </w:pPr>
      <w:r>
        <w:rPr>
          <w:rFonts w:ascii="Amiri" w:hAnsi="Amiri" w:eastAsia="Amiri" w:cs="Amiri"/>
          <w:color w:val="111111"/>
          <w:sz w:val="28"/>
          <w:sz w:val="28"/>
          <w:szCs w:val="28"/>
          <w:rtl w:val="true"/>
          <w:lang w:bidi="ar-SA"/>
        </w:rPr>
        <w:t xml:space="preserve">بالعربي ، أو بغيره من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بالقول ، أو الكتابة ، أو الإشارة ، أو الكناية ، أو غيرها مما يصدق عليه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له ، أو جعله غيره وهو أخبر به مسنداً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نقل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على وجه الحكاية ونقل القول فلا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الأقوى إلحاق باقي الأنبياء والأوصياء 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الكذب عليهم أيضاً موجباً للبطلان بل الأحوط إلحاق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أيضاً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يكن رأيه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نوع من الخبر ، وهو إنما يكون بالقول ،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 لصدق الخبر المتصف بالصدق أو الكذب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كما أخبر بذلك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يخرج بهذا الاسناد عن كونه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كذباً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في الجواهر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الكذب عليهم إلى الكذب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 كما يظهر من جعل الكذب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مقابلا للكذب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صرح بنفي الإلحاق في محكي كشف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أمكن التمسك بإطلاق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المراد منهما الجنس ، كان الإطلاق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جعل الأولى الإلحاق أيضاً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تكلم بالخبر غير موجه خطابه إلى أحد ، أو موجهاً إلى من لا يفهم معناه ،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سأله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بطل صومه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أخبر صادقاً عن اللّه أو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بطل صومه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إذا أخبر بالليل كاذباً ، ثمَّ قال في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أخبرت به البارحة صدق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يحتمل التعدي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الأنبياء ،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عدم الخصوصية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غير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الخبر بدون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تصح تعدية الفعل إليه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لم يذكر في النص ، وإنما المذكور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الكذب نوع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محكي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الكذب غير الصريح ، فيشمله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عنه ، غير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كان المقصود نفي الواقع المطابق للخبر ،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المقصود نفي الخبر المطابق للواقع ، فلا يبطل به صومه ، لعدم كونه كذباً على اللّه تعالى أو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كذب على نفسه فقط</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 كاذباً ، ثمَّ رجع عنه بلا فصل لم يرتفع عنه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صومه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تاب بعد ذلك ، فإنه لا تنفعه توبته في رفع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البطلان بين أن يكون الخبر المكذوب مكتوباً في كتاب من كتب الاخبار أو لا ، فمع العلم بكذبه لا يجوز الاخبار به وإن أسنده إلى ذلك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ذكره له على وجه الحكاية دون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الاخبار به على سبيل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الظن بكذبه ، بل وكذا مع احتمال كذبه ، إلا على سبيل النقل والحكاية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لناقل الاخبار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يسنده إلى الكتاب ، أو إلى قول الراوي على سبيل الحكاية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يخرج خبره السابق عن كونه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تنفعه في رفع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الإسناد إلى الكتاب لا يخرجه عن الكذب ، لأن الصدق في الإسناد لا ينافي الكذب في الاخبار عن الواقع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الاخبار بدون العلم ، أو ما هو بمنزلته ، كاليد المسوغة للشهادة بالملك ، والاستصحاب المسوغ للشهادة ببقاء الواقع ، كما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العلم بالواقع لا يجوز الاخبار عنه ، سواء أظن به ، أم بعدمه ، أم شك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الكذب على الفقهاء والمجتهدين والرواة وإن كان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بطلان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رجع إلى الكذب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اضطر إلى الكذب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التقية من ظالم لا يبطل صومه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يبطل</w:t>
      </w:r>
    </w:p>
    <w:p>
      <w:pPr>
        <w:pStyle w:val="BookText"/>
        <w:rPr/>
      </w:pPr>
      <w:r>
        <w:rPr>
          <w:rFonts w:ascii="Amiri" w:hAnsi="Amiri" w:eastAsia="Amiri" w:cs="Amiri"/>
          <w:color w:val="111111"/>
          <w:sz w:val="28"/>
          <w:sz w:val="28"/>
          <w:szCs w:val="28"/>
          <w:rtl w:val="true"/>
          <w:lang w:bidi="ar-SA"/>
        </w:rPr>
        <w:t>هذا حكم الاخبار من حيث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حكمه من حيث الصوم فلا دليل على كون الاخبار مع عدم العلم مفطراً ، لاختصاص الدليل بالكذب ولما كان المشهور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عبارة عن مخالفة الخبر للواقع ، فمع الشك في المخالفة يشك في حصول الإفطار به ، والمرجع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المفطرية بحال العمد المتوقف على قصد الكذب لا يفطر به وإن كان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لأصل البراءة ، للعلم بعدم مفطريته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توقف عن الفتوى بعدم 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تنافي بين جزمه بعدم جواز الاخبار مع الاحتمال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الأول كان في حكم الاخبار تكليفاً ، والثاني في حكمه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والأصل البراءة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كشف الغطاء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إلى الكذب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موقع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التقية إنما ترفع الإثم لا حكم الإفطار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يتم لو بني على إطلاق دليل المفطرية ليكون حاله حال الأكل تقية ، لا ما لو بني على الانصراف ، اللّهم إلا أن يكون مبنى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الكذب بعنوانه الأولي محرماً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لاتجه انصراف الأكل والشرب إلى </w:t>
      </w:r>
    </w:p>
    <w:p>
      <w:pPr>
        <w:pStyle w:val="BookText"/>
        <w:rPr/>
      </w:pPr>
      <w:r>
        <w:rPr>
          <w:rFonts w:ascii="Amiri" w:hAnsi="Amiri" w:eastAsia="Amiri" w:cs="Amiri"/>
          <w:color w:val="111111"/>
          <w:sz w:val="28"/>
          <w:sz w:val="28"/>
          <w:szCs w:val="28"/>
          <w:rtl w:val="true"/>
          <w:lang w:bidi="ar-SA"/>
        </w:rPr>
        <w:t xml:space="preserve">مع السهو ، أو الجهل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الكذب فبان صدقاً دخل في عنوان قصد المفطر ، بشرط العلم بكونه مفطراً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الصدق فبان كذباً لم يضر ، كما أشير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 بالكذب هزلا بأن لم يقصد المعنى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 ولم يدعه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 لوجود المناسبة المقتضية له في الأول ، والمقتضية لعدمه في الثاني ،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العمد ، الذي هو شرط المفطرية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العلم بمفطريته لا يكون من قصد المفطر بما هو مفطر بل يكون من قصد ذات المفطر بعنوانه الأولي ، ومثله لا ينافي قصد الصوم لأن المعتبر في قصد الصوم القصد إلى الإمساك عن المفطرات ولو إجمالا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إلى ترك الشي‌ء بعنوان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عنوان ما جعل مفطراً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القصد إلى فعله بعنوانه التفصيلي ، لأن القصد إنما يتعلق بالوجود العلمي ، ومع اختلاف الوجودات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لاختلاف العناوين الإجمالية والتفصيلية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اختلاف القصود المتعلقة بها ، فيتعلق بأحد العنوانين قصد الفعل ، وبالآخر قصد الترك ، فلا تنافي بين القصد إلى الأكل والقصد إلى الصوم بماله من المعنى ، نعم لو احتمل أو علم بتنافي العنوانين انطباقاً امتنع القصد المطلق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المسألة السادسة والعشرين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الخبر ، المتقوم بقصد الحكاية عن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حلقه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يعرف مخالف فيه صريحاً إلى زمان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عدم تعرض الصدوق ، والسيد والشيخ في المصباح ، وسلار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حكي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المنع عن كل ما يصل إلى الجوف ، المتقدم إليها الإشارة في ذيل مفطرية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دعوى الإجماع عليه صريحاً أو ظاهراً ، كما عن الناصرية ، والغنية ، والسرائر ، ونهج الحق ، والتذكرة ،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سليمان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في شهر رمضان ، أو استنشق متعمداً ، أو شم رائحة غليظة ، أو كنس بيتاً ، فدخل في أنفه وحلقه غبار ، فعليه صوم شهرين متتابعين ، فان ذلك له فطر ، مثل الأكل ، والشرب ، والنكاح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يقدح ضعفها بجهالة سليمان ، لانجباره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إضمارها ، لأن تدوين الأجلاء لها في كتب الحديث شهادة منهم بكونها رواية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معارضتها بموثق عمرو 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الصائم يتدخن بعود أو بغير ذلك ، فتدخل الدخنة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الصائم يدخل الغبار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لا مكان حمله على صورة العذر ، لاختصاص الرواية الأولى بصورة العمد ، بقرينة ذكر الكفارة ، وتشبيهه بالأكل وأخويه المختص مفطريتها بحاله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المنع عن كل ما يدخل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وغير الغليظ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الحلال</w:t>
      </w:r>
    </w:p>
    <w:p>
      <w:pPr>
        <w:pStyle w:val="BookText"/>
        <w:rPr/>
      </w:pPr>
      <w:r>
        <w:rPr>
          <w:rFonts w:ascii="Amiri" w:hAnsi="Amiri" w:eastAsia="Amiri" w:cs="Amiri"/>
          <w:color w:val="111111"/>
          <w:sz w:val="28"/>
          <w:sz w:val="28"/>
          <w:szCs w:val="28"/>
          <w:rtl w:val="true"/>
          <w:lang w:bidi="ar-SA"/>
        </w:rPr>
        <w:t>مختصة بما كان له جرم ، لا ما يشمل الغبار ونحوه من الأجزاء اللطيفة المنتشرة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غير معلومة الانجبار بالعمل ، لتقييد المشهور الغبار بالغليظ ، مع خلوها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صورة العمد خلاف ظاهر تقييد المضمضة والاستنشاق به وتركه فيما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صدق المجازاة المسامحة من المكلف في ترك التحفظ ولو بترك بعض المقدمات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اختصاص الكفارة بحال العمد موهن آخر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إنما يقتضي التخصيص بالعمد لو كانت الرواية مطلقة ، لا ما لو كانت كالصريحة في العموم من جهة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صدره ظاهر في العمد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ما في الصدر والذيل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كنس بيتاً فدخل في أنفه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أن الحكم ليس لمطلق الغبار ، بل للغبار الذي يحصل عند كنس البيت ، الذي يكون غالباً من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الوجه في تقييد المشهور الغبار بالغليظ ، وأن هذا التقييد دليل على اعتمادهم على الرواية ، وأن النسبة بينها وبين الموثق نسبة المقيد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الموثق على غير الغليظ ، جمعاً بينه وبين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التقييد بالعمد في الغبار ليس بنحو يوجب امتناع حمل الرواية على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مانع من العمل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الظاهر ، لأنه نوع من المتناولات ، فيحرم ويفسد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ثبوت أصالة المنع ينحو يشمل المقام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الرواية بالغليظ ، وأنه يتعين في غير الغليظ الرجوع إلى الموثق النافي لمفطريته ، المعتضد بالسيرة القطعية على عدم الاجتناب عنه في الصوم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كغبار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الحرام ، كغبار التراب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بإثارته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بكنس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بإثارة غيره ، بل أو بإثارة الهواء مع التمكين منه وعدم تحفظه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إلحاق البخار الغليظ ، ودخان التنباك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وخصوصية مورد النص ملغاة في نظر العرف إذ المفهوم من النص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نفس الغبار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المنع ، بناء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محكي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مفطريته حينئذ ولو مع عدم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بينه وبين غيره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إلحاقهما بالغبار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نص الغبار ، أو أصالة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الإلحاق في المدارك ، والكفاية ،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بعدمه في الدخان ، لموثق عمرو بن سعيد المتقدم ، الواجب تقديمه على الوجهين المذكورين حجة للإلحاق ، على تقدير تماميتهما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البناء على مفطرية دخان التتن ، والترياك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الاعتياد والتلذذ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القوت ، ويكون أشد من الغبار ،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سيرة المسلمين على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السيرة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ماح لصورة الصوم بحسب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بنحو يكون حجة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استقرار سيرة المسلمين على الدخول إلى الحمامات في نهار رمضان من دون أقل استشكال في ذلك دليل على جواز جذب البخار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ارتكازهم بين الغليظ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فالتعدي منه إلى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لتناسبهما </w:t>
      </w:r>
    </w:p>
    <w:p>
      <w:pPr>
        <w:pStyle w:val="BookText"/>
        <w:rPr/>
      </w:pPr>
      <w:r>
        <w:rPr>
          <w:rFonts w:ascii="Amiri" w:hAnsi="Amiri" w:eastAsia="Amiri" w:cs="Amiri"/>
          <w:color w:val="111111"/>
          <w:sz w:val="28"/>
          <w:sz w:val="28"/>
          <w:szCs w:val="28"/>
          <w:rtl w:val="true"/>
          <w:lang w:bidi="ar-SA"/>
        </w:rPr>
        <w:t xml:space="preserve">يدخل في الحلق غفلة ، أو نسياناً ، أو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 ترك التحفظ بظن عدم الوصول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رمس</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 لو لا بلوغ الحكم المذكور من الاستبشاع في هذه الأعصار حداً يلحقه بمخالفة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صومه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الإلحاق لو عممنا الغبار لغير الغليظ ، لتنقيح المناط ، والأولوية وإن قيدناه بالغليظ فالأقوى عدم اللحوق ، لأن الأجزاء الترابية تلصق بالحلق وتنزل مع الريق ، بخلاف الأجزاء اللطيفة الرمادية في الدخان ، فإنها تدخل في الجوف مصاحبة للدخان النازل ، ولا تلصق بالحلق ، ولا ينزل مع الريق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والدخان ليس مما يؤكل ، والأجزاء الرمادية ليست منفردة عن الدخان حتى يصدق الأكل بنزولها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ذكره في وجه الفرق بين الدخان والغبار مانع من الجزم بالأولوية على تقدير تعميم الغبار لغير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اللصوق بالحلق والنزول مع الريق ليسا مناطاً في مفطرية المفطرات ، ليكون الفرق المذكور فارقاً ، حيث لا يظن الإشكال في مفطرية دخول الجرم إلى الجوف ، ولو مع انتفاء الريق أصلا ، ووجود الحائل على الحلق ، بحيث لا يلصق به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الفرق المذكور في نفسه غير ظاهر ، أو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العمد في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 بضميمة قرينة أن الغبار مما يكون الداعي النفساني موجباً لعدم ابتلاعه ، يقتضي حصول الإفطار به في الصورة المذكورة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بل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الناهية عنه ، الظاهرة في الإرشاد إلى مفطريته ، كغيرها مما ورد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في ذلك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الرأس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سائر البدن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 والنساء ، والارتماس في الماء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والمرفوع المروي عن الخصال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خمسة أشياء تفطر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يعارض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صائم ارتمس في الماء متعمداً ، عليه قضاء ذلك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قضاؤه ولا يعودن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بينهما يوجب حمل ما سبق على الكراهة ، كما عن المرتضى في أحد قوليه ، وابن إدريس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الشيخ في الاستبصار ، والعلامة ، وولده والشهيد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النهي على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الشرائع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المعهود بينهم في الجمع بين النهي والرخصة الواردين في مقام بيان الماهيات ، فان بناءهم على حمل النهي على الكراهة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حمله على ذلك أيضاً ، كما يظهر بأقل ملاحظة لنظائر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جملة من النصوص عليه ،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يستنقع في الماء ، ويصب على رأسه ، ويتبرد بالثوب ، وينضح بالمروحة ، وينضح البوريا تحته ، ولا يغمس رأسه في الماء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بينه وبين ما تضمن النهي عن الارتماس الظاهر في ارتماس 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حمله على الأول ، ويكون كل منهما مفطراً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بين أن يكون رمسه دفعة ، أو تدريجاً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تمامه تحت الماء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غمسه على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وإن استغرقه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بالرأس ما فوق الرقبة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يكفي غمس خصوص المنافذ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الشعر لا ينافي صدق الغمس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برمس الرأس ، أو تمام البدن في غير الماء من سائر المائعات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ولا رمسه في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الاجتناب ، خصوصاً في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في محكي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الإفطار برمس الرأس ، وما عن ظاهر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الارتماس والانغماس ، الظاهرين في كون الرأس بتمامه تحت الماء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منه لغة وعرفاً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يبعد تعلق التحريم بغمس المنافذ كلها دفعة ، وإن كانت منابت الشعر خارجة عن الماء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الشعر عن مفهوم الرأس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أقف على إطلاق يقتضي الاكتفاء بمطلق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مقيد بصحيح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ذكر الماء فيه على ارادة التمثيل لمطلق المائع خال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الوجه في تخصيصه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الغالب في الارتماس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لطخ رأسه بما يمنع من وصول الماء إليه ثمَّ رمسه في الماء ، فالأحوط ، بل الأقوى بطلان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أدخل رأسه في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كالشيشة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ورمس الإناء في الماء ، فالظاهر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ارتمس في الماء بتمام بدنه إلى منافذ رأسه ، وكان ما فوق المنافذ من رأسه خارجاً عن الماء ، كلا أو بعضاً ، لم يبطل صومه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البطلان برمس خصوص المنافذ ،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بإفاضة الماء على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 على جميعه ، ما لم يصدق الرمس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أدخل رأسه أو تمام بدنه في النهر المنصب من عال إلى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حكم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المائع وإن كان مضافاً ، كما نبه عليه بعض أهل اللغة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كون الماء حقيقة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غيره مجاز ، محتاج في الحمل عليه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تقوية إلحاق خصوص المضاف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الارتماس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تنظر فيه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الانصراف ، وإن صدق معه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الارتماس ، كما تقدم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 ابن مسلم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وجه التسنيم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البطلان ، لصدق الرمس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الميزاب إذا كان كبيراً ، وكان الماء كثيراً ، كالنهر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ذي الرأسين إذا تميز الأصلي منهما فالمدار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التميز يجب عليه الاجتناب عن رمس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يحكم ببطلان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برمسهما ولو متعاقباً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مائعان يعلم بكون أحدهما 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الماء جارياً وواقفاً لا أثر له في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يحرم عليه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يعلم إجمالا بحرمة رمس أحدهما ، فيجب عقلا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الصوم مندوباً فحكم العقل إرشادي إلى عدم الاجتزاء بالصوم مع الارتماس في طرف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منجزية العلم الإجمالي لا تختص بالأحكام الإلزامية ، فكما يمنع العلم من جريان الأصل المنافي في الأحكام الإلزامية ، يمنع منه في الأحكام غير الإلزامية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المرموس الرأس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يعاقب على تقدير المصادفة للرأس الأصلي ، بل مطلقاً ، بناء على قبح التجري عقلا بحيث يوجب العقاب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يحكم بالإفطار واقعاً أو ظاهراً شرعاً إلا أنه بمقتضى العلم الإجمالي يحكم عقلا بعدم الاجتزاء به ، لاحتمال مصادفة الواقع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توضأ من أحد الإناءين المشتبهين ، أو صلى في أحد الثوبين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الصحة لا يجري في قبال العلم الإجمالي المنجز ، كما هو لازم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عقلا تابع لتنجز الواقع ، وهو مانع من جريان الأصل المؤمن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الاجتناب عنهما ، ولكن الحكم بالبطلان يتوقف على الرمس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يبطل الصوم بالارتماس سهواً ، أو قهراً ، أو السقوط في الماء من غير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ألقى نفسه من شاهق في الماء بتخيل عدم الرمس ، فحصل ، 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مائع لا يعلم أنه ماء أو غيره ، أو ماء مطلق أو مضاف ، لم يجب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الحكم بالماء المطلق فالكلام في الفرض كما سبق في ذي الرأسين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عمم لمطلق المائع كفى الرمس في أحدهما في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العمد في المفطرية ، كما سيأتي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العمد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مفطرية الارتماس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جريانها لو كان المفطر ملحوظاً في وجوب الصوم عنه بنحو الطبيعة السارية ، إذ حينئذ يشك في تعلق التكليف بالإضافة إلى المشتبه بنحو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ملحوظاً بنحو صرف الوجود الخارق للعدم ، فلا يصح جريانها ، لأن صرف الوجود مفهوم معين علم بتعلق التكليف بالصوم عنه ، فمع الشك في المائع أنه ماء أولا يشك في الخروج عن عهدة التكليف المعلوم بالارتماس فيه ، ومع الشك في الخروج عن عهدة التكليف المعلوم 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مرجع الشك في المقام إلى الشك في اتساع التكليف بنحو يشمل الارتماس في المردد وعدمه ، فيكون الارتماس فيه موضوعاً للشك في التكليف ، والشك في التكليف مطلقاً مجرى لأصالة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ارتمس نسياناً أو قهراً ، ثمَّ تذكر أو ارتفع القهر ، وجب عليه المبادرة إلى الخروج ، وإلا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مكرهاً في الارتماس لم يصح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كان مقهوراً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جريانها بين انحلال التكليف إلى تكاليف متعددة ، متلازمة ثبوتاً وسقوطاً وإطاعة ومعصية ، وبين مثل المقام ، لعدم الفرق في حكم العقل بقبح العقاب من دون بيان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نقول بالبراءة في الدوران بين الأقل والأكثر الارتباطيين مع انحلال التكليف بالأكثر إلى تكاليف متلازمة ثبوتاً وسقوطاً وإطاعة ومعصية ، وأن التكليف بالأقل مشكوك السقوط مع الاقتصار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محله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الارتماس منه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الحدوث دون البقاء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البطلان مقتضى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نفي الإكراه إنما تصلح لنفي المؤاخذة أو سائر الآثار المترتبة على فعل المكره ولا تصلح لإثبات الصحة ، لأن وظيفتها النفي لا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أكره على ترك الجزء ، أو الشرط ، أو فعل المانع ، في سائر العبادات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الإكراه ، لتحقق القصد معه لأن الإكراه هو الحمل على فعل المكروه عن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كان الارتماس واجباً عليه لإنقاذ غريق ، إذ الوجوب المذكور إنما يقتضي وجوب الإفطار ، لا صحة الصوم مع الارتماس ، إذ لا تعرض فيه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ارتمس لإنقاذ غريق بطل صومه وإن كان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غسله على الارتماس انتقل إلى التيمم إذا كان الصوم واجباً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مستحباً ، أو كان واجباً موسعاً وجب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وجوبه كذلك يوجب حرمة الغسل الارتماسي ، فيكون غير مقدور شرعاً ، فيتعين عليه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منه ، لكون المفروض جواز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في الفرض أيضاً ، بناء على كونه محرماً تكليفاً ، لا مفطراً إذ أنه بناء على ذلك لا فرق بين الواجب المعين وغيره في كون الارتماس فيه حراماً ، لإطلاق الأدلة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قصورها عن شمول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محكي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حرم الغسل الارتماسي 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جواز إفطار الصوم لعدم كونه من الواجب المعين ، كانت الطهارة المائية مقدورة ولو بتوسط الإفطار ، فيجب أن يفطر أولا ، ثمَّ يرتمس بعده ، لئلا يحصل الارتماس حال الصوم المفروض 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الإفطار في المقام نظير وجوب شراء ماء الغسل لئلا يكون الغسل بالماء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فرق في وجوب الغسل الارتماسي بين القول بمفطرية الارتماس والقول بتحريمه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بمجرد وجوب الغسل وإن لم يرتمس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وجب الارتماس للغسل فقد امتنع الأمر بالصوم عنه ، فيبطل لعدم الأمر به ، وامتناع التقرب بفعله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ارتمس بقصد الاغتسال في الصوم الواجب المعين ، بطل صومه وغسله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ناسياً لصومه صحا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الصوم مستحباً ، أو واجباً موسعاً ، بطل صومه ، وصح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أبطل صومه بالارتماس العمدي ، فان لم يكن من شهر رمضان ، ولا من الواجب المعين غير رمضان ، يصح له الغسل حال المكث في الماء ، أو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شهر رمضان يشكل صحته حال المكث ، لوجوب الإمساك عن المفطرات فيه بعد 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صحته حال الخروج أيضاً ، لمكان النهي السابق ، كالخروج من الدار الغصبية إذا دخلها عامداً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صحة الغسل في الصوم الواجب المعين أيضاً ، سواء كان في حال المكث ، أو حال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صومه فللارتماس فيه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غسله فللنهي عنه ، لكونه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فلعدم انتقاضه بالارتماس السهوي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الغسل فلعدم النهي عنه ، لعدم كونه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الحكم فيهما يظهر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المكث تحت الماء مقارناً لحركته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بين الحالين في كون الغسل في كل منهما مأموراً به بلا شائبة نهي عنه ، لكون المفروض كون الصوم مما يجوز نقضه بالمفطر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الخروج المذكور مورد الخلاف بين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بوجوبه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ارتمس الصائم في الماء المغصوب</w:t>
      </w:r>
    </w:p>
    <w:p>
      <w:pPr>
        <w:pStyle w:val="BookText"/>
        <w:rPr/>
      </w:pPr>
      <w:r>
        <w:rPr>
          <w:rFonts w:ascii="Amiri" w:hAnsi="Amiri" w:eastAsia="Amiri" w:cs="Amiri"/>
          <w:color w:val="111111"/>
          <w:sz w:val="28"/>
          <w:sz w:val="28"/>
          <w:szCs w:val="28"/>
          <w:rtl w:val="true"/>
          <w:lang w:bidi="ar-SA"/>
        </w:rPr>
        <w:t>مقدمة للكون في المكان المباح ، وليس منهياً عنه ، لا فعلا ، ولا سابقاً على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واجب وحرام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واجب وليس بحرام فعلا ، ولكنه كان حراماً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بواجب ، لا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غيرياً لعدم كونه مقدمة 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مقدمة للكون في المكان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وجوبه غيرياً ، لعدم وجوب الكون في المكان المباح ، بل ليس الثابت في الشريعة المقدسة إلا حرمة الكون في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بدعوى وجوبه عقلا ، فراراً عن الغصب في الزمان الزائد على زمان الخروج من باب وجوب ارتكاب 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عن الغصب في الزمان الزائد واجب ، فاذا توقف الفرار على الخروج كان واجباً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 مقدمة للتخلص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عن الغصب وإن كان واجباً ، إلا أن الخروج ليس مقدمة له ، بل هو ملازم له ، لأنه أقل القبيحين ، الملازم لعدم أكثرهما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التحقيق أنه ليس بحرام فعلا ، لخروجه عن الاختيار المانع من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أنه كان حراماً سابقاً ، فيقع على وجه المبغوضية ، فيكون مبعداً ، وموجباً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بحكم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ناشئان من كونه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فعلى الأول يكون مبعداً وموجباً للعقوبة ، لأنه مخالفة للنهي عنه ، ولو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يكون كذلك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بعض الأعيان الثاني ، مدعياً أن للخروج عدمين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في </w:t>
      </w:r>
    </w:p>
    <w:p>
      <w:pPr>
        <w:pStyle w:val="BookText"/>
        <w:rPr/>
      </w:pPr>
      <w:r>
        <w:rPr>
          <w:rFonts w:ascii="Amiri" w:hAnsi="Amiri" w:eastAsia="Amiri" w:cs="Amiri"/>
          <w:color w:val="111111"/>
          <w:sz w:val="28"/>
          <w:sz w:val="28"/>
          <w:szCs w:val="28"/>
          <w:rtl w:val="true"/>
          <w:lang w:bidi="ar-SA"/>
        </w:rPr>
        <w:t>ظرف عدم الدخول ، وعدم في ظرف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والاختياري هو الأول ، لا الثاني ، فإنه ليس اختيارياً من الأزل ، فلا يصح تعلق التكليف به من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وجه للتفكيك بين العدمين في الاختيار وعدمه فكما أن عدم الخروج على تقدير الدخول ليس اختيارياً بل واجب ، كذلك عدمه على تقدير عدم الدخول ، فإنه أيضاً ليس اختيارياً بل ممتنع ، فاما أن يلتزم بامتناع التكليف بالخروج على كل تقدير ، وإما أن يلتزم بجوازه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هو الثاني ، سواء أكان الدخول مقدمة للخروج أم ملازماً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اختياره باختيار الدخول كاختيار سائر المعلولات باختيار عللها ، ويكفي مثله في صحة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اختياره ملازماً لاختيار الدخول ، كما في سائر المتلازمات ، ويكفي أيضاً مثله في صحة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 هو الموافق لمرتكزات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موكول إلى محله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يمتنع الغسل في حال الخروج ، لحرمته المانع من إمكان التقرب به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الفرق بين المقام وبين الخروج من الدار المغصوبة ، بأن دليل حرمة الغصب نسبته إلى الدخول والخروج نسبة واحدة ، بخلاف حرمة استعمال المفطر في المقام ، فإن حرمة الاستعمال الأول من باب حرمة الإفطار ، وحرمة الاستعمال الثاني من باب وجوب الإمساك على المفطر ، فحرمة الثاني مشروطة بالإفطار ، وإذا كانت مشروطة به امتنع أن تقتضي المنع عما كان معلولا للإفطار ، لأنه يلزم أن يكون الإفطار المذكور علة لوجود المعلول وعلة لعدمه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المفروض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مقتضى علية الإفطار للحرمة ، التي هي علة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إذا كان معلولا للارتماس الدخولي امتنع أن يكون محرماً بالحرمة المشروطة به ، لأنه يلزم أن يكون الارتماس الدخولي علة للخروج ولعدمه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كان ناسياً للصوم وللغصب صح صومه وغسله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عالماً بهما بطلا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متذكراً للصوم ناسياً للغصب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عالماً بالغصب ناسياً للصوم صح الصوم ، دون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بطلان الصوم بالارتماس</w:t>
      </w:r>
    </w:p>
    <w:p>
      <w:pPr>
        <w:pStyle w:val="BookText"/>
        <w:rPr/>
      </w:pPr>
      <w:r>
        <w:rPr>
          <w:rFonts w:ascii="Amiri" w:hAnsi="Amiri" w:eastAsia="Amiri" w:cs="Amiri"/>
          <w:color w:val="111111"/>
          <w:sz w:val="28"/>
          <w:sz w:val="28"/>
          <w:szCs w:val="28"/>
          <w:rtl w:val="true"/>
          <w:lang w:bidi="ar-SA"/>
        </w:rPr>
        <w:t xml:space="preserve">ودفعه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المقتضي للالتزام بكون حرمة الاستعمال ثانياً مشروطة بالإفطار ، ولم لا يكون الدليل الدال على وجوب الإمساك دالا على كون وجوب الإمساك عن المفطرات ثابتاً على من يجب عليه الصوم من أول النهار إلى آخره وإن أفطر في بعض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حرمة استعمال المفطر نظير حرمة الغصب التي لا فرق فيها بين الدخول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الارتماس المفطر الذي هو شرط حرمة استعمال المفطر ثانياً آني ، ولا يكون علة للارتماس في الآن الثاني ، وانما الذي يكون كذلك هو خصوص الارتماس مع البعد عن سطح الماء ، وليس هو المفطر لاستناد الإفطار إلى أول مراتب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بالإشكال في إمكان كون الحدوث من علل البقاء ، لأن الحدوث والبقاء وجود واحد ، لا وجودان مترتبان ، كما هو الحال في العلة والمعلول ، ليكون الأول علة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القصد الى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فللجهل بالغصبية ، المصحح للتقرب بالغسل ، على 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بطلانهما لو علم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بطلان الغسل الالتفات إلى كونه مفطراً محرماً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وجهه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أن يكون عالماً بكونه مفطراً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يبطل الصوم بالارتماس في الوحل ، ولا بالارتماس في 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تحقق الارتماس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عمداً إلى الفجر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دون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الفصل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كونهما من الماء ، بل هما أولى بالعدم من الماء المضاف الذي عرفت عدم قدح الارتماس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بل عده في الجواهر من القطعيات ، وأنه لم يتحقق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 والوسيلة ، والغنية ، والسرائر ، وظاهر التذكرة والمنتهى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في محكي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المتكرر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قريبة من التواتر إذ منها ما دل على ثبوت الكفارة ، كموثق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أجنب في شهر رمضان بالليل ، ثمَّ ترك الغسل متعمداً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 رقبة ، أو يصوم شهرين متتابعين ، أو يطعم ستين مسكيناً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ونحوه رواية المروزي عن الفقيه </w:t>
      </w:r>
      <w:r>
        <w:rPr>
          <w:rStyle w:val="FootnoteAnchor"/>
          <w:rtl w:val="true"/>
        </w:rPr>
        <w:footnoteReference w:id="357"/>
      </w:r>
      <w:r>
        <w:rPr>
          <w:rFonts w:ascii="Amiri" w:hAnsi="Amiri" w:eastAsia="Amiri" w:cs="Amiri"/>
          <w:color w:val="111111"/>
          <w:sz w:val="28"/>
          <w:sz w:val="28"/>
          <w:szCs w:val="28"/>
          <w:rtl w:val="true"/>
          <w:lang w:bidi="ar-SA"/>
        </w:rPr>
        <w:t xml:space="preserve">ومرسل ابن عبد الحميد </w:t>
      </w:r>
      <w:r>
        <w:rPr>
          <w:rStyle w:val="FootnoteAnchor"/>
          <w:rtl w:val="true"/>
        </w:rPr>
        <w:footnoteReference w:id="358"/>
      </w:r>
      <w:r>
        <w:rPr>
          <w:rFonts w:ascii="Amiri" w:hAnsi="Amiri" w:eastAsia="Amiri" w:cs="Amiri"/>
          <w:color w:val="111111"/>
          <w:sz w:val="28"/>
          <w:sz w:val="28"/>
          <w:szCs w:val="28"/>
          <w:rtl w:val="true"/>
          <w:lang w:bidi="ar-SA"/>
        </w:rPr>
        <w:t>مع التصريح فيهما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ولأجلهما تكون الكفارة في </w:t>
      </w:r>
    </w:p>
    <w:p>
      <w:pPr>
        <w:pStyle w:val="BookText"/>
        <w:rPr/>
      </w:pPr>
      <w:r>
        <w:rPr>
          <w:rFonts w:ascii="Amiri" w:hAnsi="Amiri" w:eastAsia="Amiri" w:cs="Amiri"/>
          <w:color w:val="111111"/>
          <w:sz w:val="28"/>
          <w:sz w:val="28"/>
          <w:szCs w:val="28"/>
          <w:rtl w:val="true"/>
          <w:lang w:bidi="ar-SA"/>
        </w:rPr>
        <w:t>الموثق للإفطار ، لا لمجرد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النائم ، كصحيح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احتلم أول الليل أو أصاب من أهله ، ثمَّ نام متعمداً في شهر رمضان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ذلك ، ثمَّ يقضيه إذا أفطر من شهر رمضان ويستغفر ربه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وصحيح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أصاب من أهله في شهر رمضان أو أصابته جنابة ، ثمَّ ينام حتى يصبح متعمداً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ذلك اليوم ، وعليه قضاؤه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يعارضها جملة أخرى دالة على الجواز وعدم الإفطار ، كصحيح حماد عن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صلاة الليل في شهر رمضان ، ثمَّ يجنب ، ثمَّ يؤخر الغسل متعمداً حتى يطلع الفجر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لكنها لا مجال للعمل بظاهرها بعد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حكاية الإجماعات الكثيرة على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حملها على التقية ، كما يشير اليه ما رواه في المقنع عن حماد بن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أجنب في شهر رمضان من أول الليل ، فأخر الغسل حتى يطلع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يجامع نساءه من أول الليل ، ثمَّ يؤخر الغسل حتى يطلع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كما يقول هؤلاء الأقشاب </w:t>
      </w:r>
      <w:r>
        <w:rPr>
          <w:rStyle w:val="FootnoteAnchor"/>
          <w:rtl w:val="true"/>
        </w:rPr>
        <w:footnoteReference w:id="362"/>
      </w:r>
      <w:r>
        <w:rPr>
          <w:rFonts w:ascii="Amiri" w:hAnsi="Amiri" w:eastAsia="Amiri" w:cs="Amiri"/>
          <w:color w:val="111111"/>
          <w:sz w:val="28"/>
          <w:sz w:val="28"/>
          <w:szCs w:val="28"/>
          <w:rtl w:val="true"/>
          <w:lang w:bidi="ar-SA"/>
        </w:rPr>
        <w:t xml:space="preserve">، يقضي يوماً مكانه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ورواية إسماعيل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أصابته </w:t>
      </w:r>
    </w:p>
    <w:p>
      <w:pPr>
        <w:pStyle w:val="BookText"/>
        <w:rPr/>
      </w:pPr>
      <w:r>
        <w:rPr>
          <w:rFonts w:ascii="Amiri" w:hAnsi="Amiri" w:eastAsia="Amiri" w:cs="Amiri"/>
          <w:color w:val="111111"/>
          <w:sz w:val="28"/>
          <w:sz w:val="28"/>
          <w:szCs w:val="28"/>
          <w:rtl w:val="true"/>
          <w:lang w:bidi="ar-SA"/>
        </w:rPr>
        <w:t xml:space="preserve">في صوم شهر رمضان ، أو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غيرهما من</w:t>
      </w:r>
    </w:p>
    <w:p>
      <w:pPr>
        <w:pStyle w:val="BookText"/>
        <w:rPr/>
      </w:pPr>
      <w:r>
        <w:rPr>
          <w:rFonts w:ascii="IRNazanin" w:hAnsi="IRNazanin" w:eastAsia="IRNazanin"/>
          <w:color w:val="111111"/>
          <w:sz w:val="28"/>
          <w:sz w:val="28"/>
          <w:szCs w:val="28"/>
          <w:rtl w:val="true"/>
          <w:lang w:bidi="fa-IR"/>
        </w:rPr>
        <w:t xml:space="preserve">جنابة في شهر رمضان ، فنام عمداً حتى يصبح ، أي شي‌ء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يضره هذا ، ولا يفطر ، ولا يبالي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جنباً من جماع غير احتلام </w:t>
      </w:r>
      <w:r>
        <w:rPr>
          <w:rFonts w:eastAsia="IRNazanin" w:cs="IRNazanin"/>
          <w:color w:val="111111"/>
          <w:sz w:val="28"/>
          <w:szCs w:val="28"/>
          <w:rtl w:val="true"/>
          <w:lang w:bidi="fa-IR"/>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صراحة فيه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شهر رمضان في أول الليل ، فأخر الغسل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 ولا قضاء عليه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غير العامد ، جمعاً بينه وبين ما سبق مما هو صريح في العامد ، أو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ظاهر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الإفطار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الداماد في شرح النجاة ، والأردبيلي في آيات أحكامه وشرح الإرشاد ، والكاشاني في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 ، أو الميل اليه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مقتضى قاعدة اتحاد القضاء مع الأداء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يقضي شهر رمضان ، فيجنب من أول الليل ، ولا يغتسل حتى يجي‌ء آخر الليل وهو يرى أن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يصوم ذلك اليوم ، ويصوم غيره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أبي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يقتضي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وأصابتني جنابة ، فلم أغتسل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هذا اليوم ، وصم غداً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ونحوهما موثق سماعة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الصيام الواجبة والمندوبة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w:t>
      </w:r>
    </w:p>
    <w:p>
      <w:pPr>
        <w:pStyle w:val="BookText"/>
        <w:rPr/>
      </w:pPr>
      <w:r>
        <w:rPr>
          <w:rFonts w:ascii="Amiri" w:hAnsi="Amiri" w:eastAsia="Amiri" w:cs="Amiri"/>
          <w:color w:val="111111"/>
          <w:sz w:val="28"/>
          <w:sz w:val="28"/>
          <w:szCs w:val="28"/>
          <w:rtl w:val="true"/>
          <w:lang w:bidi="ar-SA"/>
        </w:rPr>
        <w:t xml:space="preserve">وحينئذ فما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التردد فيه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عدمه ،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تعليل الأول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النصوص بشهر رمضان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المندوبة فهو المشهور بين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المغيرة عن حبيب الخثعمي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التطوع وعن صوم هذه الثلاثة أيام إذا أجنبت من أول الليل فأعلم أني أجنبت ، فأنام متعمداً حتى ينفجر الفجر ، أصوم أو لا أصوم؟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وخبر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عن رجل طلعت عليه الشمس وهو جنب ، ثمَّ أراد الصيام بعد ما اغتسل ومضى ما مضى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إن شاء ، وهو بالخيار الى نصف النهار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وقريب منهما موثقه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وما قد يظهر من المشهور أو ينسب إليهم من المنع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الواجبة فصريح جماعة المنع فيها ، كرمضان وقضائه ، بل هو ظاهر المشهور والمنسوب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لحمله على التطوع ، لمعلومية التسامح فيه بما لا يتسامح في غيره ، كصلاة التطوع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الإلحاق وإن كانت تامة في الجملة ، وقد استقر بناء الأصحاب عليها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مجال 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بعض مباحث الطهارة من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ظهور الدليل الوارد في المورد الخاص في كونه لبيان نفس الماهية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الإطلاق </w:t>
      </w:r>
    </w:p>
    <w:p>
      <w:pPr>
        <w:pStyle w:val="BookText"/>
        <w:rPr/>
      </w:pPr>
      <w:r>
        <w:rPr>
          <w:rFonts w:ascii="Amiri" w:hAnsi="Amiri" w:eastAsia="Amiri" w:cs="Amiri"/>
          <w:color w:val="111111"/>
          <w:sz w:val="28"/>
          <w:sz w:val="28"/>
          <w:szCs w:val="28"/>
          <w:rtl w:val="true"/>
          <w:lang w:bidi="ar-SA"/>
        </w:rPr>
        <w:t xml:space="preserve">تركه في غيرهما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الصيام الواجب ، موسعاً كان أو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الإصباح جنباً من غير تعمد فلا 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المقامي لدليل مشروعية الملحق ، الموجب لحمله على الملحق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مجال لهما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ينافيه ما دل على الجواز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كما يمكن أن يكون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ببيان صوم شهر رمضان وقضائه يمكن أن يكون الاكتفاء ببيان صوم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البيان في الأول أولى بالاعتماد عليه ، للمشاركة في الوجوب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ما ورد في مطلق الصوم مما ينفي اعتبار ذلك فيه ، مثل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إذا اجتنب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 والنساء ، والارتماس في الماء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فإنه يدل على عدم قدح البقاء على الجنابة في طبيعة الصوم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دليل على دخله في خصوص صوم رمضان لم يكن وجه لإلحاق غيره به ، بل المرجع فيه الدليل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المختار في الجواهر ، وعن المصابيح ، ناقلا الإجماع عليه وفي محكي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في علمائنا المتقدمين من خالف في ذلك أو تردد ، سوى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 وان كان لا ينبغي ترك الاحتياط ، لما عرفت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يتم ذلك في الصيام الواجب ، دون المندوب ، فان في الاحتياط تفويتاً للمندوب ، الذي دل الدليل على صحته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 لأنهم قيدوا الإفطار بصورة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يظهر ذلك مما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صحة الصوم لو نام وقد نوى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 لا أعلم فيه مخالفاً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البزنطي عن القماط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أجنب في شهر رمضان في أول الليل ، فنام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جنابته كانت في وقت حلال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وصحيح ابن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بالليل في شهر رمضان ، فينام ولا يغتسل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يغتسل ويصلي ويصوم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الفساد بالنوم جنباً حتى يصبح ، كصحيح ابن مسلم عن أحدهما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تصيبه الجنابة في شهر رمضان ثمَّ ينام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 ويقضي ذلك اليوم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حملها على العامد ، جمعاً بينهما ، بشهادة صحيح الحلبي المتقدم </w:t>
      </w:r>
      <w:r>
        <w:rPr>
          <w:rStyle w:val="FootnoteAnchor"/>
          <w:rtl w:val="true"/>
        </w:rPr>
        <w:footnoteReference w:id="376"/>
      </w:r>
      <w:r>
        <w:rPr>
          <w:rFonts w:ascii="Amiri" w:hAnsi="Amiri" w:eastAsia="Amiri" w:cs="Amiri"/>
          <w:color w:val="111111"/>
          <w:sz w:val="28"/>
          <w:sz w:val="28"/>
          <w:szCs w:val="28"/>
          <w:rtl w:val="true"/>
          <w:lang w:bidi="ar-SA"/>
        </w:rPr>
        <w:t xml:space="preserve">إذ بعد تقييد ما سبق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تحت ما سبق غير العامد ، فيكون أخص من مثل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من الجمع العرفي ، كما حقق في مبحث التعارض</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من أنواع الواجب المعين ، فإن أمكن إلحاقه برمضان من جهة النصوص المذكورة ، بدعوى إلغاء خصوصية موردها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كفى أصل البراءة في الإلحاق فيه وفي غير المعين ، أو عموم حصر المفطر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في قضاء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إلحاق مطلق الواجب غير المعين به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الشيخ ، والفاضلين ، والمحقق الثاني وغيرهم ، بل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الشيخ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صحيحي ابن سنان المتقدمين </w:t>
      </w:r>
      <w:r>
        <w:rPr>
          <w:rStyle w:val="FootnoteAnchor"/>
          <w:rtl w:val="true"/>
        </w:rPr>
        <w:footnoteReference w:id="377"/>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اختصاصهما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 السائل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يغتسل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بالغسل فلم أغتسل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ذلك عن عمد ، كما هو الأصل في نسبة الفعل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المذكور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التمسك بموثق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أصابته جنابة في جوف الليل في رمضان ، فنام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يستيقظ حتى أدركه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يتم صومه ، ويقضي صوما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من الرجل وهو يقضي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يومه ذلك ، وليقض ، فإنه لا يشبه رمضان شي‌ء من الشهور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لظهور صدره في عدم الصحة في رمضان في مورد السؤال ، فلا بد من حمله على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تعدد الانتباه ، فيختص الذيل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غيره من النصوص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لا مجال للتمسك في المقام بقاعدة المساواة بين القضاء والأداء ، فإن نسبة النصوص إلى القاعدة نسبة الخاص الى العام ، الواجب تقديمه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الشيخ وجماعة من المتأخرين ، بل عن جامع المقاصد وفوائد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الشيخ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وجه ظاهر إلا دعوى استفادته من نصوص القضاء ، بإلغاء خصوصية موردها ، وأن المفهوم </w:t>
      </w:r>
    </w:p>
    <w:p>
      <w:pPr>
        <w:pStyle w:val="BookText"/>
        <w:rPr/>
      </w:pP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يبطل مطلق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 معيناً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بالاحتلام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بطلان الصوم بالإصباح جنباً عمداً بين أن تكون الجنابة بالجماع في الليل أو 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بين أن يبقى كذلك متيقظاً أو نائماً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بالجنابة مع العزم على ترك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البقاء على الجنابة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فيها كونه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جواز الاعتماد عليها إشكال ،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البراءة محكم ، كما أشرنا إليه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النصوص المستفيضة ، كصحيح عبد اللّه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لا يفطرن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 والاحتلام ، والحجامة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في شهر رمضان فيحتلم ، ثمَّ يستيقظ ، ثمَّ ينام قبل أن يغتسل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بكل منهما في جملة من النصوص ، كصحيحي الحلبي والبزنطي </w:t>
      </w:r>
      <w:r>
        <w:rPr>
          <w:rStyle w:val="FootnoteAnchor"/>
          <w:rtl w:val="true"/>
        </w:rPr>
        <w:footnoteReference w:id="38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التصريح في جملة من النصوص بالثاني ، المقتضي لثبوت الحكم في الأول بطريق أولى </w:t>
      </w:r>
      <w:r>
        <w:rPr>
          <w:rStyle w:val="FootnoteAnchor"/>
          <w:rtl w:val="true"/>
        </w:rPr>
        <w:footnoteReference w:id="38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التعمد المذكور في صحيحي الحلبي والبزنطي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الاجناب قبل الفجر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لا يسع الغسل ولا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وسع التيمم خاصة فتيمم ،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عاصياً في الاجناب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يبطل الصوم بالبقاء على الجنابة متعمداً كذا يبطل بالبقاء على حدث الحيض والنفاس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 النصوص المتقدمة وإن كان مختصاً بصورة كون البقاء جنباً بنفسه اختيارياً مع قطع النظر عن الحدوث ، إلا 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المفطر مجرد الاختيار في البقاء ولو بتوسط الاختيار في الحدوث ، كما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فلعموم بدلية التراب عن الماء ، الشامل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المنتهى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 البدلية عن الغسل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البدلية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Style w:val="FootnoteAnchor"/>
          <w:rtl w:val="true"/>
        </w:rPr>
        <w:footnoteReference w:id="383"/>
      </w:r>
      <w:r>
        <w:rPr>
          <w:rFonts w:ascii="Amiri" w:hAnsi="Amiri" w:eastAsia="Amiri" w:cs="Amiri"/>
          <w:color w:val="111111"/>
          <w:sz w:val="28"/>
          <w:sz w:val="28"/>
          <w:szCs w:val="28"/>
          <w:rtl w:val="true"/>
          <w:lang w:bidi="ar-SA"/>
        </w:rPr>
        <w:t>ظاهر في قيام التيمم مقام الغسل أو الوضوء في ترتيب آثار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من نصوص المقام كون صحة الصوم منها ، بل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الغسل شرطاً في صحة الصوم ، لا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دليل اعتبار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من أجل اعتبار ما يترتب عليه من الطهارة ، لا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أدلة البدلية بصورة اعتبار الطهارة المطلقة ، لا مطلق الطهارة ، ولو كان خصوص الطهارة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إطلاق أدلة البدلية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ومثلهما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المقام إنما تدل على </w:t>
      </w:r>
    </w:p>
    <w:p>
      <w:pPr>
        <w:pStyle w:val="BookText"/>
        <w:rPr/>
      </w:pPr>
      <w:r>
        <w:rPr>
          <w:rFonts w:ascii="Amiri" w:hAnsi="Amiri" w:eastAsia="Amiri" w:cs="Amiri"/>
          <w:color w:val="111111"/>
          <w:sz w:val="28"/>
          <w:sz w:val="28"/>
          <w:szCs w:val="28"/>
          <w:rtl w:val="true"/>
          <w:lang w:bidi="ar-SA"/>
        </w:rPr>
        <w:t>قدح الجنابة في الصوم ، فيكون البطلان من آثار الجنابة ، ولما كان التحقيق أن التيمم ليس رافعاً لها ، لم يجد التيمم في تصحيح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لا يخلو من وجه ، إلا أن الأوجه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اشتمال جملة من نصوص المقام على ذكر الغسل ، بنحو يكون مقتضى الجمود 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الغسل والطهارة ، لا مانعية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الطهارة وإن كانت صفة وجودية ضد الحدث ، إلا 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موضوعيتها للاحكام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الحدث ، ولذا تضاف الى حدث معين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من الأكبر ، أو الأصغر ، أو من الجنابة أو من الحيض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البدلية ظاهر في ترتيب آثار الخلو من الحدث الخاص سواء ألوحظ الحدث مانعاً ، أم الخلو عنه شرطاً ، لرجوع الأول إلى الثاني ولأجل ذلك كان من الضروري صحة الصلاة مع التيمم ، مع تسالمهم على كون الحدث قاطعاً ، كما يقتضيه الجمود على ظاهر جملة من النصوص وهكذا الحال في الطهارة المقابلة للنجاسة ، فإنها يراد منها 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يرجع إلى قاعدة الطهارة في الشبهة الموضوعية حتى في الموارد التي كان ظاهر الدليل مانعية النجاسة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فتح هذا الباب لأشكل الحكم في كثير من الغايات المترتبة على الطهارة من الحدث والخبث ، التي يكتفى في ترتيبها بالتيمم وأصالة الطهارة ، مع أن مقتضى الجمود على ظاهر أدلتها مانعية الحدث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باب حرمة دخول المساجد ، وقراءة العزائم على الجنب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العصيان فمبني على عدم وفاء التيمم بتمام مصلحة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الجمع العرفي بين إطلاق دليل الطهارة المائية وتقييد دليل الطهارة الترابية بتعذر الماء ، فان العرف في مثله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الوجه في إطلاق الدليل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طهرت منهما قبل الفجر وجب عليها الاغتسال أو التيمم ، ومع تركهما عمداً يبطل صومها ،</w:t>
      </w:r>
    </w:p>
    <w:p>
      <w:pPr>
        <w:pStyle w:val="BookText"/>
        <w:rPr/>
      </w:pPr>
      <w:r>
        <w:rPr>
          <w:rFonts w:ascii="Amiri" w:hAnsi="Amiri" w:eastAsia="Amiri" w:cs="Amiri"/>
          <w:color w:val="111111"/>
          <w:sz w:val="28"/>
          <w:sz w:val="28"/>
          <w:szCs w:val="28"/>
          <w:rtl w:val="true"/>
          <w:lang w:bidi="ar-SA"/>
        </w:rPr>
        <w:t>تعين المائية في مقام الوفاء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الابدال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ذلك في غير مقام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أبي بصير </w:t>
      </w:r>
      <w:r>
        <w:rPr>
          <w:rStyle w:val="FootnoteAnchor"/>
          <w:rtl w:val="true"/>
        </w:rPr>
        <w:footnoteReference w:id="3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بليل من حيضها ، ثمَّ توانت أن تغتسل في رمضان حتى أصبحت ، عليها قضاء ذلك اليوم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وعن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نهاية الأحكام الميل الى العدم ، بل يستظهر من عدم التعرض له في كثير من كتب السيدين والشيخين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مع عدم 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الحجية كونها 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وكونها من روايات بني فضال ، التي أمرنا بالخصوص بالأخذ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المجمع عليها ، من أن النفساء كالحائض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تقدم في مبحث النفاس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ومقتضى عموم ما دل على وجوب الكفارة بتعمد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المستند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البراءة لا مجال له مع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البطلان بصوم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إلحاق قضائه به أيضاً ، بل إلحاق مطلق الواجب ، بل المندوب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طهرت قبل الفجر في زمان لا يسع الغسل ولا التيمم ، أو لم تعلم بطهرها في الليل حتى دخل النهار فصومها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واجباً كان أو ندباً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صوم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 به ، والمرجع في غيره عموم حصر المفطر في غيرهما ، الموافق 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العموم المذكور يشكل البناء على قاعدة الإلحاق ،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المفهوم من الموثق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حدث الحيض للصوم مطلقاً ، عهدتها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غير شهر رمضان من النذر المعين ونحوه به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الإلحاق في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القضاء في اتحاده مع المقضي في جميع الخصوصيات عدا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المفطرية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الموثق المتقدم بصورة التواني عن الغسل ، غير الصادق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الصحة في الواجب المعين ، دون الموسع والمندوب ، ضعيف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الصحة بغير الموسع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طهرت من حيضها أو من دم نفاسها في أول يوم من شهر رمضان ، ثمَّ استحاضت ، فصلت وصامت شهر رمضان كله من غير أن تعمل ما تعمل المستحاضة ، من الغسل لكل صلاتين ، هل يجوز صومها وصلاتها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النهارية التي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ما لا</w:t>
      </w:r>
    </w:p>
    <w:p>
      <w:pPr>
        <w:pStyle w:val="BookText"/>
        <w:rPr/>
      </w:pPr>
      <w:r>
        <w:rPr>
          <w:rFonts w:ascii="IRNazanin" w:hAnsi="IRNazanin" w:eastAsia="IRNazanin"/>
          <w:color w:val="111111"/>
          <w:sz w:val="28"/>
          <w:sz w:val="28"/>
          <w:szCs w:val="28"/>
          <w:rtl w:val="true"/>
          <w:lang w:bidi="fa-IR"/>
        </w:rPr>
        <w:t>صومها ، ولا تقضي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والمؤمنات من نسائه بذلك </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وإضماره لا يقدح ، كما تكرر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اشتماله على ما لا يقول به الأصحاب من عدم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التفكيك بين فقرات الحديث الواحد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اشتماله على الأمر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تكاثرت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حمرة أصلا ، لا حيضاً ولا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أن يكون المراد منها بنت أبي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الأمر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تعلم المؤمنات ، لا لعمل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وكون المحكي عن الفقيه والعلل روايته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يأمر المؤمنات </w:t>
      </w:r>
      <w:r>
        <w:rPr>
          <w:rFonts w:eastAsia="Amiri" w:cs="Amiri" w:ascii="Amiri" w:hAnsi="Amiri"/>
          <w:color w:val="111111"/>
          <w:sz w:val="28"/>
          <w:szCs w:val="28"/>
          <w:rtl w:val="true"/>
          <w:lang w:bidi="ar-SA"/>
        </w:rPr>
        <w:t xml:space="preserve">.. » </w:t>
      </w:r>
      <w:r>
        <w:rPr>
          <w:rStyle w:val="FootnoteAnchor"/>
          <w:rtl w:val="true"/>
        </w:rPr>
        <w:footnoteReference w:id="387"/>
      </w:r>
      <w:r>
        <w:rPr>
          <w:rFonts w:ascii="Amiri" w:hAnsi="Amiri" w:eastAsia="Amiri" w:cs="Amiri"/>
          <w:color w:val="111111"/>
          <w:sz w:val="28"/>
          <w:sz w:val="28"/>
          <w:szCs w:val="28"/>
          <w:rtl w:val="true"/>
          <w:lang w:bidi="ar-SA"/>
        </w:rPr>
        <w:t xml:space="preserve">ومن ذلك يظهر ضعف الوجه في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الجزم بالاشتراط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الجمود على عبارة النص كون الوجه في فساد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الغسل للصلاتين ، الظهرين والعشاءين ، إذ لا تعرض فيه لغسل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ترك الغسل للصلاة أصلا حتى للفجر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فبطلان الصوم عند ترك الجميع لا يدل على اعتبار كل واحد منها فيه ، وإنما يدل على اعتبارها في الجملة ،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لا يحتمل اعتبار غسل العشاءين فقط ، بل التردد إنما هو في اعتبار غسل النهار فقط ، أو مع غسل الليل ، يكون غسل الليل مشكوك الشرطية ويكون المرجع فيه أصل البراءة ، على التحقيق من جريانه مع الشك في الشرطية ، كالجزئية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استحاضت قبل الإتيان بصلاة الصبح أو الظهرين بما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الغسل بطل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استحاضت بعد الإتيان بصلاة الفجر ، أو بعد الإتيان بالظهرين ، فتركت الغسل إلى الغروب لم يبطل 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فيها الإتيان بأغسال الليلة المستقبلة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يعتبر فيها الإتيان</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إجماع على اعتبار غسلي النهار معاً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كل منهما طرفاً للعلم الإجمالي ، فيجب الاحتياط بفعلهما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غسل الفجر متيقناً أيضاً ، إذ لم يقل أحد بالاقتصار على غسل الظهرين دونه ، مع احتمال الاقتصار على غسل الفجر قبل الصوم دون غسل الظهرين كما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لا يوجب العلم التفصيلي ، بنحو ينحل به العلم الإجمالي ليرجع في غسل الظهرين إلى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مورد الصحيح هو الكثيرة ، ولأجل ذلك خص الحكم بها في الجامع ، والبيان ، والموجز ، وشرحه ، والجعفرية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كل من عبر بالأغسال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جامع المقاصد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الفرق بين الكثيرة والمتوسطة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المفهوم من النص مانعية الحدث الأكبر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لم أجد التصريح بعدم الفرق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 التقييد بالكثيرة بالشذوذ ، أو كونه محمولا على ما يقابل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يصادف محله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فوات الغسل النهاري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يعتبر ذلك في الصحة قطعاً ، كما في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بغسل الماضية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تركت الغسل الذي للعشاءين لم يبطل صومها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الغسل حينئذ لصلاة الفجر ، فلو تركته بطل صومها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فيها ما عدا الغسل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اعتبار جميع ما يجب عليها من الأغسال ، والوضوءات ، وتغيير الخرقة ، والقطنة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تقديم غسل المتوسطة والكثيرة على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بطلان صوم شهر رمضان بنسيان غسل الجنابة ليلا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عليه يوم</w:t>
      </w:r>
    </w:p>
    <w:p>
      <w:pPr>
        <w:pStyle w:val="BookText"/>
        <w:rPr/>
      </w:pPr>
      <w:r>
        <w:rPr>
          <w:rFonts w:ascii="Amiri" w:hAnsi="Amiri" w:eastAsia="Amiri" w:cs="Amiri"/>
          <w:color w:val="111111"/>
          <w:sz w:val="28"/>
          <w:sz w:val="28"/>
          <w:szCs w:val="28"/>
          <w:rtl w:val="true"/>
          <w:lang w:bidi="ar-SA"/>
        </w:rPr>
        <w:t>ويقتضيه الأصل ، كما تقدم في غسل الليلة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جريان الأصل بين أن تغتسل لصلاة الصبح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تغتسل بعد الفجر ، فان الوجه المتقدم يقتضي جريان الأصل النافي لاعتبار الغسل لليلة الماضية في صحة صوم النهار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ظاهر السرائر ، ونهاية الأحكام وغيرهما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عليه ، حيث علق الفساد فيها على الإخلال بما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أو يكون المراد منه خصوص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إنما تضمن الغسل للصلاة ولو بعد دخول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دلالة الرواية على كون المنع للحدث لا يجدي في وجوب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يدل الدليل على منع الدخول في الصوم مع الحدث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عن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اشتراط الصوم بغسل الفجر خاصة مع وجوب تقديمه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 والشيخ في النهاية والمبسوط ، والمحقق في المعتبر </w:t>
      </w:r>
    </w:p>
    <w:p>
      <w:pPr>
        <w:pStyle w:val="BookText"/>
        <w:rPr/>
      </w:pPr>
      <w:r>
        <w:rPr>
          <w:rFonts w:ascii="Amiri" w:hAnsi="Amiri" w:eastAsia="Amiri" w:cs="Amiri"/>
          <w:color w:val="111111"/>
          <w:sz w:val="28"/>
          <w:sz w:val="28"/>
          <w:szCs w:val="28"/>
          <w:rtl w:val="true"/>
          <w:lang w:bidi="ar-SA"/>
        </w:rPr>
        <w:t>وابن سعيد ، والعلامة ،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الأكثر ، والأشهر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شهر رمضان ، فنسي أن يغتسل حتى خرج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يقضي الصلاة والصيام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وخبر إبراهيم 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بالليل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ينسى أن يغتسل حتى يمضي لذلك جمعة ، أو يخرج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قضاء الصلاة والصوم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منهما مرسل الفقيه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بل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من محققي أصحابنا بوجوب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دل على رفع النسيان </w:t>
      </w:r>
      <w:r>
        <w:rPr>
          <w:rStyle w:val="FootnoteAnchor"/>
          <w:rtl w:val="true"/>
        </w:rPr>
        <w:footnoteReference w:id="391"/>
      </w:r>
      <w:r>
        <w:rPr>
          <w:rFonts w:ascii="Amiri" w:hAnsi="Amiri" w:eastAsia="Amiri" w:cs="Amiri"/>
          <w:color w:val="111111"/>
          <w:sz w:val="28"/>
          <w:sz w:val="28"/>
          <w:szCs w:val="28"/>
          <w:rtl w:val="true"/>
          <w:lang w:bidi="ar-SA"/>
        </w:rPr>
        <w:t>ولمساواته للنوم ، الذي سيأتي عدم المفطرية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دل على حصر المفطر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حديث رفع النسيان إنما يصح تطبيقه لو ثبت عموم يقتضي قدح مطلق الجنابة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فلا يصلح الحديث لتصحيح الناقص ، بنحو لا يحتاج إلى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يقتضي رفع التكليف بالتمام ، لا ثبوت التكليف بالناقص حال النسيان ليصح ، كما أشرنا إلى ذلك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والمساواة للنوم إن أريد بها المساواة في العذرية عقلا فلا تجدي فيما نحن فيه ، وإن أريد بها المساواة شرعاً في الأحكام فهي مصادرة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النصوص المذكورة بما ورد في عدم قضاء الجنب إذا نام حتى أصبح </w:t>
      </w:r>
      <w:r>
        <w:rPr>
          <w:rStyle w:val="FootnoteAnchor"/>
          <w:rtl w:val="true"/>
        </w:rPr>
        <w:footnoteReference w:id="392"/>
      </w:r>
      <w:r>
        <w:rPr>
          <w:rFonts w:ascii="Amiri" w:hAnsi="Amiri" w:eastAsia="Amiri" w:cs="Amiri"/>
          <w:color w:val="111111"/>
          <w:sz w:val="28"/>
          <w:sz w:val="28"/>
          <w:szCs w:val="28"/>
          <w:rtl w:val="true"/>
          <w:lang w:bidi="ar-SA"/>
        </w:rPr>
        <w:t xml:space="preserve">، لأن بينها وبين نصوص المقام عموما من </w:t>
      </w:r>
    </w:p>
    <w:p>
      <w:pPr>
        <w:pStyle w:val="BookText"/>
        <w:rPr/>
      </w:pPr>
      <w:r>
        <w:rPr>
          <w:rFonts w:ascii="Amiri" w:hAnsi="Amiri" w:eastAsia="Amiri" w:cs="Amiri"/>
          <w:color w:val="111111"/>
          <w:sz w:val="28"/>
          <w:sz w:val="28"/>
          <w:szCs w:val="28"/>
          <w:rtl w:val="true"/>
          <w:lang w:bidi="ar-SA"/>
        </w:rPr>
        <w:t>أو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إلحاق غير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النذر المعين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عدم إلحاق غسل الحيض والنفاس لو نسيتهما بالجنابة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غير محله ، لدلالة تلك النصوص على عدم اقتضاء الجنابة من حيث النوم للإفطار ، ودلالة نصوص المقام على اقتضائها له من حيث النسيان ، فلا تنافي بينهما ، كما لا تنافي بين المقتضي واللامقتضي في سائر المقامات وعليه فلو نسي الجنابة ثمَّ نام حتى أصبح ، أو نام ثمَّ استيقظ فنسي حتى أصبح كان مفطراً ، وعليه القضاء ، لتحقق المقتضي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 بشهر رمضان ، والتعدي منه إلى مطلق الصوم محتاج إلى فهم عدم الخصوصية لرمضان ، بنحو يقدم على عموم ما دل على حصر المفطر في غيره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المذكور ، المطابق لأصل البراءة محكم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استظهره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الأقسام في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 برمضان قضاؤه ، لما دل على اتحاد المقضي وقضائه ، لما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إمكان دخوله في صحيحي ابن سنان المتقدمين في قضاء رمضان </w:t>
      </w:r>
      <w:r>
        <w:rPr>
          <w:rStyle w:val="FootnoteAnchor"/>
          <w:rtl w:val="true"/>
        </w:rPr>
        <w:footnoteReference w:id="39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النصوص بالجنابة ، فالتعدي منها إليها يحتاج 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عدم الخصوصية للجنابة غير ثابت ولا سيما بملاحظة عموم حصر المفطرات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استظهار الإلحاق بالجنابة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أقوى ، لأنه لم يرد فيهما ما ورد فيه مما يوهم أن الشرط إنما هو تعمد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لاختصاص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المجنب ممن لا يتمكن من الغسل لفقد الماء ، أو لغيره من أسباب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تركه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متمكناً من الغسل وتركه حتى ضاق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من تيمم بدلا عن الغسل أن يبقى مستيقظاً حتى يطلع الفجر ، فيجوز له النوم بعد التيمم قبل الفجر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البقاء مستيقظاً ، لاحتمال بطلان تيممه بالنوم ، كما على القول بأن التيمم بدلا عن الغسل يبطل بالحدث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المتقدم في الحيض بصورة التواني في الغسل </w:t>
      </w:r>
      <w:r>
        <w:rPr>
          <w:rStyle w:val="FootnoteAnchor"/>
          <w:rtl w:val="true"/>
        </w:rPr>
        <w:footnoteReference w:id="394"/>
      </w:r>
      <w:r>
        <w:rPr>
          <w:rFonts w:ascii="Amiri" w:hAnsi="Amiri" w:eastAsia="Amiri" w:cs="Amiri"/>
          <w:color w:val="111111"/>
          <w:sz w:val="28"/>
          <w:sz w:val="28"/>
          <w:szCs w:val="28"/>
          <w:rtl w:val="true"/>
          <w:lang w:bidi="ar-SA"/>
        </w:rPr>
        <w:t xml:space="preserve">مع أن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الأقوائية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كثرة النصوص في قدح الجنابة عمداً ، وقلتها في قدحهما كذلك ، ربما يقتضي أقوائيتها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الأقوائية في العمد لا تقتضي الأقوائية في المقام ، لاختلاف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عن عموم حصر المفطر بغيرهما غير ظاهر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كون المورد من موارد عموم كونه أحد الطهورين وأنه بمنزلة الغسل ، فيترتب على فعله وتركه ما يترتب على فعل الغسل وتركه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بقاء على الجنابة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عن الغسل ، فلم يغتسل ، ولم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ضاق الوقت عن الغسل فتيمم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ضيق الوقت عن الغسل كغيره من الأعذار موجب للتيمم ، وتركه موجب للبطلان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اختاره من عدم انتقاض التيمم الذي هو بدل الغسل بالحدث الأصغر كالنوم ، كما أشار الى ذلك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من أجنب في النهار بالاحتلام أو نحوه من الأعذار أن يبادر إلى الغسل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تيقظ بعد الفجر من نومه ، فرأى نفسه محتلماً لم يبطل صومه ، سواء علم سبقه على الفجر ، أو علم تأخره ، أو بقي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سابقاً كان من البقاء على الجنابة غير 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الفجر كان من الاحتلام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سبقه على الفجر لم يصح منه صوم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ضيق وقته فالأحوط الإتيان به وبعوضه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الإجماع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 والذخيرة ،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العلم بالخلاف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عدم مفطرية الاحتلام </w:t>
      </w:r>
      <w:r>
        <w:rPr>
          <w:rStyle w:val="FootnoteAnchor"/>
          <w:rtl w:val="true"/>
        </w:rPr>
        <w:footnoteReference w:id="395"/>
      </w:r>
      <w:r>
        <w:rPr>
          <w:rFonts w:ascii="Amiri" w:hAnsi="Amiri" w:eastAsia="Amiri" w:cs="Amiri"/>
          <w:color w:val="111111"/>
          <w:sz w:val="28"/>
          <w:sz w:val="28"/>
          <w:szCs w:val="28"/>
          <w:rtl w:val="true"/>
          <w:lang w:bidi="ar-SA"/>
        </w:rPr>
        <w:t xml:space="preserve">وما في مرسل إبراهيم 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نهاراً في شهر رمضان فلا ينام حتى يغتسل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محمول على الندب وكأنه هو الوجه في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إطلاق النص الدال على قدح الجنابة فيه ، الشامل لغير العمد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تصم هذا اليوم ، وصم غداً </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هل له ظهور أو انصراف الى الموسع أو لا؟ فعلى الأول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جنباً في شهر رمضان في الليل لا يجوز له أن ينام قبل الاغتسال إذا علم أنه لا يستيقظ قبل الفجر للاغتسال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نام واستمر إلى الفجر لحقه حكم البقاء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احتمل الاستيقاظ جاز له النوم وإن كان من النوم الثاني أو الثالث أو الأزيد فلا يكون نومه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w:t>
      </w:r>
    </w:p>
    <w:p>
      <w:pPr>
        <w:pStyle w:val="BookText"/>
        <w:rPr/>
      </w:pPr>
      <w:r>
        <w:rPr>
          <w:rFonts w:ascii="Amiri" w:hAnsi="Amiri" w:eastAsia="Amiri" w:cs="Amiri"/>
          <w:color w:val="111111"/>
          <w:sz w:val="28"/>
          <w:sz w:val="28"/>
          <w:szCs w:val="28"/>
          <w:rtl w:val="true"/>
          <w:lang w:bidi="ar-SA"/>
        </w:rPr>
        <w:t>يجب أن يصومه لصحته ، ولا موجب لصوم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أن يصوم غيره لبطلانه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تعمد البقاء على الجنابة ، المؤدي إلى تعمد الإفطار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بالخصوص مورد بعض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جماعة من المتأخرين ، واختاره في المدارك ، حاكياً له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الدليل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في النوم الثاني مطلقاً ، وفي الأول مع عدم العزم على الغسل ، أو عدم اعتياد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يجنب في أول الليل ، ثمَّ ينام حتى يصبح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فليقض ذلك اليوم عقوبة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العقوبة بالقضاء لا تلازم الحرمة وإنما يلازمها العقوبة الأخروية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الصحيح خال عن التعرض لحكم النومة الأولى ، وربما كان ظاهراً في جوازها ولو مع عدم اعتياد الانتباه فاذاً لا معدل عما يقتضيه أصل البراءة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يظهر من الجواهر القول بالحرمة لخبر إبراهيم 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أجنب ليلا في شهر رمضان فلا ينام ساعة حتى يغتسل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لكنه </w:t>
      </w:r>
    </w:p>
    <w:p>
      <w:pPr>
        <w:pStyle w:val="BookText"/>
        <w:rPr/>
      </w:pPr>
      <w:r>
        <w:rPr>
          <w:rFonts w:ascii="Amiri" w:hAnsi="Amiri" w:eastAsia="Amiri" w:cs="Amiri"/>
          <w:color w:val="111111"/>
          <w:sz w:val="28"/>
          <w:sz w:val="28"/>
          <w:szCs w:val="28"/>
          <w:rtl w:val="true"/>
          <w:lang w:bidi="ar-SA"/>
        </w:rPr>
        <w:t xml:space="preserve">ترك النوم الثاني فما زاد وإن اتفق استمراره إلى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أو مع الكفارة في بعض الصور ، كما سيتبين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نوم الجنب في شهر رمضان في الليل مع احتمال الاستيقاظ أو العلم به إذا اتفق استمراره إلى طلوع الفجر على أقسام ، فإنه إما أن يكون مع العزم على ترك الغسل وأما أن يكون مع التردد في الغسل وعدمه ، وإما أن يكون مع الذهول والغفلة عن الغسل ، وأما أن يكون مع البناء على الاغتسال حين الاستيقاظ مع اتفاق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 العزم على ترك الغسل أو مع التردد فيه لحقه حكم تعمد البقاء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في الوسائل المصححة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ينام إلا ساعة حتى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أجنب في شهر رمضان فنام حتى يصبح فعليه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ودلالته غير ظاهرة ، بل هو على الجواز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استصحاب بقاء النوم إلى الصبح حرمته ، لأن النوم على الجنابة إلى الفجر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تعمد البقاء على الجنابة إلى الفجر ، وهذا المعنى لا يثبت بالاستصحاب المذكور ، ولو ثبت لا يوجب حرمة النوم الخارجي حتى يعلم بترتبه عليه ، كما لعله ظاهر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اتفاق استمراره لا يوجب صدق تعمد البقاء ، فلا يقتضي ثبوت الحرمة ، كما هو محل الكلام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فعن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 وفي الرياض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كونه من تعمد البقاء على الجنابة ، فيدل على حكمه ما تقدم في تعمد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والنصوص ، مطلقها ومقيدها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إطلاق ما عن المنتهى من أنه لو نام غير ناو للغسل فسد صومه ، وعليه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استدلاله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العزم على ترك الغسل يسقط اعتبار النوم ، يقتضي اختصاص كلامه بالأول ، كما اعترف به في الرياض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فاستدل له بالنصوص المتقدمة في حكم 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منها وإن كان يشمل المقام ، لكنك عرفت حمله على صورة تعمد البقاء ، جمعاً بينه وبين ما دل على نفي المفطرية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منها بالعمد ظاهر في العمد الى النوم حتى يصبح ، أو في مطلق العمد إلى البقاء على الجنابة حتى يصبح ، وليس المقام كذلك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تأمل في المدارك في وجوب القضاء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الغسل ينافي نية الصوم ، لأنه إذا كانت الطهارة في أول الفجر معتبرة في قوامه ، فنيته عين نية الطهارة في الحال المذكورة ، ومع عدمها لا نية للصوم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الصوم الطهارة من الجنابة العمدية ، لا من مطلق الجنابة ، فلا موجب لنية الطهارة من الجنابة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الغسل وعدمه الذي هو محل الكلام ، هو التردد في الطهارة من الجنابة في حال الالتفات إليها وفي البقاء عليها ، فيكون تردداً في البقاء على الجنابة العمدية ، فيكون تردداً في الصوم ، وهو ينافي نية الصوم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التردد في الغسل للتردد في الاستيقاظ وعدمه فلا منافاة بينه وبين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للتردد في وجوب الغسل وعدمه ، 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منافاة نية فعل المفطر لنية الصوم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ذلك إن كان مع الغفلة والذهول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لحوقه بالقسم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البناء على الاغتسال ، أو مع 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النومة الأولى بعد العلم بالجنابة فلا شي‌ء عليه ، وصح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الذهول أولى من التردد بعدم وفاء النصوص المتقدمة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المنافاة لنية الصوم فالظاهر عدمها ، لا مكان ارتكاز نية الصوم المأمور به شرعاً في ذهنه مع الغفلة عن مفطر بعينه ، فيلحق الذهول المذكور حكم نية الغسل ، كما قواه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الجماعة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الظاهر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النصوص النافية للبأس عن النوم بعد الجنابة حتى 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معاوية بن عمار المتقدم </w:t>
      </w:r>
      <w:r>
        <w:rPr>
          <w:rStyle w:val="FootnoteAnchor"/>
          <w:rtl w:val="true"/>
        </w:rPr>
        <w:footnoteReference w:id="400"/>
      </w:r>
      <w:r>
        <w:rPr>
          <w:rFonts w:ascii="Amiri" w:hAnsi="Amiri" w:eastAsia="Amiri" w:cs="Amiri"/>
          <w:color w:val="111111"/>
          <w:sz w:val="28"/>
          <w:sz w:val="28"/>
          <w:szCs w:val="28"/>
          <w:rtl w:val="true"/>
          <w:lang w:bidi="ar-SA"/>
        </w:rPr>
        <w:t xml:space="preserve">وصحيح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يجنب في شهر رمضان ثمَّ يستيقظ ، ثمَّ ينام ، ثمَّ يستيقظ ، ثمَّ ينام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صومه ، ويقضي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يستيقظ حتى يصبح أتم صومه وجاز له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وحمل نفي الاستيقاظ في الشرطية الثانية على نفي أصل الاستيقاظ ، لا الاستيقاظ الثاني خلاف الظاهر ، لأنه يوجب عدم التعرض لبعض الصور المفروضة ، وهو خلاف الظاهر ، بل يوجب عدم التعرض لما هو أولى من غيره بالتعرض فلاحظ</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موضع من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أجنب فنام ناوياً للغسل حتى أصبح فسد صومه ذلك اليوم ،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استدلاله على ذلك بصحيح ابن أبي يعفور المذكور وصحيح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تصيبه الجنابة </w:t>
      </w:r>
    </w:p>
    <w:p>
      <w:pPr>
        <w:pStyle w:val="BookText"/>
        <w:rPr/>
      </w:pPr>
      <w:r>
        <w:rPr>
          <w:rFonts w:ascii="Amiri" w:hAnsi="Amiri" w:eastAsia="Amiri" w:cs="Amiri"/>
          <w:color w:val="111111"/>
          <w:sz w:val="28"/>
          <w:sz w:val="28"/>
          <w:szCs w:val="28"/>
          <w:rtl w:val="true"/>
          <w:lang w:bidi="ar-SA"/>
        </w:rPr>
        <w:t xml:space="preserve">وإن كان في النومة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نام بعد العلم بالجنابة ، ثمَّ انتبه ونام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الانتباه ، فاتفق الاستمرار وجب عليه القضاء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الكفارة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ascii="Amiri" w:hAnsi="Amiri" w:eastAsia="Amiri" w:cs="Amiri"/>
          <w:color w:val="111111"/>
          <w:sz w:val="28"/>
          <w:sz w:val="28"/>
          <w:szCs w:val="28"/>
          <w:rtl w:val="true"/>
          <w:lang w:bidi="ar-SA"/>
        </w:rPr>
        <w:t>في شهر رمضان ، ثمَّ ينام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صومه ، ويقضي ذلك اليوم ، إلا أن يستيقظ قبل أن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انتظر ماء يسخن أو يستقي فطلع الفجر فلا يقضي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Style w:val="FootnoteAnchor"/>
          <w:rtl w:val="true"/>
        </w:rPr>
        <w:footnoteReference w:id="402"/>
      </w:r>
      <w:r>
        <w:rPr>
          <w:rFonts w:ascii="Amiri" w:hAnsi="Amiri" w:eastAsia="Amiri" w:cs="Amiri"/>
          <w:color w:val="111111"/>
          <w:sz w:val="28"/>
          <w:sz w:val="28"/>
          <w:szCs w:val="28"/>
          <w:rtl w:val="true"/>
          <w:lang w:bidi="ar-SA"/>
        </w:rPr>
        <w:t>إذ الصحيح الأول قد عرفت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العمد ، جمعاً بينه وبين غيره ،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استفاض نقل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صحيحا معاوية وابن أبي يعفور المتقدمان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ظاهر الأصحاب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الإجماع عليه للأصل ، مع عدم الدليل عليها ، عدا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وجوب الكفارة عند وجوب القضاء ، وخبر المروزي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أجنب الرجل في شهر رمضان بليل ولا يغتسل حتى يصبح ، فعليه صوم شهرين متتابعين مع صوم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يدرك فضل يومه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وما في مرسل إبراهيم ابن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أجنب في شهر رمضان فنام حتى يصبح ، فعليه عتق رقبة أو إطعام ستين مسكيناً ، وقضاء ذلك اليوم ، ويتم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يدركه أبداً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في النومة الثالثة فكذلك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القاعدة فلا دليل عليها ، كما سيأتي إن شاء اللّه وأما الخبر الأول فخال عن ذكر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بالنوم الثاني ليس أولى من تقييده بالعمد ، بل الثاني أظهر ، ولا سيما بملاحظة موثق أبي بصير المصرح فيه بالتقييد بذلك </w:t>
      </w:r>
      <w:r>
        <w:rPr>
          <w:rStyle w:val="FootnoteAnchor"/>
          <w:rtl w:val="true"/>
        </w:rPr>
        <w:footnoteReference w:id="405"/>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النومة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إمكان العمل بإطلاقه غير كاف في حمله على النومة الثانية ، لقرب حمله على صورة العمد ، بل هو الأقرب جمعاً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معدل عن العمل بالأصل ، المؤيد أو المعتضد بسكوت الصحيحين المتقدمين عن الكفارة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النوم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 الكفارة فهو المحكي عن المعتبر ، والمنتهى والمدارك وجماعة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النوم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 وعدم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الشيخين ، وابني حمزة وزهرة والحلبي ، والحلي ، والعلامة ، والشهيد ، والمحقق الثاني في جملة من كتبهم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الغنية ، والخلاف ، والوسيلة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أيضاً في وجه وجوب الكفارة في النوم الثاني ، مما عرفت الاشكال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المحكي في لسان الجماعة فيشكل الاعتماد عليه بعد مخالفة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الغريب دعوى الإجماع على وجوب الكفارة من مثل جامع المقاصد مع خلاف المعتبر والمنتهى ، وتردد الشرائع فيه بعد نسبته الى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الإجماع ممن سبق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مخالفته ومخالفة </w:t>
      </w:r>
    </w:p>
    <w:p>
      <w:pPr>
        <w:pStyle w:val="BookText"/>
        <w:rPr/>
      </w:pPr>
      <w:r>
        <w:rPr>
          <w:rFonts w:ascii="Amiri" w:hAnsi="Amiri" w:eastAsia="Amiri" w:cs="Amiri"/>
          <w:color w:val="111111"/>
          <w:sz w:val="28"/>
          <w:sz w:val="28"/>
          <w:szCs w:val="28"/>
          <w:rtl w:val="true"/>
          <w:lang w:bidi="ar-SA"/>
        </w:rPr>
        <w:t xml:space="preserve">وإن كان الأحوط 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وجوب الكفارة أيضاً في هذه الصورة ، بل الأحوط وجوبها في النومة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في النومة الأولى أيضاً إذا لم يكن معتاد الانتباه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النوم الذي احتلم فيه من النوم الأول ، بل المعتبر فيه النوم بعد تحقق الجنابة ، فلو استيقظ المحتلم من نومه ثمَّ نام كان من النوم الأول لا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مانعة من جواز الاعتماد عليه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صدق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الفخر في شرح الإرشاد ، والشهيدين ، والمدارك ، واختاره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صحيح العيص بن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في شهر رمضان فيحتلم ، ثمَّ يستيقظ ، ثمَّ ينام قبل أن يغتسل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قصور دليله عن شمول نوم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معاوية بن عمار ، المتقدم في المسألة الخامسة والخمسين </w:t>
      </w:r>
      <w:r>
        <w:rPr>
          <w:rStyle w:val="FootnoteAnchor"/>
          <w:rtl w:val="true"/>
        </w:rPr>
        <w:footnoteReference w:id="408"/>
      </w:r>
      <w:r>
        <w:rPr>
          <w:rFonts w:ascii="Amiri" w:hAnsi="Amiri" w:eastAsia="Amiri" w:cs="Amiri"/>
          <w:color w:val="111111"/>
          <w:sz w:val="28"/>
          <w:sz w:val="28"/>
          <w:szCs w:val="28"/>
          <w:rtl w:val="true"/>
          <w:lang w:bidi="ar-SA"/>
        </w:rPr>
        <w:t>فهو إما مختص بالجنابة بغير الاحتلام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مطلق شامل لما نحن فيه فمقتضى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غير نومة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 ابن أبي يعفور المتقدم </w:t>
      </w:r>
      <w:r>
        <w:rPr>
          <w:rStyle w:val="FootnoteAnchor"/>
          <w:rtl w:val="true"/>
        </w:rPr>
        <w:footnoteReference w:id="409"/>
      </w:r>
      <w:r>
        <w:rPr>
          <w:rFonts w:ascii="Amiri" w:hAnsi="Amiri" w:eastAsia="Amiri" w:cs="Amiri"/>
          <w:color w:val="111111"/>
          <w:sz w:val="28"/>
          <w:sz w:val="28"/>
          <w:szCs w:val="28"/>
          <w:rtl w:val="true"/>
          <w:lang w:bidi="ar-SA"/>
        </w:rPr>
        <w:t xml:space="preserve">فمورد الحكم بالقضاء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الوسائل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إلى الصبح بعد يقظتين ، يقظة بعد نومة الاحتلام ويقظة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يحضرني من نسختي الوسائل المطبوعة </w:t>
      </w:r>
    </w:p>
    <w:p>
      <w:pPr>
        <w:pStyle w:val="BookText"/>
        <w:rPr/>
      </w:pPr>
      <w:r>
        <w:rPr>
          <w:rFonts w:ascii="Amiri" w:hAnsi="Amiri" w:eastAsia="Amiri" w:cs="Amiri"/>
          <w:color w:val="111111"/>
          <w:sz w:val="28"/>
          <w:sz w:val="28"/>
          <w:szCs w:val="28"/>
          <w:rtl w:val="true"/>
          <w:lang w:bidi="ar-SA"/>
        </w:rPr>
        <w:t xml:space="preserve">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والوافي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يجنب في شهر رمضان ثمَّ ينام ، ثمَّ يستيقظ ، ثمَّ ينام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فيكون حاله حال صحيح معاوية إما ظاهر في غير الاحتلام ، أو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النوم فيه غير نومة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يحضرني من نسخة الجواهر ، والمستند والمعتبر والمنتهى ، والمختلف ، ومجمع البرهان ، والذخيرة ، وعن التهذيب ، والوافي عنه روايته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يجنب في شهر رمضان ، ثمَّ يستيقظ ، ثمَّ ينام حتى يصبح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وحينئذ يكون مقتضاه احتساب المقدار الواقع بعد الاحتلام وربما كان نحوه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أصابته جنابة في جوف الليل في رمضان ، فنام وقد علم بها ، ولم يستيقظ حتى يدركه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يتم صومه ، ويقضي يوماً آخر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لكن الموثق غير ظاهر في النومة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يمكن حمله على النومة الثانية لنومة الاحتلام ، يمكن حمله على التعمد كغيره مما ورد في مطلق النوم بعد الجنابة وقد عرفت أنه الأظهر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النسخة الأخيرة لصحيح ابن أبي يعفور فلا مجال للاعتماد عليها في قبال غيرها ، ولا سيما مع استبعاد الفرق بين يقظة الجنابة إذا أجنب في اليقظة وبين الانتباهة بعد نومة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موجب لطرح الأصل وعموم حصر المفطر اللذين هما العمدة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إلحاق غير شهر رمضان من الصوم المعين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استمرار النوم الأول ، أو الثاني ، أو الثالث ، حتى في الكفارة في الثاني والثالث ، إذا كان الصوم مما له كفارة ، كالنذر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استمر النوم الرابع أو الخامس فالظاهر أن حكمه حكم النوم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الاحتلام في النهار ، فإنه المنصرف من إطلاق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بقرينة عدم تعرضه للبقاء على الجنابة إلى الصبح وإنما كان السؤال عن مجرد النوم على الجنابة آناً ما ، ومن البعيد أن يكون مما يحتمل المنع عنه في ليل رمضان كي يسأل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كان ظاهراً في الجواز التكليفي للنوم في الجملة ، ولا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ضعف 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احتساب نومة الاحتلام من النوم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المتقدمة وإن كانت واردة في رمضان بخصوصه لكن يقرب فهم عدم الخصوصية له ، وأن ذلك قادح في مطلق الصوم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لما عرفت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معارض بإطلاق ما دل على حصر المفطرات في غيره ، المطابق لمقتضى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يتعين القول بإلحاق قضائه به ، لما عرفت من اتحاد القضاء والمقضي في الخصوصيات ، لو لا 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القضاء بالإصباح جنباً ولو لم يكن قد أفاق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يفهم وجوب القضاء فيه من نصوص النوم الثاني ، كما فهم وجوب القضاء في النوم الثالث ، فإنه لم تصرح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الجنابة المستصحبة كالمعلومة في الأحكام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ألحق بعضهم الحائض والنفساء بالجنب في حكم النومات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الإلحاق ، وكون المناط فيهما صدق التواني في الاغتسال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فمعه يبطل وإن كان في النوم الأول ، ومع عدمه لا يبطل وإن كان في النوم الثاني أو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عدد النومات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غسل الجنابة ، ومضى عليه أيام ، وشك في عددها يجوز له الاقتصار في القضاء على 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تقدير القول بها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نصوصها بينه وبين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الجنابة الواقعية وإن لم تكن تمام موضوع الحكم ، بل العلم جزء منه إلا أن المحقق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الاستصحاب مقام العلم المأخوذ في موضوع الحكم على نحو الطريقية ، لظهور دليله في تنزيل الشك بعد اليقين بمنزلة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النجاة ، ونسب الى غير واحد ممن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النومة الأولى في الجنب موافق للأصل ، فيطرد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النومتين وإن كانت واردة في الجنب ، لكن يتعدى إليهما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في المسألة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المذكور في النص </w:t>
      </w:r>
      <w:r>
        <w:rPr>
          <w:rStyle w:val="FootnoteAnchor"/>
          <w:rtl w:val="true"/>
        </w:rPr>
        <w:footnoteReference w:id="413"/>
      </w:r>
      <w:r>
        <w:rPr>
          <w:rFonts w:ascii="Amiri" w:hAnsi="Amiri" w:eastAsia="Amiri" w:cs="Amiri"/>
          <w:color w:val="111111"/>
          <w:sz w:val="28"/>
          <w:sz w:val="28"/>
          <w:szCs w:val="28"/>
          <w:rtl w:val="true"/>
          <w:lang w:bidi="ar-SA"/>
        </w:rPr>
        <w:t>فيدور الحكم مداره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الزائد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تحصيل اليقين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قصد الوجوب في الغسل وإن أتى به في أول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في المقدار الزائد عليه ، المشكوك وقوعه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بقاء الجنابة حينه لو كان الشك في نهاية المدة لأن أصالة الصحة مقدمة عليه ، لكونه محكوماً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الإشكال في وجوب المقدمات قبل الوقت ، من أجل أن وجوب المقدمة تابع لوجوب ذيها ، فاذا كان الوقت شرطاً لوجوب الصوم كان شرطاً لوجوب المقدمة ، فلا وجوب قبله ، فكيف يمكن أن ينوي الوجوب بفعل المقدمة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يمتنع الإتيان بالغسل قبل الوقت بنية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 إمكان نية الوجوب به من الالتزام بكون وجوب الصوم من الوجوب المعلق ، بأن يكون الوقت شرطاً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للوجوب ، فيكون الوجوب حالياً والواجب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الوقت شرطاً للواجب كان الواجب غير مقدور في الزمان الحالي ، لأن العجز عن الشرط فيه يستوجب العجز عن المشروط فاذا انتفت القدرة في الحال انتفى الوجوب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الاستقبالي أخذ شرطاً للواجب بنحو لا يجب تحصيله ، بأن أخذ وجوده الاستقبالي الحاصل من قبل إرادة اللّه تعالى شرطاً ، فاذا فرض حصوله بعد ذلك من قبله تعالى كان الفعل فيه مقدوراً ، وجاز تعلق التكليف 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مثل هذا التكليف لا يبعث على إيجاده فعلا حالا ، وإنما يقتضي البعث إليه في وقته المعين له ، وهذا المقدار لا يوجب المنع من تعلق التكليف به فعلا عرفا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الأمر بالمركب فإنه ينحل إلى أوامر متعددة </w:t>
      </w:r>
    </w:p>
    <w:p>
      <w:pPr>
        <w:pStyle w:val="BookText"/>
        <w:rPr/>
      </w:pPr>
      <w:r>
        <w:rPr>
          <w:rFonts w:ascii="Amiri" w:hAnsi="Amiri" w:eastAsia="Amiri" w:cs="Amiri"/>
          <w:color w:val="111111"/>
          <w:sz w:val="28"/>
          <w:sz w:val="28"/>
          <w:szCs w:val="28"/>
          <w:rtl w:val="true"/>
          <w:lang w:bidi="ar-SA"/>
        </w:rPr>
        <w:t xml:space="preserve">بتعدد الأجزاء ، والأمر الضمني المتعلق بالجزء الأخير لا يقتضي البعث اليه فعلا ، ولكن لا يصح لذلك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بالمركب منتف ، وإنما الأمر الفعلي هو المتعلق بالجزء الأول منه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صحة دعوى كونه حالياً أنه يبعث الى فعل المقدمات قبل الوقت ، كالغسل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الالتزام بالتفكيك بين الوجوب النفسي والغيري في الإطلاق والاشتراط فيكون وجوب الغسل مطلقاً غير مشروط بالوقت ، ووجوب الصوم 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معقولية ذلك إشكال ، لأن الوجوب الغيري معلول للوجوب النفسي ، فإذا كان الوجوب النفسي معلولا للشرط امتنع أن لا يكون الوجوب الغيري معلولا له ، لأن علة العلة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بأن الزمان اللاحق شرط للوجوب النفسي على نحو الشرط المتقدم ، ولكنه شرط للوجوب الغيري على 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السابق لا مجال له هنا ، لا مكان كون المصلحة الموجودة في المقدمة منوطة بالوقت على غير نحو إناطة مصلحة الواجب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بكون الشرط وجود الوقت الاستقبالي اللحاظي لا الخارجي فيكون الوجوب ثابتاً قبله منوطاً به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الالتزام وإن كان في محله ، إلا أنه لا يدفع الإشكال ، لأن وجوب المقدمة قبل الوقت وإن كان حاصلا على نحو الإناطة بالوجود الاستقبالي ، إلا أن الإناطة المذكورة مانعة من باعثيته إلى فعل المقدمة قبل حصول المنوط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الإناطة على نحو الشرط المتأخر ، فيتوجه عليه ما يتوجه على الوجه السابق من الإشكال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الالتزام بوجوب الغسل وجوباً تهيئياً ، لا غيرياً ، ويكون هو الباعث على فعله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مغايرة الوجوب التهيئي للوجوب الغيري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لهذه الوجوه في تعليقة الكفاية في مبحث وجوب التعلم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الأولى مع الإتيان به قبل آخر الوقت أن لا يقصد الوجوب بل يأتي به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فاقد الطهورين يسقط عنه اشتراط رفع الحدث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فيصح صومه مع الجنابة ، أو مع حدث الحيض أو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صحة الصوم الغسل لمس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يضر مسه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إجناب نفسه في شهر رمضان إذا ضاق الوقت عن الاغتسال أو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إذا لم يسع للاغتسال ولكن وسع للتيمم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سعة الوقت فتبين</w:t>
      </w:r>
    </w:p>
    <w:p>
      <w:pPr>
        <w:pStyle w:val="BookText"/>
        <w:rPr/>
      </w:pPr>
      <w:r>
        <w:rPr>
          <w:rFonts w:ascii="Amiri" w:hAnsi="Amiri" w:eastAsia="Amiri" w:cs="Amiri"/>
          <w:color w:val="111111"/>
          <w:sz w:val="28"/>
          <w:sz w:val="28"/>
          <w:szCs w:val="28"/>
          <w:rtl w:val="true"/>
          <w:lang w:bidi="ar-SA"/>
        </w:rPr>
        <w:t>ولو لم يتم شي‌ء من ذلك وجب عقلا فعل الغسل قبل الوقت بنية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العقلي يبعث على فعل المقدمة قبل الوقت كفعلها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فعلها تعييناً قبله إذا لزم من تركها فوات الواجب ، لا أنه يأتي بها بنية الوجوب الشرعي النفسي أو الغيري ، كما هو كذلك لو تمَّ أحد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قدح الجنابة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من الأدلة غيره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شرطيته ، ولا على مانعية حدث المس لا حدوثاً ولا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أوائل المفطر الثامن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إجناب نفسه حينئذ ، لكن عدم الجواز في الفرض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 كما </w:t>
      </w:r>
    </w:p>
    <w:p>
      <w:pPr>
        <w:pStyle w:val="BookText"/>
        <w:rPr/>
      </w:pPr>
      <w:r>
        <w:rPr>
          <w:rFonts w:ascii="Amiri" w:hAnsi="Amiri" w:eastAsia="Amiri" w:cs="Amiri"/>
          <w:color w:val="111111"/>
          <w:sz w:val="28"/>
          <w:sz w:val="28"/>
          <w:szCs w:val="28"/>
          <w:rtl w:val="true"/>
          <w:lang w:bidi="ar-SA"/>
        </w:rPr>
        <w:t xml:space="preserve">ضيقه ، فإن كان بعد الفحص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مع ترك الفحص ، فعليه القضاء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مع الاضطرار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الأحوط اجتنابه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في أوائل هذا المفطر تصريحه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المفطرية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صدق التعمد بترك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 ، حاكياً له عن الشيخ في المبسوط والجمل ، والقاضي ، والحلبي ، وحكي أيضاً عن الإرشاد والتحرير ، والدروس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الناصريات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يختلف في أنها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سأله عن الرجل يحتقن تكون به العلة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لا يجوز له أن يحتقن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نفي الجواز على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ظاهره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الاحتقان عرفاً خصوص المائع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التفصيل بين الاختيار والاضطرار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بينهما في الكفارة ، مدعياً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الاضطرار يجوز الإفطار أو يجب ، فلا مجال للكفارة معه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 ونسب إلى جملة من كتب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والسرائر ، والنافع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قصور الصحيح المتقدم عن شموله ، لظهوره في 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احتقن بالمائع ، لكن لم يصعد إلى</w:t>
      </w:r>
    </w:p>
    <w:p>
      <w:pPr>
        <w:pStyle w:val="BookText"/>
        <w:rPr/>
      </w:pP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والمرأة هل يصلح لهما أن يستدخلا الدواء وهما صائمان؟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سلم إطلاقه الشامل للمائع كان مقيداً بالصحيح السابق ، لما عرفت من ظهوره في خصوص المائع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الحسن بن فضال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اللطف يستدخله الإنسان وهو صائم؟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بالجامد </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اللطف من الأشياف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يظهر أنه لو بني على عموم الصحيحين معاً للجامد والمائع معاً ، يكون الموثق المذكور موجباً للجمع العرفي بينهما بالتقييد لأن الموثق أخص من الأول فيقيد به ، وبعد التقييد المذكور يكون الأول أخص من الثاني فيقيد به أيضاً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السيد في الناصرية ، والمفيد ، وعلي ابن بابويه ،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الإفساد في الجامد كالمائع ، واختاره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ضعف 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فيهما معاً ، لعدم صحة الموثق لوجود ابني فضال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من الخبر حجة ، ولا سيما إذا كان في السند بنو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صحيح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 على الجامد ، ولو للجمع بينه وبين صحيح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التعارض وتساويهما في العموم كان مقتضى الجمع العرفي الحمل على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الجوف ، بل كان بمجرد الدخول في الدبر فلا يبعد عدم كونه مفطراً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جواز الاحتقان بما يشك في كونه جامداً أو مائعاً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الاحتقان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الشبهات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الثامنة والثلاثين 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نسبته إلى الأكثر ، 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 من المتأخرين ، بل في الخلاف ، وظاهر الغنية ، والمحكي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تقيأ الصائم فقد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ذرعه من غير أن يتقيأ فليتم صومه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القي‌ء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شي‌ء يبدره فلا بأس وإن كان شي‌ء يكره نفسه عليه فقد أفطر ، وعليه القضاء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محرم غير مفطر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حصر المفطر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الصوم الإمساك عما يصل إلى الجوف ، لا عما يخرج منه ، فتحمل النصوص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عبد اللّه بن ميمون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يفطرن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 والاحتلام ، والحجامة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الأصل </w:t>
      </w:r>
    </w:p>
    <w:p>
      <w:pPr>
        <w:pStyle w:val="BookText"/>
        <w:rPr/>
      </w:pPr>
      <w:r>
        <w:rPr>
          <w:rFonts w:ascii="Amiri" w:hAnsi="Amiri" w:eastAsia="Amiri" w:cs="Amiri"/>
          <w:color w:val="111111"/>
          <w:sz w:val="28"/>
          <w:sz w:val="28"/>
          <w:szCs w:val="28"/>
          <w:rtl w:val="true"/>
          <w:lang w:bidi="ar-SA"/>
        </w:rPr>
        <w:t xml:space="preserve">وإن كان للضرورة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رفع مرض ،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بما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غير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فخروج مثل النواة ، أو الدود لا يعد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خرج بالتجشؤ شي‌ء ، ثمَّ نزل من غير اختيار ، لم يكن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 إلى فضاء الفم</w:t>
      </w:r>
    </w:p>
    <w:p>
      <w:pPr>
        <w:pStyle w:val="BookText"/>
        <w:rPr/>
      </w:pPr>
      <w:r>
        <w:rPr>
          <w:rFonts w:ascii="Amiri" w:hAnsi="Amiri" w:eastAsia="Amiri" w:cs="Amiri"/>
          <w:color w:val="111111"/>
          <w:sz w:val="28"/>
          <w:sz w:val="28"/>
          <w:szCs w:val="28"/>
          <w:rtl w:val="true"/>
          <w:lang w:bidi="ar-SA"/>
        </w:rPr>
        <w:t>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مقيد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عما يدخل في الجوف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النصوص على الحرمة خلاف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مقيد بما سبق ، فيحمل على غير صورة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الأخير يظهر ضعف 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منقص للصوم غير مبطل له ،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الجمع العرفي يقتضي التقييد كما عرفت لا حمل الإفطار على النقص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الفصل الآتي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النصوص ، وادعي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إذا كان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الموضوعات المذكورة 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أنه محل إشكال ، فلا يكون مفطراً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خرج بالتجشؤ فلعدم الدليل على الإفطار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كلام في عدمه ، كما يقتضيه ظاهر جملة من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نزل بلا اختيار فلما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الاختيار في حصول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الصائم يقلس ، فيخرج منه الشي‌ء من الطعام ، أيفطر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فبلعه اختياراً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تجب كفارة الجمع إذا كان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جهة خباثته ،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ابتلع في الليل ما يجب عليه قيؤه في النهار فسد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الإخراج منحصراً في القي‌ء ، وإن لم يكن منحصراً فيه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اختار القي‌ء مع إمكان الإخراج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أن يكون مما يصدق القي‌ء على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مثل درة ، أو بندقة ، أو درهم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ازدرده بعد أن صار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يفطره ذلك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يخرج من جوفه القلس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الحلق ، ثمَّ يرجع إلى جوفه 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المنع عن الأكل ، بناء على عمومه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صحيح ابن سنان المتقدم يقتضي الصحة لو أمكن العمل به على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وجوبها في الإفطار على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يتقيأ ، لأن وجوب فعل القي‌ء المفطر يمنع من التعبد بالإمساك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التقرب بالإمساك عن القي‌ء ، لكون المفروض إمكان إخراجه بغيره ، فيتعين ذلك في نظر العقل ، جمعاً بين غرضي الشارع الأقدس كما في كل واجب كانت مقدمته محرمة مع عدم الانحصار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نحوها مما لا يصدق معه القي‌ء لم يكن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أكل في الليل ما يعلم أنه يوجب القي‌ء في النهار من غير اختيار فالأحوط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ظهر أثر القي‌ء وأمكنه الحبس والمنع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يكن حرج وضرر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الذباب في حلقه وجب إخراجه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إخراجه على القي‌ء سقط وجوبه ، وصح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المعيار في المفطر العمد المصحح للعقاب الحاصل في الفرض ، لا خصوص العمد في زمان الفعل المنتفي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الظاهر من اعتبار إكراه النفس عليه في موثق سماعة </w:t>
      </w:r>
      <w:r>
        <w:rPr>
          <w:rStyle w:val="FootnoteAnchor"/>
          <w:rtl w:val="true"/>
        </w:rPr>
        <w:footnoteReference w:id="423"/>
      </w:r>
      <w:r>
        <w:rPr>
          <w:rFonts w:ascii="Amiri" w:hAnsi="Amiri" w:eastAsia="Amiri" w:cs="Amiri"/>
          <w:color w:val="111111"/>
          <w:sz w:val="28"/>
          <w:sz w:val="28"/>
          <w:szCs w:val="28"/>
          <w:rtl w:val="true"/>
          <w:lang w:bidi="ar-SA"/>
        </w:rPr>
        <w:t xml:space="preserve">، ولصدق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الرجوع إلى أصالة البراءة ، الموافقة لعموم حصر المفطر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لمفطريته حينئذ ، لتحقق العمد إليه ، المصحح للعقاب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الوجوب التكليفي ، بقرينة استثناء الحرج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فرق بين الحرج والضرر وغيرهما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يختص الوجوب بالواجب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أكله في نفسه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للتزاحم بين وجوب الصوم وحرمة الأكل ، والأول أهم ، أو محتمل الأهمية ، فيترجح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ثبوت أهمية مطلق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الأكل أو احتمالها تأملا ، أو منعاً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للصائم التجشؤ اختياراً وإن احتمل خروج شي‌ء من الطعام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بذلك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ابتلع شيئاً سهواً ، فتذكر قبل أن يصل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تذكر بعد الوصول إليه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إذا صدق عليه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فالظاهر وجوب إخراجه أيضاً مع إمكانه ، عملا بأصالة عدم الدخول في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يقتضيه ظاهر النصوص المتقدمة في المسألة التاسعة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نصوص القي‌ء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ابتلاعه ، لقدحه في الصوم ، فلو أخرجه لم يكن وجه لبطلان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الأكل والشرب ، فلا يتحقق ثانياً بنزوله الى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وصول شي‌ء إلى الجوف مفطر لنفسه وإن لم يكن أكلا أو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التعرض له في المفطر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وعدمه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 لأن أصالة عدم دخوله في الحلق لا يثبت كون ابتلاعه حينئذ أكلا أو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الأصل المثبت ، لأن اللزوم بين الأول والثاني عقلي ،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كل ما لم يدخل الحلق يحرم ابتلاعه ويقدح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المذكور كافياً في 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الصائم بالواجب المعين مشتغلا بالصلاة الواجبة ، فدخل في حلقه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 أو بق ، أو نحوهما ، أو شي‌ء من بقايا الطعام الذي بين أسنانه ، وتوقف إخراجه على إبطال الصلاة بالتكلم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ذلك ، فإن أمكن التحفظ والإمساك إلى الفراغ من الصلاة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ذلك ودار الأمر بين إبطال الصوم بالبلع أو الصلاة بالإخراج ، فان لم يصل إلى الحد من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كمخرج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يحرم بلعه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كالذباب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بإخراجه ، ولو في ضيق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يحل بلعه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كبقايا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سعة الوقت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بإدراك ركعة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القطع والإخراج وفي الضيق يجب البلع وإبطال الصوم ، تقديماً لجانب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فمه ، كما يظهر ذلك من تقسيمه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قطع الصلاة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حرمة الأكل وحرمة الإفطار من حرمة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ثبوت حرمة القطع في مثل ذلك غير معلوم ، فإنه يجوز القطع للحاجة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عن المحرم ، كما تقدم في كتاب الصلاة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الصلاة ، وينتقل إلى البدل الاضطراري ، لأن دليل البدلية ظاهر في مثل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لزوم فوات الصلاة بالمرة فجواز القطع غير ظاهر ، فإن الصلاة إحدى الدعائم التي بني الإسلام عليها ، ومزيد الاهتمام بها من الشارع مما لا مجال للتشكيك فيه ، فكيف يجوز تركها محافظة على امتثال النهي عن أكل الحرام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لأهميتها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وصل إلى الحد ، فمع كونه مما يحرم بلعه وجب إخراجه بقطع الصلاة وإبطالها ،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مثل بقايا الطعام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وصحت صلاته ، وصح صومه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عد إخراج مثله قيئاً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 يجوز للصائم أن يدخل إصبعه في حلقه ويخرجه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مع الوصول إلى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بالتجشؤ القهري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الأهمية إنما هو إذا دار الأمر بين فوات الصلاة في الوقت بالمرة وفوات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دار بين فوات الصلاة التامة وفوات الصوم فثبوتها محل تأمل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ضعيف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ضيق الوقت بحيث يؤدي القطع إلى فوات الصلاة يشكل جواز القطع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 كما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 الإخراج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فلكون وصوله إلى الحد لم يكن باختياره ، فلا يكون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وابتلاعه بعد ذلك وان كان باختياره فليس بمفطر ، لأنه بعد تجاوز الحد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الاشكال من جهة الإدخال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الفرق بينه وبين إنفاذ الرمح والسكين بحيث يصلان إلى الجوف ، الذي تقدم في أوائل الفصل الجزم بعدم الإفطار به ، لعدم صدق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جهة الإخراج لاحتمال صدق القي‌ء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ضعيف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تعمد التجشؤ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بقية المسألة يعلم مما سبق في المسائل السابقة</w:t>
      </w:r>
      <w:r>
        <w:rPr>
          <w:rFonts w:eastAsia="Amiri" w:cs="Amiri" w:ascii="Amiri" w:hAnsi="Amiri"/>
          <w:color w:val="111111"/>
          <w:sz w:val="28"/>
          <w:szCs w:val="28"/>
          <w:rtl w:val="true"/>
          <w:lang w:bidi="ar-SA"/>
        </w:rPr>
        <w:t xml:space="preserve">. </w:t>
      </w:r>
      <w:bookmarkStart w:id="29" w:name="pg12389_131882"/>
    </w:p>
    <w:p>
      <w:pPr>
        <w:pStyle w:val="BookText"/>
        <w:rPr/>
      </w:pPr>
      <w:bookmarkEnd w:id="29"/>
      <w:r>
        <w:rPr>
          <w:rFonts w:ascii="Amiri" w:hAnsi="Amiri" w:eastAsia="Amiri" w:cs="Amiri"/>
          <w:color w:val="111111"/>
          <w:sz w:val="28"/>
          <w:sz w:val="28"/>
          <w:szCs w:val="28"/>
          <w:rtl w:val="true"/>
          <w:lang w:bidi="ar-SA"/>
        </w:rPr>
        <w:t>معه الطعام إلى فضاء الفم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بأس بتعمد التجشؤ ما لم يعلم أنه يخرج معه شي‌ء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بعد ذلك وجب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سبقه الرجوع إلى الحلق لم 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القضاء</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544741_417432637"/>
      <w:bookmarkStart w:id="31" w:name="_Toc10"/>
      <w:bookmarkEnd w:id="30"/>
      <w:r>
        <w:rPr>
          <w:rtl w:val="true"/>
        </w:rPr>
        <w:t>فصل في اعتبار العمد والاختيار في الإفطار</w:t>
      </w:r>
      <w:bookmarkEnd w:id="31"/>
    </w:p>
    <w:p>
      <w:pPr>
        <w:pStyle w:val="BookText"/>
        <w:rPr/>
      </w:pPr>
      <w:r>
        <w:rPr>
          <w:rFonts w:ascii="Amiri" w:hAnsi="Amiri" w:eastAsia="Amiri" w:cs="Amiri"/>
          <w:color w:val="111111"/>
          <w:sz w:val="28"/>
          <w:sz w:val="28"/>
          <w:szCs w:val="28"/>
          <w:rtl w:val="true"/>
          <w:lang w:bidi="ar-SA"/>
        </w:rPr>
        <w:t xml:space="preserve">المفطرات المذكورة ، ما عدا 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الكلام فيه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توجب بطلان الصوم إذا وقعت على وجه العمد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السهو وعدم القصد فلا توجبه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اعتبار العمد والاختيار في الإفطار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السهو وعدم القصد إلى فعل المفطر فقولا واحداً ، ونصوصاً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ريب ولا خلاف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النصوص المشار إليها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الكذب والقي‌ء من التقييد بالعمد </w:t>
      </w:r>
      <w:r>
        <w:rPr>
          <w:rStyle w:val="FootnoteAnchor"/>
          <w:rtl w:val="true"/>
        </w:rPr>
        <w:footnoteReference w:id="424"/>
      </w:r>
      <w:r>
        <w:rPr>
          <w:rFonts w:ascii="Amiri" w:hAnsi="Amiri" w:eastAsia="Amiri" w:cs="Amiri"/>
          <w:color w:val="111111"/>
          <w:sz w:val="28"/>
          <w:sz w:val="28"/>
          <w:szCs w:val="28"/>
          <w:rtl w:val="true"/>
          <w:lang w:bidi="ar-SA"/>
        </w:rPr>
        <w:t xml:space="preserve">وما ورد في قضاء من أفطر قبل الغروب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أكل متعمدا </w:t>
      </w:r>
      <w:r>
        <w:rPr>
          <w:rStyle w:val="FootnoteAnchor"/>
          <w:rtl w:val="true"/>
        </w:rPr>
        <w:footnoteReference w:id="425"/>
      </w:r>
      <w:r>
        <w:rPr>
          <w:rFonts w:ascii="Amiri" w:hAnsi="Amiri" w:eastAsia="Amiri" w:cs="Amiri"/>
          <w:color w:val="111111"/>
          <w:sz w:val="28"/>
          <w:sz w:val="28"/>
          <w:szCs w:val="28"/>
          <w:rtl w:val="true"/>
          <w:lang w:bidi="ar-SA"/>
        </w:rPr>
        <w:t xml:space="preserve">ومثل خبر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الذباب يدخل في حلق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قضاء ، لأنه ليس بطعام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بناء على أن المراد أنه ليس باختيار المكلف ، وما ورد في تعليل عدم مفطرية الاحتلام من أنه مفعول به </w:t>
      </w:r>
      <w:r>
        <w:rPr>
          <w:rStyle w:val="FootnoteAnchor"/>
          <w:rtl w:val="true"/>
        </w:rPr>
        <w:footnoteReference w:id="427"/>
      </w:r>
      <w:r>
        <w:rPr>
          <w:rFonts w:ascii="Amiri" w:hAnsi="Amiri" w:eastAsia="Amiri" w:cs="Amiri"/>
          <w:color w:val="111111"/>
          <w:sz w:val="28"/>
          <w:sz w:val="28"/>
          <w:szCs w:val="28"/>
          <w:rtl w:val="true"/>
          <w:lang w:bidi="ar-SA"/>
        </w:rPr>
        <w:t xml:space="preserve">وما ورد في سبق ماء المضمضة الذي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المتضمنة للقضاء على من أفطر متعمدا </w:t>
      </w:r>
      <w:r>
        <w:rPr>
          <w:rStyle w:val="FootnoteAnchor"/>
          <w:rtl w:val="true"/>
        </w:rPr>
        <w:footnoteReference w:id="428"/>
      </w:r>
      <w:r>
        <w:rPr>
          <w:rFonts w:ascii="Amiri" w:hAnsi="Amiri" w:eastAsia="Amiri" w:cs="Amiri"/>
          <w:color w:val="111111"/>
          <w:sz w:val="28"/>
          <w:sz w:val="28"/>
          <w:szCs w:val="28"/>
          <w:rtl w:val="true"/>
          <w:lang w:bidi="ar-SA"/>
        </w:rPr>
        <w:t>فلا تصلح لإثبات ذلك ، لأن التقييد بالعمد إنما كان في السؤال ، فلا تصلح لتقييد وجوب القضاء على من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المشرقي ذكر في الجواب </w:t>
      </w:r>
      <w:r>
        <w:rPr>
          <w:rStyle w:val="FootnoteAnchor"/>
          <w:rtl w:val="true"/>
        </w:rPr>
        <w:footnoteReference w:id="429"/>
      </w:r>
      <w:r>
        <w:rPr>
          <w:rFonts w:ascii="Amiri" w:hAnsi="Amiri" w:eastAsia="Amiri" w:cs="Amiri"/>
          <w:color w:val="111111"/>
          <w:sz w:val="28"/>
          <w:sz w:val="28"/>
          <w:szCs w:val="28"/>
          <w:rtl w:val="true"/>
          <w:lang w:bidi="ar-SA"/>
        </w:rPr>
        <w:t xml:space="preserve">إلا أن الجزاء فيها مجموع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والكفارة ، فلا تدل على تقييد القضاء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السهو عن الصوم فلا خلاف ظاهر في عدم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المحقق ، وحكاه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جملة من النصوص المتضمنة لعدم الإفطار لو أكل أو شرب أو جامع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نسي فأكل وشرب ،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شي‌ء رزقه اللّه ، فليتم صومه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وصحيح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فنسي فأكل وشرب فلا يفطر ، من أجل أنه نسي ، فإنما هو رزق رزقه اللّه تعالى ، فليتم صيامه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وهو صائم فجامع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 ولا شي‌ء عليه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واختصاصها بالثلاثة لا يقدح في عموم الحكم ، لما في الصحيح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بالنسيان ، المطرد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الفصل ، أو 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من غير فرق بين أقسام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الواجب المعين ، والموسع ، والمندوب ولا فرق في البطلان مع العمد بين الجاهل بقسميه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w:t>
      </w:r>
    </w:p>
    <w:p>
      <w:pPr>
        <w:pStyle w:val="BookText"/>
        <w:rPr/>
      </w:pPr>
      <w:r>
        <w:rPr>
          <w:rFonts w:ascii="Amiri" w:hAnsi="Amiri" w:eastAsia="Amiri" w:cs="Amiri"/>
          <w:color w:val="111111"/>
          <w:sz w:val="28"/>
          <w:sz w:val="28"/>
          <w:szCs w:val="28"/>
          <w:rtl w:val="true"/>
          <w:lang w:bidi="ar-SA"/>
        </w:rPr>
        <w:t>الوارد في نفي القضاء عن المغمى عليه ، بناء على أن تطبيقه بلحاظ نفي القضاء موجب للتصرف فيه بحمل العذر على العذر حتى من أجل القضاء ، لا للتصرف في تطبيقه ، ليختص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بعض النصوص برمضان أو النافلة لا يستوجب تقييد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إمكان إلحاق غيرهما بهما في الحكم ، بإلغاء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روايتي الحلبي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في شهر رمضان وغيره ، ولا يجب فيه القضاء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الحلي ، والشيخ في موضع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مطلقاً ، وحكي أيضاً عن ظاهر الجامع ، واختاره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موثق أبي بصير وزرارة ، قالا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وهو في شهر رمضان ، أو أتي أهله وهو محرم وهو لا يرى إلا أن ذلك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المعتضد بإطلاق صحيح عبد الصمد ، الوارد فيمن لبس قميصاً حال الإحرام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رجل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وحمل الموثق على الجاهل القاصر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نفي خصوص الكفارة ، فإنه خلاف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بينه وبين أدلة </w:t>
      </w:r>
    </w:p>
    <w:p>
      <w:pPr>
        <w:pStyle w:val="BookText"/>
        <w:rPr/>
      </w:pPr>
      <w:r>
        <w:rPr>
          <w:rFonts w:ascii="Amiri" w:hAnsi="Amiri" w:eastAsia="Amiri" w:cs="Amiri"/>
          <w:color w:val="111111"/>
          <w:sz w:val="28"/>
          <w:sz w:val="28"/>
          <w:szCs w:val="28"/>
          <w:rtl w:val="true"/>
          <w:lang w:bidi="ar-SA"/>
        </w:rPr>
        <w:t xml:space="preserve">ولا بين المكره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أكره على الإفطار فأفطر</w:t>
      </w:r>
    </w:p>
    <w:p>
      <w:pPr>
        <w:pStyle w:val="BookText"/>
        <w:rPr/>
      </w:pPr>
      <w:r>
        <w:rPr>
          <w:rFonts w:ascii="Amiri" w:hAnsi="Amiri" w:eastAsia="Amiri" w:cs="Amiri"/>
          <w:color w:val="111111"/>
          <w:sz w:val="28"/>
          <w:sz w:val="28"/>
          <w:szCs w:val="28"/>
          <w:rtl w:val="true"/>
          <w:lang w:bidi="ar-SA"/>
        </w:rPr>
        <w:t xml:space="preserve">المفطرية عموماً من وجه ، والترجيح لها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جملة من أدلة القضاء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إذ الشهرة الفتوائية لا تصلح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إعمال الترجيح في تعارض العامين من وجه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جملة من أدلة القضاء في الجاهل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الموثق في نفي القضاء أقوى من إطلاق أدلة المفطرية ، كما هو الحال في أمثاله مما يظهر لعنوان الموضوع خصوصية تناسب الحكم ، كالجهل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الترجيح في الظهور فاللازم الرجوع إلى الأصل المقتضي لنفي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التقييد بغير المقصر فخال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الصحة في الجاهل وإن كان مقصراً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تشمل الجاهل المتردد الذي لا يحكم عقله بالحل ، فالرجوع فيه إلى عموم المفطرية ووجوب القضاء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بالموضوع وإن كان عقله حاكماً بالحل ، لاختصاص الموثق بالجاهل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 الصمد وإن كان يشمله وغيره ، ويقتضي نفي القضاء والكفارة ، لكن الاعتماد عليه في ذلك لا يخلو من إشكال ، لامتناع الأخذ بإطلاقه ، للزوم كثرة التخصيص الموهنة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اختصاصه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بالحكم مع حكم عقله بالحل ، فيكون كالموثق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الجاهل بالموضوع مطلقاً عموم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 والتذكرة ، والمسالك ،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المفطرات ، المؤيد بما ورد في الإفطار تقية ، كمرسل رفاعة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العباس بالحيرة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فأكلت معه وأنا أعلم واللّه أنه يوم من شهر رمضان ، </w:t>
      </w:r>
    </w:p>
    <w:p>
      <w:pPr>
        <w:pStyle w:val="BookText"/>
        <w:rPr/>
      </w:pPr>
      <w:r>
        <w:rPr>
          <w:rFonts w:ascii="Amiri" w:hAnsi="Amiri" w:eastAsia="Amiri" w:cs="Amiri"/>
          <w:color w:val="111111"/>
          <w:sz w:val="28"/>
          <w:sz w:val="28"/>
          <w:szCs w:val="28"/>
          <w:rtl w:val="true"/>
          <w:lang w:bidi="ar-SA"/>
        </w:rPr>
        <w:t>مباشرة فراراً عن الضرر المترتب على تركه بطل صومه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وجر في حلقه من غير مباشرة منه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أكل ناسياً ، فظن فساد صومه ، فأفطر عامداً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أكل بتخيل أن صومه</w:t>
      </w:r>
    </w:p>
    <w:p>
      <w:pPr>
        <w:pStyle w:val="BookText"/>
        <w:rPr/>
      </w:pPr>
      <w:r>
        <w:rPr>
          <w:rFonts w:ascii="Amiri" w:hAnsi="Amiri" w:eastAsia="Amiri" w:cs="Amiri"/>
          <w:color w:val="111111"/>
          <w:sz w:val="28"/>
          <w:sz w:val="28"/>
          <w:szCs w:val="28"/>
          <w:rtl w:val="true"/>
          <w:lang w:bidi="ar-SA"/>
        </w:rPr>
        <w:t xml:space="preserve">فكان إفطاري يوماً وقضاؤه أيسر علي من أن يضرب عنقي ولا أعبد اللّه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لكن المحكي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انصراف أدلة المفطرية الى غير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ولحديث رفع الإكراه الحاكم على إطلاقها </w:t>
      </w:r>
      <w:r>
        <w:rPr>
          <w:rStyle w:val="FootnoteAnchor"/>
          <w:rtl w:val="true"/>
        </w:rPr>
        <w:footnoteReference w:id="43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 فلا مجال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لا يصلح لإثبات الصحة ، لأنه ناف لا مثبت ، كما أشرنا إلى ذلك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إكراه الزوجة على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على الزوج كفارتين </w:t>
      </w:r>
      <w:r>
        <w:rPr>
          <w:rStyle w:val="FootnoteAnchor"/>
          <w:rtl w:val="true"/>
        </w:rPr>
        <w:footnoteReference w:id="439"/>
      </w:r>
      <w:r>
        <w:rPr>
          <w:rFonts w:ascii="Amiri" w:hAnsi="Amiri" w:eastAsia="Amiri" w:cs="Amiri"/>
          <w:color w:val="111111"/>
          <w:sz w:val="28"/>
          <w:sz w:val="28"/>
          <w:szCs w:val="28"/>
          <w:rtl w:val="true"/>
          <w:lang w:bidi="ar-SA"/>
        </w:rPr>
        <w:t>فلا يدل على عدم إفطارها ، بل على إفطارها أدل ، بقرينة تعدد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نفي القضاء عن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فلا يبعد اختصاصه بالإجبار ، كما في الإغماء ، فلا يشمل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عرفت في أول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صحة التمسك به في غير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العمد المعتبر في المفطرية إجماعاً ، كما سبق</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الجاهل بالعامد ظاهر ، لأن الإفطار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إلحاقه بالساهي فقد يشكل الحكم </w:t>
      </w:r>
    </w:p>
    <w:p>
      <w:pPr>
        <w:pStyle w:val="BookText"/>
        <w:rPr/>
      </w:pPr>
      <w:r>
        <w:rPr>
          <w:rFonts w:ascii="Amiri" w:hAnsi="Amiri" w:eastAsia="Amiri" w:cs="Amiri"/>
          <w:color w:val="111111"/>
          <w:sz w:val="28"/>
          <w:sz w:val="28"/>
          <w:szCs w:val="28"/>
          <w:rtl w:val="true"/>
          <w:lang w:bidi="ar-SA"/>
        </w:rPr>
        <w:t xml:space="preserve">مندوب يجوز إبطاله ، فذكر أنه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أفطر تقية من ظالم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بالإفطار في الفرض ، لكون الوجه في الإفطار جهله بكونه صائماً شرعاً ، والظاهر عدم الفرق بين أفراد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موثق أبي بصير وزرارة المتقدم خصوص الجهل بالمفطرية مع العلم بالصوم </w:t>
      </w:r>
      <w:r>
        <w:rPr>
          <w:rStyle w:val="FootnoteAnchor"/>
          <w:rtl w:val="true"/>
        </w:rPr>
        <w:footnoteReference w:id="441"/>
      </w:r>
      <w:r>
        <w:rPr>
          <w:rFonts w:ascii="Amiri" w:hAnsi="Amiri" w:eastAsia="Amiri" w:cs="Amiri"/>
          <w:color w:val="111111"/>
          <w:sz w:val="28"/>
          <w:sz w:val="28"/>
          <w:szCs w:val="28"/>
          <w:rtl w:val="true"/>
          <w:lang w:bidi="ar-SA"/>
        </w:rPr>
        <w:t>والمقام عكس ذلك ، فالتعدي إليه يحتاج 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 كما يظهر من المحقق حيث تردد في حكم الجاهل ، وجزم في المقام بالإفطار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التأمل في البطلان ، لإطلاق أدلة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نسيان الصوم عنها لا يلازم خروج ما نحن فيه ، للفرق الظاهر بين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اختار الصحة في المكره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معنى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في يوم يجب صومه للتقية ، أو التناول قبل الغروب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في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 الخلاف فيه مبني عندهم على الخلاف في المكره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جملة من النصوص الواردة في الأمر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العمل الجاري على طبق التقية وإن وجد مانعاً أو فقد شرطاً أو جزءاً ، مثل المصحح عن أبي عمر الأعجمي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عمر إن تسعة أعشار الدين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في كل شي‌ء ، إلا في النبيذ ، والمسح على الخفين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فان استثناء المسح على الخفين يقتضي </w:t>
      </w:r>
    </w:p>
    <w:p>
      <w:pPr>
        <w:pStyle w:val="BookText"/>
        <w:rPr/>
      </w:pPr>
      <w:r>
        <w:rPr>
          <w:rFonts w:ascii="Amiri" w:hAnsi="Amiri" w:eastAsia="Amiri" w:cs="Amiri"/>
          <w:color w:val="111111"/>
          <w:sz w:val="28"/>
          <w:sz w:val="28"/>
          <w:szCs w:val="28"/>
          <w:rtl w:val="true"/>
          <w:lang w:bidi="ar-SA"/>
        </w:rPr>
        <w:t xml:space="preserve">شمول المستثنى منه للحكم الوضعي ، 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الخفين تقية؟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 ومسح الخفين ، ومتعة الحج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وفي رواية أبي الصباح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صنعتم من شي‌ء ، أو حلفتم عليه من يمين في تقية ، فأنتم منه في سعة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فإن إطلاق السعة يقتضي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إمام عدل فليبن على صلاته كما هو ، ويصلي ركعة أخرى ، ويجلس قدر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 وحده لا شريك له ،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 فإن التقية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من التقية إلا وصاحبها مأجور عليها إن شاء اللّه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الالتزام بالصحة في المقام ، كما هو صريح جماعة ، بل هو المشهور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الوضوء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القدر المتيقن صورة ما لو كان العمل موافقاً لمذهبهم من حيث الحكم الكلي ، مثل استعمال ما ليس مفطراً عندهم مع كونه مفطراً عندنا كالارتماس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موافقاً لمذهبهم من حيث الموضوع الخارجي ، فإن شمول النصوص له غير ظاهر ، كما لو ثبت عندهم هلال شوال فأفطروا ، فإن الإفطار معهم ليس موافقة لهم إلا في اعتقاد كون يوم الإفطار عيداً وهو من قبيل الموضوع لا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ذلك إلى مذهبهم في الحكم بحجية الشهادة ، أو في حجية حكم حكامهم التي هي من قبيل الحكم الكلي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الحكم الواقعي والظاهري في دخولهما تحت دليل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اللقمة في فمه ، وأراد بلعها لنسيان الصوم ، فتذكر وجب إخراجها ، وإن بلعها مع إمكان إلقائها بطل صومه ، بل تجب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مشغولا بالأكل فتبين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خبر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شككنا سنة في عام من تلك الأعوام في الأضحى ، فلما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أصحابنا يضحي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 يوم يفطر الناس ، والأضحى يوم يضحي الناس ، والصوم يوم يصوم الناس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الاجزاء مختصة بالعمل الناقص الموافق للتقية ، مثل الوضوء مع المسح على الخف ، أو غسل الرجلين ، والصلاة مع القراءة بدون البسملة ، والصوم مع الارتماس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صورة ترك العمل الواجب بحيث تقتضي عدم وجوب قضائه إذا كان مما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والإفطار في عيدهم من قبيل ذلك ، لأن الموافقة لهم في جواز الإفطار ، لا في صحة الصوم ، لأنه خلاف معتقدهم ، فنفي القضاء يحتاج 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المورد من باب الموافقة لهم في الحكم الكلي غير كاف في نفي القضاء مع كون مذهبهم جواز الإفطار وعدم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لو كان مذهبهم ترك صلاة موقتة ، فتركها تقية ، فإن ذلك لا يوجب نفي القضاء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ظاهرة في إجزاء العمل الناقص إذا كان الموجب لنقصه التقية ، فيسقط الأمر به ، ولا يحتاج إلى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تعرض فيها لسقوط الأمر بالفعل إذا كانت التقية تقتضي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الإفطار عند سقوط القرص تقية ، فإنه موافقة لهم في مذهبهم في امتثال الحكم الكلي الواقعي ، وهو انتهاء اليوم بسقوط القرص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دخل الذباب ، أو البق ، أو الدخان الغليظ ، أو الغبار في حلقه من غير اختياره لم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الجواهر من الاشكال فيه وفي الإفطار في 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دينية التقية لمثل ذلك ، الذي مرجعه الى موضوع مصداقاً أو مفهوماً لا إلى حكم غير ظاهر ، فان الاختلاف في المسح على الخف ، وجزئية البسملة ، ومانعية التكتف أيضاً اختلاف في مفهوم الموضوع ، ولا ريب في ثبوت التقية فيها ، وأنها من الدين ، فالاختلاف في الموضوعات المستنبطة اختلاف مذهبي تشمله أدلة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الاختلاف في الموضوع من جهة الأمور الخارجية ليس اختلافاً مذهبياً ، فلا تشمله الأدلة الخاصة بها ، مثل الاختلاف في العيد للاختلاف في الرؤية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من جهة الاختلاف في الحكم الظاهري للاختلاف في حجية الشهادة أو حكم حاكمهم ، فهو وإن كان اختلافاً مذهبياً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تشمله أدلتها بنحو لا توجب القضاء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حكم حاكمهم بهلال ذي الحجة فالحج الجاري على مقتضى الحكم المذكور مجزي عن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حكم حاكمهم بطهارة ماء فتوضأ به وصلى أجزأت صلاته عن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قوة ما 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الاجزاء إذا تناول ما ليس مفطراً عندهم ، أو أفطر قبل الغروب تقية ، ووجوب القضاء لو أفطر في 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ضعف القول بالصحة في الجميع ، اعتماداً على نصوص مشروعية التقية ، كضعف القول بعدم الاجزاء ، اعتماداً على أدلة وجوب القضاء ، بعد الاستشكال في دلالة نصوص التقية على الصحة ، كما في المسالك ، والحدائق</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ذكرناه هو الظاهر من النصوص المتقدمة ، </w:t>
      </w:r>
    </w:p>
    <w:p>
      <w:pPr>
        <w:pStyle w:val="BookText"/>
        <w:rPr/>
      </w:pPr>
      <w:r>
        <w:rPr>
          <w:rFonts w:ascii="Amiri" w:hAnsi="Amiri" w:eastAsia="Amiri" w:cs="Amiri"/>
          <w:color w:val="111111"/>
          <w:sz w:val="28"/>
          <w:sz w:val="28"/>
          <w:szCs w:val="28"/>
          <w:rtl w:val="true"/>
          <w:lang w:bidi="ar-SA"/>
        </w:rPr>
        <w:t xml:space="preserve">وإن أمكن إخراجه وجب ، ولو وصل إلى مخرج الخاء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غلب على الصائم العطش ، بحيث خاف من الهلاك ، يجوز له أن يشرب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مقتصراً على مقدار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يفسد صومه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بالصحة مطلقاً ، أو ببطلان الصوم مطلقاً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مرسل رفاعة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وجوب القضاء على من أفطر في عيدهم تقية </w:t>
      </w:r>
      <w:r>
        <w:rPr>
          <w:rStyle w:val="FootnoteAnchor"/>
          <w:rtl w:val="true"/>
        </w:rPr>
        <w:footnoteReference w:id="447"/>
      </w:r>
      <w:r>
        <w:rPr>
          <w:rFonts w:ascii="Amiri" w:hAnsi="Amiri" w:eastAsia="Amiri" w:cs="Amiri"/>
          <w:color w:val="111111"/>
          <w:sz w:val="28"/>
          <w:sz w:val="28"/>
          <w:szCs w:val="28"/>
          <w:rtl w:val="true"/>
          <w:lang w:bidi="ar-SA"/>
        </w:rPr>
        <w:t>موافق لما ذكرنا ، لا مخالف له ، وإن كان هو ضعيفاً لا يصلح للحجية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أكله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حفظ النفس عن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حرجاً أو خاف ضرراً ، لدليل نفي الحرج والضرر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يصيبه العطاش حتى يخاف على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يشرب بقدر ما يمسك رمقه ، ولا يشرب حتى يروي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وخبر المفضل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فتيات وشباناً لا يقدرون على الصيام من شدة ما يصيبهم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فليشربوا بقدر ما تروى به نفوسهم وما يحذرون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المفطر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رفع الاضطرار لا تصلح لتصحيح الصوم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ويجب عليه الإمساك بقية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شهر رمضان وأما في غيره من الواجب الموسع والمعين فلا يجب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 في الواجب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للصائم أن يذهب إلى المكان الذي يعلم اضطراره فيه إلى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بإكراه أو إيجار في حلقه أو نحو ذلك ، ويبطل صومه لو ذهب وصار مضطراً ولو كان بنحو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بطلانه بمجرد القصد إلى ذلك ، فإنه كالقصد إلى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الخبرين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الإطلاق في الموثق ، والمتيقن منه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أيضا فيه دعوى الانصراف إلى شهر رمضان كما يظهر ذلك بملاحظة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الاجمال فيه ، فأصالة البراءة من وجوب الإمساك في غير رمضان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صومه معيناً ، فان العمد الى الذهاب عمد إلى الإفطار المحرم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الإفطار عمداً مفطر موجب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الإشكال في الإيجار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مفطر ، نظير الاحتلام ، لأنه مفعول به ، فالعمد اليه ليس عمداً إلى المفطر ، حتى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 اليه بالذهاب ليس عمداً إلى الحرام ، كما لو علم أنه إذا نام يحتلم ، أو إذا أكل في الليل شيئاً احتلم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يشكل الأمر في القي‌ء ، بناء على ما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التوقف في كفاية العمد المصحح للعقاب في تحقق العمد المعتبر في مفطريته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والحكم في المسألة الآتية ظاهر</w:t>
      </w:r>
      <w:r>
        <w:rPr>
          <w:rFonts w:eastAsia="Amiri" w:cs="Amiri" w:ascii="Amiri" w:hAnsi="Amiri"/>
          <w:color w:val="111111"/>
          <w:sz w:val="28"/>
          <w:szCs w:val="28"/>
          <w:rtl w:val="true"/>
          <w:lang w:bidi="ar-SA"/>
        </w:rPr>
        <w:t xml:space="preserve">. </w:t>
      </w:r>
      <w:bookmarkStart w:id="32" w:name="pg12389_131893"/>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فجامع لم 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في الأثناء وجب المبادرة إلى الإخراج ، وإلا وجب عليه القضاء والكفارة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544743_417432637"/>
      <w:bookmarkStart w:id="34" w:name="_Toc11"/>
      <w:bookmarkEnd w:id="33"/>
      <w:r>
        <w:rPr>
          <w:rtl w:val="true"/>
        </w:rPr>
        <w:t>فصل في أمور لا بأس بها للصائم</w:t>
      </w:r>
      <w:bookmarkEnd w:id="34"/>
    </w:p>
    <w:p>
      <w:pPr>
        <w:pStyle w:val="BookText"/>
        <w:rPr/>
      </w:pPr>
      <w:r>
        <w:rPr>
          <w:rFonts w:ascii="Amiri" w:hAnsi="Amiri" w:eastAsia="Amiri" w:cs="Amiri"/>
          <w:color w:val="111111"/>
          <w:sz w:val="28"/>
          <w:sz w:val="28"/>
          <w:szCs w:val="28"/>
          <w:rtl w:val="true"/>
          <w:lang w:bidi="ar-SA"/>
        </w:rPr>
        <w:t xml:space="preserve">لا بأس للصائم بمص الخاتم أو الحصى ، ولا بمضغ الطعام للصبي ، ولا بزق الطائر ، ولا بذوق المرق ، ونحو ذلك مما لا يتعدى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أمور لا بأس بها للصائم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حصر المفطر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يعطش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يمص الخاتم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ونحوه صحيح منصور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المرأة يكون لها الصبي وهي صائمة ، فتمضغ له الخبز وتطعمه؟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إن كان لها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ونحوه في المضغ خبر مسعدة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وصحيح حماد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ابن أبي يعفور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يصب الدواء في أذنه؟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ويذوق المرق ، </w:t>
      </w:r>
    </w:p>
    <w:p>
      <w:pPr>
        <w:pStyle w:val="BookText"/>
        <w:rPr/>
      </w:pPr>
      <w:r>
        <w:rPr>
          <w:rFonts w:ascii="Amiri" w:hAnsi="Amiri" w:eastAsia="Amiri" w:cs="Amiri"/>
          <w:color w:val="111111"/>
          <w:sz w:val="28"/>
          <w:sz w:val="28"/>
          <w:szCs w:val="28"/>
          <w:rtl w:val="true"/>
          <w:lang w:bidi="ar-SA"/>
        </w:rPr>
        <w:t xml:space="preserve">ولا يبطل صومه إذا اتفق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من غير قصد ولا علم بأنه يتعدى قهراً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العلم بذلك من الأول فيدخل في الإفطار العمدي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بمضغ العلك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ببلع ريقه بعده ، وإن وجد له طعماً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ويزق الفرخ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ونحوه في ذوق المرق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مصحح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يذوق المرق ولا يبلعه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فمحمول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العمد ، الذي هو شرط في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القضاء إذا كان الإدخال في الفم لا لغرض صحيح ،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العمد إلى ما يعلم ترتب الشي‌ء عليه عمد الى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إياك أن تمضغ علكاً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مضغت اليوم علكاً وأنا صائم فوجدت في نفسي منه شيئاً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الصائم يمضغ العلك؟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شاء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ولأجلها يحمل ما 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عنه على الكراهة </w:t>
      </w:r>
      <w:r>
        <w:rPr>
          <w:rStyle w:val="FootnoteAnchor"/>
          <w:rtl w:val="true"/>
        </w:rPr>
        <w:footnoteReference w:id="459"/>
      </w:r>
      <w:r>
        <w:rPr>
          <w:rFonts w:ascii="Amiri" w:hAnsi="Amiri" w:eastAsia="Amiri" w:cs="Amiri"/>
          <w:color w:val="111111"/>
          <w:sz w:val="28"/>
          <w:sz w:val="28"/>
          <w:szCs w:val="28"/>
          <w:rtl w:val="true"/>
          <w:lang w:bidi="ar-SA"/>
        </w:rPr>
        <w:t>كما يشهد به التحذير عنه في الصحيح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كالصريح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يكن ذلك بتفتت أجزاء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لأجل المجاورة وكذا لا بأس بجلوسه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يرتمس ، رجلا كان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يكره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ببل الثوب ووضعه على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الأكل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الأجزاء مستهلكة في الريق ، فالحكم بالإفطار حينئذ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فالصائم يستنقع في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 ثوباً على جسده؟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ونحوه غيره ، وقد تقدم بعضه في مبحث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فلا خلاف فيه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مع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حنان بن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يستنقع في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 ولكن لا يغمس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لا تستنقع في الماء ، لأنها تحمله بقبلها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إعراض المشهور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الدلالة ، من جهة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الحمل على الكراهة ، كما هو المشهور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الإجماع في الظاهر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حصر المفطر في غير المقام ، وصحيح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الصائم يتبرد بالثوب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p>
    <w:p>
      <w:pPr>
        <w:pStyle w:val="BookText"/>
        <w:rPr/>
      </w:pPr>
      <w:r>
        <w:rPr>
          <w:rFonts w:ascii="Amiri" w:hAnsi="Amiri" w:eastAsia="Amiri" w:cs="Amiri"/>
          <w:color w:val="111111"/>
          <w:sz w:val="28"/>
          <w:sz w:val="28"/>
          <w:szCs w:val="28"/>
          <w:rtl w:val="true"/>
          <w:lang w:bidi="ar-SA"/>
        </w:rPr>
        <w:t xml:space="preserve">ولا بالسواك باليابس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بالرطب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أخرج المسواك من فمه لا يرده وعليه رطوبة ، وإلا كانت كالرطوبة الخارجية لا يجوز بلعها إلا بعد الاستهلاك في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بمص لسان الصبي ، أو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في خبر ابن راشد المتقدم وغيره على الكراهة ،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الإجماع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المستفيضة الدالة على جوازه مطلقاً ، 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يستاك الصائم أي ساعة من النهار أحب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 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النهي في جملة من النصوص ، مثل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يستاك بعود رطب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يستاك بسواك رطب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معارضتها بغيرها ، مما يوجب الحمل على الكراهة ، مثل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أيستاك الصائم بالماء وبالعود الرطب يجد طعمه؟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سألته عن الرجل الصائم يمص لسان المرأة ، أو تفعل المرأة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ويدل أيضاً على جواز مصها للسانه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p>
    <w:p>
      <w:pPr>
        <w:pStyle w:val="BookText"/>
        <w:rPr/>
      </w:pPr>
      <w:r>
        <w:rPr>
          <w:rFonts w:ascii="Amiri" w:hAnsi="Amiri" w:eastAsia="Amiri" w:cs="Amiri"/>
          <w:color w:val="111111"/>
          <w:sz w:val="28"/>
          <w:sz w:val="28"/>
          <w:szCs w:val="28"/>
          <w:rtl w:val="true"/>
          <w:lang w:bidi="ar-SA"/>
        </w:rPr>
        <w:t xml:space="preserve">إذا لم يكن عليه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بتقبيلها ، أو 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امتزج بريقه دم واستهلك فيه يجوز بلعه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غير الدم من المحرمات والمحللات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جواز تعمد المزج والاستهلاك بالبلع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مثل الدم ونحوه من المحرمات ، أو الماء ونحوه من المحللات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 من الجواز إنما هو إذا كان ذلك على وجه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ولم أقف على نص في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المتقدم يقتضي الجواز معها ، بل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سوق النصوص لحكم مجرد المص ، فلا تدل على جواز ابتلاعها ، فيرجع فيه إلى الأصل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بذلك مستفيضة ، كصحيح جميل وزرارة وأبي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القبلة الصوم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وموثق سماعة بن مهران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القبلة في شهر رمضان للصائم أتفطر؟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بلعه بعد استهلاك الدم فيه لا يخرج عن كونه بلعاً للريق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على جوازه ، كما تقدم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فرض جواز البلع بعد الاستهلاك كان المنع عن الاستهلاك غير ظاهر الوجه ، لأنه محتاج الى دليل ، وهو مفقود ، والأصل يقتضي الجواز</w:t>
      </w:r>
      <w:r>
        <w:rPr>
          <w:rFonts w:eastAsia="Amiri" w:cs="Amiri" w:ascii="Amiri" w:hAnsi="Amiri"/>
          <w:color w:val="111111"/>
          <w:sz w:val="28"/>
          <w:szCs w:val="28"/>
          <w:rtl w:val="true"/>
          <w:lang w:bidi="ar-SA"/>
        </w:rPr>
        <w:t xml:space="preserve">. </w:t>
      </w:r>
      <w:bookmarkStart w:id="35" w:name="pg12389_131898"/>
    </w:p>
    <w:p>
      <w:pPr>
        <w:pStyle w:val="Heading3"/>
        <w:numPr>
          <w:ilvl w:val="2"/>
          <w:numId w:val="1"/>
        </w:numPr>
        <w:rPr/>
      </w:pPr>
      <w:bookmarkStart w:id="36" w:name="__RefHeading___Toc9544745_417432637"/>
      <w:bookmarkStart w:id="37" w:name="_Toc12"/>
      <w:bookmarkEnd w:id="35"/>
      <w:bookmarkEnd w:id="36"/>
      <w:r>
        <w:rPr>
          <w:rtl w:val="true"/>
        </w:rPr>
        <w:t>فصل يكره للصائم أمور</w:t>
      </w:r>
      <w:bookmarkEnd w:id="37"/>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 لمساً ، وتقبيلا ، وملاعبة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لمن تتحرك شهوته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يقصد</w:t>
      </w:r>
    </w:p>
    <w:p>
      <w:pPr>
        <w:pStyle w:val="BookText"/>
        <w:rPr/>
      </w:pPr>
      <w:r>
        <w:rPr>
          <w:rFonts w:ascii="Amiri" w:hAnsi="Amiri" w:eastAsia="Amiri" w:cs="Amiri"/>
          <w:color w:val="111111"/>
          <w:sz w:val="28"/>
          <w:sz w:val="28"/>
          <w:szCs w:val="28"/>
          <w:rtl w:val="true"/>
          <w:lang w:bidi="ar-SA"/>
        </w:rPr>
        <w:t>فصل يكره للصائم 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جماعة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قاعدة التسامح ، مع الاكتفاء بالفتوى في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بعض النصوص ، مثل ما عن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يعرض أحدكم نفسه لهن وهو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 والحمام ، والمرأة الحسناء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يجد البرد ، أيدخل مع أهله في لحاف وهو 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بينهما ثوباً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استفاض في النصوص نهيه عن ذلك ، كصحيح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الصائم يقبل الجارية والمرأة؟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الشيخ الكبير مثلي ومثلك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الشاب الشبق فلا ، لأنه لا يأمن ، والقبلة إحدى الشهوتين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الفاضلان والشهيدان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الكراهة بذلك جمعاً بين النصوص ، وحملا للمطلق منها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الجمع بينها باختلاف مراتب الكراهة أوفق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الانزال ، ولا كان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حرم إذا كان في الصوم الواجب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بما فيه صبر أو مسك أو نحوهما ، مما يصل طعمه أو رائحته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 معللا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كتعمد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بالنسبة إلى الأول ظاهر ، بناء على أن قصد المفطر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الثاني فمحل تأمل ، لأن مجرد الاعتياد غير كاف في منافاة ذلك لقصد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أنزل بطل صومه ، كما تقدم في المسألة الثامنة عشرة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الكحل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كحلا ليس فيه مسك وليس له طعم في الحلق فلا بأس به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تكتحل وهي صائمة؟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كحلا تجد له طعماً في حلقها فلا بأس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وخبر الحسين بن علوان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لا يرى بأساً بالكحل للصائم إذا لم يجد طعمه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المحمول على الكراهة إجماعاً ، ادعاه غير واحد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المطلقة في الجواز المعلل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بطعام ولا شراب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بطعام يؤكل </w:t>
      </w:r>
      <w:r>
        <w:rPr>
          <w:rStyle w:val="FootnoteAnchor"/>
          <w:rtl w:val="true"/>
        </w:rPr>
        <w:footnoteReference w:id="478"/>
      </w:r>
      <w:r>
        <w:rPr>
          <w:rFonts w:ascii="Amiri" w:hAnsi="Amiri" w:eastAsia="Amiri" w:cs="Amiri"/>
          <w:color w:val="111111"/>
          <w:sz w:val="28"/>
          <w:sz w:val="28"/>
          <w:szCs w:val="28"/>
          <w:rtl w:val="true"/>
          <w:lang w:bidi="ar-SA"/>
        </w:rPr>
        <w:t xml:space="preserve">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نفي البأس بالاكتحال بما فيه المسك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وكذا ذر مثل ذلك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منه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يقتضي الجمع بين ما ذكر وما دل على إطلاق النهي عن الاكتحال </w:t>
      </w:r>
      <w:r>
        <w:rPr>
          <w:rStyle w:val="FootnoteAnchor"/>
          <w:rtl w:val="true"/>
        </w:rPr>
        <w:footnoteReference w:id="480"/>
      </w:r>
      <w:r>
        <w:rPr>
          <w:rFonts w:ascii="Amiri" w:hAnsi="Amiri" w:eastAsia="Amiri" w:cs="Amiri"/>
          <w:color w:val="111111"/>
          <w:sz w:val="28"/>
          <w:sz w:val="28"/>
          <w:szCs w:val="28"/>
          <w:rtl w:val="true"/>
          <w:lang w:bidi="ar-SA"/>
        </w:rPr>
        <w:t>عموم الكراهة وشدتها فيما له طعم ، كما احتمله في الجواهر 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الذر بالاكتحال ، فتشمله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يدخل الحمام 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يخش ضعفاً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سعد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الصائم يحتجم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إلا أن يتخوف على نفسه الضعف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أتخوف عليه ، أما يتخوف على نفسه؟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يتخوف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الغشيان ، وتثور به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قوي على ذلك ولم يخش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شاء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ومن التعليل يظهر عموم الحكم للحجامة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يحتجم الصائم ، إلا في شهر رمضان ، فإني أكره أن يغرر بنفسه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لا يبعد حمله على شدة الكراهة في رمضان ، وإن كان قد يأباه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إطلاق النهي عن الحجامة </w:t>
      </w:r>
      <w:r>
        <w:rPr>
          <w:rStyle w:val="FootnoteAnchor"/>
          <w:rtl w:val="true"/>
        </w:rPr>
        <w:footnoteReference w:id="485"/>
      </w:r>
      <w:r>
        <w:rPr>
          <w:rFonts w:ascii="Amiri" w:hAnsi="Amiri" w:eastAsia="Amiri" w:cs="Amiri"/>
          <w:color w:val="111111"/>
          <w:sz w:val="28"/>
          <w:sz w:val="28"/>
          <w:szCs w:val="28"/>
          <w:rtl w:val="true"/>
          <w:lang w:bidi="ar-SA"/>
        </w:rPr>
        <w:t>قد يقتضي عموم الكراهة وإن أمن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p>
    <w:p>
      <w:pPr>
        <w:pStyle w:val="BookText"/>
        <w:rPr/>
      </w:pPr>
      <w:r>
        <w:rPr>
          <w:rFonts w:ascii="Amiri" w:hAnsi="Amiri" w:eastAsia="Amiri" w:cs="Amiri"/>
          <w:color w:val="111111"/>
          <w:sz w:val="28"/>
          <w:sz w:val="28"/>
          <w:szCs w:val="28"/>
          <w:rtl w:val="true"/>
          <w:lang w:bidi="ar-SA"/>
        </w:rPr>
        <w:t xml:space="preserve">وإذا علم بأدائه إلى الإغماء المبطل للصوم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كراهة كل فعل يورث الضعف ، أو هيجان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العلم بوصوله إلى الحلق وإلا فلا يجوز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لأدائه إلى تعمد الإفطار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التعليل المتقدم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الصائم يحتجم ويصب في أذنه الدهن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إلا السعوط ، فإنه يكره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السعوط للصائم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والديلمي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بلا كراهة ، كما نسب إلى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والمختلف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عدم جواز الأكل والشرب ، الصادقين مع الوصول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الخبران لمعارضته لعدم الإطلاق فيهما ، لسوقهما لبيان كراهة السعوط من حيث هو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الكراهة غير ظاهر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وظاهراً ، محكياً عن جماعة ، ويدل عليه جملة من النصوص ، كخبر الحسن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لا يشم الريحان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وفي 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يشم الريحان؟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 لذة ، ويكره له أن يتلذذ </w:t>
      </w:r>
      <w:r>
        <w:rPr>
          <w:rStyle w:val="FootnoteAnchor"/>
          <w:rtl w:val="true"/>
        </w:rPr>
        <w:footnoteReference w:id="489"/>
      </w:r>
      <w:r>
        <w:rPr>
          <w:rFonts w:ascii="Amiri" w:hAnsi="Amiri" w:eastAsia="Amiri" w:cs="Amiri"/>
          <w:color w:val="111111"/>
          <w:sz w:val="28"/>
          <w:sz w:val="28"/>
          <w:szCs w:val="28"/>
          <w:rtl w:val="true"/>
          <w:lang w:bidi="ar-SA"/>
        </w:rPr>
        <w:t xml:space="preserve">المحمولة على الكراهة ، كما يقتضيه ظاهر بعضها ، وصريح </w:t>
      </w:r>
    </w:p>
    <w:p>
      <w:pPr>
        <w:pStyle w:val="BookText"/>
        <w:rPr/>
      </w:pPr>
      <w:r>
        <w:rPr>
          <w:rFonts w:ascii="Amiri" w:hAnsi="Amiri" w:eastAsia="Amiri" w:cs="Amiri"/>
          <w:color w:val="111111"/>
          <w:sz w:val="28"/>
          <w:sz w:val="28"/>
          <w:szCs w:val="28"/>
          <w:rtl w:val="true"/>
          <w:lang w:bidi="ar-SA"/>
        </w:rPr>
        <w:t xml:space="preserve">خصوصاً النرجس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نبت طيب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الثوب على الجسد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المرأة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الأحوط لها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 على الجواز ،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يشم الريحان والطيب؟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Style w:val="FootnoteAnchor"/>
          <w:rtl w:val="true"/>
        </w:rPr>
        <w:footnoteReference w:id="49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بالخصوص في خبر ابن رئاب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ريحان الأعاجم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معانيه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خبر ابن راشد </w:t>
      </w:r>
      <w:r>
        <w:rPr>
          <w:rStyle w:val="FootnoteAnchor"/>
          <w:rtl w:val="true"/>
        </w:rPr>
        <w:footnoteReference w:id="492"/>
      </w:r>
      <w:r>
        <w:rPr>
          <w:rFonts w:ascii="Amiri" w:hAnsi="Amiri" w:eastAsia="Amiri" w:cs="Amiri"/>
          <w:color w:val="111111"/>
          <w:sz w:val="28"/>
          <w:sz w:val="28"/>
          <w:szCs w:val="28"/>
          <w:rtl w:val="true"/>
          <w:lang w:bidi="ar-SA"/>
        </w:rPr>
        <w:t xml:space="preserve">وخبر الصيقل </w:t>
      </w:r>
      <w:r>
        <w:rPr>
          <w:rStyle w:val="FootnoteAnchor"/>
          <w:rtl w:val="true"/>
        </w:rPr>
        <w:footnoteReference w:id="493"/>
      </w:r>
      <w:r>
        <w:rPr>
          <w:rFonts w:ascii="Amiri" w:hAnsi="Amiri" w:eastAsia="Amiri" w:cs="Amiri"/>
          <w:color w:val="111111"/>
          <w:sz w:val="28"/>
          <w:sz w:val="28"/>
          <w:szCs w:val="28"/>
          <w:rtl w:val="true"/>
          <w:lang w:bidi="ar-SA"/>
        </w:rPr>
        <w:t xml:space="preserve">وفي خبر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تلزق ثوبك إلى جسدك وهو رطب وأنت صائم حتى تعصره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ولا يبعد كون العصر ينافي البلل ، لأن الظاهر من المبلول ما فيه بلل ، لا مجرد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منافاته للبلل كان اللازم البناء على خفة الكراهة ، إذ لا مجال لحمل المطلق على المقيد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المتقدم </w:t>
      </w:r>
      <w:r>
        <w:rPr>
          <w:rStyle w:val="FootnoteAnchor"/>
          <w:rtl w:val="true"/>
        </w:rPr>
        <w:footnoteReference w:id="49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الضرس ، بل مطلق إدماء الفم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بالعود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إدخال شي‌ء آخر في الفم لا لغرض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إنشاد الشعر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الصائم ينزع ضرسه؟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يدمي فاه </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جملة من النصوص ، المحمول على الكراهة ، كما تقدم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مرسل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المبالغة في المضمضة </w:t>
      </w:r>
      <w:r>
        <w:rPr>
          <w:rStyle w:val="FootnoteAnchor"/>
          <w:rtl w:val="true"/>
        </w:rPr>
        <w:footnoteReference w:id="500"/>
      </w:r>
      <w:r>
        <w:rPr>
          <w:rFonts w:ascii="Amiri" w:hAnsi="Amiri" w:eastAsia="Amiri" w:cs="Amiri"/>
          <w:color w:val="111111"/>
          <w:sz w:val="28"/>
          <w:sz w:val="28"/>
          <w:szCs w:val="28"/>
          <w:rtl w:val="true"/>
          <w:lang w:bidi="ar-SA"/>
        </w:rPr>
        <w:t xml:space="preserve">وفي خبر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للصائم أن لا يتمضمض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وفي خبر عمار فيمن تمضمض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أساء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عن إدخال الماء في الفم للتلذذ في غير وضوء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المتن فلم أقف على ما يدل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رواية الشعر للصائم ، وللمحرم ، وفي الحرم ، وفي يوم الجمعة ، وأن يروي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شعر 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شعر حق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وفي صحيحه </w:t>
      </w:r>
    </w:p>
    <w:p>
      <w:pPr>
        <w:pStyle w:val="BookText"/>
        <w:rPr/>
      </w:pPr>
      <w:r>
        <w:rPr>
          <w:rFonts w:ascii="Amiri" w:hAnsi="Amiri" w:eastAsia="Amiri" w:cs="Amiri"/>
          <w:color w:val="111111"/>
          <w:sz w:val="28"/>
          <w:sz w:val="28"/>
          <w:szCs w:val="28"/>
          <w:rtl w:val="true"/>
          <w:lang w:bidi="ar-SA"/>
        </w:rPr>
        <w:t xml:space="preserve">ولا يبعد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المراثي ، أو المشتمل على المطالب الحقة من دون إغراق ، أو مدح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يظهر من بعض الأخبار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 والمراء ، وأذى الخادم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ينشد في شهر رمضان بليل ولا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يا أبتاه فإنه فينا؟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فينا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الآداب الدينية للطبرسي ، عن خلف بن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يروون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ليلة الجمعة ، ويوم الجمعة ، وفي شهر رمضان ، وفي الليل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هممت أن أرثي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ارث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 وفي شهر رمضان وفي الليل وفي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يكافؤك على ذلك بالثواب الجزيل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واختصاصه بالمراثي لا يقدح في التعميم ، لامكان التعدي عنها بعدم القول بالفصل ، كما ادعي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دعوى الهجر عند الأصحاب ، وموافقته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جراح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 ولا تحاسدوا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 المراء ، وأذى الخادم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الحسد والتنازع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Style w:val="FootnoteAnchor"/>
          <w:rtl w:val="true"/>
        </w:rPr>
        <w:footnoteReference w:id="508"/>
      </w:r>
      <w:r>
        <w:rPr>
          <w:rFonts w:ascii="Amiri" w:hAnsi="Amiri" w:eastAsia="Amiri" w:cs="Amiri"/>
          <w:color w:val="111111"/>
          <w:sz w:val="28"/>
          <w:sz w:val="28"/>
          <w:szCs w:val="28"/>
          <w:rtl w:val="true"/>
          <w:lang w:bidi="ar-SA"/>
        </w:rPr>
        <w:t xml:space="preserve">، وفيما عن نوادر ابن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w:t>
      </w:r>
      <w:bookmarkStart w:id="38" w:name="pg12389_131905"/>
    </w:p>
    <w:p>
      <w:pPr>
        <w:pStyle w:val="BookText"/>
        <w:rPr/>
      </w:pPr>
      <w:bookmarkEnd w:id="38"/>
      <w:r>
        <w:rPr>
          <w:rFonts w:ascii="Amiri" w:hAnsi="Amiri" w:eastAsia="Amiri" w:cs="Amiri"/>
          <w:color w:val="111111"/>
          <w:sz w:val="28"/>
          <w:sz w:val="28"/>
          <w:szCs w:val="28"/>
          <w:rtl w:val="true"/>
          <w:lang w:bidi="ar-SA"/>
        </w:rPr>
        <w:t xml:space="preserve">والمسارعة إلى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من المحرمات والمكروهات في غير حال الصوم ، فإنه تشتد حرمتها أو كراهتها حاله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544747_417432637"/>
      <w:bookmarkStart w:id="40" w:name="_Toc13"/>
      <w:bookmarkEnd w:id="39"/>
      <w:r>
        <w:rPr>
          <w:rtl w:val="true"/>
        </w:rPr>
        <w:t>فصل فيما يوجب الكفارة</w:t>
      </w:r>
      <w:bookmarkEnd w:id="40"/>
    </w:p>
    <w:p>
      <w:pPr>
        <w:pStyle w:val="BookText"/>
        <w:rPr/>
      </w:pPr>
      <w:r>
        <w:rPr>
          <w:rFonts w:ascii="Amiri" w:hAnsi="Amiri" w:eastAsia="Amiri" w:cs="Amiri"/>
          <w:color w:val="111111"/>
          <w:sz w:val="28"/>
          <w:sz w:val="28"/>
          <w:szCs w:val="28"/>
          <w:rtl w:val="true"/>
          <w:lang w:bidi="ar-SA"/>
        </w:rPr>
        <w:t xml:space="preserve">المفطرات المذكورة كما أنها موجبة للقضاء كذلك توجب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صمتم فاحفظوا ألسنتكم عن الكذب ، وغضوا أبصاركم ، ولا تنازعوا ، ولا تحاسدوا ، ولا تغتابوا ، ولا تماروا ، ولا تكذبوا ولا تباشروا ، ولا تخالفوا ، ولا تغاضبوا ولا تسابوا ، ولا تشاتموا ، ولا تنابزوا ولا تجادلوا ، ولا تباذوا ، ولا تظلموا ولا تسافهوا ، ولا تزاجروا ، ولا تغفلوا عن ذكر اللّه تعالى </w:t>
      </w:r>
      <w:r>
        <w:rPr>
          <w:rFonts w:eastAsia="Amiri" w:cs="Amiri" w:ascii="Amiri" w:hAnsi="Amiri"/>
          <w:color w:val="111111"/>
          <w:sz w:val="28"/>
          <w:szCs w:val="28"/>
          <w:rtl w:val="true"/>
          <w:lang w:bidi="ar-SA"/>
        </w:rPr>
        <w:t xml:space="preserve">.. »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أحدكم الثلاثة في الشهر فلا يجادلن أحداً ، ولا يجهل ، ولا يسرع إلى الأيمان والحلف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عليه أحد فليتحمله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إدخاله تحت جملة من العناوين المذكورة في النصوص المروية في الوسائل والمستدرك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فيما يوجب الكفارة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ورد في جملة من النصوص وجوب الكفارة على من </w:t>
      </w:r>
    </w:p>
    <w:p>
      <w:pPr>
        <w:pStyle w:val="BookText"/>
        <w:rPr/>
      </w:pPr>
      <w:r>
        <w:rPr>
          <w:rFonts w:ascii="Amiri" w:hAnsi="Amiri" w:eastAsia="Amiri" w:cs="Amiri"/>
          <w:color w:val="111111"/>
          <w:sz w:val="28"/>
          <w:sz w:val="28"/>
          <w:szCs w:val="28"/>
          <w:rtl w:val="true"/>
          <w:lang w:bidi="ar-SA"/>
        </w:rPr>
        <w:t xml:space="preserve">إذا كانت مع العمد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كره ولا 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أفطر متعمداً ، 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أفطر من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 نسمة أو يصوم شهرين متتابعين ،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ذلك تصدق بما يطيق </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 ومصحح عبد الرحمن البصري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رجل أفطر يوماً من شهر رمضان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خمسة عشر صاعاً ، لكل مسكين مد بمد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وصحيح البزنطي عن المشرقي ،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أفطر يوماً من شهر رمضان متعمداً فعليه 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ويصوم يوماً بدل يوم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هذه النصوص في نفس الكفارة يأتي الكلام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ما ثبت كونه مفطراً فالعمومات المذكورة تقتضي وجوب الكفارة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بالخصوص في كثير منها ، كالأكل ، والشرب ، والجماع ، والاستمناء ، وتعمد البقاء على الجنابة ، والغبار بناء على كونه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اعتباره في الإفطار 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التقييد به في الصحيح عن المشرقي ، الدال على عدمها مع عدمه بمفهوم الشرط</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فلعدم العمد ، فيجري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السهو عن الصوم ، لانتفاء الإفطار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عبد السلام ، الآتية في الإفطار على الحرام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غير فرق بين الجميع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الارتماس ، والكذب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والحقنة ، والقي‌ء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الأول فلأنه وإن كان يصدق الإفطار عمداً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الكفارة أو انصرافها إلى خصوص صورة تحقق الإثم والذنب ، وهو منتف في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تشمله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حديث رفع الإكراه </w:t>
      </w:r>
      <w:r>
        <w:rPr>
          <w:rStyle w:val="FootnoteAnchor"/>
          <w:rtl w:val="true"/>
        </w:rPr>
        <w:footnoteReference w:id="516"/>
      </w:r>
      <w:r>
        <w:rPr>
          <w:rFonts w:ascii="Amiri" w:hAnsi="Amiri" w:eastAsia="Amiri" w:cs="Amiri"/>
          <w:color w:val="111111"/>
          <w:sz w:val="28"/>
          <w:sz w:val="28"/>
          <w:szCs w:val="28"/>
          <w:rtl w:val="true"/>
          <w:lang w:bidi="ar-SA"/>
        </w:rPr>
        <w:t>، ولو بملاحظة تطبيقه في طلاق المكره ، على نحو يدل على عدم صحته وعدم ترتب أثره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البناء على مفطريتها تدخل تحت 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الإفطار إلى غيرها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الكفارة في تعمد القي‌ء ، والاحتقان بالمائع ، مع بنائه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الوجه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نصوص المفطرية عن التعرض لها مع تعرضها لوجوب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مسعدة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تقيأ متعمداً وهو صائم فقد أفطر ، وعليه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اللّه تعالى عذبه ، وإن شاء غفر له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نفي الكفارة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الكفارة ، التي يفزع إليها في تكفير الذنوب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صريح إجماع الخلاف وظاهر غيره ، المؤيد بالتتبع لعدم معرفة القائل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في الجواهر إلى نفيها ، وأفتى به 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الخروج به عن عموم وجوب الكفارة بالإفطار عمداً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ظاهرة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الأقوى عدم وجوبها في النوم الثاني من الجنب بعد الانتباه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الأحوط فيها أيضاً ذلك ، خصوصاً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أيضاً في وجوبها بين العالم والجاهل ، والمقصر والقاصر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الأقوى عدم وجوبها على الجاهل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خصوصاً القاصر ، والمقصر غير الملتفت حين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كان جاهلا بكون الشي‌ء مفطراً ، مع علمه بحرمته ، كما إذا لم يعلم أن الكذب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عدم الدليل على وجوبها فيه وفي النوم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المتقدمة لا تقتضيه ، لانتفاء العمد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بثبوتها في المقصر ، دون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المتقدمة ، لعدم منافاة الجهل للعمد المأخوذ قيداً في وجوبها في 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الكفارة واختصاصها بصورة الإثم ، وهو غير حاصل في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موثق أبي بصير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أتى أهله وهو في شهر رمضان ، أو أتى أهله وهو محرم ، وهو لا يرى إلا أن ذلك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بناء على عمومه الشامل للقاصر والمقصر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الاستفصال ، مع عدم القرينة على التعيين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موردها من كان يرى أنه غير مفطر ، فتشمل القاطع بالحل مطلقا والمتردد الذي يحكم عقله بجواز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بالحل الأعم من الواقع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المتردد الذي لا يحكم عقله بالحل ، فالتعدي إليه لا يخلو من إشكال ، بل الرجوع الى عموم الكفارة فيه أنسب بالقاعدة كما تقدم مثل ذلك في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المفطرات ، فارتكبه حال الصوم ، فالظاهر لحوقه بالعالم في وجوب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الكفارة في أربعة أقسام من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مخيرة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لأن الظاهر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يرى إلا أن ذلك حلال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حلال له من حيث الصوم ومن حيث الإحرام ، لا أنه حلال في نفسه ، أو من حيثية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فيشمل الفرض المذكور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الشيخين ، والسيدين ، والإسكافي ، والقاضي والحلي ، والحلبي وسلار ، وكثير ممن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أفطر في شهر رمضان متعمداً يوماً واحداً ،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 نسمة ، أو يصوم شهرين متتابعين ،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تصدق بما يطيق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وضع يده على شي‌ء من جسد امرأته فأدفق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كفارته أن يصوم شهرين متتابعين ، أو يطعم ستين مسكيناً أو يعتق رقبة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نوادر ابن عيسى ، على ما في الجواهر والوسائل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رواية الشيخ ، على ما في الوسائل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أتى أهله في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عتق رقبة ، أو إطعام ستين مسكيناً ، أو صوم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و‌موثقه </w:t>
      </w:r>
    </w:p>
    <w:p>
      <w:pPr>
        <w:pStyle w:val="BookText"/>
        <w:rPr/>
      </w:pPr>
      <w:r>
        <w:rPr>
          <w:rFonts w:ascii="Amiri" w:hAnsi="Amiri" w:eastAsia="Amiri" w:cs="Amiri"/>
          <w:color w:val="111111"/>
          <w:sz w:val="28"/>
          <w:sz w:val="28"/>
          <w:szCs w:val="28"/>
          <w:rtl w:val="true"/>
          <w:lang w:bidi="ar-SA"/>
        </w:rPr>
        <w:t>العتق ، وصيام شهرين متتابعين ، وإطعام ستين مسكيناً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فيختار العتق مع الإمكان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ما على الذي أفطر يوماً من شهر رمضان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أو صيام شهرين متتابعين ، أو 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تؤيد هذه النصوص بما اقتصر فيه على ذكر الصدقة لا غير ، كصدر مصحح جميل </w:t>
      </w:r>
      <w:r>
        <w:rPr>
          <w:rStyle w:val="FootnoteAnchor"/>
          <w:rtl w:val="true"/>
        </w:rPr>
        <w:footnoteReference w:id="523"/>
      </w:r>
      <w:r>
        <w:rPr>
          <w:rFonts w:ascii="IRNazanin" w:hAnsi="IRNazanin" w:eastAsia="IRNazanin"/>
          <w:color w:val="111111"/>
          <w:sz w:val="28"/>
          <w:sz w:val="28"/>
          <w:szCs w:val="28"/>
          <w:rtl w:val="true"/>
          <w:lang w:bidi="fa-IR"/>
        </w:rPr>
        <w:t xml:space="preserve">ومصحح محمد بن النعمان </w:t>
      </w:r>
      <w:r>
        <w:rPr>
          <w:rStyle w:val="FootnoteAnchor"/>
          <w:rtl w:val="true"/>
        </w:rPr>
        <w:footnoteReference w:id="524"/>
      </w:r>
      <w:r>
        <w:rPr>
          <w:rFonts w:ascii="IRNazanin" w:hAnsi="IRNazanin" w:eastAsia="IRNazanin"/>
          <w:color w:val="111111"/>
          <w:sz w:val="28"/>
          <w:sz w:val="28"/>
          <w:szCs w:val="28"/>
          <w:rtl w:val="true"/>
          <w:lang w:bidi="fa-IR"/>
        </w:rPr>
        <w:t xml:space="preserve">ومصحح عبد اللّه ابن سنان </w:t>
      </w:r>
      <w:r>
        <w:rPr>
          <w:rStyle w:val="FootnoteAnchor"/>
          <w:rtl w:val="true"/>
        </w:rPr>
        <w:footnoteReference w:id="525"/>
      </w:r>
      <w:r>
        <w:rPr>
          <w:rFonts w:ascii="Amiri" w:hAnsi="Amiri" w:eastAsia="Amiri" w:cs="Amiri"/>
          <w:color w:val="111111"/>
          <w:sz w:val="28"/>
          <w:sz w:val="28"/>
          <w:szCs w:val="28"/>
          <w:rtl w:val="true"/>
          <w:lang w:bidi="ar-SA"/>
        </w:rPr>
        <w:t xml:space="preserve">وموثق عبد الرحمن بن أبي عبد اللّه </w:t>
      </w:r>
      <w:r>
        <w:rPr>
          <w:rStyle w:val="FootnoteAnchor"/>
          <w:rtl w:val="true"/>
        </w:rPr>
        <w:footnoteReference w:id="526"/>
      </w:r>
      <w:r>
        <w:rPr>
          <w:rFonts w:ascii="Amiri" w:hAnsi="Amiri" w:eastAsia="Amiri" w:cs="Amiri"/>
          <w:color w:val="111111"/>
          <w:sz w:val="28"/>
          <w:sz w:val="28"/>
          <w:szCs w:val="28"/>
          <w:rtl w:val="true"/>
          <w:lang w:bidi="ar-SA"/>
        </w:rPr>
        <w:t xml:space="preserve">وموثق سماعة </w:t>
      </w:r>
      <w:r>
        <w:rPr>
          <w:rStyle w:val="FootnoteAnchor"/>
          <w:rtl w:val="true"/>
        </w:rPr>
        <w:footnoteReference w:id="527"/>
      </w:r>
      <w:r>
        <w:rPr>
          <w:rFonts w:ascii="Amiri" w:hAnsi="Amiri" w:eastAsia="Amiri" w:cs="Amiri"/>
          <w:color w:val="111111"/>
          <w:sz w:val="28"/>
          <w:sz w:val="28"/>
          <w:szCs w:val="28"/>
          <w:rtl w:val="true"/>
          <w:lang w:bidi="ar-SA"/>
        </w:rPr>
        <w:t xml:space="preserve">وخبر إدريس بن هلال </w:t>
      </w:r>
      <w:r>
        <w:rPr>
          <w:rStyle w:val="FootnoteAnchor"/>
          <w:rtl w:val="true"/>
        </w:rPr>
        <w:footnoteReference w:id="5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التصرف فيها بالحمل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التصرف فيها بالتقييد ، كما يقتضيه القول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يعارض بالاقتصار في صحيح البزنطي عن المشرقي على الأمر بالعتق </w:t>
      </w:r>
      <w:r>
        <w:rPr>
          <w:rStyle w:val="FootnoteAnchor"/>
          <w:rtl w:val="true"/>
        </w:rPr>
        <w:footnoteReference w:id="529"/>
      </w:r>
      <w:r>
        <w:rPr>
          <w:rFonts w:ascii="Amiri" w:hAnsi="Amiri" w:eastAsia="Amiri" w:cs="Amiri"/>
          <w:color w:val="111111"/>
          <w:sz w:val="28"/>
          <w:sz w:val="28"/>
          <w:szCs w:val="28"/>
          <w:rtl w:val="true"/>
          <w:lang w:bidi="ar-SA"/>
        </w:rPr>
        <w:t>إذ على الترتيب يمكن الأخذ بظاهره ، وعلى التخيير لا بد من حمله على الوجوب التخييري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العماني ، والمرتضى في أحد قوليه ، ونسب الى محتمل </w:t>
      </w:r>
    </w:p>
    <w:p>
      <w:pPr>
        <w:pStyle w:val="BookText"/>
        <w:rPr/>
      </w:pPr>
      <w:r>
        <w:rPr>
          <w:rFonts w:ascii="Amiri" w:hAnsi="Amiri" w:eastAsia="Amiri" w:cs="Amiri"/>
          <w:color w:val="111111"/>
          <w:sz w:val="28"/>
          <w:sz w:val="28"/>
          <w:szCs w:val="28"/>
          <w:rtl w:val="true"/>
          <w:lang w:bidi="ar-SA"/>
        </w:rPr>
        <w:t>ومع العجز عنه فالصيام ، ومع العجز عنه فالاطعام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الجمع بين الخصال إن كان الإفطار على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كأكل المغصوب ، وشرب الخمر ، والجماع المحرم ،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الخلاف ، ولم يعرف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 عن أخيه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نكح امرأته وهو صائم في رمضان ، ما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القضاء ، وعتق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يجد فصيام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يستطع فإطعام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يجد فليستغفر اللّه تعالى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وخبر عبد المؤمن الأنصاري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فيمن أتى أهله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على ستين مسكيناً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بالإطلاق الظاهر في التعيين ، والتصرف فيه بحمله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التصرف فيما سبق من التقييد ،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 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هجره عند الأصحاب كاف في 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الأخير يظهر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التصرف فيه بالحمل على الاستحباب أولى من التصرف فيما سبق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التنويع ولو سلم التعارض فالترجيح لما سبق ، لكثرة العدد ، وأصحية السند ، والمخالفة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 والشيخ في كتابي الحديث ، والوسيلة ، والجامع وجملة من كتب العلامة ، والشهيدين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عبد السلام بن صالح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رواه الصدوق عن عبد الواحد بن محمد بن عبدوس النيسابوري ، عن علي بن محمد بن قتيبة ، عن حمدان بن سليمان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 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أو أفطر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كفارات ، 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واحدة فبأي الحديثين نأخذ؟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جامع الرجل حراماً ، أو أفطر على حرام في شهر رمضان ،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وصيام شهرين متتابعين ، وإطعام ستين مسكيناً ، وقضاء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نكح حلالا ، أو أفطر على حلال ، فعليه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ناسياً فلا شي‌ء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والتوقف في اعتبار السند من جهة عبد الواحد بن محمد بن عبدوس ، أو علي بن محمد بن قتيبة ، أو عبد السلام بن صالح الهروي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من مشايخ الصدوق المعتبرين ، الذين أخذ عنهم الحديث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مشايخ الكشي ، وعليه اعتمد في رجاله ، كما في النجاشي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 في ترجمة يونس بن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الكشي حديثاً صحيحاً عن علي بن محمد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صحيح عن علي بن محمد القتيبي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ذكره في الخلاصة في قسم الموثقين ، وهو ظاهر ما في المختلف أيضاً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طريق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الآن حاله ، فان كان ثقة فالرواية صحيحة يتعين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في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النجاشي ، والحسن بن داود ، وغيرهم ممن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التحرير في كتاب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تصحيح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اعتضاده بما عن الفقيه من الفتوى بمضمونه ، لوجود ذلك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قضاء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أبي الحسين الأسدي ، فيما ورد عليه من الشيخ أبي جعفر محمد بن عثمان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 ترفع اليد عن إطلاق النصوص المتقدمة ، فتحمل على إرادة بيان كفارة الإفطار من حيث هو ، لا من حيث خصوصية كونه على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فيه ممن عدا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والغنية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جملة من النصوص كخبر بريد بن معاوية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أتى أهله في يوم يقضيه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أتى أهله قبل الزوال فلا شي‌ء عليه ، إلا يوماً مكان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أتى أهله بعد الزوال فان عليه أن يتصدق على عشرة مساكين ، فان لم يقدر عليه صام يوماً مكان يوم ، وصام ثلاثة أيام كفارة لما صنع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ثبوت الكفارة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هشام بن سالم ، ومرسل حفص بن سوقه ، وموثق زرارة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عليه أيام من شهر رمضان ، ويريد أن يقضيها ، متى يريد أن ينوي الصيام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بالخيار إلى أن تزول الشمس ، فاذا زالت الشمس فان كان نوى الصوم فليصم ، وإن كان نوى الإفطار فليفطر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الصوم ، ثمَّ أفطر بعد ما زالت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أساء ، وليس عليه شي‌ء إلا قضاء ذلك اليوم الذي أراد أن يقضيه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والجمع بينه وبين ما سبق وإن كان يقتضي حمل ما سبق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المسالك 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اختلافه في كيفيتها ، </w:t>
      </w:r>
    </w:p>
    <w:p>
      <w:pPr>
        <w:pStyle w:val="BookText"/>
        <w:rPr/>
      </w:pPr>
      <w:r>
        <w:rPr>
          <w:rFonts w:ascii="Amiri" w:hAnsi="Amiri" w:eastAsia="Amiri" w:cs="Amiri"/>
          <w:color w:val="111111"/>
          <w:sz w:val="28"/>
          <w:sz w:val="28"/>
          <w:szCs w:val="28"/>
          <w:rtl w:val="true"/>
          <w:lang w:bidi="ar-SA"/>
        </w:rPr>
        <w:t xml:space="preserve">إذا أفطر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إطعام عشرة مساكين ، لكل مسكين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يتمكن فصوم</w:t>
      </w:r>
    </w:p>
    <w:p>
      <w:pPr>
        <w:pStyle w:val="BookText"/>
        <w:rPr/>
      </w:pPr>
      <w:r>
        <w:rPr>
          <w:rFonts w:ascii="Amiri" w:hAnsi="Amiri" w:eastAsia="Amiri" w:cs="Amiri"/>
          <w:color w:val="111111"/>
          <w:sz w:val="28"/>
          <w:sz w:val="28"/>
          <w:szCs w:val="28"/>
          <w:rtl w:val="true"/>
          <w:lang w:bidi="ar-SA"/>
        </w:rPr>
        <w:t>وفي وقت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له بعد هجره عند الأصحاب ، ومخالفته للإجماعات التي عرفتها ، فيتعين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بريد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إطلاق موثق زرارة ، ومرسل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هشام ،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وقع على أهله وهو يقضي شهر رمضان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وقع عليها قبل صلاة العصر فلا شي‌ء عليه ، يصوم يوماً بدل يوم وان فعل بعد العصر صام ذلك اليوم ، وأطعم عشرة مساكين ، فان لم يمكنه صام ثلاثة أيام كفارة لذلك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للأخذ به ، لعدم القائل به ، فلا بد من طرحه فيحمل على سهو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إرادة 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اشتراكهما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 وإن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بريد ، وصحيح هشام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بابويه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الإفطار في رمضان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كفارة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 أو كسوتهم ، أو تحرير رقبة ، مخيراً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أيضاً الى الشيخين ، وسلار ، والحلبي ، والحلي وربما نسب إلى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صيام ثلاثة أيام ، أو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حمزة في الوسيلة ذلك إذا لم يكن مستخفاً ، وإلا فكفارة الإفطار في رمضان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عن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صام قضاء من شهر رمضان فأتى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 الكفارة مثل ما على الذي أصاب في شهر رمضان ، لأن ذلك اليوم عند اللّه من أيام رمضان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كفارة إفطار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مرسل حفص بن سوقة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يلاعب أهله أو جاريته وهو في قضاء شهر رمضان ، فيسبقه الماء فينزل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 من الكفارة مثل ما على الذي جامع في شهر رمضان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مرسل لا يصلح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يصلح لمعارضة ما سبق ، لا مكان الجمع العرفي بحمله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امتناع الجمع كان الترجيح من الأولين ، لصحة السند ، وكثرة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خبر بريد بالحارث بن محمد المجهول 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بانجبارها باعتماد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كون الراوي عنه الحسن بن محبوب ، الذي هو من أصحاب الإجماع ، ومن الذين قيل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إلا عن ثقة ، وكون الراوي عن الحسن أحمد بن محمد ، الظاهر في ابن عيسى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صحيح هشام لاشتماله على التحديد بالعصر ، إذ يمكن التفكيك في مدلول الخبر الواحد 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هشام ، وخبر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لم يعرف الخلاف فيه إلا من ابن أبي عقيل ، 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ابن أبي عقيل غير ظاهر ، كما في الجواهر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في كفارة النذر ، وعن الانتصار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جميل عن عبد الملك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عمن جعل لله عليه أن لا يركب محرماً سماه فركبه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w:t>
      </w:r>
    </w:p>
    <w:p>
      <w:pPr>
        <w:pStyle w:val="BookText"/>
        <w:rPr/>
      </w:pPr>
      <w:r>
        <w:rPr>
          <w:rFonts w:ascii="Amiri" w:hAnsi="Amiri" w:eastAsia="Amiri" w:cs="Amiri"/>
          <w:color w:val="111111"/>
          <w:sz w:val="28"/>
          <w:sz w:val="28"/>
          <w:szCs w:val="28"/>
          <w:rtl w:val="true"/>
          <w:lang w:bidi="ar-SA"/>
        </w:rPr>
        <w:t xml:space="preserve">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فليعتق رقبة ، أو ليصم شهرين متتابعين ، أو ليطعم ستين مسكيناً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ومكاتبة ابن مهزيار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نذر أن يصوم يوماً بعينه ، فوقع ذلك اليوم على أهله ، ما عليه من الكفارة؟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بدل يوم ، وتحرير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الحسين بن عبيدة </w:t>
      </w:r>
      <w:r>
        <w:rPr>
          <w:rStyle w:val="FootnoteAnchor"/>
          <w:rtl w:val="true"/>
        </w:rPr>
        <w:footnoteReference w:id="539"/>
      </w:r>
      <w:r>
        <w:rPr>
          <w:rFonts w:ascii="Amiri" w:hAnsi="Amiri" w:eastAsia="Amiri" w:cs="Amiri"/>
          <w:color w:val="111111"/>
          <w:sz w:val="28"/>
          <w:sz w:val="28"/>
          <w:szCs w:val="28"/>
          <w:rtl w:val="true"/>
          <w:lang w:bidi="ar-SA"/>
        </w:rPr>
        <w:t xml:space="preserve">ومكاتبة القاسم الصيقل </w:t>
      </w:r>
      <w:r>
        <w:rPr>
          <w:rStyle w:val="FootnoteAnchor"/>
          <w:rtl w:val="true"/>
        </w:rPr>
        <w:footnoteReference w:id="540"/>
      </w:r>
      <w:r>
        <w:rPr>
          <w:rFonts w:ascii="Amiri" w:hAnsi="Amiri" w:eastAsia="Amiri" w:cs="Amiri"/>
          <w:color w:val="111111"/>
          <w:sz w:val="28"/>
          <w:sz w:val="28"/>
          <w:szCs w:val="28"/>
          <w:rtl w:val="true"/>
          <w:lang w:bidi="ar-SA"/>
        </w:rPr>
        <w:t>بناء على أن الأمر بالعتق للتخيير بينه وبين الإطعام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الأول معارض بمصحح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فكفارة يمين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وخبر حفص بن غياث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كفارة النذر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كفارة النذر كفارة اليمين </w:t>
      </w:r>
      <w:r>
        <w:rPr>
          <w:rFonts w:eastAsia="IRNazanin" w:cs="IRNazanin"/>
          <w:color w:val="111111"/>
          <w:sz w:val="28"/>
          <w:szCs w:val="28"/>
          <w:rtl w:val="true"/>
          <w:lang w:bidi="fa-IR"/>
        </w:rPr>
        <w:t xml:space="preserve">» </w:t>
      </w:r>
      <w:r>
        <w:rPr>
          <w:rStyle w:val="FootnoteAnchor"/>
          <w:rtl w:val="true"/>
        </w:rPr>
        <w:footnoteReference w:id="542"/>
      </w:r>
      <w:r>
        <w:rPr>
          <w:rFonts w:ascii="Amiri" w:hAnsi="Amiri" w:eastAsia="Amiri" w:cs="Amiri"/>
          <w:color w:val="111111"/>
          <w:sz w:val="28"/>
          <w:sz w:val="28"/>
          <w:szCs w:val="28"/>
          <w:rtl w:val="true"/>
          <w:lang w:bidi="ar-SA"/>
        </w:rPr>
        <w:t>والمكاتبات كما تصلح أن تكون شاهداً لكون الكفارة كفارة رمضان ، تصلح أيضا شاهداً لكونها كفارة يمين ، لأن العتق أحد خصالها الثلاث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صحيح ابن مهزيار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بندار مولى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نذرت أن أصوم كل يوم سبت ، فإن أنا لم أصمه ما يلزمني من الكفارة؟ فكتب اليه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عليك صومه في سفر ، ولا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أفطرت فيه من غير علة فتصدق بعدد كل يوم على سبعة مساكين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للثاني ، 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حكي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كذلك في المقنع </w:t>
      </w:r>
      <w:r>
        <w:rPr>
          <w:rStyle w:val="FootnoteAnchor"/>
          <w:rtl w:val="true"/>
        </w:rPr>
        <w:footnoteReference w:id="544"/>
      </w:r>
      <w:r>
        <w:rPr>
          <w:rFonts w:ascii="Amiri" w:hAnsi="Amiri" w:eastAsia="Amiri" w:cs="Amiri"/>
          <w:color w:val="111111"/>
          <w:sz w:val="28"/>
          <w:sz w:val="28"/>
          <w:szCs w:val="28"/>
          <w:rtl w:val="true"/>
          <w:lang w:bidi="ar-SA"/>
        </w:rPr>
        <w:t xml:space="preserve">، قائلا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عندي بخطه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الجمع بينه وبين المكاتبات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التخيير ، فتكون معارضة لخبر عبد الملك ، موافقة لحسن الحلبي وخبر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حينئذ في وجوب ترجيحها عليه ، لضعفه ، واتحاده ، بل لقصور حكايته ، حيث يظهر منه نحو تردد للراوي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في النافع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كفارة يمين ، وحكي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ذلك كله مخالفتها للإجماع المحكي عن الانتصار والغنية وموافقتها لمذهب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المحكي لم يبلغ حداً يوجب سقوط مخالفه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العامة ومخالفتهم واقعتان في مقام الترجيح في مقبولة ابن حنظلة في الرتبة اللاحقة للمرجحات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الروض ، والحلي ، والعلامة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على كفارة نذر الصوم ، وحمل معارضه على غيره ، واختاره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 ، فلا مجال لارتكابه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الأول على القادر ، ومعارضه على العاجز ، بشهادة خبر جميل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عجز عن نذر نذره فكفارته كفارة يمين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العجز عن المنذور ، لا العجز عن كفارة النذر ، فيتعين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سلار ، والكراجكي ، وظاهر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كفارة النذر كفارة ظهار 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كفارة ظهار ، فان عجز عنها فكفارة 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مثل كفارة شهر رمضان مخيرة بين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الأحوط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وكفارة الاعتكاف مختصة بالجماع ، فلا تعم سائر المفطرات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فتوى ،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فتوى علمائنا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موثق سماعة المتقدم في كفارة رمضان </w:t>
      </w:r>
      <w:r>
        <w:rPr>
          <w:rStyle w:val="FootnoteAnchor"/>
          <w:rtl w:val="true"/>
        </w:rPr>
        <w:footnoteReference w:id="546"/>
      </w:r>
      <w:r>
        <w:rPr>
          <w:rFonts w:ascii="Amiri" w:hAnsi="Amiri" w:eastAsia="Amiri" w:cs="Amiri"/>
          <w:color w:val="111111"/>
          <w:sz w:val="28"/>
          <w:sz w:val="28"/>
          <w:szCs w:val="28"/>
          <w:rtl w:val="true"/>
          <w:lang w:bidi="ar-SA"/>
        </w:rPr>
        <w:t xml:space="preserve">وموثقه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من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أرجح 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المعتكف يجامع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فعله فعليه ما على المظاهر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وصحيح أبي ولاد الحناط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معتكفة هيأت نفسها لزوجها حتى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ما على المظاهر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الواجب ترجيحهما على ما سبق لصحة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لم يمكن الجمع العرفي بالحمل على الأفضل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الشيخ ومن تبعه ، وعن المدارك ناسباً له إلى الشيخ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المتقدمة بالجماع ، والأصل البراءة من وجوب الكفارة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w:t>
      </w:r>
    </w:p>
    <w:p>
      <w:pPr>
        <w:pStyle w:val="BookText"/>
        <w:rPr/>
      </w:pPr>
      <w:r>
        <w:rPr>
          <w:rFonts w:ascii="Amiri" w:hAnsi="Amiri" w:eastAsia="Amiri" w:cs="Amiri"/>
          <w:color w:val="111111"/>
          <w:sz w:val="28"/>
          <w:sz w:val="28"/>
          <w:szCs w:val="28"/>
          <w:rtl w:val="true"/>
          <w:lang w:bidi="ar-SA"/>
        </w:rPr>
        <w:t xml:space="preserve">والظاهر أنها لأجل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للصوم ، ولذا تجب في الجماع ليلا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عدا ذلك من أقسام الصوم فلا كفارة في إفطاره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واجباً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المطلق ،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مندوباً ، فإنه لا كفارة فيها وإن أفطر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تتكرر الكفارة بتكرر الموجب في يومين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صوم له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والسيدين والعلامة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إلحاقاً له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الشيخ في الخلاف والمبسوط وظاهر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ثبوتها في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لا مجال للاعتماد عليه بعد مخالفة مثل المحقق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النصوص التي تقدمت إليها الإشارة ، وصريح ما دل على وجوب الكفارة في الجماع ليلا ، كخبر عبد الأعلى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وطئ امرأته وهو معتكف ليلا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وطئها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كفارتان </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ونحوه مرسل الصدوق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العامة والخاصة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 بعد اختصاص ما دل على ثبوت الكفارة بالإفطار بغيره ، وعدم الدليل على ثبوت الكفارة فيه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المبسوط ، والتذكرة ، والتنقيح ، ونهج الحق وفي الجواهر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تخلل التكفير وعدمه ، واتحاد جنس الموجب وعدمه ، والوطء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وجوبها </w:t>
      </w:r>
    </w:p>
    <w:p>
      <w:pPr>
        <w:pStyle w:val="BookText"/>
        <w:rPr/>
      </w:pPr>
      <w:r>
        <w:rPr>
          <w:rFonts w:ascii="Amiri" w:hAnsi="Amiri" w:eastAsia="Amiri" w:cs="Amiri"/>
          <w:color w:val="111111"/>
          <w:sz w:val="28"/>
          <w:sz w:val="28"/>
          <w:szCs w:val="28"/>
          <w:rtl w:val="true"/>
          <w:lang w:bidi="ar-SA"/>
        </w:rPr>
        <w:t xml:space="preserve">ولا تتكرر بتكرره في يوم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الجماع ، وإن تخلل التكفير بين الموجبين ، أو اختلف جنس الموجب على</w:t>
      </w:r>
    </w:p>
    <w:p>
      <w:pPr>
        <w:pStyle w:val="BookText"/>
        <w:rPr/>
      </w:pPr>
      <w:r>
        <w:rPr>
          <w:rFonts w:ascii="Amiri" w:hAnsi="Amiri" w:eastAsia="Amiri" w:cs="Amiri"/>
          <w:color w:val="111111"/>
          <w:sz w:val="28"/>
          <w:sz w:val="28"/>
          <w:szCs w:val="28"/>
          <w:rtl w:val="true"/>
          <w:lang w:bidi="ar-SA"/>
        </w:rPr>
        <w:t>بالإفطار ، الصادق مع الجميع ، كما يقتضيه البناء على أصالة عدم التداخل مع عدم ما يوجب الخروج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 والخلاف ، والوسيلة ، وكتب المحقق الثلاثة والمنتهى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تكرر الإفطار الموجب لها ، إذ لا ينطبق إلا على استعمال المفطر أولا ، فمقتضى أصالة البراءة عدم وجوب الزائد على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 الكفارة على استعمال نفس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صورة وقوعه مفطراً ، ولذا لا يبنى على وجوب الكفارة ولو مع عدم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القول بالتكرار مطلقاً ، كما عن المحقق الثاني في حواشي الشرائع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الأصح ، إن لم يكن سبق بالإجماع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اعتماد على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كما يجب الإمساك قبل فعل المفطر يجب بعد فعله أيضاً ، فإذا وجبت الكفارة في الأول ، لمخالفة وجوب الإمساك ، كذلك تجب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التداخل إنما تجدي لو تكرر عنوان السبب ، وقد عرفت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مجرد مخالفة وجوب الإمساك لم يجعل موضوعاً للسببية ، ليبنى على عدم الفرق بين المخالفتين ، وإنما المجعول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نقض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إلا فرد واحد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انتقاض الصوم باستعمال المفطر أولا ، بل من الجائز صحته حتى بعد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القضاء لا ينافي ذلك ، لإمكان كونه واجباً تعبداً ، نظير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صريح النصوص الدالة على ماهية الصوم ، وبيان المفطرات ، ونصوص القضاء أيضاً ، إذ </w:t>
      </w:r>
    </w:p>
    <w:p>
      <w:pPr>
        <w:pStyle w:val="BookText"/>
        <w:rPr/>
      </w:pPr>
      <w:r>
        <w:rPr>
          <w:rFonts w:ascii="Amiri" w:hAnsi="Amiri" w:eastAsia="Amiri" w:cs="Amiri"/>
          <w:color w:val="111111"/>
          <w:sz w:val="28"/>
          <w:sz w:val="28"/>
          <w:szCs w:val="28"/>
          <w:rtl w:val="true"/>
          <w:lang w:bidi="ar-SA"/>
        </w:rPr>
        <w:t>الأقوى ، وإن كان الأحوط التكرار مع أحد الأمرين ، بل الأحوط التكرار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الجماع فالأحوط ، بل الأقوى تكريرها بتكرره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القضاء إلا فعل ما لم يفعل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أيضا ضعف ما عن المختلف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التكرر مع تغاير جنس المفطر ، أو اتحاده مع وقوع التكفير عن الأول ، وعدم التكرر مع 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التداخل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الجنس ، ووقوع التكفير لا يقتضيان شيئاً بعد امتناع تكرر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ضعف التفصيل بين اختلاف الجنس فتتكرر ، واتحاده فلا ، وبين وقوع التكفير فتتكرر ، وعدمه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ورد في كفارته من النصوص الكثيرة ، المعلقة وجوب التكفير على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 أو ملاعبة الأهل ، أو العبث بها ، أو نحو ذلك ، من دون تعرض فيها لعنوان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أصالة عدم التداخل وجوب التكرار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منصرف النصوص المذكورة خصوص الإفطار بالجماع ، لا نفس الجماع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لجرى في بعض أخبار الاستمناء لذكره بنفسه سبباً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الفتح بن يزيد الجرجاني المروية عن العيون والخصال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واقع امرأة في شهر رمضان ، من حلال أو حرام في يوم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أكل أو شرب فكفارة يوم واحد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الإفطار بالمحرم الموجب لكفارة الجمع بين أن تكون الحرمة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 وشرب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كالوطء حال الحيض ، أو تناول ما يضره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الإفطار بالمحرم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على اللّه ،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ابتلاع النخامة إذا قلنا بحرمتها من حيث دخولها في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مشكل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الرجل إذا جامع في شهر رمضان عامداً فعليه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 إلى المجامعة في يومه ذلك مرة أخرى فعليه في كل مرة كفارة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الكفارة تتكرر بتكرر الوطء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حجية الروايات المذكورة ، فالاعتماد عليها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يعمل إلا بالقطعيات غير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إطلاق المحرم ، الشامل لما هو أعم من المحرم بالذات وبالعارض</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ذلك ، كيف ويتعارف وقوعه كثيراً بلا اكتراث من أهل العرف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صحيح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تنخع في المسجد ، ثمَّ ردها في جوفه ، لم تمر بداء في جوفه إلا أبرأته منه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البراءة عن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تعذر بعض الخصال في كفارة الجمع وجب عليه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في يوم واحد مرات وجب عليه كفارات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الوجه المحرم تعددت كفارة الجمع بعددها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 الأكل في مجلس واحد يعد إفطاراً واحدا وإن تعددت اللقم ، فلو قلنا بالتكرار مع التكرر في يوم واحد لا تتكرر بتعددها ، وكذا الشرب إذا كان جرعة فجرعة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الجماع الواحد إذا أدخل وأخرج مرات لا تتكرر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أفطر بغير الجماع ، ثمَّ جامع بعد ذلك ، يكفيه التكفير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أفطر أولا بالحلال ، ثمَّ</w:t>
      </w:r>
    </w:p>
    <w:p>
      <w:pPr>
        <w:pStyle w:val="BookText"/>
        <w:rPr/>
      </w:pPr>
      <w:r>
        <w:rPr>
          <w:rFonts w:ascii="Amiri" w:hAnsi="Amiri" w:eastAsia="Amiri" w:cs="Amiri"/>
          <w:color w:val="111111"/>
          <w:sz w:val="28"/>
          <w:sz w:val="28"/>
          <w:szCs w:val="28"/>
          <w:rtl w:val="true"/>
          <w:lang w:bidi="ar-SA"/>
        </w:rPr>
        <w:t>لا ينبغي التأمل في كون نخامة الغير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لأن الظاهر من الدليل كون التكليف بالجمع ارتباطياً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القاعدة الأولية سقوطه بالعجز عنه ولو للعجز عن 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تثبت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إشكال ، أو منع كما تكرر في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طرأ العجز لم يبعد الوجوب ، عملاً بالاستصحاب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تعددها بتعدد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دليل تكررها بتكرر الجماع غير هذا الفرض</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إذا لم نقل بالتكرر بالجماع ، إذ الإفطار حينئذ لا ينطبق </w:t>
      </w:r>
    </w:p>
    <w:p>
      <w:pPr>
        <w:pStyle w:val="BookText"/>
        <w:rPr/>
      </w:pPr>
      <w:r>
        <w:rPr>
          <w:rFonts w:ascii="Amiri" w:hAnsi="Amiri" w:eastAsia="Amiri" w:cs="Amiri"/>
          <w:color w:val="111111"/>
          <w:sz w:val="28"/>
          <w:sz w:val="28"/>
          <w:szCs w:val="28"/>
          <w:rtl w:val="true"/>
          <w:lang w:bidi="ar-SA"/>
        </w:rPr>
        <w:t xml:space="preserve">أفطر بالحرام تكفيه كفارة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أنه أتى بما يوجب فساد الصوم وتردد بين ما يوجب القضاء فقط أو يوجب الكفارة أيضاً ، لم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أنه أفطر أياماً ولم يدر عددها ، يجوز له الاقتصار على القدر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أنه أفطر بالمحلل أو المحرم كفاه إحدى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أن اليوم الذي أفطره كان من شهر رمضان أو كان من</w:t>
      </w:r>
    </w:p>
    <w:p>
      <w:pPr>
        <w:pStyle w:val="BookText"/>
        <w:rPr/>
      </w:pPr>
      <w:r>
        <w:rPr>
          <w:rFonts w:ascii="Amiri" w:hAnsi="Amiri" w:eastAsia="Amiri" w:cs="Amiri"/>
          <w:color w:val="111111"/>
          <w:sz w:val="28"/>
          <w:sz w:val="28"/>
          <w:szCs w:val="28"/>
          <w:rtl w:val="true"/>
          <w:lang w:bidi="ar-SA"/>
        </w:rPr>
        <w:t>إلا على الأول ، فالجماع الواقع بعد الإفطار بالأكل كالأكل الواقع بعد الإفطار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قلنا بالتكرر بتكرره فظاهر دليله حينئذ سببية كل فرد من الجماع إذا وقع في نهار رمضان وإن لم يتحقق الإفطار به ، فيكون الجماع في الفرض موجباً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دليل التكرر بصورة تكرر الجماع لا غير ، بحيث يكون وجود الجماع السابق له دخل في وجوب الكفارة بالجماع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انعكس الفرض كان الحكم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وجوبها إشكال ، لأن المحرم إنما وقع بعد الإفطار بالمحلل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مفطراً ، فلا يوجب الكفارة ، بناء على عدم التكرر بتكرر غير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انعكس الفرض كان ما ذكر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وجوب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النسيان مسبوقاً بالذكر أم لا ، لأن العلم السابق إنما ينجز حال وجوده ، فاذا زال حال النسيان فقد زال التنجز معه ، وجاز الرجوع إلى أصل البراءة ، كما هو موضح في محله من الأصول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أفطر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قد أفطر بعد الزوال كفاه 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له الاكتفاء بعشرة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أفطر متعمداً ثمَّ سافر بعد الزوال لم تسقط عنه الكفارة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سافر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الإفطار في القضاء قبل الزوال ، الذي لا كفارة فيه ، ومع هذا الاحتمال فالأصل البراءة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يحتاج إلى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الشك المذكور يوجب العلم إجمالا بوجوب التصدق على عشرة مساكين تعييناً ، أو بوجوب الصدقة على ستين مسكيناً تخييراً بينه وبين العتق وصوم شهرين متتابعين ، فالتصدق على عشرة مساكين مما يعلم بتعلق الطلب به المردد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يعلم بتحقق الامتثال به ويشك في وجوب الزائد عليه ، فيرجع فيه إلى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الكفارة ، بلا ورود الشبهة الآتية في الفروض الآتية لكون السفر بعد الزوال لا يمنع من بقاء وجوب الصوم ، كما هو ظاهر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ونفاه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أيما رجل كان له مال فحال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وهبه قبل حله بشهر أو بيوم؟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هذا بمنزلة رجل أفطر في شهر رمضان يوماً في إقامته ، ثمَّ يخرج في آخر النهار في سفر ، فأراد بسفره ذلك إبطال الكفارة التي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رأى الهلال الثاني عشر وجبت عليه الزكاة ، ولكنه لو </w:t>
      </w:r>
    </w:p>
    <w:p>
      <w:pPr>
        <w:pStyle w:val="BookText"/>
        <w:rPr/>
      </w:pPr>
      <w:r>
        <w:rPr>
          <w:rFonts w:ascii="Amiri" w:hAnsi="Amiri" w:eastAsia="Amiri" w:cs="Amiri"/>
          <w:color w:val="111111"/>
          <w:sz w:val="28"/>
          <w:sz w:val="28"/>
          <w:szCs w:val="28"/>
          <w:rtl w:val="true"/>
          <w:lang w:bidi="ar-SA"/>
        </w:rPr>
        <w:t>كان وهبه قبل ذلك لجاز ولم يكن عليه شي‌ء ، بمنزلة من خرج ثمَّ أفطر</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فإن الظاهر من اسم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الأول الذي حال الحول على ماله ، لا الثاني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وجبت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الأول هو موضوع البيان ، فعود اسم الإشارة إليه أولى من الثاني ، لأنه إنما ذكر حكمه عرضاً بعد السؤال عنه ، فليس مقصوداً إلا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السفر بعد الزوال في آخر النهار ، وقد عرفت أنه لا إشكال في عدم إسقاطه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له بما دل على وجوب الصوم إلى أن يسافر </w:t>
      </w:r>
      <w:r>
        <w:rPr>
          <w:rStyle w:val="FootnoteAnchor"/>
          <w:rtl w:val="true"/>
        </w:rPr>
        <w:footnoteReference w:id="557"/>
      </w:r>
      <w:r>
        <w:rPr>
          <w:rFonts w:ascii="Amiri" w:hAnsi="Amiri" w:eastAsia="Amiri" w:cs="Amiri"/>
          <w:color w:val="111111"/>
          <w:sz w:val="28"/>
          <w:sz w:val="28"/>
          <w:szCs w:val="28"/>
          <w:rtl w:val="true"/>
          <w:lang w:bidi="ar-SA"/>
        </w:rPr>
        <w:t xml:space="preserve">فإنه ظاهر في أنه صوم صحيح ، فيدخل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وهو صائم متعمداً فعليه الكفارة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ولا ينافيه ما دل على وجوب قضائه ، لإمكان أن يكون وجوب القضاء لتدارك ما فات من مصلحة الصوم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كون السفر ناقضاً للصوم ومبطلا له ، فيبطل الصوم الواقع منه بمجرد تحقق السفر منه ، فاذا كان المكلف يسافر في علم اللّه تعالى قبل الزوال ، فصومه باطل من أول الأمر ، فالإفطار قبل السفر إفطار في صوم باطل ، فلا أثر له في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وجوب الإمساك إلى أن يسافر ، لإمكان كونه احتراماً للشهر ، لا لوجوب الصوم حقيقة ، فيكون الإمساك المذكور من قبيل الإمساك بعد الإفطار عمداً ، فإنه لا يدل على كونه صوما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في أثناء النهار إن كان عدمه شرطاً </w:t>
      </w:r>
    </w:p>
    <w:p>
      <w:pPr>
        <w:pStyle w:val="BookText"/>
        <w:rPr/>
      </w:pP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ملاك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الصوم قبله بلا ملاك ، فلا يكون الإفطار قبله موجباً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عدمه شرطاً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صدق الفوت والقضاء في حق المسافر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الصوم ، ويجب عليه قضاؤه ، إذ الفوت إنما يصدق في ظرف وجود الملاك ، والقضاء فرع وجوب الأداء وفوته ، كان اللازم البناء على وجوب الكفارة كما لو أفطر ولم يسافر ، إذ لا فرق بينهما في وجوب الصوم ، وفي حرمة إيقاع المفطر غير السفر ، وفي جواز الإفطار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اختلافهما بوجود السفر وعدمه لا يؤثر فرقاً في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الكفارة الصوم الصحيح الواجب على المكلف صحة تأهلية ، وهذا المعنى لا يختل بوجود السفر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السفر غير اختياري كان موجبا للمنع عن التكليف بالصوم لأنه مع الاضطرار الى السفر لا يقدر على إتمامه ، فلا يكون مكلفاً به ، فينتفي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الكفارة ، لأنه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السفر الاختياري فلا يمنع عن القدرة على الصوم التام ، ولا عن التكليف به من غير جهة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الفرق بين الموانع الاختيارية والاضطرارية ، فتجب الكفارة بالإفطار قبل الأولى ، ولا تجب به قبل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فالحيض والنفاس ونحوهما لا توجب سقوط الكفارة لو اتفق وقوعها اختياراً من المكلف بعد صدور المفطر كالسفر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اضطراراً اقتضت سقوط الكفارة ، كالسفر الاضطراري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سيأتي في فصل شرائط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السفر المأخوذ مانعاً من الصوم لم يؤخذ مانعاً منه كسائر الموانع ، ولذا لا يدعو الأمر بالصوم الى تركه ، فيكون التكليف بالصوم كالمنوط بعدمه ، فلا يثبت إلا في ظرف عدمه من باب الاتفاق ، فاذا اتفق وجوده كشف عن عدم </w:t>
      </w:r>
    </w:p>
    <w:p>
      <w:pPr>
        <w:pStyle w:val="BookText"/>
        <w:rPr/>
      </w:pPr>
      <w:r>
        <w:rPr>
          <w:rFonts w:ascii="Amiri" w:hAnsi="Amiri" w:eastAsia="Amiri" w:cs="Amiri"/>
          <w:color w:val="111111"/>
          <w:sz w:val="28"/>
          <w:sz w:val="28"/>
          <w:szCs w:val="28"/>
          <w:rtl w:val="true"/>
          <w:lang w:bidi="ar-SA"/>
        </w:rPr>
        <w:t xml:space="preserve">بل وكذا لو بدا له السفر لا بقصد الفرار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سافر فأفطر قبل الوصول إلى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أفطر متعمداً ، ثمَّ عرض له عارض قهري ، من حيض ، أو نفاس ، أو مرض ، أو جنون ، أو نحو ذلك من الأعذار ففي السقوط وعدمه وجهان ، بل قولان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الثاني وأقواهما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أفطر يوم الشك في آخر الشهر ثمَّ تبين أنه من شوال فالأقوى سقوط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اعتقد أنه من رمضان ثمَّ أفطر متعمداً فبان أنه من شوال ، أو اعتقد في يوم الشك في أول الشهر أنه من رمضان فبان أنه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بالصوم من الأول ، فيجري عليه حكم المانع 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كون السفر ونحوه إذا وقع في أثناء النهار كان مبطلا للصوم من أول الأمر مما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كونه مبطلا له وناقضاً له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يبعد البناء على وجوب الكفارة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يعلم مما سبق ، لأنهما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ثانيهما عن الأكثر ، 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وحكي أولهما عن بعض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قائله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وجهه مما سبق ، الذي عرفت الاشكال 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الصوم واقعاً ، وظاهر الكفارة اختصاصها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آثار التجرؤ والتمرد ، الحاصل بمخالفة الحكم الظاهري غير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أفطر في شهر رمضان عالماً عامداً إن كان مستحلا فهو مرتد ، بل وكذا إن لم يفطر ولكن كان مستحلا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مستحلا عزر بخمسة وعشرين سوطاً ، فان عاد بعد التعزير عزر ثانياً ، فان عاد كذلك قتل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قتله في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جامع زوجته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صائمان مكرهاً لها كان عليه كفارتان ، وتعزيران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سوطاً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فيتحمل عنها الكفارة 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طاوعته في الابتداء فعلى كل منهما كفارته وتعزيره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أكرهها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أول كتاب الصوم ، ومر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غير مذكور في الخبر الآتي ، غاية الأمر أن ذكر الكفارة والتعزير في الجواب ظاهر في خصوص الصوم الذي فيه الكفارة والتعزير ، فيعم جميع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أتى امرأته وهو صائم وهي 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استكرهها فعليه كفارتان ، وإن طاوعته فعليه كفارة وعليها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أكرهها فعليه ضرب خمسين سوطاً نصف الحد ، وإن كانت طاوعته ضرب خمسة وعشرين سوطاً ، وضربت خمسة وعشرين سوطاً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وضعفه منجبر بالإجماع المدعى ، ونفي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العماني ، حيث نسب اليه القول باتحاد الكفارة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الإفطار العمدي بالنسبة الى كل منهما فيشمله ما دل على وجوبها على من أفطر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دخوله </w:t>
      </w:r>
    </w:p>
    <w:p>
      <w:pPr>
        <w:pStyle w:val="BookText"/>
        <w:rPr/>
      </w:pPr>
      <w:r>
        <w:rPr>
          <w:rFonts w:ascii="Amiri" w:hAnsi="Amiri" w:eastAsia="Amiri" w:cs="Amiri"/>
          <w:color w:val="111111"/>
          <w:sz w:val="28"/>
          <w:sz w:val="28"/>
          <w:szCs w:val="28"/>
          <w:rtl w:val="true"/>
          <w:lang w:bidi="ar-SA"/>
        </w:rPr>
        <w:t xml:space="preserve">في الابتداء ثمَّ طاوعته في الأثناء فكذلك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أنها 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والإكراه بعد ذلك لا أثر له ، لعدم تأثير الجماع حينئذ الكفارة عليها مع المطاوعة ، فضلا عن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لظهور الخبر في استمرار الإكراه إلى الفراغ ، فلا يشمل المقام ، فيرجع فيه الى الضوابط المقتضية لكون على كل منهما كفارة واحدة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كون جماعها في الابتداء عن إكراه غير مفطر لها ، فإنه حينئذ تجب عليه لأجله كفارة واحدة ، فإذا طاوعته وجبت عليها كفارة لافطارها باستدامة الجماع بلا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أنها تفطر بالإكراه ، يكون مقتضى القواعد أن عليه كفارة واحدة دونها ، لأن مطاوعتها بعد ذلك لا توجب الإفطار العمدي ، لتحقق الإفطار باكراهها في الابتداء ، فلا مقتضى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الجماع بعد الإفطار عن عذر موجب للكفارة ، كان البناء على أن عليها كفارة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وإن قلنا بتكرر الكفارة بتكرر الجماع ، لاختصاصه بصورة تحقق الإفطار الموجب للكفارة لا مطلق الجماع ولو بعد الإفطار عن عذر ، فالمكره على الإفطار إذا أفطر ثمَّ جامع عمداً لا دليل على وجوب الكفارة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المفطر عن إكراه مفطر ، تعرف أن مقتضى القواعد في المقام وجوب كفارة واحدة عليه دونها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الكفارة عليه ، لصدق الإكراه على صرف ماهية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صدق المطاوعة له أيضاً ، لأن ذلك إنما هو بلحاظ البقاء ، لا صرف الوجود ، والظاهر من الخبر كون المعيار في تعدد الكفارة عليه الإكراه في صرف وجود المفطر ، وفي كون كفارة واحدة على كل منهما المطاوعة في صرف الوجود المفطر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الأحوط كفارة منها وكفارتين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الزوجة بين الدائمة والمنقطعة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جامع زوجته الصائمة وهو صائم في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عنها الكفارة ، ولا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عليها شي‌ء ، ولا يبطل صومها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يتحمل عنها إذا أكرهها على غير الجماع من المفطرات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مقدمات الجماع ، وإن أوجبت إنزالها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أكرهت الزوجة زوجها لا تتحمل عنه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تلحق بالزوجة الأمة إذا أكرهها على الجماع وهما صائمان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عليه إلا كفارته وتعزيره</w:t>
      </w:r>
    </w:p>
    <w:p>
      <w:pPr>
        <w:pStyle w:val="BookText"/>
        <w:rPr/>
      </w:pPr>
      <w:r>
        <w:rPr>
          <w:rFonts w:ascii="Amiri" w:hAnsi="Amiri" w:eastAsia="Amiri" w:cs="Amiri"/>
          <w:color w:val="111111"/>
          <w:sz w:val="28"/>
          <w:sz w:val="28"/>
          <w:szCs w:val="28"/>
          <w:rtl w:val="true"/>
          <w:lang w:bidi="ar-SA"/>
        </w:rPr>
        <w:t xml:space="preserve">هذا بناء على أن المراد بالإكراه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يرتفع معه الاختيار أما لو أريد منه ما يعم الإجبار وفرض ذلك ، كان اللازم البناء على وجوب كفارتين عليه للنص ، وكفارة واحدة عليها بالمطاوعة ، للقواعد الأولية الموجبة للكفارة بمطلق الإفطار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التصريح به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عدم الدليل عليه ، وعدم دخوله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وجوب الكفارتين عليه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عدم تحقق الإفطار العمدي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عدم الدليل عليه ، وعدم شمول النص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المسألة الآتية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إضافة الامرأة إلى الضمير </w:t>
      </w:r>
    </w:p>
    <w:p>
      <w:pPr>
        <w:pStyle w:val="BookText"/>
        <w:rPr/>
      </w:pPr>
      <w:r>
        <w:rPr>
          <w:rFonts w:ascii="Amiri" w:hAnsi="Amiri" w:eastAsia="Amiri" w:cs="Amiri"/>
          <w:color w:val="111111"/>
          <w:sz w:val="28"/>
          <w:sz w:val="28"/>
          <w:szCs w:val="28"/>
          <w:rtl w:val="true"/>
          <w:lang w:bidi="ar-SA"/>
        </w:rPr>
        <w:t xml:space="preserve">وكذا لا تلحق بها الأجنبية إذا أكرهها عليه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التحمل عنها ، خصوصاً إذا تخيل أنها زوجته فأكرهها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الزوج مفطراً ، بسبب كونه مسافراً ، أو مريضاً ، أو نحو ذلك ، وكانت زوجته صائمة ، لا يجوز له إكراهها على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فعل لا يتحمل عنها</w:t>
      </w:r>
    </w:p>
    <w:p>
      <w:pPr>
        <w:pStyle w:val="BookText"/>
        <w:rPr/>
      </w:pPr>
      <w:r>
        <w:rPr>
          <w:rFonts w:ascii="Amiri" w:hAnsi="Amiri" w:eastAsia="Amiri" w:cs="Amiri"/>
          <w:color w:val="111111"/>
          <w:sz w:val="28"/>
          <w:sz w:val="28"/>
          <w:szCs w:val="28"/>
          <w:rtl w:val="true"/>
          <w:lang w:bidi="ar-SA"/>
        </w:rPr>
        <w:t>يكفي فيها أدنى ملابسة ، ولو لكونها أمته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المختلف من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دخوله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ذلك ، لأن الكفارة عقوبة على الذنب ، وهو هنا 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يكون الذنب قوياً ، فلا تجدي الكفارة في 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عدم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إجبار المسلم على غير الحق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ما دل على ثبوت حق الانتفاع بالبضع للزوج ، الذي لا ينافيه حرمة التمكين تكليفاً من جهة الإفطار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وجوب أكل مال الغير عند المخمصة الذي لا ينافي ملك الغير له ، فيجوز للزوج الإكراه ، ويجب عليها الامتناع 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حرمة الإفطار مانعة من ثبوت حق الانتفاع للزوج ، كان عدم جواز الإجبار في محله ، لأنه إجبار على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المنافاة ، فلا وجه للمنع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ما يدل على عموم الحق المذكور ، 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وجوب الإطاعة ، فإذا ثبت تقييده بغير المعصية ، فلا طريق </w:t>
      </w:r>
    </w:p>
    <w:p>
      <w:pPr>
        <w:pStyle w:val="BookText"/>
        <w:rPr/>
      </w:pPr>
      <w:r>
        <w:rPr>
          <w:rFonts w:ascii="Amiri" w:hAnsi="Amiri" w:eastAsia="Amiri" w:cs="Amiri"/>
          <w:color w:val="111111"/>
          <w:sz w:val="28"/>
          <w:sz w:val="28"/>
          <w:szCs w:val="28"/>
          <w:rtl w:val="true"/>
          <w:lang w:bidi="ar-SA"/>
        </w:rPr>
        <w:t xml:space="preserve">الكفارة ، ولا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 مقاربتها وهي نائمة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عجز عن الخصال الثلاث في كفارة مثل شهر رمضان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يصوم ثمانية عشر يوماً ، أو يتصدق بما يطيق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الإشكال في دعوى استفادته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w:t>
      </w:r>
      <w:r>
        <w:rPr>
          <w:rFonts w:eastAsia="Amiri" w:cs="Amiri" w:ascii="Amiri" w:hAnsi="Amiri"/>
          <w:color w:val="111111"/>
          <w:sz w:val="28"/>
          <w:szCs w:val="28"/>
          <w:rtl w:val="true"/>
          <w:lang w:bidi="ar-SA"/>
        </w:rPr>
        <w:t xml:space="preserve">... )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بنفي الحق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السيرة الارتكازية القطعية على عدم جواز منع الزوجة من الصوم والصلاة ، ومقدماتهما من طهارة حدثية أو خبثية أو نحوهما ، وغيرهما من الواجبات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عدم دخوله في النص ، كما سبق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بوجوب كفارة عنها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ثبوت الحق وعدمه في المقام ، نظير ما تقدم في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حكي التعبير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وجب عليه شهران متتابعان ، فعجز ، صام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 ، والدروس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الجمع بين ما دل على بدلية خصوص صوم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بصير وسماعة بن مهران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صيام شهرين متتابعين ، فلم يقدر على الصيام ، ولم يقدر على العتق ، ولم يقدر على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فليصم ثمانية عشر يوماً ، على كل عشرة مساكين ثلاثة أيام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وخبر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رجل ظاهر من امرأته ، فلم يجد ما يعتق ، ولا ما يتصدق ، ولا يقوى على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ثمانية عشر يوماً ، لكل عشرة مساكين ثلاثة أيام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دل على بدلية خصوص الصدقة ، 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أفطر في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 نسمة ، أو يصوم شهرين متتابعين ،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تصدق بما يطيق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ومصححه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وقع على أهله في شهر رمضان ، فلم يجد ما يتصدق به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بقدر ما يطيق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بذلك فرع التعارض ، المتوقف على اتحاد المورد ، 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ثاني الأولين صريح في كون مورده كفارة الظهار وأولهما إن لم يكن ظاهراً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ذيل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توزيع الصيام على الصدقة على ستين مسكيناً ، الظاهر في كونه بدل الصدقة على ستين مسكيناً المتعينة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عدم 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موردهما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العمل بكل في مورده من دون مقتض للتصرف في كل منهما بالحمل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عموم الأول لكفارة شهر رمضان وجب تخصيصه بالأخير ، جمعاً بين العام والخاص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عجز أتى بالممكن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يقدر على شي‌ء منهما</w:t>
      </w:r>
    </w:p>
    <w:p>
      <w:pPr>
        <w:pStyle w:val="BookText"/>
        <w:rPr/>
      </w:pPr>
      <w:r>
        <w:rPr>
          <w:rFonts w:ascii="Amiri" w:hAnsi="Amiri" w:eastAsia="Amiri" w:cs="Amiri"/>
          <w:color w:val="111111"/>
          <w:sz w:val="28"/>
          <w:sz w:val="28"/>
          <w:szCs w:val="28"/>
          <w:rtl w:val="true"/>
          <w:lang w:bidi="ar-SA"/>
        </w:rPr>
        <w:t xml:space="preserve">ومنه يظهر ضعف ما عن المفيد والسيد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بدلية الأول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 ما عن الإسكافي والمقنع والمدارك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بدلية الثاني مطلقا لضعف الخبرين الأولين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الضعف يجبر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مجال للتعدي عن مورد الصحيحين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عجز عن الكفارة التي تجب عليه ، من صوم ، أو عتق ، أو صدقة في يمين أو نذر ،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يجب على صاحبه فيه الكفارة ، فالاستغفار له كفارة ، ما خلا يمين الظهار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فيمكن الجمع بينه وبين ما سبق ، بحمل الكفارة المعجوز عنها على ما يشمل البدل ، كالصدقة بما يطيق ، أو صوم الثمانية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ترتفع المنافاة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عجز عن الخصال الثلاث فليستغفر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ومقتضاه كون الاستغفار في رتبة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بالترتيب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هو الإجماع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تماميتها إشكالا أشرنا إليه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معقول بالنسبة إلى الصدقة ، إذ مع فرض العجز عن الصدقة بما يطيق كيف يمكن تكليفه بالممكن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من الصدقة بما يطيق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ستين مسكيناً بما يطيق وإن لم يكن مداً ، وحينئذ فالبدل في حال العجز عنه هو ما يمكنه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ظاهر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من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استغفر اللّه تعالى ولو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الكفارة ، وإن تمكن بعد ذلك منها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مقتضى الجمع بين نصوص المقام ، وصحيح أبي بصير وابن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الاكتفاء بالمرة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البناء على بدلية الاستغفار ، إذ مقتضى البدلية الاجزاء اللّهم إلا أن تختص بدليته بالعجز المستمر ، فاذا تمكن بعد ذلك انكشف عدم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فاللازم البناء على ذلك في بدلية الصوم ثمانية عشر ، والصدقة بما يطيق ، لعدم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بني على عدم فورية وجوب الكفارة ، فتخصيص البدلية بالعجز المستمر وان كان يساعده الارتكاز جداً ، وعليه بنينا على عدم جواز البدار لذوي الأعذار في الواجبات الموقتة ، إلا أن حمل الدليل عليه في المقام بعيد جداً ، لندرة العجز المستمر عن الصدقة بالقليل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فالاكتفاء بالعجز العرفي مطلقاً ، أو مع عدم ظهور أمارة المكنة لا يخلو من قوة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مصحح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إذا عجز صاحبه عن الكفارة فليستغفر ربه ، وينوي أن لا يعود قبل أن يواقع ، ثمَّ ليواقع وقد أجزأه ذلك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السبيل إلى ما يكفر يوماً من الأيام فليكفر </w:t>
      </w:r>
      <w:r>
        <w:rPr>
          <w:rFonts w:eastAsia="Amiri" w:cs="Amiri" w:ascii="Amiri" w:hAnsi="Amiri"/>
          <w:color w:val="111111"/>
          <w:sz w:val="28"/>
          <w:szCs w:val="28"/>
          <w:rtl w:val="true"/>
          <w:lang w:bidi="ar-SA"/>
        </w:rPr>
        <w:t xml:space="preserve">.. » </w:t>
      </w:r>
      <w:r>
        <w:rPr>
          <w:rStyle w:val="FootnoteAnchor"/>
          <w:rtl w:val="true"/>
        </w:rPr>
        <w:footnoteReference w:id="567"/>
      </w:r>
      <w:r>
        <w:rPr>
          <w:rFonts w:ascii="Amiri" w:hAnsi="Amiri" w:eastAsia="Amiri" w:cs="Amiri"/>
          <w:color w:val="111111"/>
          <w:sz w:val="28"/>
          <w:sz w:val="28"/>
          <w:szCs w:val="28"/>
          <w:rtl w:val="true"/>
          <w:lang w:bidi="ar-SA"/>
        </w:rPr>
        <w:t>ومورده وإن كان الظهار ، لكن لا يبعد استفادة الحكم في غيره منه ، كما يساعده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البناء على وجوبه مع فعل الكفارة ، كما يظهر من بعض نصوص قصة الأعرابي الذي واقع أهله في شهر رمضان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التبرع بالكفارة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صوماً كانت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التبرع بها عن الحي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فالمسقط للكفارة عدم الوجدان ، لا فعل الاستغفار لأنه بدل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 على ما تقدم في مبحث قضاء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 وعن المختلف وغيره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مطلقاً ، وقواه في الجواهر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الصوم فالثاني ، وغيره فالأول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الكفارة دين كسائر الديون التي يجوز التبرع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ورد في قصة الأعرابي الذي ادعى العجز عن الكفارة ، حيث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التمر ، وتصدق به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ولما ورد في قصة الخثعمية المشهورة ، حيث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فدين اللّه أحق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في قضاء الصلوات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كونها كسائر الديون 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صحة التبرع في وفاء دين الحي محل إشكال ، ففي حاشية الكركي المنع عنها بلا إذن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في قصة الأعرابي ليس من التبرع الذي هو محل الكلام بل من باب الاذن في إخراج الكفارة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كان المراد من التبرع في المقام بذل الأجنبي للمال ، في مقابل إخراج المكلف لها من ماله ، أمكن الاستدلال به على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 الإشكال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كونه من باب التمليك ، لا الاذن في الصدقة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في موثق سماعة عن أبي بصير ، الوارد في كفارة الظهار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أتصدق عنك ، فأعطاه تمراً لإطعام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فتصدق بها </w:t>
      </w:r>
      <w:r>
        <w:rPr>
          <w:rFonts w:eastAsia="IRNazanin" w:cs="IRNazanin"/>
          <w:color w:val="111111"/>
          <w:sz w:val="28"/>
          <w:szCs w:val="28"/>
          <w:rtl w:val="true"/>
          <w:lang w:bidi="fa-IR"/>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وأما ما ورد في قصة الخثعمية ، فمع أنه ضعيف السند ، وأن من المحتمل كون مورده الميت ، مما لا مجال للعمل بإطلاقه في الحي إجماعاً ، بل ضرورة فيجب الاقتصار فيه على مورده ، للبناء على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الخطاب الموجه الى شخص بشي‌ء وجوب مباشرته له ، فيجب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ما يقتضي جواز التبرع ، وهو في المقام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الصوم فلما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فلأنه لا إشكال عندهم في صحة الوكالة في العتق ، والإطعام ، وقد ادعى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المحقق على الصحة فيما لو أعتق الأجنبي عبده عن غيره بمسألته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 صحة التبرع بالعتق من بعض ، ليس لبنائه على عدم كون الكفارة مورداً للتبرع ، بل لشبهة أنه لا عتق إلا في ملك ، بناء على كون المراد منه في ملك المعتق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للبناء على الدخول في ملك المعتق عنه في التبرع لانتفاء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مجال للإشكال في صحة التبرع بغير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المنشأ فيه إن كان احتمال اعتبار المباشرة التي يقتضيها ظاهر الخطاب فيدفعه الإجماع المذكور ، المساعد له ارتكاز العرف والمتشرعة في أمثال ذلك ، مما لم يكن الغرض من الأمر فيه محض تكميل النفس ، كما في الصوم ، والصلاة ، ونحوهما ، بل كان الغرض منه أيضاً شيئاً آخر يقوم بفعل الغير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احتمال اعتبار كون العتق والإطعام من ماله ، فهو خلاف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عليه كفارة إذا لم يؤدها حتى مضت عليه سنين لم تتكرر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وجوب الكفارة موسع ، فلا تجب المبادرة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التأخير إلى حد 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الاجتزاء بالتصدق بمال الغير ، إنما هو لعدم السلطنة عليه ، لا لقصور الدليل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ظاهر موثق سماعة ،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احتمال اعتبار الاذن من المكلف تعبداً فهو مما لا مجال للركون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لاحتمال دخل إذنه في كون فعل الغير له ، بنحو يترتب عليه آثاره وفوائده ، بحيث لو لم يأذن لغيره في أن يفعل عنه لا تصح نسبة الفعل اليه بوجه ، ولا ترجع فوائده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بناء العرف ، لاستقرار بنائهم على رجوع فوائده إليه بمجرد وقوعه من الغير بقصد أن يكون له إذا كان مما يقبل النيابة ، ولا يتوقف ترتب الفائدة ورجوعها الى المنوب عنه على 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كاف في حكم العقل بالخروج عن عهدة التكليف ، لتحقق الإطاعة عند العقلاء ، 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الجواز بعد الإجماع على صحة الاذن 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عدم الدليل على التكرر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الدروس وغيره المفروغية عنه ، 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كونها كفارة للذنب وجوب المبادرة إليها عقلا ، نظير وجوب المبادرة إلى التوبة ، فكما يحكم العقل بوجوب الإطاعة وحرمة المعصية ، فراراً عن الوقوع في الذنب ، يحكم بوجوب المبادرة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أفطر الصائم بعد المغرب على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زنا ، أو شرب الخمر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 أثناء النهار قاصداً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مصرف كفارة الإطعام للفقراء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إليها أيضاً ، فراراً عن بقاء الذنب ، لعدم الفرق بين الحدوث والبقاء في نظر العقل ، لأن في كل منهما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منشأ لانصراف الأدلة إلى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والأصل البراءة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 فإن الآية </w:t>
      </w:r>
      <w:r>
        <w:rPr>
          <w:rStyle w:val="FootnoteAnchor"/>
          <w:rtl w:val="true"/>
        </w:rPr>
        <w:footnoteReference w:id="572"/>
      </w:r>
      <w:r>
        <w:rPr>
          <w:rFonts w:ascii="IRNazanin" w:hAnsi="IRNazanin" w:eastAsia="IRNazanin"/>
          <w:color w:val="111111"/>
          <w:sz w:val="28"/>
          <w:sz w:val="28"/>
          <w:szCs w:val="28"/>
          <w:rtl w:val="true"/>
          <w:lang w:bidi="fa-IR"/>
        </w:rPr>
        <w:t xml:space="preserve">والنصوص </w:t>
      </w:r>
      <w:r>
        <w:rPr>
          <w:rStyle w:val="FootnoteAnchor"/>
          <w:rtl w:val="true"/>
        </w:rPr>
        <w:footnoteReference w:id="573"/>
      </w:r>
      <w:r>
        <w:rPr>
          <w:rFonts w:ascii="Amiri" w:hAnsi="Amiri" w:eastAsia="Amiri" w:cs="Amiri"/>
          <w:color w:val="111111"/>
          <w:sz w:val="28"/>
          <w:sz w:val="28"/>
          <w:szCs w:val="28"/>
          <w:rtl w:val="true"/>
          <w:lang w:bidi="ar-SA"/>
        </w:rPr>
        <w:t xml:space="preserve">وإن كانت مشتملة على المسكين ، إلا 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 وظاهراً ، محكياً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الفقير والمسكين يراد كل منهما من الآخر عند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أنه إن أوصى للفقراء منفردين ، أو للمساكين كذلك ، جاز صرف الوصية إلى الصنفين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نهاية الأحكام وفي محكي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الفقراء والمساكين متى ذكر أحدهما دخل فيه الآخر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 ومحكي الميسية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ذلك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ويظهر من كلامهم في الكفارات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إجزاء الإعطاء للفقير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 مصحح إسحاق ، الوارد في إطعام عشرة مساكين أو إطعام ستين مسكيناً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الرجل قرابته إن كانوا محتاجين؟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إما بإشباعهم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بالتسليم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 ما تُطْعِمُونَ أَهْلِيكُمْ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ما تقوتون به عيالكم من أوسط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أوسط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 والزيت ، والتمر ، والخبز ، يشبعهم به مرة واحدة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واختصاصه بكفارة اليمين لا يقدح في جواز التعدي إلى المقام وسائر الكفارات ،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ما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اعتبر في كفارة اليمين أن يشبعهم طول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أَوْ كِسْوَتُهُمْ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يأكل أهل البيت يشبعهم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يعجبه مد لكل مسكين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لضعف الرواية بالإرسال ، مع لزوم حملها على الاستحباب ، جمعاً بينها وبين المصحح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ولا سيما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الدالة على الاكتفاء به ، بل لعلها متواترة ، الوارد بعضها في كفارة قتل الخطا </w:t>
      </w:r>
      <w:r>
        <w:rPr>
          <w:rStyle w:val="FootnoteAnchor"/>
          <w:rtl w:val="true"/>
        </w:rPr>
        <w:footnoteReference w:id="578"/>
      </w:r>
      <w:r>
        <w:rPr>
          <w:rFonts w:ascii="Amiri" w:hAnsi="Amiri" w:eastAsia="Amiri" w:cs="Amiri"/>
          <w:color w:val="111111"/>
          <w:sz w:val="28"/>
          <w:sz w:val="28"/>
          <w:szCs w:val="28"/>
          <w:rtl w:val="true"/>
          <w:lang w:bidi="ar-SA"/>
        </w:rPr>
        <w:t xml:space="preserve">وبعضها في كفارة اليمين </w:t>
      </w:r>
      <w:r>
        <w:rPr>
          <w:rStyle w:val="FootnoteAnchor"/>
          <w:rtl w:val="true"/>
        </w:rPr>
        <w:footnoteReference w:id="579"/>
      </w:r>
      <w:r>
        <w:rPr>
          <w:rFonts w:ascii="Amiri" w:hAnsi="Amiri" w:eastAsia="Amiri" w:cs="Amiri"/>
          <w:color w:val="111111"/>
          <w:sz w:val="28"/>
          <w:sz w:val="28"/>
          <w:szCs w:val="28"/>
          <w:rtl w:val="true"/>
          <w:lang w:bidi="ar-SA"/>
        </w:rPr>
        <w:t xml:space="preserve">وبعضها في كفارة شهر رمضان </w:t>
      </w:r>
      <w:r>
        <w:rPr>
          <w:rStyle w:val="FootnoteAnchor"/>
          <w:rtl w:val="true"/>
        </w:rPr>
        <w:footnoteReference w:id="580"/>
      </w:r>
      <w:r>
        <w:rPr>
          <w:rFonts w:ascii="Amiri" w:hAnsi="Amiri" w:eastAsia="Amiri" w:cs="Amiri"/>
          <w:color w:val="111111"/>
          <w:sz w:val="28"/>
          <w:sz w:val="28"/>
          <w:szCs w:val="28"/>
          <w:rtl w:val="true"/>
          <w:lang w:bidi="ar-SA"/>
        </w:rPr>
        <w:t>بضميمة عدم القول بالفصل بين أنواع الكفارات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مدان ، من حنطة ، أو شعير ، أو أرز ، أو خبز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كفارة واحدة إشباع شخص واحد مرتين</w:t>
      </w:r>
    </w:p>
    <w:p>
      <w:pPr>
        <w:pStyle w:val="BookText"/>
        <w:rPr/>
      </w:pPr>
      <w:r>
        <w:rPr>
          <w:rFonts w:ascii="Amiri" w:hAnsi="Amiri" w:eastAsia="Amiri" w:cs="Amiri"/>
          <w:color w:val="111111"/>
          <w:sz w:val="28"/>
          <w:sz w:val="28"/>
          <w:szCs w:val="28"/>
          <w:rtl w:val="true"/>
          <w:lang w:bidi="ar-SA"/>
        </w:rPr>
        <w:t xml:space="preserve">وعن الشيخ في الخلاف والمبسوط والنهاية والتبيان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مدان ، ووافقه عليه غيره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أبي بصير في كفارة الظهار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على ستين مسكيناً ثلاثين صاعاً ، لكل مسكين مدين مدين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تخصيصه بمورده وجب الاقتصار عليه ، لعدم معارض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من جهة عدم الفصل بين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حمله على الاستحباب ، جمعاً عرفيا بينه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الإجماع ، فموهونة بمخالفة الأكثر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طعاماً ، كما هو المشهور ، بل في محكي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يختص الطعام بالبر لا يقدح فيما ذكرنا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الاستعمال الشائع ، الذي يحمل عليه اللفظ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مختص بلفظ الطعام ، ولا يجري فيما اشتملت عليه النصوص ، وهو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إطلاقه ، الشامل لكل ما يطعم ، المقابل لما يشرب ، متعين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نصوص كفارة اليمين التقييد بالحنطة ، والدقيق ، والخبز ففي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يطعم عشرة مساكين لكل مسكين مد من حنطة ، أو مد من دقيق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وفي صحيح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إطعام عشرة مساكين مداً مداً ، دقيق ، أو حنطة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مد من حنطة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أوسط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 ، والزيت ، والتمر ، والخبز ، يشبعهم به مرة واحدة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فالجمع العرفي يقتضي التقييد بذلك في خصوص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إلى غيرها يتوقف على عدم الفصل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يخرج حباً ، ودقيقاً ، وخبزاً ، وكلما يسمى طعاماً إلا كفارة اليمين ، فإنه يجب عليه أن يخرج من الطعام الذي يطعم أهله ،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إخراج الخبز ، والدقيق ، والسويق ،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يسمى طعاماً ، في جميع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كفارة اليمين ، فان الواجب فيها الإطعام من أوسط ما يطعم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أطعم مما يغلب على قوت البلد 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في الآية بالأوسط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النصوص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الوسط في المقدار ، ففي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كما يكون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يأكل المد ، ومنهم من يأكل أكثر من المد ، ومنهم من يأكل أقل من المد ، فبين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لهم 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والأدم أدناه ملح ، وأوسطه الخل والزيت ، وأرفعه اللحم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الوسط في الجنس ، كمصحح أبي بصير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مصحح البزنطي عن أبي جميلة </w:t>
      </w:r>
      <w:r>
        <w:rPr>
          <w:rStyle w:val="FootnoteAnchor"/>
          <w:rtl w:val="true"/>
        </w:rPr>
        <w:footnoteReference w:id="587"/>
      </w:r>
      <w:r>
        <w:rPr>
          <w:rFonts w:ascii="Amiri" w:hAnsi="Amiri" w:eastAsia="Amiri" w:cs="Amiri"/>
          <w:color w:val="111111"/>
          <w:sz w:val="28"/>
          <w:sz w:val="28"/>
          <w:szCs w:val="28"/>
          <w:rtl w:val="true"/>
          <w:lang w:bidi="ar-SA"/>
        </w:rPr>
        <w:t xml:space="preserve">، وخبر زرارة </w:t>
      </w:r>
      <w:r>
        <w:rPr>
          <w:rStyle w:val="FootnoteAnchor"/>
          <w:rtl w:val="true"/>
        </w:rPr>
        <w:footnoteReference w:id="58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حمل الأخير على الاستحباب ، لما في مصحح الحلبي المتقدم ، </w:t>
      </w:r>
    </w:p>
    <w:p>
      <w:pPr>
        <w:pStyle w:val="BookText"/>
        <w:rPr/>
      </w:pPr>
      <w:r>
        <w:rPr>
          <w:rFonts w:ascii="Amiri" w:hAnsi="Amiri" w:eastAsia="Amiri" w:cs="Amiri"/>
          <w:color w:val="111111"/>
          <w:sz w:val="28"/>
          <w:sz w:val="28"/>
          <w:szCs w:val="28"/>
          <w:rtl w:val="true"/>
          <w:lang w:bidi="ar-SA"/>
        </w:rPr>
        <w:t xml:space="preserve">أو أزيد ، أو إعطاؤه مدين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بد من ستين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شئت جعلت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في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 مجموع الأدلة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بمطلق ما يسمى إطعاماً في جميع الكفارات ، عدا كفارة اليمين ، فإنه يتعين فيها إما الخبز ، أو الحنطة ، أو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الخبز والدقيق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الاشكال في أجزائهما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ما يكون من الحنطة 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ذكر الحنطة مع الدقيق في الصحيحين موجباً لانصرافه إلى دقيق الحنطة ، بل لعل الاقتصار على الحنطة في مصحح هشام يقتضي ذلك ، بأن يكون الجمع بينه وبينهما موجباً لحمل الحنطة على ما يعم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إطلاق الخبز في مصحح أبي بصير ، فلعل الجمع أيضاً يقتضي حمله على خبز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الاشكال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وروده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في قصة الأعرابي الذي أفطر شهر رمضان ، أو الذي ظاهر من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إعطاء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التمر ليتصدق به </w:t>
      </w:r>
      <w:r>
        <w:rPr>
          <w:rStyle w:val="FootnoteAnchor"/>
          <w:rtl w:val="true"/>
        </w:rPr>
        <w:footnoteReference w:id="589"/>
      </w:r>
      <w:r>
        <w:rPr>
          <w:rFonts w:ascii="Amiri" w:hAnsi="Amiri" w:eastAsia="Amiri" w:cs="Amiri"/>
          <w:color w:val="111111"/>
          <w:sz w:val="28"/>
          <w:sz w:val="28"/>
          <w:szCs w:val="28"/>
          <w:rtl w:val="true"/>
          <w:lang w:bidi="ar-SA"/>
        </w:rPr>
        <w:t>، فلا يصلح لتقييد الأدلة ، لعدم ظهوره في التقييد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 وهو إطعام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إطعام عشرة مساكين أو إطعام ستين مسكيناً ، أيجمع ذلك لإنسان واحد يعطاه؟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يعطى إنساناً إنساناً ، كما قال اللّه عز وجل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إذا كان للفقير عيال متعددون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أطفالا صغاراً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دفعه لواحد ، ثمَّ اشتراه منه ، ثمَّ دفعه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تمام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 بلا خلاف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الصدقة في كثير من النصوص ، لتحققها بالتمليك ، فلا مانع من الشراء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أكل الفقير لها ، ليتحقق الإطعام المعتبر في الكفارة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الإطعام مفسر في النصوص ببذل الطعام لهم ليأكلوه ، أو تمليكهم إياه ، فلا يعتبر في الأول التمليك ، ولا يعتبر في الثاني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 الأكل في الجميع لزم عدم الاجتزاء بمجرد التصدق حتى يتحقق الأكل في الخارج ، وهو خلاف المقطوع به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الاكتفاء بإعطاء الواحد مرتين في 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 التمكن من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التعذر ، ففي الشرائع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على مخالف صريح معتد به ، وعن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يجد في الكفارة إلا الرجل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فليكرر عليهم حتى يستكمل العشرة ، يعطيهم اليوم ، ثمَّ يعطيهم غدا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مورده بكفارة العشرة لا يقدح في التمسك به على عموم الحكم بناء على إلغاء خصوصيته عرفاً ، أو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ملاحظة التعدد في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الإشباع بملاحظة المتعارف فيه ، فلا يكون خصوصية لذلك ، نظير خصوصية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ولا خلاف في جواز إعطاء الصغار كالكبار فيما لو كان الإطعام بنحو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p>
    <w:p>
      <w:pPr>
        <w:pStyle w:val="BookText"/>
        <w:rPr/>
      </w:pPr>
      <w:r>
        <w:rPr>
          <w:rFonts w:ascii="Amiri" w:hAnsi="Amiri" w:eastAsia="Amiri" w:cs="Amiri"/>
          <w:color w:val="111111"/>
          <w:sz w:val="28"/>
          <w:sz w:val="28"/>
          <w:szCs w:val="28"/>
          <w:rtl w:val="true"/>
          <w:lang w:bidi="ar-SA"/>
        </w:rPr>
        <w:t xml:space="preserve">يجوز إعطاؤه بعدد الجميع لكل واحد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لصدق المسكين عليهم كصدقه على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يونس بن عبد الرحمن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عليه كفارة إطعام عشرة مساكين ، أيعطي الصغار والكبار سواء ، والنساء والرجال ، أو يفضل الكبار على الصغار ، والرجال على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سواء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الإشباع ، فالمحكي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إعطائهم مطلقاً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إطعامهم منضمين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انفردوا احتسب الاثنان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إطعام الصغير في كفارة اليمين ولكن صغيرين بكبير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أطعم في كفارة اليمين صغاراً وكباراً فليزود الصغير بقدر ما أكل الكبير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شامل لصورة الانضمام أيضاً ، بل الثاني ظاهر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ظاهر في لزوم تزويد كل صغير بقدر ما أكل الكبير ، لا في احتساب الاثنين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يجمع بينه وبين الأول بالتخيير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الأول على صورة الانفراد ، فيختص التزويد بصورة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دعوى عموم احتساب الاثنين بواحد لصورتي الانضمام والانفراد ، كما عن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عموم الحكم لغير كفارة اليمين نظر ، لاختصاص الخبرين بها اللّهم إلا أن يتمم في غيرها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اختصاص دليل مشروعية الإشباع بها لا غير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ويتمم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السفر في شهر رمضان لا لعذر وحاجة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يقدر على المسلمين وعيالاتهم تمام العدة التي تلزمه أهل الضعف ممن لا ينصب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عبارة المتن ظاهرة في جواز إعطاء المعيل بقدر عدد العيال ، وإن لم يكن وكيلا عنهم إذا كانوا كباراً ، ولا ولياً عليهم إذا كانوا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الوجه إذا كان بنحو التمليك ، إذ التملك يحتاج 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بنحو الإشباع أمكن ذلك بلا توكيل أو ولاية ، لكون المعيل حينئذ واسطة في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حينئذ من العلم بحصول الإشباع ، ولا تفرغ الذمة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يدخله شهر رمضان وهو مقيم لا يريد براحاً ، ثمَّ يبدو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يدخل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فسألته غير مرة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له حاجة لا بد له من الخروج فيها ، أو يتخوف على ماله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يعرض له السفر في شهر رمضان وهو مقيم وقد مضى منه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يسافر ، ويفطر ولا يصوم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اختياراً ، لإطلاق ما دل على وجوب الصوم بناء على كون الحضر من شرائط الوجود ،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مصحح </w:t>
      </w:r>
    </w:p>
    <w:p>
      <w:pPr>
        <w:pStyle w:val="BookText"/>
        <w:rPr/>
      </w:pPr>
      <w:r>
        <w:rPr>
          <w:rFonts w:ascii="Amiri" w:hAnsi="Amiri" w:eastAsia="Amiri" w:cs="Amiri"/>
          <w:color w:val="111111"/>
          <w:sz w:val="28"/>
          <w:sz w:val="28"/>
          <w:szCs w:val="28"/>
          <w:rtl w:val="true"/>
          <w:lang w:bidi="ar-SA"/>
        </w:rPr>
        <w:t xml:space="preserve">بل ولو كان للفرار من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إذا دخل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فيما أخبرك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إلى مكة ، أو غزو في سبيل اللّه تعالى ، أو مال تخاف هلاكه ، أو أخ تخاف هلاكه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وما 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للعبد أن يخرج إلى سفر إذا دخل شهر رمضان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شرطاً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يؤخذ شرطاً على نحو يجب تحصيله كسائر شرائط الوجود ، بل أخذ بنحو لا يجب تحصيله كما قد يقتضيه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والصحيحان المتقدمان كافيان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ولأجلهما ترفع اليد عن ظاهر مصحح أبي بصير ، وحديث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حجية الثاني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للظاهر على الأظهر فيحملان على الكراهة ، أو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بينهما بالتقييد ، بحمل المجوز على صورة وجود الحاجة ، وغيره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الجمع بالإضافة إلى الصحيح الأول ، لظهوره في الجواز بلا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له نفع في المقام في شرائط وجوب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العماني وابن الجنيد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بل يلوح ذلك من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لإطلاق الأدلة المتقدمة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فيما سبق ، المحمول عليها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الحضر أفضل ، أخذاً بظاهر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تنافي بينهما ، </w:t>
      </w:r>
      <w:bookmarkStart w:id="41" w:name="pg12389_131949"/>
    </w:p>
    <w:p>
      <w:pPr>
        <w:pStyle w:val="BookText"/>
        <w:rPr/>
      </w:pPr>
      <w:bookmarkEnd w:id="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 ربع الصاع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ستمائة مثقال وأربعة عشر مثقالا وربع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مثقالا وثلاثة مثاقيل ونصف مثقال وربع ربع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أعطى ثلاثة أرباع الوقية من حقه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زاد أزيد من واحد وعشرين مثقالا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ثلاثة أرباع الوقية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وسبعون مثقالا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544749_417432637"/>
      <w:bookmarkStart w:id="43" w:name="_Toc14"/>
      <w:bookmarkEnd w:id="42"/>
      <w:r>
        <w:rPr>
          <w:rtl w:val="true"/>
        </w:rPr>
        <w:t>فصل يجب القضاء دون الكفارة</w:t>
      </w:r>
      <w:bookmarkEnd w:id="43"/>
    </w:p>
    <w:p>
      <w:pPr>
        <w:pStyle w:val="BookText"/>
        <w:rPr/>
      </w:pPr>
      <w:r>
        <w:rPr>
          <w:rFonts w:ascii="Amiri" w:hAnsi="Amiri" w:eastAsia="Amiri" w:cs="Amiri"/>
          <w:color w:val="111111"/>
          <w:sz w:val="28"/>
          <w:sz w:val="28"/>
          <w:szCs w:val="28"/>
          <w:rtl w:val="true"/>
          <w:lang w:bidi="ar-SA"/>
        </w:rPr>
        <w:t xml:space="preserve">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النوم الثاني ، بل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فيهما الكفارة أيضاً ، خصوصاً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كون الحضر أفضل ، وكون السفر فيه منقصة موجبة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مستحبات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 حقق اسلامبول وثلث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وثلاثة وثلاثين مثقالا صيرفياً وثلثاً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أعطى حقة النجف لستة أنفار فقد زاد مقداراً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يجب القضاء دون الكفارة</w:t>
      </w:r>
    </w:p>
    <w:p>
      <w:pPr>
        <w:pStyle w:val="BookText"/>
        <w:rPr/>
      </w:pPr>
      <w:r>
        <w:rPr>
          <w:rFonts w:ascii="Amiri" w:hAnsi="Amiri" w:eastAsia="Amiri" w:cs="Amiri"/>
          <w:color w:val="111111"/>
          <w:sz w:val="28"/>
          <w:sz w:val="28"/>
          <w:szCs w:val="28"/>
          <w:rtl w:val="true"/>
          <w:lang w:bidi="ar-SA"/>
        </w:rPr>
        <w:t xml:space="preserve">في أمور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ذلك في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بالإخلال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الإتيان بشي‌ء من المفطرات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بنية القطع أو القاطع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ومضى عليه يوماً أو أيام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المفطر قبل مراعاة الفجر ، ثمَّ ظهر سبق طلوعه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قادراً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وجب القضاء لتركه للصوم ، لكن لا دليل على وجوب الكفارة ، لاختصاص أدلتها بالإفطار الحاصل باستعمال المفطر ، لا مطلق ترك الصوم ، كما نص عليه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ظرف الإتيان يدخل تحت الإفطار باستعمال المفطر ، فتشمله أدلة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الإخلال بالنية مفطراً ، كان الأكل بعده غير مفطر ، لاستناد الإفطار إلى أسبق علله ، وحينئذ فلا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ذلك لم تجب الكفارة في جميع المفطرات ، لسبقها بنية الإفطار ، التي هي 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حمل نصوص وجوب الكفارة بالإفطار على استعمال المفطر ، ولو كان الإفطار حاصلا بالإخلال بالنية ، أو بالرياء ، أو بنية القاطع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الكفارة للنية ، لكنها تختص بالنية الملحوقة باستعمال المفطر ، ولا تشمل النية المجردة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بالإخلال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وجوب القضاء في المسألة الخمسين من فصل المفطرات ، وعدم وجوب الكفارة في فصل اعتبار العمد والاختيار في وجوبها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 كما في الجواهر ، وفي محكي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p>
    <w:p>
      <w:pPr>
        <w:pStyle w:val="BookText"/>
        <w:rPr/>
      </w:pPr>
      <w:r>
        <w:rPr>
          <w:rFonts w:ascii="Amiri" w:hAnsi="Amiri" w:eastAsia="Amiri" w:cs="Amiri"/>
          <w:color w:val="111111"/>
          <w:sz w:val="28"/>
          <w:sz w:val="28"/>
          <w:szCs w:val="28"/>
          <w:rtl w:val="true"/>
          <w:lang w:bidi="ar-SA"/>
        </w:rPr>
        <w:t xml:space="preserve">المراعاة ، أو عاجزاً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لعمى ، أو حبس ، أو نحو ذلك</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الخلاف وظاهر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رجل تسحر ثمَّ خرج من بيته وقد طلع الفجر وتبين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صومه ذلك ، ثمَّ ليقضيه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تسحر في غير شهر رمضان بعد الفجر أفطر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أكل وشرب بعد ما طلع الفجر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قام فنظر فلم ير الفجر فأكل ، ثمَّ عاد فرأى الفجر ، فليتم صومه ، ولا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قام فأكل وشرب ، ثمَّ نظر إلى الفجر فرأى أنه قد طلع ، فليتم صومه ، ويقضي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بدأ بالأكل قبل النظر ، فعليه الإعادة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الكفارة فيقتضيه الأصل ، بعد اختصاص عموم وجوبها بالإفطار بصورة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 وجعله في المستند الأقوى ، إلا أن يقوم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 حيث نفوا القضاء عن العاجز ، بل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وجدان الخلاف فيه للأصل ، مع اختصاص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القدرة ، كما لا يخفى على من تدبرهما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الأصل خلاف إطلاق دليل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بغير الجاهل بالموضوع غير ظاهر ، لعدم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اختصاص النصوص بالقادر فإنه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غير عارف بالفجر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المراعاة وعدم اعتقاد بقاء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شك في الطلوع ، أو ظن فأكل ، ثمَّ تبين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القضاء حتى مع اعتقاد بقاء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بطلان الصوم بذلك بين صوم رمضان ، وغيره من الصوم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فيها ذلك حتى مع المراعاة واعتقاد بقاء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إطلاق بعض نصوص الباب ، كالعاجز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إطلاق موثق سماعة ، الدال على نفي القضاء مع المراعاة وإن حصل الشك أو الظن ، ومن المعلوم أنه مقدم على إطلاق أدلة المفطرية ، وإطلاق مثل صحيح الحلبي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القضاء ، وحكاه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أولى بذلك من الظان ببقاء الليل بإخبار الجارية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الإطلاق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للتسالم على نفي القضاء مع المراعاة ، وفي محكي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وموثق سماعة المتقدم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مصحح معاوية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إنك لو كنت أنت الذي نظرت ما كان عليك قضاؤه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إرادة أنك لو كنت أنت الذي نظرت لعلمت طلوع الفجر فلم تأكل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باقي نصوص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في المتن صورة ترك المراعاة لاعتقاد بقاء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يبعد وجوب القضاء ، لإطلاق الموثق وغيره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استوضحه في المستند ، واستظهر عدم الخلاف فيه إذا كان </w:t>
      </w:r>
    </w:p>
    <w:p>
      <w:pPr>
        <w:pStyle w:val="BookText"/>
        <w:rPr/>
      </w:pPr>
      <w:r>
        <w:rPr>
          <w:rFonts w:ascii="Amiri" w:hAnsi="Amiri" w:eastAsia="Amiri" w:cs="Amiri"/>
          <w:color w:val="111111"/>
          <w:sz w:val="28"/>
          <w:sz w:val="28"/>
          <w:szCs w:val="28"/>
          <w:rtl w:val="true"/>
          <w:lang w:bidi="ar-SA"/>
        </w:rPr>
        <w:t xml:space="preserve">الواجب غير معين ، ونفى بعض الاشكال فيه ، وعن 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نصوص الصحة مع المراعاة بغيره ، فإطلاق ما دل على المفطرية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على وجوب قضاء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ذيل صحيح الحلبي المتقدم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وموثق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علي اليوم واليومان من شهر رمضان ، فأتسحر مصبحاً ، أفطر ذلك اليوم وأقضي مكان ذلك اليوم يوماً آخر ، أو أتم على صوم ذلك اليوم وأقضي يوما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تفطر ذلك اليوم ، لأنك أكلت مصبحاً ، وتقضي يوماً آخر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وخبر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شرب بعد ما طلع الفجر وهو لا يعلم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يومه ذلك ، ويقضي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قضاء لرمضان في شوال أو غيره ، فشرب بعد الفجر ، فليفطر يومه ذلك ، ويقضي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مصحح معاوية الآتي ، لأنه مختص بالمعين ، بقرينة القضاء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الواجب المعين فاستظهر في المدارك إلحاقه برمضان ، في عدم الإفطار مع المراعاة ، وتبعه في الذخيرة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فساد الصوم ، ولا على وجوب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 الجارية أن تنظر الفجر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بعد فآكل ، ثمَّ أنظر فأجده قد كان طلع حين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 يومك ثمَّ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أنت الذي نظرت ما كان عليك قضاؤه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من أخبر ببقاء الليل وعدم طلوع الفجر مع كونه طالعاً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شامل لرمضان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المفطرية ، وإطلاق ما دل على القضاء بالإفطار يقتضي البناء على الإفطار ، ووجوب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المذكور معارض بصحيح الحلبي بالعموم من وجه </w:t>
      </w:r>
      <w:r>
        <w:rPr>
          <w:rStyle w:val="FootnoteAnchor"/>
          <w:rtl w:val="true"/>
        </w:rPr>
        <w:footnoteReference w:id="608"/>
      </w:r>
      <w:r>
        <w:rPr>
          <w:rFonts w:ascii="Amiri" w:hAnsi="Amiri" w:eastAsia="Amiri" w:cs="Amiri"/>
          <w:color w:val="111111"/>
          <w:sz w:val="28"/>
          <w:sz w:val="28"/>
          <w:szCs w:val="28"/>
          <w:rtl w:val="true"/>
          <w:lang w:bidi="ar-SA"/>
        </w:rPr>
        <w:t>، وحمل الصحيح الثاني على غير المعين ، ليس أولى من حمل الصحيح الأول على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الثاني أقرب عرفاً فهو ، وإلا فالمرجع عموم المفطرية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لفظه شامل لصورتي المراعاة وعدمها ، وللمعين وغيره ، وهو مختص برمضان ، وصحيح معاوية مختص بصورة المراعاة في المعين ، وشامل لرمضان وغيره ، والجمع كما يكون بتقييد الأول بعدم المراعاة ، وبتقييده بغير المعين ، يكون أيضاً بتقييد الثاني برمضان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 لما كان صدره مقيداً بصورة عدم المراعاة جمعاً بينه وبين ما سبق ، فذيله يتعين أيضاً حمله على ذلك ، وحينئذ يرتفع التنافي بينه وبين الثاني ، ولا يتردد الأمر في الجمع بين النحوين الآخرين حتى يرجع إلى دليل آخر ، من جهة عدم المرجح ، وعليه يتم ما استظهر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صومك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برمضان ، فيتعين حمل ما بعده عليه ، فلا يتم الثاني دليلا على الحكم في غيره معيناً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الاختصاص ، بل تقدم احتمال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لمطلق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لهذا الصحيح الثاني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إذا أخبره مخبر بطلوع الفجر ، لزعمه سخرية المخبر ، أو لعدم العلم بصدقه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تقليداً لمن أخبر بدخول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البراءة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إطلاق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المخبر عدلا أولا ، متعدداً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والشهيد الثانيين ، والمدارك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لو كان المخبر عدلين ، لحجية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وجوب القضاء عند انكشاف الخطأ ، فإطلاق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مع إطلاق أدلة المفطرية يقتضي تحقق الإفطار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عموم وجوب القضاء بالفوت يقتضي وجوبه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 وعن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العيص بن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في شهر رمضان وأصحابه يتسحرون في بيت ، فنظر إلى الفجر فناداهم أنه قد طلع الفجر ، فكف بعض ، وظن بعض أنه يسخر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ويقضي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الرابع والخامس ، فإنه يدل على القضاء في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الكفارة فينفيها أصل البراءة ، وعن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نفيها في غير صورة إخبار العدلين أو العدل الواحد ، التي سيأتي الكلام فيها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الاشكال فيه ،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المدارك في بعض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فحوى ما تقدم في الرابع </w:t>
      </w:r>
    </w:p>
    <w:p>
      <w:pPr>
        <w:pStyle w:val="BookText"/>
        <w:rPr/>
      </w:pPr>
      <w:r>
        <w:rPr>
          <w:rFonts w:ascii="Amiri" w:hAnsi="Amiri" w:eastAsia="Amiri" w:cs="Amiri"/>
          <w:color w:val="111111"/>
          <w:sz w:val="28"/>
          <w:sz w:val="28"/>
          <w:szCs w:val="28"/>
          <w:rtl w:val="true"/>
          <w:lang w:bidi="ar-SA"/>
        </w:rPr>
        <w:t xml:space="preserve">والخامس ، وإلى إطلاق ما دل على المفطرية ، بضميمة ما دل على إيجابها قضاء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العمدة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يخرج عما دل بإطلاقه على نفيه ، كصحيح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رأيته بعد ذلك وقد صليت أعدت الصلاة ، ومضى صومك ، وتكف عن الطعام إن كنت أصبت منه شيئاً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زيد الشحام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لرجل ظن أن الشمس قد غابت فأفطر ، ثمَّ أبصر الشمس بعد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قضاؤه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ظهور الأول في صورة العلم ، والثاني في صورة حصول الظن من الأمارات التي يعرفها لا من الخبر ، فلا يكونان مما نحن فيه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عليه بما في ذيل موثق أبي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قوم صاموا شهر رمضان فغشيهم سحاب أسود عند غروب الشمس ، فرأوا أنه الليل ، فأفطر بعضهم ، ثمَّ إن السحاب انجلى فاذا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الذي أفطر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أكل قبل أن يدخل الليل فعليه قضاؤه ، لأنه أكل متعمداً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الموثق معارض بما يأتي ، فيجب حمله على وجوب إتمام الصوم بعد الإفطار ، نظير صحيح زرارة السابق ، كما قد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وإن كان جائزاً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لعمى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أخبره عدل ، بل عدلان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وجوب الكفارة أيضاً إذا لم يجز له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قطع بحصول الليل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خطؤه ، ولم يكن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ظن</w:t>
      </w:r>
    </w:p>
    <w:p>
      <w:pPr>
        <w:pStyle w:val="BookText"/>
        <w:rPr/>
      </w:pPr>
      <w:r>
        <w:rPr>
          <w:rFonts w:ascii="Amiri" w:hAnsi="Amiri" w:eastAsia="Amiri" w:cs="Amiri"/>
          <w:color w:val="111111"/>
          <w:sz w:val="28"/>
          <w:sz w:val="28"/>
          <w:szCs w:val="28"/>
          <w:rtl w:val="true"/>
          <w:lang w:bidi="ar-SA"/>
        </w:rPr>
        <w:t xml:space="preserve">أَتِمُّوا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إذ حمله على القضاء يوجب توقف الاستدلال به عليه على مقدمة مطوية ،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يشكل الاستدلال بذيله ، لامتناع التفكيك بينهما في الحكم إذ هو بمنزلة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الكفارة فينفيها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الجواز الظاهري لا يمنع من تحقق الإفطار ، لعدم الدليل على الاجزاء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القضاء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الأمر حجية الخبر حينئذ ، فيجوز معه الإفطار ظاهراً ، وقد عرفت عدم الدليل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يظهر ضعف ما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شي‌ء على المفطر لو كان المخبر عدلين ، لحجية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الإفطار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لا عن عذر مع الالتفات إلى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جاهلا بعدم جواز التقليد جرى عليه حكم الجاهل بالحكم ، من انتفاء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لعموم أدلة المفطرية ، بضميمة ما دل على وجوب القضاء على من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مقيد بصحيح زرارة وخبر الشحام المتقدمين آنفاً ، اللذين قد عرفت انتفاء المعارض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مصحح زرارة الوارد في الظن بضميمة الأولوية ، بناء على إطلاق الظن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عدم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الكفارة حينئذ ظاهر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المفطرية من غير مقيد ، لعدم شمول النصوص المتقدمة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بل المتجه في الأخيرين الكفارة أيضاً ، لعدم جواز الإفطار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جاهلا بعدم جواز الإفطار فالأقوى عدم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إعطاؤها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في السماء علة فظن دخول الليل فأفطر ، ثمَّ بان له الخطأ لم يكن عليه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مصحح زرارة المتقدم ، مع عدم المعارض له ، اللازم حينئذ تقديمه على عموم أدلة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الظن فيه على العلم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يَظُنُّونَ أَنَّهُمْ مُلاقُوا رَبِّهِمْ </w:t>
      </w:r>
      <w:r>
        <w:rPr>
          <w:rFonts w:eastAsia="Amiri" w:cs="Amiri" w:ascii="Amiri" w:hAnsi="Amiri"/>
          <w:color w:val="111111"/>
          <w:sz w:val="28"/>
          <w:szCs w:val="28"/>
          <w:rtl w:val="true"/>
          <w:lang w:bidi="ar-SA"/>
        </w:rPr>
        <w:t xml:space="preserve">... ) </w:t>
      </w:r>
      <w:r>
        <w:rPr>
          <w:rStyle w:val="FootnoteAnchor"/>
          <w:rtl w:val="true"/>
        </w:rPr>
        <w:footnoteReference w:id="615"/>
      </w:r>
      <w:r>
        <w:rPr>
          <w:rFonts w:ascii="Amiri" w:hAnsi="Amiri" w:eastAsia="Amiri" w:cs="Amiri"/>
          <w:color w:val="111111"/>
          <w:sz w:val="28"/>
          <w:sz w:val="28"/>
          <w:szCs w:val="28"/>
          <w:rtl w:val="true"/>
          <w:lang w:bidi="ar-SA"/>
        </w:rPr>
        <w:t>حمل على خلاف الظاهر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الدالة على الترتيب ، يصلح أن يكون قرينة على إرادة خصوص الظن الذي يجوز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إطلاق للظن فيه يؤخذ به ، والمتيقن منه ما يجوز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المحكي عن المدارك أنه مطلق الظن حيث لا طريق إلى العلم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لخلو أكثر عباراتهم عن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محكي المقنعة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حينئذ تخصيصه بما يحصل من المراعاة مع وجود علة في السماء ، فان جواز العمل به حينئذ إن لم يكن متيقناً من الفتاوى ، فلا أقل من كونه متيقناً من المصحح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فإطلاق أدلة المفطرية في غيره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إفطاره من العمد بالمعنى المتقدم ، الذي هو موضوع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في الجاهل بالحكم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للمصحح المتقدم </w:t>
      </w:r>
      <w:r>
        <w:rPr>
          <w:rStyle w:val="FootnoteAnchor"/>
          <w:rtl w:val="true"/>
        </w:rPr>
        <w:footnoteReference w:id="616"/>
      </w:r>
      <w:r>
        <w:rPr>
          <w:rFonts w:ascii="Amiri" w:hAnsi="Amiri" w:eastAsia="Amiri" w:cs="Amiri"/>
          <w:color w:val="111111"/>
          <w:sz w:val="28"/>
          <w:sz w:val="28"/>
          <w:szCs w:val="28"/>
          <w:rtl w:val="true"/>
          <w:lang w:bidi="ar-SA"/>
        </w:rPr>
        <w:t xml:space="preserve">مضافاً إلى مصحح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ومحصل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فعل المفطر بتخيل عدم طلوع الفجر ، أو بتخيل دخول الليل بطل صومه في جميع الصور إلا في صورة ظن دخول الليل ، مع وجود علة في السماء ، من غيم ، أو غبار ، أو بخار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شهر رمضان ،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الصوم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 التي ليس معذوراً شرعاً في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قامت البينة على أن الفجر قد طلع ومع ذلك أتى بالمفطر ، أو شك في دخول الليل ، أو ظن ظناً غير معتبر ومع ذلك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الكفارة أيضاً فيما فيه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أكل أو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طلوع الفجر ، ولم يتبين أحد الأمرين لم يكن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 ثمَّ ظن أن الشمس قد غابت وفي السماء غيم فأفطر ، ثمَّ إن السحاب انجلى فاذا الشمس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صومه ولا يقضيه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ونحوه خبر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لكن ينبغي تخصيصه بصورة المراعاة التي يجوز العمل فيها بالظن ، لما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في المستثنى والمستثنى منه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الأكل في النهار ، الذي هو موضوع القضاء ولا يجري استصحاب بقاء الأكل إلى زمان تحقق النهار ، لأنه لا يثبت تحقق الأكل فيه ، لأن الشك ليس في بقاء الأكل وعدمه ، بل في بقاء الليل وعدمه ، فاستصحاب بقاء الليل يقتضي كون الأكل لا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القضاء ترك الصوم ، وهو يثبت بأصالة عدم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شهد عدلان بالطلوع ، ومع ذلك تناول المفطر وجب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الكفارة أيضاً ، وإن لم يتبين له ذلك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عدل واحد بذلك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له فعل المفطر ولو قبل الفحص ما لم يعلم طلوع الفجر ، ولم يشهد به البينة ، ولا يجوز له ذلك إذا شك في الغروب عملا بالاستصحاب في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عدل واحد بالطلوع أو الغروب فالأحوط ترك المفطر ، عملا بالاحتياط ، للإشكال في حجية خبر العدل الواحد وعدم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الاحتياط في الغروب إلزامي ، وفي الطلوع استحبابي ، نظراً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ترك المفطر في النهار ، وقد عرفت أنه بنفسه يثبت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ظاهريا بمقتضى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الكفارة فلو انكشف خطأ البينة لم يلزم شي‌ء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عليها فلا مانع من العمل بالأصول المتقدمة ، بل خبر مسعدة بن صدقة ظاهر في نفي الحجية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الليل والنهار ، اللذين لا إشكال ظاهراً في حجيتهما في المقام ، بل عد جواز العمل بهما من الضروريات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توقيت الصوم وغيره من الموقتات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إيقاع الفعل الموقت في زمان هو رمضان ، أو غيره من الأوقات ، بنحو مفاد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في الفم للتبرد بمضمضة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الناقصة ، وهو لا يثبت باستصحاب النهار أو نحوه الذي هو مفاد كان التامة ، لوضوح تباين المفادين ، فلا يثبت أحدهما بالاستصحاب الجاري في إثبات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استصحاب بقاء الكر في الحوض لا يثبت كرية الماء الموجود فيه ، كذلك استصحاب بقاء النهار لا يثبت نهارية الزمان الخاص الواقع فيه الإمساك ، وإذ لا تثبت نهارية الزمان الخاص لا يجب الإمساك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الأثر ثابتا لوجود النهار بنحو مفاد كان التامة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ما دام نهار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استصحاب بقاء النهار كافياً في إثبات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ظاهر دليل التوقيت فيه ، وفي سائر موارد التوقيت التي يؤخذ الزمان فيها قيداً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ظرفية الزمان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بها كونه ظرفاً للفعل الموقت حقيقة ، إذ الإضافة بينهما ليست إضافة الظرفية ، إذ كيف يمكن اعتبارها بين حركة الكوكب في القوس الفوقاني أو التحتاني وبين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إضافة الظرفية إنما تعتبر بين فعل المكلف والأمد الموهوم ، الذي يعتبر ظرفاً للفعل كما يعتبر أيضاً ظرفاً لليل أو النهار أو غيرهما من الساعات ، فيكون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 ذلك الأمد الموهوم الذي يكون ظرفاً لرمضان فترجع الإضافة بين الصوم ورمضان إلى إضافة الاقتران ، نظير الإضافة بين الصلاة والطهارة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لا إشكال في جريان استصحاب الطهارة لإثبات كون الصلاة في طهارة ، كذلك لا ينبغي الإشكال في جريان استصحاب رمضان لإثبات كون الصوم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فرض تحكم الاشكال المذكور أمكن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w:t>
      </w:r>
    </w:p>
    <w:p>
      <w:pPr>
        <w:pStyle w:val="BookText"/>
        <w:rPr/>
      </w:pPr>
      <w:r>
        <w:rPr>
          <w:rFonts w:ascii="Amiri" w:hAnsi="Amiri" w:eastAsia="Amiri" w:cs="Amiri"/>
          <w:color w:val="111111"/>
          <w:sz w:val="28"/>
          <w:sz w:val="28"/>
          <w:szCs w:val="28"/>
          <w:rtl w:val="true"/>
          <w:lang w:bidi="ar-SA"/>
        </w:rPr>
        <w:t xml:space="preserve">فسبقه ودخل الجوف ، فإنه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الصوم في الزمان المشكوك كونه قبل الغروب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استصحاب نفس الوجوب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الصوم واجباً ، فهو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الثبوت سابقاً هو وجوب الصوم في النهار ، والمقصود إبقاؤه هو وجوب نفس الصوم ، فيكون المشكوك غير المتيقن ، وهو مانع من جريان الاستصحاب لاعتبار اتحاد القضية المعلومة والمشكوكة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الاختلاف إنما يقدح بناء على اعتبار الاتحاد بينهما بحسب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اعتباره بحسب نظر العرف فلا إشكال فيه ، كما أوضحناه فيما علقناه على مباحث الاستصحاب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الأكل في الزمان المشكوك كونه بعد الطلوع لأصالة البراءة من وجوب الإمساك ، ولظاهر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يَتَبَيَّنَ لَكُمُ </w:t>
      </w:r>
      <w:r>
        <w:rPr>
          <w:rFonts w:eastAsia="Amiri" w:cs="Amiri" w:ascii="Amiri" w:hAnsi="Amiri"/>
          <w:color w:val="111111"/>
          <w:sz w:val="28"/>
          <w:szCs w:val="28"/>
          <w:rtl w:val="true"/>
          <w:lang w:bidi="ar-SA"/>
        </w:rPr>
        <w:t xml:space="preserve">... ) </w:t>
      </w:r>
      <w:r>
        <w:rPr>
          <w:rStyle w:val="FootnoteAnchor"/>
          <w:rtl w:val="true"/>
        </w:rPr>
        <w:footnoteReference w:id="621"/>
      </w:r>
      <w:r>
        <w:rPr>
          <w:rFonts w:ascii="Amiri" w:hAnsi="Amiri" w:eastAsia="Amiri" w:cs="Amiri"/>
          <w:color w:val="111111"/>
          <w:sz w:val="28"/>
          <w:sz w:val="28"/>
          <w:szCs w:val="28"/>
          <w:rtl w:val="true"/>
          <w:lang w:bidi="ar-SA"/>
        </w:rPr>
        <w:t>المحمول على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آكل في شهر رمضان حتى أشك؟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حتى لا تشك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 كما في الرياض ، أو بلا خلاف فيه أجده ، كما في الجواهر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الانتصار والخلاف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عبث بالماء يتمضمض به من عطش ، فدخل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وضوء فلا بأس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وبصحيح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الصائم يتوضأ للصلاة ، فيدخل </w:t>
      </w:r>
    </w:p>
    <w:p>
      <w:pPr>
        <w:pStyle w:val="BookText"/>
        <w:rPr/>
      </w:pPr>
      <w:r>
        <w:rPr>
          <w:rFonts w:ascii="Amiri" w:hAnsi="Amiri" w:eastAsia="Amiri" w:cs="Amiri"/>
          <w:color w:val="111111"/>
          <w:sz w:val="28"/>
          <w:sz w:val="28"/>
          <w:szCs w:val="28"/>
          <w:rtl w:val="true"/>
          <w:lang w:bidi="ar-SA"/>
        </w:rPr>
        <w:t xml:space="preserve">ولا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أدخله عبثاً فسبقه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الماء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وضوءه لصلاة فريضة فليس عليه شي‌ء وإن كان وضوءه لصلاة نافلة فعليه القضاء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ورواه في الكافي عن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بضميمة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يمنع الحكم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يعارض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يتمضمض فيدخل في حلقه الماء 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تمضمض الثانية فدخل في حلقه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تمضمض الثالثة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أساء ، ليس عليه شي‌ء ، ولا قضاء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إلا أنه مطلق والموثق مقيد ، فيحمل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الموثق المضمضة ، فإلحاق غيرها بها كأنه لإلغاء خصوصيتها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انتفاء العمد ، الموجب لامتناع الرجوع الى أدلة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بعض ، وظاهر محكي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في وضوء </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كون المراد من الشرط غير مضمضة العطش فتكون الشرطية الثانية تصريحاً بمفهوم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 لاختصاص ذلك بما لو كانت الشرطيتان في كلام المعصوم ، وليس هنا كذلك ، فالأخذ بالمفهوم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مناسبته للأولوية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بأس بالتعدي إلى مطلق الإدخال في الفم لغرض ، كتطهير الفم ، والتداوي ، </w:t>
      </w:r>
    </w:p>
    <w:p>
      <w:pPr>
        <w:pStyle w:val="BookText"/>
        <w:rPr/>
      </w:pPr>
      <w:r>
        <w:rPr>
          <w:rFonts w:ascii="Amiri" w:hAnsi="Amiri" w:eastAsia="Amiri" w:cs="Amiri"/>
          <w:color w:val="111111"/>
          <w:sz w:val="28"/>
          <w:sz w:val="28"/>
          <w:szCs w:val="28"/>
          <w:rtl w:val="true"/>
          <w:lang w:bidi="ar-SA"/>
        </w:rPr>
        <w:t xml:space="preserve">لو نسي فابتلعه فلا قضاء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بالماء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يلحق بالإدخال في الفم الإدخال في الأنف للاستنشاق أو غيره ، وإن كان أحوط في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تمضمض لوضوء الصلاة فسبقه الماء لم يجب عليه القضاء ، سواء كانت الصلاة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نافلة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لغيرها من الغايات ، من غير فرق بين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w:t>
      </w:r>
    </w:p>
    <w:p>
      <w:pPr>
        <w:pStyle w:val="BookText"/>
        <w:rPr/>
      </w:pP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جزم في الجواهر في الأولين بنفي القضاء ،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النصوص ، فالمرجع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قدح النسيان ،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الاختيار في حصول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الحال في الاستنشاق ، وإن حكي عن صريح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إذا كان للتبرد بالمضمضة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جزم به غير واحد ، بل استفاض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المتقدمة ، لاتفاقها على نفي القضاء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والمنتهى ومحكي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موثق سماعة وعمار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هجره عند الأصحاب ، المسقط له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محل تأمل لحكاية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الميل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الانتصار ، وعن 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إطلاق موثق عمار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p>
    <w:p>
      <w:pPr>
        <w:pStyle w:val="BookText"/>
        <w:rPr/>
      </w:pPr>
      <w:r>
        <w:rPr>
          <w:rFonts w:ascii="Amiri" w:hAnsi="Amiri" w:eastAsia="Amiri" w:cs="Amiri"/>
          <w:color w:val="111111"/>
          <w:sz w:val="28"/>
          <w:sz w:val="28"/>
          <w:szCs w:val="28"/>
          <w:rtl w:val="true"/>
          <w:lang w:bidi="ar-SA"/>
        </w:rPr>
        <w:t>القضاء فيما عدا ما كان لصلاة الفريضة ، خصوصاً فيما كان لغير الصلاة من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المبالغة في المضمضة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وينبغي له أن لا يبلع ريقه حتى يبزق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التمضمض مطلقاً مع العلم بأنه يسبقه الماء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ينسى فيبلعه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الوضوء فيه الطهارة ، وذكر الوضوء بالخصوص لأنه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مخالف لصحيح الحلبي </w:t>
      </w:r>
      <w:r>
        <w:rPr>
          <w:rStyle w:val="FootnoteAnchor"/>
          <w:rtl w:val="true"/>
        </w:rPr>
        <w:footnoteReference w:id="627"/>
      </w:r>
      <w:r>
        <w:rPr>
          <w:rFonts w:ascii="Amiri" w:hAnsi="Amiri" w:eastAsia="Amiri" w:cs="Amiri"/>
          <w:color w:val="111111"/>
          <w:sz w:val="28"/>
          <w:sz w:val="28"/>
          <w:szCs w:val="28"/>
          <w:rtl w:val="true"/>
          <w:lang w:bidi="ar-SA"/>
        </w:rPr>
        <w:t xml:space="preserve">بل لمفهوم موثق سماعة أيضاً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لأن إرادة مطلق الطهارة من الوضوء لا قرينة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الصائم يستنشق ، ويتمضمض؟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لا يبالغ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صائم يتمضمض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يبلع ريقه حتى يبزق ثلاث مرات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يكون من الإفطار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الثاني ، كما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المسألة الإحدى والسبعين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المذكور مصحح للعقاب ، ولا يصحح نسبة الفعل إلى المكلف ، التي هي شرط في حصول المفطرية ، كما يظهر من بعض النصوص</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المضمضة في غير الفرضين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تجوز إذا كانت للتبرد ، مستدلا </w:t>
      </w:r>
      <w:bookmarkStart w:id="44" w:name="pg12389_131966"/>
    </w:p>
    <w:p>
      <w:pPr>
        <w:pStyle w:val="BookText"/>
        <w:rPr/>
      </w:pPr>
      <w:bookmarkEnd w:id="44"/>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بالملاعبة ، أو الملامسة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يكن ذلك من قصده ولا عادته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عدم وجوب القضاء أيضاً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544751_417432637"/>
      <w:bookmarkStart w:id="46" w:name="_Toc15"/>
      <w:bookmarkEnd w:id="45"/>
      <w:r>
        <w:rPr>
          <w:rtl w:val="true"/>
        </w:rPr>
        <w:t>فصل في الزمان الذي يصح فيه الصوم</w:t>
      </w:r>
      <w:bookmarkEnd w:id="46"/>
    </w:p>
    <w:p>
      <w:pPr>
        <w:pStyle w:val="BookText"/>
        <w:rPr/>
      </w:pPr>
      <w:r>
        <w:rPr>
          <w:rFonts w:ascii="Amiri" w:hAnsi="Amiri" w:eastAsia="Amiri" w:cs="Amiri"/>
          <w:color w:val="111111"/>
          <w:sz w:val="28"/>
          <w:sz w:val="28"/>
          <w:szCs w:val="28"/>
          <w:rtl w:val="true"/>
          <w:lang w:bidi="ar-SA"/>
        </w:rPr>
        <w:t xml:space="preserve">وهو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خبر يونس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والأفضل للصائم أن لا يتمضمض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 بل دال على الجواز مطلقاً ،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الزمان الذي يصح فيه 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بل ضرورة من المذهب ، 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عدم المشروعية في غيره عدم ثبوتها ، 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اعترض الفجر وكان كالقبطية البيضاء ، فثم يحرم الطعام ويحل الصيام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المذكور ونحوه لا يمنع من الصيام في غير النهار برجاء المطلوبية ، وإنما يمنع عن ذلك العلم بعدم المشروعية ، الحاصل بدعوى الإجماع والضرورة على عدمها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صومهما إجماعاً من المسلمين ، كما في الجواهر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ومبدؤه طلوع 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ووقت الإفطار ذهاب الحمرة من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الإمساك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من الليل في كل من الطرفين ، ليحصل العلم بإمساك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تأخير الإفطار حتى يصلي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جملة من النصوص ، ففي خبر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الصوم الحرام فصوم يوم الفطر ، ويوم الأضحى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ولا إشكال ، كما يشهد به رواية أبي بصير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ووجوب الإفطار من الصيام أن تقوم بحذاء القبلة ، وتتفقد الحمرة التي ترتفع من المشرق ، فاذا جازت قمة الرأس إلى ناحية المغرب فقد وجب الإفطار ، وسقط القرص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العلمية ، كما هو المصرح به هنا ، وفيما سبق في الوضوء والتيمم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العقلي للمقدمة العلمية يختص بما يحتمل انطباق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فعله من باب الاحتياط ، فلا يشمل ما يعلم أنه 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كون الوجوب في المقام ونحوه عرضياً ، للتلازم غالبا بين الإمساك في أول جزء من النهار والإمساك فيما قبله ، فلا تسع قدرة المكلف الجمع بين الإفطار في آخر جزء من الليل والإمساك في أول جزء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الإفطار ، أقبل الصلاة أو بعدها؟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معه قوم يخشى </w:t>
      </w:r>
    </w:p>
    <w:p>
      <w:pPr>
        <w:pStyle w:val="BookText"/>
        <w:rPr/>
      </w:pPr>
      <w:r>
        <w:rPr>
          <w:rFonts w:ascii="Amiri" w:hAnsi="Amiri" w:eastAsia="Amiri" w:cs="Amiri"/>
          <w:color w:val="111111"/>
          <w:sz w:val="28"/>
          <w:sz w:val="28"/>
          <w:szCs w:val="28"/>
          <w:rtl w:val="true"/>
          <w:lang w:bidi="ar-SA"/>
        </w:rPr>
        <w:t xml:space="preserve">لتكتب صلاته صلاة الصائم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هناك من ينتظره للإفطار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تنازعه نفسه على وجه يسلبه الخضوع والإقبال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لأجل القهوة والتتن والترياك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الأفضل حينئذ الإفطار ، ثمَّ الصلاة مع المحافظة على وقت الفضيلة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يحبسهم عن عشائهم فليفطر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ذلك فليصل ، ثمَّ ليفطر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التنصيص على ذكر العشاءين ، بل الظاهر من الصلاة فيها المغرب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عن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تعجيل الفطر ، وتأخير السحور ، والابتداء بالصلاة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w:t>
      </w:r>
      <w:r>
        <w:rPr>
          <w:rFonts w:eastAsia="Amiri" w:cs="Amiri" w:ascii="Amiri" w:hAnsi="Amiri"/>
          <w:color w:val="111111"/>
          <w:sz w:val="28"/>
          <w:szCs w:val="28"/>
          <w:rtl w:val="true"/>
          <w:lang w:bidi="ar-SA"/>
        </w:rPr>
        <w:t xml:space="preserve">.. »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مضمون رواية ، ولم أعثر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زرارة وفضيل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تصلي وأنت صائم ، فتكتب صلاتك تلك فتختم بالصوم أحب إلي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وفي محكي المقنعة روايتها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وتكتب صلاتك وأنت صائم أحب الي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جملة من النصوص ، منها صحيح الحلبي المتقدم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ممن تنازعك نفسك للإفطار ، وتشغلك شهوتك عن الصلاة ، فابدأ بالإفطار ، ليذهب عنك وسواس النفس اللوامة ، غير أن ذلك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تشتغل بالإفطار قبل الصلاة إلا أن </w:t>
      </w:r>
      <w:bookmarkStart w:id="47" w:name="pg12389_131969"/>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يشرع الصوم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صوم مجموع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إدخال جزء من الليل فيه إلا بقصد المقدمية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544753_417432637"/>
      <w:bookmarkStart w:id="49" w:name="_Toc16"/>
      <w:bookmarkEnd w:id="48"/>
      <w:r>
        <w:rPr>
          <w:rtl w:val="true"/>
        </w:rPr>
        <w:t>فصل في شرائط صحة الصوم</w:t>
      </w:r>
      <w:bookmarkEnd w:id="4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والايمان ، فلا يصح من غير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وقت الصلاة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من القطعيات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صحة الصوم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ومن السنة فيهما أخبار كثيرة ، عقد لها في الوسائل باباً في مقدمات العبادات أوائل الجزء الأول </w:t>
      </w:r>
      <w:r>
        <w:rPr>
          <w:rStyle w:val="FootnoteAnchor"/>
          <w:rtl w:val="true"/>
        </w:rPr>
        <w:footnoteReference w:id="644"/>
      </w:r>
      <w:r>
        <w:rPr>
          <w:rFonts w:ascii="IRNazanin" w:hAnsi="IRNazanin" w:eastAsia="IRNazanin"/>
          <w:color w:val="111111"/>
          <w:sz w:val="28"/>
          <w:sz w:val="28"/>
          <w:szCs w:val="28"/>
          <w:rtl w:val="true"/>
          <w:lang w:bidi="fa-IR"/>
        </w:rPr>
        <w:t>فلاحظها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في جزء من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أسلم الكافر في 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ارتد ثمَّ عاد إلى الإسلام بالتوبة ، وإن كان الصوم معيناً وجدد النية قبل الزوال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من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أدواراً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 والشهيد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 ، المقتضي لبطلان الجزء ، الموجب لبطلان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 والمحقق ، والحلي ،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لعدم الدليل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يدل على البطلان بالشرك عند الموت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لا ينحصر بالآية الشريفة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الكتاب والسنة على بطلان الأعمال الواقعة حال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 في معنى الآية مناف لإطلاقها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الانصراف إلى العمل التام الصادر على النحو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تدل على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بطلانه قبل الزوال لا ينافي تجديد النية حينئذ ، فيصح كما في الناسي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تجديد النية في موارد مخصوصة لا يقتضي جوازه بنحو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يستشكل في وجوب إيقاع النية في أول الصوم ، كما سبق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جمع ، 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الصوم من العبادات الموقوفة على النية ، وهي لا تتأتى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رفع القلم فهو إنما يدل على رفع التكليف ، وهو أعم من البطلان ، ولذا يصح الصوم من النائم مع أنه ممن رفع عنه القلم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جنونه في جزء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السكران ، ولا من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النهار وإن سبقت منه النية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الإصباح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حدث الحيض والنفاس بعد النقاء من الدم ،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والنفاس في مجموع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الحائض والنفساء إذا فاجأهما الدم ولو قبل</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سبق النية قبل الفجر ثمَّ طرأ الجنون كان كالنائم في صحة الصوم ، كما 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الجنون للنية بجميع مراتب وجودها فعلية وفاعلية ، بخلاف النوم فإنه إنما ينافي النية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الفاعلية المقومة لعبادية الصوم كما سبق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الحكم في المغمى عليه والسكران ، فإنه لا مانع من دعوى صحة صومهما إذا سبقت منهما النية ، كما عن الشيخين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لدعوى منافاة السكر والاغماء للنية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كونهما كالنوم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المفطرات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الكثيرة المدعى تواترها ، كموثق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امرأة طمثت في شهر رمضان قبل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تفطر حين تطمث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وحسن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رأت الدم فهي تفطر الصائمة إذا طمثت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الغروب بلحظة ، أو انقطع عنهما بعد الفجر بلحظة ، ويصح من المستحاضة إذا أتت بما عليها من الأغسال النهارية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أصبحت صائمة ، فلما ارتفع النهار أو كان العشي حاضت ، أتفطر؟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وان كان وقت المغرب فلتفطر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رأت الطهر في أول النهار من شهر رمضان ، فتغتسل ولم تطعم ، فما تصنع في ذلك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تفطر ذلك اليوم ، فإنما فطرها من الدم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وصحيح ابن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تلد بعد العصر ، أتتم ذلك اليوم أم تفطر؟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تفطر ، وتقضي ذلك اليوم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المفطرات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عليه لعلها متواترة ، أو متجاوزة حد التواتر ، الوارد جملة منها في مطلق الصوم ، كصحيح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يسافر في شهر رمضان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وموثق سماعة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الصيام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صيام في السفر قد صام 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صيام في السفر ، إلا الثلاثة أيام التي قال اللّه عز وجل في الحج </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له الصوم في السفر ، فريضة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w:t>
      </w:r>
    </w:p>
    <w:p>
      <w:pPr>
        <w:pStyle w:val="BookText"/>
        <w:rPr/>
      </w:pPr>
      <w:r>
        <w:rPr>
          <w:rFonts w:ascii="Amiri" w:hAnsi="Amiri" w:eastAsia="Amiri" w:cs="Amiri"/>
          <w:color w:val="111111"/>
          <w:sz w:val="28"/>
          <w:sz w:val="28"/>
          <w:szCs w:val="28"/>
          <w:rtl w:val="true"/>
          <w:lang w:bidi="ar-SA"/>
        </w:rPr>
        <w:t xml:space="preserve">في السفر معصية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منها في صيام شهر رمضان ، وهو كثير جداً ، كرواية يحيى ابن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الصائم في السفر في شهر رمضان كالمفطر فيه في الحضر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منها في قضائه ، كصحيح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عليه أيام من شهر رمضان وهو مسافر أيقضي إذا أقام في المكان؟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يجمع على مقام عشرة أيام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منها في النذر ، كصحيح ابن مهزيار فيمن نذر أن يصوم كل 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تتركه الا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عليك صومه في سفر ، ولا مرض إلا أن تكون نويت ذلك </w:t>
      </w:r>
      <w:r>
        <w:rPr>
          <w:rFonts w:eastAsia="Amiri" w:cs="Amiri" w:ascii="Amiri" w:hAnsi="Amiri"/>
          <w:color w:val="111111"/>
          <w:sz w:val="28"/>
          <w:szCs w:val="28"/>
          <w:rtl w:val="true"/>
          <w:lang w:bidi="ar-SA"/>
        </w:rPr>
        <w:t xml:space="preserve">.. »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 في صوم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ظاهر وهو مسافر أفطر 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فأصاب ما لا يملك فليقض الذي ابتدأ فيه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يظهر من محكي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صوم الكفارة مطلقاً ، بل نسب إلى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صوم الواجب عدا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ظاهر في قبال ما عرفت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سفراً يوجب قصر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العلم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بدل هدي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البدنة ممن أفاض من عرفات قبل الغروب عامداً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قصر الصلاة والإفطار ، كما في مصحح معاوية بن وهب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قصرت أفطرت ، وإذا أفطرت قصرت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لا يجد هدي التمتع ولا ثمنه صام بدله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سفر الحج ، وسبعة إذا رجع إلى أهله ، بلا خلاف فيه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الكتاب والسنة عليه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فِي الْحَجِّ وَسَبْعَةٍ إِذا رَجَعْتُمْ تِلْكَ عَشَرَةٌ كامِلَةٌ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وموثق سماعة المتقدم </w:t>
      </w:r>
      <w:r>
        <w:rPr>
          <w:rStyle w:val="FootnoteAnchor"/>
          <w:rtl w:val="true"/>
        </w:rPr>
        <w:footnoteReference w:id="659"/>
      </w:r>
      <w:r>
        <w:rPr>
          <w:rFonts w:ascii="Amiri" w:hAnsi="Amiri" w:eastAsia="Amiri" w:cs="Amiri"/>
          <w:color w:val="111111"/>
          <w:sz w:val="28"/>
          <w:sz w:val="28"/>
          <w:szCs w:val="28"/>
          <w:rtl w:val="true"/>
          <w:lang w:bidi="ar-SA"/>
        </w:rPr>
        <w:t xml:space="preserve">وصحيح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متمتع لم يجد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ثلاثة 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قبل التروية ، ويوم التروية ، ويوم عرفة </w:t>
      </w:r>
      <w:r>
        <w:rPr>
          <w:rFonts w:eastAsia="Amiri" w:cs="Amiri" w:ascii="Amiri" w:hAnsi="Amiri"/>
          <w:color w:val="111111"/>
          <w:sz w:val="28"/>
          <w:szCs w:val="28"/>
          <w:rtl w:val="true"/>
          <w:lang w:bidi="ar-SA"/>
        </w:rPr>
        <w:t xml:space="preserve">.. » </w:t>
      </w:r>
      <w:r>
        <w:rPr>
          <w:rStyle w:val="FootnoteAnchor"/>
          <w:rtl w:val="true"/>
        </w:rPr>
        <w:footnoteReference w:id="66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في محله إن شاء اللّه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 يجب الوقوف بعرفات الى الغروب ، فلو أفاض قبله عمداً كان عليه كفارة بدنة ، فان لم يقدر صام ثمانية عشر يوماً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ضريس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أفاض من عرفات من قبل أن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المشترط فيه سفراً خاصة ، أو سفراً وحضراً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بدنة ينحرها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صام ثمانية عشر يوماً بمكة ، أو في الطريق ، أو في أهله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وعن الجمل ، والاقتصار ، والمراسم ، والوسيلة ،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الاستثناء على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لعدم صراحة الرواية في جواز إيقاع الصوم في السفر الموجب للقصر ، لجواز كون الصوم بعد نية الإقامة بمكة أو في الطريق ، فيتعين حملها على ذلك ، جمعاً بينها وبين ما دل على المنع عن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تبعد دعوى ظهورها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التنصيص على مكة والطريق لنفي تعين إيقاع بعضها بمكة وبعضها عند أهله ، كما في العشرة السابقة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إيقاعها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نسبته الى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لوجود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لضعف الرواية في نظر مصنفه ، كما صرح به في المعتبر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مهزيار المتقدمة في الشرط الخامس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تقدح فيها جهالة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بندار مولى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الإضمار ، لإثباتها في الكتب المعتبرة التي ألفها أصحابها الأعاظم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ظهورها في جواز الصوم حال المرض إذا نوى ذلك ، مع أن جوازه وعدمه لا يناطان بالنية ، وإنما يناطان بالضرر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إرجاع الاستثناء الى السفر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اشتمال ذيله على كون كفارة النذر إطعام سبعة مساكين ، المخالف </w:t>
      </w:r>
    </w:p>
    <w:p>
      <w:pPr>
        <w:pStyle w:val="BookText"/>
        <w:rPr/>
      </w:pPr>
      <w:r>
        <w:rPr>
          <w:rFonts w:ascii="IRNazanin" w:hAnsi="IRNazanin" w:eastAsia="IRNazanin"/>
          <w:color w:val="111111"/>
          <w:sz w:val="28"/>
          <w:sz w:val="28"/>
          <w:szCs w:val="28"/>
          <w:rtl w:val="true"/>
          <w:lang w:bidi="fa-IR"/>
        </w:rPr>
        <w:t xml:space="preserve">دون النذر المطلق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لغيره من الأدلة الدالة على أنها كفارة يمين ، أو كبرى مخيرة ككفارة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بعض فقرات الرواية عن الحجية للمعارض لا يوجب سقوط الجميع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عرفت أن في نسخة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فالتوقف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الشرائع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مهزيار المتقدم ، ومصحح 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جعلت على نفسي أن أصوم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 ولا تصم في السفر </w:t>
      </w:r>
      <w:r>
        <w:rPr>
          <w:rFonts w:eastAsia="Amiri" w:cs="Amiri" w:ascii="Amiri" w:hAnsi="Amiri"/>
          <w:color w:val="111111"/>
          <w:sz w:val="28"/>
          <w:szCs w:val="28"/>
          <w:rtl w:val="true"/>
          <w:lang w:bidi="ar-SA"/>
        </w:rPr>
        <w:t xml:space="preserve">.. » </w:t>
      </w:r>
      <w:r>
        <w:rPr>
          <w:rStyle w:val="FootnoteAnchor"/>
          <w:rtl w:val="true"/>
        </w:rPr>
        <w:footnoteReference w:id="663"/>
      </w:r>
      <w:r>
        <w:rPr>
          <w:rFonts w:ascii="Amiri" w:hAnsi="Amiri" w:eastAsia="Amiri" w:cs="Amiri"/>
          <w:color w:val="111111"/>
          <w:sz w:val="28"/>
          <w:sz w:val="28"/>
          <w:szCs w:val="28"/>
          <w:rtl w:val="true"/>
          <w:lang w:bidi="ar-SA"/>
        </w:rPr>
        <w:t xml:space="preserve">وموثق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 جعلت عليها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اللّه تعالى عليها بعض ولدها من شي‌ء كانت تخافه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تصوم ذلك اليوم الذي يقدم ما بقيت ، فخرجت معنا مسافرة إلى مكة ، فأشكل علينا لمكان النذر ، أتصوم أم تفطر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تصوم قد وضع اللّه عنها حقه ،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إذا هي رجعت إلى المنزل ، أتقضيه؟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أفتترك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لأني أخاف أن ترى في الذي نذرت فيه ما تكره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والمرتضى ،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ولو مع إطلاق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يجعل لله عليه صوم يوم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يصومه أبداً في السفر والحضر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الوفاء مختص بصورة رجحان </w:t>
      </w:r>
    </w:p>
    <w:p>
      <w:pPr>
        <w:pStyle w:val="BookText"/>
        <w:rPr/>
      </w:pPr>
      <w:r>
        <w:rPr>
          <w:rFonts w:ascii="Amiri" w:hAnsi="Amiri" w:eastAsia="Amiri" w:cs="Amiri"/>
          <w:color w:val="111111"/>
          <w:sz w:val="28"/>
          <w:sz w:val="28"/>
          <w:szCs w:val="28"/>
          <w:rtl w:val="true"/>
          <w:lang w:bidi="ar-SA"/>
        </w:rPr>
        <w:t xml:space="preserve">بل الأقوى عدم جواز الصوم المندوب في السفر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المنذور ، فأخبار المنع حاكمة عليه رافعة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عبد الحميد مقيدة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 والقاضي ، والحلي ، وجماعة من المتأخرين ، بل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الفقهاء المحصلين من أصحابنا ، بل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والمدينة ونحن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أفريضة؟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تطوع كما يتطوع بالصلاة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اليوم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وما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الصوم في السفر فريضة كان أو غيره ، والصوم في السفر معصية </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والمروي عن تفسير العياشي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رسول اللّه صلی اللّه علیه و آله يصوم في السفر تطوعاً ، ولا فريضة </w:t>
      </w:r>
      <w:r>
        <w:rPr>
          <w:rFonts w:eastAsia="IRNazanin" w:cs="IRNazanin"/>
          <w:color w:val="111111"/>
          <w:sz w:val="28"/>
          <w:szCs w:val="28"/>
          <w:rtl w:val="true"/>
          <w:lang w:bidi="fa-IR"/>
        </w:rPr>
        <w:t xml:space="preserve">» </w:t>
      </w:r>
      <w:r>
        <w:rPr>
          <w:rStyle w:val="FootnoteAnchor"/>
          <w:rtl w:val="true"/>
        </w:rPr>
        <w:footnoteReference w:id="668"/>
      </w:r>
      <w:r>
        <w:rPr>
          <w:rFonts w:ascii="Amiri" w:hAnsi="Amiri" w:eastAsia="Amiri" w:cs="Amiri"/>
          <w:color w:val="111111"/>
          <w:sz w:val="28"/>
          <w:sz w:val="28"/>
          <w:szCs w:val="28"/>
          <w:rtl w:val="true"/>
          <w:lang w:bidi="ar-SA"/>
        </w:rPr>
        <w:t>المعتضدة بعمومات المنع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لمرسل إسماعيل بن سهل عن 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في أيام بقين من شعبان فكان يصوم ثمَّ دخل عليه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أتصوم شعبان ، وتفطر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شعبان إلي إن شئت صمت وإن شئت لا ، وشهر رمضان عزم من اللّه عز وجل على الإفطار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ومرسل الحسن بن بسام 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في شعبان وهو صائم ، ثمَّ رأينا هلال شهر رمضان فأفطر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ثلاثة أيام للحاجة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إتيانها في</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وأنت صائم ، واليوم من شهر رمضان وأنت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تطوع ، ولنا أن نفعل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فرض فليس لنا أن نفعل إلا ما أمرنا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وصحيح سليمان بن جعفر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 عرفة في اليوم الحار في الموقف ، ويأمر بظل مرتفع فيضرب له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الكراهة ، بل نسب ذلك إلى الأكثر ، جمعاً بين الطائفتين ، وحملا للأولى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محتمل لكون الصوم فرضاً ولو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وارداً مورد تشريع الصوم في السفر ، وإنما هو وارد لدفع توهم عدم مشروعية صوم يوم عرفة على النحو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مقيد بما سبق ، فيحمل على صورة نذره بالسفر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المرسلان فضعفهما ظاهر ، وانجبارهما بالعمل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الحمل على الكراهة بعيد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والصوم في السفر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كبعد ارتكابهم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 كما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 معاوية بن عمار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لك مقام بالمدينة ثلاثة أيام صمت أول يوم الأربعاء ، وتصلي ليلة الأربعاء عند أسطوانة أبي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أسطوانة التوبة ، التي كان ربط إليها نفسه حتى نزل عذره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وتقعد عندها يوم الأربعاء ، ثمَّ تأتي ليلة الخميس التي تليها ما يلي مقام </w:t>
      </w:r>
    </w:p>
    <w:p>
      <w:pPr>
        <w:pStyle w:val="BookText"/>
        <w:rPr/>
      </w:pPr>
      <w:r>
        <w:rPr>
          <w:rFonts w:ascii="Amiri" w:hAnsi="Amiri" w:eastAsia="Amiri" w:cs="Amiri"/>
          <w:color w:val="111111"/>
          <w:sz w:val="28"/>
          <w:sz w:val="28"/>
          <w:szCs w:val="28"/>
          <w:rtl w:val="true"/>
          <w:lang w:bidi="ar-SA"/>
        </w:rPr>
        <w:t xml:space="preserve">الأربعاء والخميس والجمعة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المسافر الجاهل بالحكم لو صام فيصح صومه ويجزؤه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عرفته في جاهل حكم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الإفطار كالقصر ، والصيام كالتمام في الصلاة</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ليلتك ويومك ، وتصوم يوم الخميس ، ثمَّ تأتي الأسطوانة التي تلي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ومصلاه ليلة الجمعة ، فتصلي عندها ليلتك ويومك ، وتصوم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استطعت أن لا تتكلم بشي‌ء في هذه الأيام إلا ما لا بد لك منه ، ولا تخرج من المسجد إلا لحاجة ، ولا تنام في ليل ولا نهار فافعل ، فان ذلك مما يعد فيه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احمد اللّه سبحانه في يوم الجمعة ، وأثن عليه ،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وسل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فيما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كانت لي إليك من حاجة ، شرعت أنا في طلبها والتماسها أو لم أشرع ، سألتكها أو لم أسألكها ، فإني أتوجه إليك بنبيك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 في قضاء حوائجي ، صغيرها وكبيرها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حري أن تقضى حاجتك إن شاء اللّه تعالى </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وقريب منه مصحح الحلبي </w:t>
      </w:r>
      <w:r>
        <w:rPr>
          <w:rStyle w:val="FootnoteAnchor"/>
          <w:rtl w:val="true"/>
        </w:rPr>
        <w:footnoteReference w:id="673"/>
      </w:r>
      <w:r>
        <w:rPr>
          <w:rFonts w:ascii="Amiri" w:hAnsi="Amiri" w:eastAsia="Amiri" w:cs="Amiri"/>
          <w:color w:val="111111"/>
          <w:sz w:val="28"/>
          <w:sz w:val="28"/>
          <w:szCs w:val="28"/>
          <w:rtl w:val="true"/>
          <w:lang w:bidi="ar-SA"/>
        </w:rPr>
        <w:t xml:space="preserve">والمروي عن مزار ابن قولويه مرسلا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رواية مطلقة ، لتكون مستنداً لاستحباب مطلق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وجدتها كلها قد خص الاستحباب فيها بالثلاثة لا غير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الصحاح ، كصحيح ليث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سافر الرجل في شهر رمضان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صامه بجهالة لم يقضه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ونحوه صحاح عبد الرحمن البصري ، والحلبي ، والعيص </w:t>
      </w:r>
    </w:p>
    <w:p>
      <w:pPr>
        <w:pStyle w:val="BookText"/>
        <w:rPr/>
      </w:pPr>
      <w:r>
        <w:rPr>
          <w:rFonts w:ascii="Amiri" w:hAnsi="Amiri" w:eastAsia="Amiri" w:cs="Amiri"/>
          <w:color w:val="111111"/>
          <w:sz w:val="28"/>
          <w:sz w:val="28"/>
          <w:szCs w:val="28"/>
          <w:rtl w:val="true"/>
          <w:lang w:bidi="ar-SA"/>
        </w:rPr>
        <w:t xml:space="preserve">لكن يشترط أن يبقى على جهله إلى آخر النهار ، وأما لو علم بالحكم في الأثناء فلا يصح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الناسي فلا يلحق بالجاهل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الصوم من المسافر إذا سافر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القاسم ، وعبد الرحمن البجلي </w:t>
      </w:r>
      <w:r>
        <w:rPr>
          <w:rStyle w:val="FootnoteAnchor"/>
          <w:rtl w:val="true"/>
        </w:rPr>
        <w:footnoteReference w:id="67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صام كان قد صام بعلم لا بجهالة ، فلا يصح صومه ، فلا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الفرض عن النصوص المتقدمة ، فيبقى داخلا تحت أدلة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 لاشتراكهما في العذر ، ورفع الحكم ، وعدم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ليس الوجه في الصحة في الجاهل ما ذكر ، ليشترك معه فيها ، بل الوجه النصوص ، وهي غير مشتركة بينهما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الإسكافي ، والكليني ، والمفيد ، والصدوق في الفقيه والمقنع ، والعلامة في أكثر كتبه ، وولده ، والشهيدين في اللمعة والروضة وغيرهم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سافر الرجل في شهر رمضان فخرج بعد نصف النهار ، فعليه صيام ذلك اليوم ، ويعتد به من شهر رمضان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يخرج من بيته وهو يريد السفر 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خرج من قبل أن ينتصف النهار فليفطر ، وليقض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بعد الزوال فليتم يومه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ومصحح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الرجل يسافر في شهر رمضان ، يصوم أو يفطر؟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خرج قبل الزوال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بعد الزوال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ذلك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أصوم وأفطر حتى إذا زالت الشمس عزم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الصيام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وموثقه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الرجل في شهر رمضان بعد الزوال أتم الصيام ، فاذا خرج قبل الزوال أفطر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النهاية والمبسوط والاقتصاد والجمل ، والقاضي ، وابن حمزة ، والمعتبر ، والشرائع ، والنافع ، والتلخيص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بيت نية السفر ليلا أفطر ولو خرج بعد الزوال ، وإلا صام وإن خرج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رفاعة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السفر في شهر رمضان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وموثق علي ابن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يسافر في شهر رمضان أيفطر في منزله؟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نفسه في الليل بالسفر أفطر إذا خرج من منزله ، وإن لم يحدث نفسه من الليلة ثمَّ بدا له في السفر من يومه أتم صومه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ومرسل إبراهيم بن هاشم ، عن رجل ، عن صفوان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أنه خرج من منزله يريد النهروان ذاهباً وجائياً لكان عليه أن ينوي من الليل سفراً ،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أصبح ولم ينو السفر ، فبدا له من بعد أن أصبح في السفر قصر ، ولم يفطر يومه ذلك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ومرسل صفوان عمن رواه عن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بعد طلوع الفجر </w:t>
      </w:r>
    </w:p>
    <w:p>
      <w:pPr>
        <w:pStyle w:val="BookText"/>
        <w:rPr/>
      </w:pPr>
      <w:r>
        <w:rPr>
          <w:rFonts w:ascii="Amiri" w:hAnsi="Amiri" w:eastAsia="Amiri" w:cs="Amiri"/>
          <w:color w:val="111111"/>
          <w:sz w:val="28"/>
          <w:sz w:val="28"/>
          <w:szCs w:val="28"/>
          <w:rtl w:val="true"/>
          <w:lang w:bidi="ar-SA"/>
        </w:rPr>
        <w:t xml:space="preserve">ولم تنو السفر من الليل ، فأتم الصوم واعتد به من شهر رمضان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ومرسل سماعة وابن مسكان ، عن رجل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السفر في شهر رمضان فنويت الخروج من الليل ، فان خرجت قبل الفجر أو بعده فأنت مفطر ، وعليك قضاء ذلك اليوم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رسالة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شي‌ء من الأمرين ، فيكفي مطلق السفر في لزوم الإفطار وإن خرج بعد الزوال ولم يبيت النية ، ونسبه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الآية </w:t>
      </w:r>
      <w:r>
        <w:rPr>
          <w:rStyle w:val="FootnoteAnchor"/>
          <w:rtl w:val="true"/>
        </w:rPr>
        <w:footnoteReference w:id="686"/>
      </w:r>
      <w:r>
        <w:rPr>
          <w:rFonts w:ascii="Amiri" w:hAnsi="Amiri" w:eastAsia="Amiri" w:cs="Amiri"/>
          <w:color w:val="111111"/>
          <w:sz w:val="28"/>
          <w:sz w:val="28"/>
          <w:szCs w:val="28"/>
          <w:rtl w:val="true"/>
          <w:lang w:bidi="ar-SA"/>
        </w:rPr>
        <w:t xml:space="preserve">وإطلاق ما دل على التلازم بين التقصير والإفطار </w:t>
      </w:r>
      <w:r>
        <w:rPr>
          <w:rStyle w:val="FootnoteAnchor"/>
          <w:rtl w:val="true"/>
        </w:rPr>
        <w:footnoteReference w:id="6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يريد السفر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يفطر وان خرج قبل أن تغيب الشمس بقليل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محكي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تبييت النية والخروج قبل الزوال في الإفطار ، وان انتفى أحدهما لزمه الصوم ،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 كل مما دل على الإفطار بالخروج قبل الزوال ، وعلى الإفطار إذا بيت النية بالآخر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يبيت النية صام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بيتها ، فان خرج قبل الزوال لزمه الإفطار ، وان خرج بعد تخير بينه وبين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قبل الزوال ناوياً للسفر في الليل أفطر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ناوياً صام ولا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بعد الزوال صام وقضى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بيت النية وخرج قبل الزوال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بعد الزوال أمسك وعليه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يبيت النية صام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الأقوال الثلاثة لا يتضح لها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لتقريب الشواهد لها لا يساعد عليه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التعرض لحال شواهد الأقوال السابقة إجمالا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من النصوص قد صرحت بشرطيتين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قبل الزوال أفطر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بعد الزوال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الطائفة الثانية أيضاً تعرضت لشرطيتين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بيت النية أفطر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يبيت النية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يدور الأمر في مقام الجمع بين الطائفتين إما بتقييد الأولتين منهما إحداهما بالأخرى ، ولازمه اعتبار أمرين في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قبل الزوال ، وتبييت النية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بتقييد الثانيتين منهما إحداهما بالأخرى ، ولازمه اعتبار أمرين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بعد الزوال ، وعدم تبييت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البناء على الجمع بين التقييدين معاً ، للزوم التناقض فان مفاد التقييد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أمرين في الإفطار ، وكفاية عدم أحدهما في الصوم ، ومفاد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كل منهما في الصوم ، وكفاية أحدهما في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إما البناء على الأول ، أو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مرجح ، لا مجال للبناء على أحدهما ، لأنه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الرجوع حينئذ إلى قواعد التعارض ، المقتضية لتقديم الطائفة الأولى ، لصحة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ومخالفتها للمحكي عن مالك وأبي حنيفة والشافعي والأوزاعي وأبي ثور وغيرهم وعن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رويا حديث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يصبح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وعليه فهو ظاهر في خلاف القول الثاني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اتضح لك ضعف القول الرابع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يصح صومه إذا لم يقصر في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كناوي الإقامة عشرة أيام ، أو المتردد ثلاثين يوماً ، وكثير السفر ، والعاصي بسفره وغيرهم ممن تقدم تفصيلا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مجال للأخذ بالإطلاقات ورواية عبد الأعلى في قبال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أخبار أخر لم يعرف قائل بها ، كصحيح رفاعة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السفر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في بلده ثمَّ خرج ، فان شاء صام ، وإن شاء أفطر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كيف يصنع إذا أراد السفر؟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طلع عليه الفجر ولم يشخص فعليه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من أهله قبل طلوع الفجر فليفطر ولا صيام عليه </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وخبر سليمان بن جعفر الجعفري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أصبح في أهله فقد وجب عليه صيام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يدلج دلجة </w:t>
      </w:r>
      <w:r>
        <w:rPr>
          <w:rFonts w:eastAsia="IRNazanin" w:cs="IRNazanin"/>
          <w:color w:val="111111"/>
          <w:sz w:val="28"/>
          <w:szCs w:val="28"/>
          <w:rtl w:val="true"/>
          <w:lang w:bidi="fa-IR"/>
        </w:rPr>
        <w:t xml:space="preserve">» </w:t>
      </w:r>
      <w:r>
        <w:rPr>
          <w:rStyle w:val="FootnoteAnchor"/>
          <w:rtl w:val="true"/>
        </w:rPr>
        <w:footnoteReference w:id="692"/>
      </w:r>
      <w:r>
        <w:rPr>
          <w:rFonts w:ascii="Amiri" w:hAnsi="Amiri" w:eastAsia="Amiri" w:cs="Amiri"/>
          <w:color w:val="111111"/>
          <w:sz w:val="28"/>
          <w:sz w:val="28"/>
          <w:szCs w:val="28"/>
          <w:rtl w:val="true"/>
          <w:lang w:bidi="ar-SA"/>
        </w:rPr>
        <w:t>فإن أمكن حملها على ما سبق فهو ، وإلا فهي مطروحة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معاوية </w:t>
      </w:r>
      <w:r>
        <w:rPr>
          <w:rStyle w:val="FootnoteAnchor"/>
          <w:rtl w:val="true"/>
        </w:rPr>
        <w:footnoteReference w:id="69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تقدم في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والمسافر الذي لا يريد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يتم الصوم ، ويتخير في الصلاة بين الإتمام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في مواضع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أو الرمد الذي يضره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لإيجابه شدته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طول برئه ، أو شدة ألمه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اليقين بذلك ، أو الظن ، بل أو الاحتمال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 كما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 لو لم تكن متواترة ، كموثق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يجب على صاحبه فيه الإفطار كما يجب عليه في السفر ، من كان مريضاً أو على سفر؟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مؤتمن عليه مفوض إليه ، فإن وجد ضعفاً فليفطر ، وإن وجد قوة فليصمه كان المرض ما كان </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وصحيح حريز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إذا خاف على عينيه من الرمد أفطر </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يجد في رأسه وجعاً من صداع شديد ، هل يجوز الإفطار؟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صدع صداعاً شديداً وإذا حم حمى شديدة ، وإذا رمدت عيناه رمداً شديداً فقد حل له الإفطار </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وصحيح ابن جعفر علیه السلام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من المرض أضر به الصوم فهو يسعه ترك الصوم </w:t>
      </w:r>
      <w:r>
        <w:rPr>
          <w:rFonts w:eastAsia="IRNazanin" w:cs="IRNazanin"/>
          <w:color w:val="111111"/>
          <w:sz w:val="28"/>
          <w:szCs w:val="28"/>
          <w:rtl w:val="true"/>
          <w:lang w:bidi="fa-IR"/>
        </w:rPr>
        <w:t xml:space="preserve">» </w:t>
      </w:r>
      <w:r>
        <w:rPr>
          <w:rStyle w:val="FootnoteAnchor"/>
          <w:rtl w:val="true"/>
        </w:rPr>
        <w:footnoteReference w:id="69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بعض الأدلة ، وإطلاق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الموجب للخوف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لو خاف الصحيح من حدوث المرض لم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خاف من الضرر في نفسه ، أو غيره ، أو عرضه ، أو عرض غيره ، أو في مال يجب حفظه وكان وجوبه أهم في نظر الشارع من وجوب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زاحمه واجب آخر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الأكثر للخوف ، لصدقه مع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الحكم من بعض على اليقين والظن في غير محله إن أريد التخصيص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بعدم الاكتفاء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التكليف وعدم العلم بالمسقط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إلى الأصل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منهم تشكيكاً في صدق الخوف مع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غير محله أيضاً ، لصدقه بمجرد الاحتمال المعتد به وإن كان دون الاحتمال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في ذلك كون موردها المريض ، إذ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المانع هو حدوث مرتبة من المرض ، سواء كانت قبلها مرتبة أخرى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صحيح حريز المتقدم خوف حدوث الرمد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الأهمية موجبة لترجحه في مقام الامتثال ، فيسقط وجوب الصوم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هذا لو أحرز وجود المزاحم بقيام العلم أو العلمي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الشك فيه فلا وجه لرفع اليد عن التكليف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أدلة المقام طريقية الاحتمال الموجب للخوف مطلقاً حتى في المقام ، كما لعله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زاحمه واجب آخر غير الضرر ، فلا بد من إحرازه بالعلم أو </w:t>
      </w:r>
    </w:p>
    <w:p>
      <w:pPr>
        <w:pStyle w:val="BookText"/>
        <w:rPr/>
      </w:pPr>
      <w:r>
        <w:rPr>
          <w:rFonts w:ascii="Amiri" w:hAnsi="Amiri" w:eastAsia="Amiri" w:cs="Amiri"/>
          <w:color w:val="111111"/>
          <w:sz w:val="28"/>
          <w:sz w:val="28"/>
          <w:szCs w:val="28"/>
          <w:rtl w:val="true"/>
          <w:lang w:bidi="ar-SA"/>
        </w:rPr>
        <w:t xml:space="preserve">يكفي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مفرطاً ما دام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مما لا يتحمل عادة جاز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بزعم</w:t>
      </w:r>
    </w:p>
    <w:p>
      <w:pPr>
        <w:pStyle w:val="BookText"/>
        <w:rPr/>
      </w:pPr>
      <w:r>
        <w:rPr>
          <w:rFonts w:ascii="Amiri" w:hAnsi="Amiri" w:eastAsia="Amiri" w:cs="Amiri"/>
          <w:color w:val="111111"/>
          <w:sz w:val="28"/>
          <w:sz w:val="28"/>
          <w:szCs w:val="28"/>
          <w:rtl w:val="true"/>
          <w:lang w:bidi="ar-SA"/>
        </w:rPr>
        <w:t>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المزاحمة أو ظنها غير كاف في رفع اليد عن الواجب المعلوم الثبوت ، بل قاعدة الاشتغال تقتضي وجوب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بالبطلان مطلقاً في صورة التزاحم بالواجب الأهم مبني على حرمة الضد المزاحم بالضد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توقف البطلان على مقدمية ترك الصوم لذلك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صح الصوم وإن لزم فوات الواجب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يعصي بتفويت الواجب ، كما هو موضح في مسألة الضد من مباحث الأصول ، وأشرنا إليه مكرراً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سوق جميع صور التزاحم مساق المرض في عدم صحة الصوم إذ الصوم علة المرض المحرم ، وليس اللازم في غيره أن يكون كذلك ، بل قد يكون الصوم فيه كذلك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الوجوب ، كيف وهو من اللوازم الغالبية؟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نفي الحرج </w:t>
      </w:r>
      <w:r>
        <w:rPr>
          <w:rStyle w:val="FootnoteAnchor"/>
          <w:rtl w:val="true"/>
        </w:rPr>
        <w:footnoteReference w:id="699"/>
      </w:r>
      <w:r>
        <w:rPr>
          <w:rFonts w:ascii="Amiri" w:hAnsi="Amiri" w:eastAsia="Amiri" w:cs="Amiri"/>
          <w:color w:val="111111"/>
          <w:sz w:val="28"/>
          <w:sz w:val="28"/>
          <w:szCs w:val="28"/>
          <w:rtl w:val="true"/>
          <w:lang w:bidi="ar-SA"/>
        </w:rPr>
        <w:t xml:space="preserve">وعليه يحمل إطلاق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وجد ضعفاً فليفطر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أو على ما يخاف منه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لهذا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الانصراف الناشئ عن مناسبة الحكم لموضوعه المرتكزة في أذهان العرف ، ولا سيما بملاحظة حصوله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وجد قوة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المراد من الضعف الضعف عن الصوم ، لا مطلق الضعف ولو ببعض مراتبه ، وإلا فهو لا يقابل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w:t>
      </w:r>
    </w:p>
    <w:p>
      <w:pPr>
        <w:pStyle w:val="BookText"/>
        <w:rPr/>
      </w:pPr>
      <w:r>
        <w:rPr>
          <w:rFonts w:ascii="Amiri" w:hAnsi="Amiri" w:eastAsia="Amiri" w:cs="Amiri"/>
          <w:color w:val="111111"/>
          <w:sz w:val="28"/>
          <w:sz w:val="28"/>
          <w:szCs w:val="28"/>
          <w:rtl w:val="true"/>
          <w:lang w:bidi="ar-SA"/>
        </w:rPr>
        <w:t xml:space="preserve">عدم الضرر فبان الخلاف بعد الفراغ من الصوم ففي الصحة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حكم الطبيب بأن الصوم مضر ، وعلم المكلف من نفسه عدم الضرر يصح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 بعدم ضرره ، وعلم المكلف أو ظن</w:t>
      </w:r>
    </w:p>
    <w:p>
      <w:pPr>
        <w:pStyle w:val="BookText"/>
        <w:rPr/>
      </w:pPr>
      <w:r>
        <w:rPr>
          <w:rFonts w:ascii="Amiri" w:hAnsi="Amiri" w:eastAsia="Amiri" w:cs="Amiri"/>
          <w:color w:val="111111"/>
          <w:sz w:val="28"/>
          <w:sz w:val="28"/>
          <w:szCs w:val="28"/>
          <w:rtl w:val="true"/>
          <w:lang w:bidi="ar-SA"/>
        </w:rPr>
        <w:t>ثبوت الإطلاق في الرواية تأملا ، لورودها في مقام إرجاع الأمر إليه ، لا في مقام بيان مرتبة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مريضاً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خارجاً عن موضوع الأمر بالصوم فيبطل ، كما لو صام المسافر بزعم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صام في السفر أو في حال المرض فعليه القضاء ، فان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w:t>
      </w:r>
      <w:r>
        <w:rPr>
          <w:rFonts w:eastAsia="Amiri" w:cs="Amiri" w:ascii="Amiri" w:hAnsi="Amiri"/>
          <w:color w:val="111111"/>
          <w:sz w:val="28"/>
          <w:szCs w:val="28"/>
          <w:rtl w:val="true"/>
          <w:lang w:bidi="ar-SA"/>
        </w:rPr>
        <w:t xml:space="preserve">... ) » </w:t>
      </w:r>
      <w:r>
        <w:rPr>
          <w:rStyle w:val="FootnoteAnchor"/>
          <w:rtl w:val="true"/>
        </w:rPr>
        <w:footnoteReference w:id="701"/>
      </w:r>
      <w:r>
        <w:rPr>
          <w:rFonts w:ascii="Amiri" w:hAnsi="Amiri" w:eastAsia="Amiri" w:cs="Amiri"/>
          <w:color w:val="111111"/>
          <w:sz w:val="28"/>
          <w:sz w:val="28"/>
          <w:szCs w:val="28"/>
          <w:rtl w:val="true"/>
          <w:lang w:bidi="ar-SA"/>
        </w:rPr>
        <w:t xml:space="preserve">ومن أن الظاهر من استثناء المريض في الآية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باب التزاحم بين وجوب الصوم وحفظ النفس وأهمية الثاني ، لا لعدم الملاك في صوم المريض ، ليكون استثناؤه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صام كان صومه واجداً لملاك الأمر ،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الصحة حتى مع زعم ثبوت الضرر ووجوده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اعتقاده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ظنه 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يتنجز النهي عن الصوم ، لكونه علة الحرام ، فيكون معصية فيبطل ، لوقوعه على غير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تحمل رواية الزهري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 كما مال إليه في الجواهر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موثق سماعة </w:t>
      </w:r>
      <w:r>
        <w:rPr>
          <w:rStyle w:val="FootnoteAnchor"/>
          <w:rtl w:val="true"/>
        </w:rPr>
        <w:footnoteReference w:id="702"/>
      </w:r>
      <w:r>
        <w:rPr>
          <w:rFonts w:ascii="Amiri" w:hAnsi="Amiri" w:eastAsia="Amiri" w:cs="Amiri"/>
          <w:color w:val="111111"/>
          <w:sz w:val="28"/>
          <w:sz w:val="28"/>
          <w:szCs w:val="28"/>
          <w:rtl w:val="true"/>
          <w:lang w:bidi="ar-SA"/>
        </w:rPr>
        <w:t>ونحوه غيره مما دل على رجوعه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حجية قول الطبيب مطلقاً حتى لو ظن بخطئه ، </w:t>
      </w:r>
    </w:p>
    <w:p>
      <w:pPr>
        <w:pStyle w:val="BookText"/>
        <w:rPr/>
      </w:pPr>
      <w:r>
        <w:rPr>
          <w:rFonts w:ascii="Amiri" w:hAnsi="Amiri" w:eastAsia="Amiri" w:cs="Amiri"/>
          <w:color w:val="111111"/>
          <w:sz w:val="28"/>
          <w:sz w:val="28"/>
          <w:szCs w:val="28"/>
          <w:rtl w:val="true"/>
          <w:lang w:bidi="ar-SA"/>
        </w:rPr>
        <w:t xml:space="preserve">كونه مضراً وجب عليه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يصح الصوم من 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تمام</w:t>
      </w:r>
    </w:p>
    <w:p>
      <w:pPr>
        <w:pStyle w:val="BookText"/>
        <w:rPr/>
      </w:pPr>
      <w:r>
        <w:rPr>
          <w:rFonts w:ascii="Amiri" w:hAnsi="Amiri" w:eastAsia="Amiri" w:cs="Amiri"/>
          <w:color w:val="111111"/>
          <w:sz w:val="28"/>
          <w:sz w:val="28"/>
          <w:szCs w:val="28"/>
          <w:rtl w:val="true"/>
          <w:lang w:bidi="ar-SA"/>
        </w:rPr>
        <w:t>فضلا عما لو علم بخطئه ، بل الحجية حينئذ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عليه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قيام البينة على الضرر ، وبني على عموم حجيتها بنحو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بالخطإ فلا مجال للحجية ، فيصح الصوم ، بل يجب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النصوص الدالة على رجوعه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تحقق الضرر واقعاً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مما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انتفاء الضرر واقعاً إنما يمنع عن صدق المعصية على الصوم لكنه يكون تجرؤا لمخالفة الحجة الظاهرية ، والتجرؤ يمنع من وقوع الفعل على وجه العبادة كالمعصية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المقام وأمثاله في أن موضوع الحكم بالإفطار هو المرض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الآية </w:t>
      </w:r>
      <w:r>
        <w:rPr>
          <w:rStyle w:val="FootnoteAnchor"/>
          <w:rtl w:val="true"/>
        </w:rPr>
        <w:footnoteReference w:id="703"/>
      </w:r>
      <w:r>
        <w:rPr>
          <w:rFonts w:ascii="Amiri" w:hAnsi="Amiri" w:eastAsia="Amiri" w:cs="Amiri"/>
          <w:color w:val="111111"/>
          <w:sz w:val="28"/>
          <w:sz w:val="28"/>
          <w:szCs w:val="28"/>
          <w:rtl w:val="true"/>
          <w:lang w:bidi="ar-SA"/>
        </w:rPr>
        <w:t xml:space="preserve">وجملة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 به أو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صحيح حريز </w:t>
      </w:r>
      <w:r>
        <w:rPr>
          <w:rStyle w:val="FootnoteAnchor"/>
          <w:rtl w:val="true"/>
        </w:rPr>
        <w:footnoteReference w:id="704"/>
      </w:r>
      <w:r>
        <w:rPr>
          <w:rFonts w:ascii="Amiri" w:hAnsi="Amiri" w:eastAsia="Amiri" w:cs="Amiri"/>
          <w:color w:val="111111"/>
          <w:sz w:val="28"/>
          <w:sz w:val="28"/>
          <w:szCs w:val="28"/>
          <w:rtl w:val="true"/>
          <w:lang w:bidi="ar-SA"/>
        </w:rPr>
        <w:t xml:space="preserve">وموثق سماعة </w:t>
      </w:r>
      <w:r>
        <w:rPr>
          <w:rStyle w:val="FootnoteAnchor"/>
          <w:rtl w:val="true"/>
        </w:rPr>
        <w:footnoteReference w:id="705"/>
      </w:r>
      <w:r>
        <w:rPr>
          <w:rFonts w:ascii="Amiri" w:hAnsi="Amiri" w:eastAsia="Amiri" w:cs="Amiri"/>
          <w:color w:val="111111"/>
          <w:sz w:val="28"/>
          <w:sz w:val="28"/>
          <w:szCs w:val="28"/>
          <w:rtl w:val="true"/>
          <w:lang w:bidi="ar-SA"/>
        </w:rPr>
        <w:t xml:space="preserve">أو مجموعهما ، أو كل منهما ، كما قد يقتضيه الجمع العرفي بين الأدلة؟ لكن المتعين في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موضوع الحكم الواقعي هو المرض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الحكم مع العلم أو الخوف من باب الحكم العقلي الطريقي ، أو الشرعي الظاهري ، لا أنه موضوع لحكم واقعي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منه اجتماع حكمين مع خوف الضرر إذا كان موجوداً واقعاً ، الذي هو خلاف المرتكز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 جزء موضوعه ، ليلزم تقييد إطلاق الطائفتين معاً ، كما لا يخفى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مبحث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ليس على حد غيره من </w:t>
      </w:r>
    </w:p>
    <w:p>
      <w:pPr>
        <w:pStyle w:val="BookText"/>
        <w:rPr/>
      </w:pPr>
      <w:r>
        <w:rPr>
          <w:rFonts w:ascii="Amiri" w:hAnsi="Amiri" w:eastAsia="Amiri" w:cs="Amiri"/>
          <w:color w:val="111111"/>
          <w:sz w:val="28"/>
          <w:sz w:val="28"/>
          <w:szCs w:val="28"/>
          <w:rtl w:val="true"/>
          <w:lang w:bidi="ar-SA"/>
        </w:rPr>
        <w:t>النهار ، إذا سبقت منه النية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تسبق منه النية ، فإن استمر نومه إلى الزوال بطل صومه ، ووجب عليه القضاء إذا كان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استيقظ قبله نوى وصح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مندوباً واستيقظ قبل الغروب يصح إذا 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يصح الصوم وسائر العبادات من الصبي المميز على الأقوى من شرعية عبادته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العبادات يجب وقوعه في الخارج عن داعي الأمر به كما يجب وقوعها كذلك بل يكفي وقوعه في الخارج بلا اختيار ، فضلا عن وقوعه بداع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أن يكون المكلف عازماً على أنه لو تمكن من المفطرات أو بعضها وكان له دواع نفسانية إليها لكان يتركها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ممن لا يتمكن من فعل المفطرات ، كالمسجون في سجن يتعذر فعل أحد المفطرات فيه ، والنائم ، ومن لا يجد داعياً إلى فعلها ، ومن يجد الصوارف الأكيدة عن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صوم الأخيرين وبين سائر عباداتهما إنما يتم بناء على اعتبار عدم الضميمة المستقلة غير الشرعية في صحة التقرب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الاكتفاء باستقلال داعوية الأمر لو انفردت وان كانت معها ضميمة غير شرعية صالحة للاستقلال في الداعوية ، فلا فرق بين صومهما وسائر عباداتهما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ذكرنا صحح الأصحاب صوم النائم من أول الفجر الى الغروب وإن كان نومه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فصل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البطلان هنا ، والصحة في الفرض الآتي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إطلاق أدلة مشروعية العبادات </w:t>
      </w:r>
    </w:p>
    <w:p>
      <w:pPr>
        <w:pStyle w:val="BookText"/>
        <w:rPr/>
      </w:pPr>
      <w:r>
        <w:rPr>
          <w:rFonts w:ascii="Amiri" w:hAnsi="Amiri" w:eastAsia="Amiri" w:cs="Amiri"/>
          <w:color w:val="111111"/>
          <w:sz w:val="28"/>
          <w:sz w:val="28"/>
          <w:szCs w:val="28"/>
          <w:rtl w:val="true"/>
          <w:lang w:bidi="ar-SA"/>
        </w:rPr>
        <w:t xml:space="preserve">ويستحب تمرينه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التشديد عليه 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عدم الفرق بين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حتى يحتلم </w:t>
      </w:r>
      <w:r>
        <w:rPr>
          <w:rStyle w:val="FootnoteAnchor"/>
          <w:rtl w:val="true"/>
        </w:rPr>
        <w:footnoteReference w:id="706"/>
      </w:r>
      <w:r>
        <w:rPr>
          <w:rFonts w:ascii="Amiri" w:hAnsi="Amiri" w:eastAsia="Amiri" w:cs="Amiri"/>
          <w:color w:val="111111"/>
          <w:sz w:val="28"/>
          <w:sz w:val="28"/>
          <w:szCs w:val="28"/>
          <w:rtl w:val="true"/>
          <w:lang w:bidi="ar-SA"/>
        </w:rPr>
        <w:t>، لما كان امتنانياً لا يصلح أن يرفع نفس المشروعية التي هي من لوازم ملاك الأمر أو الرجحان ، إذ ليس في رفعها امتنان ، وإنما يرفع مجرد الإلزام ، لأن في رفعه كمال الامتنان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مبدئه ، فعن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قدر على صيام ثلاثة أيام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أطاق الغلام صوم ثلاثة أيام متتابعة فقد وجب عليه صوم شهر رمضان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يمرن لست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يمرن لسبع وقد يشهد له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 فان كان إلى نصف النهار ، أو أكثر من ذلك ،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غلبهم العطش والغرث </w:t>
      </w:r>
      <w:r>
        <w:rPr>
          <w:rStyle w:val="FootnoteAnchor"/>
          <w:rtl w:val="true"/>
        </w:rPr>
        <w:footnoteReference w:id="708"/>
      </w:r>
      <w:r>
        <w:rPr>
          <w:rFonts w:ascii="Amiri" w:hAnsi="Amiri" w:eastAsia="Amiri" w:cs="Amiri"/>
          <w:color w:val="111111"/>
          <w:sz w:val="28"/>
          <w:sz w:val="28"/>
          <w:szCs w:val="28"/>
          <w:rtl w:val="true"/>
          <w:lang w:bidi="ar-SA"/>
        </w:rPr>
        <w:t>أفطروا حتى يتعودوا الصوم ويطيقوه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صبيانكم إذا كانوا بني تسع سنين بالصوم ما أطاقوا من صيام فاذا غلبهم العطش أفطروا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وفي دلالته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يجعل دليلا على 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يمرن لتسع ، كمرسل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الصبي يؤخذ بالصيام إذا بلغ تسع سنين على قدر ما يطيقه ، فإن أطاق إلى الظهر أو بعده صام إلى ذلك الوقت ، فاذا غلب عليه الجوع والعطش أفطر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w:t>
      </w:r>
    </w:p>
    <w:p>
      <w:pPr>
        <w:pStyle w:val="BookText"/>
        <w:rPr/>
      </w:pPr>
      <w:r>
        <w:rPr>
          <w:rFonts w:ascii="Amiri" w:hAnsi="Amiri" w:eastAsia="Amiri" w:cs="Amiri"/>
          <w:color w:val="111111"/>
          <w:sz w:val="28"/>
          <w:sz w:val="28"/>
          <w:szCs w:val="28"/>
          <w:rtl w:val="true"/>
          <w:lang w:bidi="ar-SA"/>
        </w:rPr>
        <w:t xml:space="preserve">غير فرق بين الذكر والأنثى في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الصوم المندوب مضافاً إلى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عليه صوم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المصحح في المقامين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وعليه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فمقتضى الجمع بين هذه النصوص وغيرها من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اختلاف مراتب التأكيد باختلاف مراتب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بناء على ثبوت رواية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يكتفى بفتوى الشرائع وغيرها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الأصحاب باستحباب تمرينها قبل البلوغ والتشديد عليها 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استحباب التمرين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تعيين مبدئه يتوقف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لاختصاص النصوص بالذكر ، فالتعدي إلى الأنثى محتاج إلى قرينة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اختلافهما في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الاشتراك لا مجال لها ، لعدم الدليل عليها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قيل لا خلاف فيه إلا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الرسية ، وعن جماعة موافقته ، منهم العلامة في القواعد ويشهد للأول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ركعتي الفجر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تقايس؟ لو كان عليك من شهر رمضان أكنت تتطوع إذا دخل عليك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بالفريضة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عليه من شهر رمضان طائفة ، أيتطوع؟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يقضي ما عليه من شهر رمضان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ومثله خبر الكناني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قضاء ، أو نذر ، أو كفارة ، أو نحوها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ومنهما يظهر ضعف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المستند فيه إلا الإطلاق الواجب تقييده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القياس على الصلاة ، بناء على الجواز فيها وهو 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قبال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الوسائل عن الفقيه ، بإسناده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أن يتطوع الرجل بالصيام وعليه شي‌ء من الفرض </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وردت بذلك الأخبار والآثار عن الأئمة علیهم السلام </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وفي كتاب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 لا يجوز أن يتطوع الرجل وعليه شي‌ء من الفرض كذلك وجدته في كل الأحاديث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ضعف 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الكليني ، والمدارك وبعض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في مطلق الواجب غير قضاء رمضان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للأصل مع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للأخذ بها لتعارضها ، لإطلاق بعضها ، وتقييد الآخر بمن عليه قضاء شهر رمضان ويحمل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إنما يكون مع التنافي ، ولا تنافي بين إطلاق المنع وخصوصه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قد يشكل العمل بالرواية العامة ، فإن الموجود في الفقيه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الرجل يتطوع بالصيام وعليه شي‌ء من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الاخبار والآثار عن الأئمة علیهم السلام أنه لا يجوز أن يتطوع الرجل بالصيام وعليه شي‌ء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روى ذلك الحلبي وأبو الصباح </w:t>
      </w:r>
    </w:p>
    <w:p>
      <w:pPr>
        <w:pStyle w:val="BookText"/>
        <w:rPr/>
      </w:pPr>
      <w:r>
        <w:rPr>
          <w:rFonts w:ascii="Amiri" w:hAnsi="Amiri" w:eastAsia="Amiri" w:cs="Amiri"/>
          <w:color w:val="111111"/>
          <w:sz w:val="28"/>
          <w:sz w:val="28"/>
          <w:szCs w:val="28"/>
          <w:rtl w:val="true"/>
          <w:lang w:bidi="ar-SA"/>
        </w:rPr>
        <w:t xml:space="preserve">مع التمكن من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مسافراً وقلنا بجواز الصوم المندوب في السفر ، أو كان في المدينة وأراد صيام ثلاثة أيام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نسي الواجب وأتى بالمندوب فإن الأقوى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تذكر في الأثناء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w:t>
      </w:r>
    </w:p>
    <w:p>
      <w:pPr>
        <w:pStyle w:val="BookText"/>
        <w:rPr/>
      </w:pPr>
      <w:r>
        <w:rPr>
          <w:rFonts w:ascii="Amiri" w:hAnsi="Amiri" w:eastAsia="Amiri" w:cs="Amiri"/>
          <w:color w:val="111111"/>
          <w:sz w:val="28"/>
          <w:sz w:val="28"/>
          <w:szCs w:val="28"/>
          <w:rtl w:val="true"/>
          <w:lang w:bidi="ar-SA"/>
        </w:rPr>
        <w:t xml:space="preserve">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لما تقدم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بالروايتين في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الروايتين السابقتين في قضاء شهر رمضان ، المرويتين في الوسائل عن الكافي في آخر الباب المعقود له </w:t>
      </w:r>
      <w:r>
        <w:rPr>
          <w:rStyle w:val="FootnoteAnchor"/>
          <w:rtl w:val="true"/>
        </w:rPr>
        <w:footnoteReference w:id="719"/>
      </w:r>
      <w:r>
        <w:rPr>
          <w:rFonts w:ascii="Amiri" w:hAnsi="Amiri" w:eastAsia="Amiri" w:cs="Amiri"/>
          <w:color w:val="111111"/>
          <w:sz w:val="28"/>
          <w:sz w:val="28"/>
          <w:szCs w:val="28"/>
          <w:rtl w:val="true"/>
          <w:lang w:bidi="ar-SA"/>
        </w:rPr>
        <w:t xml:space="preserve">، وفهم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مطلق الفرض ، لا روايتين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اقتصر في الكافي والتهذيب على روايتهما فقط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قوياً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المعني بالمرسل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فيشكل ما عليه المشهور ، إذ لا مأخذ له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جماعة ، منهم الدروس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النصوص منصرف إلى ذلك ، بتوسط ارتكاز أهمية الفرض المانعة من صلاحية التطوع لمزاحمته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مع عدم التمكن منه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العدم في صورة عدم التمكن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فرق من دون فارق ، لعين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يقتضيه النسيان عدم التمكن من المنسي ، بل الصحة مع النسيان أخفى ، لإمكان دعوى الانصراف إلى صورة عدم التمكن من غير جهته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تجديد النية حينئذ للواجب مع بقاء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كان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التطوع على الإطلاق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واجب ، فيجوز أن يأتي بالمنذور قبله بعد ما صار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أياماً معينة يمكن إتيان الواجب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نذر أيام معينة لا يمكن إتيان الواجب قبلها ففي صحته اشكال ، من أنه بعد النذر يصير واجباً ، ومن أن التطوع قبل الفريضة غير جائز فلا يصح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بوصف التطوع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وبالنذر يخرج عن الوصف ، ويكفي في رجحان متعلق النذر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اشتغال الذمة بالواجب إنما يمنع عن صحة التطوع لا عن صحة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لأنه إذا كان لا يجوز التطوع لمن عليه الفرض ، فلا يجوز أن يكون للمنذور إطلاق يشمله ، بل يختص بغيره ، فلا يكون الإتيان به قبل الواجب فرداً للمنذور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نذر كذلك ، وقصد الصوم الصحيح شرعاً ، وجب الإتيان بالواجب من باب المقدمة لصحة المنذور ، ثمَّ يأتي بالمنذور بعده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معقول ، لأن ذات التطوع إن كانت راجحة امتنع النهي عن التطوع بها ، لأن التطوع بالراجح من المستقلات العقلية ، كالتطوع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مرجوحة امتنع نذرها ، لاعتبار الرجحان في متعلق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رجحانه ولو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وصف الندب ، وبالنذر يرتفع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جواز التطوع بالصوم إذا كان ما عليه من الصوم الواجب استئجارياً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تقديم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مضمون صيغة النذر فان ما لا يكون راجحاً عنده سبحانه لا يمكن أن يجعل له تعالى على المكلف كما أن ما لا يكون محبوباً لزيد لا يمكن جعله لزيد شرطاً في عقد ، بل إذا كان مبغوضاً له يكون عليه لا له ،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أن أعطيه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أن آخذ منه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أخذ الدرهم منه محبوباً له ولو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أيضاً في مبحث التطوع بالصلاة لمن عليه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المتصورة في المقام أربع ، لأنه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الواجب والتطوع لنفسه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لغيره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الواجب لنفسه والتطوع لغيره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والمتيقن من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حكمها في الثانية ، لأنه إذا لم يشرع للمنوب عنه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للنائب ، لتفرع المشروعية للنائب على المشروعية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عدم المزاحمة للواجب من شرائط الأداء ، لا من شرائط المؤدى كما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الثالثة البطلان ، فإن أداء التطوع ولو عن الغير لا يصح لمن عليه الفرض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الصحة في الصورة الرابعة المذكورة في المتن ، لأن الواجب بالاستيجار ليس على المتطوع ، بل على المنوب عنه ، والنائب يؤدي ما هو </w:t>
      </w:r>
      <w:bookmarkStart w:id="50" w:name="pg12389_131997"/>
    </w:p>
    <w:p>
      <w:pPr>
        <w:pStyle w:val="Heading3"/>
        <w:numPr>
          <w:ilvl w:val="2"/>
          <w:numId w:val="1"/>
        </w:numPr>
        <w:rPr/>
      </w:pPr>
      <w:bookmarkStart w:id="51" w:name="__RefHeading___Toc9544755_417432637"/>
      <w:bookmarkStart w:id="52" w:name="_Toc17"/>
      <w:bookmarkEnd w:id="50"/>
      <w:bookmarkEnd w:id="51"/>
      <w:r>
        <w:rPr>
          <w:rtl w:val="true"/>
        </w:rPr>
        <w:t>فصل في شرائط وجوب الصوم</w:t>
      </w:r>
      <w:bookmarkEnd w:id="52"/>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 فلا يجب على الصبي ،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يكملا قبل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ما إذا كملا بعده ، فإنه لا يجب عليهما وإن لم يأتيا بالمفطر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وإن نوى الصبي الصوم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w:t>
      </w:r>
    </w:p>
    <w:p>
      <w:pPr>
        <w:pStyle w:val="BookText"/>
        <w:rPr/>
      </w:pPr>
      <w:r>
        <w:rPr>
          <w:rFonts w:ascii="Amiri" w:hAnsi="Amiri" w:eastAsia="Amiri" w:cs="Amiri"/>
          <w:color w:val="111111"/>
          <w:sz w:val="28"/>
          <w:sz w:val="28"/>
          <w:szCs w:val="28"/>
          <w:rtl w:val="true"/>
          <w:lang w:bidi="ar-SA"/>
        </w:rPr>
        <w:t>فرض على غيره ، فلا تشمله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الجواهر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وجوب 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رفع القلم عنهما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ولا إشكال في وجوب الصوم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الصوم عليه حينئذ ،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الاجتزاء بالنية من حين البلوغ ، بل لا بد فيه من اعتبار النية من حين الفجر ، والمفروض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وراجع ما سبق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أتى بالمفطر فلا ريب في عدم وجوب الصوم إذ لا يشرع صوم البعض</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الخلاف والمعتبر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الصوم عليه حينئذ ، 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 xml:space="preserve">إتيان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الصوم واجباً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الجنون بين الإطباقي والأدواري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يحصل في النهار ولو في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دور جنونه في الليل ، بحيث يفيق قبل الفجر فيجب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الاغماء ، فلا يجب معه الصوم ولو حصل في جزء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نوى الصوم قبل الإغماء فالأحوط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التحقيق من شرعية عبادات الصبي ، وأنها كعبادة البالغ ، غير أنها قد رفع الإلزام بها لمصلحة اقتضت ذلك ، فاذا نوى الصبي الصوم قبل الفجر فصام ، وفي أثناء النهار بلغ ، اختص رفع الإلزام بما قبل البلوغ ، وأما بعده فدليل اللزوم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اللزوم على البالغ هو تمام اليوم لا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على نحو الكلية ، بل يجوز تكليف البالغ بالبعض المتمم للكل إذا ساعدت عليه الأدلة ، كما في المقام ، فان تفويت المصلحة الملزمة لو لا الصبا حرام ، وهو يترتب على الإفطار حين البلوغ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في آخر الوقت وقد بلغ في الأثناء ، فإنه يجب عليه إتمام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تقدير عدم الإتمام ، إذ مع الإتمام لا فوت للصوم ، كي يحتمل وجوب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إطلاق القضاء في العبارة خروجاً عن شبهة خلاف ما عن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القضاء عليه مع عدم وجوب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منافاته للصوم ، وليس هو كالإغماء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ما تقدم في الصبي ، بناء على أن الإغماء غير مناف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يتضرر معه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برئ بعد الزوال ولم يفطر لم يجب عليه النية والإتمام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برئ قبله ولم يتناول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ينوي ويصوم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للصوم ، كما تقدم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إتمامه ويصح صوماً إذا بقي محل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بل لعله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الكتاب المجيد ، والسنة المتواترة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محل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أجمع ، 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من بعض عليه وهو في محله بناء على أن الأصل يقتضي بقاء محل النية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له إلا استفادته مما ورد في المسافر والجاهل ، ومن دعوى الإجماع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المريض أعذر من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الاستفادة ، لعدم إحراز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الإجماع بنحو يصح الاعتماد عليه مشكل ، وان كان قريباً ، إذ أنه لا يظهر خلاف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ابني زهرة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إمساك المريض إذا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محل الكلام إن كان في مريض كان لا يضره الصوم ، بشهادة أنه أمسك وبرئ ، غاية الأمر أنه كان يعتقد أنه يضره الصوم تمام اليوم فلما برئ في الأثناء انكشف خطأه ، فمثله يجب عليه الصوم واقعاً ، فبعد انكشاف الحال كيف يحتمل أنه مفطر وأنه يجوز له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كالجاهل الذي علم في أثناء النهار أن اليوم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معهما وإن كان حصولهما في جزء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 فلا يجب على المسافر الذي يجب عليه قصر الصلاة ، بخلاف من كان وظيفته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كالمقيم عشراً والمتردد ثلاثين يوماً ، والمكاري ، ونحوه ، والعاصي بسفره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المدار في تقصير الصوم على تقصير الصلاة ، فكل سفر يوجب قصر الصلاة يوجب قصر الصوم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حاضراً فخرج إلى السفر ، فان كان قبل الزوال وجب عليه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بعده</w:t>
      </w:r>
    </w:p>
    <w:p>
      <w:pPr>
        <w:pStyle w:val="BookText"/>
        <w:rPr/>
      </w:pPr>
      <w:r>
        <w:rPr>
          <w:rFonts w:ascii="Amiri" w:hAnsi="Amiri" w:eastAsia="Amiri" w:cs="Amiri"/>
          <w:color w:val="111111"/>
          <w:sz w:val="28"/>
          <w:sz w:val="28"/>
          <w:szCs w:val="28"/>
          <w:rtl w:val="true"/>
          <w:lang w:bidi="ar-SA"/>
        </w:rPr>
        <w:t>يبقى الإشكال في الاكتفاء بصومه من جهة عدم النية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مريض كان يضره الصوم ولو أول النهار ، فكان إمساكه موجباً تضرره المحرم ، وبعد تضرره برئ وبقي متضرراً ، فلا يظن من أحد الالتزام بصحة صومه بعد البرء ، لوقوعه على الوجه المحرم ، المنافي لعباديته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الإمساك حرجاً عليه ، فأقدم عليه مدة من أول النهار ثمَّ ارتفع الحرج ، كان الإشكال في صحة صومه من جهة عدم النية عند الفجر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حكمه حكم المغمى عليه أول النهار إذا أفاق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الفصل السابق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 عليه البقاء على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مسافراً وحضر بلده أو بلداً يعزم على الإقامة فيه عشرة أيام ، فإن كان قبل الزوال ولم يتناول المفطر وجب عليه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يقدم من سفر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قدم قبل زوال الشمس فعليه صيام ذلك اليوم ، ويعتد به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قدم بعد زوال الشمس أفطر ، ولا يأكل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قدم من سفره قبل زوال الشمس فعليه صيام ذلك اليوم إن شاء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ورواية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قدم من سفر في شهر رمضان ولم يطعم شيئاً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ومصحح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المسافر يدخل أهله وهو جنب قبل الزوال ولم يكن أكل ، فعليه أن يتم صومه ، ولا قضاء عليه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جملة أخرى خلاف ذلك ،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من سفر في شهر رمضان ، فيدخل أهله حين يصبح ، أو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وهو خارج ولم يدخل أهله فهو بالخيار إن شاء صام وإن شاء أفطر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فاذا دخل أرضاً قبل طلوع الفجر وهو يريد الإقامة بها فعليه صوم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دخل بعد طلوع الفجر فلا </w:t>
      </w:r>
    </w:p>
    <w:p>
      <w:pPr>
        <w:pStyle w:val="BookText"/>
        <w:rPr/>
      </w:pPr>
      <w:r>
        <w:rPr>
          <w:rFonts w:ascii="Amiri" w:hAnsi="Amiri" w:eastAsia="Amiri" w:cs="Amiri"/>
          <w:color w:val="111111"/>
          <w:sz w:val="28"/>
          <w:sz w:val="28"/>
          <w:szCs w:val="28"/>
          <w:rtl w:val="true"/>
          <w:lang w:bidi="ar-SA"/>
        </w:rPr>
        <w:t xml:space="preserve">وإن كان بعده ، أو تناول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استحب له الإمساك</w:t>
      </w:r>
    </w:p>
    <w:p>
      <w:pPr>
        <w:pStyle w:val="BookText"/>
        <w:rPr/>
      </w:pPr>
      <w:r>
        <w:rPr>
          <w:rFonts w:ascii="Amiri" w:hAnsi="Amiri" w:eastAsia="Amiri" w:cs="Amiri"/>
          <w:color w:val="111111"/>
          <w:sz w:val="28"/>
          <w:sz w:val="28"/>
          <w:szCs w:val="28"/>
          <w:rtl w:val="true"/>
          <w:lang w:bidi="ar-SA"/>
        </w:rPr>
        <w:t xml:space="preserve">صيام عليه ، وإن شاء صام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بل قد يظهر ذلك من موثق سماعة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حملها على التخيير قبل القدوم بين الإمساك إلى أن يدخل فيصوم ، وبين الإفطار والبقاء عليه بعد الدخول ، كما قد يظهر من صحيحة رفاعة بن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يقبل في شهر رمضان من سفر حتى يرى أنه سيدخل أهله ضحوة أو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طلع الفجر وهو خارج ولم يدخل فهو بالخيار إن شاء صام ، وإن شاء أفطر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فالخيار له في حال كونه خارجاً ولم يدخل لا بعد 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يمكن ذلك الحمل فلتطرح ، لإعراض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استحباب الإمساك للمسافر إذا قدم أهله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 على ما لا يخالف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فرض السؤال في مصحح يونس المتقدم وان كان بمقتضى ترك الاستفصال العموم للجنابة العمدية ، لكن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المراد بالجنابة الاحتلام ونحوه مما لا يضر في الصوم ، فيكون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يستعمل جميع المفطرات في ذلك اليوم إلى أن 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فالاخبار واردة لتشريع الامتثال ، لا لتشريع موضوع الامتثال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المتقدم ، بعد حمله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يقدم من سفر بعد العصر في شهر رمضان ، فيصيب امرأته حين طهرت من الحيض ، أيواقعها؟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فما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إطلاق وجوب </w:t>
      </w:r>
    </w:p>
    <w:p>
      <w:pPr>
        <w:pStyle w:val="BookText"/>
        <w:rPr/>
      </w:pPr>
      <w:r>
        <w:rPr>
          <w:rFonts w:ascii="Amiri" w:hAnsi="Amiri" w:eastAsia="Amiri" w:cs="Amiri"/>
          <w:color w:val="111111"/>
          <w:sz w:val="28"/>
          <w:sz w:val="28"/>
          <w:szCs w:val="28"/>
          <w:rtl w:val="true"/>
          <w:lang w:bidi="ar-SA"/>
        </w:rPr>
        <w:t xml:space="preserve">بقية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المناط كون الشروع في السفر قبل الزوال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الخروج عن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الرجوع المناط دخول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يترك الاحتياط بالجمع إذا كان الشروع قبل الزوال والخروج عن حد الترخص بعده وكذا في العود إذا كان الوصول إلى حد الترخص قبل الزوال والدخول في المنزل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التلازم بين إتمام الصلاة والصوم ، وقصرها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يستثنى من ذلك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الأربعة ، فإن المسافر يتخير فيها بين القصر والتمام في الصلاة ، وفي الصوم يتعين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الخارج إلى السفر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 وسقوط القضاء عنه ، إذا لم يكن قد فعل ما ينقض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مدفوع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جملة من النصوص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مسافر دخل أهله قبل زوال الشمس وقد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 أن يأكل يومه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يواقع في شهر رمضان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أدلة حد الترخص كونها مقيدة لإطلاق أدلة أحكام المسافر ، لا حاكمة عليها بجعل ما دون الحد من البلد ، كي يكون حد الترخص حداً للسفر ابتداء وغاية ، بل الحد حد للترخص ، لا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صلاة المسافر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يتعين عليه البقاء على الصوم ، مع أنه يقصر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الراجع من سفره ، فإنه إن رجع بعد الزوال يجب عليه الإتمام ، مع أنه يتعين عليه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إلى السفر في شهر رمضان لا يجوز له الإفطار إلا بعد الوصول إلى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عليه إن أفطر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السفر اختياراً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يأتي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في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الكفارة عليه لو أفطر قبله ، فضلا عن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 ، المتضمنة للملازمة بين التقصير والإفطار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المسألة الحادية عشرة من فصل الكفارة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أن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يعرف الخلاف فيه إلا من الحلبي ، فإنه 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على حاضر لم يحل له السفر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بناء على أن المراد منه الحاضر في أوله ، كما يشهد له جملة من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أبي بصير ، الذي رواه المشايخ الثلاثة على اختلاف يسير لا يضر بالاستدلال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إذا دخل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فيما أخبرك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إلى مكة ، أو غزو في سبيل اللّه تعالى ، أو مال تخاف هلاكه ، أو أخ تخاف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ليس أخاً من الأب والأم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ومرسل علي بن </w:t>
      </w:r>
    </w:p>
    <w:p>
      <w:pPr>
        <w:pStyle w:val="BookText"/>
        <w:rPr/>
      </w:pPr>
      <w:r>
        <w:rPr>
          <w:rFonts w:ascii="Amiri" w:hAnsi="Amiri" w:eastAsia="Amiri" w:cs="Amiri"/>
          <w:color w:val="111111"/>
          <w:sz w:val="28"/>
          <w:sz w:val="28"/>
          <w:szCs w:val="28"/>
          <w:rtl w:val="true"/>
          <w:lang w:bidi="ar-SA"/>
        </w:rPr>
        <w:t xml:space="preserve">أسباط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شهر رمضان فلله تعالى فيه شرط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للرجل إذا دخل شهر رمضان أن يخرج ، إلا في حج ، أو عمرة ، أو مال يخاف تلفه ، أو أخ يخاف هلاكه ، وليس له أن يخرج في إتلاف مال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ليلة ثلاث وعشرين فليخرج حيث يشاء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ونحوهما خبر أبي بصير الآخر </w:t>
      </w:r>
      <w:r>
        <w:rPr>
          <w:rStyle w:val="FootnoteAnchor"/>
          <w:rtl w:val="true"/>
        </w:rPr>
        <w:footnoteReference w:id="734"/>
      </w:r>
      <w:r>
        <w:rPr>
          <w:rFonts w:ascii="Amiri" w:hAnsi="Amiri" w:eastAsia="Amiri" w:cs="Amiri"/>
          <w:color w:val="111111"/>
          <w:sz w:val="28"/>
          <w:sz w:val="28"/>
          <w:szCs w:val="28"/>
          <w:rtl w:val="true"/>
          <w:lang w:bidi="ar-SA"/>
        </w:rPr>
        <w:t xml:space="preserve">وحديث الأربعمائة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وخبر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يعرض له السفر في شهر رمضان ، وهو مقيم وقد مضى منه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يسافر ، ويفطر ولا يصوم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ولو بني على كون مقتضى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الصحيح بموارد الاستثناء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ظهوره في كون السؤال فيه عن حكم الإفطار والصوم في السفر ، لا السؤال عن حكم نفس السفر ، كفى في وجوب رفع اليد عن النصوص الأول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يدخل شهر رمضان وهم مقيم لا يريد براحاً ، ثمَّ يبدو له بعد ما يدخل شهر رمضان 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فسألته غير مرة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أفضل إلا أن تكون له حاجة لا بد له من الخروج فيها ، أو يتخوف على ماله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أو المؤيد بحسن حماد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ولو كان للفرار من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من الواجب المعين فالأقوى 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مسافراً وجب عليه الإقامة لإتيانه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أصحابنا جاءني خبره من الأعوص ، وذلك في شهر رمضان ، أتلقاه وأفطر؟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أتلقاه وأفطر ، أو أقيم وأصوم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تلقاه وأفطر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والمرسل الوارد في تفصيل السفر لمشايعة المؤمن والإفطار على الإقامة والصوم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ومقتضى صحيح الحلبي أفضلية الإقامة من جهة إدراك الصوم ، ولا يبعد أن يكون النهي عن السفر في النصوص الأول عرضياً لملازمته لترك الأفضل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الحضر من شرائط الواجب ، فيجب تحصيله ، كسائر شرائط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الفوت بترك الصوم في السفر ، ووجوب القضاء ، ولو كان من شرائط الوجوب التي لا يجب تحصيلها لم يكن وجه لذلك ، لأن انتفاء شرائط الوجوب يقتضي انتفاء الملاك المشرع للواجب ، ومع انتفائه لا معنى للفوات والقضاء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الحضر من شرائط الوجود لحرم السفر في شهر رمضان ، لاقتضائه ترك الصوم الواجب ، فجوازه دليل على أنه من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شرط الواجب يتوقف على أخذ مطلق وجوده شرطاً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المأخوذ شرطاً له وجوده لا بداعي الأمر امتنع وجوب تحصيله ، للزوم الخلف ، فان حصوله يكون بداعي </w:t>
      </w:r>
    </w:p>
    <w:p>
      <w:pPr>
        <w:pStyle w:val="BookText"/>
        <w:rPr/>
      </w:pPr>
      <w:r>
        <w:rPr>
          <w:rFonts w:ascii="Amiri" w:hAnsi="Amiri" w:eastAsia="Amiri" w:cs="Amiri"/>
          <w:color w:val="111111"/>
          <w:sz w:val="28"/>
          <w:sz w:val="28"/>
          <w:szCs w:val="28"/>
          <w:rtl w:val="true"/>
          <w:lang w:bidi="ar-SA"/>
        </w:rPr>
        <w:t>الأمر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المأخوذ شرطاً للصوم الحضر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تحصيله مطلقاً ، بلا فرق بين شهر رمضان وغيره من الواجب المعين ، فلا وجه لدعوى وجوب الإقامة في الواجب المعين غير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الخاص على كون الشرط خصوص الوجود من باب الاتفاق في شهر رمضان لا يقتضي جواز التعدي عنه إلى سائر أنواع الصوم الواجب المعين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كون الشرط في صوم رمضان الحضر من باب الاتفاق ، فلا بد من التعدي إلى غيره ، كما تقتضيه قاعدة الإلحاق التي استقر بناؤهم على العمل بها في سائر الحدود المعتبرة في صوم رمضان وسائر الموارد ، إلا أن يقوم 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اعتضادها بما ورد في المعين بالنذر ، كرواية 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سأله عن رجل جعل على نفسه نذر صوم </w:t>
      </w:r>
      <w:r>
        <w:rPr>
          <w:rStyle w:val="FootnoteAnchor"/>
          <w:rtl w:val="true"/>
        </w:rPr>
        <w:footnoteReference w:id="741"/>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يصوم ، فحضرته نية في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ولا يصوم في الطريق ، فاذا رجع قضى ذلك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وقريب منه غيره مما هو مذكور في باب صوم النذر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اختار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الإقامة في الصوم المعين مطلقاً ، رمضان كان ، أو قضاؤه ، أو كفارة أو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وسيدنا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كراهة السفر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يمضي ثلاثة وعشرون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حج ، أو عمرة ، أو مال يخاف تلفه ، أو أخ يخاف هلاكه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للمسافر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مقصود الناذر نذر الإقامة والصوم وجبت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الواجب المعين بالإجارة إذا كان المقصود الإجارة على الإقامة والصوم ، كما أشرنا إلى ذلك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النصوص هو أفضلية الإقامة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التحديد بذلك في رواية علي بن أسباط </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التعرض في النصوص لاستثناء ذلك </w:t>
      </w:r>
      <w:r>
        <w:rPr>
          <w:rStyle w:val="FootnoteAnchor"/>
          <w:rtl w:val="true"/>
        </w:rPr>
        <w:footnoteReference w:id="74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ومعه جارية له ، أفله أن يصيب منها بالنهار؟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أما يعرف هذا حرمة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في الليل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له أن يأكل ويشرب ويقصر؟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قد رخص للمسافر في الإفطار والتقصير رحمة وتخفيفاً ، لموضع التعب والنصب ووعث السفر ، ولم يرخص له في مجامعة النساء في السفر بالنهار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إذا سافرت في شهر رمضان ما آكل إلا القوت ، وما أشرب كل الري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وعن أبي الصلاح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كل من يجوز له الإفطار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 من الطعام والشراب وكذا يكره له الجماع في النهار ،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 وهو ضعيف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الصحيح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الموجب للكراهة منافاة ذلك لحرمة الشهر ، لا لخصوصية السفر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حكاية الحرمة عن أبي الصلاح ، وكذا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صحيحه الآخر </w:t>
      </w:r>
      <w:r>
        <w:rPr>
          <w:rStyle w:val="FootnoteAnchor"/>
          <w:rtl w:val="true"/>
        </w:rPr>
        <w:footnoteReference w:id="747"/>
      </w:r>
      <w:r>
        <w:rPr>
          <w:rFonts w:ascii="Amiri" w:hAnsi="Amiri" w:eastAsia="Amiri" w:cs="Amiri"/>
          <w:color w:val="111111"/>
          <w:sz w:val="28"/>
          <w:sz w:val="28"/>
          <w:szCs w:val="28"/>
          <w:rtl w:val="true"/>
          <w:lang w:bidi="ar-SA"/>
        </w:rPr>
        <w:t xml:space="preserve">وصحيح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سافر الرجل في شهر رمضان فلا يقرب النساء في النهار ، فان ذلك محرم عليه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لكن يجب حملها على الكراهة ، جمعاً بينها وبين ما دل على الجواز ، كصحيح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 أله أن يصيب من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ونحوه غيره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الباب المعقود له في الوسائل في أبواب من يصح منه الصوم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53" w:name="pg12389_132010"/>
    </w:p>
    <w:p>
      <w:pPr>
        <w:pStyle w:val="Heading3"/>
        <w:numPr>
          <w:ilvl w:val="2"/>
          <w:numId w:val="1"/>
        </w:numPr>
        <w:rPr/>
      </w:pPr>
      <w:bookmarkStart w:id="54" w:name="__RefHeading___Toc9544757_417432637"/>
      <w:bookmarkStart w:id="55" w:name="_Toc18"/>
      <w:bookmarkEnd w:id="53"/>
      <w:bookmarkEnd w:id="54"/>
      <w:r>
        <w:rPr>
          <w:rtl w:val="true"/>
        </w:rPr>
        <w:t>فصل</w:t>
      </w:r>
      <w:bookmarkEnd w:id="55"/>
    </w:p>
    <w:p>
      <w:pPr>
        <w:pStyle w:val="BookText"/>
        <w:rPr/>
      </w:pPr>
      <w:r>
        <w:rPr>
          <w:rFonts w:ascii="Amiri" w:hAnsi="Amiri" w:eastAsia="Amiri" w:cs="Amiri"/>
          <w:color w:val="111111"/>
          <w:sz w:val="28"/>
          <w:sz w:val="28"/>
          <w:szCs w:val="28"/>
          <w:rtl w:val="true"/>
          <w:lang w:bidi="ar-SA"/>
        </w:rPr>
        <w:t xml:space="preserve">وردت الرخصة في إفطار شهر رمضان لأشخاص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 إذا تعذر عليهما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حرجاً ومشقة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لهما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لزم من الصوم ضرر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الإجماع بقسميه عليه ، كما في الجواهر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حكم العقل ، وحديث رفع الاضطرار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التي كادت تكون متواترة ، كما ستأتي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على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نفي الحرج </w:t>
      </w:r>
      <w:r>
        <w:rPr>
          <w:rStyle w:val="FootnoteAnchor"/>
          <w:rtl w:val="true"/>
        </w:rPr>
        <w:footnoteReference w:id="752"/>
      </w:r>
      <w:r>
        <w:rPr>
          <w:rFonts w:ascii="Amiri" w:hAnsi="Amiri" w:eastAsia="Amiri" w:cs="Amiri"/>
          <w:color w:val="111111"/>
          <w:sz w:val="28"/>
          <w:sz w:val="28"/>
          <w:szCs w:val="28"/>
          <w:rtl w:val="true"/>
          <w:lang w:bidi="ar-SA"/>
        </w:rPr>
        <w:t>إطلاق بعض النصوص الآتية ، أو صريحها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بالفدية في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الصحيح عن إبراهيم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شيخ لا يستطيع القيام الى الخلاء لضعفه ، ولا يمكنه الركوع والسجود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ذلك الحد فقد وضع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w:t>
      </w:r>
    </w:p>
    <w:p>
      <w:pPr>
        <w:pStyle w:val="BookText"/>
        <w:rPr/>
      </w:pPr>
      <w:r>
        <w:rPr>
          <w:rFonts w:ascii="Amiri" w:hAnsi="Amiri" w:eastAsia="Amiri" w:cs="Amiri"/>
          <w:color w:val="111111"/>
          <w:sz w:val="28"/>
          <w:sz w:val="28"/>
          <w:szCs w:val="28"/>
          <w:rtl w:val="true"/>
          <w:lang w:bidi="ar-SA"/>
        </w:rPr>
        <w:t xml:space="preserve">في صورة المشقة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 صورة التعذر 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مقدرة فصدقة مد من طعام بدل كل يوم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يسار ذلك فلا شي‌ء عليه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عليه جمعاً ،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القائلين بوجوب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الملك ابن عتبة الهاشمي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الكبير ، والعجوز الكبيرة التي تضعف عن الصوم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 كل يوم بمد من حنطة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كبير يضعف عن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بما يجزي عنه طعام مسكين لكل يوم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بعض النصوص الشامل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خبر أبي بصير ، المحكي عن نوادر ابن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أيما رجل كبير لا يستطيع الصيام ، أو مرض من رمضان الى رمضان ثمَّ صح ، فإنما عليه لكل يوم أفطر فيه فدية إطعام ، وهو مد لكل مسكين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وخبره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لا يقدر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فأدنى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يتصدق بمد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عنده شي‌ء فليس عليه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التكفير بدل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والسيد وسلار وابني زهرة وإدريس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 واختصاصها بصورة المشقة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ولمناسبة الفدية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الكبير والذي يأخذه العطاش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الظاهر في أن موضوع الفدية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مجال للأصل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لإثبات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بما دل على أن الآية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فيما ذكر ، لاحتمال كون 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كانوا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مرسل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ولو سلم فمقتضاه اختصاص الآية بالطاقة ، لا اختصاص الفدية بها ، فلا يعارض ما دل على ثبوتها مع العجز أيضا ، مما عرفت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الاستشهاد للقول المذكور بالصحيح عن إبراهيم الكرخي المتقدم ، بناء على ظهوره في العاجز ، فإنه يقيد ما دل بإطلاقه على ثبوت الكفارة فيه ، ويوجب حمل ما دل بالخصوص على وجوبها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إطلاقه يمكن حمله على العاجز ، جمعاً بينه وبين ما تقدم مما دل على وجوبها في القادر مع المشقة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تمكن منهما ، جمعاً بين ما دل على أنها مد واحد ، الذي هو المشهور في النصوص ، وما دل على أنها مدان ،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الذي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والأفضل كونهما من 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القضاء عليهما لو تمكنا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الكبير والذي به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كل واحد منهما في كل يوم بمدين من طعام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بحمل الثاني على القادر عليهما ، والأول على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بعده في أخبار 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جمع لا شاهد عليه ، فلا يجوز ارتكابه بعد أن كان الجمع العرفي يقتضي حمل الثاني على الاستحباب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الهاشمي المتقدم </w:t>
      </w:r>
      <w:r>
        <w:rPr>
          <w:rStyle w:val="FootnoteAnchor"/>
          <w:rtl w:val="true"/>
        </w:rPr>
        <w:footnoteReference w:id="762"/>
      </w:r>
      <w:r>
        <w:rPr>
          <w:rFonts w:ascii="Amiri" w:hAnsi="Amiri" w:eastAsia="Amiri" w:cs="Amiri"/>
          <w:color w:val="111111"/>
          <w:sz w:val="28"/>
          <w:sz w:val="28"/>
          <w:szCs w:val="28"/>
          <w:rtl w:val="true"/>
          <w:lang w:bidi="ar-SA"/>
        </w:rPr>
        <w:t>ولم يعرف عامل بظاهره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قضاء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وحكي عن جماعة ، منهم النافع والمدارك ، ويظهر من محكي المراسم والوسيلة والسرائر ، وقواه في الرياض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الشيخ الكبير والذي به العطاش لا حرج عليهما أن يفطرا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كل واحد منهما في كل يوم بمد من طعام ، ولا قضاء عليهما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ويشير اليه صحيح الحلبي المتقدم </w:t>
      </w:r>
      <w:r>
        <w:rPr>
          <w:rStyle w:val="FootnoteAnchor"/>
          <w:rtl w:val="true"/>
        </w:rPr>
        <w:footnoteReference w:id="764"/>
      </w:r>
      <w:r>
        <w:rPr>
          <w:rFonts w:ascii="Amiri" w:hAnsi="Amiri" w:eastAsia="Amiri" w:cs="Amiri"/>
          <w:color w:val="111111"/>
          <w:sz w:val="28"/>
          <w:sz w:val="28"/>
          <w:szCs w:val="28"/>
          <w:rtl w:val="true"/>
          <w:lang w:bidi="ar-SA"/>
        </w:rPr>
        <w:t xml:space="preserve">ورواية أبي بصير المحكية عن النوادر </w:t>
      </w:r>
      <w:r>
        <w:rPr>
          <w:rStyle w:val="FootnoteAnchor"/>
          <w:rtl w:val="true"/>
        </w:rPr>
        <w:footnoteReference w:id="765"/>
      </w:r>
      <w:r>
        <w:rPr>
          <w:rFonts w:ascii="Amiri" w:hAnsi="Amiri" w:eastAsia="Amiri" w:cs="Amiri"/>
          <w:color w:val="111111"/>
          <w:sz w:val="28"/>
          <w:sz w:val="28"/>
          <w:szCs w:val="28"/>
          <w:rtl w:val="true"/>
          <w:lang w:bidi="ar-SA"/>
        </w:rPr>
        <w:t xml:space="preserve">ورواية ابن فرقد فيمن ترك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من مرض فإذا برئ فليقضه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كبر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داء العطش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يفطر ، سواء كان بحيث لا يقدر على الصبر ، أو كان فيه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التصدق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إذا كان مرجو الزوال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عليه إذا تمكن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عطش فبدل كل يوم مد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غير المتمكن من القضاء ممنوعة ، كما يظهر بأقل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ذكر ذي العطاش الممنوع فيه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بين المريض والشيخ الظاهرة في اختلافهما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 ، منهم العلامة في محكي التذكرة ، والتحرير ،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رفع الاضطرار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وللنصوص المتقدم بعضها في الشيخ ، التي منها يستفاد أن الفدية مد واحد ، كما هو المشهور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مدان لمن تمكن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المتقدم وتقدم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الفدية مع رجاء البرء ، وتبعه عليه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المريض الذي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سلار في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نفيها مع اليأس من البرء ، لأصالة البراءة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قضاء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w:t>
      </w:r>
      <w:r>
        <w:rPr>
          <w:rFonts w:eastAsia="Amiri" w:cs="Amiri" w:ascii="Amiri" w:hAnsi="Amiri"/>
          <w:color w:val="111111"/>
          <w:sz w:val="28"/>
          <w:szCs w:val="28"/>
          <w:rtl w:val="true"/>
          <w:lang w:bidi="ar-SA"/>
        </w:rPr>
        <w:t xml:space="preserve">... ) </w:t>
      </w:r>
      <w:r>
        <w:rPr>
          <w:rStyle w:val="FootnoteAnchor"/>
          <w:rtl w:val="true"/>
        </w:rPr>
        <w:footnoteReference w:id="767"/>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مخصص بصحيحي ابن مسلم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غير ظاهرة الشمول لما نحن فيه ، لقرب دعوى </w:t>
      </w:r>
    </w:p>
    <w:p>
      <w:pPr>
        <w:pStyle w:val="BookText"/>
        <w:rPr/>
      </w:pPr>
      <w:r>
        <w:rPr>
          <w:rFonts w:ascii="Amiri" w:hAnsi="Amiri" w:eastAsia="Amiri" w:cs="Amiri"/>
          <w:color w:val="111111"/>
          <w:sz w:val="28"/>
          <w:sz w:val="28"/>
          <w:szCs w:val="28"/>
          <w:rtl w:val="true"/>
          <w:lang w:bidi="ar-SA"/>
        </w:rPr>
        <w:t xml:space="preserve">كما أن الأحوط أن يقتصر على مقدار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انصرافها إلى غيره ، كما يعطيه خبر داود بن فرقد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فهي أيضاً مخصصة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بينه وبينها عموماً من وجه ، لاختصاصها بالمرض الزائل إذ الظاهر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أيام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وعمومه له وللمستمر ، والمرجع في مورد التعارض عموم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فحيث أن المرض المتقدم في الشرط هو في أيام شهر رمضان فغير أيامه يراد بها غير أيام شهر رمضان ، سواء أكان فيها مرض آخر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لتخصيصها بما لا يكون فيها مرض أصلا ، وإرادة غير أيام مطلق المرض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المرض في شهر رمضان مسوغاً للإفطار كان مسوغاً له في غيره بالأولوية ، فلا بد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أيام مطلق المرض ، لا خصوص المرض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بعينه جار في الصحيحين ، فنفي القضاء فيهما لا بد أن يكون بملاحظة حال البرء من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أيضا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يفهم من نصوص الباب في الموارد الثلاثة ، من كون الفدية بدلا عن نفس الصوم بمنزلة القضاء ، يتدارك بها مصلحته ، لا بدلا عن خصوصية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تجب في المريض ، والمسافر ، والحائض ، والنفساء ، وغيرهم من المعذورين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القول بنفي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الاقتصار عليها ، لرواية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الرجل يصيبه العطش حتى يخاف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 بقدر ما يمسك به رمقه ، ولا يشرب حتى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التي يضرها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يضر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فتفطر ، وتتصدق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عما نحن فيه ، لاختصاصه بمن يعرض له العطش اتفاقاً في نهار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المفضل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لنا فتيانا وبنات لا يقدرون على الصيام من شدة ما يصيبهم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فليشربوا بمقدار ما تروى به نفوسهم وما يحذرون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مع الإشكال في اعتبارها ، لجهالة إسماعيل بن مرار ، وقد مر الكلام فيه في مرسلة يونس في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لرفع اليد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نفي الضرر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 والمرضعة القليلة اللبن لا حرج عليهما أن تفطرا في شهر رمضان ، لأنهما لا تطيقان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أن تتصدق كل واحدة منهما في كل يوم تفطران فيه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قضاء كل يوم أفطرتا فيه ، تقضيانه بعد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وغيره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فيه إذا كان الخوف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على نفسها ، كما اختاره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الكفارة حينئذ ، بل في محكي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التقييد بالولد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تأمل ، إذ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نقف على مصرح بالتفصيل إلا فخر الإسلام وبعض من تأخر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أو المدين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وتقضي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القليلة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بها الصوم</w:t>
      </w:r>
    </w:p>
    <w:p>
      <w:pPr>
        <w:pStyle w:val="BookText"/>
        <w:rPr/>
      </w:pPr>
      <w:r>
        <w:rPr>
          <w:rFonts w:ascii="Amiri" w:hAnsi="Amiri" w:eastAsia="Amiri" w:cs="Amiri"/>
          <w:color w:val="111111"/>
          <w:sz w:val="28"/>
          <w:sz w:val="28"/>
          <w:szCs w:val="28"/>
          <w:rtl w:val="true"/>
          <w:lang w:bidi="ar-SA"/>
        </w:rPr>
        <w:t>وكيف كان فليس له وجه ظاهر في قبال 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الكفارة في المريض وكل من خاف على نفسه ، لا يكفي في قياس المقام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الأمر بها في ذلك 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النفقة الواجبة ، لتكون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 أكره زوجته على الجماع في نهار رمضان ، وأنه عليه كفارتان وإن طاوعته فعليه كفارة وعليها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وعن علي بن بابويه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له وجه إلا الصحيح عن محمد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امرأتي جعلت على نفسها صوم شهرين ، فوضعت ولدها ، وأدركها الحبل ، فلم تقو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فلتتصدق مكان كل يوم بمد على مسكين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ظهور يقوى على صرف الصحيح الى الاستحباب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المتقدم فيها ، ولمكاتبة ابن مهزيار المروية عن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امرأة ترضع ولدها وغير ولدها في شهر رمضان ، فيشتد عليها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يغشى عليها ، ولا تقدر على الصيام ، أترضع وتفطر وتقضي صيامها إذا أمكنها ، أو تدع الرضاع وتصوم ، فان كانت مما لا يمكنها اتخاذ من يرضع ولدها فكيف تصنع؟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ممن يمكنها اتخاذ ظئر استرضعت لولدها وأتمت صيامها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لا يمكنها </w:t>
      </w:r>
    </w:p>
    <w:p>
      <w:pPr>
        <w:pStyle w:val="BookText"/>
        <w:rPr/>
      </w:pPr>
      <w:r>
        <w:rPr>
          <w:rFonts w:ascii="Amiri" w:hAnsi="Amiri" w:eastAsia="Amiri" w:cs="Amiri"/>
          <w:color w:val="111111"/>
          <w:sz w:val="28"/>
          <w:sz w:val="28"/>
          <w:szCs w:val="28"/>
          <w:rtl w:val="true"/>
          <w:lang w:bidi="ar-SA"/>
        </w:rPr>
        <w:t xml:space="preserve">أو أضر بالولد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الولد لها ، أو متبرعة برضاعه ، أو 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عليها التصدق بالمد أو المدين أيضاً من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والقضاء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صورة عدم وجود من يقوم مقامها في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 أو بأجرة من أبيه ، أو منها ، أو من 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أفطرت وأرضعت ولدها ، وقضت صيامها متى ما أمكنها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محكي الدروس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 وصريح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سبق في الحامل قولا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صريح المكاتبة ، فيقيد بها 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يشير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مع إمكان ارتضاع الولد من غيرها لا حرج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التعليل فيه بعدم الطاقة فإن مقتضى تطبيقه على الارتكازي العرفي حمله على خصوص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تصريح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الأم والمتبرعة إذ المراد من المتبرعة المرضعة مجاناً ، وان وجب عليها ذلك للانحصار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سند المكاتبة غير ظاهر ، لروايتها عن الحميري عن ابن مهزيار الجليلين ، ومن القريب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الحلي قد عثر على ما يوجب له اليقين برواية الحميري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6" w:name="pg12389_132019"/>
    </w:p>
    <w:p>
      <w:pPr>
        <w:pStyle w:val="Heading3"/>
        <w:numPr>
          <w:ilvl w:val="2"/>
          <w:numId w:val="1"/>
        </w:numPr>
        <w:rPr/>
      </w:pPr>
      <w:bookmarkStart w:id="57" w:name="__RefHeading___Toc9544759_417432637"/>
      <w:bookmarkStart w:id="58" w:name="_Toc19"/>
      <w:bookmarkEnd w:id="56"/>
      <w:bookmarkEnd w:id="57"/>
      <w:r>
        <w:rPr>
          <w:rtl w:val="true"/>
        </w:rPr>
        <w:t>فصل في طريق ثبوت هلال رمضان وشوال</w:t>
      </w:r>
      <w:bookmarkEnd w:id="58"/>
    </w:p>
    <w:p>
      <w:pPr>
        <w:pStyle w:val="BookText"/>
        <w:rPr/>
      </w:pPr>
      <w:r>
        <w:rPr>
          <w:rFonts w:ascii="Amiri" w:hAnsi="Amiri" w:eastAsia="Amiri" w:cs="Amiri"/>
          <w:color w:val="111111"/>
          <w:sz w:val="28"/>
          <w:sz w:val="28"/>
          <w:szCs w:val="28"/>
          <w:rtl w:val="true"/>
          <w:lang w:bidi="ar-SA"/>
        </w:rPr>
        <w:t xml:space="preserve">للصوم والإفطار ، وهي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 وفي حكمه كل ما يفيد العلم ولو بمعاونة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حصل له العلم بأحد الوجوه المذكورة وجب عليه العمل به وإن لم يوافقه أحد ، بل وإن شهد ورد الحاكم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هلال شعبان ، أو ثلاثين يوماً من هلال رمضان ، فإنه يجب الصوم معه في الأول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طريق ثبوت هلال رمضان وشوال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الأربعة الأول كلها راجعة إلى العلم ، الذي هو حجة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الأصحاب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كاشتمال النصوص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تنبيهاً على أسباب العلم ، لا لخصوصية فيها ، كما هو واضح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والنصوص قد تعرضت للأول ، وهي متجاوزة حد التواتر ،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رأيت الهلال فصم ، وإذا رأيته فأفطر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كما تعرضت للثاني ، مثل خبر عبد الرحمن </w:t>
      </w:r>
    </w:p>
    <w:p>
      <w:pPr>
        <w:pStyle w:val="BookText"/>
        <w:rPr/>
      </w:pPr>
      <w:r>
        <w:rPr>
          <w:rFonts w:ascii="Amiri" w:hAnsi="Amiri" w:eastAsia="Amiri" w:cs="Amiri"/>
          <w:color w:val="111111"/>
          <w:sz w:val="28"/>
          <w:sz w:val="28"/>
          <w:szCs w:val="28"/>
          <w:rtl w:val="true"/>
          <w:lang w:bidi="ar-SA"/>
        </w:rPr>
        <w:t>والإفطار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خبر عدلين ، سواء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رمضان يغم علينا في تسع وعشرين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ذلك اليوم ، إلا أن يقضي أهل الأمصار ، فإن فعلوا فصمه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استفاضت في الرابع ، كصحيح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غم عليكم فعدوا ثلاثين ليلة ثمَّ أفطروا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ونحوه غيره ، الوارد بعضه في هلال شهر رمضان ، وبعضه في هلال شوال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 ذلك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القول بعدم القبول مطلقاً ، ولم يعرف قائله ، كما اعترف به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ما دل على حجية البينة ، كخبر مسعدة بن صدقة ، حسب ما تقدم تقريب دلالته في المياه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منصور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شهد عندك شاهدان مرضيان بأنهما رأياه فاقضه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النساء في رؤية الهلال ،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إبراهيم بن عثمان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يجزي في رؤية الهلال؟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شهر رمضان فريضة من فرائض اللّه تعالى فلا تؤدى بالتظني ، وليس رؤية الهلال أن يقوم عدة فيقول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 ويقول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 إذا رآه واحد رآه مائة ، وإذا رآه مائة رآه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في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السماء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شهادة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في السماء علة قبلت شهادة رجلين يدخلان ويخرجان من مصر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وخبر حبيب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الجماعي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الشهادة في رؤية الهلال دون خمسين رجلا ، عدد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تجوز شهادة رجلين إذا كانا من خارج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بالمصر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 أنهما رأياه ، أو أخبرا عن قوم صاموا للرؤية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وكأنه لأجلها اختار جماعة عدم قبول البينة إذا لم يكن في السماء علة كالصدوق ، والشيخ ، وبني حمزة وزهرة والبراج ،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عباراتهم المحكية ، من حيث اعتبار كونهما من خارج البلد أيضاً إذا كانت في السماء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أحد الأمرين ، من العلة والخروج عن البلد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فالقول المذكور ضعيف ، لا لضعف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اعتبار الأول ، مع الانجبار بعمل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ظاهر الخبرين عدم حجية البينة مع الاطمئنان النوعي بالخطإ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تؤدى بالتظني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رآه واحد رآه 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فالممنوع من حجية البينة خصوص الصورة التي هي مورد الملازمة </w:t>
      </w:r>
    </w:p>
    <w:p>
      <w:pPr>
        <w:pStyle w:val="BookText"/>
        <w:rPr/>
      </w:pPr>
      <w:r>
        <w:rPr>
          <w:rFonts w:ascii="Amiri" w:hAnsi="Amiri" w:eastAsia="Amiri" w:cs="Amiri"/>
          <w:color w:val="111111"/>
          <w:sz w:val="28"/>
          <w:sz w:val="28"/>
          <w:szCs w:val="28"/>
          <w:rtl w:val="true"/>
          <w:lang w:bidi="ar-SA"/>
        </w:rPr>
        <w:t xml:space="preserve">شهدا عند الحاكم وقبل شهادتهما ، أو لم يشهدا عنده ، أو شهدا ورد 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شهد عنده عدلان يجوز بل يجب عليه ترتيب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الصوم أو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تكون البينة من البلد أو من خارجه ، وبين وجود العلة في السماء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توافقهما في الأوصاف ، فلو اختلفا فيها لا اعتبار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أطلقا ،</w:t>
      </w:r>
    </w:p>
    <w:p>
      <w:pPr>
        <w:pStyle w:val="BookText"/>
        <w:rPr/>
      </w:pPr>
      <w:r>
        <w:rPr>
          <w:rFonts w:ascii="Amiri" w:hAnsi="Amiri" w:eastAsia="Amiri" w:cs="Amiri"/>
          <w:color w:val="111111"/>
          <w:sz w:val="28"/>
          <w:sz w:val="28"/>
          <w:szCs w:val="28"/>
          <w:rtl w:val="true"/>
          <w:lang w:bidi="ar-SA"/>
        </w:rPr>
        <w:t>المذكورة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تضمنا جواز الاعتماد عليها مع العلة ، وكون المخبر من خارج البلد ، لانتفاء الملازمة المذكورة حينئذ ، الموجب لانتفاء الاطمئنان بالخطإ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آخر غير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 القائل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بأس بالالتزام به ، للخبرين المذكورين ، المطابقين لبناء العقلاء في باب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من دون نقل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بقيام الحجة يتنجز وجوب الصوم أو الإفطار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عرفت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لا من جهة أن ظاهر دليل حجية البينة كون موضوعه الخبرين الحاكيين عن مفهوم واحد ، وليس كذلك في الفرض ، لأن الذات المقيدة بوصف غير الذات المقيدة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ممنوع ، بل الظاهر كون موضوعه الخبرين الحاكيين عن خارجي واحد ولو بتوسط مفهومين مختلفين ، ولذا لا إشكال عندهم في قبول البينة مع اختلاف الشاهدين في الأوصاف غير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الاختلاف بالأوصاف المتضادة مانع من الحكاية عن خارجي واحد </w:t>
      </w:r>
    </w:p>
    <w:p>
      <w:pPr>
        <w:pStyle w:val="BookText"/>
        <w:rPr/>
      </w:pPr>
      <w:r>
        <w:rPr>
          <w:rFonts w:ascii="Amiri" w:hAnsi="Amiri" w:eastAsia="Amiri" w:cs="Amiri"/>
          <w:color w:val="111111"/>
          <w:sz w:val="28"/>
          <w:sz w:val="28"/>
          <w:szCs w:val="28"/>
          <w:rtl w:val="true"/>
          <w:lang w:bidi="ar-SA"/>
        </w:rPr>
        <w:t xml:space="preserve">أو وصف أحدهما وأطلق الآخر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اتحادهما</w:t>
      </w:r>
    </w:p>
    <w:p>
      <w:pPr>
        <w:pStyle w:val="BookText"/>
        <w:rPr/>
      </w:pPr>
      <w:r>
        <w:rPr>
          <w:rFonts w:ascii="Amiri" w:hAnsi="Amiri" w:eastAsia="Amiri" w:cs="Amiri"/>
          <w:color w:val="111111"/>
          <w:sz w:val="28"/>
          <w:sz w:val="28"/>
          <w:szCs w:val="28"/>
          <w:rtl w:val="true"/>
          <w:lang w:bidi="ar-SA"/>
        </w:rPr>
        <w:t>بل يؤدي إلى التكاذب ، فلا يمكن أخذ القدر المشترك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 أحدهما برؤية الهلال المحدب إلى الأرض ، والآخر برؤية الهلال المحدب إلى الشمال ، فالمدلول الالتزامي للخبر الأول عدم الهلال المحدب الى الشمال والمدلول الالتزامي للخبر الثاني عدم الهلال المحدب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القدر المشترك بين المدلولين المطابقيين للخبرين هو نفس وجود الهلال ، كذلك القدر المشترك بين المدلولين الالتزاميين لهما هو عدم الهلال ، فالأخذ بأحد المدلولين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عدم الاعتبار بشهادة الشاهدين مع اختلافهما في الأوصاف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حكايتهما عن وجود خارجي واحد ، بل كل واحد يحكي عن وجود غير ما يحكيه الآخر ، فلا يكون خبرهما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خبر كل منهما عن الموصوف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بنحو تعدد المطلوب وجب قبولهما ، لاشتراك الخبرين في الحكاية عن ذات الموصوف بنحو مفاد كان التامة ، والاختلاف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 كما لو اتفقا على الاخبار بوجود شي‌ء واختلفا في الاخبار عن وجود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تبين للشاهد الخطأ في الشهادة بالوصف بقي مصراً على الشهادة بذات الموصوف بخلاف ما لو كان الاخبار عن الموصوف بما هو موصوف على نحو وحدة المطلوب ، فإنه لو تبين له الخطأ في الشهادة بالوصف عدل عن الشهادة بذات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مباحث المياه في أوائل الكتاب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فإطلاق ما في المتن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الاعتبار مع الاختلاف في غير محله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الاشتراك في الحكاية عن أمر خارجي واحد ، </w:t>
      </w:r>
    </w:p>
    <w:p>
      <w:pPr>
        <w:pStyle w:val="BookText"/>
        <w:rPr/>
      </w:pPr>
      <w:r>
        <w:rPr>
          <w:rFonts w:ascii="Amiri" w:hAnsi="Amiri" w:eastAsia="Amiri" w:cs="Amiri"/>
          <w:color w:val="111111"/>
          <w:sz w:val="28"/>
          <w:sz w:val="28"/>
          <w:szCs w:val="28"/>
          <w:rtl w:val="true"/>
          <w:lang w:bidi="ar-SA"/>
        </w:rPr>
        <w:t xml:space="preserve">في زمان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توافقهما على الرؤية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تكاذب بين الخبرين ، ليؤدى إلى المحذور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مقتضي لذلك بعد اشتراكهما في الحكاية عن وجوده ، مع كون وجوده في أحد الزمانين ملازماً لوجوده في الزمان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اختلفا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شهد أحدهما برؤيته ليلة الاثنين والآخر برؤيته ليلة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 كلتا الليلتين ، لعدم اشتراك الخبرين في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شهادة الأول كون يوم الثلاثاء من الشهر ، فيشترك الأول بمدلوله الالتزامي مع الثاني بمدلوله الالتزامي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المقدار من الاشتراك غير كاف في الدخول تحت موضوع الحجية ، لاختصاصه بشهادة الشاهدين بأمر واحد ، والمدلول الالتزامي ليس مشهوداً به لهما ، ولا بد في صدق البينة من اتحاد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مراراً وتحقق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التفكيك بين المدلول المطابقي والالتزامي في الحجية ، فلم لا يكون الخبران حجة في المدلول الالتزامي لاشتراكهما فيه ، وليسا بحجة في المدلول المطابقي لعدم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حجية شي‌ء أمكن حينئذ التفكيك بين مداليله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الأول لما كان خبراً واحداً ، فليس بحجة ، وكذا الخبر الثاني ، فلا وجه لحجيتهما في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واشتراكهما في ذلك المدلول بالالتزام لا يجدي في وجوب ترتيب الأثر عليه واعتباره ، لما عرفت من اختصاص دليل حجية البينة بما إذا اتحد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اللزوم بيناً بالمعنى الأخص ، وموجباً لكون الدلالة الالتزامية لفظية ، كفى الاشتراك في الدلالة عليه في صدق البينة ، والدخول تحت دليل الحجية ، لتحقق الحكاية حينئذ للخبرين عن أمر واحد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الخبران في الحكاية عن أمر واحد بالدلالة </w:t>
      </w:r>
    </w:p>
    <w:p>
      <w:pPr>
        <w:pStyle w:val="BookText"/>
        <w:rPr/>
      </w:pPr>
      <w:r>
        <w:rPr>
          <w:rFonts w:ascii="Amiri" w:hAnsi="Amiri" w:eastAsia="Amiri" w:cs="Amiri"/>
          <w:color w:val="111111"/>
          <w:sz w:val="28"/>
          <w:sz w:val="28"/>
          <w:szCs w:val="28"/>
          <w:rtl w:val="true"/>
          <w:lang w:bidi="ar-SA"/>
        </w:rPr>
        <w:t xml:space="preserve">ولا يثبت بشهادة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 أو تضمناً ، أو التزاماً ،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مفهوم البينة وثبتت الحجية في كل واحد من المداليل المذكورة ، لإطلاق دليل الحجية كما أنه لا مانع من التفكيك بينها في الحجية إذا قام دليل على نفي الحجية في واحد منها ، فتبقى البينة حجة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أحد الخبرين حاكياً عنه بالالتزام العقلي ، لعدم كون اللزوم بينا بالمعنى الأخص ، فلا عبرة بالخبرين معاً ، لانتفاء البينة ، فينتفي حكمها وهو الحجية ، فضلا عما إذا كان كل واحد منهما حاكيا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لو شهد عدل برؤية هلال شعبان ليلة الاثنين ، وآخر برؤية هلال شهر رمضان ليلة الأربعاء بعد ثلاثين ليلة ، فقبول شهادتهما لإثبات كون الأربعاء من شهر رمضان موقوف على كون دلالة شهادة الأول بالالتزام على كون الأربعاء من شهر رمضان من الدلالة اللفظية ، لكون اللزوم بيناً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 فلا وجه للقبول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الحلبي المتقدم </w:t>
      </w:r>
      <w:r>
        <w:rPr>
          <w:rStyle w:val="FootnoteAnchor"/>
          <w:rtl w:val="true"/>
        </w:rPr>
        <w:footnoteReference w:id="782"/>
      </w:r>
      <w:r>
        <w:rPr>
          <w:rFonts w:ascii="Amiri" w:hAnsi="Amiri" w:eastAsia="Amiri" w:cs="Amiri"/>
          <w:color w:val="111111"/>
          <w:sz w:val="28"/>
          <w:sz w:val="28"/>
          <w:szCs w:val="28"/>
          <w:rtl w:val="true"/>
          <w:lang w:bidi="ar-SA"/>
        </w:rPr>
        <w:t xml:space="preserve">وصحيح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الهلال </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ونحوهما صحاح ابن مسلم </w:t>
      </w:r>
      <w:r>
        <w:rPr>
          <w:rStyle w:val="FootnoteAnchor"/>
          <w:rtl w:val="true"/>
        </w:rPr>
        <w:footnoteReference w:id="784"/>
      </w:r>
      <w:r>
        <w:rPr>
          <w:rFonts w:ascii="IRNazanin" w:hAnsi="IRNazanin" w:eastAsia="IRNazanin"/>
          <w:color w:val="111111"/>
          <w:sz w:val="28"/>
          <w:sz w:val="28"/>
          <w:szCs w:val="28"/>
          <w:rtl w:val="true"/>
          <w:lang w:bidi="fa-IR"/>
        </w:rPr>
        <w:t xml:space="preserve">وعبد اللّه بن سنان </w:t>
      </w:r>
      <w:r>
        <w:rPr>
          <w:rStyle w:val="FootnoteAnchor"/>
          <w:rtl w:val="true"/>
        </w:rPr>
        <w:footnoteReference w:id="785"/>
      </w:r>
      <w:r>
        <w:rPr>
          <w:rFonts w:ascii="IRNazanin" w:hAnsi="IRNazanin" w:eastAsia="IRNazanin"/>
          <w:color w:val="111111"/>
          <w:sz w:val="28"/>
          <w:sz w:val="28"/>
          <w:szCs w:val="28"/>
          <w:rtl w:val="true"/>
          <w:lang w:bidi="fa-IR"/>
        </w:rPr>
        <w:t xml:space="preserve">والعلاء </w:t>
      </w:r>
      <w:r>
        <w:rPr>
          <w:rStyle w:val="FootnoteAnchor"/>
          <w:rtl w:val="true"/>
        </w:rPr>
        <w:footnoteReference w:id="78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داود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في الصوم بشهادة النساء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مطروح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بعدل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مع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به في الصوم دون الإفطار واستشهد له بصحيح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فأفطروا ، أو شهد عليه عدل من المسلمين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بعض نسخه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عدل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كما في الوسائل ، والبينة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العدل يطلق على الواحد والكثير ، كما نص عليه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مورده الإفطار ، الذي لا يقول به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يصلح لمعارضة ما سبق ، مما هو أصح سنداً وأكثر عدداً ، وموافق للإجماع ممن عداه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 كما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قبوله ونفوذه ، وعدم جواز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شهد عند الامام شاهدان أنهما رأيا الهلال منذ ثلاثين يوماً أمر الإمام بالإفطار ذلك اليوم ، إذا كانا شهدا قبل زوال الشمس ، وإن شهدا بعد زوال الشمس أمر الإمام بالإفطار ذلك اليوم ، وأخر الصلاة </w:t>
      </w:r>
    </w:p>
    <w:p>
      <w:pPr>
        <w:pStyle w:val="BookText"/>
        <w:rPr/>
      </w:pPr>
      <w:r>
        <w:rPr>
          <w:rFonts w:ascii="IRNazanin" w:hAnsi="IRNazanin" w:eastAsia="IRNazanin"/>
          <w:color w:val="111111"/>
          <w:sz w:val="28"/>
          <w:sz w:val="28"/>
          <w:szCs w:val="28"/>
          <w:rtl w:val="true"/>
          <w:lang w:bidi="fa-IR"/>
        </w:rPr>
        <w:t xml:space="preserve">إلى الغد فصلى بهم </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والتوقيع الذي رواه إسحاق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رواه حديثنا ، فإنهم حجتي عليكم ، وأنا حجة اللّه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التمسك به فرع إحراز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الذي هو وظيفة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لإثبات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إطلاق يقتضي نفوذ حكم الحاكم في كل شي‌ء كفى ذلك في نفوذه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مختص بالإمام الظاهر في إمام الحق ، ولا يجدي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ما يدل على أن الحاكم الشرعي بحكم الامام ، وله كل ما هو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التوقيع الشريف فلا يخلو من إجمال في المراد ، وأن الرجوع اليه هل هو في حكم الحوادث ، ليدل على حجية الفتوى؟ أو حسمها ليدل على نفوذ القضاء؟ أو رفع إشكالها وإجمالها ، ليشمل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تبعد دعوى انصرافه الى خصوص ما لا بد من الرجوع فيه الى الامام ، وليس منه المقام ، لإمكان معرفة الهلال بالطرق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اختار بعض أفاضل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وتبعه في الحدائق والمستند على ما حكي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الاستدلال له بما ورد في مقبولة ابن حنظلة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ينظران من كان منكم ممن قد روى حديثنا ، ونظر في حلالنا وحرامنا وعرف أحكامنا ، فليرضوا به حكما ، فإني قد جعلته عليكم حاكماً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بينكم رجلا قد عرف حلالنا وحرامنا فإني قد جعلته عليكم قاضياً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فان مقتضى إطلاق التنزيل ترتيب جميع </w:t>
      </w:r>
    </w:p>
    <w:p>
      <w:pPr>
        <w:pStyle w:val="BookText"/>
        <w:rPr/>
      </w:pPr>
      <w:r>
        <w:rPr>
          <w:rFonts w:ascii="Amiri" w:hAnsi="Amiri" w:eastAsia="Amiri" w:cs="Amiri"/>
          <w:color w:val="111111"/>
          <w:sz w:val="28"/>
          <w:sz w:val="28"/>
          <w:szCs w:val="28"/>
          <w:rtl w:val="true"/>
          <w:lang w:bidi="ar-SA"/>
        </w:rPr>
        <w:t xml:space="preserve">وظائف القضاة والحكام ، ومنها الحكم بالهلال ، فإنه لا ينبغي التوقف عن الجزم بأنه من وظائفهم التي كانوا يتولونها ، فإنه لم يكن بناء المسلمين في عصر صدور هذه النصوص وغيره على الاقتصار في الصوم والإفطار على الطرق السابقة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 والبينة ، فمن قام عنده بعض تلك الطرق أفطر مثلا ، ومن لم يقم عنده شي‌ء منها بقي على صومه ، بل كانوا يرجعون إلى ولاة الأمر ، من الحكام ، أو القضاة ، فاذا حكموا أفطروا بمجرد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سبر وتأمل كاف في وضوح ذلك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لزم الهرج والمرج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قيس المتقدم ، والمرسل المتضمن شهادة الأعرابي برؤية الهلال‌و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منادياً ينادي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يأكل فليصم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أكل فليمسك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في تأخير النية إلى ما قبل الزوال للمعذور </w:t>
      </w:r>
      <w:r>
        <w:rPr>
          <w:rStyle w:val="FootnoteAnchor"/>
          <w:rtl w:val="true"/>
        </w:rPr>
        <w:footnoteReference w:id="796"/>
      </w:r>
      <w:r>
        <w:rPr>
          <w:rFonts w:ascii="Amiri" w:hAnsi="Amiri" w:eastAsia="Amiri" w:cs="Amiri"/>
          <w:color w:val="111111"/>
          <w:sz w:val="28"/>
          <w:sz w:val="28"/>
          <w:szCs w:val="28"/>
          <w:rtl w:val="true"/>
          <w:lang w:bidi="ar-SA"/>
        </w:rPr>
        <w:t xml:space="preserve">وخبر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 يوم يفطر الناس ، والأضحى يوم يضحي الناس ، والصوم يوم يصوم الناس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المتقدم في استعمال المفطر تقية ، وما تضمن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صومي إلا بصومك ، ولا إفطاري إلا بإفطارك </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فرق في ذلك بين أن يكون مستند الحكم البينة أو الشياع العلمي ، وبين أن يكون علم الحاكم بنفسه ، بناء على جواز حكمه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تحقق في محله من كتاب القضاء ، فإنه إذا صح له الحكم به وجب ترتيب الأثر عليه ، لما دل على وجوب قبوله ، وحرمة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لم يعلم خطؤه ، ولا خطأ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عدم جواز العمل بالحكم إذا علم بخطئه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حكم بكون الجمعة أول شوال ، وعلمنا بكونه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الحاكم ليس ملحوظاً في نظر الشارع الأقدس عنواناً مغيراً للأحكام وجوداً وعدما ، بل هو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الواقع في ظرف الشك فيه ، فاذا علم الواقع انتفى موضوع الحجية ، لامتناع جعل الحجة على الواقع في ظرف العلم به ، مصيبة كانت الحجة أم مخطئة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مجال للعمل به إذا علم تقصير الحاكم في مقدمات الحكم ، لأن تقصيره مسقط له عن الأهلية للحكم ، فلا يكون موضوعاً لوجوب القبول وحرمة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الحكم حينئذ يكون فاقداً لبعض الشرائط المعتبرة فيه عند الحاكم ، ويراه حكماً على خلاف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يحتمل وجوب العمل به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فقد بعض الشرائط غفلة من الحاكم ، كما لو حكم تعويلا على شهادة الفاسقين غفلة عن كونهما كذلك ، أو غفلة عن اعتبار عدالة الشاهد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جامعاً للشرائط المعتبرة فيه في نظره ، بعد بذله الجهد في معرفتها والاجتهاد الصحيح في إثباتها ، لكن كان الخطأ منه في بعض المبادي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شهد له عنده فاسقان مجهولا الحال عنده ، فطلب تزكيتهما بالبينة ، واعتمد في ثبوت عدالتهما على البينة العادلة ، التي قد أخطأت في اعتقاد عدالتهما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العمل بالحكم ، لأنه حكم صحيح في نظر الحاكم فيدخل تحت موضوع وجوب القبول وحرمة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مورد كان فيه الخطأ من الحاكم في بعض المبادي في الشبهات الموضوعية ، أو الحكمية كما لو أدى اجتهاده إلى حجية الشياع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والمسالك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الحاصل منه أقوى من الظن الحاصل بالبينة ، فيدل </w:t>
      </w:r>
    </w:p>
    <w:p>
      <w:pPr>
        <w:pStyle w:val="BookText"/>
        <w:rPr/>
      </w:pPr>
      <w:r>
        <w:rPr>
          <w:rFonts w:ascii="Amiri" w:hAnsi="Amiri" w:eastAsia="Amiri" w:cs="Amiri"/>
          <w:color w:val="111111"/>
          <w:sz w:val="28"/>
          <w:sz w:val="28"/>
          <w:szCs w:val="28"/>
          <w:rtl w:val="true"/>
          <w:lang w:bidi="ar-SA"/>
        </w:rPr>
        <w:t xml:space="preserve">كما إذا استند إلى الشياع 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حجيته ما يدل على حجيتها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أدى الى حجية الرؤية قبل الزوال على كون ذلك اليوم من الشهر اللاحق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الموارد يجب العمل بالحكم ، لدخوله تحت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الدليل المتقدم يقتضي وجوب العمل بكل حكم ، إلا في حال العلم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صدوره عن تقصير في بعض المبادي أو غفلة توجب صدور حكمه على خلاف رأي الحاكم واجتهاده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العبارة يقتضي كونه مثالا لخطأ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بل هو خطأ في الاستناد ، فيكون مثالا لخطأ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يتضح الوجه في عدم حجية الحكم إذا أدى نظر الحاكم إلى حجية الشياع الظني ، وقد عرفت دخوله في عموم الحجية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لا يرى حجية الشياع الظني ، كان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على خلاف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المكلف فلا يجب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معذوراً في حكمه على طبق اجتهاده لا يلزم منه وجوب العمل على من يراه مخطئاً في اجتهاده ، ولا سيما وأن ذلك خلاف المرتكز العقلائي في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هذا اقتضى عدم نفوذ حكم الحاكم على من يخالفه في الرأي ، اجتهاداً أو تقليداً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المقطوع به ، إذ لازمه عدم صلاحية الحاكم لحسم التداعي إذا كان ناشئاً من الاختلاف في الأحكام الكلية ، فان حكمه حينئذ لا بد أن يكون مخالفاً لهما ، أو لأحدهما ، فلو بني على عدم نفوذ حكم الحاكم المخالف في الرأي لزم أن يكون التداعي بلا حاسم ، والالتزام به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يستفاد من مقبولة عمر بن حنظلة ، حيث دلت على وجوب الرجوع الى الحاكم المجتهد إذا كان النزاع في ميراث </w:t>
      </w:r>
      <w:r>
        <w:rPr>
          <w:rStyle w:val="FootnoteAnchor"/>
          <w:rtl w:val="true"/>
        </w:rPr>
        <w:footnoteReference w:id="799"/>
      </w:r>
      <w:r>
        <w:rPr>
          <w:rFonts w:ascii="Amiri" w:hAnsi="Amiri" w:eastAsia="Amiri" w:cs="Amiri"/>
          <w:color w:val="111111"/>
          <w:sz w:val="28"/>
          <w:sz w:val="28"/>
          <w:szCs w:val="28"/>
          <w:rtl w:val="true"/>
          <w:lang w:bidi="ar-SA"/>
        </w:rPr>
        <w:t xml:space="preserve">الظاهر في كونه نزاعاً في الحكم </w:t>
      </w:r>
    </w:p>
    <w:p>
      <w:pPr>
        <w:pStyle w:val="BookText"/>
        <w:rPr/>
      </w:pPr>
      <w:r>
        <w:rPr>
          <w:rFonts w:ascii="Amiri" w:hAnsi="Amiri" w:eastAsia="Amiri" w:cs="Amiri"/>
          <w:color w:val="111111"/>
          <w:sz w:val="28"/>
          <w:sz w:val="28"/>
          <w:szCs w:val="28"/>
          <w:rtl w:val="true"/>
          <w:lang w:bidi="ar-SA"/>
        </w:rPr>
        <w:t xml:space="preserve">ولا يثبت بقول المنجمين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بغيبوبة الشفق في الليلة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الكلي ، لا في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منه في الدلالة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ذيلها من الرجوع إلى قواعد التعارض عند اختلاف الحكمين ، إذ ذلك إنما يكون وظيفة المجتهد ، كما يظهر بأقل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الى بعض ما ذكرنا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قضائه ، تبعاً لما في الجواهر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 إلا إذا علم علماً قطعياً بمخالفته للواقع ، بأن كان مخالفاً للإجماع المحقق أو الخبر المتواتر ، أو إذا تبين تقصير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غير هاتين الصورتين لا يجوز له نقضه وان كان مخالفاً لرأيه ، بل وإن كان مخالفاً لدليل قطعي نظري كإجماع استنباطي ، أو خبر محفوف بقرائن وأمارات قد توجب القطع مع احتمال عدم حصوله للحاكم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في مباحث التقليد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الى محله من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بعد عدم إفادته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شاذ منا وبعض الجمهور جواز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ولجواز العمل عليها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الأول دال على جواز الاهتداء بالنجوم ، لا العمل بقول المنجمين تعبداً بلا 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يقتضي الجواز هنا ، لما دل على جواز العمل بالظن هناك لصدق التحري الكافي ، وعدم جواز العمل به هنا لأنه من التظني المنهي عنه ، كما تقدم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الهلال إذا غاب قبل الشفق فهو لليلة ، وإن غاب بعد الشفق فهو لليلتين ، وإن رئي فيه ظل الرأس فهو لثلاث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لرواية إسماعيل بن الحر عن أبي </w:t>
      </w:r>
    </w:p>
    <w:p>
      <w:pPr>
        <w:pStyle w:val="BookText"/>
        <w:rPr/>
      </w:pPr>
      <w:r>
        <w:rPr>
          <w:rFonts w:ascii="Amiri" w:hAnsi="Amiri" w:eastAsia="Amiri" w:cs="Amiri"/>
          <w:color w:val="111111"/>
          <w:sz w:val="28"/>
          <w:sz w:val="28"/>
          <w:szCs w:val="28"/>
          <w:rtl w:val="true"/>
          <w:lang w:bidi="ar-SA"/>
        </w:rPr>
        <w:t xml:space="preserve">ولا برؤيته يوم الثلاثين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بكون ذلك</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غاب الهلال قبل الشفق فهو لليلة ، وإذا غاب بعد الشفق فهو لليلتين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ولكنها مهجورة ، ومعارضة بما هو ظاهر رواية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 وأرخه يوم الثلاثاء لليلة بقيت من شعبان ، وذلك في سنة اثنتين وثلاثين ومائتين ، وكان يوم الأربعاء يوم شك ، وصام أهل بغداد يوم الخميس ، وأخبروا في أنهم رأوا الهلال ليلة الخميس ، ولم يغب إلا بعد الشفق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 وأن الشهر كان عندنا ببغداد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تعالى توفيقاً فقد صمت بصيامنا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لقيته بعد ذلك ، فسألته عما كتب به الي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أكتب إليك إنما صمت الخميس؟ ولا تصم إلا للرؤية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الاعتبار بذلك مع فرض الغياب بعد الشفق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كتابي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الأولى على ما إذا كان في السماء علة من غيم ، أو 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يمكن تحصيل الإجماع معها ، كما في الجواهر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انحصار الحجة بغيره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الهلال فأفطروا أو شهد عليه عدول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تروا الهلال إلا من وسط النهار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آخره فأَتِمُّوا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بناء على أن المراد من الوسط ما قبل الزوال ، بلحاظ كون الأول طلوع الفجر ، ومكاتبة 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ربما غم علينا هلال شهر رمضان فنرى من الغد الهلال قبل الزوال ، وربما رأيناه بعد الزوال ، فترى أن نفطر قبل الزوال إذا رأيناه أم لا؟ وكيف تأمر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إلى الليل ، فإنه إن كان تاماً رئي قبل الزوال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بناء على ان المراد من هلال شهر رمضان هلال شوال ، بقرينة سؤاله عن جواز الإفطار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تاماً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إذ لا دخل لتمامية هلال شهر رمضان في رؤيته في أوله قبل الزوال ، بل رؤيته كذلك تناسب كونه ناقصاً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الجراح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هلال شوال نهاراً في رمضان فليتم صيامه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والمرسل عن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رأيتم الهلال ، أو رآه ذوا عدل منكم نهاراً فلا تفطروا حتى تغرب الشمس ، كان ذلك في أول النهار ، أو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تفطروا إلا لتمام ثلاثين من رؤية الهلال ، أو بشهادة شاهدين عدلين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والأخبار المتضمنة للأمر بالصوم للرؤية والإفطار للرؤية ، بناء على انصرافها إلى الرؤية الليلية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ولكن النصوص الأخيرة غير متعرضة لهذه الحيثية ، بل هي في مقام اعتبار الرؤية ، وعدم الاعتبار ببعض الأمور التي لا تصلح للاعتماد عليها وأما المرسل فمن القريب أن يكون عين صحيح محمد بن قيس ، الذي لا ينافي ما دل على دلالة الرؤية قبل الزوال على كون اليوم من الشهر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جراح مطلقة صالحة للتقييد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إلا المكاتبة ، وليس هي في وضوح الدلالة ، وصحة السند ، وكثرة العدد كمعارضها ، مثل مصحح حماد بن عثمان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رأوا الهلال قبل الزوال فهو لليلة الماضية ، وإذا رأوه بعد الزوال فهو لليلة المستقبلة </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وموثق عبيد بن زرارة وعبد اللّه بن بكير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رئي الهلال قبل الزوال فذلك اليوم من شوال ، وإذا رئي بعد الزوال فهو من شهر رمضان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وموثق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هلال رمضان يغم علينا في تسع وعشرين من شعبان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تصمه إلا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شهد أهل بلد آخر أنهم رأوه فاقضه ، وإذا رأيته من وسط النهار فأتم صومه الى الليل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والمرسل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وإذا رئي هلال شوال بالنهار قبل الزوال فذلك اليوم من شوال ، وإذا رئي بعد الزوال فذلك اليوم من شهر رمضان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رفع اليد عن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عنها ، إذ لا يعرف القول بمضمونها إلا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المسائل الناصرية دون غيره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حكيت متابعته عن جماعة من متأخري المتأخرين </w:t>
      </w:r>
    </w:p>
    <w:p>
      <w:pPr>
        <w:pStyle w:val="BookText"/>
        <w:rPr/>
      </w:pPr>
      <w:r>
        <w:rPr>
          <w:rFonts w:ascii="Amiri" w:hAnsi="Amiri" w:eastAsia="Amiri" w:cs="Amiri"/>
          <w:color w:val="111111"/>
          <w:sz w:val="28"/>
          <w:sz w:val="28"/>
          <w:szCs w:val="28"/>
          <w:rtl w:val="true"/>
          <w:lang w:bidi="ar-SA"/>
        </w:rPr>
        <w:t xml:space="preserve">اليوم أول الشهر ، ولا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الظن ولو كان</w:t>
      </w:r>
    </w:p>
    <w:p>
      <w:pPr>
        <w:pStyle w:val="BookText"/>
        <w:rPr/>
      </w:pPr>
      <w:r>
        <w:rPr>
          <w:rFonts w:ascii="Amiri" w:hAnsi="Amiri" w:eastAsia="Amiri" w:cs="Amiri"/>
          <w:color w:val="111111"/>
          <w:sz w:val="28"/>
          <w:sz w:val="28"/>
          <w:szCs w:val="28"/>
          <w:rtl w:val="true"/>
          <w:lang w:bidi="ar-SA"/>
        </w:rPr>
        <w:t>كالمحقق السبزواري في الكفاية والذخيرة ، والكاشاني في الوافي والمفاتيح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للاعتماد عليها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كالتطوق ، فقد نسب إلى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أمارة كونه 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تطوق الهلال فهو لليلتين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وكعد خمسة أيام من أول الهلال في الماضية ، فالخامس أول الآتية ، كما يشهد به جملة من النصوص ، كرواية محمد بن عثمان الخدري ، عن بعض مشايخه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صم في العام المستقبل اليوم الخامس من يوم صمت فيه عام أول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عجائب المخلوقات للقزويني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امتحنوا ذلك خمسين سنة فكان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وكعد شعبان ناقصاً أبداً وشهر رمضان تاماً ابداً ، كما يشهد به جملة أخرى ، كخبر حذيفة بن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ثلاثون يوماً لا ينقص أبداً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وفي خبر معاذ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الشهور كلها شهر ناقص وشهر تام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الشهور على مثل ذلك شهر تام وشهر ناقص ، وشعبان لا يتم أبداً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في بعض كتبه والصدوق العمل بها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مهجور عند الأصحاب معرض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معارضة بجملة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من الشهور يصيبه ما يصيب الشهور من النقصان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العمل على المشهور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للأسير ، والمحبوس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يثبت بشهادة العدلين إذا لم يشهدا بالرؤية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شهدا شهادة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يثبت الهلال وترك الصوم ، ثمَّ شهد عدلان برؤيته يجب قضاء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قامت البينة على هلال شوال ليلة التاسع والعشرين من هلال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رآه في تلك الليلة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يختص اعتبار حكم الحاكم بمقلديه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نافذ بالنسبة إلى الحاكم الآخر أيضاً إذا لم يثبت عنده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في نصوص قبول شهادة البينة في المقام بصورة شهادتهما بالرؤية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 عندك شاهدان مرضيان بأنهما رأياه فاقضه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سنان 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ثمانية وعشرين يوماً شهر رمضان ، فرأوا الهلال ، فأمر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يوماً ، فان الشهر تسعة وعشرون يوماً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نفوذ الحكم ، ووجوب قبوله ، وحرمة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سابقاً إلى أن مقبولة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صدرها من التنازع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ثبت رؤيته في بلد آخر ولم يثبت في بلده ، فان كانا متقاربين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توافق أفقهما وإن كانا متباعدين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الاعتماد على البريد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ذيلها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صورة كون المختلفين من المجتهدين </w:t>
      </w:r>
      <w:r>
        <w:rPr>
          <w:rStyle w:val="FootnoteAnchor"/>
          <w:rtl w:val="true"/>
        </w:rPr>
        <w:footnoteReference w:id="820"/>
      </w:r>
      <w:r>
        <w:rPr>
          <w:rFonts w:ascii="Amiri" w:hAnsi="Amiri" w:eastAsia="Amiri" w:cs="Amiri"/>
          <w:color w:val="111111"/>
          <w:sz w:val="28"/>
          <w:sz w:val="28"/>
          <w:szCs w:val="28"/>
          <w:rtl w:val="true"/>
          <w:lang w:bidi="ar-SA"/>
        </w:rPr>
        <w:t xml:space="preserve">ومنه تعرف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هو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فيما يتعلق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يثبت عنده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فيمن صام تسعة وعشرين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له بينة عادلة على أهل مصر أنهم صاموا ثلاثين على رؤيته قضى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دل على الاكتفاء بشهادة عدلين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انصراف الجميع إلى صورة تقارب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لا ينبغي التأمل في اختلاف البلدان في الطول والعرض الموجب لاختلافها في الطلوع والغروب ، ورؤية الهلال وعدمها ، فمع العلم بتساوي البلدين في الطول لا إشكال في حجية البينة على الرؤية في أحدهما لإثباتها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رئي في البلاد الشرقية ، فإنه تثبت رؤيته في الغربية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رئي في الغربية فالأخذ بإطلاق النص غير بعيد إلا أن يعلم بعدم الرؤية ، إذ لا مجال حينئذ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المتقاربين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عدم إطلاق النص بنحو يشمل المختلفين ، لوروده من حيث تعميم الحكم لداخل البلد وخارجها ، لا من حيث التعميم للمختلفين والمتفقين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أقوى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الخبر الحجة لا فرق فيه بين أن يكون بالقول ، وبالكتابة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المسمى بالتلغراف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الرؤية ، إلا إذا حصل منه العلم ، بأن كان البلدان متقاربين ، وتحقق حكم الحاكم ، أو شهادة العدلين برؤيته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يوم الشك في أنه من رمضان أو شوال يجب أن 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الشك في أنه من شعبان أو رمضان يجوز الإفطار ، ويجوز أن يصوم ، لكن لا بقصد أنه من رمضان كما مر سابقا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في الصورة الأولى كونه من شوال وجب الإفطار ، سواء كان قبل الزوال ، أو</w:t>
      </w:r>
    </w:p>
    <w:p>
      <w:pPr>
        <w:pStyle w:val="BookText"/>
        <w:rPr/>
      </w:pPr>
      <w:r>
        <w:rPr>
          <w:rFonts w:ascii="Amiri" w:hAnsi="Amiri" w:eastAsia="Amiri" w:cs="Amiri"/>
          <w:color w:val="111111"/>
          <w:sz w:val="28"/>
          <w:sz w:val="28"/>
          <w:szCs w:val="28"/>
          <w:rtl w:val="true"/>
          <w:lang w:bidi="ar-SA"/>
        </w:rPr>
        <w:t xml:space="preserve">وبالفعل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كتحريك الآلات التلغرافية بقصد الاخبار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التلغراف المحرك لآلاته إن كان عدلا ، بحيث عرف أنه فلان العادل ، كان إخباره بتوسط الآلات التلغرافية خبر عادل يلحقه حكمه ، فإذا انضم إليه عادل آخر كان خبرهما حجة ، فان شهدا برؤيته وجب الصوم أو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شهدا بوجود الحجة ، كحكم الحاكم ، أو البينة ، أو الشياع الموجب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مورد التلغراف غير البلدة التي هي مصدره جرى ما سبق من التفصيل في إلحاق أحد البلدين بالآخر في وجوب الصوم أو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المحرك للآلات التلغرافية واحداً ، أو ليس بثقة ، أو غير معروف ، لم يجز العمل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تقوم القرائن القطعية على صدقه ، سواء أخبر بالرؤية أم بالحجة على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عدم خلو عبارة المتن من الحزازة وإن علم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لما عرفت من النصوص الدالة على كون الصوم والإفطار للرؤية ، فإنها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الوجه في بقية المسألة في أوائل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في الصورة الثانية كونه من رمضان وجب الإمساك ، وكان صحيحاً إذا لم يفطر ونوى قبل الزوال ، ويجب قضاؤه إذا كان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غمت الشهور ولم ير الهلال في جملة منها أو في تمامها ، حسب كل شهر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النقصان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غمت الشهور كلها عد كل شهر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لأصالة التمام ، المطابقة لأصالة بقاء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منها لقضاء العادة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 مقدار النقيصة ، ولا تعيين الشهر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بكون المراد منهما ما جرت به العادة ، المقتضية للعلم ، الذي يختلف باختلاف الأشخاص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الاستصحاب بقاء الشهر إلى أن يعلم بانتهائه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بقاء الشهر إنما يجري لو كان الأثر لوجود الشهر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الأثر لكون الزمان المعين من شهر كذا ، فلا يجدي استصحاب بقاء الشهر في إثبات كون الزمان المعين من الشهر الكذائي ، الا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 </w:t>
      </w:r>
      <w:r>
        <w:rPr>
          <w:rStyle w:val="FootnoteAnchor"/>
          <w:rtl w:val="true"/>
        </w:rPr>
        <w:footnoteReference w:id="821"/>
      </w:r>
      <w:r>
        <w:rPr>
          <w:rFonts w:ascii="Amiri" w:hAnsi="Amiri" w:eastAsia="Amiri" w:cs="Amiri"/>
          <w:color w:val="111111"/>
          <w:sz w:val="28"/>
          <w:sz w:val="28"/>
          <w:szCs w:val="28"/>
          <w:rtl w:val="true"/>
          <w:lang w:bidi="ar-SA"/>
        </w:rPr>
        <w:t>كون الأثر مجعولا على النحو الثاني لتعليق الفعل به ، حيث جعل الضمير الراجع إلى الشهر مفعولا فيه للصوم ، بلا إناطة لوجوبه بوجوده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تقدير تسليم ما ذكر ، فظاهر الأخبار المتضمنة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صم للرؤية ، وأفطر للرؤية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العمل بما </w:t>
      </w:r>
    </w:p>
    <w:p>
      <w:pPr>
        <w:pStyle w:val="BookText"/>
        <w:rPr/>
      </w:pPr>
      <w:r>
        <w:rPr>
          <w:rFonts w:ascii="Amiri" w:hAnsi="Amiri" w:eastAsia="Amiri" w:cs="Amiri"/>
          <w:color w:val="111111"/>
          <w:sz w:val="28"/>
          <w:sz w:val="28"/>
          <w:szCs w:val="28"/>
          <w:rtl w:val="true"/>
          <w:lang w:bidi="ar-SA"/>
        </w:rPr>
        <w:t>يطابق استصحاب بقاء الشهر ، فلا بأس بالبناء على بقاء شعبان أو رمضان إلى أن يعلم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ثبوت أثر شرعي غير الصوم لكون الزمان المعين من شهر كذا جاء الاشكال ، ووجب الرجوع إلى الأصول العملية الجارية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قد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الخصوصيات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والنهار ، ورمضان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 في موضوعات الأحكام ملحوظة بنحو الوجود المقارن ، لا على الظرفية الحقيقية ، فمعنى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 زمان فيه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الشمس 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وجود النهار كاف في إحراز قيد الموضوع ، وليس معناه صم في زمان هو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الزمان إن كان الأمد الموهوم ، فليس هو مصداقاً للنهار ، وإن كان نفس النهار ، فلا ظرفية حقيقية بينه وبين الصوم ، كما يظهر بأقل تأمل ، فليس المراد به إلا ما ذكرنا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في زمان فيه حركة الشمس في القوس النهاري ، وفي مثله يكفي في إحراز الموضوع استصحاب بقاء الحركة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ذلك إلى اعتبار المقارنة بين الصوم والنهار ، والمقارنة لا يمكن إثباتها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لازم التقييد على النحو المذكور ، لا أنها معناه ، كي يتوجه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على النحو المذكور راجع الى اعتبار التقييد بينه وبين النهار على نحو خاص ، والتقييد لا يمكن إثباته بالاستصحاب ، لأنه إن أريد إجراؤه فيه بنفسه ، فليس له حالة وجود سابقة ، بل هو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إجراؤه في النهار ، فلا يمكن إثباته به ، إلا بناء على الأصل المثبت ، لأنه لازم بقاء النهار إلى زمان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يلحظ بالمعنى الاسمي في قبال طرفيه ، وإنما لوحظ بالمعنى الحرفي ، والإضافات الملحوظة كذلك في القضايا الشرعية لا يحتاج في </w:t>
      </w:r>
    </w:p>
    <w:p>
      <w:pPr>
        <w:pStyle w:val="BookText"/>
        <w:rPr/>
      </w:pPr>
      <w:r>
        <w:rPr>
          <w:rFonts w:ascii="Amiri" w:hAnsi="Amiri" w:eastAsia="Amiri" w:cs="Amiri"/>
          <w:color w:val="111111"/>
          <w:sz w:val="28"/>
          <w:sz w:val="28"/>
          <w:szCs w:val="28"/>
          <w:rtl w:val="true"/>
          <w:lang w:bidi="ar-SA"/>
        </w:rPr>
        <w:t>إثباتها إلى أكثر من ثبوت طرفيها حقيقة ، أو تعبداً ، أو ثبوت أحدهما حقيقة والآخر تعبداً ، لأن إثباتها بنفسها يتوقف على ملاحظتها على نحو المعنى الاسمي ،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لوحظت كذلك فلا بد من ثبوت إضافة بالمعنى الحرفي بينها وبين كل من الطرفين ، فتحتاج أيضاً إلى الإثبات وهكذا يلزم في إثباتها من ملاحظتها بالمعنى الاسمي ، فتثبت إضافة جزئية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الإضافات الجزئية لا تحتاج إلى إثبات زائد على إثبات طرفيها والا أشكل جريان الاستصحاب في طهارة الماء ، وعدالة الإمام ، لأن الماء الطاهر مقيد بالطهارة ، فلو كان استصحاب الطهارة لا يثبت تقييد الماء بها لم ينفع استصحاب الطهارة في ترتيب أحكام 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الإمام العادل إذا شك في بقاء عدالة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والعمدة في دليل الاستصحاب صحيح زرارة الوارد في الشك في الحدث بعد الطهارة ، وقد تضمن لزوم استصحاب الطهارة من الحدث ، والطهارة لوحظت شرطاً للصلاة فإذا كان استصحاب الطهارة كافياً في إثبات كون الصلاة على طهارة ، فلم لا يكون استصحاب بقاء النهار كافياً في إثبات كون الصوم في حال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غيره من الموارد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جريان الاستصحاب لإثبات جزء المركب لأن الجزء مقيد بالجزء الآخر ، وإثبات الجزء بالاستصحاب لا يثبت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الأجزاء لا تقيد فيما بينها ، وإلا لزم تقدم الشي‌ء على نفسه ، لأن تقييد الأول بالثاني يقتضي تقدم الثاني عليه رتبة ، لأن القيد مقدم على المقيد ، وتقييد الثاني بالأول يقتضي كون الأول مقدماً على الثاني رتبة ، فيلزم أن يكون الشي‌ء متقدماً على الآخر ومتأخراً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فالأجزاء لم يلحظ فيما بينها تقييد ، وإنما لوحظت بينها نسبة أخرى </w:t>
      </w:r>
    </w:p>
    <w:p>
      <w:pPr>
        <w:pStyle w:val="BookText"/>
        <w:rPr/>
      </w:pPr>
      <w:r>
        <w:rPr>
          <w:rFonts w:ascii="Amiri" w:hAnsi="Amiri" w:eastAsia="Amiri" w:cs="Amiri"/>
          <w:color w:val="111111"/>
          <w:sz w:val="28"/>
          <w:sz w:val="28"/>
          <w:szCs w:val="28"/>
          <w:rtl w:val="true"/>
          <w:lang w:bidi="ar-SA"/>
        </w:rPr>
        <w:t>بين الإطلاق والتقييد ، فالجزء الأول لو حظ حال الجزء الثاني ، لا مطلقاً ، ولا مقيداً به ، وكذا الجزء الثاني لو حظ حال الجزء الأول ، لا مطلقاً ، ولا مقيداً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الجزء عن الشرط ، فإنه لو حظ تقييد المشروط به ، ولم يلاحظ ذلك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الجزء في ذلك الموضوع بالنسبة إلى حكمه ، فإنه لم يلحظ مقيداً بحكمه ، ولا مطلقاً بالنسبة إليه ، بل لوحظ لا مطلقاً بالنسبة اليه ولا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صحة جريان الاستصحاب كون مجراه مذكوراً في القضية الشرعية ، سواء أكان موضوعاً للحكم ، أم قيداً للموضوع ، أم قيداً لقيده ،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جالساً في دار موقوفة ، وقفها عادل لم يتجاوز عمره خمسين سنة ، في وقت بارد ، بيده عصاً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فمفردات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 والعلم ، والجلوس ، والدار ، والوقف ، وعدالة الواقف ، وعدم تجاوز عمره خمسين سنة ، وكون الوقت بارداً ، وكون بيده عصاً ، وكون العصا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فيها الاستصحاب ثبت الحكم والإضافات الحرفية لا يحتاج إلى إثباتها في مقابل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إثبات المفردات على النحو الذي أخذت عليه عند ذكرها في القضية ، فإذا ذكرت على نحو مفاد كان التامة وجب إثباتها كذلك ، وإذا كانت مأخوذة على نحو مفاد كان الناقصة يجب إثباتها كذلك ، وإلا لم يترتب الحكم ، فلا بد من إثباتها على النحو المذكور في القضية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 والعلامة في جملة من كتبه ، والشهيدين في الدروس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برواية الخمسة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عمران الزعفراني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السماء تطبق علينا بالعراق اليومين والثلاثة ، فأي يوم نصوم؟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اليوم الذي صمت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الأسير والمحبوس إذا لم يتمكنا من تحصيل العلم بالشهر عملا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تخيرا في كل سنة بين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فيعينان شهراً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مراعاة المطابقة</w:t>
      </w:r>
    </w:p>
    <w:p>
      <w:pPr>
        <w:pStyle w:val="BookText"/>
        <w:rPr/>
      </w:pPr>
      <w:r>
        <w:rPr>
          <w:rFonts w:ascii="Amiri" w:hAnsi="Amiri" w:eastAsia="Amiri" w:cs="Amiri"/>
          <w:color w:val="111111"/>
          <w:sz w:val="28"/>
          <w:sz w:val="28"/>
          <w:szCs w:val="28"/>
          <w:rtl w:val="true"/>
          <w:lang w:bidi="ar-SA"/>
        </w:rPr>
        <w:t xml:space="preserve">فيه من السنة الماضية فعد منه خمسة أيام ، وصم اليوم الخامس </w:t>
      </w:r>
      <w:r>
        <w:rPr>
          <w:rStyle w:val="FootnoteAnchor"/>
          <w:rtl w:val="true"/>
        </w:rPr>
        <w:footnoteReference w:id="823"/>
      </w:r>
      <w:r>
        <w:rPr>
          <w:rFonts w:ascii="Amiri" w:hAnsi="Amiri" w:eastAsia="Amiri" w:cs="Amiri"/>
          <w:color w:val="111111"/>
          <w:sz w:val="28"/>
          <w:sz w:val="28"/>
          <w:szCs w:val="28"/>
          <w:rtl w:val="true"/>
          <w:lang w:bidi="ar-SA"/>
        </w:rPr>
        <w:t xml:space="preserve">ورواية الخدري المتقدمة </w:t>
      </w:r>
      <w:r>
        <w:rPr>
          <w:rStyle w:val="FootnoteAnchor"/>
          <w:rtl w:val="true"/>
        </w:rPr>
        <w:footnoteReference w:id="824"/>
      </w:r>
      <w:r>
        <w:rPr>
          <w:rFonts w:ascii="Amiri" w:hAnsi="Amiri" w:eastAsia="Amiri" w:cs="Amiri"/>
          <w:color w:val="111111"/>
          <w:sz w:val="28"/>
          <w:sz w:val="28"/>
          <w:szCs w:val="28"/>
          <w:rtl w:val="true"/>
          <w:lang w:bidi="ar-SA"/>
        </w:rPr>
        <w:t>لكن الروايتين ضعيفتان مهجورتان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المختلف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العادة ، لا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ثبوت العادة إشكال ، ولا سيما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غير السنة الكبيسية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مكاتبة محمد بن فرج التي رواها السياري </w:t>
      </w:r>
      <w:r>
        <w:rPr>
          <w:rStyle w:val="FootnoteAnchor"/>
          <w:rtl w:val="true"/>
        </w:rPr>
        <w:footnoteReference w:id="825"/>
      </w:r>
      <w:r>
        <w:rPr>
          <w:rFonts w:ascii="Amiri" w:hAnsi="Amiri" w:eastAsia="Amiri" w:cs="Amiri"/>
          <w:color w:val="111111"/>
          <w:sz w:val="28"/>
          <w:sz w:val="28"/>
          <w:szCs w:val="28"/>
          <w:rtl w:val="true"/>
          <w:lang w:bidi="ar-SA"/>
        </w:rPr>
        <w:t>ولو سلم فحجيتها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القواعد الأولية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التذكرة ،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عبد الرحمن ابن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رجل أسرته الروم ، ولم يصح له شهر رمضان ، ولم يدر أي شهر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شهراً يتوخى ويحسب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الشهر الذي صامه قبل شهر رمضان لم يجزئه ، وإن كان بعد شهر رمضان أجزأه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ونحوه مرسل المقنعة </w:t>
      </w:r>
      <w:r>
        <w:rPr>
          <w:rStyle w:val="FootnoteAnchor"/>
          <w:rtl w:val="true"/>
        </w:rPr>
        <w:footnoteReference w:id="827"/>
      </w:r>
      <w:r>
        <w:rPr>
          <w:rFonts w:ascii="Amiri" w:hAnsi="Amiri" w:eastAsia="Amiri" w:cs="Amiri"/>
          <w:color w:val="111111"/>
          <w:sz w:val="28"/>
          <w:sz w:val="28"/>
          <w:szCs w:val="28"/>
          <w:rtl w:val="true"/>
          <w:lang w:bidi="ar-SA"/>
        </w:rPr>
        <w:t xml:space="preserve">وموردهما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فالتعدي عنه إلى المحبوس كأنه لفهم العرف المناط المشترك بينهما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فيه بينهم ، كما في الجواهر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قطع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بالصحيح المتقدم </w:t>
      </w:r>
      <w:r>
        <w:rPr>
          <w:rStyle w:val="FootnoteAnchor"/>
          <w:rtl w:val="true"/>
        </w:rPr>
        <w:footnoteReference w:id="82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بين الشهرين في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بينهما أحد عشر شهراً ولو بان بعد ذلك أن ما ظنه أو اختاره لم يكن رمضان ، فان</w:t>
      </w:r>
    </w:p>
    <w:p>
      <w:pPr>
        <w:pStyle w:val="BookText"/>
        <w:rPr/>
      </w:pPr>
      <w:r>
        <w:rPr>
          <w:rFonts w:ascii="Amiri" w:hAnsi="Amiri" w:eastAsia="Amiri" w:cs="Amiri"/>
          <w:color w:val="111111"/>
          <w:sz w:val="28"/>
          <w:sz w:val="28"/>
          <w:szCs w:val="28"/>
          <w:rtl w:val="true"/>
          <w:lang w:bidi="ar-SA"/>
        </w:rPr>
        <w:t>الظاهر من التوخي العمل بما هو أقرب الى الواقع ، فيختص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التعيين سقط اعتباره بالعجز ، فيبقى أصل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قيد في الواجب ، فالعجز عنه عجز عن الواجب مسقط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العجز إنما هو عن العلم بالتعيين ، لا نفسه فاللازم الاحتياط بالتكرار إلى أن يحصل العلم بأداء الواجب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لزوم الحرج من الاحتياط التام ممنوعة بنحو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لزوم الحرج من الاحتياط يوجب أحد الأمرين ، إما التبعيض في الاحتياط بالاقتصار على المقدار الممكن ، أو سقوط التكليف بالمرة ، على الخلاف فيما لو تعذر الاحتياط في بعض أطراف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مصحح للقول بالاكتفاء بالامتثال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المقام بما لو تعذرت الصلاة إلى إحدى الجهات الأربع قياس مع الفارق ، لأن 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ولخصوص النص الوارد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شي‌ء ، وهو أنه كما يعلم بوجوب صوم شهر رمضان يعلم بحرمة صوم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حرمته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تردد شهر رمضان بين الشهور يكون المقام من قبيل الدوران بين المحذورين ، وحينئذ يتخير بين الصوم والإفطار ، كما هو مقتضى حكم العقل عند الدوران بين المحذورين لا التخيير في تعيين الشهر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تردد شهر رمضان بين غير شوال وذي الحجة كان الحكم ما سبق من وجوب الاحتياط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يلزم الحرج منه ، فيسقط التكليف بالمرة ، أو يحكم بتبعيض الاحتياط ، على الخلاف المشار اليه آنفا فلاحظ</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أن أحد الشهرين ليس رمضان ،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تبين سبقه كفاه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حينئذ يكون ما أتى به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لحوقه وقد مضى قضاه ، وإن لم يمض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في صورة عدم حصول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يصوم حتى يتيقن أنه كان سابقاً فيأتي به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إجراء أحكام شهر رمضان على ما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الكفارة ، والمتابعة ، والفطرة ، وصلاة العيد ، وحرمة صومه ، ما دام الاشتباه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بان الخلاف 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يعلم بسبق رمضان ، فيكون المأتي به بعده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 للمطابقة الفرار عن تنجز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تحقق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رمضان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مبنى التخيير سقوط خصوصية الزمان بالعجز ، فيبقى وجوب نفس الصوم بلا قيد الزمان ، كان لعدم اعتبار المطابقة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الأداء في مثل المقام من أجل الاشتباه في التطبيق ، لا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يستفاد من ذيل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الجواز إما لعدم حجية العلم الإجمالي بين التدريجين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أجل كون المورد من قبيل الدوران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من المبنيين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 الإجماع على التخيير ، الموجب للموافقة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جواز ترك جميع المحتملات بعيد جداً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فهموا من النص حجية الظن بقول مطلق ، فيثبت جميع اللوازم وملزوماتها بما لها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غير ظاهر في ذلك ، بل لعله ظاهر في وجوب البناء على 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شهر رمضان بين شهرين أو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صوم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إجراء حكم الأسير والمحبوس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اشتبه الشهر المنذور صومه بين شهرين أو ثلاثة فالظاهر وجوب الاحتياط ما لم يستلزم الحرج ، ومعه يعمل بالظن ، ومع عدمه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فرض كون المكلف في المكان الذي نهاره ستة أشهر وليله ستة أشهر ، أو نهاره ثلاثة وليله ستة ، أو نحو ذلك ، فلا يبعد كون المدار في صومه وصلاته على البلدان المتعارفة 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مخيراً بين أفراد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سقوط تكليفهما عنه فبعيد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كاحتمال سقوط الصوم ، وكون الواجب صلاة يوم واحد وليلة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المدار بلده</w:t>
      </w:r>
    </w:p>
    <w:p>
      <w:pPr>
        <w:pStyle w:val="BookText"/>
        <w:rPr/>
      </w:pPr>
      <w:r>
        <w:rPr>
          <w:rFonts w:ascii="Amiri" w:hAnsi="Amiri" w:eastAsia="Amiri" w:cs="Amiri"/>
          <w:color w:val="111111"/>
          <w:sz w:val="28"/>
          <w:sz w:val="28"/>
          <w:szCs w:val="28"/>
          <w:rtl w:val="true"/>
          <w:lang w:bidi="ar-SA"/>
        </w:rPr>
        <w:t xml:space="preserve">المظنون أنه شهر رمضان شهر رمضان بماله من الأحكام الشرعية لا غير ، ومنها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 والمتابعة ، وأما وجوب الفطرة ، وصلاة العيد وحرمة صومه ، ونحوها من أحكام اللوازم 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مقتضى القواعد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تعدوا عن الأسير إلى المحبوس بمناط الاشتباه الناشئ من القهر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التعدي إلى المقام بمناط الجهل 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التعدي إلى مطلق الجاهل بالزمان الواجب صومه ولو بالنذر فغير ظاهر ، فيتعين العمل فيه بالقواعد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بالظن محتاج إلى تقرير مقدمات الانسداد في المورد ، وتماميتها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يدور الأمر بين الاحتياط الناقص ، وبين رفع اليد عن التكليف ، على الخلاف المشار اليه آنفاً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لهذا وجه ، كيف والصلوات اليومية لها مواقيت معينة </w:t>
      </w:r>
      <w:bookmarkStart w:id="59" w:name="pg12389_132047"/>
    </w:p>
    <w:p>
      <w:pPr>
        <w:pStyle w:val="BookText"/>
        <w:rPr/>
      </w:pPr>
      <w:bookmarkEnd w:id="59"/>
      <w:r>
        <w:rPr>
          <w:rFonts w:ascii="Amiri" w:hAnsi="Amiri" w:eastAsia="Amiri" w:cs="Amiri"/>
          <w:color w:val="111111"/>
          <w:sz w:val="28"/>
          <w:sz w:val="28"/>
          <w:szCs w:val="28"/>
          <w:rtl w:val="true"/>
          <w:lang w:bidi="ar-SA"/>
        </w:rPr>
        <w:t>الذي كان متوطناً فيه سابقاً إن كان له بلد سابق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544761_417432637"/>
      <w:bookmarkStart w:id="61" w:name="_Toc20"/>
      <w:bookmarkEnd w:id="60"/>
      <w:r>
        <w:rPr>
          <w:rtl w:val="true"/>
        </w:rPr>
        <w:t>فصل في أحكام القضاء</w:t>
      </w:r>
      <w:bookmarkEnd w:id="61"/>
    </w:p>
    <w:p>
      <w:pPr>
        <w:pStyle w:val="BookText"/>
        <w:rPr/>
      </w:pPr>
      <w:r>
        <w:rPr>
          <w:rFonts w:ascii="Amiri" w:hAnsi="Amiri" w:eastAsia="Amiri" w:cs="Amiri"/>
          <w:color w:val="111111"/>
          <w:sz w:val="28"/>
          <w:sz w:val="28"/>
          <w:szCs w:val="28"/>
          <w:rtl w:val="true"/>
          <w:lang w:bidi="ar-SA"/>
        </w:rPr>
        <w:t xml:space="preserve">يجب قضاء الصوم ممن فاته بشروط ، وهي البلوغ ، والعقل ، والإسلام فلا يجب على البالغ ما فاته أيام صباه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مفقودة في الفرض المذكور ، فكيف تجب في غير مواقيتها؟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الثاني فيمنع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سقوط الفرائض المذكورة بالمرة ، وإن كان ثبوتها على نحو خاص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صلاة يوم وليلة فيمنع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الظهرين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دلوك في الفرض ، كي تجبان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فرض الفجر ، والمغرب ، والعشاء في حقه ، فتجب عندهما صلواتها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الدلوك على ما يعم الزوال الذي يكون آخر ذلك اليوم الذي يلحقه الغروب بعد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الأخير فغريب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لا مجال له بعد ما عرفت من انتفاء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ينتقض باليقين عند وصوله إلى غيره من الأمكنة قبل الوصول إلى المحل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المذكور خارج عن موضوع الأدلة ، فلا مجال لأعمالها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شهر رمضان ولا غيره من الشهور ، فكيف تجري فيه أحكام شهر رمضان أو غيره؟ فالاحتمال الثالث أوفق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القضاء</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القضاء ، بل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البراءة ، بل الاستصحاب ينفيه </w:t>
      </w:r>
    </w:p>
    <w:p>
      <w:pPr>
        <w:pStyle w:val="BookText"/>
        <w:rPr/>
      </w:pPr>
      <w:r>
        <w:rPr>
          <w:rFonts w:ascii="Amiri" w:hAnsi="Amiri" w:eastAsia="Amiri" w:cs="Amiri"/>
          <w:color w:val="111111"/>
          <w:sz w:val="28"/>
          <w:sz w:val="28"/>
          <w:szCs w:val="28"/>
          <w:rtl w:val="true"/>
          <w:lang w:bidi="ar-SA"/>
        </w:rPr>
        <w:t xml:space="preserve">نعم يجب قضاء اليوم الذي بلغ فيه قبل طلوع فجره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بلغ مقارناً لطلوعه إذا فاته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بلغ بعد الطلوع في أثناء النهار فلا يجب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كون البلوغ قبل الفجر أو بعده ، فمع الجهل بتاريخهما لم يجب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مع الجهل بتاريخ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الجهل بتاريخ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أنه بلغ قبل ساعة مثلا ولم يعلم أنه كان قد طلع الفجر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القضاء ، ولكن في وجوبه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وجوب القضاء على من ترك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بنحو يشمل ما لو كان الترك لعدم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لتركه الصوم الواجب عليه ، الموجب للقضاء بلا خلاف ولا إشكال ، كما يستفاد من النصوص المتفرقة في الموارد الكثيرة ، مضافاً إلى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الأداء ، فيجري 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في الأثناء ولم يتناول المفطر ، وقلنا بوجوب الصوم عليه ، كان القول بالوجوب في محله ، لتركه الصوم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 بعد الشك في توجه الخطاب بالأداء اليه ، والأصل البراءة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الصبا الى ما بعد الفجر ، فيدخل في موضوع نفي وجوب القضاء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عدم طلوع الفجر الى ما بعد البلوغ يثبت البلوغ قبل الفجر ، فيقتضي وجوب الصوم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المستفاد من مجموع الأدلة أن الصوم إنما يجب على البالغ في النهار ، وهذا لازم لما يثبته الأصل من حدوث البلوغ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الأصل المثبت ليس بحجة يتعين القول بعدم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يجب على المجنون ما فات منه أيام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بين ما كان من اللّه ، أو من فعله على وجه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على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نصوص الاغماء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إذا كان الجنون بفعله على وجه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في قبال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القضاء لا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 كصحيح أيوب بن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المغمى عليه يوماً أو أكثر ، هل يقضي ما فاته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الصوم ، ولا يقضي الصلاة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ومثلها مكاتبة علي بن محمد بن سليمان </w:t>
      </w:r>
      <w:r>
        <w:rPr>
          <w:rStyle w:val="FootnoteAnchor"/>
          <w:rtl w:val="true"/>
        </w:rPr>
        <w:footnoteReference w:id="830"/>
      </w:r>
      <w:r>
        <w:rPr>
          <w:rFonts w:ascii="Amiri" w:hAnsi="Amiri" w:eastAsia="Amiri" w:cs="Amiri"/>
          <w:color w:val="111111"/>
          <w:sz w:val="28"/>
          <w:sz w:val="28"/>
          <w:szCs w:val="28"/>
          <w:rtl w:val="true"/>
          <w:lang w:bidi="ar-SA"/>
        </w:rPr>
        <w:t xml:space="preserve">وصحيحة علي بن مهزيار </w:t>
      </w:r>
      <w:r>
        <w:rPr>
          <w:rStyle w:val="FootnoteAnchor"/>
          <w:rtl w:val="true"/>
        </w:rPr>
        <w:footnoteReference w:id="831"/>
      </w:r>
      <w:r>
        <w:rPr>
          <w:rFonts w:ascii="Amiri" w:hAnsi="Amiri" w:eastAsia="Amiri" w:cs="Amiri"/>
          <w:color w:val="111111"/>
          <w:sz w:val="28"/>
          <w:sz w:val="28"/>
          <w:szCs w:val="28"/>
          <w:rtl w:val="true"/>
          <w:lang w:bidi="ar-SA"/>
        </w:rPr>
        <w:t xml:space="preserve">وفي مكاتبة القاساني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الصوم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 والمرتضى ، والشيخ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إن لم تسبق منه النية ، وإن سبقت منه 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لهم بما دل على قضاء المريض </w:t>
      </w:r>
      <w:r>
        <w:rPr>
          <w:rStyle w:val="FootnoteAnchor"/>
          <w:rtl w:val="true"/>
        </w:rPr>
        <w:footnoteReference w:id="833"/>
      </w:r>
      <w:r>
        <w:rPr>
          <w:rFonts w:ascii="Amiri" w:hAnsi="Amiri" w:eastAsia="Amiri" w:cs="Amiri"/>
          <w:color w:val="111111"/>
          <w:sz w:val="28"/>
          <w:sz w:val="28"/>
          <w:szCs w:val="28"/>
          <w:rtl w:val="true"/>
          <w:lang w:bidi="ar-SA"/>
        </w:rPr>
        <w:t xml:space="preserve">وبما دل على وجوب قضاء الصلاة </w:t>
      </w:r>
      <w:r>
        <w:rPr>
          <w:rStyle w:val="FootnoteAnchor"/>
          <w:rtl w:val="true"/>
        </w:rPr>
        <w:footnoteReference w:id="83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صدق المريض ، وتمت الملازمة </w:t>
      </w:r>
    </w:p>
    <w:p>
      <w:pPr>
        <w:pStyle w:val="BookText"/>
        <w:rPr/>
      </w:pPr>
      <w:r>
        <w:rPr>
          <w:rFonts w:ascii="Amiri" w:hAnsi="Amiri" w:eastAsia="Amiri" w:cs="Amiri"/>
          <w:color w:val="111111"/>
          <w:sz w:val="28"/>
          <w:sz w:val="28"/>
          <w:szCs w:val="28"/>
          <w:rtl w:val="true"/>
          <w:lang w:bidi="ar-SA"/>
        </w:rPr>
        <w:t>سواء نوى الصوم قبل الإغماء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على من أسلم عن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أسلم قبل الفجر ولم يصم ذلك اليوم فإنه يجب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 في أثناء النهار لم يجب عليه صومه وإن لم يأت بالمفطر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الصلاة والصيام ، فالنصوص المتقدمة مقيدة ، ونافية لوجوب قضاء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بما دل على نفي قضائها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منشأ التخصيص بصورة عدم سبق النية بناؤهم على صحة صومه لو سبقت منه النية ، لعدم منافاة الاغماء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الجب </w:t>
      </w:r>
      <w:r>
        <w:rPr>
          <w:rStyle w:val="FootnoteAnchor"/>
          <w:rtl w:val="true"/>
        </w:rPr>
        <w:footnoteReference w:id="835"/>
      </w:r>
      <w:r>
        <w:rPr>
          <w:rFonts w:ascii="Amiri" w:hAnsi="Amiri" w:eastAsia="Amiri" w:cs="Amiri"/>
          <w:color w:val="111111"/>
          <w:sz w:val="28"/>
          <w:sz w:val="28"/>
          <w:szCs w:val="28"/>
          <w:rtl w:val="true"/>
          <w:lang w:bidi="ar-SA"/>
        </w:rPr>
        <w:t xml:space="preserve">ولصحيح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رجل أسلم في النصف من رمضان ، ما عليه من صيامه؟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إلا ما أسلم فيه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وصحيح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أسلموا في شهر رمضان وقد مضى منه أيام ، هل عليهم أن يقضوا ما مضى منه ، أو يومهم الذي أسلموا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عليهم قضاء ، ولا يومهم الذي أسلموا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يكونوا أسلموا قبل طلوع الفجر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أسلم بعد ما دخل في شهر رمضان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ليقض ما فاته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فلا بد أن يكون محمولا على الاستحباب ، جمعاً عرفياً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تبعض الصوم ، وتأثير النية فيما مضى خلاف </w:t>
      </w:r>
    </w:p>
    <w:p>
      <w:pPr>
        <w:pStyle w:val="BookText"/>
        <w:rPr/>
      </w:pPr>
      <w:r>
        <w:rPr>
          <w:rFonts w:ascii="Amiri" w:hAnsi="Amiri" w:eastAsia="Amiri" w:cs="Amiri"/>
          <w:color w:val="111111"/>
          <w:sz w:val="28"/>
          <w:sz w:val="28"/>
          <w:szCs w:val="28"/>
          <w:rtl w:val="true"/>
          <w:lang w:bidi="ar-SA"/>
        </w:rPr>
        <w:t xml:space="preserve">ولا عليه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لو أسلم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القضاء إذا كان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المرتد قضاء ما فاته أيام ردته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عن ملة ، أو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القضاء ، كصحيح العيص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عن المبسوط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إذا أسلم قبل الزوال لبقاء وقت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عن ظاهر الصحيح المتقدم من غير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بصحيح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الثاني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الصوم هو الإمساك تمام النهار يكون 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الإمساك تمام النهار بعد ما أسلم وليس فيه تعرض لامساك بعض النهار ، بل هو داخل في عموم النفي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فصل شرائط الوجوب بعض 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الذخيرة وغيرها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الجواهر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مما دل على وجوب القضاء لكل تارك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في بعض كتب الفقه ، فليس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وجوب القضاء لكل تارك للصوم غير متحصل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غير واحد من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متعمداً فعليه القضاء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لكن في شموله للمرتد حتى القاصر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على عموم القضاء لكل تارك للصوم بصحيح الحلبي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الرجل شي‌ء من صوم شهر رمضان فليقضه في أي الشهور شاء أياماً متتابعة ، فان لم يستطع فليقضه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وليحص الأيام ، فإن فرق فحسن ، وإن تابع فحسن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وبصحيح عبد اللّه بن المغيرة ، عن ابن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شيئاً من شهر رمضان في عذر ، فان قضاه متتابعاً فهو أفضل ، وان قضاه متفرقاً فهو حسن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وهو كما ترى ، إذ الأول وارد في جواز القضاء في أي شهر بعد الفراغ عن ثبوت القضاء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وارد في استحباب التتابع بعد الفراغ عن أصل 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تستفاد الكلية من مجموع ما ورد في وجوب القضاء على من أفطر متعمداً ، وعلى المريض ، والحائض ، والنفساء ، والمسافر ، وناسي الجنابة ، وغيرهم من المعذورين في الإفطار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يعارض ذلك بما دل على نفي القضاء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الاستقراء المذكور لا يصلح للدلالة على وجوب القضاء على من لم يصم وإن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القضاء ظاهرة في علية الفوت للقضاء وإن كان لمحض ترك الصوم وإن لم يصدق الإفطار ، فلا ينافي ثبوت التخصيص لها في بعض الموارد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فيدل على عموم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 </w:t>
      </w:r>
      <w:r>
        <w:rPr>
          <w:rStyle w:val="FootnoteAnchor"/>
          <w:rtl w:val="true"/>
        </w:rPr>
        <w:footnoteReference w:id="842"/>
      </w:r>
      <w:r>
        <w:rPr>
          <w:rFonts w:ascii="Amiri" w:hAnsi="Amiri" w:eastAsia="Amiri" w:cs="Amiri"/>
          <w:color w:val="111111"/>
          <w:sz w:val="28"/>
          <w:sz w:val="28"/>
          <w:szCs w:val="28"/>
          <w:rtl w:val="true"/>
          <w:lang w:bidi="ar-SA"/>
        </w:rPr>
        <w:t>لظهوره في تعليل وجوب القضاء على المريض والمسافر فيؤخذ بعمومه في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القضاء على من فاته لسكر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ما كان للتداوي ، أو على وجه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الحائض والنفساء قضاء ما فاتهما حال الحيض والنفاس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المستحاضة فيجب عليها الأداء وإذا فات منها فالقضاء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المخالف إذا استبصر يجب عليه قضاء ما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أتى به على وفق مذهبه فلا 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عموم قضاء الصوم ، بناء على منافاة السكر للصوم ، وإلا فلو سبقت منه النية ، وقلنا بعدم المنافاة كان صومه صحيحاً فلا يدخل فيمن فاته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الدالة عليه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ولخصوص مكاتبة ابن مهزيار ، الواردة فيمن استحاضت في شهر رمضان من غير أن تعمل ما تعمله المستحاضة من الغسل لكل صلاتين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تقضي صومها ، ولا تقضي صلاتها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قضاء الصلاة رواية سليمان بن خالد الظاهرة في عدم وجوب القضاء عليه إذا ترك </w:t>
      </w:r>
      <w:r>
        <w:rPr>
          <w:rStyle w:val="FootnoteAnchor"/>
          <w:rtl w:val="true"/>
        </w:rPr>
        <w:footnoteReference w:id="845"/>
      </w:r>
      <w:r>
        <w:rPr>
          <w:rFonts w:ascii="Amiri" w:hAnsi="Amiri" w:eastAsia="Amiri" w:cs="Amiri"/>
          <w:color w:val="111111"/>
          <w:sz w:val="28"/>
          <w:sz w:val="28"/>
          <w:szCs w:val="28"/>
          <w:rtl w:val="true"/>
          <w:lang w:bidi="ar-SA"/>
        </w:rPr>
        <w:t>وتقدم الكلام فيها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الدالة عليه ، المتقدمة في قضاء الصلاة </w:t>
      </w:r>
      <w:r>
        <w:rPr>
          <w:rStyle w:val="FootnoteAnchor"/>
          <w:rtl w:val="true"/>
        </w:rPr>
        <w:footnoteReference w:id="846"/>
      </w:r>
      <w:r>
        <w:rPr>
          <w:rFonts w:ascii="Amiri" w:hAnsi="Amiri" w:eastAsia="Amiri" w:cs="Amiri"/>
          <w:color w:val="111111"/>
          <w:sz w:val="28"/>
          <w:sz w:val="28"/>
          <w:szCs w:val="28"/>
          <w:rtl w:val="true"/>
          <w:lang w:bidi="ar-SA"/>
        </w:rPr>
        <w:t xml:space="preserve">ومنصرفها ما يكون موافقاً لمذهبه ، فلو كان مخالفاً له موافقاً لمذهبنا فلا يبعد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القضاء على من فاته الصوم للنوم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نائماً قبل الفجر إلى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سبق نية ، وكذا من فاته للغفلة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أنه فاته أيام من شهر رمضان ، ودار بين الأقل والأكثر يجوز له الاكتفاء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قضاء الأكثر خصوصاً إذا كان الفوت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القضاء فيه ، للأولوية إذا فرض الإتيان به بنية القربة ولو كان برجاء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قضاء الصلاة 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القضاء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النوم الى الزوال ، لعدم الدليل على صحة تجديد النية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مبحث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النافي لوجوب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وجوب الموقت بعد وقته ، لانتفاء وجوب الصوم بدخول الليل ، فيكون الشك في وجوب صوم النهار شكاً في حدوث الوجوب ، لا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المقام عن سائر الموقتات ، فإنه يمكن إجراء استصحاب بقاء الوجوب بعد الوقت فيها ، بناء على أن خصوصية الوقت من قبيل الخصوصيات غير المقومة لموضوع الاستصحاب ، كي يكون انتفاؤها موجباً لتبدل الموضوع المانع من جريان الاستصحاب</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يفترق صوم رمضان عن غيره من أنواع الصيام ، بأنه ينتهي وجوب صومه بدخول العيد الذي يحرم صومه ، فلو بني على غض النظر عن الاشكال السابق فحرمة صوم العيد مانعة عن جريان الاستصحاب ليثبت به وجوب القضاء ، فاذا شك يكون المرجع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عموم وجوب القضاء على من لم يصم يقتضي وجوب القضاء مع الشك في الأداء </w:t>
      </w:r>
    </w:p>
    <w:p>
      <w:pPr>
        <w:pStyle w:val="BookText"/>
        <w:rPr/>
      </w:pPr>
      <w:r>
        <w:rPr>
          <w:rFonts w:ascii="Amiri" w:hAnsi="Amiri" w:eastAsia="Amiri" w:cs="Amiri"/>
          <w:color w:val="111111"/>
          <w:sz w:val="28"/>
          <w:sz w:val="28"/>
          <w:szCs w:val="28"/>
          <w:rtl w:val="true"/>
          <w:lang w:bidi="ar-SA"/>
        </w:rPr>
        <w:t xml:space="preserve">مرض ، أو سفر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شكه في زمان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يشك في أنه حضر من سفره بعد أربعة أيام أو بعد خمسة أيام مثلا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الصوم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يحكم على الأصل المذكور قاعدة الشك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عمومها للمقام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في وجوب القضاء إلى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المانع الى زمان الأكثر يقتضي فوات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السفر بين ثلاثة أيام وأربعة ، كان استصحاب بقاء السفر الى اليوم الرابع يقتضي عدم جواز صوم الرابع ، فيكون فائتاً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لم يصم أيام السفر وصام أيام الحضر ، ويشك في أن أيام السفر كانت ثلاثة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بقاء السفر الى اليوم الرابع لا يثبت أنه ما صام اليوم الرابع ، إلا بناء على الأصل المثبت ، للملازمة الخارجية بين السفر في الرابع وعدم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صام أيام السفر صوماً غير مشروع ، فيشك في أن أيام السفر كانت أربعة ليقضيها ،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السفر في اليوم الرابع وإن كان يقتضي حرمة صومه ، الموجبة لعدم مشروعيته ، إلا أن أصالة الصحة مقدمة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يتم في مثل المرض لأن في ترتب عدم المشروعية على مجرد ثبوت الحرمة الواقعية إشكالا تقدم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w:t>
      </w:r>
      <w:r>
        <w:rPr>
          <w:rFonts w:eastAsia="Amiri" w:cs="Amiri" w:ascii="Amiri" w:hAnsi="Amiri"/>
          <w:color w:val="111111"/>
          <w:sz w:val="28"/>
          <w:szCs w:val="28"/>
          <w:rtl w:val="true"/>
          <w:lang w:bidi="ar-SA"/>
        </w:rPr>
        <w:t xml:space="preserve">.. ) </w:t>
      </w:r>
      <w:r>
        <w:rPr>
          <w:rStyle w:val="FootnoteAnchor"/>
          <w:rtl w:val="true"/>
        </w:rPr>
        <w:footnoteReference w:id="847"/>
      </w:r>
      <w:r>
        <w:rPr>
          <w:rFonts w:ascii="Amiri" w:hAnsi="Amiri" w:eastAsia="Amiri" w:cs="Amiri"/>
          <w:color w:val="111111"/>
          <w:sz w:val="28"/>
          <w:sz w:val="28"/>
          <w:szCs w:val="28"/>
          <w:rtl w:val="true"/>
          <w:lang w:bidi="ar-SA"/>
        </w:rPr>
        <w:t>أن من أحكام المسافر والمريض وجوب القضاء ، فيكون استصحاب السفر والمرض موجباً لإثبات الأثر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بقية الموانع ،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والنفاس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من آثار عدم الصوم الصحيح في أيام الشهر ، لا من آثار نفس وجود السفر مثلا ، فلا بد في إثبات وجوب القضاء من إثبات موضوعه ، إما لعدم الصوم ذاتاً ، أو لعدم كونه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يمكن إثبات عدم الصوم أو عدم صحته باستصحاب بقاء المانع في الصورتين المذكورتين ، بل يرجع في الأولى إلى قاعدة الشك بعد خروج الوقت ، وفي الثانية إلى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مفاد الآية الشريفة ونحوها مفاد أدلة الأسباب الشرعية ، كي يترتب ثبوت المسبب على مجرد ثبوت السبب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الشك في زمان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زمان حدوثه فلا مجال لهذه التوهمات ، لأصالة عدم حدوثه ،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صحيحتا الحلبي وابن سنان المتقدمتان في حكم المرتد </w:t>
      </w:r>
      <w:r>
        <w:rPr>
          <w:rStyle w:val="FootnoteAnchor"/>
          <w:rtl w:val="true"/>
        </w:rPr>
        <w:footnoteReference w:id="848"/>
      </w:r>
      <w:r>
        <w:rPr>
          <w:rFonts w:ascii="IRNazanin" w:hAnsi="IRNazanin" w:eastAsia="IRNazanin"/>
          <w:color w:val="111111"/>
          <w:sz w:val="28"/>
          <w:sz w:val="28"/>
          <w:szCs w:val="28"/>
          <w:rtl w:val="true"/>
          <w:lang w:bidi="fa-IR"/>
        </w:rPr>
        <w:t xml:space="preserve">، ومصححة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عليهن صيام أخرن ذلك إلى شعبان ، كراهة أن يمنعن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شعبان صام وصمن </w:t>
      </w:r>
      <w:r>
        <w:rPr>
          <w:rFonts w:eastAsia="IRNazanin" w:cs="IRNazanin"/>
          <w:color w:val="111111"/>
          <w:sz w:val="28"/>
          <w:szCs w:val="28"/>
          <w:rtl w:val="true"/>
          <w:lang w:bidi="fa-IR"/>
        </w:rPr>
        <w:t xml:space="preserve">» </w:t>
      </w:r>
      <w:r>
        <w:rPr>
          <w:rStyle w:val="FootnoteAnchor"/>
          <w:rtl w:val="true"/>
        </w:rPr>
        <w:footnoteReference w:id="849"/>
      </w:r>
      <w:r>
        <w:rPr>
          <w:rFonts w:ascii="Amiri" w:hAnsi="Amiri" w:eastAsia="Amiri" w:cs="Amiri"/>
          <w:color w:val="111111"/>
          <w:sz w:val="28"/>
          <w:sz w:val="28"/>
          <w:szCs w:val="28"/>
          <w:rtl w:val="true"/>
          <w:lang w:bidi="ar-SA"/>
        </w:rPr>
        <w:t>مضافاً إلى إطلاقات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ظاهر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الفورية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الناصريات ، والخلاف ،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صحيحي الحلبي وابن سنان المتقدمين في المرتد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بتفريق </w:t>
      </w:r>
    </w:p>
    <w:p>
      <w:pPr>
        <w:pStyle w:val="BookText"/>
        <w:rPr/>
      </w:pPr>
      <w:r>
        <w:rPr>
          <w:rFonts w:ascii="Amiri" w:hAnsi="Amiri" w:eastAsia="Amiri" w:cs="Amiri"/>
          <w:color w:val="111111"/>
          <w:sz w:val="28"/>
          <w:sz w:val="28"/>
          <w:szCs w:val="28"/>
          <w:rtl w:val="true"/>
          <w:lang w:bidi="ar-SA"/>
        </w:rPr>
        <w:t xml:space="preserve">نعم يستحب التتابع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أكثر من ستة ، لا التفريق 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الزائد على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قضاء شهر رمضان </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عمن يقضي شهر رمضان متقطعاً؟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حفظ أيامه فلا بأس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للتصريح بأفضليته في صحيح ابن سنان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الأعمش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وللأمر به في صحيح الحلبي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يقدر على سرده فرقه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ظاهر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محكي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السنة الفصل بين الأيام بالإفطار ، ليقع الفرق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مخالف للنصوص</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عليه أيام من شهر رمضان ، كيف يقضيها؟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عليه يومان فليفطر بينهما يوماً ، وإن كان عليه خمسة أيام فليفطر بينهما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يصوم أكثر من ستة أيام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ثمانية أيام أو عشرة أيام أفطر بينهما يوماً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وانطباقه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المتابعة في الستة والتفريق في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وفي بعض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تعيين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عليه أيام فصام بعددها كفى وإن لم يعين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يجب الترتيب أيضاً ، فلو نوى الوسط أو الأخير تعين ، ويترتب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فطرحه والعمل بغيره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بحث سجود السهو وغيره إلى أن التعيين فرع التعين والتعين تابع لاعتبار خصوصيات في المأمور به ، بحيث يكون كل واحد من المتعدد مشتملا على خصوصية غير ما يشتمل عليه الآخر ، مثل خصوصية الظهرية والعصرية ، ونافلة الفجر وفريضته ، فالصلاتان الأولتان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اتحدت صورتهما متغايرتان بلحاظ الخصوصيات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المقام ما يوجب ذلك ، فان قضاء الصوم الفائت ماهية واحدة ، قد يكون الواجب منها فرداً واحداً إذا كان الفائت يوما واحداً ، وقد يكون الواجب متعدداً ، كما إذا كان الفائت متعدداً ، فاذا وجب صوم يومين لم يكن مائز بين اليومين إلا بمقدار ما يكون به أحدهما مقابل الآخر المحصل ذلك لمفهوم الاثنينية ، فإذا فات اليومان كان قضاؤهما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تمايز بينهما ولا تعين لكل واحد إلا بالمعنى المتقدم ، فالتعين بعد ما كان مفقوداً لا يكون مجال للتعيين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الأول من شهر رمضان متعين في نفسه كاليوم الثاني فإذا كان التعين ثابتاً في الزمان سرى إلى المقيد به ، فله أن ينوي الصوم المقيد باليوم الأول في قبال الصوم المقيد باليوم الثاني ،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الواجب متعين وجب تعيينه ، لاعتبار القصد إلى الواجب بما له من الخصوصيات المأخوذة فيه حين ما كان موضوعاً للوجوب ، ولو لا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قضاء من رمضانين فصاعداً يجوز قضاء اللاحق قبل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تضيق اللاحق ، بأن صار قريباً من رمضان آخر ، كان الأحوط تقديم اللاحق ولو أطلق في نيته انصرف إلى السابق ، وكذا في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ترتيب بين صوم القضاء وغيره من</w:t>
      </w:r>
    </w:p>
    <w:p>
      <w:pPr>
        <w:pStyle w:val="BookText"/>
        <w:rPr/>
      </w:pPr>
      <w:r>
        <w:rPr>
          <w:rFonts w:ascii="Amiri" w:hAnsi="Amiri" w:eastAsia="Amiri" w:cs="Amiri"/>
          <w:color w:val="111111"/>
          <w:sz w:val="28"/>
          <w:sz w:val="28"/>
          <w:szCs w:val="28"/>
          <w:rtl w:val="true"/>
          <w:lang w:bidi="ar-SA"/>
        </w:rPr>
        <w:t>لم يكن الفعل عبادة وامتثالا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 المذكورة لم تؤخذ في موضوع الوجوب ، بل تمام موضوعه صوم يوم رمضان ، فصوم اليوم الأول لم يجب بما أنه صوم اليوم الأول بخصوصياته التي يتميز بها عن اليوم الثاني ، بل بما أنه صوم يوم من رمضان ، وصوم اليوم من رمضان مفهوم واحد ينطبق على جميع الأيام بنحو واحد ، فالصوم الأول هو الصوم الثاني مفهوماً وخصوصية إلا بالمقدار الذي يحصل منه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معنى للترتيب ،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الاشكال فيما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يظهر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ويترتب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أثر لواحد في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بعض الخصوصيات الزمانية دخيلة في زيادة الفضل ، مثل يوم القدر ، أو أول خميس ، أو آخر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الخصوصيات أجنبية عن الوجوب ، ونيتها إنما تكون مؤثرة في ترتب الأثر الخاص لو قام دليل على مشروعية القضاء بنحو ذلك ، وهو مفقود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يجري في قضاء رمضانين أيضاً ، وأنه لا مائز بينهما ولا تعين ليمكن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بناء على وجوب المبادرة إلى القضاء قبل مجي‌ء رمضان الثاني ، وعدم وجوب المبادرة بعد ذلك ، يستكشف وجود المائز ، لامتناع الاختلاف في الحكم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 وجوب المبادرة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أقسام الصوم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كالكفارة ، والنذر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التطوع بشي‌ء لمن عليه صوم واجب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أن عليه قضاء فنواه ، ثمَّ تبين بعد الفراغ فراغ ذمته لم يقع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ظهر له في الأثناء ، فإن كان بعد الزوال لا يجوز العدول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قبله فالأقوى جواز تجديد النية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فاته شهر رمضان أو بعضه بمرض أو حيض أو نفاس ومات فيه لم يجب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الموافق لأصالة البراءة من شرطية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صوم النذر أو الكفارة لمن عليه قضاء عن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فصل شرائط صحة الصوم ، ومر وجهه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النية المعتبرة في صحة الصوم ،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نيته من باب الاشتباه في التطبيق صح لغيره ، لتحققها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ذلك الغير مندوباً ، فقد عرفت أن نيته تمتد اختياراً إلى ما قبل الغروب ، فيجوز التجديد قبل الغروب بعد ظهور الخطأ في نية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مبحث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يمتد وقتها اختياراً إلى الزوال في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الجهل والنسيان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هناك فإنه مبنى هذه المسألة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وجوبه على الميت ، فأولى أن </w:t>
      </w:r>
    </w:p>
    <w:p>
      <w:pPr>
        <w:pStyle w:val="BookText"/>
        <w:rPr/>
      </w:pPr>
      <w:r>
        <w:rPr>
          <w:rFonts w:ascii="Amiri" w:hAnsi="Amiri" w:eastAsia="Amiri" w:cs="Amiri"/>
          <w:color w:val="111111"/>
          <w:sz w:val="28"/>
          <w:sz w:val="28"/>
          <w:szCs w:val="28"/>
          <w:rtl w:val="true"/>
          <w:lang w:bidi="ar-SA"/>
        </w:rPr>
        <w:t>لا يجب على الحي ، لأنه إن وجب عليه كان عن ميتة الذي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المستفيضة ، كصحيح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رجل أدركه رمضان وهو مريض ، فتوفي قبل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إنما يقضى عن الذي يبرأ ثمَّ يموت قبل أن يقضي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والآخر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الحائض تفطر في شهر رمضان أيام حيضها ، فإذا أفطرت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شي‌ء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والآخر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امرأة مرضت في شهر رمضان ، أو طمثت ، أو سافرت ، فماتت قبل أن يخرج رمضان ، هل يقضى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الطمث والمرض فلا ، وأما السفر فنعم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امرأة نفساء دخل عليها شهر رمضان ولم تقدر على الصوم ، فماتت في شهر رمضان أو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عنها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صحيح ابن مسلم الثالث وجوب القضاء لو ماتت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ورواية منصور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وهو المحكي عن التهذيب ، والمقنع ، </w:t>
      </w:r>
    </w:p>
    <w:p>
      <w:pPr>
        <w:pStyle w:val="BookText"/>
        <w:rPr/>
      </w:pPr>
      <w:r>
        <w:rPr>
          <w:rFonts w:ascii="Amiri" w:hAnsi="Amiri" w:eastAsia="Amiri" w:cs="Amiri"/>
          <w:color w:val="111111"/>
          <w:sz w:val="28"/>
          <w:sz w:val="28"/>
          <w:szCs w:val="28"/>
          <w:rtl w:val="true"/>
          <w:lang w:bidi="ar-SA"/>
        </w:rPr>
        <w:t xml:space="preserve">يستحب النيابة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بقصد إهداء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 والمدارك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بإلحاق السفر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صحيح أبي بصير الآتي ، وما في 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لوجوب القضاء على الولي بأن الميت صح ولم يقض وقد وجب عليه </w:t>
      </w:r>
      <w:r>
        <w:rPr>
          <w:rStyle w:val="FootnoteAnchor"/>
          <w:rtl w:val="true"/>
        </w:rPr>
        <w:footnoteReference w:id="866"/>
      </w:r>
      <w:r>
        <w:rPr>
          <w:rFonts w:ascii="Amiri" w:hAnsi="Amiri" w:eastAsia="Amiri" w:cs="Amiri"/>
          <w:color w:val="111111"/>
          <w:sz w:val="28"/>
          <w:sz w:val="28"/>
          <w:szCs w:val="28"/>
          <w:rtl w:val="true"/>
          <w:lang w:bidi="ar-SA"/>
        </w:rPr>
        <w:t>ونسب القول بذلك إلى جماعة من المتأخرين ، رمياً للنصوص الأول بالشذوذ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بنحو تسقط لأجله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النصوص الثانية بنحو تصلح لصرف الأول إلى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امرأة مرضت في شهر رمضان وماتت في شوال ، فأوصتني أن أقضي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برأت من مرضها؟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يقضى عنها ، فان اللّه سبحانه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فإني أشتهي أن أقضي عنها وقد أوصتني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تقضي عنها شيئاً لم يجعله اللّه تعالى عليها؟ ، فان اشتهيت أن تصوم لنفسك فصم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تستفاد المشروعية من دليل مشروعية القضاء ، بضميمة ما دل على مشروعية النيابة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النصوص المتقدمة الدالة على نفي القضاء ، إذ هي ما بين ما يدل على عدم الوجوب على الميت ، وما يدل على عدم الوجوب على النائب ، ولا تعرض فيها لنفي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يحتمل أن يكون المراد منه المنع من القضاء بعنوان كونه ثابتاً عليها وتفريغاً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فاته شهر رمضان أو بعضه لعذر واستمر الى رمضان آخر ، فان كان العذر هو المرض سقط قضاؤه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وكفر عن 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لذمتها ، حسبما يظهر من وصيتها بذلك ، لا مجرد الفعل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اشتهيت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منه مشروعية ذلك ، وأنه لا بأس بأن تصوم عنها لنفسك ، لا بداعي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الاحتمال المذكور خلاف الظاهر ، فان فيه تقييد القضاء الذي أوصت به بكونه بعنوان أداء ما عليها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اشتهيت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المراد الصوم عنها بداعي نفسه لا بداعي الوصية ، لا أن المراد الصوم عن نفسه ، وكل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بدعوى تواترها ، والخروج بها عن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w:t>
      </w:r>
      <w:r>
        <w:rPr>
          <w:rFonts w:eastAsia="Amiri" w:cs="Amiri" w:ascii="Amiri" w:hAnsi="Amiri"/>
          <w:color w:val="111111"/>
          <w:sz w:val="28"/>
          <w:szCs w:val="28"/>
          <w:rtl w:val="true"/>
          <w:lang w:bidi="ar-SA"/>
        </w:rPr>
        <w:t xml:space="preserve">... ) </w:t>
      </w:r>
      <w:r>
        <w:rPr>
          <w:rStyle w:val="FootnoteAnchor"/>
          <w:rtl w:val="true"/>
        </w:rPr>
        <w:footnoteReference w:id="868"/>
      </w:r>
      <w:r>
        <w:rPr>
          <w:rFonts w:ascii="Amiri" w:hAnsi="Amiri" w:eastAsia="Amiri" w:cs="Amiri"/>
          <w:color w:val="111111"/>
          <w:sz w:val="28"/>
          <w:sz w:val="28"/>
          <w:szCs w:val="28"/>
          <w:rtl w:val="true"/>
          <w:lang w:bidi="ar-SA"/>
        </w:rPr>
        <w:t xml:space="preserve">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سألتهما عن رجل مرض فلم يصم حتى أدركه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برئ ثمَّ توانى قبل أن يدركه الرمضان الآخر صام الذي أدركه ، وتصدق عن كل يوم بمد من طعام على مسكين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لم يزل مريضاً حتى أدركه رمضان آخر صام الذي أدركه ، وتصدق عن الأول لكل يوم مد على مسكين ، وليس عليه قضاؤه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يمرض فيدركه شهر رمضان ويخرج عنه وهو مريض ، ولا يصح حتى يدركه </w:t>
      </w:r>
    </w:p>
    <w:p>
      <w:pPr>
        <w:pStyle w:val="BookText"/>
        <w:rPr/>
      </w:pPr>
      <w:r>
        <w:rPr>
          <w:rFonts w:ascii="Amiri" w:hAnsi="Amiri" w:eastAsia="Amiri" w:cs="Amiri"/>
          <w:color w:val="111111"/>
          <w:sz w:val="28"/>
          <w:sz w:val="28"/>
          <w:szCs w:val="28"/>
          <w:rtl w:val="true"/>
          <w:lang w:bidi="ar-SA"/>
        </w:rPr>
        <w:t>شهر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 الأول ، ويصوم الثاني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عقيل ، وابن بابويه ، والخلاف ، والغنية ، والسرائر والحلبي ،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شهر رمضان طائفة ثمَّ أدركه شهر رمضان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يصوم ، وأن يطعم كل 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مريضا فيما بين ذلك حتى أدركه شهر رمضان قابل فليس عليه إلا الصيام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تتابع المرض عليه فلم يصح فعليه أن يطعم لكل يوم مسكيناً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ما سبق ، لأنه أصح سنداً ، وأكثر عدداً ، ولموافقته 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دعوى الإجماع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بمخالفة الأكثر ، بل مخالفته في كتبه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الخبر لظاهر الكتاب لا تجدي في قبال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القضاء والكفارة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مقتضى الجمع العرفي بين الطائفتين ساقط ، لأن الطائفتين كما تشتركان في إثبات كل من الأمرين تشتركان أيضا في نفي كل منهما ، فلو بني على الجمع بالإثبات كان الجمع بالنفي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منهما الجمع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المقام من التعارض الذي هو موضوع الترجيح ، الموجب لتقديم الطائفة الاولى لا غير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مضمر سماعة ثبوت الأمرين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أدركه رمضان وعليه رمضان قبل ذلك لم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بدل كل يوم من الرمضان الذي كان عليه بمد من طعام ، وليصم هذا الذي </w:t>
      </w:r>
    </w:p>
    <w:p>
      <w:pPr>
        <w:pStyle w:val="BookText"/>
        <w:rPr/>
      </w:pPr>
      <w:r>
        <w:rPr>
          <w:rFonts w:ascii="Amiri" w:hAnsi="Amiri" w:eastAsia="Amiri" w:cs="Amiri"/>
          <w:color w:val="111111"/>
          <w:sz w:val="28"/>
          <w:sz w:val="28"/>
          <w:szCs w:val="28"/>
          <w:rtl w:val="true"/>
          <w:lang w:bidi="ar-SA"/>
        </w:rPr>
        <w:t xml:space="preserve">والأحوط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يجزئ القضاء عن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w:t>
      </w:r>
    </w:p>
    <w:p>
      <w:pPr>
        <w:pStyle w:val="BookText"/>
        <w:rPr/>
      </w:pP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أفطر فليصم رمضان الذي كان عليه ، فإني كنت مريضاً فمر علي ثلاث رمضانات لم أصح فيهن ، ثمَّ أدركت رمضاناً فتصدقت بدل كل يوم مما مضى بمد من طعام ، ثمَّ عافاني اللّه تعالى وصمتهن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هجره ، وعدم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استحباب القضاء ، فإنه مقتضى الجمع العرفي بينه وبين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أفطر شيئاً من رمضان في عذر ، ثمَّ أدرك رمضان آخر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فليتصدق بمد لكل يوم ، وأما أنا فإني صمت وتصدقت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الكناني فقد عرفت سقوطه بالمعارضة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تعينهما عن النهاية ، والاقتصاد ، والحلبيين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 مع تصريح النصوص السابقة بالاكتفاء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ذلك عن بعض نسخ موثق سماعة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يعارض ما سبق مما دل على الاكتفاء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عن النسخ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مد من طعام </w:t>
      </w:r>
      <w:r>
        <w:rPr>
          <w:rStyle w:val="FootnoteAnchor"/>
          <w:rtl w:val="true"/>
        </w:rPr>
        <w:footnoteReference w:id="874"/>
      </w:r>
      <w:r>
        <w:rPr>
          <w:rFonts w:ascii="Amiri" w:hAnsi="Amiri" w:eastAsia="Amiri" w:cs="Amiri"/>
          <w:color w:val="111111"/>
          <w:sz w:val="28"/>
          <w:sz w:val="28"/>
          <w:szCs w:val="28"/>
          <w:rtl w:val="true"/>
          <w:lang w:bidi="ar-SA"/>
        </w:rPr>
        <w:t xml:space="preserve">واستظهر في الجواهر أنه اشتباه من قلم النساخ في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الرسم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رسم 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 مثنى لرسم بالنصب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يستشهد للمدين بما ورد في ذي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معارض بما دل على المد فيه الواجب تقديمه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للتعدي عن مورده الى المقام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للفدية </w:t>
      </w:r>
    </w:p>
    <w:p>
      <w:pPr>
        <w:pStyle w:val="BookText"/>
        <w:rPr/>
      </w:pPr>
      <w:r>
        <w:rPr>
          <w:rFonts w:ascii="Amiri" w:hAnsi="Amiri" w:eastAsia="Amiri" w:cs="Amiri"/>
          <w:color w:val="111111"/>
          <w:sz w:val="28"/>
          <w:sz w:val="28"/>
          <w:szCs w:val="28"/>
          <w:rtl w:val="true"/>
          <w:lang w:bidi="ar-SA"/>
        </w:rPr>
        <w:t xml:space="preserve">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العذر غير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الجمع بينه وبين المد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سبب الفوت هو المرض ، وكان العذر في التأخير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من حين برئه إلى رمضان</w:t>
      </w:r>
    </w:p>
    <w:p>
      <w:pPr>
        <w:pStyle w:val="BookText"/>
        <w:rPr/>
      </w:pPr>
      <w:r>
        <w:rPr>
          <w:rFonts w:ascii="Amiri" w:hAnsi="Amiri" w:eastAsia="Amiri" w:cs="Amiri"/>
          <w:color w:val="111111"/>
          <w:sz w:val="28"/>
          <w:sz w:val="28"/>
          <w:szCs w:val="28"/>
          <w:rtl w:val="true"/>
          <w:lang w:bidi="ar-SA"/>
        </w:rPr>
        <w:t>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نسبته إلى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 ، والشهيد الثاني ، وسبطه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القضاء ، المقتصر في تقييدها على خصوص المرض ، وربما قيل بإلحاق السفر بالمرض في ثبوت الكفارة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الفضل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إذا مرض الرجل أو سافر في شهر رمضان فلم يخرج من سفره ، أو لم يقو من مرضه حتى يدخل عليه شهر رمضان آخر ، وجب عليه الفداء للأول ، وسقط القضاء وإذا أفاق بينهما ، أو أقام ولم يقضه وجب عليه القضاء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Style w:val="FootnoteAnchor"/>
          <w:rtl w:val="true"/>
        </w:rPr>
        <w:footnoteReference w:id="875"/>
      </w:r>
      <w:r>
        <w:rPr>
          <w:rFonts w:ascii="Amiri" w:hAnsi="Amiri" w:eastAsia="Amiri" w:cs="Amiri"/>
          <w:color w:val="111111"/>
          <w:sz w:val="28"/>
          <w:sz w:val="28"/>
          <w:szCs w:val="28"/>
          <w:rtl w:val="true"/>
          <w:lang w:bidi="ar-SA"/>
        </w:rPr>
        <w:t>لكن الحديث وإن جمع في نفسه شرائط الحجية ، ساقط عنها بالهجر ، إذ لم يعرف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السفر بالمرض وان نسب الى ابن أبي عقيل ، والخلاف ، فليس ذلك عملا منهما به أو بمضمونه ، لما عرفت من أن المحكي عنهما في المرض وجوب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قرب دعوى معارضته بما دل على وجوب القضاء عن المسافر إذا مات في سفره </w:t>
      </w:r>
      <w:r>
        <w:rPr>
          <w:rStyle w:val="FootnoteAnchor"/>
          <w:rtl w:val="true"/>
        </w:rPr>
        <w:footnoteReference w:id="876"/>
      </w:r>
      <w:r>
        <w:rPr>
          <w:rFonts w:ascii="Amiri" w:hAnsi="Amiri" w:eastAsia="Amiri" w:cs="Amiri"/>
          <w:color w:val="111111"/>
          <w:sz w:val="28"/>
          <w:sz w:val="28"/>
          <w:szCs w:val="28"/>
          <w:rtl w:val="true"/>
          <w:lang w:bidi="ar-SA"/>
        </w:rPr>
        <w:t>فان وجوبه هنا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 واحتياطاً بالعمل بالدليلين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هو الكلام في سابقة ، فإنه أيضاً يمكن أن يستفاد حكمه </w:t>
      </w:r>
    </w:p>
    <w:p>
      <w:pPr>
        <w:pStyle w:val="BookText"/>
        <w:rPr/>
      </w:pPr>
      <w:r>
        <w:rPr>
          <w:rFonts w:ascii="Amiri" w:hAnsi="Amiri" w:eastAsia="Amiri" w:cs="Amiri"/>
          <w:color w:val="111111"/>
          <w:sz w:val="28"/>
          <w:sz w:val="28"/>
          <w:szCs w:val="28"/>
          <w:rtl w:val="true"/>
          <w:lang w:bidi="ar-SA"/>
        </w:rPr>
        <w:t xml:space="preserve">آخر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يجب القضاء أيضاً في هاتين الصورتين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 خصوصاً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فاته شهر رمضان أو بعضه لا لعذر بل كان متعمداً في الترك ، ولم يأت بالقضاء إلى رمضان آخر وجب عليه الجمع بين الكفارة والقضاء بعد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فاته لعذر ولم يستمر ذلك العذر ، بل ارتفع في أثناء السنة ولم يأت به إلى رمضان آخر متعمداً وعازماً على الترك ، أو متسامحاً واتفق العذر عند الضيق ، فإنه يجب حينئذ أيضاً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مصحح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ثبوت الفدية فيه فقط من صحيح ابن سنان المتقدم في آخر مسألة سقوط القضاء عن مستمر المرض </w:t>
      </w:r>
      <w:r>
        <w:rPr>
          <w:rStyle w:val="FootnoteAnchor"/>
          <w:rtl w:val="true"/>
        </w:rPr>
        <w:footnoteReference w:id="877"/>
      </w:r>
      <w:r>
        <w:rPr>
          <w:rFonts w:ascii="Amiri" w:hAnsi="Amiri" w:eastAsia="Amiri" w:cs="Amiri"/>
          <w:color w:val="111111"/>
          <w:sz w:val="28"/>
          <w:sz w:val="28"/>
          <w:szCs w:val="28"/>
          <w:rtl w:val="true"/>
          <w:lang w:bidi="ar-SA"/>
        </w:rPr>
        <w:t xml:space="preserve">كما عن ظاهر الخلاف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العذر على المرض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أدركه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كدعواه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صلاحيته لتقييد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الوجه في أولوية الاحتياط فيه من الاحتياط فيما قبله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فيه وفيما بعده مما لم يكن عازماً على القضاء ، بل لم يعرف فيه مخالف صريح إلا ابن إدريس ، على ما حكي عن سرائره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والإجماع غير منعقد على وجوب هذه الكفارة ، لأن أكثر أصحابنا لا يذهبون إليها ، ولا يوردونها في كتبهم ، مثل الفقيه ، وسلار ، والسيد المرتضى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إلى الكفارة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شيخنا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مقنعته </w:t>
      </w:r>
    </w:p>
    <w:p>
      <w:pPr>
        <w:pStyle w:val="BookText"/>
        <w:rPr/>
      </w:pPr>
      <w:r>
        <w:rPr>
          <w:rFonts w:ascii="Amiri" w:hAnsi="Amiri" w:eastAsia="Amiri" w:cs="Amiri"/>
          <w:color w:val="111111"/>
          <w:sz w:val="28"/>
          <w:sz w:val="28"/>
          <w:szCs w:val="28"/>
          <w:rtl w:val="true"/>
          <w:lang w:bidi="ar-SA"/>
        </w:rPr>
        <w:t xml:space="preserve">وأما إن كان عازماً على القضاء بعد ارتفاع العذر ، فاتفق العذر عند الضيق ، فلا يبعد كفاية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يترك الاحتياط بالجمع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 بين كون العذر هو المرض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في هذه المسألة وسابقتها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 القضاء إلى رمضان آخر إما يوجب الكفارة فقط ، وهي الصورة الأولى المذكورة في المسألة السابقة ، وإما يوجب القضاء فقط</w:t>
      </w:r>
    </w:p>
    <w:p>
      <w:pPr>
        <w:pStyle w:val="BookText"/>
        <w:rPr/>
      </w:pPr>
      <w:r>
        <w:rPr>
          <w:rFonts w:ascii="Amiri" w:hAnsi="Amiri" w:eastAsia="Amiri" w:cs="Amiri"/>
          <w:color w:val="111111"/>
          <w:sz w:val="28"/>
          <w:sz w:val="28"/>
          <w:szCs w:val="28"/>
          <w:rtl w:val="true"/>
          <w:lang w:bidi="ar-SA"/>
        </w:rPr>
        <w:t xml:space="preserve">ولم يذكرها في كتاب الصيام ولا في غيرها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أبو جعفر ومن تابعهما ، وقلد كتبهما ، ويتعلق بأخبار الآحاد التي ليست عند أهل البيت حجة على ما شرحناه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رواه الفدية فضلاء السلف ، كزرارة ، ومحمد بن مسلم ، وأبي الصباح الكناني ، وأبي بصير ، وعبد اللّه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لروايتهم معارض إلا ما يحتمل رده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بالفدية لا يختص بالشيخين ، فقد ذهب إليها ابنا بابويه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فيظهر وجوب الكفارة في الفروض المذكورة مما سيأتي من النصوص في العازم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سعد بن سعد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يكون مريضاً في شهر رمضان ثمَّ يصح بعد ذلك ، فيؤخر القضاء سنة أو أقل من ذلك أو أكثر ، ما عليه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له تعجيل الصيام ، فان كان أخره فليس عليه شي‌ء </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فساقط بالضعف ، والهجر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ولا سيما بين المتأخرين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w:t>
      </w:r>
    </w:p>
    <w:p>
      <w:pPr>
        <w:pStyle w:val="BookText"/>
        <w:rPr/>
      </w:pPr>
      <w:r>
        <w:rPr>
          <w:rFonts w:ascii="Amiri" w:hAnsi="Amiri" w:eastAsia="Amiri" w:cs="Amiri"/>
          <w:color w:val="111111"/>
          <w:sz w:val="28"/>
          <w:sz w:val="28"/>
          <w:szCs w:val="28"/>
          <w:rtl w:val="true"/>
          <w:lang w:bidi="ar-SA"/>
        </w:rPr>
        <w:t>وهي بقية الصور المذكورة فيها ، وإما يوجب الجمع بينهما ، وهي الصور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الجمع في الصور المذكورة في السابقة أيضاً كما عرفت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سألتهما عن رجل مرض فلم يصم حتى أدركه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برئ ثمَّ توانى قبل أن يدركه الرمضان الآخر صام الذي أدركه ، وتصدق عن كل يوم بمد من طعام على مسكين ،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لم يزل مريضاً </w:t>
      </w:r>
      <w:r>
        <w:rPr>
          <w:rFonts w:eastAsia="Amiri" w:cs="Amiri" w:ascii="Amiri" w:hAnsi="Amiri"/>
          <w:color w:val="111111"/>
          <w:sz w:val="28"/>
          <w:szCs w:val="28"/>
          <w:rtl w:val="true"/>
          <w:lang w:bidi="ar-SA"/>
        </w:rPr>
        <w:t xml:space="preserve">.. » </w:t>
      </w:r>
      <w:r>
        <w:rPr>
          <w:rStyle w:val="FootnoteAnchor"/>
          <w:rtl w:val="true"/>
        </w:rPr>
        <w:footnoteReference w:id="879"/>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مرض الرجل من رمضان الى رمضان ثمَّ صح فإنما عليه لكل يوم أفطره فدية طعام ، هو مد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في كفارة اليمين وكفارة الظهار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بين الرمضانين فإنما عليه أن يقضي الصيام ، فان تهاون به وقد صح فعليه الصدقة والصيام جميعاً ، لكل يوم مد ، إذا فرغ من ذلك الرمضان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وخبره الآخر المروي عن تفسير العياشي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صح فيما بين الرمضانين ، فتوانى أن يقضيه حتى جاء الرمضان الآخر ، فان عليه الصوم والصدقة جميعاً ، يقضي الصوم ويتصدق من أجل أنه ضيع ذلك الصيام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ومصحح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أفاق فيما بينهما ولم يصمه وجب عليه الفداء للتضييع ، والصوم لاستطاعته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فان التواني والتهاون والتضييع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دخيلة في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صادقة مع العزم على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ومقتضى مفهوم الشرط أو التعليل أو مفهومهما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الكفارة بانتفائها الحاصل بالعزم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يقيد إطلاق ما دل على وجوب الكفارة بمجرد ترك الصوم مع التمكن منه فيما بين الرمضانين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صح فيما بينهما ، ولم يصم حتى أدركه شهر رمضان آخر صامهما جميعا ، ويتصدق عن الأول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العناوين المذكورة مجرد ترك القضاء وعدم المبادرة إليه في زمان يمكن فيه ، كما يشهد له مقابلته في رواية ابن مسلم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لم يزل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التعرض للقسم الثاني المقابل للتواني من قسمي الصحة بين الرمضانين ، مع كثرة التفصيل في النصوص المذكورة في الباب وعدم السؤال عنه مع كونه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مصحح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أفاق فيما بينهما ولم يصمه وجب عليه الفداء للتضييع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عدم الصوم حال الإفاقة هو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عن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ظهور خبر أبي بصير المتقدم في الأقسام الثلاثة ،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صح بين الرمضانين فإنما عليه أن يقضي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 بين الرمضانين فلم يقض في أيام صحته ، مع عدم تهاونه فيه ، فإنما عليه أن يقضي الصيام بعد رمضان الثاني ، فيكون متضمناً لحكم غير المتهاون من وجوب القضاء لا غير ،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لحكم المتهاون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صدره متعرضاً لحكم مستمر المرض من وجوب الكفارة لا غير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 ذكره أولا تكلف خلاف الظاهر ، بل هو كالصريح في أن المراد منه أنه إن صح بين الرمضانين فإنما عليه أن يقضي الصيام حينئذ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استمر المرض إلى 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الرمضان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كفارة للأولى ، وكفارة أخرى للثانية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عليه القضاء للثالثة إذا استمر إلى آخرها ثمَّ برئ ، وإذا استمر إلى أربع سنين وجبت للثالثة أيضاً ، ويقضي للرابعة إذا استمر إلى آخرها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الرمضان</w:t>
      </w:r>
    </w:p>
    <w:p>
      <w:pPr>
        <w:pStyle w:val="BookText"/>
        <w:rPr/>
      </w:pPr>
      <w:r>
        <w:rPr>
          <w:rFonts w:ascii="Amiri" w:hAnsi="Amiri" w:eastAsia="Amiri" w:cs="Amiri"/>
          <w:color w:val="111111"/>
          <w:sz w:val="28"/>
          <w:sz w:val="28"/>
          <w:szCs w:val="28"/>
          <w:rtl w:val="true"/>
          <w:lang w:bidi="ar-SA"/>
        </w:rPr>
        <w:t>فان تهاون ولم يقض فعليه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بالباء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تهاون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مجال للتأمل في رجوعه الى قضاء الصيام ، فلو كان المراد القضاء بعد رمضان الثاني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تهاون بالقضاء بعد رمضان الثاني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تعرض خبر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للأقسام الثلاثة أيضاً ، بأن يكون صدره متعرضاً لصورة التهاون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مريضاً فيما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متعرضاً لصورة عدم التهاون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تتابع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لصورة استمرار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مريضاً فيما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جداً في استمرار المرض الى رمضان قابل ، وصدره ظاهر فيمن صح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بد من طرحه لمعارضته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التكلفات لا تصلح لتأسيس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الشهرة لا تصلح قرينة صارفة للكلام عن ظاهره الى غيره ، وان كان ظاهر الجواهر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القول بوجوب القضاء والفدية على العازم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الصدوقين ، وصريح المعتبر والشهيدين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مصحح الفضل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موثق سماعة المتقدم في المسألة السابقة </w:t>
      </w:r>
    </w:p>
    <w:p>
      <w:pPr>
        <w:pStyle w:val="BookText"/>
        <w:rPr/>
      </w:pPr>
      <w:r>
        <w:rPr>
          <w:rFonts w:ascii="Amiri" w:hAnsi="Amiri" w:eastAsia="Amiri" w:cs="Amiri"/>
          <w:color w:val="111111"/>
          <w:sz w:val="28"/>
          <w:sz w:val="28"/>
          <w:szCs w:val="28"/>
          <w:rtl w:val="true"/>
          <w:lang w:bidi="ar-SA"/>
        </w:rPr>
        <w:t xml:space="preserve">الرابع وأما إذا أخر قضاء السنة الأولى إلى سنين عديدة فلا تتكرر الكفارة بتكررها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تكفيه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إعطاء كفارة أيام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واحد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لفقير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إعطاء كل فقير مداً واحداً ليوم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تجب كفارة العبد على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كفارة التأخير ، وكفارة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إن كان له مال وأذن له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من ماله ، وإلا استغفر بدلا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كفارة الإفطار يجب عليه اختيار صوم</w:t>
      </w:r>
    </w:p>
    <w:p>
      <w:pPr>
        <w:pStyle w:val="BookText"/>
        <w:rPr/>
      </w:pPr>
      <w:r>
        <w:rPr>
          <w:rFonts w:ascii="Amiri" w:hAnsi="Amiri" w:eastAsia="Amiri" w:cs="Amiri"/>
          <w:color w:val="111111"/>
          <w:sz w:val="28"/>
          <w:sz w:val="28"/>
          <w:szCs w:val="28"/>
          <w:rtl w:val="true"/>
          <w:lang w:bidi="ar-SA"/>
        </w:rPr>
        <w:t>ونحوه صدر خبر أبي بصير المتقدم المروي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استمر المرض رمضانين وجب الفداء للأول والقضاء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كلامهما على ما إذا صح بعد الرمضان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بل عن الحلي الجزم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إلا من الفاضل في محكي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السنة الثانية على الأولى مما يجل مقامهما الأقدس عن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وليست هي من النفقة الواجبة عليه ، كما لعله ظاهر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بغير الواجب التعييني ، ولذا ليس له المنع عن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شهرين مع عدم المال والاذن من السيد ، وإن عجز فصوم ثمانية عشر يوماً ، وإن عجز فالاستغفار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تأخير القضاء إلى رمضان آخر مع التمكن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دليل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تأخير القضاء إلى ما بعد رمضان الثاني ، منهم الفاضلان والشهيد ، ويظهر من كلام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المسلمات ، وفي محكي غنائم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الخلاف فيه ودليله غير ظاهر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يستفاد مما دل على وجوب الفدية إذا صح بين الرمضانين فلم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التعبير عن تركه بالتهاون ، والتواني ، والتضييع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صح بين الرمضانين فإنما عليه أن يقضي الصيام ، فان تهاون </w:t>
      </w:r>
      <w:r>
        <w:rPr>
          <w:rFonts w:eastAsia="Amiri" w:cs="Amiri" w:ascii="Amiri" w:hAnsi="Amiri"/>
          <w:color w:val="111111"/>
          <w:sz w:val="28"/>
          <w:szCs w:val="28"/>
          <w:rtl w:val="true"/>
          <w:lang w:bidi="ar-SA"/>
        </w:rPr>
        <w:t xml:space="preserve">.. » </w:t>
      </w:r>
      <w:r>
        <w:rPr>
          <w:rStyle w:val="FootnoteAnchor"/>
          <w:rtl w:val="true"/>
        </w:rPr>
        <w:footnoteReference w:id="887"/>
      </w:r>
      <w:r>
        <w:rPr>
          <w:rFonts w:ascii="Amiri" w:hAnsi="Amiri" w:eastAsia="Amiri" w:cs="Amiri"/>
          <w:color w:val="111111"/>
          <w:sz w:val="28"/>
          <w:sz w:val="28"/>
          <w:szCs w:val="28"/>
          <w:rtl w:val="true"/>
          <w:lang w:bidi="ar-SA"/>
        </w:rPr>
        <w:t xml:space="preserve">بناء على ظهوره في إرادة أن عليه أن يقضي الصيام بين الرمضانين ، ومصحح الفضل المروي عن العيون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إذا مرض الرجل أو سافر في شهر رمضان ، فلم يخرج من سفره ، أو لم يقو من مرضه حتى يدخل عليه شهر رمضان آخر ، وجب عليه الفداء للأول ، وسقط القضاء ، وإذا أفاق بينهما أو أقام ولم يقضه وجب القضاء والفداء؟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لم يفق فإنه لما مر عليه السنة كلها وقد غلب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له السبيل إلى أدائها 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كلما غلب اللّه تعالى عليه ، مثل المغمى الذي يغمى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ولي الميت قضاء ما فاته من الصوم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في يوم وليلة ، فلا يجب عليه قضاء الصلاة ، 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 غلب اللّه تعالى عليه فهو أعذر له ، لأنه دخل الشهر وهو مريض ، فلم يجب عليه الصوم في شهره ، ولا في سنته ، للمرض الذي كان فيه ، ووجب عليه الفداء </w:t>
      </w:r>
      <w:r>
        <w:rPr>
          <w:rFonts w:eastAsia="Amiri" w:cs="Amiri" w:ascii="Amiri" w:hAnsi="Amiri"/>
          <w:color w:val="111111"/>
          <w:sz w:val="28"/>
          <w:szCs w:val="28"/>
          <w:rtl w:val="true"/>
          <w:lang w:bidi="ar-SA"/>
        </w:rPr>
        <w:t xml:space="preserve">.. »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وجوب الفدية أعم من وجوب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بالتواني ، والتهاون ، والتضييع لا يدل على أكثر من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خبر أبي بصير غير ظاهر إلا في أنه إذا صح كان عليه القضاء دون الفدية ، فإذا أخره حينئذ كان عليه القضاء مع الفدية ، ولا يدل على أنه إذا صح كان عليه القضاء زمان الصحة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إجماله من هذه الجهة ، الموجب لسقوطه عن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مصحح الفضل فدلالته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الكلام وارداً مورد الإقناع أو الإلزام للخصم ، لموافقته لمذهبه ، ولا يدل على مطابقته لاعتقاده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 ، كما يظهر بأقل تأمل في فقرات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وجوب المبادرة اعتماداً عليه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تأيده بتطبيق مفهوم التضييع فيه وفي غيره ، فان الجمود عليه يقتضي ذلك ، بل بوجوب الفدية فإنه لا يناسب استحباب المفدي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استفادة التوقيت للقضاء بما بين الرمضانين من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قريبة جداً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بل عن الخلاف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 فيه خلاف إلا من ابن أبي عقيل فأوجب التصدق عنه ، وادعى تواتر الاخبار به ، ونسب القول بقضاء الصوم إلى الشذوذ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مرض ، أو سفر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تركه عمداً ، أو أتى به وكان باطلا من جهة التقصير في أخذ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ودعواه تواتر الاخبار بالتصدق غير ظاهرة ، إذ لم تعرف رواية به عدا صحيح ابن بزيع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صوم ، يصام عنه أو يتصدق؟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عنه ، فإنه أفضل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 وخبر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صام الرجل شيئاً من شهر رمضان ، ثمَّ لم يزل مريضاً حتى مات ، فليس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ثمَّ مرض ثمَّ مات ، وكان له مال تصدق عنه مكان كل يوم بمد ، وإن لم يكن له مال تصدق عنه وليه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مجال للعمل بهما بعد مخالفتهما للإجماع ، والنصوص الكثيرة ، التي هي قريبة من التواتر ، كصحيح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يموت وعليه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أولى الناس به امرأة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الرجال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ونحوه غيره مما يأتي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ونسب إلى المحقق في المسائل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وإن كان الأحوط قضاء جميع ما عليه وإن كان من جهة الترك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 وجوب قضاء ما فات بالمرض أن يكون قد تمكن في حال حياته من القضاء وأهمل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يجب ، لسقوط القضاء حينئذ ،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الميت بين الأب والأم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يتضح وجهه مع إطلاق نصوص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بعضها على ذكر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 والسفر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حمل المطلق عليه ، لعدم التنافي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الإطلاق إلى الغالب ، فان الغالب كون الترك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ليست بحيث تصلح للانصراف المسقط للمطلق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اشتراط قدرة الميت على القضاء وإهماله في وجوب القضاء على الولي ، فيما عدا السفر من الأعذار ، من دون فرق بين المرض ، والحيض ، والنفاس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فيما عدا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المتقدمة في المسألة الثانية عشرة والثالثة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أيضاً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قضاء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الخلاف في إلحاق السفر بغيره وعدمه ، وأن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تارة ، والى المعظم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مرضت في شهر رمضان أو طمثت ، أو سافرت ، فماتت قبل خروج شهر رمضان هل يقضى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الطمث والمرض فلا ، وأما السفر فنعم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ونحوه صحيح ابن مسلم المتقدم </w:t>
      </w:r>
      <w:r>
        <w:rPr>
          <w:rStyle w:val="FootnoteAnchor"/>
          <w:rtl w:val="true"/>
        </w:rPr>
        <w:footnoteReference w:id="893"/>
      </w:r>
      <w:r>
        <w:rPr>
          <w:rFonts w:ascii="Amiri" w:hAnsi="Amiri" w:eastAsia="Amiri" w:cs="Amiri"/>
          <w:color w:val="111111"/>
          <w:sz w:val="28"/>
          <w:sz w:val="28"/>
          <w:szCs w:val="28"/>
          <w:rtl w:val="true"/>
          <w:lang w:bidi="ar-SA"/>
        </w:rPr>
        <w:t xml:space="preserve">وما في صحيح أبي بصير </w:t>
      </w:r>
    </w:p>
    <w:p>
      <w:pPr>
        <w:pStyle w:val="BookText"/>
        <w:rPr/>
      </w:pPr>
      <w:r>
        <w:rPr>
          <w:rFonts w:ascii="Amiri" w:hAnsi="Amiri" w:eastAsia="Amiri" w:cs="Amiri"/>
          <w:color w:val="111111"/>
          <w:sz w:val="28"/>
          <w:sz w:val="28"/>
          <w:szCs w:val="28"/>
          <w:rtl w:val="true"/>
          <w:lang w:bidi="ar-SA"/>
        </w:rPr>
        <w:t xml:space="preserve">لا فرق بين ما إذا ترك الميت ما يمكن التصدق به عنه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فيمن مرضت في شهر رمضان فماتت في مرضها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يقضى عنها ، فان اللّه سبحانه لم يجعله عليها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لا تدل على أكثر من مشروعية القضاء عنها في قبال نفي مشروعيته في الطمث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بالفصل بين المشروعية والوجوب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دعوى كون السؤال إنما هو عن الوجوب لا المشروعية ، للاتفاق على الاستحباب ، غير ظاهرة ، فان اتفاق العلماء على الاستحباب لا يقتضي وضوحه عند السائل في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يستفاد ذلك من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من القاعدة هو إلحاق النساء بالرجال في الأحكام الموجهة إليهم المخاطبين بها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كذا ، ويحرم عليه كذا ، فالرجل إذا كان موضوعاً للخطاب بحكم كانت المرأة مثله ، ولا يشمل مثل ما نحن فيه مما كان الرجل قيداً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إليه في بعض مباحث الخلل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المعظم ، كما في الجواهر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من أصحابنا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عدم تركه ما يمكن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مريم السابق على ما رواه الصدوق والكليني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يكن له مال صام عنه وليه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وفي محكي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الرواية إلى الصراحة ، والاشتهار ، ومطابقة فتوى الفضلاء من الأصحاب وعن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الإمامية عليه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الرواية رواها في التهذيب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عنه </w:t>
      </w:r>
    </w:p>
    <w:p>
      <w:pPr>
        <w:pStyle w:val="BookText"/>
        <w:rPr/>
      </w:pPr>
      <w:r>
        <w:rPr>
          <w:rFonts w:ascii="Amiri" w:hAnsi="Amiri" w:eastAsia="Amiri" w:cs="Amiri"/>
          <w:color w:val="111111"/>
          <w:sz w:val="28"/>
          <w:sz w:val="28"/>
          <w:szCs w:val="28"/>
          <w:rtl w:val="true"/>
          <w:lang w:bidi="ar-SA"/>
        </w:rPr>
        <w:t>وإن كان الأحوط في الأول الصدقة عنه برضاء الوارث مع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بالولي هو الولد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طفلا أو مجنوناً حين الموت ، بل وإن كان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لم يكن للميت ولد لم يجب القضاء على أحد من الورثة ، وإن كان الأحوط قضاء أكبر الذكور من الأقارب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تعدد الولي اشتركا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تحمل أحدهما كفى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تبرع أجنبي 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للولي أن يستأجر من يصوم</w:t>
      </w:r>
    </w:p>
    <w:p>
      <w:pPr>
        <w:pStyle w:val="BookText"/>
        <w:rPr/>
      </w:pPr>
      <w:r>
        <w:rPr>
          <w:rFonts w:ascii="Amiri" w:hAnsi="Amiri" w:eastAsia="Amiri" w:cs="Amiri"/>
          <w:color w:val="111111"/>
          <w:sz w:val="28"/>
          <w:sz w:val="28"/>
          <w:szCs w:val="28"/>
          <w:rtl w:val="true"/>
          <w:lang w:bidi="ar-SA"/>
        </w:rPr>
        <w:t xml:space="preserve">وليه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يمكن الجمع العرفي بينها وبين ما سبق بتقييد إطلاقه لأنه خلاف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الترجيح عليه ، لكونه أصح سنداً ، وأشهر رواية ، ومخالفاً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بإطلاقه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به غير ظاهر ، كما أشرنا الى ذلك في مبحث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في العمل بالدليل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يسهل الخطب في جملة من الصور التي لا يمكن فيها التوزيع ، كما لو لزم الكسر ، لكون عدد الأيام أقل من عدد الأولياء أو أكثر ، أو عجز أحدهما عن الصوم ، أولم يقم عنده طريق على اشتغال ذمة الميت به ، أو غير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موضوع الوجوب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يأتي به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ولم يأت به المؤجر ، أو أتى به باطلا لم يسقط عن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الولي في اشتغال ذمة الميت وعدمه لم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به إجمالا وتردد بين الأقل والأكثر جاز له الاقتصار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الميت باستئجار ما عليه من الصوم أو الصلاة سقط عن الولي ، بشرط أداء الأجير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يجب على الولي قضاء ما علم اشتغال ذمة الميت به ، أو شهدت به البينة ، أو أقر به عند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أنه كان عليه القضاء ، وشك في إتيانه حال حياته أو بقاء شغل ذمته ، فالظاهر عدم الوجوب عليه باستصحاب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هو في حال حياته ، وأجرى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الدليل في أن المقصود تفريغ ذمة الميت ، لا خصوص مباشرته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تجري أصالة عدم إتيان الميت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تمت قاعدة الشك بعد الوقت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مقدمة على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الحال في جواز الاقتصار على الأقل مع تردد الواجب بين الأقل 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بالسقوط بمجرد الوصية ، بلا اعتبار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ضعفه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الإشكال في اعتبار الإقرار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 للشك في الفوت ، ولا أصل يحرزه </w:t>
      </w:r>
    </w:p>
    <w:p>
      <w:pPr>
        <w:pStyle w:val="BookText"/>
        <w:rPr/>
      </w:pPr>
      <w:r>
        <w:rPr>
          <w:rFonts w:ascii="Amiri" w:hAnsi="Amiri" w:eastAsia="Amiri" w:cs="Amiri"/>
          <w:color w:val="111111"/>
          <w:sz w:val="28"/>
          <w:sz w:val="28"/>
          <w:szCs w:val="28"/>
          <w:rtl w:val="true"/>
          <w:lang w:bidi="ar-SA"/>
        </w:rPr>
        <w:t xml:space="preserve">أو قاعدة الشغل ، ولم يأت به حتى مات ، فالظاهر وجوبه 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اختصاص ما وجب على الولي بقضاء شهر رمضان ، أو عمومه لكل صوم واجب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مقتضى إطلاق بعض الأخبار الثاني ،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الاشكال فيه ، وأن ما دل على عدم الاجتزاء بالبينة في وفاء الدين الذي على الميت حتى ينضم إليها اليمين ، معللا باحتمال الوفاء يدل على المقام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الأدلة أن موضوع الوجوب على الولي هو الصوم الواقعي الثابت على الميت وإن لم يتنجز عليه ، لغفلته وذهوله ، أو اعتقاده بالأداء ، فلا بد في تنجز الوجوب على الولي من علمه بثبوت ذلك على الميت أو قيام طريق عليه ، أو أصل محرز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فعلم الميت وشكه لا أثر لهما في وجوب شي‌ء على الولي ، فلو علم الميت أن في ذمته شيئاً والولي يعلم بعدمه لم يجب على الولي القضاء ، ولو انعكس الفرض وجب ، وكذا لو قام الطريق عند الولي على الثبوت ولم يكن طريق عليه عند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اعتقاد الولي ، أو قيام منجز عنده ، لا علم الميت ، أو قيام منجز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الموضوع الثبوت الواقعي ، أو الظاهري عند الميت ولو كان عقلياً ، وجب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أبي عقيل وابني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 واختاره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يموت وعليه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للصائم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تجب</w:t>
      </w:r>
    </w:p>
    <w:p>
      <w:pPr>
        <w:pStyle w:val="BookText"/>
        <w:rPr/>
      </w:pPr>
      <w:r>
        <w:rPr>
          <w:rFonts w:ascii="Amiri" w:hAnsi="Amiri" w:eastAsia="Amiri" w:cs="Amiri"/>
          <w:color w:val="111111"/>
          <w:sz w:val="28"/>
          <w:sz w:val="28"/>
          <w:szCs w:val="28"/>
          <w:rtl w:val="true"/>
          <w:lang w:bidi="ar-SA"/>
        </w:rPr>
        <w:t xml:space="preserve">يقضي عنه أولى الناس بميراثه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ورواية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رجل وعليه صيام شهرين متتابعين من علة ، فعليه أن يتصدق عن الشهر الأول ، ويقضي الشهر الثاني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دلالة الجملة الخبرية على الوجوب ضعيف ،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إطلاق في رواية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إثبات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وكون ما عداه من النصوص مختصاً بصوم رمضان لا يقتضي تقييده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مذهب الأصحاب لا أعلم فيه خلافاً ، كما عن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الخلاف فيه إلى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 حيث حمل رواية عمار الآتية على نفي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المحتمل أن يكون مراده مجرد بيان وجه الجمع بين الأخبار ، لا إبداء الاعتقاد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للمشهور صحيحة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الذي يقضي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بالخيار الى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تطوعاً فإنه إلى الليل بالخيار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 ونحوه رواية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النافلة لك أن تفطر ما بينك وبين الليل ومتى شئت ، وصوم الفريضة لك أن تفطر إلى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زالت الشمس فليس لك أن </w:t>
      </w:r>
    </w:p>
    <w:p>
      <w:pPr>
        <w:pStyle w:val="BookText"/>
        <w:rPr/>
      </w:pPr>
      <w:r>
        <w:rPr>
          <w:rFonts w:ascii="Amiri" w:hAnsi="Amiri" w:eastAsia="Amiri" w:cs="Amiri"/>
          <w:color w:val="111111"/>
          <w:sz w:val="28"/>
          <w:sz w:val="28"/>
          <w:szCs w:val="28"/>
          <w:rtl w:val="true"/>
          <w:lang w:bidi="ar-SA"/>
        </w:rPr>
        <w:t xml:space="preserve">عليه الكفارة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w:t>
      </w:r>
    </w:p>
    <w:p>
      <w:pPr>
        <w:pStyle w:val="BookText"/>
        <w:rPr/>
      </w:pPr>
      <w:r>
        <w:rPr>
          <w:rFonts w:ascii="IRNazanin" w:hAnsi="IRNazanin" w:eastAsia="IRNazanin"/>
          <w:color w:val="111111"/>
          <w:sz w:val="28"/>
          <w:sz w:val="28"/>
          <w:szCs w:val="28"/>
          <w:rtl w:val="true"/>
          <w:lang w:bidi="fa-IR"/>
        </w:rPr>
        <w:t xml:space="preserve">تفطر </w:t>
      </w:r>
      <w:r>
        <w:rPr>
          <w:rFonts w:eastAsia="IRNazanin" w:cs="IRNazanin"/>
          <w:color w:val="111111"/>
          <w:sz w:val="28"/>
          <w:szCs w:val="28"/>
          <w:rtl w:val="true"/>
          <w:lang w:bidi="fa-IR"/>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وقريب منها رواية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مضافاً الى نصوص الكفارة الظاهرة في الحرمة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يعارضها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عليه أيام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فإن نوى الصوم ثمَّ أفطر بعد ما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أساء ، وليس عليه شي‌ء ، إلا قضاء ذلك اليوم الذي أراد أن يقضيه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ظهورها في نفي الحرمة تأمل ، بل لعلها ظاهرة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الكفارة ، فهي معارضة بأدلتها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أنه لا ينبغي للزوج أن يكره زوجته على الجماع بعد الزوال ، وهي تقضي شهر رمضان </w:t>
      </w:r>
      <w:r>
        <w:rPr>
          <w:rStyle w:val="FootnoteAnchor"/>
          <w:rtl w:val="true"/>
        </w:rPr>
        <w:footnoteReference w:id="905"/>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ظهوره في الكراهة ، أمكن أن يكون ذلك بالنسبة إلى الزوج لا الزوجة</w:t>
      </w:r>
    </w:p>
    <w:p>
      <w:pPr>
        <w:pStyle w:val="BookText"/>
        <w:rPr/>
      </w:pPr>
      <w:r>
        <w:rPr>
          <w:rFonts w:ascii="Amiri" w:hAnsi="Amiri" w:eastAsia="Amiri" w:cs="Amiri"/>
          <w:color w:val="111111"/>
          <w:sz w:val="28"/>
          <w:sz w:val="28"/>
          <w:szCs w:val="28"/>
          <w:rtl w:val="true"/>
          <w:lang w:bidi="ar-SA"/>
        </w:rPr>
        <w:t xml:space="preserve">ومن الصحيح المتقدم وغيره يظهر الجواز قبل الزوال ، خلافاً للعماني لظاهر بعض النصوص </w:t>
      </w:r>
      <w:r>
        <w:rPr>
          <w:rStyle w:val="FootnoteAnchor"/>
          <w:rtl w:val="true"/>
        </w:rPr>
        <w:footnoteReference w:id="906"/>
      </w:r>
      <w:r>
        <w:rPr>
          <w:rFonts w:ascii="IRNazanin" w:hAnsi="IRNazanin" w:eastAsia="IRNazanin"/>
          <w:color w:val="111111"/>
          <w:sz w:val="28"/>
          <w:sz w:val="28"/>
          <w:szCs w:val="28"/>
          <w:rtl w:val="true"/>
          <w:lang w:bidi="fa-IR"/>
        </w:rPr>
        <w:t xml:space="preserve">، وإطلاق آخر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يصلح لمعارضة ما سبق ، بل هو محمول على الكراهة ، أو على ما بعد الزوال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ظاهر ، إلا من العماني فأنكره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السابقة ، التي لا تصلح للحجية بعد هجرها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مسكين مد ، ومع العجز عنه 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بإجارة ، أو 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الجواز في سائر أقسام الصوم الواجب الموسع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الترك فيها أيضاً وأما الإفطار قبل الزوال فلا مانع منه حتى في قضاء شهر رمضان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التعيين بالنذر ، أو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التضيق بمجي‌ء رمضان آخر إن قلنا بعدم جواز التأخير إليه ،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السابق إلى الصائم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الحكم وسائر الأحكام التي استقر بناؤهم على تسريتها للفعل عن الغير ، هو أن مرجعه الى وجوب البقاء على النيابة ، فلا يكون من آثار الفعل الوضعية أو التكليفية ، بل من آثار النيابة فيه ، بخلاف 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قطع الفريضة ، فإنه لا يسري إلى الفريضة التي يؤتى بها بقصد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الموافق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تكرر مراراً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يساعده رواية عبد اللّه بن سنان السابقة </w:t>
      </w:r>
      <w:r>
        <w:rPr>
          <w:rStyle w:val="FootnoteAnchor"/>
          <w:rtl w:val="true"/>
        </w:rPr>
        <w:footnoteReference w:id="909"/>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 يكون المراد من صوم الفريضة ما كان فريضة بعنوان كونه صوماً لا بعنوان أمر آخر خارج عنه ، كالنذر ، والإجارة ، وأمر الوالد ،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الحرمة حينئذ يقتضيها دليل نفوذ النذر والإجارة واللّه سبحانه أعلم</w:t>
      </w:r>
      <w:r>
        <w:rPr>
          <w:rFonts w:eastAsia="Amiri" w:cs="Amiri" w:ascii="Amiri" w:hAnsi="Amiri"/>
          <w:color w:val="111111"/>
          <w:sz w:val="28"/>
          <w:szCs w:val="28"/>
          <w:rtl w:val="true"/>
          <w:lang w:bidi="ar-SA"/>
        </w:rPr>
        <w:t xml:space="preserve">. </w:t>
      </w:r>
      <w:bookmarkStart w:id="62" w:name="pg12389_132084"/>
    </w:p>
    <w:p>
      <w:pPr>
        <w:pStyle w:val="Heading3"/>
        <w:numPr>
          <w:ilvl w:val="2"/>
          <w:numId w:val="1"/>
        </w:numPr>
        <w:rPr/>
      </w:pPr>
      <w:bookmarkStart w:id="63" w:name="__RefHeading___Toc9544763_417432637"/>
      <w:bookmarkStart w:id="64" w:name="_Toc21"/>
      <w:bookmarkEnd w:id="62"/>
      <w:bookmarkEnd w:id="63"/>
      <w:r>
        <w:rPr>
          <w:rtl w:val="true"/>
        </w:rPr>
        <w:t>فصل في صوم الكفارة</w:t>
      </w:r>
      <w:bookmarkEnd w:id="64"/>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مع غيره ، وهي كفارة قتل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وكفارة من أفطر على محرم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تجب فيها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بعد العجز عن غيره ، وهي كفارة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صوم الكفارة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ابني سنان وبكير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يقتل المؤمن متعمداً ، هل له توبة؟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قتله لإيمانه فلا توبة له ، وإن كان قتله لغضبه ، أو بسبب من أمر الدنيا ، فان توبته أن يقاد منه وإن لم يكن علم به أحد انطلق إلى أولياء المقتول فأقر عندهم بقتل صاحبهم فان عفوا عنه فلم يقتلوه أعطاهم الدية ، وأعتق نسمة ، وصام شهرين متتابعين وأطعم ستين مسكيناً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w:t>
      </w:r>
    </w:p>
    <w:p>
      <w:pPr>
        <w:pStyle w:val="BookText"/>
        <w:rPr/>
      </w:pPr>
      <w:r>
        <w:rPr>
          <w:rFonts w:ascii="Amiri" w:hAnsi="Amiri" w:eastAsia="Amiri" w:cs="Amiri"/>
          <w:color w:val="111111"/>
          <w:sz w:val="28"/>
          <w:sz w:val="28"/>
          <w:szCs w:val="28"/>
          <w:rtl w:val="true"/>
          <w:lang w:bidi="ar-SA"/>
        </w:rPr>
        <w:t xml:space="preserve">وكفارة قتل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وجوب الصوم فيهما بعد العجز عن العتق ، وكفارة الإفطار في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الصوم فيها بعد العجز عن الإطعام ، كما عرفت ، وكفارة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عتق رقبة ، أو إطعام عشرة مساكين ، أو كسوتهم ، وبعد العجز عنها فصيام ثلاثة أيام ، وكفارة صيد النعامة ، وكفارة صيد البقر الوحشي ، وكفارة صيد الغزال ، فإن الأول تجب فيه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العجز عنها صيام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يجب فيه ذبح بقرة ، ومع العجز عنها صوم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يجب فيه شاة ، ومع العجز عنها صوم ثلاثة أيام ،</w:t>
      </w:r>
    </w:p>
    <w:p>
      <w:pPr>
        <w:pStyle w:val="BookText"/>
        <w:rPr/>
      </w:pPr>
      <w:r>
        <w:rPr>
          <w:rFonts w:ascii="Amiri" w:hAnsi="Amiri" w:eastAsia="Amiri" w:cs="Amiri"/>
          <w:color w:val="111111"/>
          <w:sz w:val="28"/>
          <w:sz w:val="28"/>
          <w:szCs w:val="28"/>
          <w:rtl w:val="true"/>
          <w:lang w:bidi="ar-SA"/>
        </w:rPr>
        <w:t xml:space="preserve">يَجِدْ فَصِيامُ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مُؤْمِناً خَطَأً فَتَحْرِيرُ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فَمَنْ لَمْ يَجِدْ فَصِيامُ شَهْرَيْنِ مُتَتابِعَيْنِ </w:t>
      </w:r>
      <w:r>
        <w:rPr>
          <w:rFonts w:eastAsia="Amiri" w:cs="Amiri" w:ascii="Amiri" w:hAnsi="Amiri"/>
          <w:color w:val="111111"/>
          <w:sz w:val="28"/>
          <w:szCs w:val="28"/>
          <w:rtl w:val="true"/>
          <w:lang w:bidi="ar-SA"/>
        </w:rPr>
        <w:t xml:space="preserve">... ) </w:t>
      </w:r>
      <w:r>
        <w:rPr>
          <w:rStyle w:val="FootnoteAnchor"/>
          <w:rtl w:val="true"/>
        </w:rPr>
        <w:footnoteReference w:id="913"/>
      </w:r>
      <w:r>
        <w:rPr>
          <w:rFonts w:ascii="Amiri" w:hAnsi="Amiri" w:eastAsia="Amiri" w:cs="Amiri"/>
          <w:color w:val="111111"/>
          <w:sz w:val="28"/>
          <w:sz w:val="28"/>
          <w:szCs w:val="28"/>
          <w:rtl w:val="true"/>
          <w:lang w:bidi="ar-SA"/>
        </w:rPr>
        <w:t xml:space="preserve">وبمضمونها جملة من النصوص </w:t>
      </w:r>
      <w:r>
        <w:rPr>
          <w:rStyle w:val="FootnoteAnchor"/>
          <w:rtl w:val="true"/>
        </w:rPr>
        <w:footnoteReference w:id="914"/>
      </w:r>
      <w:r>
        <w:rPr>
          <w:rFonts w:ascii="Amiri" w:hAnsi="Amiri" w:eastAsia="Amiri" w:cs="Amiri"/>
          <w:color w:val="111111"/>
          <w:sz w:val="28"/>
          <w:sz w:val="28"/>
          <w:szCs w:val="28"/>
          <w:rtl w:val="true"/>
          <w:lang w:bidi="ar-SA"/>
        </w:rPr>
        <w:t xml:space="preserve">وعن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حجة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w:t>
      </w:r>
      <w:r>
        <w:rPr>
          <w:rStyle w:val="FootnoteAnchor"/>
          <w:rtl w:val="true"/>
        </w:rPr>
        <w:footnoteReference w:id="916"/>
      </w:r>
      <w:r>
        <w:rPr>
          <w:rFonts w:ascii="IRNazanin" w:hAnsi="IRNazanin" w:eastAsia="IRNazanin"/>
          <w:color w:val="111111"/>
          <w:sz w:val="28"/>
          <w:sz w:val="28"/>
          <w:szCs w:val="28"/>
          <w:rtl w:val="true"/>
          <w:lang w:bidi="fa-IR"/>
        </w:rPr>
        <w:t xml:space="preserve">، والنصوص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موكول إلى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وكفارة الإفاضة من عرفات قبل الغروب عامداً ، وهي بدنة ، وبعد العجز عنها صيام ثمانية عشر يوماً ، وكفارة خدش المرأة وجهها في المصاب حتى أدمته ، ونتفها رأسها فيه ، وكفارة شق الرجل ثوبه على زوجته أو ولده ، فإنهما ككفارة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مخيراً بينه وبين غيره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الإفطار في شهر رمضان ، وكفارة الاعتكاف ، وكفارة النذر والعهد ، وكفارة جز المرأة شعرها في المصاب ، فان كل هذه مخيرة بين الخصال الثلاث على الأقوى ، وكفارة حلق الرأس في الإحرام ، وهي دم شاة ، أو صيام ثلاثة أيام أو التصدق على ستة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مرتباً على غيره مخيراً بينه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خالد بن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شق زوج على امرأته ، أو والد على ولده ، فكفارته كفارة حنث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صلاة لهما حتى يكفرا ، أو يتوبا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خدشت المرأة وجهها ، أو جزت شعرها ، أو نتفته ففي جز الشعر عتق رقبة ، أو صيام شهرين متتابعين ،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خدش الوجه إذا أدمت ، وفي النتف كفارة حنث يمين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وعن السرائر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الاستحباب ، لضعف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الحال في ذلك موكول إلى محله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إفطار شهر رمضان فقد تقدم </w:t>
      </w:r>
      <w:r>
        <w:rPr>
          <w:rStyle w:val="FootnoteAnchor"/>
          <w:rtl w:val="true"/>
        </w:rPr>
        <w:footnoteReference w:id="919"/>
      </w:r>
      <w:r>
        <w:rPr>
          <w:rFonts w:ascii="Amiri" w:hAnsi="Amiri" w:eastAsia="Amiri" w:cs="Amiri"/>
          <w:color w:val="111111"/>
          <w:sz w:val="28"/>
          <w:sz w:val="28"/>
          <w:szCs w:val="28"/>
          <w:rtl w:val="true"/>
          <w:lang w:bidi="ar-SA"/>
        </w:rPr>
        <w:t xml:space="preserve">وأما في الاعتكاف فهو الأشهر ، لرواية سماعة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 لصحيحي زرارة وأبي </w:t>
      </w:r>
    </w:p>
    <w:p>
      <w:pPr>
        <w:pStyle w:val="BookText"/>
        <w:rPr/>
      </w:pPr>
      <w:r>
        <w:rPr>
          <w:rFonts w:ascii="Amiri" w:hAnsi="Amiri" w:eastAsia="Amiri" w:cs="Amiri"/>
          <w:color w:val="111111"/>
          <w:sz w:val="28"/>
          <w:sz w:val="28"/>
          <w:szCs w:val="28"/>
          <w:rtl w:val="true"/>
          <w:lang w:bidi="ar-SA"/>
        </w:rPr>
        <w:t xml:space="preserve">وبين غيره ، وهي كفارة الواطئ أمته المحرمة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بدنة ، أو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فشاة ، أو 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التتابع في صوم شهرين من كفارة الجمع ، أو كفارة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حصول التتابع فيهما صوم الشهر الأول ويوم من الشهر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IRNazanin" w:hAnsi="IRNazanin" w:eastAsia="IRNazanin"/>
          <w:color w:val="111111"/>
          <w:sz w:val="28"/>
          <w:sz w:val="28"/>
          <w:szCs w:val="28"/>
          <w:rtl w:val="true"/>
          <w:lang w:bidi="fa-IR"/>
        </w:rPr>
        <w:t xml:space="preserve">ولاد </w:t>
      </w:r>
      <w:r>
        <w:rPr>
          <w:rStyle w:val="FootnoteAnchor"/>
          <w:rtl w:val="true"/>
        </w:rPr>
        <w:footnoteReference w:id="921"/>
      </w:r>
      <w:r>
        <w:rPr>
          <w:rFonts w:ascii="Amiri" w:hAnsi="Amiri" w:eastAsia="Amiri" w:cs="Amiri"/>
          <w:color w:val="111111"/>
          <w:sz w:val="28"/>
          <w:sz w:val="28"/>
          <w:szCs w:val="28"/>
          <w:rtl w:val="true"/>
          <w:lang w:bidi="ar-SA"/>
        </w:rPr>
        <w:t>المحمولين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كفارة النذر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لتكثر النصوص بأن كفارته كفارة يمين </w:t>
      </w:r>
      <w:r>
        <w:rPr>
          <w:rStyle w:val="FootnoteAnchor"/>
          <w:rtl w:val="true"/>
        </w:rPr>
        <w:footnoteReference w:id="922"/>
      </w:r>
      <w:r>
        <w:rPr>
          <w:rFonts w:ascii="Amiri" w:hAnsi="Amiri" w:eastAsia="Amiri" w:cs="Amiri"/>
          <w:color w:val="111111"/>
          <w:sz w:val="28"/>
          <w:sz w:val="28"/>
          <w:szCs w:val="28"/>
          <w:rtl w:val="true"/>
          <w:lang w:bidi="ar-SA"/>
        </w:rPr>
        <w:t xml:space="preserve">وأما كفارة العهد فلروايتي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وأبي بصير </w:t>
      </w:r>
      <w:r>
        <w:rPr>
          <w:rStyle w:val="FootnoteAnchor"/>
          <w:rtl w:val="true"/>
        </w:rPr>
        <w:footnoteReference w:id="924"/>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كفارة جز المرأة فلما تقدم في رواية خالد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كفارة الحلق فيشهد للتخيير فيها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 </w:t>
      </w:r>
      <w:r>
        <w:rPr>
          <w:rStyle w:val="FootnoteAnchor"/>
          <w:rtl w:val="true"/>
        </w:rPr>
        <w:footnoteReference w:id="925"/>
      </w:r>
      <w:r>
        <w:rPr>
          <w:rFonts w:ascii="Amiri" w:hAnsi="Amiri" w:eastAsia="Amiri" w:cs="Amiri"/>
          <w:color w:val="111111"/>
          <w:sz w:val="28"/>
          <w:sz w:val="28"/>
          <w:szCs w:val="28"/>
          <w:rtl w:val="true"/>
          <w:lang w:bidi="ar-SA"/>
        </w:rPr>
        <w:t xml:space="preserve">المفسر في النصوص بما ذكر في المتن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موكول الى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به في أدلتها ،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الإفطار حينئذ عمداً ، كما عن ظاهر ابني الجنيد وأبي عقيل ، وصريح العلامة ،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قطع صوم كفارة اليمين ، وكفارة الظهار </w:t>
      </w:r>
    </w:p>
    <w:p>
      <w:pPr>
        <w:pStyle w:val="BookText"/>
        <w:rPr/>
      </w:pPr>
      <w:r>
        <w:rPr>
          <w:rFonts w:ascii="Amiri" w:hAnsi="Amiri" w:eastAsia="Amiri" w:cs="Amiri"/>
          <w:color w:val="111111"/>
          <w:sz w:val="28"/>
          <w:sz w:val="28"/>
          <w:szCs w:val="28"/>
          <w:rtl w:val="true"/>
          <w:lang w:bidi="ar-SA"/>
        </w:rPr>
        <w:t xml:space="preserve">يجب التتابع في الثمانية عشر بدل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الأحوط في</w:t>
      </w:r>
    </w:p>
    <w:p>
      <w:pPr>
        <w:pStyle w:val="BookText"/>
        <w:rPr/>
      </w:pPr>
      <w:r>
        <w:rPr>
          <w:rFonts w:ascii="Amiri" w:hAnsi="Amiri" w:eastAsia="Amiri" w:cs="Amiri"/>
          <w:color w:val="111111"/>
          <w:sz w:val="28"/>
          <w:sz w:val="28"/>
          <w:szCs w:val="28"/>
          <w:rtl w:val="true"/>
          <w:lang w:bidi="ar-SA"/>
        </w:rPr>
        <w:t>وكفارة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على رجل صيام شهرين متتابعين ، والتتابع أن يصوم شهراً ويصوم من الآخر شيئاً أو أياماً منه ، فان عرض له شي‌ء يفطر منه أفطر ، ثمَّ قضى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شهراً ، ثمَّ عرض له شي‌ء فأفطر قبل أن يصوم من الآخر شيئاً فلم يتابع ، أعاد الصوم كله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أيام في كفارة اليمين متتابعات ، ولا تفصل بينهن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والتتابع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على جميع أدلة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يراد منه ما لا يكون عذراً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عرض 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جعل حكمه الإعادة ، وهو مختص بغير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عن الشيخين والسيدين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 بالعمد عملا بالأدلة الأولية الدالة على وجوب التتابع في الشهرين ، الظاهرة في التتابع في تمامهما ، التي لا مجال للأخذ بها في قبال 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أن ظاهر الأدلة الأولية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يقولون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الأخر فتقصر عن إثبات الجواز</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في محكي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التتابع خلاف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دليلها أن المراد الاقتصار على هذا المقدار من الشهرين إرفاقاً بالمكلف ، فتكون متتابعة ، لا مطلق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أرسله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تصريحه بالتتابع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مجي‌ء الآثار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والاستظهار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غير جامع لشرائط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صيام سائر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 وجوبه فيها تأمل وإشكال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صوم شهر أو أقل أو أزيد لم يجب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الانصراف ، أو اشتراط التتابع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من ذلك إلا كفارة الصيد حتى لو كان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والمرتضى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في جزأيها بل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أن فيه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وجوب التتابع هو دعوى انصراف الإطلاق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محكي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الصوم يلزم فيه التتابع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يمكن المناقشة في وجوب المتابعة في صوم كفارة قضاء رمضان ، وحلق الرأس ، وصوم ثمانية عشر في بدل البدنة ، وبدل الشهرين عند العجز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الأمر بالصوم فيها ، فيحصل الامتثال مع التتابع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انصراف الإطلاق إلى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به لا تصلح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يصلح كونها كفارة ، لأجل أن الغالب فيها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التتابع في الشهرين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 لا يهون عليه الأداء فيستخف به مختص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الشهرين به في أدلة وجوبها وعدم التقييد به في غيرها مضافاً الى أن المذكور في خبر عبد اللّه بن سنان أن الثمانية عشر بدل عن الإطعام </w:t>
      </w:r>
      <w:r>
        <w:rPr>
          <w:rStyle w:val="FootnoteAnchor"/>
          <w:rtl w:val="true"/>
        </w:rPr>
        <w:footnoteReference w:id="928"/>
      </w:r>
      <w:r>
        <w:rPr>
          <w:rFonts w:ascii="Amiri" w:hAnsi="Amiri" w:eastAsia="Amiri" w:cs="Amiri"/>
          <w:color w:val="111111"/>
          <w:sz w:val="28"/>
          <w:sz w:val="28"/>
          <w:szCs w:val="28"/>
          <w:rtl w:val="true"/>
          <w:lang w:bidi="ar-SA"/>
        </w:rPr>
        <w:t>على أن يكون بدل إطعام 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فالكلية المذكورة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وأن في خبر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الصيام الذي 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الظهار ، وكفارة الدم وكفارة اليمين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وفي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صوم يفرق إلا ثلاثة أيام في كفارة اليمين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نذر </w:t>
      </w:r>
    </w:p>
    <w:p>
      <w:pPr>
        <w:pStyle w:val="BookText"/>
        <w:rPr/>
      </w:pPr>
      <w:r>
        <w:rPr>
          <w:rFonts w:ascii="Amiri" w:hAnsi="Amiri" w:eastAsia="Amiri" w:cs="Amiri"/>
          <w:color w:val="111111"/>
          <w:sz w:val="28"/>
          <w:sz w:val="28"/>
          <w:szCs w:val="28"/>
          <w:rtl w:val="true"/>
          <w:lang w:bidi="ar-SA"/>
        </w:rPr>
        <w:t>صوم شهر وأطلق ، فإن ابتدأ بشهر لزمه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نذر صوم شهر فإن أفطر مضطراً بنى ، وإن كان في النصف مختارا استأنف ، وإن كان بعد أثم ، وجاز له البناء ، ونحوه حكي عن المفيد ، وابن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ودليلهم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بعض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جعل عليه صوم شهر ، فصام منه خمسة عشر يوماً ، ثمَّ 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صام خمسة عشر يوماً فله أن يقضي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أقل من خمسة عشر يوماً لم يجزه حتى يصوم شهراً تاماً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وهو لا يوافق واحداً من الأقوال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ظهور القائل بمضمونه 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عدم وجوب التتابع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قيداً في المنذور تفصيلا أو إجمالا ، كما لو نذر صوم شهر ، بمعنى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مورد رواية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التتابع لازم فيه ، كلزوم الابتداء به في أول الشهر الهلالي ، وجواز الاكتفاء به وإن كان أقل من ثلاثين يوماً ، بخلاف ما لو قصد مقدار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فيه التتابع ، كما لا يجب الابتداء به أول الشهر الهلالي ، كما لا يكفي صوم ما بين الهلالين إذا كان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منصرف الإطلاق التتابع قد عرفت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عليها بفهم الأصحاب ذلك في أقل الحيض ، وأكثره ، ومدة الاعتكاف ، وعشرة الإقامة وغيرها في غير محله ، للفرق بأن المراد هناك التقدير لأمر واحد مستمر ، فلا يمكن فيه التفريق ، وليس الصوم كذلك</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نذر أن يجلس في المسجد يومين ، أو يسبح ساعتين ، كان المنصرف اليه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ما نحن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فاته النذر المعين ، أو المشروط فيه التتابع ، فالأحوط في قضائه التتابع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وجب عليه الصوم اللازم فيه التتابع لا يجوز أن يشرع فيه في زمان يعلم أنه لا يسلم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بتخلل العيد ، أو تخلل يوم يجب فيه صوم آخر ، من نذر ، أو إجارة 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وجب عليه شهران متتابعان لا يجوز له أن يبتدئ بشعبان ، بل يجب أن يصوم قبله يوماً أو أزيد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أن يقتصر على شوال مع يوم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استقرب وجوب التتابع في قضاء ما اشترط فيه ذلك ، كنذر ثلاثة أيام متتابعة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القضاء عين الأداء ، فإذا كان الأداء متتابعاً فالقضاء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وجوب قضاء المنذور بما له من القيود التي قيد بها الناذر ، وإنما الذي قام عليه الدليل أن الصوم المنذور في وقت معين إذا فات وجب قضاؤه بماله من القيود المأخوذة في مفهومه لا القيود الخارجة عنه المأخوذة في موضوع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فالظاهر منه ما كان فريضة في نفسه ، لا بما هو موضوع النذر ، ولذا لا نقول بوجوب قضاء الصوم المنذور لو لم يقم دليل بالخصوص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الفصل السابق الإشكال في إثبات وجوب قضاء الصوم بالاستصحاب ، وإن أمكن إثبات وجوب القضاء في غيره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به لو شرع كذلك ، ولا يكفي في حصول الواجب البناء بعد الإفطار على ما مضى قبل الإفطار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 القعدة ، أو على ذي الحجة مع يوم من المحرم ، لنقصان الشهرين بالعيدين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من حين الشروع عدم السلامة فاتفق فلا بأس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مما ذكرنا من عدم الجواز مورد واحد وهو صوم ثلاثة أيام بدل هدي التمتع إذا شرع فيه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لتعليل جواز البناء في طروء العذر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مما غلب اللّه تعالى عليه ، وليس على ما غلب اللّه عز وجل عليه شي‌ء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تعالى حبسه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لكن في صدق ذلك مع الالتفات والشك إشكال ،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مع الغفلة ، أو اعتقاد عدم اتفاق العيد فاتفق خطأ الاعتقاد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كخبر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صام يوم التروية وعرفة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أن يصوم يوما آخر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وخبر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قدم يوم التروية متمتعاً ، وليس له هدي ، فصام يوم التروية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يوماً آخر بعد أيام التشريق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وبها يرفع اليد عن ظاهر مثل صحيح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ثلاثة أيام في الحج ، قبل التروية بيوم ، ويوم التروية ويوم عرفة ، فمن فاته ذلك فليتسحر ليلة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صائماً ، ويومين بعده ، وسبعة إذا رجع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يصح وإن تخلل بينها العيد ، فيأتي بالثالث بعد العيد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بعد أيام التشريق بلا فصل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شرع فيه يوم عرفة ، أو صام يوم السابع والتروية وتركه في عرفة ، لم يصح ووجب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كسائر موارد وجوب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صوم يشترط فيه التتابع إذا أفطر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استئنافه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شرع فيه في زمان يتخلل فيه صوم واجب آخر من نذر ونحوه وأما ما لم يشترط فيه التتابع وإن وجب فيه بنذر أو نحوه فلا يجب استئنافه ، وإن أثم بالإفطار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نذر التتابع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في الجواهر ، لإطلاق النص ،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فيمن كان بمنى فإنه لا دليل على وجوب الإتيان به بعد أيام التشريق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سقوط التتابع حينئذ ، فيرجع الى عموم ما دل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أفطر الثاني بعد صوم الأول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حيض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شرط الواجب ، الموجب لفواته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كونه واجباً تعبدياً لا شرطاً للواجب ، نظير المتابعة في صلاة الجماعة عند المشهور ،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مفسدات الصوم بغير ذلك لا يدل على عدم شرطية التتابع ، وعلى كونه واجباً تعبديا ، لأن التتابع إنما يكون شرطاً في الكفارة لا في أصل الصوم ، نظير التعدد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صحته في نفسه فلموافقته للمأمور به ، لعدم كون التتابع شرطاً </w:t>
      </w:r>
    </w:p>
    <w:p>
      <w:pPr>
        <w:pStyle w:val="BookText"/>
        <w:rPr/>
      </w:pPr>
      <w:r>
        <w:rPr>
          <w:rFonts w:ascii="Amiri" w:hAnsi="Amiri" w:eastAsia="Amiri" w:cs="Amiri"/>
          <w:color w:val="111111"/>
          <w:sz w:val="28"/>
          <w:sz w:val="28"/>
          <w:szCs w:val="28"/>
          <w:rtl w:val="true"/>
          <w:lang w:bidi="ar-SA"/>
        </w:rPr>
        <w:t>قضاء رمضان فإنه لو خالف وأتى به متفرقاً صح ، وإن عصى من جهة خلف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أفطر في أثناء ما يشترط فيه التتابع لعذر من الاعذار كالمرض ، والحيض ، والنفاس ، والسفر الاضطراري دون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استئنافه ، بل يبني على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حصول الإثم فلمخالفة النذر بترك التتابع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أوائل مباحث القراءة ، وفي المسألة الأولى من فصل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قيد للواجب يوجب بطلان فعل الواجب خالياً عن ذلك القيد ، لأن نذر القيد يستوجب ثبوت حق لله تعالى على الناذر ، وهو فعل المنذور ، وفعل الواجب خالياً عن القيد المنذور إعدام لموضوع الحق المذكور وتفويت له فيحرم ، فيبطل ، لأنه لا يصح وقوعه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التقريب المذكور لا يتأتى في المقام ، لأن التفويت لا يستند إلى الصوم بل يستند الى ترك وصل اللاحق بالسابق ، والترك ليس عبادة ، ولا هو موضوع الكلام إذ الكلام في صحة الصوم وبطلانه ، وقد عرفت أن الصوم ولو كان بنية عدم وصل ما بعده به مما لا ينافي وجود الحق ، بل مما يدعو إليه الحق ، فكيف يكون مفوتا للحق ، ليكون حراماً ، فيبطل؟ فتأمل جيداً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في الشهرين ، وعلى المشهور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عليه صيام شهرين متتابعين ، فصام شهراً ومرض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 عليها صيام شهرين متتابعين ، فصامت وأفطرت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قضتها ثمَّ يئست 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تعيدها </w:t>
      </w:r>
    </w:p>
    <w:p>
      <w:pPr>
        <w:pStyle w:val="BookText"/>
        <w:rPr/>
      </w:pPr>
      <w:r>
        <w:rPr>
          <w:rFonts w:ascii="Amiri" w:hAnsi="Amiri" w:eastAsia="Amiri" w:cs="Amiri"/>
          <w:color w:val="111111"/>
          <w:sz w:val="28"/>
          <w:sz w:val="28"/>
          <w:szCs w:val="28"/>
          <w:rtl w:val="true"/>
          <w:lang w:bidi="ar-SA"/>
        </w:rPr>
        <w:t xml:space="preserve">أجزأها ذلك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كان عليه صيام شهرين متتابعين ، فصام خمسة عشر يوماً ، ثمَّ مرض ، فإذا برئ يبني على صومه ، أم يعيد صومه كله؟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يبني على ما كان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غلب اللّه تعالى عليه وليس على ما غلب اللّه عز وجل عليه شي‌ء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التعليل فيهما يظهر عموم الحكم لكل صوم متتابع ، ولكل عذر لا يكون من قبل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جميل ومحمد بن 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يلزمه صوم شهرين متتابعين في ظهار ، فيصوم شهراً ثمَّ 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زاد على الشهر الأول يوماً أو يومين بنى على ما بقي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ونحوه خبر أبى بصير </w:t>
      </w:r>
      <w:r>
        <w:rPr>
          <w:rStyle w:val="FootnoteAnchor"/>
          <w:rtl w:val="true"/>
        </w:rPr>
        <w:footnoteReference w:id="940"/>
      </w:r>
      <w:r>
        <w:rPr>
          <w:rFonts w:ascii="Amiri" w:hAnsi="Amiri" w:eastAsia="Amiri" w:cs="Amiri"/>
          <w:color w:val="111111"/>
          <w:sz w:val="28"/>
          <w:sz w:val="28"/>
          <w:szCs w:val="28"/>
          <w:rtl w:val="true"/>
          <w:lang w:bidi="ar-SA"/>
        </w:rPr>
        <w:t>لكنهما لا يصلحان لمعارضة ما سبق ، بعد دعوى الاتفاق على جواز البناء في موردهما ، ومخالفتهما لما هو صريح في جواز البناء ، الموجب لحملهما على الاستحباب ،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أول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العارض فيه على ما لا يكون عذراً ، كما سبق</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القواعد ، والدروس ، والمسالك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الاستئناف في كل ثلاثة يجب تتابعها إذا أفطر بينها لعذر ولغيره إلا ثلاثة الهدي ، على ما تقدم في آخر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عليه بقاعدة عدم الإجزاء بالإتيان بالمأمور به 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وجوب التتابع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الحلبي المتقدم ضعيف ، إذ كل ذلك </w:t>
      </w:r>
    </w:p>
    <w:p>
      <w:pPr>
        <w:pStyle w:val="BookText"/>
        <w:rPr/>
      </w:pPr>
      <w:r>
        <w:rPr>
          <w:rFonts w:ascii="Amiri" w:hAnsi="Amiri" w:eastAsia="Amiri" w:cs="Amiri"/>
          <w:color w:val="111111"/>
          <w:sz w:val="28"/>
          <w:sz w:val="28"/>
          <w:szCs w:val="28"/>
          <w:rtl w:val="true"/>
          <w:lang w:bidi="ar-SA"/>
        </w:rPr>
        <w:t>غير صالح لمعارضة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وقد عرفت أن الصحيح لو حمل على العذر كان مخالفاً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نفي التفريق في خصوص الثلاثة محمول على نحو التفريق في الشهرين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اختياراً لو تجاوز النصف ، وكون الحصر إضافياً ، كما يظهر من ذيل 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البناء في الشهرين والاستئناف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البناء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اقتضاء عموم التعليل عدم الفرق بين الشهرين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العمل به غاية ما يقتضي البناء على تخصيصه ، لا على إجماله والاقتصار به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نذر أن يصوم شهراً متتابعا ، فصام خمسة عشر يوماً ، وعرض له ما يفطر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صام ما بقي وإن صام أقل من خمسة عشر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أيضا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ورد في نذر الشهرين المتتابعين </w:t>
      </w:r>
      <w:r>
        <w:rPr>
          <w:rStyle w:val="FootnoteAnchor"/>
          <w:rtl w:val="true"/>
        </w:rPr>
        <w:footnoteReference w:id="941"/>
      </w:r>
      <w:r>
        <w:rPr>
          <w:rFonts w:ascii="Amiri" w:hAnsi="Amiri" w:eastAsia="Amiri" w:cs="Amiri"/>
          <w:color w:val="111111"/>
          <w:sz w:val="28"/>
          <w:sz w:val="28"/>
          <w:szCs w:val="28"/>
          <w:rtl w:val="true"/>
          <w:lang w:bidi="ar-SA"/>
        </w:rPr>
        <w:t xml:space="preserve">أو أيام معلومة </w:t>
      </w:r>
      <w:r>
        <w:rPr>
          <w:rStyle w:val="FootnoteAnchor"/>
          <w:rtl w:val="true"/>
        </w:rPr>
        <w:footnoteReference w:id="942"/>
      </w:r>
      <w:r>
        <w:rPr>
          <w:rFonts w:ascii="Amiri" w:hAnsi="Amiri" w:eastAsia="Amiri" w:cs="Amiri"/>
          <w:color w:val="111111"/>
          <w:sz w:val="28"/>
          <w:sz w:val="28"/>
          <w:szCs w:val="28"/>
          <w:rtl w:val="true"/>
          <w:lang w:bidi="ar-SA"/>
        </w:rPr>
        <w:t>المتضمن لجواز البناء في العذر ، وعدم لزوم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يوافقه خبر الفضيل ، المتقدم في مسألة وجوب التتابع في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الخبر لم يصرح فيه بنذر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يحك القول بمضمونه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ما في المتن متعين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المحكي عن الوسيلة ، والسرائر ، وظاهر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السفر غير قاطع للتتابع ، بل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بعدم الفرق بين الاضطراري والاختياري ، وعن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استظهر منها الإجماع عليه ، وجعله الأقوى ، لأن الظاهر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بفعل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المذكور ، بل يصدق مع السفر الاضطراري صدقه مع المرض إذ المرض ليس بذاته مفطراً ، وإنما يجب معه الإفطار ، وهذا المقدار من </w:t>
      </w:r>
    </w:p>
    <w:p>
      <w:pPr>
        <w:pStyle w:val="BookText"/>
        <w:rPr/>
      </w:pPr>
      <w:r>
        <w:rPr>
          <w:rFonts w:ascii="Amiri" w:hAnsi="Amiri" w:eastAsia="Amiri" w:cs="Amiri"/>
          <w:color w:val="111111"/>
          <w:sz w:val="28"/>
          <w:sz w:val="28"/>
          <w:szCs w:val="28"/>
          <w:rtl w:val="true"/>
          <w:lang w:bidi="ar-SA"/>
        </w:rPr>
        <w:t xml:space="preserve">ومن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النية حتى فات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تذكر بعد الزوال ، 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فنوى صوماً آخر ، ولم يتذكر إلا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نذر قبل تعلق الكفارة صوم كل خميس ، فان تخلله في أثناء التتابع لا يضر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عليه الانتقال إلى غير الصوم من</w:t>
      </w:r>
    </w:p>
    <w:p>
      <w:pPr>
        <w:pStyle w:val="BookText"/>
        <w:rPr/>
      </w:pPr>
      <w:r>
        <w:rPr>
          <w:rFonts w:ascii="Amiri" w:hAnsi="Amiri" w:eastAsia="Amiri" w:cs="Amiri"/>
          <w:color w:val="111111"/>
          <w:sz w:val="28"/>
          <w:sz w:val="28"/>
          <w:szCs w:val="28"/>
          <w:rtl w:val="true"/>
          <w:lang w:bidi="ar-SA"/>
        </w:rPr>
        <w:t>الوجوب المستند الى ما لم يكن باختيار العبد إذا كان كافياً في صدق الحبس والغلبة ، فلم لا يكون كذلك إذا حدث بغير الاختيار السبب الموجب للسفر الموجب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استحسن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السفر الاضطراري فلا يقطع التتابع ، والاختياري فيقطعه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به ، وكذا عن الدروس إذا حدث سببه بعد الشروع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بالغ في الجواهر فقوى الصدق مطلقاً ، باعتبار كونه محبوساً عن الصوم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كما ترى إذ مجرد الحبس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استناده الى حبس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تطبيق التعليل ، وإلا جرى في سائر موارد الإفطار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يبعد التفصيل بين الاضطراري من المرض والحيض والاختياري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 حاكياً له عن المسالك ،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حبس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النسيان من الشيطان ، لا من اللّه تعالى ، كما يشير اليه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 xml:space="preserve">... ) </w:t>
      </w:r>
      <w:r>
        <w:rPr>
          <w:rStyle w:val="FootnoteAnchor"/>
          <w:rtl w:val="true"/>
        </w:rPr>
        <w:footnoteReference w:id="943"/>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في نفسه كلية ، فالمراد من التعليل ما يقابل الإفطار اختياراً ولو بتوسط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انصراف التعليل إلى ما لا يعلم به </w:t>
      </w:r>
    </w:p>
    <w:p>
      <w:pPr>
        <w:pStyle w:val="BookText"/>
        <w:rPr/>
      </w:pPr>
      <w:r>
        <w:rPr>
          <w:rFonts w:ascii="Amiri" w:hAnsi="Amiri" w:eastAsia="Amiri" w:cs="Amiri"/>
          <w:color w:val="111111"/>
          <w:sz w:val="28"/>
          <w:sz w:val="28"/>
          <w:szCs w:val="28"/>
          <w:rtl w:val="true"/>
          <w:lang w:bidi="ar-SA"/>
        </w:rPr>
        <w:t>الخصال في صوم الشهرين لأجل هذا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نذر صوم الدهر قبل تعلق الكفارة اتجه الانتقال إلى سائر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من وجب عليه شهران متتابعان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كفارة معينة أو 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شهراً ويوماً متتابعاً يجوز له التفريق في البقية ، ولو اختياراً 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المتعارف في الحيض للمرأة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التمكن من الصوم حينئذ أصلا ولو غير متتابع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الإجماع بقسميه عليه ، بل المحكي منه متواتر أو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صام في ظهار شعبان ثمَّ أدركه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شهر رمضان ، ويستأنف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صام في الظهار فزاد في النصف يوماً قضى بقيته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عليه صوم شهرين متتابعين أيفرق بين الأيام؟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أكثر من شهر فوصله ، ثمَّ عرض له أمر فأفطر ،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أقل من شهر ، أو شهر ، فعليه أن يعيد الصيام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يظهر ضعف ما عن محتمل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ذلك بحال العجز ، ومع الإفطار عمداً يجب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ضعف ما عن المفيد ، والسيد ، وابني زهرة وإدريس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الإثم في الإفطار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أيضاً عن التبيان ، وكفارات النهاية ، وظهار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w:t>
      </w:r>
    </w:p>
    <w:p>
      <w:pPr>
        <w:pStyle w:val="BookText"/>
        <w:rPr/>
      </w:pPr>
      <w:r>
        <w:rPr>
          <w:rFonts w:ascii="Amiri" w:hAnsi="Amiri" w:eastAsia="Amiri" w:cs="Amiri"/>
          <w:color w:val="111111"/>
          <w:sz w:val="28"/>
          <w:sz w:val="28"/>
          <w:szCs w:val="28"/>
          <w:rtl w:val="true"/>
          <w:lang w:bidi="ar-SA"/>
        </w:rPr>
        <w:t xml:space="preserve">كان من نذر أو عهد لم يشترط فيه تتابع الأيام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المنساق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المشهور بالشهرين الشهر المنذور فيه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تابع في خمسة عشر يوماً</w:t>
      </w:r>
    </w:p>
    <w:p>
      <w:pPr>
        <w:pStyle w:val="BookText"/>
        <w:rPr/>
      </w:pPr>
      <w:r>
        <w:rPr>
          <w:rFonts w:ascii="Amiri" w:hAnsi="Amiri" w:eastAsia="Amiri" w:cs="Amiri"/>
          <w:color w:val="111111"/>
          <w:sz w:val="28"/>
          <w:sz w:val="28"/>
          <w:szCs w:val="28"/>
          <w:rtl w:val="true"/>
          <w:lang w:bidi="ar-SA"/>
        </w:rPr>
        <w:t>على الإثم بعد سقوط التتابع بصيام أكثر من النصف ، بل بعد ظهور النص في كون المراد من التتابع في المقام التتابع على النحو المذكور ، لا بين الأيام جميعها ، كما أشرنا إلى ذلك في أول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اعتبار هذا الشرط في ثبوت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صرح الناذر بالتتابع في جميع الأيام ، أو كان منصرف ذهنه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لقاعدة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الأقدس قد كشف عن كون المراد واقعاً بهذا الخطاب ذلك وإن زعم صاحبه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إذ الأدلة المتقدمة تقصر عن التعرض للنذر ونحوه ، فالإشكال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فالتقييد بما في المتن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تقدير عدم التقييد لا موجب للتتابع فيما بين أيام الشهر الأول ولا فيما بينه وبين يوم من الشهر الثاني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مقصود الناذر نذر التتابع المقصود بأصل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القول المشهور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عن موسى بن بكر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جعل عليه صوم شهر ، فصام منه خمسة عشر يوماً ، ثمَّ 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صام خمسة عشر يوماً فله أن يقضي ما بقي وإن كان أقل من خمسة عشر يوماً لم يجز حتى يصوم شهراً تاماً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ونحوه روايته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بناء على ظهورهما في نذر التتابع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لا يجوز له التفريق في البقية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فيه بالاستئناف مع تخلل الإفطار عمداً وان بقي منه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عدم جواز التفريق اختياراً مع تجاوز النصف في سائر أقسام الصوم المتتابع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بطل التتابع في الاثناء لا يكشف عن بطلان الأيام السابقة ، فهي صحيحة وإن لم تكن امتثالا للأمر الوجوبي ولا الندبي ، لكونها محبوبة في حد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الصلاة إذا بطلت في الأثناء فإن الأذكار والقراءة صحيحة في حد نفسها من حيث محبوبيتها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مجاوزة النصف ولو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قياس على الشهرين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مع اشتراط الموالاة بين الاختيار فيقضي مطلقاً ، والاضطرار فيبني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اشتراطها بنى مع الاضطرار مطلقاً ، ومع الاختيار يستأنف إن أفطر في النصف الأول وإن كان في النصف الثاني بنى وأثم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 الروايتين ، فلا يخرج بهما عن القاعدة الموجبة للاستئناف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الضعف مجبور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الجواز في غير ما سبق ، فيرجع فيه الى مقتضى القواعد المقتضية للاستئناف ، لفوات المشروط بفوات شرطه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المحبوبية مسلمة ، إلا أن قصدها دخيل في وقوع الفعل على وجه العبادية فلو لم تقصد لم يكن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بثبوت العبادة الذاتية ، وأن الصوم ، منها ، كان الصوم حينئذ في نفسه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w:t>
      </w:r>
    </w:p>
    <w:p>
      <w:p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مباحث الطهارة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الإشكال في ثبوت ما هو عبادة بالذات بلا ملاحظة كونه محبوباً ، وإن كان واجداً لعنوان يكون علة تامة للمحبوبية ، فضلا عما إذا لم يكن كذلك ، بل كان فيه مقتضى المحبوبية ، فضلا عما إذا لم يكن كذلك ، بل كان فيه مقتضى المحبوبية ، كما في مثل السجود ، والركوع ، والذكر ، والدعاء ، ونحوها من مشاعر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فليس الصوم منها ، فإنه مما لا ينطبق عليه عنوان كذلك أصلا ، وليس هو إلا كالنوم ، واليقظة ، والأكل ، والمشي ونحوها مما لا يكون فيه مراسم العبودية ، وإنما تكون عباديته لجهات خفية 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جملة مما يكون عندهم من العبادة بالذات ، فإن الحرمة تنافي ذلك ولو في بعض الأحوال وعلى بعض الكيفيات</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البناء على تصحيح الصوم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الناذر في مقام الوفاء بنذره إنما يقصد امتثال الأمر الندبي المتعلق بالصوم لو لا النذر ، وهو المقرب له ، لا الأمر الآتي من قبل النذر ، إذ الأمر بالوفاء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بالوفاء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مقوماً لعبادية موضوعه إذا كان عبادة ، إذ عباديته أيضاً موضوع للنذر ، فلا بد أن يكون المصحح لها أمرها الأولي ، ويمتنع أن يكون المصحح لها أمر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بالوفاء بالنذر من قبيل الداعي إلى امتثال ذلك الأمر ، فصوم كل يوم إنما يؤتى به بقصد امتثال أمره في نفسه ، فاذا بطل التتابع لم يرد خلل على الامتثال المذكور ، فيكون الصوم عبادة على حاله لو لا بطلان التتابع ، فيكون صحيحاً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لهذا التقريب بالنسبة إلى القراءة والأذكار ، إذ عباديتها إنما كانت بقصد امتثال أمر الصلاة ، فإذا بطلت الصلاة بطل الامتثال ، ولا تكون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الثواب على فعلها ، بناء على ترتبه على مطلق الانقياد لحصوله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ترتب الثواب أمر آخر لا يرتبط بالصحة ، بخلاف الصوم المأتي به بقصد التتابع ، فإنه صحيح وإن بطل التتابع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بالنذر ليس من قبيل الداعي حتى لا يكون تخلفه موجباً للبطلان ، بل من قبيل العنوان التقييدي ، فمع بطلانه يبطل الامتثال حقيقة ، إلا أن يكون قصد العنوان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انقياداً ، كما ذكرنا في القراءة ونحوها عند بطلان الصلاة ، فهما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البطلان وإن كان يترتب عليهما الثواب من جهة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 وله الحمد أولا وآخراً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المقصود من شرح كتاب الصوم وكان ذلك في أوائل الليلة الثانية من شهر محرم الحرام ، من السنة الرابعة والخمسين بعد الألف والثلاثمائة ، من الهجرة النبوية ، على صاحبها أفضل الصلاة والسلام ، وأكمل التحية ، على يد مؤلفه الفقير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العلامة المرحوم السيد مهدي الطباطبائي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bookmarkStart w:id="65" w:name="pg12389_132103"/>
    </w:p>
    <w:p>
      <w:pPr>
        <w:pStyle w:val="BookText"/>
        <w:rPr/>
      </w:pPr>
      <w:bookmarkEnd w:id="6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6" w:name="__RefHeading___Toc9544765_417432637"/>
      <w:bookmarkStart w:id="67" w:name="_Toc22"/>
      <w:bookmarkEnd w:id="66"/>
      <w:r>
        <w:rPr>
          <w:rtl w:val="true"/>
        </w:rPr>
        <w:t>كتاب الاعتكاف</w:t>
      </w:r>
      <w:bookmarkEnd w:id="67"/>
    </w:p>
    <w:p>
      <w:pPr>
        <w:pStyle w:val="Heading3"/>
        <w:numPr>
          <w:ilvl w:val="2"/>
          <w:numId w:val="1"/>
        </w:numPr>
        <w:rPr/>
      </w:pPr>
      <w:bookmarkStart w:id="68" w:name="__RefHeading___Toc9544767_417432637"/>
      <w:bookmarkStart w:id="69" w:name="_Toc23"/>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وهو اللبث في المسجد بقصد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كفاية قصد التعبد بنفس اللبث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يضم اليه قصد عبادة أخرى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في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وآله الطاهرين</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زائدة على اللبث ، من ذكر ، أو دعاء ، أو قراءة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كلام في اعتبار القيد الأخير ، حيث عرفوه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اللبث المتطاول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لبث مخصوص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اللبث في مسجد جامع ثلاثة أيام فصاعداً ، صائماً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كثرة المناقشة في التعريفات المذكورة ، من جهة عدم الطرد والعكس لم يناقشوا في اعتبار القيد المذكور ، كما يظهر من مراجعة كلامهم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اللبث على وجه التعبد به نفسه ، فلا يتوهم شموله اللبث لعبادة خارجية ، كقراءة </w:t>
      </w:r>
    </w:p>
    <w:p>
      <w:pPr>
        <w:pStyle w:val="BookText"/>
        <w:rPr/>
      </w:pPr>
      <w:r>
        <w:rPr>
          <w:rFonts w:ascii="Amiri" w:hAnsi="Amiri" w:eastAsia="Amiri" w:cs="Amiri"/>
          <w:color w:val="111111"/>
          <w:sz w:val="28"/>
          <w:sz w:val="28"/>
          <w:szCs w:val="28"/>
          <w:rtl w:val="true"/>
          <w:lang w:bidi="ar-SA"/>
        </w:rPr>
        <w:t xml:space="preserve">كل وقت يصح فيه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وأفضل أوقاته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يتوهم أن المعتبر في الاعتكاف قصد كون اللبث لعبادة خارجة عنه ، بحيث لا يجزي الاقتصار على قصد التعبد به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ظهور النصوص والفتاوى في مشروعيته لنفسه ، من غير اعتبار ضم قصد عبادة أخرى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السكوني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اعتكاف عشر في شهر رمضان يعدل حجتين وعمرتين </w:t>
      </w:r>
      <w:r>
        <w:rPr>
          <w:rFonts w:eastAsia="IRNazanin" w:cs="IRNazanin"/>
          <w:color w:val="111111"/>
          <w:sz w:val="28"/>
          <w:szCs w:val="28"/>
          <w:rtl w:val="true"/>
          <w:lang w:bidi="fa-IR"/>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ما يأتي من التذكرة اعتبار ذلك ، بل جزم به شيخنا الأكبر في رسالته وكشفه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هو ظاهر الفتاوى ، وحملها على ما ذكر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ظاهر النصوص فلم يتضح أنه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السكوني الذي ذكره إنما ورد في مقام تشريع الاعتكاف عشراً ، فلا مجال للتمسك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العشر الأواخر اعتكف في المسجد ، وضربت له قبة من شعر ، وشمر الميزر ، وطوى فراشه </w:t>
      </w:r>
      <w:r>
        <w:rPr>
          <w:rFonts w:eastAsia="IRNazanin" w:cs="IRNazanin"/>
          <w:color w:val="111111"/>
          <w:sz w:val="28"/>
          <w:szCs w:val="28"/>
          <w:rtl w:val="true"/>
          <w:lang w:bidi="fa-IR"/>
        </w:rPr>
        <w:t xml:space="preserve">.. » </w:t>
      </w:r>
      <w:r>
        <w:rPr>
          <w:rStyle w:val="FootnoteAnchor"/>
          <w:rtl w:val="true"/>
        </w:rPr>
        <w:footnoteReference w:id="949"/>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المدينة في شهر رمضان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أريد أن اعتكف ، فما ذا أقول ، وما ذا أفرض على نفسي؟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من المسجد إلا لحاجة لا بد منها ولا تقعد تحت ظلال حتى تعود الى مجلسك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فإنه ظاهر في بيان تمام ماهيته ، وخال عن ذكر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ولا خلاف</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لخبر السكوني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وأفضله العشر الأواخر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وينقسم إلى واجب ، ومندوب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منه ما وجب بنذر ، أو عهد ، أو يمين ، أو شرط في ضمن عقد ، أو إجارة ، أو نحو ذلك ، وإلا ففي أصل الشرع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الإتيان به عن نفسه ، وعن غيره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جوازه نيابة عن الحي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يبعد ذلك ، بل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اشتراط الصوم فيه فإنه تبعي ، فهو كالصلاة في الطواف الذي يجوز فيه النيابة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صحته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في العشر الأول ، ثمَّ اعتكف في الثانية في العشر الوسطى ، ثمَّ اعتكف في الثالثة في العشر الأواخر ثمَّ 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يعتكف في العشر الأواخر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يظهر من مواظبة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 بل حكاية ذلك في كلام المعصوم دليل على الأفضلية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ادعاه جماعة كثيرة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 المسلمين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كما في رسالة كاشف الغطاء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نيته عن الميت والأموات ، دون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كما 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يقدح ما فيه من النيابة في الصوم ، كالصلاة في الطواف ، ونحوها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عموم يقتضي جواز النيابة عن الأحياء فلا حاجة الى التعليل بالتبعية ، إذ الصوم كالاعتكاف تجوز فيهما النيابة في عرض واحد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من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أدواراً في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السكران وغيره من فاقدي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والتعيين إذا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قصد الوجه ،</w:t>
      </w:r>
    </w:p>
    <w:p>
      <w:pPr>
        <w:pStyle w:val="BookText"/>
        <w:rPr/>
      </w:pPr>
      <w:r>
        <w:rPr>
          <w:rFonts w:ascii="Amiri" w:hAnsi="Amiri" w:eastAsia="Amiri" w:cs="Amiri"/>
          <w:color w:val="111111"/>
          <w:sz w:val="28"/>
          <w:sz w:val="28"/>
          <w:szCs w:val="28"/>
          <w:rtl w:val="true"/>
          <w:lang w:bidi="ar-SA"/>
        </w:rPr>
        <w:t>وإن لم يكن عموم كذلك ، فأصالة عدم المشروعية كافية في المنع ولو لم يكن فيه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قياس صوم الاعتكاف بصلاة الطواف لا يخلو من إشكال ، لأن الصلاة لا بد من الإتيان بها بعنوان كونها مضافة الى الطواف ولا كذلك صوم الاعتكاف ، إذ يكفي فيه الصوم ولو بعنوان كونه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الظاهر ثبوت العموم الدال على مشروعية النيابة عن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محمد بن مروان وعلي بن حمزة ، المذكورتين في باب قضاء الصلوات عن الأموات من الوسائل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البناء على مشروعية النيابة فيه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الاعتكاف من العبادات إجماعاً ، وهي لا تصح من غير المؤمن للإجماع والنصوص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اللبث في المسجد حرام على الكافر ، والحرمة مانعة من صحة التعبد ، ولا فرق في في ذلك بين الابتداء والاستدامة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يبطل الاعتكاف بالارتداد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قصد بدونه ، والقصد من ضروريات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كونه عبادة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مبحث قضاء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إمكان التعيين فرع التعين ، </w:t>
      </w:r>
    </w:p>
    <w:p>
      <w:pPr>
        <w:pStyle w:val="BookText"/>
        <w:rPr/>
      </w:pPr>
      <w:r>
        <w:rPr>
          <w:rFonts w:ascii="Amiri" w:hAnsi="Amiri" w:eastAsia="Amiri" w:cs="Amiri"/>
          <w:color w:val="111111"/>
          <w:sz w:val="28"/>
          <w:sz w:val="28"/>
          <w:szCs w:val="28"/>
          <w:rtl w:val="true"/>
          <w:lang w:bidi="ar-SA"/>
        </w:rPr>
        <w:t xml:space="preserve">كما في غيره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 ينوي الوجه ، ففي الواجب منه ينوي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المندوب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ذلك كون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المتعددة إذا كانت متميزة بمميزات داخلة أو خارجة أمكن فيها التعيين ، فيجب إذا كانت عبادة ، كما سبق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لم تكن متميزة بمميزات كذلك ، بل كانت من قبيل أفراد حقيقة واحدة ، كما إذا وجب صوم أيام ، فإن كل واحد من الأيام لما لم يكن متميزاً عن الآخر بمميزات داخلية ولا خارجية لم يمكن التعيين ، فضلا عن أن يجب وأفراد الاعتكاف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واحد منها منذوراً ، والآخر مستأجراً عليه ، فلا بد من قصد الوفاء بالنذر ، أو قصد النيابة ، لأن عنوان الوفاء بالنذر ، وعنوان النيابة من العناوين القصدية ، التي لا يمكن أن تتحقق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أمر آخر ليس تعييناً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شفي مريضه اعتكف ، وإن رزقه اللّه ولداً اعتكف ، فشفي مريضه ورزق ولداً وجب عليه الاعتكافان ، ويصح الإتيان بهما بلا تعيين ، بل يكفي مجرد قصد الوفاء بالنذر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الوضوء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الاعتكاف إنما هي على وجه الندب ، وأن وجوبه إنما يكون بالعرض بنذر ، أو عهد ، أو يمين أو شرط أو إجارة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موضوع هذه العناوين هو الاعتكاف العبادي المشروع عبادة في الشريعة المقدسة ، وعباديته إنما هي بتوسط الأمر الندبي وإلا فالأمر الوجوبي ليس عبادياً ، أمكن حينئذ أن يتحقق الوفاء بأحد العناوين المذكورة بقصد ذلك الأمر الندبي ، بل لعل ذلك هو المتعين ، لأنه </w:t>
      </w:r>
    </w:p>
    <w:p>
      <w:pPr>
        <w:pStyle w:val="BookText"/>
        <w:rPr/>
      </w:pPr>
      <w:r>
        <w:rPr>
          <w:rFonts w:ascii="Amiri" w:hAnsi="Amiri" w:eastAsia="Amiri" w:cs="Amiri"/>
          <w:color w:val="111111"/>
          <w:sz w:val="28"/>
          <w:sz w:val="28"/>
          <w:szCs w:val="28"/>
          <w:rtl w:val="true"/>
          <w:lang w:bidi="ar-SA"/>
        </w:rPr>
        <w:t xml:space="preserve">واجباً ، لأنه من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النافلة إذا قلنا بوجوبها بعد الشروع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الأولى ملاحظة ذلك حين الشروع فيه ، بل تجديد نية الوجوب في اليوم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النية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النية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بذلك يكون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المقصود للناذر ونحوه خصوص الحصة الملازمة للتقرب ، نظير ما يذكر في مبحث أخذ نية القربة في موضوع الأمر ، فيمكن حينئذ أن يتقرب بالأمر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بالأمر الندبي الأولي فوجهه الندب ، وإن تقرب بالأمر الوجوبي الثانوي فوجهه الوجوب ، وإن تقرب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التقرب بنحو داعي الداعي ، بحيث يتقرب بكل من الأمر الداعي والمدعو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الوجه الذي يكون عليه الفعل فعلا ، فلا بد من قصد الوجوب وإن تقرب بالأمر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الأدلة في المقام أن في الاعتكاف مصلحتين ، إحداهما غير ملزمة قائمة بتمام الثلاثة أيام ومجموعها وثانيتهما ملزمة قائمة باليوم الثالث منوطة بتحقق اليومين الأولين ، فاليوم الثالث واجد لمصلحتين ، إحداهما ضمنية غير ملزمة ، والثانية استقلالية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الذي يقصد إن كان هو الحال الذي يكون عليه الفعل فعلا بأي لحاظ كان ، فوجه اليوم الثالث الوجوب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الحال الذي يكون عليه الأمر الذي يتحرك من قبله فوجه الأمر الندب في الجميع قبل تمام اليومين ، وبعده يمكن أن يكون الندب ويمكن أن يكون الوجوب ، ويمكن أن يكون مجموعهما ، كل ذلك تابع لقصده في فعل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تحصيل المقارنة بين الاخطار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الشروع فيه في أول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أثنائه نوى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الوجوب في المندوب ، أو الندب في الواجب اشتباهاً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الاشتباه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فلا يصح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اعتبار مقارنة النية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التقديم في أول الليل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 أو للنبوي ، أو لكون عباديته على نحو خاص لا كسائر العبادات ،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القول به هنا ، لأن المكث في المسجد يجب أن يقع على وجه العبادة ، فلا بد من مقارنته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التحقيق من كون النية بمعنى الداعي لا مجال للإشكال في جواز التقديم ، ضرورة أن التقديم لا ينافي وقوعه عن ذلك الداعي الارتكازي نعم الظاهر أن مفروض المتن ما لو نام أو غفل بنحو ذهب الداعي بالمرة فطلع عليه الفجر وهو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الإشكال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عدم كون حدوث اللبث عن داعي الاعتكاف العبادي ، ومن أن النوم في الأثناء لا يضر ، فكذا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الصحة ، لعدم ثبوت كونه عبادة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فيما لو نام في بيته ناوياً المجي‌ء إلى المسجد عند الفجر واللبث فيه معتكفاً ، ثمَّ اتفق أنه جي‌ء به إلى المسجد وهو نائم حتى 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كون اللبث في أول الليل اعتكافاً ، فإنه لا مجال للإشكال فيه ، لتحقق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نظيره مراراً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بيننا ، بل الإجماع بقسميه عليه ، كذا في </w:t>
      </w:r>
    </w:p>
    <w:p>
      <w:pPr>
        <w:pStyle w:val="BookText"/>
        <w:rPr/>
      </w:pPr>
      <w:r>
        <w:rPr>
          <w:rFonts w:ascii="Amiri" w:hAnsi="Amiri" w:eastAsia="Amiri" w:cs="Amiri"/>
          <w:color w:val="111111"/>
          <w:sz w:val="28"/>
          <w:sz w:val="28"/>
          <w:szCs w:val="28"/>
          <w:rtl w:val="true"/>
          <w:lang w:bidi="ar-SA"/>
        </w:rPr>
        <w:t xml:space="preserve">يصح وقوعه من المسافر في غير المواضع التي يجوز له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الحائض والنفساء ، ولا في العيدين ، بل لو دخل فيه قبل العيد بيومين لم يصح وان كان غافلا حين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نوى اعتكاف زمان يكون اليوم الرابع أو الخامس منه العيد فان كان على وجه التقييد بالتتابع لم يصح ، وإن كان على وجه الإطلاق لا يبعد صحته ، فيكون العيد فاصلا بين أيام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لا اعتكاف إلا بصوم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وتصوم ما دمت معتكفاً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ونحوهما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بابويه والشيخ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مشروعيته ، المقتضي لمشروعية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بعد ما كان مقيداً بالصوم يكون مقيداً بكل ما يكون قيداً للصوم ، لأن المقيد للمقيد مقيد ، فلا يصلح لمعارضة ما دل على تقييد الصوم بالحضر ، فضلا عن أن يقدم عليه ، كما يظهر ملاحظة النظائر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دل على عدم مشروعية الوضوء بماء الورد ، أو بالماء المضاف بل لازم كلامهم صحة الاعتكاف يوم العيد إذا أراد أن يعتكف فيه بعين التقريب المتقدم في السفر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الفصل بالعيد لا يكون المجموع اعتكافاً واحداً ، لاعتبار التوالي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البناء على كون ما بعد العيد اعتكافاً آخر ، فيعتبر فيه أن يكون ثلاثة أيام لا أقل ، إذ لا يكون أقل من ثلاثة أيام ،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أقل من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نواه كذلك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الأزيد فلا بأس به وان كان الزائد يوماً ، أو بعض يوم ، أو ليلة ،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اعتكف خمسة أيام وجب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 بل الإجماع بقسميه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الاعتكاف أقل من ثلاثة أيام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ونحوه خبر أبي بصير </w:t>
      </w:r>
      <w:r>
        <w:rPr>
          <w:rStyle w:val="FootnoteAnchor"/>
          <w:rtl w:val="true"/>
        </w:rPr>
        <w:footnoteReference w:id="956"/>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يشهد له موثق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اعتكف ثلاثة أيام فهو يوم الرابع بالخيار ، إن شاء زاد ثلاثة أيام أخر ، وإن شاء خرج من المسجد ، فإن أقام يومين بعد الثلاثة فلا يخرج من المسجد حتى يتم ثلاثة أيام أخر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 ذيله يقتضي جواز الخروج وإن كان بعض يوم ، أو بعض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يأتي من تبعية الليل لليوم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ومدلوله الالتزامي جواز زيادة البعض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بغية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الى العدم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خلاف فيه ، وقد أرسله غير واحد إرسال المسلمات من دون ذكر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يقتضي بعض النصوص المتعرضة للتحديد من طرف الأقل ، من دون تعرض للأكثر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موثق أبي عبيدة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الخامسة ماله 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ذكر بعضهم أنه كلما زاد يومين وجب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اعتكف ثمانية أيام وجب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من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غروب الحمرة المشرقية ، فلا يشترط إدخال الليلة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ذلك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الليلتان المتوسطتان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بين السادس وكل ثالث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الموثق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 ولذلك تأمل فيه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منه لغة وعرفاً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اليوم يستعمل في المركب منها ومن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ولدخولها في اليومين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في الأخيرين ، بقرينة ظهور الأدلة في الاستمرار ، يمنع من صحة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حكي عن بعض الأصحاب احتمال دخولها ، وقال بعد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بعيد جداً ، بل مقطوع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عمر ابن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المغيرية يحكمون أن هذا اليوم لليلة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هذا اليوم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بطن نخلة إذا رأوا الهلال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شهر الحرام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نخلة بين مكة والطائف</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 لخروجهما عن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فيمن نذر اعتكاف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وان كان كذلك إلا أن المنصرف إلى الذهن في الأمور القابلة للاستمرار </w:t>
      </w:r>
    </w:p>
    <w:p>
      <w:pPr>
        <w:pStyle w:val="BookText"/>
        <w:rPr/>
      </w:pPr>
      <w:r>
        <w:rPr>
          <w:rFonts w:ascii="Amiri" w:hAnsi="Amiri" w:eastAsia="Amiri" w:cs="Amiri"/>
          <w:color w:val="111111"/>
          <w:sz w:val="28"/>
          <w:sz w:val="28"/>
          <w:szCs w:val="28"/>
          <w:rtl w:val="true"/>
          <w:lang w:bidi="ar-SA"/>
        </w:rPr>
        <w:t xml:space="preserve">كفاية الثلاثة التلفيقية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يكفي</w:t>
      </w:r>
    </w:p>
    <w:p>
      <w:pPr>
        <w:pStyle w:val="BookText"/>
        <w:rPr/>
      </w:pPr>
      <w:r>
        <w:rPr>
          <w:rFonts w:ascii="Amiri" w:hAnsi="Amiri" w:eastAsia="Amiri" w:cs="Amiri"/>
          <w:color w:val="111111"/>
          <w:sz w:val="28"/>
          <w:sz w:val="28"/>
          <w:szCs w:val="28"/>
          <w:rtl w:val="true"/>
          <w:lang w:bidi="ar-SA"/>
        </w:rPr>
        <w:t>هو الدخول ، كما في إقامة العشرة ، وخروج الدم ، كما تقدمت الإشارة إليه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عليه في الأمور المستمرة ، لظهور الكلام فيه عرفاً ، مثل أقل الحيض ، وأكثره النفاس ، وإقامة العشرة ، ومدة الاستبراء ، والعدة ، ومدة الخيار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مقتضى الجمود على ما تحت الكلام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ذلك في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الكلام في إرادة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الثبوت هنا ، لاحتمال اعتبار خصوصية ما بين المبدأ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طلوع الفجر وغروب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ثبوت ما يقتضي رفع اليد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دل على اعتبار الصوم ، فان المناسب إرادة أيام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 ، والمحقق في المعتبر ، والشهيدين ، وسيد المدارك وكثير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اعتكاف إلا بصوم في مسجد الجامع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 وخبر علي بن غراب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يعتكف في المسجد الجامع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وخبر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الاعتكاف إلا في المسجد الحرام ، ومسجد الرسول أو مسجد جامع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وموثق داود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المعتبر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اعتكاف إلا بصوم وفي المصر الذي أنت فيه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الشيخ ، والمرتضى ، والحلبي ، والحلي ،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التخصيص بأحد 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ومسجد الكوفة ، ومسجد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الخلاف ، والتبيان ، والانتصار ، والغنية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 مسجد البصرة بمسجد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إلى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بخبر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الاعتكاف ببغداد في بعض مساجدها؟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اعتكاف إلا في مسجد جماعة ، قد صلى فيه إمام عدل بصلاة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يعتكف في مسجد الكوفة ، والبصرة ، ومسجد المدينة ، ومسجد مكة </w:t>
      </w:r>
      <w:r>
        <w:rPr>
          <w:rFonts w:eastAsia="IRNazanin" w:cs="IRNazanin"/>
          <w:color w:val="111111"/>
          <w:sz w:val="28"/>
          <w:szCs w:val="28"/>
          <w:rtl w:val="true"/>
          <w:lang w:bidi="fa-IR"/>
        </w:rPr>
        <w:t xml:space="preserve">»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المراد بإمام عدل الإمام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يكون إلا في مسجد جمع فيه نبي ، أو وصي نبي ، وهي أربعة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ومسجد المدينة ، جمع فيه رسول اللّه صلی اللّه علیه و آله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ومسجد الكوفة ، ومسجد البصرة جمع فيهما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المرسل ضعيف ، ولم يثبت انجباره ، بل حكاية القول الأول عن مرسله توهنه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المراد بإمام عدل الإمام الأصلي غير ظاهر ، ولا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المراد منه ذلك لم يحسن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بأس أن يعتكف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لأن مورده من جملة أفراده ، بل من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فالمرسل المذكور لا مجال للعمل به لو صح سنده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في وجه الجمع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اعتبار الجامع وإن لم تنعقد به جماعة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اعتبار كونه مما تنعقد به الجماعة وإن لم يكن جامعاً ، كمصحح الحلبي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الاعتكاف إلا في المسجد الحرام ، أو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مسجد الكوفة ، أو مسجد جماعة </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 وموثق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العكوف في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مسجد من مساجد الجماعة </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وخبر يحيى بن العلاء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اعتكاف إلا في مسجد جماعة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الأمرين ، كخبر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الاعتكاف إلا في المسجد الحرام ، أو في مسجد الرسول ، أو في مسجد جامع جماعة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ما دل على اعتبار الجامع على إرادة جامع الجماعة ، جمعاً بين الطوائف المذكورة ، ويكون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صلى فيه 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الجماعة بالجماعة الصحيحة ، لا مطلق الجماعة التي تنعقد في غالب مساجد بغداد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المساجد لها خصوصية تقتضي صحة الاعتكاف فيها ولو لم تنعقد فيها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المتحصل من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الاعتكاف في المساجد الأربعة وإن لم تنعقد فيها جماعة ، وكل مسجد تنعقد به الجماعة الصحيحة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يكون لخبر داود بن الحصين المتقدم ظهور في اعتبار كون المسجد مسجد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على إرادة مسجد بعينه كانت </w:t>
      </w:r>
    </w:p>
    <w:p>
      <w:pPr>
        <w:pStyle w:val="BookText"/>
        <w:rPr/>
      </w:pPr>
      <w:r>
        <w:rPr>
          <w:rFonts w:ascii="IRNazanin" w:hAnsi="IRNazanin" w:eastAsia="IRNazanin"/>
          <w:color w:val="111111"/>
          <w:sz w:val="28"/>
          <w:sz w:val="28"/>
          <w:szCs w:val="28"/>
          <w:rtl w:val="true"/>
          <w:lang w:bidi="fa-IR"/>
        </w:rPr>
        <w:t>في غير المسجد ، ولا في مسجد القبيلة والسوق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تعدد الجامع تخير بينها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الأحوط مع الإمكان كونه في أحد المساجد الأربعة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الحرام ،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 ، ومسجد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السيد بالنسبة إلى 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قناً ، أو مدبراً ، أو أم ولد ، أو مكاتباً لم يتحرر منه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اعتكافه اكتساباً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اكتساباً فلا مانع</w:t>
      </w:r>
    </w:p>
    <w:p>
      <w:pPr>
        <w:pStyle w:val="BookText"/>
        <w:rPr/>
      </w:pPr>
      <w:r>
        <w:rPr>
          <w:rFonts w:ascii="Amiri" w:hAnsi="Amiri" w:eastAsia="Amiri" w:cs="Amiri"/>
          <w:color w:val="111111"/>
          <w:sz w:val="28"/>
          <w:sz w:val="28"/>
          <w:szCs w:val="28"/>
          <w:rtl w:val="true"/>
          <w:lang w:bidi="ar-SA"/>
        </w:rPr>
        <w:t>تنعقد به الجماعة الصحيحة ، أو خصوص مسجد الكوفة ، بقرينة كونه كوفياً أسدياً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 ذلك تعين تقييد غيره به ، كتقييده بغيره ، جمعاً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اعتبار كونه مسجد البلد ، وكونه مما تنعقد به الجماعة الصحيحة إذا لم يكن أحد المساجد الأربعة ، وإلا جاز الاعتكاف 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الخلاف والتبيان ، والانتصار ، والغنية ، وغيرها ، المحكي على اعتبار كونه في أحد المساجد الأربعة لا مجال للاعتماد عليه ، مع تحقق الخلاف ووضوحه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الإمكان فالأحوط الإتيان به في غيرها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الاشكال فيه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الاشكال والخلاف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كذلك ، لأن العبد مملوك لمولاه ، فتصرفه في نفسه يتوقف على الاذن من المالك</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في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مبعضاً فيجوز منه في نوبته إذا هاياه مولاه من دون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مع المنع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إذن المستأجر بالنسبة إلى أجيره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وإذن الزوج بالنسبة إلى الزوجة إذا كان منافياً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وإذن الوالد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الاذن بالكتابة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بالمهاياة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إذا كان قد استأجره بنحو ملك عليه منفعة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فالمنع عنه بدون إذن المستأجر يتوقف على القول بأن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ما لو لم يكن منافياً للعمل المستأجر عليه ، كما إذا استؤجر على عمارة المسجد ، أو حفر بئر فيه ، أو خياطة فرشه في أيام معينة ، فإنه لا ينبغي التأمل في عدم الحاجة فيه إلى الاذن من المستأجر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يشكل الحكم في المنافي أيضاً ، بناء على عدم اقتضاء الأمر بالشي‌ء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للمرأة أن تخرج من بيت زوجها بغير إذنه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حرمة المكث في خارج البيت مع عدم الاذن ، فاذا كان الاعتكاف كذلك حرم ، فلا يصح عبادة فلو كان مقيماً معها في المسجد ، أو كان قد أذن لها في الخروج إلى المسجد لكن نهاها عن عنوان الاعتكاف ، فالبطلان حينئذ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تقييد الاذن بغير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صومها مندوباً ، وقلنا بتوقفه على إذن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الصحيح </w:t>
      </w:r>
      <w:r>
        <w:rPr>
          <w:rStyle w:val="FootnoteAnchor"/>
          <w:rtl w:val="true"/>
        </w:rPr>
        <w:footnoteReference w:id="970"/>
      </w:r>
      <w:r>
        <w:rPr>
          <w:rFonts w:ascii="Amiri" w:hAnsi="Amiri" w:eastAsia="Amiri" w:cs="Amiri"/>
          <w:color w:val="111111"/>
          <w:sz w:val="28"/>
          <w:sz w:val="28"/>
          <w:szCs w:val="28"/>
          <w:rtl w:val="true"/>
          <w:lang w:bidi="ar-SA"/>
        </w:rPr>
        <w:t xml:space="preserve">، وادعي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من دون إذن الزوج ، فيبطل الاعتكاف الموقوف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الوالدة بالنسبة إلى ولدهما ، إذا كان مستلزماً لإيذائهما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المنافاة ، وعدم الإيذاء فلا يعتبر إذنهم ، وإن كان أحوط ، خصوصاً بالنسبة إلى الزوج والوالد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خرج عمداً</w:t>
      </w:r>
    </w:p>
    <w:p>
      <w:pPr>
        <w:pStyle w:val="BookText"/>
        <w:rPr/>
      </w:pPr>
      <w:r>
        <w:rPr>
          <w:rFonts w:ascii="Amiri" w:hAnsi="Amiri" w:eastAsia="Amiri" w:cs="Amiri"/>
          <w:color w:val="111111"/>
          <w:sz w:val="28"/>
          <w:sz w:val="28"/>
          <w:szCs w:val="28"/>
          <w:rtl w:val="true"/>
          <w:lang w:bidi="ar-SA"/>
        </w:rPr>
        <w:t>أما لو كان صومها واجباً ، أو أذن لها فيه ونهاها عن الاعتكاف ، فالبطلان أيضاً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حدوث الاعتكاف في اليومين الأولين منه ، أما اليوم الثالث فلا يقدح نهي الزوج عن الاعتكاف فيه إذا كان قبل النهي مشروعاً لها ، لأنه واجب ولا أثر لنهي الزوج عن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الفرض خارج عن مورد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حرمة إيذائهما بالمخالفة للأمر أو النهي الصادرين من أحدهما بداعي العطف 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القدر المتيقن من وجوب إطاعة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نهى أحدهما الولد عن الاعتكاف بداعي الشفقة ، أو عن الصوم كذلك بطل ، وإلا فالدليل على البطلان مع عدم الاذن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حرمة إيذائهما مطلقاً اختص بما لو كان الصوم أو الاعتكاف عن اطلاعهما ، إذ لا أذى مع عدمه ضرورة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 والمدارك ،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 كصحيح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بالمدينة في شهر رمضان ،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أعتكف فما ذا أقول ، وما ذا أفرض على نفسي؟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من المسجد إلا لحاجة لا بد منها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 وموثق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 </w:t>
      </w:r>
    </w:p>
    <w:p>
      <w:pPr>
        <w:pStyle w:val="BookText"/>
        <w:rPr/>
      </w:pPr>
      <w:r>
        <w:rPr>
          <w:rFonts w:ascii="Amiri" w:hAnsi="Amiri" w:eastAsia="Amiri" w:cs="Amiri"/>
          <w:color w:val="111111"/>
          <w:sz w:val="28"/>
          <w:sz w:val="28"/>
          <w:szCs w:val="28"/>
          <w:rtl w:val="true"/>
          <w:lang w:bidi="ar-SA"/>
        </w:rPr>
        <w:t xml:space="preserve">اختياراً لغير الأسباب المبيحة بطل ، من غير فرق بين العالم بالحكم والجاهل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خرج ناسياً أو مكرهاً فلا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المعتكف من المسجد إلا في حاجة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مرسلا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في الجاهل القاصر ، بناء على صلاحية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لإثبات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ضعيف ، لأن الحديث الشريف رافع ، لا مثبت ، فلا يصلح لإثبات صحة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الجمع بينه وبين دليل وجوب الباقي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المذكور ليس في مرتبة الأدلة الواقعية ، كي تلحظ النسبة بينها ، لأن المفروض كونه حكماً ظاهرياً ، وهو في غير مرتبة الواقع وإلا لزم انتفاء الشك بالواقع ،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مقايسة المقام بما لو قام دليل على نفي جزئية المشكوك ، فإنه يدل على صحة الباقي ، مع أنه كحديث الرفع رافع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للفرق بين المقامين ، لأن الدليل مثبتة حجة ، فهو يصلح للإثبات ، وهذا الأصل مثبتة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المفروض أن الوجوب على تقديره ارتباطي ، فهو كما يتلازم في مقام الثبوت والسقوط واقعاً ، كذلك يتلازم في مقام السقوط والثبوت ظاهراً ، فرفعه في مقام الظاهر بالنسبة إلى المجهول رفع بالنسبة إلى غيره ، وإلا كان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مجال للتمسك بحديث الرفع لنفي شرطية أو جزئية مشكوك الشرطية أو الجزئية في العقود والإيقاعات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له بالأصل </w:t>
      </w:r>
    </w:p>
    <w:p>
      <w:pPr>
        <w:pStyle w:val="BookText"/>
        <w:rPr/>
      </w:pPr>
      <w:r>
        <w:rPr>
          <w:rFonts w:ascii="Amiri" w:hAnsi="Amiri" w:eastAsia="Amiri" w:cs="Amiri"/>
          <w:color w:val="111111"/>
          <w:sz w:val="28"/>
          <w:sz w:val="28"/>
          <w:szCs w:val="28"/>
          <w:rtl w:val="true"/>
          <w:lang w:bidi="ar-SA"/>
        </w:rPr>
        <w:t>وحديث رفع التسعة ، وانصراف ما دل على الشرطية إلى غيره ، ولو لاشتماله على النهي المتوجه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مع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قد عرفت أنه لا يصلح لإثبات صحة الناقص بعد ما كان التكليف ارتباطياً ، وأن الحديث ناف لا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الذي ادعاه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توجيه الخطاب إليه لا يمنع عن ثبوته في الجملة الكافي في تحقق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ناسي الحكم ، وناسي الاعتكاف ، وناسي كون حد المسجد ما تجاوز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يبعد شمول الحديث له بملاحظة صحيح البزنطي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الرجل يستكره على اليمين ، فيحلف بالطلاق والعتاق وصدقة ما يملك ، أيلزمه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عن أمتي ما أكرهوا عليه ، وما لم يطيقوا ، وما أخطأوا </w:t>
      </w:r>
      <w:r>
        <w:rPr>
          <w:rFonts w:eastAsia="IRNazanin" w:cs="IRNazanin"/>
          <w:color w:val="111111"/>
          <w:sz w:val="28"/>
          <w:szCs w:val="28"/>
          <w:rtl w:val="true"/>
          <w:lang w:bidi="fa-IR"/>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النسيان وإن لم يكن أحد الثلاثة ، إلا أن الظاهر أن المراد بحديث رفع التسعة هو المراد بالحديث المذكور ، وحينئذ يدل الصحيح على أن المراد بحديث الرفع عموم الرفع للتكليف والوضع ، فيدل على عدم سببية المنسي وعلى عدم شرطيته أو جزئيته إذا كان المنسي سبباً أو شرطاً أو جزءاً ، وعلى عدم مانعيته أو قاطعيته إذا كان مانعاً أو قاطعاً ، فاذا دل على عدم قاطعية الخروج فقد دل على الصحة ، لأن البطلان إنما حصل من القاطعية وهي منتفية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القاطعية إنما تكون منتزعة من الأمر بالمقيد بعدم القاطع فرفعها إنما يكون برفع الأمر بالمقيد ، وذلك لا يقتضي ثبوت الأمر بذات المقيد مطلقاً ، كي يصح حتى مع وجود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 بقية الأحكام </w:t>
      </w:r>
    </w:p>
    <w:p>
      <w:pPr>
        <w:pStyle w:val="BookText"/>
        <w:rPr/>
      </w:pPr>
      <w:r>
        <w:rPr>
          <w:rFonts w:ascii="Amiri" w:hAnsi="Amiri" w:eastAsia="Amiri" w:cs="Amiri"/>
          <w:color w:val="111111"/>
          <w:sz w:val="28"/>
          <w:sz w:val="28"/>
          <w:szCs w:val="28"/>
          <w:rtl w:val="true"/>
          <w:lang w:bidi="ar-SA"/>
        </w:rPr>
        <w:t xml:space="preserve">وكذا لو خرج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 أو شرعاً ، أو عادة ، كقضاء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بول أو 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للاغتسال من الجنابة</w:t>
      </w:r>
    </w:p>
    <w:p>
      <w:pPr>
        <w:pStyle w:val="BookText"/>
        <w:rPr/>
      </w:pPr>
      <w:r>
        <w:rPr>
          <w:rFonts w:ascii="Amiri" w:hAnsi="Amiri" w:eastAsia="Amiri" w:cs="Amiri"/>
          <w:color w:val="111111"/>
          <w:sz w:val="28"/>
          <w:sz w:val="28"/>
          <w:szCs w:val="28"/>
          <w:rtl w:val="true"/>
          <w:lang w:bidi="ar-SA"/>
        </w:rPr>
        <w:t>الوضعية ، فإن شرطية القبض لبيع الصرف منتزعة من جعل الأثر للعقد الواقع معه القبض ، فاذا فات القبض عن إكراه فحديث الرفع إنما يقتضي رفع الأثر عن المقيد ، لا أنه يقتضي ثبوته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يكن بناء الأصحاب على صحة العقود أو الإيقاعات عند فوات ما يعتبر فيها إذا كان فواته نسياناً أو إكراهاً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أثر الفعل الصادر نسياناً لا يقتضي ترتب الأثر على الاعتكاف الناقص ، ومقتضى إطلاق الدليل القادحية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فجعله في الشرائع بحكم الطائع في قدح خروجه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إلا مع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أدلة المنع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دل على الرخصة في الخروج للحاجة ونحوها مما هو أسهل بمراتب من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فغير بعيد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الضرر المتوعد عليه المكره من أعظم الحوائج وأهمها ، فيشمله ما دل على جواز الخروج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بالأصل ، وحديث رفع الإكراه ، وعدم توجه النهي إلى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لا يعارض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توجه النهي لا يقتضي الصحة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يستفاد مما يأتي في الخروج لضرورة أو حاجة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صحيح الحلبي وابن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للمعتكف أن يخرج من المسجد إلا لحاجة لا بد منها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 وقد تقدم ما في صحيح ابن </w:t>
      </w:r>
    </w:p>
    <w:p>
      <w:pPr>
        <w:pStyle w:val="BookText"/>
        <w:rPr/>
      </w:pPr>
      <w:r>
        <w:rPr>
          <w:rFonts w:ascii="Amiri" w:hAnsi="Amiri" w:eastAsia="Amiri" w:cs="Amiri"/>
          <w:color w:val="111111"/>
          <w:sz w:val="28"/>
          <w:sz w:val="28"/>
          <w:szCs w:val="28"/>
          <w:rtl w:val="true"/>
          <w:lang w:bidi="ar-SA"/>
        </w:rPr>
        <w:t>أو الاستحاضة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الاغتسال في المسجد وإن أمكن من دون تلويث ،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w:t>
      </w:r>
    </w:p>
    <w:p>
      <w:pPr>
        <w:pStyle w:val="BookText"/>
        <w:rPr/>
      </w:pPr>
      <w:r>
        <w:rPr>
          <w:rFonts w:ascii="IRNazanin" w:hAnsi="IRNazanin" w:eastAsia="IRNazanin"/>
          <w:color w:val="111111"/>
          <w:sz w:val="28"/>
          <w:sz w:val="28"/>
          <w:szCs w:val="28"/>
          <w:rtl w:val="true"/>
          <w:lang w:bidi="fa-IR"/>
        </w:rPr>
        <w:t xml:space="preserve">سرحان الآخر </w:t>
      </w:r>
      <w:r>
        <w:rPr>
          <w:rStyle w:val="FootnoteAnchor"/>
          <w:rtl w:val="true"/>
        </w:rPr>
        <w:footnoteReference w:id="976"/>
      </w:r>
      <w:r>
        <w:rPr>
          <w:rFonts w:ascii="Amiri" w:hAnsi="Amiri" w:eastAsia="Amiri" w:cs="Amiri"/>
          <w:color w:val="111111"/>
          <w:sz w:val="28"/>
          <w:sz w:val="28"/>
          <w:szCs w:val="28"/>
          <w:rtl w:val="true"/>
          <w:lang w:bidi="ar-SA"/>
        </w:rPr>
        <w:t xml:space="preserve">وفي موثق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 المعتكف من المسجد إلا في حاجة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ومقتضى وجوب حمل المطلق على المقيد اعتبار لزوم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الحلبي جواز الخروج للجنازة ، وعيادة المرضى ، ومثله في الأول صحيح ابن سنان </w:t>
      </w:r>
      <w:r>
        <w:rPr>
          <w:rStyle w:val="FootnoteAnchor"/>
          <w:rtl w:val="true"/>
        </w:rPr>
        <w:footnoteReference w:id="978"/>
      </w:r>
      <w:r>
        <w:rPr>
          <w:rFonts w:ascii="Amiri" w:hAnsi="Amiri" w:eastAsia="Amiri" w:cs="Amiri"/>
          <w:color w:val="111111"/>
          <w:sz w:val="28"/>
          <w:sz w:val="28"/>
          <w:szCs w:val="28"/>
          <w:rtl w:val="true"/>
          <w:lang w:bidi="ar-SA"/>
        </w:rPr>
        <w:t>والتعدي عنهما الى كل راجح شرعاً غير ظاهر ، وان كان هو ظاهر بعض الأعاظم ، بل لعله ظاهر الأكثر حيث جوزوا الخروج لتشييع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في خبر ابن ميمون ، من خروج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حاجة المؤمن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أنسيت اعتكافك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 ولكني سمعت أبي بحديث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سعي في حاجة أخيه المؤمن فكأنما عبد اللّه تعالى تسعة آلاف سنة صائماً نهاره قائماً ليله </w:t>
      </w:r>
      <w:r>
        <w:rPr>
          <w:rFonts w:eastAsia="IRNazanin" w:cs="IRNazanin"/>
          <w:color w:val="111111"/>
          <w:sz w:val="28"/>
          <w:szCs w:val="28"/>
          <w:rtl w:val="true"/>
          <w:lang w:bidi="fa-IR"/>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فلا يدل على عدم منافاة ذلك الخروج للاعتكاف بل من الجائز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نقض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ظاهر يدل على جواز الخروج للحاجة الراجحة ديناً أو دنياً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باستدامة 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أطلق جماعة المنع ، لما فيه من الامتهان المنافي للاحترام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 كما في الوضوء والغسل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لللبث المحرم ، فيجب لأجله الخروج ، وبه يفرق بين الوضوء والغسل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 اللبث ، فلا ينافيه خروج بعض أجزاء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أو رأسه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ارتد المعتكف في أثناء اعتكافه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تاب بعد ذلك ، إذا كان ذلك في أثناء النهار ، 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بالنية من اعتكاف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اتحدا في الوجوب والندب ، ولا عن نيابة ميت إلى آخر أو إلى حي ، أو عن نيابة غيره إلى نفسه ،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الاغتسال في خارج المسجد على لبث في المسجد زائداً على ما يحصل بالاغتسال في المسجد وجب حينئذ الاغتسال في المسجد ، فلو خالف أثم من جهة اللبث الزائد ، وبطل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أمكن الاغتسال في حال الخروج بلا لبث محرم جاز إيقاعه في المسجد ، بل لعله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خروج الجزء له كالكل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الاعتكاف من العبادات حدوثاً وبقاء ، والكفر مانع عن صحة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البطلان غير ظاهر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لأجل خلاف الشيخ لم يثبت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عبادة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البطلان لو كان في أثناء النهار فمن جهة بطلان الصوم ، فإنه يبطل بالارتداد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عدم البطلان بالارتداد في الليل لأمكن ابتناؤه على مذهبه ، من عدم دخول الليل في الاعتكاف</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صحة المعدول اليه خلاف الأصل ، لاعتبار النية في العبادة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جواز النيابة عن أكثر من واحد في اعتكاف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بعنوان إهداء الثواب ، فيصح إهداؤه إلى متعددين أحياء ، أو أمواتاً ، أو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صوم الاعتكاف أن يكون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يعتبر فيه أن يكون صائماً أي صوم كان ،</w:t>
      </w:r>
    </w:p>
    <w:p>
      <w:pPr>
        <w:pStyle w:val="BookText"/>
        <w:rPr/>
      </w:pPr>
      <w:r>
        <w:rPr>
          <w:rFonts w:ascii="Amiri" w:hAnsi="Amiri" w:eastAsia="Amiri" w:cs="Amiri"/>
          <w:color w:val="111111"/>
          <w:sz w:val="28"/>
          <w:sz w:val="28"/>
          <w:szCs w:val="28"/>
          <w:rtl w:val="true"/>
          <w:lang w:bidi="ar-SA"/>
        </w:rPr>
        <w:t>حدوثاً وبقاء ، كما أشرنا إليه في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أستاذه في بغية الطالب الجزم بعدم جواز العدول 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قبول الفعل للاشتراك ، والأصل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أخبار تشريع النيابة في العبادة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يصلي عنهما ، ويتصدق عنهما ، ويحج عنهما ، ويصوم عنهما فيكون الذي صنع لهما ، وله مثل ذلك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وحمله على إرادة أنه يصلي عن كل منهما بانفراده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أحج ، وأصلي ، وأتصدق عن الأحياء والأموات من قرابتي وأصحابي؟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المقصود من السؤال السؤال عن أصل مشروعية النيابة ، ولا نظر فيه إلى ما هو محل الكلام ، فيتعين الرجوع فيه الى الأصل لعدم مشروعية النيابة على نحو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نفسه دليل على العدم لأن مقتضى الإطلاق المقامي الرجوع إلى العرف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فتوى علمائنا </w:t>
      </w:r>
    </w:p>
    <w:p>
      <w:pPr>
        <w:pStyle w:val="BookText"/>
        <w:rPr/>
      </w:pPr>
      <w:r>
        <w:rPr>
          <w:rFonts w:ascii="Amiri" w:hAnsi="Amiri" w:eastAsia="Amiri" w:cs="Amiri"/>
          <w:color w:val="111111"/>
          <w:sz w:val="28"/>
          <w:sz w:val="28"/>
          <w:szCs w:val="28"/>
          <w:rtl w:val="true"/>
          <w:lang w:bidi="ar-SA"/>
        </w:rPr>
        <w:t>فيجوز الاعتكاف مع كون الصوم استئجارياً ، أو واجباً من جهة النذر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نذر الاعتكاف يجوز له بعد ذلك أن يؤجر نفسه للصوم ويعتكف في ذلك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يضره وجوب الصوم عليه بعد نذر الاعتكاف ، فإن الذي يجب لأجله هو الصوم الأعم من كونه له أو بعنوان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ولصريح النصوص الحاكية لاعتكاف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لا يغير المنذور عما هو عليه ، ولا يصلح لتشريع ما لم يشرع ، ولا يمنع عن تشريع ما هو 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قيدية الصوم للاعتكاف لا تمنع عن صحة الإتيان به بعنوان الإجارة عن الغير ، فاذا تعلق النذر بالاعتكاف لم يخرج الصوم عما كان عليه ، فيجوز أن يؤجر نفسه للصوم ويعتكف وفاء بالنذر ، كما يجوز غير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جائزاً لو لا النذر فهو جائز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أن يؤجر نفسه أولا ثمَّ ينذر الاعتكاف صائما فيصوم للإجارة ويعتكف وفاء للنذر ، وبين أن ينذر أولا ثمَّ يؤجر نفسه للصوم فيصوم للإجارة معتكفاً وفاء بنذره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أن يكون المنذور الاعتكاف في أيام معينة ، وبين أن يكون مطلقاً ، فيجوز في كل منهما إيجار نفسه للصوم قبله وبعده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نذر الاعتكاف في أيام معينة فقد وجب الصوم فيها من باب المقدمة ، فيمتنع أن يؤجر نفسه للصوم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الواجب للمقدمية ليس خصوص الصوم للاعتكاف ، بل مطلق الصوم ولو للإجارة نيابة عن الغير ، فيجب عليه </w:t>
      </w:r>
    </w:p>
    <w:p>
      <w:pPr>
        <w:pStyle w:val="BookText"/>
        <w:rPr/>
      </w:pPr>
      <w:r>
        <w:rPr>
          <w:rFonts w:ascii="Amiri" w:hAnsi="Amiri" w:eastAsia="Amiri" w:cs="Amiri"/>
          <w:color w:val="111111"/>
          <w:sz w:val="28"/>
          <w:sz w:val="28"/>
          <w:szCs w:val="28"/>
          <w:rtl w:val="true"/>
          <w:lang w:bidi="ar-SA"/>
        </w:rPr>
        <w:t xml:space="preserve">بل لا بأس بالاعتكاف المنذور مطلقاً في الصوم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له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لم يقطعه تمَّ اعتكافه ، وإن قطعه 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عليه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الأيام المذكورة أن يصوم نيابة عن الغير للإجارة أو للتبرع ، أو عن النفس قضاء أو كفارة أو ندباً أو غير ذلك ، ويكون الحال كما لو نذر أن يكون صائماً في أيام رجب بأي عنوان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للإجارة ، أو للنذر المطلق ، أو قضاء ، أو كفارة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بالنذر يجب أن يوقع الصوم في رجب لأحد العناوين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كون الصوم مندوباً بعنوانه الأولي ، وواجباً بعنوان النذر ، فيدعو الأمر الوجوبي الى إطاعة الأمر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ضعف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نذر اعتكاف ثلاثة أيام وجب عليه الصوم بالنذر ، لأن ما لا يتم الواجب إلا به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به أنه يكون واجباً في الجملة ، لا أنه يجب إتيانه للنذر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أيضا ضعف ما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بالمنع من جعل صوم الاعتكاف المنذور مندوباً ، للتنافي بين وجوب المضي على الاعتكاف الواجب وجواز قطع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ندبية الصوم من قبيل الموضوع للنذر ، فكيف تزول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ليس في عرض الندب ، ليمتنع اجتماعهما للتضاد ، بل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الصوم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الثالث فلا يجوز ، 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قطع الاعتكاف المندوب في اليومين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تمامهما يجب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المنذور فان كان معيناً فلا يجوز قطعه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فكالمندوب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 وعن المدارك وجمع من المتأخرين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اعتكف الرجل يوماً ولم يكن اشترط ، فله أن يخرج ، وأن يفسخ الاعتكاف وان أقام يومين ولم يكن اشترط فليس له أن يفسخ اعتكافه حتى تمضي ثلاثة أيام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والحلبي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 وعن الأخير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حرمة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دل على وجوب الكفارة بالوقاع قبل تمام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الاستدلال به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ليس ظاهراً في المنع عن القطع إلا من جهة الملازمة بين وجوب الكفارة وحرمته ، لكنها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استبعاد في وجوب الكفارة في هتك الاعتكاف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الملازمة فالصحيح المتقدم مقيد لإطلاق دليل الكفارة ،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والمعتبر والمختلف والمنتهى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القطع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الفرق بين اليومين الأولين واليوم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ولاستصحاب عدم جواز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تلزم مخالفة النذر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النذر لا يغير المنذور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المضي بمجرد الشروع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الاعتكاف في أيام معينة ، وكان عليه صوم منذور أو واجب لأجل الإجارة ، يجوز له أن يصوم في تلك الأيام وفاء عن النذر أو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الاعتكاف في أيام مع قصد كون الصوم له ولأجله لم يجز عن النذر أو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يوم أو يومين ، فان قيد بعدم الزيادة بطل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يقيده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 ضم يوم أو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ثلاثة أيام معينة أو أزيد فاتفق كون الثالث عيداً بطل من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عليه قضاؤه ، لعدم انعقاد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مشروعية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أخذه مهملا فهو بمنزلة المقيد في عدم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عدم مشروعية متعلقه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تعيين الأيام الخاصة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التعبير بالقضاء لا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باعتكاف اليومين قبل العيد قد حدثت مصلحة في ضم الثالث ، وعدم إمكان الضم من جهة العيد لا يرفع الاقتضاء الذي يصدق معه الفوت ،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بما إذا اعتكف يومين قبل العيد ، ولا يجري فيما لو اعتكف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أصل الاقتضاء غير ثابت ، لاختصاص دليله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يوم قدوم زيد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يوم قدومه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اعتكاف ثاني يوم قدومه صح ، ووجب عليه ضم يومين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ثلاثة أيام من دون الليلتين المتوسطتين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ثلاثة أيام أو أزيد لم يجب إدخال الليلة الأولى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نذر اعتكاف شهر ، فإن الليلة الأولى جزء من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شهر يجزئه ما بين الهلالين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 مقدار شهر وجب ثلاثون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صورة كون الثالث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القضاء مما دل عليه في الحائض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غير ظاهر مع إمكان الاحتياط ، بل وجوبه عليه بالعلم الإجمالي بالمردد بين التدريجيين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من عدم مشروعية الاعتكاف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خروجها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يقصد من اليوم ما يعم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الشهر حقيقة في ذلك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يتعين عليه ذلك ، لا مجرد إجزائه ، فإنه لا يجزيه الملفق وان كان ثلاثين أو أكثر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ينقص تارة ، فيكون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شهر وجب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نذر مقدار الشهر جاز له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ثلاثة إلى أن يكمل ثلاثون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جواز التفريق يوماً فيوماً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ويضم إلى كل واحد يومين آخرين ، بل الأمر كذلك في كل مورد لم يكن المنساق منه هو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الاعتكاف شهراً أو زماناً على وجه التتابع سواء شرطه لفظاً ، أو كان المنساق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 بيوم أو أزيد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ما مضى ثلاثة فصاعداً واستأنف آخر مع مراعاة التتابع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معيناً وقد أخل بيوم أو أزيد وجب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التتابع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شي‌ء من ذلك الزمان المعين بعد الإبطال</w:t>
      </w:r>
    </w:p>
    <w:p>
      <w:pPr>
        <w:pStyle w:val="BookText"/>
        <w:rPr/>
      </w:pPr>
      <w:r>
        <w:rPr>
          <w:rFonts w:ascii="Amiri" w:hAnsi="Amiri" w:eastAsia="Amiri" w:cs="Amiri"/>
          <w:color w:val="111111"/>
          <w:sz w:val="28"/>
          <w:sz w:val="28"/>
          <w:szCs w:val="28"/>
          <w:rtl w:val="true"/>
          <w:lang w:bidi="ar-SA"/>
        </w:rPr>
        <w:t>تسعة وعشرين ، ويتم أخرى فيكون ثلاثين ، إلا أنه إذا استعمل في مقام التقدير ، وامتنع حمله على الجامع بينهما ، إذ لا معنى للتقدير بالجامع بين الزائد والناقص ، تعين حمله على أحدهما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حمله على خصوص الكامل ، فان الحمل على غيره محتاج إلى عناية زائدة ، كما لعله ظاهر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لتتابع أجزاء الشهر ، التي يرجع نذر اعتكاف الشهر إلى نذر اعتكافها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تتابع في مفهوم المقدر ، والإطلاق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ذلك في مقصود الناذر تأمل ، والمنصرف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مصداقاً للمنذور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 الضمير إلى نفس المنذور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تمام المنذور </w:t>
      </w:r>
    </w:p>
    <w:p>
      <w:pPr>
        <w:pStyle w:val="BookText"/>
        <w:rPr/>
      </w:pPr>
      <w:r>
        <w:rPr>
          <w:rFonts w:ascii="IRNazanin" w:hAnsi="IRNazanin" w:eastAsia="IRNazanin"/>
          <w:color w:val="111111"/>
          <w:sz w:val="28"/>
          <w:sz w:val="28"/>
          <w:szCs w:val="28"/>
          <w:rtl w:val="true"/>
          <w:lang w:bidi="fa-IR"/>
        </w:rPr>
        <w:t xml:space="preserve">بالإخلال فالأحوط ابتداء القضاء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نذر اعتكاف أربعة أيام فأخل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عن المبسوط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لبطلانه بفوات المتابعة المشروطة فيه ، كما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المختلف والمسالك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قضاء ما أخل به ، لأن ما أتى به من الأيام كان متتابعاً ، فتكون موافقة للمنذور ، فلا وجه لوجوب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التتابع في البعض غير كاف في الامتثال بعد أن فرض اعتباره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استئنافها باعتبار تعينها لا ينافي وجوب القضاء ، كما إذا لم يأت بها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الناذر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كل واحد من الأيام المعينة لنفسه ، من دون اعتبار انضمامه إلى ما اتصل به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انضمامه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يصح ما أتى به ، لمطابقته للمنذور ، وليس عليه إلا قضاء ما أخل به ، لفواته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عليه قضاء الجميع ما أتى به وما أخل به ، إذ ما أتى به لم يأت به على وجهه الملحوظ فيه حال النذر ، لفقده للانضمام الى ما اتصل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قضاء الجميع متتابعاً ، لوجوب قضاء الفائت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التتابع في القضاء يناسب أن يكون المراد من الضمير خصوص ما أخل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فالأحوط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يعين كون المراد الأول إذ لو كان المراد خصوص ما أخل به لتعين قضاؤه خارج ذلك الزمان ، لأن ما بقي من ذلك الزمان يجب فعل الأداء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فالتوقف في وجوب التتابع غير ظاهر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لموافقته للأداء في الزمان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للتوقف في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بالرابع ، ولم يشترط التتابع ، ولا كان منساقاً من نذره ، وجب قضاء ذلك اليوم ، وضم يومين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جعل المقضي أول الثلاثة ، وإن كان مختاراً في جعله أياً منها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على الواجب إن تأخر عن الواجب لم يقع إلا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 جاز أن ينوي به الوجوب من باب مقدمة الواجب ، والندب لعدم تعين الزمان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الواجب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اعتكاف اليومين بنية الندب يوجب الثالث ، فلا يكون مجزياً عما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الاعتكاف يتضمن الصوم ، وهو لا يقع مندوباً ممن في ذمته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اليوم الثالث لتتميم الاعتكاف ثلاثاً لا ينافي وجوبه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الممتنع إنما هو وقوع النافلة ممن في ذمته قضاء رمضان ، لا مطلق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زوال الاشكال من أصله نوى بالأول الندب ، وجعل ما في ذمته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واجبان من باب المقدمة ، فلا إشكال حينئذ من هذه الجهة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أنه لا يشرع الاعتكاف أقل من ثلاثة ، وأنه يجب قضاء اليوم الفائت ، كان ذلك دالا على وجوب الضم ، فيكون المنضم واجباً ولا وجه لكونه مندوباً ، لا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مشروعية أقل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واجباً من باب المقدمة إذ لا مقدمية بين اليوم واليومين ، فإنها جميعاً اعتكاف واحد ، ولو لا وجوب القضاء لكان مندوباً ، لكن لوجوب القضاء صار الجميع واجباً واحداً نفسياً لا مقدمياً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الإشكال في كلمات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اعتكاف خمسة أيام وجب أن يضم إليها سادساً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تابع ، أو فرق بين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زماناً معيناً شهراً أو غيره ، وتركه نسياناً أو عصيانا أو اضطراراً ، وجب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قول بعدم وجوب الضم فيما لو تابع بين الخمسة المنذورة ، ونسب الى الشهيد 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بأن الرواية الدالة على وجوب ضم السادس الى الرابع والخامس مختصة بالمندوب ، فلا تشمل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في المندوب قد تحقق الاعتكاف بالثلاثة الأول ، ولم يثبت من الشرع ما يدل على اتصال اليومين به ، فالرابع والخامس منفصلا عنه ، فيكون اعتكافا آخر يجب بمضي اليومين ، وأما في المنذور فالخمسة اعتكاف واحد ، ولا انفصال بين الرابع والخامس ، لأن النذر جعلها فعلا واحداً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وإن كانت مختصة بالمندوب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الترخيص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المنذور ليس حقيقة أخرى غير المندوب ، إذ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تعلق بالمندوب ، فحكم المنذور حكم المندوب لأنه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الفرق بينهما أشكل حال المنذور في كثير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بالمندوب أيضاً ، فاللازم البناء على جواز نذر اعتكاف يومين لا أزيد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سقوط الفرق الذي ذكره ثانياً بين المنذور والمندوب ، فإن إطلاق الرواية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اعتكاف شهر معين ولم يعلم به حتى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كالمحبوس ، والناسي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بعموم </w:t>
      </w:r>
    </w:p>
    <w:p>
      <w:pPr>
        <w:pStyle w:val="BookText"/>
        <w:rPr/>
      </w:pPr>
      <w:r>
        <w:rPr>
          <w:rFonts w:ascii="Amiri" w:hAnsi="Amiri" w:eastAsia="Amiri" w:cs="Amiri"/>
          <w:color w:val="111111"/>
          <w:sz w:val="28"/>
          <w:sz w:val="28"/>
          <w:szCs w:val="28"/>
          <w:rtl w:val="true"/>
          <w:lang w:bidi="ar-SA"/>
        </w:rPr>
        <w:t xml:space="preserve">ولو غمت الشهور فلم يتعين عنده ذلك المعين عمل بالظن ، ومع عدمه يتخير بين موارد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الاعتكاف الواحد وحدة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يجعله في مسجدين ، سواء كانا متصلين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مشتمل على الصوم الذي قد ثبت القضاء للواجب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قد ثبت القضاء في الحائض والمريض وغيرهما مما اشتملت عليه النصوص والفتاوى ، مع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المرسلين غير ثابتين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قضاء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وجوب قضاء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الدال على القضاء في الحائض والمريض لا يدل على ما نحن فيه ، وعدم القول بالفصل لا يدل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لا تخلو من إشكال لو لا ظهور الإجماع ، الذي تطمئن النفس بثبوت معقده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مع إمكان الاحتياط ، لوجوبه عقلا حينئذ ، ومع عدمه يسقط التكليف بالمرة ، بناء على سقوط التكليف المعلوم بالإجمال بالاضطرار إلى مخالفته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مبني على تمامية مقدمات دليل الانسداد في خصوص المسألة ، وإثباتها بنحو الكلية في نهاية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اعتكاف إلا بصوم في مسجد الجامع أو مسجد جماعة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ذلك ، والحمل على الجنس خلاف الظاهر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عن بغية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التشريك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كانا متصلين على وجه يعد مسجداً واحداً فلا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اعتكف في مسجد ، ثمَّ اتفق مانع من إتمامه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 أو هدم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ووجب استئنافه أو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في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المسجد إذا ارتفع عنه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البناء ، سواء كان في مسجد آخر ، أو في ذلك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سطح المسجد ، وسردابه ، ومحرابه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الاتصال غير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ظهور الأدلة في اعتبار الوحدة ، المفروض عدم تحققها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الوحدة حينئذ ، ويكون الحال كما لو وسع المسجد بوقف الأرض المتصلة به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 وجوب القضاء ، ولا سيما مع انكشاف عدم الأمر بالأداء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بالإتمام بجامع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لإطلاق ما دل على اعتبار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الخروج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الخروج في صحة الاعتكاف ، إذا لم يطل ، ولم يك ماحياً للصورة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عدم مسجدية ما يشك في كونه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يحكم على الاستصحاب المذكور ظاهر معتد به عند المتشرعة ، فيكون بناؤهم على العمل به حجة على عدم حجيته ، مثل بنائهم على مسجدية كل ما يكون داخلا في سؤر المسجد من فوقاني وتحتاني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يحكم بمسجدية </w:t>
      </w:r>
    </w:p>
    <w:p>
      <w:pPr>
        <w:pStyle w:val="BookText"/>
        <w:rPr/>
      </w:pPr>
      <w:r>
        <w:rPr>
          <w:rFonts w:ascii="Amiri" w:hAnsi="Amiri" w:eastAsia="Amiri" w:cs="Amiri"/>
          <w:color w:val="111111"/>
          <w:sz w:val="28"/>
          <w:sz w:val="28"/>
          <w:szCs w:val="28"/>
          <w:rtl w:val="true"/>
          <w:lang w:bidi="ar-SA"/>
        </w:rPr>
        <w:t>ما لم يعلم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مضافاته إذا جعلت جزءاً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وسع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عين موضعاً خاصاً من المسجد محلا لاعتكافه لم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قصده لغواً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قبر مسلم وهاني ليس جزءاً من مسجد الكوفة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موضع من المسجد أنه جزء منه أو من مرافقه لم يجر عليه حكم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بد من ثبوت كونه مسجداً أو جامعاً بالعلم الوجداني ، أو الشياع المفيد للعلم ، أو البينة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خبر 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يحكم بصحة الاعتكاف في مجموعه وإن انتقل المعتكف من موضع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الخروج من المسجد بالصعود على السطح ، لعدم دخوله في مسماه واضح الضعف ،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الوحدة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والأصل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يرجع إلى تقييد الامتثال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لخروجهما عن سوره ، والأصل عدم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اتخاذه قبراً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الاستصحاب النافي لذلك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على حجيته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العقلاء على حجية خبر الثقة مطلقاً مردوع عنه بمثل رواية مسعدة بن صدقة </w:t>
      </w:r>
    </w:p>
    <w:p>
      <w:pPr>
        <w:pStyle w:val="BookText"/>
        <w:rPr/>
      </w:pPr>
      <w:r>
        <w:rPr>
          <w:rFonts w:ascii="Amiri" w:hAnsi="Amiri" w:eastAsia="Amiri" w:cs="Amiri"/>
          <w:color w:val="111111"/>
          <w:sz w:val="28"/>
          <w:sz w:val="28"/>
          <w:szCs w:val="28"/>
          <w:rtl w:val="true"/>
          <w:lang w:bidi="ar-SA"/>
        </w:rPr>
        <w:t xml:space="preserve">والظاهر كفاية حكم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اعتكف في مكان باعتقاد المسجدية أو الجامعية فبان الخلاف تبين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كون الاعتكاف في المسجد الجامع بين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لها الاعتكاف في المكان الذي أعدته للصلاة في بيتها ، بل ولا في مسجد القبيلة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صحة اعتكاف الصبي المميز ، فلا يشترط فيه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تمامية عمومها في حجية البينة ، كما أشرنا إليه في أوائل الكتاب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منه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جامعية المسجد ، أو كونه مسجد الجماعة من موارد حكم الحاكم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مورداً للنزاع في الملكية والمسجدية بين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بيننا ، بل يمكن تحصيل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أكثر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وللتصريح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صحة ما بعده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إطلاق أدلة المشروعية يقتضي عدم الفرق بين البالغ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لا يصلح لرفع المشروعية ، بل يختص برفع الإلزام ، جمعاً عرفياً بين دليل الرفع ودليل المرفوع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اعتكف العبد بدون إذن المولى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أعتق في أثنائه لم يجب عليه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 فيه بإذن المولى ثمَّ أعتق في الأثناء ، فإن كان في اليوم الأول أو الثاني لم يجب عليه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 الاعتكاف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تمام اليومين وجب عليه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تمام الخمسة وجب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المولى لعبده في الاعتكاف جاز له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إذنه ، ما لم يمض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الرجوع بعدهما ، لوجوب إتمامه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له الرجوع إذا كان الاعتكاف واجباً بعد الشروع فيه من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لبطلانه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الإتمام غريب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الصورة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جميع الصور المذكورة مقتضى إطلاق الأدلة ، المحكمة بعد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الفرع الذي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بوجوب الإتمام بمجرد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الحال فيه هو الحال في الرجوع بعد اليومين ، من عدم وجوب إطاعة العبد لسيده في ترك الواجب أو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قلنا بعدم وجوب الإتمام مطلقاً كان له الرجوع مطلقا ، وتجب إطاعته على العبد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اعتكافه تصرف في ملك المولى ، فإتمامه بعد رجوع المولى تصرف حرام ، فيبطل بنفسه وليس المقام من باب التزاحم بين إطاعة اللّه تعالى وإطاعة المولى</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الاعتكاف واجباً بنذر أو شبهه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للمعتكف الخروج من المسجد لإقامة الشهادة ، أو لحضور الجماعة ، أو لتشييع الجنازة ، وإن لم يتعين عليه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سائر الضرورات العرفية ، أو الشرعية ، الواجبة ، أو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متعلقة بأمور الدنيا ، أو الآخرة ، مما يرجع مصلحته إلى نفسه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الخروج اختياراً بدون أمثال هذه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أجنب في المسجد ، ولم يمكن الاغتسال فيه وجب عليه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ففي جواز الرجوع وعدمه وجهان ، مبنيان على عدم وجوب إتمام الواجب بالشروع فيه ،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الشرائع جزم بعدم جواز الرجوع في الاذن بمجرد الشروع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لبنائه على وجوب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 </w:t>
      </w:r>
      <w:r>
        <w:rPr>
          <w:rStyle w:val="FootnoteAnchor"/>
          <w:rtl w:val="true"/>
        </w:rPr>
        <w:footnoteReference w:id="986"/>
      </w:r>
      <w:r>
        <w:rPr>
          <w:rFonts w:ascii="Amiri" w:hAnsi="Amiri" w:eastAsia="Amiri" w:cs="Amiri"/>
          <w:color w:val="111111"/>
          <w:sz w:val="28"/>
          <w:sz w:val="28"/>
          <w:szCs w:val="28"/>
          <w:rtl w:val="true"/>
          <w:lang w:bidi="ar-SA"/>
        </w:rPr>
        <w:t>غير ظاهر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الشرط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ذلك ، وأنه لا دليل ظاهر على جواز الخروج لمطلق الحاجة ، بل لا بد من كونها لازمة له شرعاً أو عقلا ،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صحيح الحلبي وغيره جواز الخروج للجنازة وعيادة المريض </w:t>
      </w:r>
      <w:r>
        <w:rPr>
          <w:rStyle w:val="FootnoteAnchor"/>
          <w:rtl w:val="true"/>
        </w:rPr>
        <w:footnoteReference w:id="987"/>
      </w:r>
      <w:r>
        <w:rPr>
          <w:rFonts w:ascii="Amiri" w:hAnsi="Amiri" w:eastAsia="Amiri" w:cs="Amiri"/>
          <w:color w:val="111111"/>
          <w:sz w:val="28"/>
          <w:sz w:val="28"/>
          <w:szCs w:val="28"/>
          <w:rtl w:val="true"/>
          <w:lang w:bidi="ar-SA"/>
        </w:rPr>
        <w:t>يقتضي جوازهما ولو مع عدم التعين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لبث الجنب في المسجد يقتضي وجوب الخروج وإن أمكن الاغتسال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يستلزم الاغتسال اللبث المحرم فلا مانع من جوازه ، بل يشكل جواز الخروج حينئذ ، لعدم الحاجة اللازمة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لم يخرج بطل اعتكافه ، لحرمة لبثه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لم تكن الجنابة فيما قبل آخر اليوم الثالث بمقدار الخروج والاغتسال ، إذ في هذه الصورة ينتهي الاعتكاف بحدوث الجنابة ، ويكون اللبث بعدها خارجاً عنه ، لأن وجوب الخروج حين الجنابة للاغتسال مانع من جزئية اللبث من الاعتكاف ، فلا تقدح حرمته في صحة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زمان اللبث بعد الجنابة والخروج بعده للاغتسال مساوياً لزمان الخروج من حين الجنابة والاغتسال ، كما لو كان الماء حين الجنابة بعيداً عن المسجد ، بحيث يكون زمان الخروج والاغتسال مقدار ساعة ، فلبث مقدار نصف ساعة ، فجاء الماء إلى باب المسجد ، فخرج واغتسل ، وكان زمان اللبث والغسل مساوياً لزمان الخروج من حين الجنابة والاغتسال ، فان اللبث في الفرض المذكور حرام ، لكنه لما لم يكن جزءاً من الاعتكاف لم تقدح حرمته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اللبث جزءاً من الاعتكاف وكان حراماً بطل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يستشكل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غير الصورتين المذكورتين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وجوب الخروج للاغتسال إذا كان موجباً لعدم جزئية اللبث ، فلذلك لا تقدح حرمته في صحة الاعتكاف ، لم يفرق في ذلك بين الآن الأول بعد الجنابة وما بعده من الآنات ، فكلما مكث كان مكثه حراماً ، وحرمته غير قادحة في صحة الاعتكاف ، لخروجه عن الجزئية بتوسط وجوب الخروج ، ولا تختص الصحة بالفرضين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الجنابة إنما تقتضي الخروج عن المسجد بمقدار الاغتسال ، لا أزيد فالكون في المسجد المساوي لذلك المقدار لا يكون جزءاً من الاعتكاف ، أما ما زاد على ذلك المقدار فهو جزء منه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بقي لابثاً في المسجد عامداً ، فان خرج بعد ذلك للاغتسال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غصب مكاناً من المسجد سبق إليه غيره بأن أزاله وجلس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بطلان اعتكافه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فوات ذلك الجزء ، وإن كان واجباً من جهة حرمة لبث الجنب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لم يمكن أن يتقرب بلبثه ، لأنه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غصب ، كما يستفاد من مرسل محمد بن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 أو بالمدينة ، أو الحيرة ، أو المواضع التي يرجى فيها الفضل ، فربما خرج الرجل يتوضأ ، فيجي‌ء آخر فيصير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سبق إلى موضع فهو أحق به يومه وليلته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وخبر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سوق المسلمين كمسجدهم فمن سبق إلى مكان فهو أحق به إلى الليل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يستشكل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ضعف الأول بالإرسال ، والثاني بطلحة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الأحقية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صيغة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الأولوية ، لا خصوصية في المكان ، كما في سائر موارد الحقوق ، بحيث يكون السابق يملك التصرف فيما سبق اليه ، والمزاحم له فيه غاصب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الاعتكاف عبارة عن مجرد الكون في المسجد ولو بلا قرار ، فلا يتحد مع القرار ، كي يحرم بحرمته ، وغصب المكان إنما يحرم القرار لا غير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يدفع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الأحقية على تقدير ثبوتها تقتضي لمنع عن التصرف في الفضاء الذي ينتفع فيه السابق ، لأنه موضوع للسبق ، كالأرض ، فيكون الكون الخارجي من اللاحق حراماً ، ولا يختص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التفضيل يستعمل كثيراً مع عدم الاشتراك في المبدأ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التحريم لا يتوقف على القول بثبوت إضافة الملكية أو الحقية ، بل يكفي فيه تخصيص الرخصة بالسابق دون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الكلام على هذا المقدار ظاهرة ، ومنعها مكابرة ، والحمل على الأولوية الاستحبابية محتاج إلى قرينة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الإرسال قد لا يمنع من الحجية إذا كان المرسل من الأعيان ، مثل محمد بن إسماعيل الظاهر في ابن بزيع ، والراوي عنه أحمد بن محمد الظاهر في ابن عيسى ، وكون الرواية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معتمد ، والراوي عنه جماعة من الأعيان منهم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كاف في إدخال الروايتين تحت خبر الثقة ، وإن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يوهنهما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بالتحديد المذكور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 القول بإطلاقهما من حيث وجود الرحل وعدمه ، بل إطلاق الثاني من حيث نية العود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ولا إشكال في سقوط الحق لو قام مفارقاً رافعاً يده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سقوط حقه مع عدم الرحل وإن نوى العود وكان قيامه لضرورة ، من تجديد طهارة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بعد ذلك عن التذكرة القول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القيام لغير ضرورة فلا ريب ولا خلاف في سقوط حقه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كلماتهم في كتاب إحياء الموات تقتضي البناء على وهن الحديثين لو جمعا شرائط الحجية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خلاف ولا إشكال في أن من سبق إلى مكان من المسجد فهو أحق به ما دام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كون معنى الأحقية ثبوت حق له في المكان بحيث يكون التصرف فيه غصباً للمكان لو كان رفعه عنه ظلماً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جلس على فراش 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الاجتناب عن الجلوس على أرض المسجد المفروض بتراب مغصوب أو آجر 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يمكن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توقف على الخروج خرج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لابساً لثوب مغصوب أو حاملا له ،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 على المغصوب ناسياً ، أو جاهلا ، أو مكرهاً ، أو مضطراً لم يبطل اعتكافه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الإشكال في هذا أيضاً ، وأن التصرف بالفراش بمسه برجله وغيرها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 مع الكون الاعتكافي ، وليس ذلك إلا كالتصرف فيه بمسه بيده ، مما لا مجال لتوهم قدحه في صحة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بالجواز في الفرض واختاره هو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تعطيل للمسجد ، ومنع للمسلمين عن حقهم ، وهو ضرر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منع كون ذلك ضرراً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التصرف بغير إذن المالك ضرر أيضاً ، فعموم حرمة التصرف بغير إذن المالك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معدوداً تالفاً عرفاً كان مضموناً على الغاصب ، وجاز التصرف فيه بإذن الغاصب ، بناء على كون الضمان بالتلف موجباً لانتقال الملك إلى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بحيث تمكن إزالته لحقه حكم الفراش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اتحاده مع الكون الاعتكافي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بينه وبين الجلوس على الفراش المغصوب خفي ، لاتحادهما في كون المحرم شأنا من شؤون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للعذر المانع من مبعدية النهي المانع من صحة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وجب عليه الخروج لأداء دين واجب الأداء عليه ، أو لإتيان واجب آخر متوقف على الخروج ولم يخرج أثم ، ولكن لا يبطل اعتكافه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عن المسجد لضرورة فالأحوط مراعاة أقرب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عدم المكث إلا بمقدار الحاجة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أن لا يجلس تحت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البطلان إذا وقع عمداً وإلا فلا مجال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الأمر بالشي‌ء لا يقتضي النهي عن ضده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لوجوب الاقتصار على مقدار الضرورة ، فإن 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النجاة جعله مما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ما دل على جواز الخروج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ممنوع ، لأن الخروج عبارة عن الكون في خارج المسجد ، ومع سلوك أبعد الطريقين يكون الخروج الزائد ليس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التفاوت يسيراً ، بحيث لا يلتفت اليه غالباً ، فلا يعد سلوكه عبثاً ، لم يبعد جواز سلوكه ، لعدم التنبيه في النصوص عليه ، الظاهر في عدم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العادي ، فلا يجب الركض والإسراع لعين ما ذكر أيضاً ، وإن كان لا يجوز التواني في المشي جداً ، بحيث يخرج عن المتعارف ، لأنه خارج عن مقتضى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ويجب عدم </w:t>
      </w:r>
      <w:r>
        <w:rPr>
          <w:rFonts w:eastAsia="Amiri" w:cs="Amiri" w:ascii="Amiri" w:hAnsi="Amiri"/>
          <w:color w:val="111111"/>
          <w:sz w:val="28"/>
          <w:szCs w:val="28"/>
          <w:rtl w:val="true"/>
          <w:lang w:bidi="ar-SA"/>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 بل يمكن تحصيل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صحيح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تقعد تحت ظلال حتى تعود إلى مجلسك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أن لا يمشي تحته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الجلوس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خرج لضرورة وطال خروجه ، بحيث انمحت صورة الاعتكاف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اللبث في المسجد بين أنواع 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القيام ، والجلوس ، والنوم ، والمشي ، ونحو ذلك ، فاللازم الكون فيه بأي نحو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لانصراف دليل المنع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تقدم ما يدل على عدم جواز الجلوس والمرور تحت الظلال للمعتكف لم نقف على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الصحيح المتقدم في الجلوس ، بناء منه على إلغاء خصوصية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الإجماع على أن المعتكف لا يستظل بسقف ، 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عدم المنع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صحيحي الحلبي وداود من النهي عنه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يكون المراد منه النهي عن الجلوس الزائد على مقدار الحاجة وهو غير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الشرط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الرخصة في الحاجة لا يقتضي الصحة ، لأنه أعم ، ونظره ليس إلا إلى عدم قدح الخروج في الجملة من حيث كونه خروجاً ، لا من حيث فوات الصورة التي هي قوام العمل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طلقت المرأة المعتكفة في أثناء اعتكافها طلاقاً رجعياً ، وجب عليها الخروج إلى منزلها للاعتداد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وبطل اعتكافها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استئنافه إن كان واجباً موسعاً بعد الخروج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واجباً معيناً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الخروج عن البيت على المعتدة ، وقد عرفت أن الخروج من المكان عبارة عن اللبث في غيره ، فاذا حرم لبثها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خروج عن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عليها التعبد به بعنوان الاعتكاف ، كما سبق في الشرط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الدروس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الاعتداد عليها في المسجد لو كان الاعتكاف واجباً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بناء على أن عدم الخروج من البيت من حقوق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جماعة من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أنها لا تخرج إلا بإذن زوجها </w:t>
      </w:r>
      <w:r>
        <w:rPr>
          <w:rStyle w:val="FootnoteAnchor"/>
          <w:rtl w:val="true"/>
        </w:rPr>
        <w:footnoteReference w:id="992"/>
      </w:r>
      <w:r>
        <w:rPr>
          <w:rFonts w:ascii="Amiri" w:hAnsi="Amiri" w:eastAsia="Amiri" w:cs="Amiri"/>
          <w:color w:val="111111"/>
          <w:sz w:val="28"/>
          <w:sz w:val="28"/>
          <w:szCs w:val="28"/>
          <w:rtl w:val="true"/>
          <w:lang w:bidi="ar-SA"/>
        </w:rPr>
        <w:t>إذ عليه تكون المعتدة كالزوجة ، وقد عرفت أن الزوجة إذا اعتكفت بإذن زوجها لم يكن له المنع في اليوم الثالث ، فلو منع لم تجب إطاعته ، ووجب إتمام الاعتكاف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 أحكام الاعتداد فقد يشكل الحال ، إذ كما أنه يجب على المطلقة الاعتداد في البيت ويجوز لها الخروج للواجب ، كذلك يجب على المعتكف اللبث في المسجد ويجوز له الخروج للواجب ، وتقديم أحدهما على الآخر محتاج إلى وجه ظاهر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من باب خروج المعتكف للحاجة بل هو من رفع اليد عن الاعتكاف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رفع اليد عن الواجب لا يجوز إلا مع مزاحمته بواجب أهم أو مساو ، وخروج المعتدة لأداء الواجب </w:t>
      </w:r>
    </w:p>
    <w:p>
      <w:pPr>
        <w:pStyle w:val="BookText"/>
        <w:rPr/>
      </w:pPr>
      <w:r>
        <w:rPr>
          <w:rFonts w:ascii="Amiri" w:hAnsi="Amiri" w:eastAsia="Amiri" w:cs="Amiri"/>
          <w:color w:val="111111"/>
          <w:sz w:val="28"/>
          <w:sz w:val="28"/>
          <w:szCs w:val="28"/>
          <w:rtl w:val="true"/>
          <w:lang w:bidi="ar-SA"/>
        </w:rPr>
        <w:t xml:space="preserve">يبعد التخيير بين إتمامه ثمَّ الخروج وإبطاله ، والخروج فوراً ، لتزاحم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أهمية معلومة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طلقت بائناً فلا إشكال ، لعدم وجوب كونها في منزلها في أيام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أن الاعتكاف إما واجب</w:t>
      </w:r>
    </w:p>
    <w:p>
      <w:pPr>
        <w:pStyle w:val="BookText"/>
        <w:rPr/>
      </w:pPr>
      <w:r>
        <w:rPr>
          <w:rFonts w:ascii="Amiri" w:hAnsi="Amiri" w:eastAsia="Amiri" w:cs="Amiri"/>
          <w:color w:val="111111"/>
          <w:sz w:val="28"/>
          <w:sz w:val="28"/>
          <w:szCs w:val="28"/>
          <w:rtl w:val="true"/>
          <w:lang w:bidi="ar-SA"/>
        </w:rPr>
        <w:t xml:space="preserve">المعين ليس من باب التزاحم ، بل من باب عدم المقتضي ، فإنه يجوز خروجها لمطلق الواجب المعين ، وإن لم يكن أهم أو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وجوب اللبث في المسجد رافعاً لاقتضاء وجوب اللبث في المنزل ، وهذا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مزاحماً لوجوب اللبث في المسجد ، لا 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تعارض المقتضي واللامقتضي يكون الأول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الاعتداد غير مناف لأصل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قبل الآخر بقليل ، فيكون من قبيل الحاجة التي يخرج إليها المعتكف وجواز خروجه لعدم المقتضي ، نظير خروج المعتدة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من التعارض ، وبعد تساقط الدليلين يرجع إلى استصحاب عدم جواز الخروج الثابت للمعتكفة قبل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غض النظر عن إجماع التذكرة ، الذي يظهر من الجواهر وجوب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لعدم تعرض الأكثر للفرض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خروج المعتدة للواجب ليس من باب التزاحم ، حيث أطلقوا جوازه من دون تقييد بكونه أهم أو مساوياً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المعتكف للحاجة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رفع اليد عن الاعتكاف وقطعه بتاتاً لأداء واجب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معين ، أو واجب موسع ، وإما 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يجب بمجرد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الأخيران فالأقوى فيهما جواز الرجوع قبل إكمال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 فيجب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فيهما أيضاً وجوب الإتمام بالشروع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الأول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له أن يشترط حين النية الرجوع متى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وافرة من النصوص ، مثل ما رواه أبو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للمعتكف إذا اعتكف أن يشترط كما يشترط الذي يحرم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وموثق عمر ابن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واشترط على ربك في اعتكافك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تشترط في إحرامك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يحلك من اعتكافك عند عارض إن عرض لك ، من علة تنزل بك من أمر اللّه تعالى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وصحيح أبي 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كان زوجها غائباً ، فقدم وهي معتكفة بإذن زوجها ، فخرجت حين بلغها قدومه من المسجد الى بيتها ، فتهيأت لزوجها حتى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خرجت من المسجد قبل أن تنقضي ثلاثة أيام ، ولم تكن اشترطت في اعتكافها ، فان عليها ما على المظاهر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 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اعتكف الرجل يوماً ولم يكن اشترط فله أن يخرج ويفسخ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أقام يومين ولم يكن اشترط فليس له أن يفسخ اعتكافه حتى تمضي ثلاثة أيام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في اليوم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علق الرجوع على عروض عارض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يشترط الرجوع متى شاء حتى بلا سبب 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اشتراط جواز المنافيات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الاعتكاف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الشرط المذكور حال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اعتبار بالشرط قبلها ، أو بعد الشروع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يقتضيه مفهوم صحيح ابن مسلم ، وإطلاق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ما دل على المنع عن الخروج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مقيد بما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بالعذر لروايتي أبي بصير وعمر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لصحيح أبي ولاد فان حضور الزوج ليس عذراً قطعاً ، ولا سيما مع التصريح فيه بوجوب الكفارة للفسخ معه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وموجب لإلغاء فائدة الشرط ، وهو خلاف ظاهر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مخالف لإطلاق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لحمل المطلق على المقيد في المقام ، لعدم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الصحيح المذكور كالنص في غير العارض ، للمقابلة فيه بين اليومين الأولين والثالث ، إذ لو كان المراد منه خصوص صورة العذر لم يكن فرق بينهما ، فالتقابل بينهما إنما هو في جواز الفسخ في اليومين الأولين بلا عذر ، وعدم جوازه في الثالث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المفهوم تابع للمنطوق يختص مفهومه أيضاً بصورة عدم العذر ، كما لعله ظاهر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احتمال التخصيص بالعارض ولو لم يكن عذراً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نفوذ الشرط ، وعدم ترتب أثره عليه ، والنصوص المتقدمة مختصة بما سبق</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منصرف النصوص </w:t>
      </w:r>
    </w:p>
    <w:p>
      <w:pPr>
        <w:pStyle w:val="BookText"/>
        <w:rPr/>
      </w:pPr>
      <w:r>
        <w:rPr>
          <w:rFonts w:ascii="Amiri" w:hAnsi="Amiri" w:eastAsia="Amiri" w:cs="Amiri"/>
          <w:color w:val="111111"/>
          <w:sz w:val="28"/>
          <w:sz w:val="28"/>
          <w:szCs w:val="28"/>
          <w:rtl w:val="true"/>
          <w:lang w:bidi="ar-SA"/>
        </w:rPr>
        <w:t>فيه وإن كان قبل الدخول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حين النية ثمَّ بعد ذلك أسقط حكم شرطه فالظاهر عدم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ترتيب آثار السقوط ، من الإتمام بعد إكمال اليومين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يجوز اشتراط الرجوع في الاعتكاف حين عقد نيته كذلك يجوز اشتراطه في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أن وقته النية في الإحرام ، مثل خبر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حين يريد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حلني حيث حبستني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دل في المقام على أنه كما يشترط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احتمال أن وقته عند نية اليوم الثالث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أنه من الحقوق القابلة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السقوط به ، وفي النجاة جعله وجهاً موافقاً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ظاهر ، وعن التنقيح 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 كما أشار إليه في محكي المدارك والحدائق</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الى دليل خاص يدل على المشروعية في النذر بل يكفي فيها ثبوته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تتم لو كان المراد من الشرط في النذر تقييد الاعتكاف المنذور بالمشروط ، لأنه إذا كان الاعتكاف المشروع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 ومشروط ، جاز نذر كل واحد منهما ، فيصح نذر الاعتكاف المشروط ، كما يصح نذر الاعتكاف المطلق ، فاذا جاء بالاعتكاف بقصد الوفاء بالنذر ، فقد قصد الاعتكاف المشروط ، ومرجع ذلك إلى الاشتراط في الاعتكاف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كلماتهم إرادة إيقاع الشرط وإنشائه في ضمن النذر ، كسائر الشروط التي تكون في ضمن العقد والإيقاع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فالإشكال عليه ظاهر ، إذ المنذور إن كان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أعتكف ، بشرط أن يكون لي الرجوع عند عروض كذا ،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فيجوز له الرجوع وإن لم يشترط حين الشروع في الاعتكاف ، فيكفي الاشتراط حال النذر في جواز الرجوع ، لكن الأحوط ذكر الشرط حال الشروع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كون النذر اعتكاف أيام معينة ، أو غير معينة متتابعة أو غير متتابعة ، فيجوز الرجوع في الجميع مع الشرط المذكور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القضاء بعد الرجوع مع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الاعتكاف غير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يمتنع فسخه ، فشرط أن له الفسخ شرط أمر ممتنع ، وإن كان هو المشروط فالشرط المذكور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النذر لا دليل على صحته ،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إلى تقييد الاعتكاف المنذور بالمشروط ، فيكون حاله حال سائر القيود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أعتكف اعتكافاً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صحته حينئذ من حيث كونه إيقاعاً في ضمن إيقاع ، بل من حيث كونه تقييداً للمنذور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دعوى الاكتفاء بالشرط في النذر عن الشرط في الاعتكاف غير ظاهرة ، فإنه لا بد في جواز الرجوع عن الاعتكاف من الشرط فيه ، غاية الأمر أنه يكفي الشرط الإجمالي ، ولو الحاصل بقصد الوفاء بنذر المشروط ، كما سبق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الرجوع مخالفة للنذر ، ليتحقق صدق الفوت ، الذي هو موضوع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الاعتكاف الناقص ليس براجح ولا مشروع فلا يتعلق به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فرض صحة النذر ، وخلاف ما دل على مشروعية الاعتكاف المشروط ، فإنه ظاهر في أنه راجح ومشروع ولو فسخ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بطلان النذر فلا موجب للقضاء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الاستئناف مع الإطلاق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يصح أن يشترط في اعتكاف أن يكون له الرجوع في اعتكاف آخر له غير الذي ذكر الشرط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يصح أن يشترط في اعتكافه جواز فسخ اعتكاف شخص آخر من ولده ، أو عبده ، أو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التعليق في الاعتكاف ، فلو علقه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علقه على شرط معلوم الحصول حين النية ، فإنه في الحقيقة لا يكون من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من كونه وفاء بالنذر وإتياناً ببعض أفراد المنذور ، فلا موجب للاستئناف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المعتبر والمنتهى والتذكرة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الاستئناف ،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ترتب الأثر عليه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إنما يدل على نفوذ شرط المؤمن على نفسه لغيره ، ولا يرتبط بما نحن فيه من الشرط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الصحة ، للعموم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فيما بعده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 مرسلا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لحصول النية المعتبرة في العبادات ممنوعة ، فإن الامتثال الرجائي نوع من الامتثال ، كالامتثال الجزمي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المقام على العقود والإيقاعات التي يبطلها التعليق في غير محله ، لأنه مع الفارق ، وهو الإجماع المنعقد هناك ، الذي لأجله قيل ببطلان الإنشاء المعلق إلا في بعض الموارد ، ولولاه كان القول بالصحة كلياً صحيحاً لا غبار عليه</w:t>
      </w:r>
      <w:r>
        <w:rPr>
          <w:rFonts w:eastAsia="Amiri" w:cs="Amiri" w:ascii="Amiri" w:hAnsi="Amiri"/>
          <w:color w:val="111111"/>
          <w:sz w:val="28"/>
          <w:szCs w:val="28"/>
          <w:rtl w:val="true"/>
          <w:lang w:bidi="ar-SA"/>
        </w:rPr>
        <w:t xml:space="preserve">. </w:t>
      </w:r>
      <w:bookmarkStart w:id="70" w:name="pg12389_132153"/>
    </w:p>
    <w:p>
      <w:pPr>
        <w:pStyle w:val="Heading3"/>
        <w:numPr>
          <w:ilvl w:val="2"/>
          <w:numId w:val="1"/>
        </w:numPr>
        <w:rPr/>
      </w:pPr>
      <w:bookmarkStart w:id="71" w:name="__RefHeading___Toc9544769_417432637"/>
      <w:bookmarkStart w:id="72" w:name="_Toc24"/>
      <w:bookmarkEnd w:id="70"/>
      <w:bookmarkEnd w:id="71"/>
      <w:r>
        <w:rPr>
          <w:rtl w:val="true"/>
        </w:rPr>
        <w:t>فصل في أحكام الاعتكاف</w:t>
      </w:r>
      <w:bookmarkEnd w:id="72"/>
    </w:p>
    <w:p>
      <w:pPr>
        <w:pStyle w:val="BookText"/>
        <w:rPr/>
      </w:pPr>
      <w:r>
        <w:rPr>
          <w:rFonts w:ascii="Amiri" w:hAnsi="Amiri" w:eastAsia="Amiri" w:cs="Amiri"/>
          <w:color w:val="111111"/>
          <w:sz w:val="28"/>
          <w:sz w:val="28"/>
          <w:szCs w:val="28"/>
          <w:rtl w:val="true"/>
          <w:lang w:bidi="ar-SA"/>
        </w:rPr>
        <w:t xml:space="preserve">يحرم على المعتكف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 بالجماع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وباللمس والتقبيل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الاعتكاف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الأصحاب ، أو قطعهم ، وظاهر غير واحد الاتفاق عليه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من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وموثق ابن الجهم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المعتكف يأتي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 امرأته ليلا ولا نهاراً وهو معتكف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العشر الأواخر اعتكف في المسجد ، وضربت له قبة من شعر ، وشمر المئزر ، وطوى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 النساء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اعتزال النساء فلا </w:t>
      </w:r>
      <w:r>
        <w:rPr>
          <w:rFonts w:eastAsia="IRNazanin" w:cs="IRNazanin"/>
          <w:color w:val="111111"/>
          <w:sz w:val="28"/>
          <w:szCs w:val="28"/>
          <w:rtl w:val="true"/>
          <w:lang w:bidi="fa-IR"/>
        </w:rPr>
        <w:t xml:space="preserve">» </w:t>
      </w:r>
      <w:r>
        <w:rPr>
          <w:rStyle w:val="FootnoteAnchor"/>
          <w:rtl w:val="true"/>
        </w:rPr>
        <w:footnoteReference w:id="1001"/>
      </w:r>
      <w:r>
        <w:rPr>
          <w:rFonts w:ascii="Amiri" w:hAnsi="Amiri" w:eastAsia="Amiri" w:cs="Amiri"/>
          <w:color w:val="111111"/>
          <w:sz w:val="28"/>
          <w:sz w:val="28"/>
          <w:szCs w:val="28"/>
          <w:rtl w:val="true"/>
          <w:lang w:bidi="ar-SA"/>
        </w:rPr>
        <w:t>لكن يجب حمله على ما لا ينافي ما سبق ، بأن يراد اعتزال مجالستهن ومخالطتهن ونحو ذلك</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قطع به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فيحرم على المعتكفة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 واللمس والتقبيل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حرمة النظر بشهوة إلى من يجوز النظر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اجتنابه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على الوجه الحلال ، كالنظر إلى حليلته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تُبَاشِرُوهُنَّ وَأَنْتُمْ عاكِفُونَ فِي الْمَساجِدِ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لو سلم إرادة الاعتكاف الشرعي منه ، فالظاهر من المباشرة فيه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على مطلق المباشرة بالمعنى اللغوي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إطلاقه وتقييده بما ذكر بالإجماع ليس أولى من حمله على خصوص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كان ظاهر التهذيب جواز ما عدا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عدمها فعن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الخلاف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الأربعين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فالظاهر منه كون الكفارة للخروج السابق على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قصور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صحيحي الحلبي وابن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 جواز الخروج للحاجة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والمرأة مثل ذلك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فان الظاهر من اسم الإشارة خصوص الأحكام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عن ابن الجنيد والمختلف ، من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غير ظاهر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الخلاف من الإجماع على حرمته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دليله غير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مع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عدم 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فاقداً لحاسة الشم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ظاهر ، إذ لا نص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وأولويته من اللمس والتقبيل بشهوة غير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الاشكال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خروجه بالجنابة عن قابلية اللبث في المسجد ، لحرمة لبث الجنب فيه ، غير كاف في حرمته من جهة الاعتكاف ، فان ذلك من قبيل شرب المسهل أو المدر الموجب للخروج عن المسجد للبول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بحرمة مثل ذلك في الاعتكاف أيضاً ، فيلتزم ببطلان الاعتكاف بالتسبيب إلى ما يوجب الخروج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يرده إطلاق ما دل على جواز الخروج للحاجة التي لا بد منها ، فإنه شامل للحاجة ولو بالاختيار والتسبيب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 والأشهر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المعتكف لا يشم الطيب ، ولا يتلذذ بالريحان ، ولا يماري ، ولا يشتري ، ولا يبيع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فما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حرمته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النص صورة التلذذ ، 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منشأ إطلاق النص فيه ، وتقييد الريحان بالتلذذ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 في تأثير التلذذ ، فان الطيب أقوى فيه وأكثر تعارفاً فيه من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فاقد حاسة الشم فليس مما نحن فيه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بل الإجماع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w:t>
      </w:r>
    </w:p>
    <w:p>
      <w:pPr>
        <w:pStyle w:val="BookText"/>
        <w:rPr/>
      </w:pPr>
      <w:r>
        <w:rPr>
          <w:rFonts w:ascii="Amiri" w:hAnsi="Amiri" w:eastAsia="Amiri" w:cs="Amiri"/>
          <w:color w:val="111111"/>
          <w:sz w:val="28"/>
          <w:sz w:val="28"/>
          <w:szCs w:val="28"/>
          <w:rtl w:val="true"/>
          <w:lang w:bidi="ar-SA"/>
        </w:rPr>
        <w:t xml:space="preserve">بل مطلق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الضرورة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بالاشتغال بالأمور الدنيوية من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الخياطة ، والنساجة ، ونحوهما ، وإن كان الأحوط الترك إلا مع الاضطرار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بأس بالبيع والشراء إذا مست الحاجة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للأكل والشرب ، مع تعذر التوكيل ، أو النقل بغير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على أمر دنيوي أو ديني ، بقصد الغلبة وإظهار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بقصد إظهار الحق ورد</w:t>
      </w:r>
    </w:p>
    <w:p>
      <w:pPr>
        <w:pStyle w:val="BookText"/>
        <w:rPr/>
      </w:pPr>
      <w:r>
        <w:rPr>
          <w:rFonts w:ascii="Amiri" w:hAnsi="Amiri" w:eastAsia="Amiri" w:cs="Amiri"/>
          <w:color w:val="111111"/>
          <w:sz w:val="28"/>
          <w:sz w:val="28"/>
          <w:szCs w:val="28"/>
          <w:rtl w:val="true"/>
          <w:lang w:bidi="ar-SA"/>
        </w:rPr>
        <w:t>له صحيح أبي عبيدة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حاكياً له عن السيد المرتضى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مفهوم النهي عن البيع والشراء وهو قريب ، لكنه ليس بحيث يجوز التعويل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تحريم الصنائع المشغلة عن العبادة كالخياطة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لاستفادته من النهي عن البيع والشراء التي قد عرفت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 في الجواهر الجواز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لانصراف النص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أدلة نفي الحرج والاضطرار </w:t>
      </w:r>
      <w:r>
        <w:rPr>
          <w:rStyle w:val="FootnoteAnchor"/>
          <w:rtl w:val="true"/>
        </w:rPr>
        <w:footnoteReference w:id="1006"/>
      </w:r>
      <w:r>
        <w:rPr>
          <w:rFonts w:ascii="Amiri" w:hAnsi="Amiri" w:eastAsia="Amiri" w:cs="Amiri"/>
          <w:color w:val="111111"/>
          <w:sz w:val="28"/>
          <w:sz w:val="28"/>
          <w:szCs w:val="28"/>
          <w:rtl w:val="true"/>
          <w:lang w:bidi="ar-SA"/>
        </w:rPr>
        <w:t xml:space="preserve">فإنما تقتضي نفي الحرمة ، وأما عدم القدح في الاعتكاف فيشكل إثباته بها ، لأن النفي لا يستلزم الإثبات ، كما تقدم ذلك في حديث الرفع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عبيدة المتقدم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تفسيرها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المراء لا يكون </w:t>
      </w:r>
    </w:p>
    <w:p>
      <w:pPr>
        <w:pStyle w:val="BookText"/>
        <w:rPr/>
      </w:pPr>
      <w:r>
        <w:rPr>
          <w:rFonts w:ascii="Amiri" w:hAnsi="Amiri" w:eastAsia="Amiri" w:cs="Amiri"/>
          <w:color w:val="111111"/>
          <w:sz w:val="28"/>
          <w:sz w:val="28"/>
          <w:szCs w:val="28"/>
          <w:rtl w:val="true"/>
          <w:lang w:bidi="ar-SA"/>
        </w:rPr>
        <w:t xml:space="preserve">الخصم من الخطأ فلا بأس به ، بل هو من أفضل الطاعات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القصد والنية ، فلكل امرئ ما نوى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وجوب اجتناب ما يحرم على المحرم من الصيد ، وإزالة الشعر ، ولبس المخيط ، ونحو ذلك ،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حرمة المذكورات على المعتكف بين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المحرمات من حيث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 والارتماس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للمعتكف الخوض في المباح ، والنظر في معاشه ، مع الحاجة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اعتراضاً ، بخلاف الجدال فإنه يكون ابتداء واعتراضاً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كله في محكي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محكي عن الشيخ ، وابني البراج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يجتنب ما يجتنبه المحرم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لكن في الشرائع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 بل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بذلك العموم ، فإنه لا يحرم عليه لبس المخيط ، ولا إزالة الشعر ، ولا أكل الصيد ، ولا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فهو ضعيف ، للأصل بعد عدم الدليل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كل مباح لا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كون الاعتكاف اللبث للعبادة ، فينافيه فعل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فالعبادة التي هي غاية الاعتكاف العبادة في الجملة ، لا في تمام الزمان ، ضرورة عدم منافاة النوم وما يحتاج اليه من المباح قطعاً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كلما يفسد الصوم يفسد الاعتكاف إذا وقع في النهار ، من حيث اشتراط الصوم فيه ، فبطلانه يوجب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يفسده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في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اللمس والتقبيل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بطلانه بسائر ما ذكر من المحرمات من البيع والشراء ، وشم الطيب ، وغيرها مما ذكر ،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من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أتمه واستأنفه أو قضاه بعد ذلك ، إذا صدر منه أحد المذكورات في الاعتكاف الواجب كان أحسن وأولى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صدر منه أحد المحرمات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المستفاد من النصوص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من بنى على تحريمها في الاعتكاف ، فان الظاهر من التحريم الفساد الوضعي لا المنع التكليفي ،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أصل التحريم ، فضلا عن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النهي في أمثال المقام هو الإرشاد إلى المانعية الوضعية ، لا مجرد المنع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بأداة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وقع واحد منها في اليومين الأولين بطل الاعتكاف ، ولا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قيل بالحرمة التكليفية ، فإنه لو وقع فيهما أو في اليوم الثالث كان معصية وصح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للجمود على 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لم يكن فرق بين لسان دليلها ودليل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الغنية لا يصلح للتعويل عليه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بالوجهين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سهواً فالظاهر عدم بطلان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جامع سهواً أيضاً فالأحوط في الواجب الاستئناف ، أو القضاء مع إتمام ما هو مشتغل به ، وفي المستحب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فسد الاعتكاف بأحد المفسدات ، فان كان واجباً معيناً وجب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واجباً غير معين وجب استئنافه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مشروطاً فيه ، أو في نذره الرجوع ، فإنه لا يجب قضاؤه أو استئنافه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قضاؤه إذا كان مندوباً ، وكان الإفساد بعد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بأن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يبطل مع العمد دون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لانصراف دليل المنع عنها إلى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ينعقد 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للانصراف المذكور بنحو يعتد به في رفع اليد عن الإطلاق ، كما يظهر من ملاحظة نظائره ، إذ لو لا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 لم يكن وجه للحكم بصحة الصلاة مع فقد الشرط ، أو وجود المانع ، ولو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وجه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النصوص فيه ، من دون إشارة إلى التخصيص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وجوب قضاء ما فات من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الامتثال ، وهو غير حاصل بالفاسد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فعل المفسد بقصد الرجوع عن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بقصده فيشكل ، للفساد الموجب للفوت ، الموجب للقضاء أو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قد رجع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واجباً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قبلهما فلا شي‌ء عليه ، بل في مشروعية قضائه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في أثناء الاعتكاف الواجب بنذر أو نحوه لم يجب على وليه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لو كان المنذور الصوم معتكفاً وجب على الولي قضاؤه ، لأن الواجب حينئذ عليه هو الصوم ، ويكون الاعتكاف واجباً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نذر الاعتكاف ، فان الصوم ليس واجباً فيه ، وإنما هو شرط في صحته ، والمفروض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الدليل على مشروعية قضائه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بدر في شهر رمضان ، ولم يعتكف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من قابل اعتكف عشرين ، عشراً لعامه ، وعشراً قضاء لما فاته </w:t>
      </w:r>
      <w:r>
        <w:rPr>
          <w:rFonts w:eastAsia="IRNazanin" w:cs="IRNazanin"/>
          <w:color w:val="111111"/>
          <w:sz w:val="28"/>
          <w:szCs w:val="28"/>
          <w:rtl w:val="true"/>
          <w:lang w:bidi="fa-IR"/>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ونحوه مصحح الحلبي المروي عن الكافي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موردهما خصوص ما كان للمندوب خصوصية زائدة من جهة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عليه ، بل لإطلاق ما دل من النصوص على القضاء ، بناء على عدم دلالة الأمر على الفور ،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المبسوط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الفورية ضعيف</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المبسوط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أو يخرج من ماله من ينوب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مات وعليه صوم واجب وجب على وليه أن يقضي عنه ، أو يتصدق </w:t>
      </w:r>
    </w:p>
    <w:p>
      <w:pPr>
        <w:pStyle w:val="BookText"/>
        <w:rPr/>
      </w:pPr>
      <w:r>
        <w:rPr>
          <w:rFonts w:ascii="Amiri" w:hAnsi="Amiri" w:eastAsia="Amiri" w:cs="Amiri"/>
          <w:color w:val="111111"/>
          <w:sz w:val="28"/>
          <w:sz w:val="28"/>
          <w:szCs w:val="28"/>
          <w:rtl w:val="true"/>
          <w:lang w:bidi="ar-SA"/>
        </w:rPr>
        <w:t>الواجب على الولي قضاء الصلاة والصوم عن الميت ، لا جميع ما فاته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باع أو اشترى في حال الاعتكاف لم يبطل بيعه وشراؤه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ببطلان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أفسد الاعتكاف الواجب بالجماع ولو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وجوبها في سائر</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إليه الإشارة ، من أن ظاهر الرواية وجوب قضاء الصوم الواجب بالأصالة ، كما أشار إليه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اختص ذلك بما لو استقر القضاء على الميت ، فلو نذر الاعتكاف في أيام معينة ، فمات في أثناء اعتكافه فيها ، أو اعتكف مندوبا فمات في الثالث ، لم يجب القضاء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الجواهر ، حاكياً القول بالبطلان أيضاً عن بعض وكأنه مبني على اقتضاء النهي في المعاملة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ظاهر النهي الإرشاد إلى المانعية اقتضى ذلك ، والمقام ليس منه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المصرحة بثبوت الكفارة ، وفي بعضها التصريح بثبوتها ولو كان الجماع ليلا ، كرواية عبد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وطئ امرأته وهو معتكف ليلا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وطئها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كفارتان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المحرمات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ذلك حتى في المندوب منه قبل تمام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ككفارة شهر رمضان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كونها مرتبة ككفارة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وعن المدارك ناسباً له الى الشيخ وأكثر المتأخرين لاختصاص نصوصها بالجماع ، فإلحاق غيره به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غير محرز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والسيدين والعلامة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 إلحاقاً لها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المحكي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نصوص الكفارة ، والندبية لا تنافي ثبوتها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الكفارة على عدم الاشتراط في صحيح أبي ولاد المتقدم يومئ الى عدم وجوبها مع عدم تعين الاعتكاف حتى في اليوم الثالث ، إذا فرض الاشتراط فيه على وجه يرفع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أصل البراءة ونحوه ، وهو قوي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المدار حينئذ في وجوبها بالجماع وعدمه تزلزل الاعتكاف وعدمه ، فتجب في الثاني ، دون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أنه لا يظهر من صحيح أبي ولاد كون الكفارة من جهة الوطء </w:t>
      </w:r>
      <w:r>
        <w:rPr>
          <w:rStyle w:val="FootnoteAnchor"/>
          <w:rtl w:val="true"/>
        </w:rPr>
        <w:footnoteReference w:id="1013"/>
      </w:r>
      <w:r>
        <w:rPr>
          <w:rFonts w:ascii="Amiri" w:hAnsi="Amiri" w:eastAsia="Amiri" w:cs="Amiri"/>
          <w:color w:val="111111"/>
          <w:sz w:val="28"/>
          <w:sz w:val="28"/>
          <w:szCs w:val="28"/>
          <w:rtl w:val="true"/>
          <w:lang w:bidi="ar-SA"/>
        </w:rPr>
        <w:t>، بل لعل الظاهر منه كونها من جهة الخروج عن المسجد عمداً ، فإنه أسبق العلل في البطلان ، فالبناء على إطلاق ثبوت الكفارة غير بعيد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الأكثر والأشهر ،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ما على الذي أفطر يوماً من شهر رمضان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الاعتكاف واجباً ، وكان في شهر رمضان ، وأفسده بالجماع في النهار ، فعليه كفارتان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للاعتكاف ، والثانية للإفطار في نهار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في صوم قضاء شهر رمضان ، وأفطر بالجماع بعد الزوال ، فإنه يجب عليه كفارة الاعتكاف ، وكفارة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نذر الاعتكاف في شهر رمضان ، وأفسده بالجماع في النهار وجب عليه ثلاث كفارات ، إحداها للاعتكاف والثانية لخلف النذر والثالثة للإفطار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جامع امرأته المعتكفة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 رمضان ، فالأحوط</w:t>
      </w:r>
    </w:p>
    <w:p>
      <w:pPr>
        <w:pStyle w:val="BookText"/>
        <w:rPr/>
      </w:pP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أو صيام شهرين متتابعين ، أو 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من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كفارة ظهار ، 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المعتكف يجامع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فعل فعليه ما على المظاهر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ونحوه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أصح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حملهما على الاستحباب ، جمعاً عرفياً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ولا إشكال ، وعن الانتصار والخلاف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رواية عبد الأعلى المتقدمة </w:t>
      </w:r>
      <w:r>
        <w:rPr>
          <w:rStyle w:val="FootnoteAnchor"/>
          <w:rtl w:val="true"/>
        </w:rPr>
        <w:footnoteReference w:id="1017"/>
      </w:r>
      <w:r>
        <w:rPr>
          <w:rFonts w:ascii="Amiri" w:hAnsi="Amiri" w:eastAsia="Amiri" w:cs="Amiri"/>
          <w:color w:val="111111"/>
          <w:sz w:val="28"/>
          <w:sz w:val="28"/>
          <w:szCs w:val="28"/>
          <w:rtl w:val="true"/>
          <w:lang w:bidi="ar-SA"/>
        </w:rPr>
        <w:t>، المطابقة لمقتضى أصالة عدم التداخل ، التي هي الوجه فيما ذكره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 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لا يبعد كفاية الثلاث ، إحداها لاعتكافه ، واثنتان للإفطار في شهر رمضان ، إحداهما عن نفسه ، والأخرى تحملا عن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تحمل كفارة الاعتكاف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أكرهها على الجماع في الليل لم تجب عليه إلا كفارته ، ولا يتحمل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كانت مطاوعة فعلى كل منهما كفارتان إن كان في النهار ، وكفارة واحدة إن كان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الاعتكاف ، ويليه 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والشيخ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 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مشهور لعلمائنا لم يظهر له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الاعتكاف بالصوم في تحمل الكفارة مع الإكراه ، فأكراه الزوجة على إفساد اعتكافها يوجب تحمل الكفارة ، كاكراهها على إفساد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في المتن إلى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الأشبه لزوم كفارتين لا غير ، نافياً لكفارة التحمل في الصوم هنا ، لأن الدليل عليه ضعيف جداً لكن عمل به جماعة من الأصحاب في الصائم غير المعتكف ، فلا يتعدى عن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مطلق شامل للمعتكف وغيره ، ولا يختص بالصائم غير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التحمل من جهة الإكراه على إفساد الصوم في محله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بالصوم ، وإلحاق المقام به يتوقف على إلغاء خصوصيته عرفاً ، وهو غير ثابت ،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الأكرم ، وآله الطاهرين أولياء النعم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الاعتكاف على يد مؤلفه الفقير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الطباطبائي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 في صباح السابع عشر من ربيع الأول ، من السنة الرابعة والخمسين بعد الألف والثلاثمائة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مهاجرها أفضل الصلاة والسلام وأكمل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73" w:name="pg12389_132165"/>
    </w:p>
    <w:p>
      <w:pPr>
        <w:pStyle w:val="Heading2"/>
        <w:numPr>
          <w:ilvl w:val="1"/>
          <w:numId w:val="1"/>
        </w:numPr>
        <w:rPr/>
      </w:pPr>
      <w:bookmarkStart w:id="74" w:name="__RefHeading___Toc9544771_417432637"/>
      <w:bookmarkStart w:id="75" w:name="_Toc25"/>
      <w:bookmarkEnd w:id="73"/>
      <w:bookmarkEnd w:id="74"/>
      <w:r>
        <w:rPr>
          <w:rtl w:val="true"/>
        </w:rPr>
        <w:t>فهرست الجزء الثامن من مستمسك العروة الوثقى</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صلاة المسافر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قصر الصلاة على المسافر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المسافة ، وهي ثمانية فراسخ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الاكتفاء بثمانية فراسخ ملفقة من الذهاب والاياب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بلوغ الذهاب وحده أربعة فراسخ</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الرجوع ليومه في المسافة الملفقة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القصر في المسافة الملفقة مع التردد في الإقامة عشرة أيام في المقصد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تحديد الفرسخ</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في المسافة مبني على الدقة ، ولا يكفي التسامح العرفي إذا نقصت قليلا ، مع الكلام في حكم اختلاف الأذرع مع اخذ الذراع في مفهوم الفرسخ</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شك في بلوغ المقصد المسافة المعتبرة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المسافة شرعا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الفحص عن المسافة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البينتان تساقطتا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أو الفحص مع الشك في المسافة المعتبرة شرعا بنحو الشبهة الحكمية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مع الشك في المسافة لم يجزه إلا أن ينكشف إنه حكمه القصر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أو أتم باعتقاد بلوغ المسافة أو عدمه خطأ لم يجزه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أو اعتقد أن المقصد ليس مسافة ثم تبين أنه مسافة بعد السفر وجب القصر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الصبي المسافة لم يشرع له التمام قبل البلوغ وبعده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أقل من أربع فراسخ ذاهبا وجائيا مرات حتى بلغ ثمانية فراسخ لم يقصر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للمقصد طريقان أحد هما مسافة دون الآخر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المسافة المستديرة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مبدأ حساب المسافة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قطع المسافة فلو قطع المسافة تدريجا من دون قصد إليها من أول الامر لم يقصر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اتصال السير مع قصد المسافة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قصد المسافة تبعا لقصد الغير كالزوجة التابعة للزوج ، مع الكلام في وجوب الاستعلام على التابع والاعلام على المتبوع مع الجهل بقصده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قصد المسافة تبعا لقصد الغير كالزوجة التابعة للزوج ، مع الكلام في وجوب الاستعلام على التابع والاعلام على المتبوع مع الجهل بقصده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عزم التابع على مفارقة المتبوع إن تمكن أو معلقا على أمر خاص كالعتق</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اعتقد المتبوع عدم قصد التابع للمسافة ثم تبين قصده لها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يسافر به من دون اختيار له ، كما لو ألقي في السفينة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القصد في تمام المسافة فلو عدل في أثنائها أو تردد أتم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عدل في الأثناء عن المقصد الذي قصده أولا إلى مقصد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قصد من أول الامر المسافة من دون تعيين المقصد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تردد في أثناء السفر ثم عاد إلى الجزم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عدل عن قصد المسافة إعادة ما صلاة قصرا قبل العدول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قصده قطع السفر بالإقامة في مكان عشرة أيام أو المرور بالوطن قبل بلوغ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مترددا في ذلك</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عدل عن قطع السفر في أثناء السير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عدل عن قطع السفر في أثناء السير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السفر حراما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السفر مستلزما لترك واجب</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 على الدابة المغصوبة والذي يكون بالمشي في أرض مغصوبة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التابع للجائر في سفره</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السفر امتثالا لأمر الجائر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السفر للصيد إما للقوت أو للتجارة أو للهو</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الراجع من سفر المعصية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السفر كما تكون شرطا في استدامته على كلام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كانت غاية السفر ملفقة من الطاعة والمعصية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الشاك في كون السفر معصية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الحلية والحرمة على الواقع أو الاعتقاد أو الحجة الظاهرية؟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كانت الغاية المحرمة في بعض الطريق</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السفر للتنزه ولا يوجب التقصير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السفر مع نذر صوم يوم معين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كانت الغاية المحرمة في حواشي الجادة مع إباحة نفس السفر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المسافر لغاية محرمة بعد حصولها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كان السفر لغاية مباحة وعرض في أثناء الطريق قطع بعض المسافة لغرض محرم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عدل في أثناء السفر عن قصد الحرام إلى الحلال أو بالعكس قبل الزوال أو بعده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المعصية بحكم الحظر في جميع الاحكام ولا يختص بالصوم والتقصير في الصلاة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ممن مبيته معه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ممن اتخذ السفر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التنبيه إلى وجوب القصر على من يكثر منه السفر وإن لم يكن عملا له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جد به السير</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السفرة الأولى</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سافر من عمله السفر سفرا خارجا عن عمله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الحملدارية الذين يستعملون السفر في خصوص أشهر الحج</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عمله السفر في الشتاء دون الصيف أو بالعكس</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عمله الخروج إلى ما دون المسافة إذا اتفق له السفر إلى المسافة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التمام على من عمله </w:t>
      </w:r>
    </w:p>
    <w:p>
      <w:pPr>
        <w:pStyle w:val="BookText"/>
        <w:rPr/>
      </w:pPr>
      <w:r>
        <w:rPr>
          <w:rFonts w:ascii="Amiri" w:hAnsi="Amiri" w:eastAsia="Amiri" w:cs="Amiri"/>
          <w:color w:val="111111"/>
          <w:sz w:val="28"/>
          <w:sz w:val="28"/>
          <w:szCs w:val="28"/>
          <w:rtl w:val="true"/>
          <w:lang w:bidi="ar-SA"/>
        </w:rPr>
        <w:t>السفر أن لا يقيم في بلده عشرة أيام فإنه يقصر في السفرة الأولى بعد الإقامة خاصة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انقطاع عملية السفر بالإقامة بين المكاري وغيره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 عملية السفر بالإقامة في البلد خمسة أيام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الإقامة القاطعة لعملية السفر بين المنوية وغيرها</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السفر من شخص لعارض لم يلحق بمن عمله السفر</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فيمن عمله السفر اتحاد كيفيات السفر وخصوصياته</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الذي لا وطن له يتم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الذي ليس له مكان مخصوص يتم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الذي يدور في تجارته يتم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يسافر معرضا عن وطنه ولم يتخذ وطنا غيره</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يسافر معرضا عن وطنه ولم يتخذ وطنا غيره</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شك في أنه أقام عشرة أيام أو أقل</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الوصول إلى حد الترخص ، مع الكلام في تعيين الحد المذكور ، وكيفية الجمع بين النصوص الواردة فيه</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حد الترخص حال العود انقطع عنه حكم السفر على كلام</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مناط خفاء الجدران</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البلد في مكان مرتفع أو منخفض أو عالي الجدران على خلاف المتعارف</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لم يكن بيوت ولا جدران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خفاء الاذان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عين الرائي وأذن السامع على المتوسط</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حد الترخص في الخروج عن محل الإقامة ونحوه مما هو بحكم الوطن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حد الترخص بنى على عدمه</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وصل حد الترخص في أثناء الصلاة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خطأ الوصول إلى حد الترخص فقصر وجب عليه الإعادة بعد انكشاف الحال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خرج عن حد الترخص ثم عاد إليه لاعوجاج الطريق ونحوه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المسافة الدورية التي يكون بعضها أو تمامها في حد الترخص</w:t>
      </w:r>
    </w:p>
    <w:p>
      <w:pPr>
        <w:pStyle w:val="BookText"/>
        <w:rPr/>
      </w:pPr>
      <w:r>
        <w:rPr>
          <w:rFonts w:ascii="Amiri" w:hAnsi="Amiri" w:eastAsia="Amiri" w:cs="Amiri"/>
          <w:color w:val="111111"/>
          <w:sz w:val="28"/>
          <w:sz w:val="28"/>
          <w:szCs w:val="28"/>
          <w:rtl w:val="true"/>
          <w:lang w:bidi="ar-SA"/>
        </w:rPr>
        <w:t>فصل في قواطع السفر موضوعا أو حكما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المرور على الوطن ، فيجب فيه التمام بمجرد الوصول إلى حد الترخص ، ولا يجوز التقصير إلا بقصد مسافة جديدة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معنى الوطن</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التقصير في البلد الذي له فيه ملك وفي ثبوت الوطن الشرعي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الوطن</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توطن الطفل تبعا لأبويه</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حكم الوطن بالاعراض عنه والخروج وإن لم يتخذ وطنا آخر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الوطن إباحة المسكن الذي يسكنه فيه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التردد بعد قصد التوطن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يتخذ مكانا معينا مقرا له مدة طويلة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إقامة عشرة أيام متوالية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الإقامة وحدة المكان الذي يقيم فيه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نية الخروج عن محل الإقامة لبعض الأمكنة القريبة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أقام في الصحراء</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الإقامة على أمر غير معلوم الحصول يجب القصر ، ولو كان عازما على البقاء واحتمل حدوث المانع وجب التمام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المجبور على الإقامة والمكره عليها</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نية الإقامة في بيوت الاعراب المبنية على الرحيل الا مع الاطمئنان بعدمه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إقامة الزوجة والعبد تبعا للزوج والمولى ، مع الكلام في نية الإقامة إجمالا</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نوى المقام إلى آخر الشهر وهو لا يعلم انه عشرة أيام مع كونه في الواقع عشرة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عن الإقامة بعد العزم عليها فان كان قد صلى رباعية تامة بقي على التمام وإلا وجب عليه القصر</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فيمن عدل في أثناء الفريضة </w:t>
      </w:r>
    </w:p>
    <w:p>
      <w:pPr>
        <w:pStyle w:val="BookText"/>
        <w:rPr/>
      </w:pPr>
      <w:r>
        <w:rPr>
          <w:rFonts w:ascii="Amiri" w:hAnsi="Amiri" w:eastAsia="Amiri" w:cs="Amiri"/>
          <w:color w:val="111111"/>
          <w:sz w:val="28"/>
          <w:sz w:val="28"/>
          <w:szCs w:val="28"/>
          <w:rtl w:val="true"/>
          <w:lang w:bidi="ar-SA"/>
        </w:rPr>
        <w:t>الرباعية قبل إتمامها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عدل بعد الصوم قبل فعل الفريضة الرباعية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عدل عن الإقامة بعد أن صلى رباعية تامة مع الغفلة عن اقامته أو لشرف البقعة من جهة التخيير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إقامة عشرة أيام حال عدم التكليف بالصلاة لصبي أو جنون أو حيض وجب عليه الاتمام بعد التكليف بها</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عدل عن الإقامة بعد خروج وقت الرباعية لكن لم يصلها في وقتها</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الإقامة رافع لحكمها من حينه ، لا كاشف عن عدم ثبوت حكمها من أول الامر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العدول عن قصد الإقامة بين أن يعزم على عدمها أو يتردد</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الصائم عن نية الإقامة بعد الزوال قبل صلاة الرباعية أتم صومه</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العشرة لا يحتاج إلى إقامة جديدة ، بل يبقى على التمام مالم يحدث سفرا جديدا</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بحكم الحضر في جميع الاحكام لافي خصوص الاتمام والصيام</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بدا للمقيم الخروج إلى ما دون المسافة ، وفي صور ذلك</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بدا للمقيم السفر وشرع فيه ثم بدا له العود إلى محل الإقامة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الصلاة بنية القصر قبل العزم على الإقامة ثم نوى الإقامة في أثنائها أتمها ، مع الكلام في عكس ذلك</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انقطاع حكم السفر بالإقامة بين أن تكون محللة أو محرمة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الإقامة على من كان عليه صوم واجب مضيق</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الإقامة لمن ضاق وقته عن إدراك الصلاة تماما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عدوله قبل الصلاة تماما أو بعده بني على أنه قبله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علم بعد نية الإقامة بأنه صلى رباعية وعدل عن الإقامة مع الجهل بالمتقدم منهما</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الإقامة بعد صلاة الرباعية لكن انكشف بطلانها رجع إلى القصر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عن الإقامة بعد خروج وقت الرباعية وشك في أنه هل صلى في الوقت أولا؟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عدل عن الإقامة قبل السلام الأخير أو قبل صلاة الاحتياط أو قضاء الأجزاء المنسية أو قبل سجود السهو</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أعتقد أن رفقاءه قصدوا الإقامة فقصدها ثم تبين عدم قصدهم لها</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ثلاثين يوما في مكان واحد مترددا في إقامة عشرة أيام وعدمها</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كفاية البقاء شهرا هلاليا إذا كان ناقصا</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الثلاثين يوما 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مكان التردد بين البلد والقرية والمفازة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اتحاد مكان التردد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المتردد بعد الثلاثين لو خرج إلى ما دون المسافة مع قصد العود إليه</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ثلاثين يوما إذا سافر عن مكانه لا يقصر الا بعد الخروج عن حد الترخص</w:t>
      </w:r>
    </w:p>
    <w:p>
      <w:pPr>
        <w:pStyle w:val="BookText"/>
        <w:rPr/>
      </w:pPr>
      <w:r>
        <w:rPr>
          <w:rFonts w:ascii="Amiri" w:hAnsi="Amiri" w:eastAsia="Amiri" w:cs="Amiri"/>
          <w:color w:val="111111"/>
          <w:sz w:val="28"/>
          <w:sz w:val="28"/>
          <w:szCs w:val="28"/>
          <w:rtl w:val="true"/>
          <w:lang w:bidi="ar-SA"/>
        </w:rPr>
        <w:t>فصل في أحكام صلاة المسافر</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النوافل النهارية مع الكلام في سقوط نافلة العشاء</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سقوط نافلة الظهرين لو دخل عليه الوقت وهو حاضر ولم يصل الا بعد السفر</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الاتيان بنافلة الرباعية حال السفر إذا أتى بفريضتها حال الحضر</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صلى تماما في السفر عالما بالحكم والموضوع أو جاهلا أو ناسيا لهما أو لأحدهما</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الصوم في السفر</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قصر من وظيفته التمام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الصلاة وهو جاهل بوجوب القصر ثم علم به قبل قضائها وجب عليه قضاؤها قصرا</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تذكر الحكم أو الموضوع في أثناء الصلاة مع سعة الوقت أو ضيقة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للمسافر التقصير لا عن قصد أجزأه على كلام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دخل عليه الوقت وهو حاضر فلم يصل حتى سافر أو بالعكس</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فاتته الصلاة وكان حاضرا في بعض الوقت ومسافرا في بعضه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التخيير بين القصر والاتمام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الجمع بين الاخبار المتعارضة في ذلك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تحديد الأماكن الأربعة وأنها تعم تمام البلدان الأربعة أولا؟</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بدن المصلي داخلا في أحد الأماكن وبعضه خارجا عنه لا يجوز له التمام</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الصوم بالصلاة في التخيير المذكور</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الأماكن الأربعة استمراري فيجوز العدول من القصر إلى التمام في أثناء الصلاة وكذا العكس</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يلحق بالصلاة المقصورة ثلاثين تسبيحة كبرى إتماما لها</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الصوم</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منكر وجوب الصوم وتاركه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الصوم القصد والقربة</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غير صوم رمضان القصد إلى نوع الصوم ولو كان مستحبا</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التعيين في صوم رمضان؟</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نوى في رمضان صوما غيره ولو لم يكن صوم رمضان عليه واجباً</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التعيين في الأداء والقضاء ، والوجوب والندب ، وغيرها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صوم اليوم الأول ، فبان أنه الثاني ، أو قضاء صوم سنة فبان غيرها</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نية الجاهل بالمفطرات</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لا بد أن ينوي النيابة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شهر رمضان صوم غيره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نذر صوم يوم بعينه فصامه غير ناو للنذر أو ناويا غيره</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قضاء رمضان لسنين هل يجب التعيين عند القضاء؟ وكذا لو كان عليه صومان منذوران ، أو صوم كفارتين متحدتين في الآثار</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يومين معينين بعنوانين واتفق اتحادهما في يوم واحد أجزأه صومه</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نذر صوم يوم معين واتفق اتحاده مع يوم يستحب صومه لذاته</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تعدد في صوم يوم واحد جهات من الوجوب أو جهات من الاستحباب</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النية في الواجب المعين اختيارا عند الفجر ، ومع الغفلة أو </w:t>
      </w:r>
    </w:p>
    <w:p>
      <w:pPr>
        <w:pStyle w:val="BookText"/>
        <w:rPr/>
      </w:pPr>
      <w:r>
        <w:rPr>
          <w:rFonts w:ascii="Amiri" w:hAnsi="Amiri" w:eastAsia="Amiri" w:cs="Amiri"/>
          <w:color w:val="111111"/>
          <w:sz w:val="28"/>
          <w:sz w:val="28"/>
          <w:szCs w:val="28"/>
          <w:rtl w:val="true"/>
          <w:lang w:bidi="ar-SA"/>
        </w:rPr>
        <w:t>الجهل أو النسيان يمتد إلى ما قبل الزوال وكذا في غير المعين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المندوب يمتد إلى آخر النهار</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نوى الصوم ليلا ثم نوى الافطار ثم بدا له الصوم قبل الزوال</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الصوم ليلا لا يضره الاتيان بالمفطر قبل الفجر مع بقاء العزم على الصوم</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نية صوم شهر رمضان ، وأنه هل تعتبر نية واحدة له جملة ، أو ينوي لكل يوم على حدة؟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صوم يوم الشك وكيفية نيته</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يوم الشك بنية الافطار وبان في أثناء النهار أنه من رمضان</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على أنه من شعبان وتناول المفطر نسيانا أجزأه لو صادف رمضان</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على أنه من شعبان وأبطله برياء ونحوه لم يجزه عن رمضان وإن تبين انه منه قبل الزوال</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على أن من شعبان ثم نوى الافطار وتبين أنه من رمضان قبل الزوال جدد النية إذا لم يتناول المفطر ، وأجزأه ، بخلاف ما إذا نوى</w:t>
      </w:r>
    </w:p>
    <w:p>
      <w:pPr>
        <w:pStyle w:val="BookText"/>
        <w:rPr/>
      </w:pPr>
      <w:r>
        <w:rPr>
          <w:rFonts w:ascii="Amiri" w:hAnsi="Amiri" w:eastAsia="Amiri" w:cs="Amiri"/>
          <w:color w:val="111111"/>
          <w:sz w:val="28"/>
          <w:sz w:val="28"/>
          <w:szCs w:val="28"/>
          <w:rtl w:val="true"/>
          <w:lang w:bidi="ar-SA"/>
        </w:rPr>
        <w:t>الافطار فيما يعلم بوجوبه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القطع أو القاطع في الصوم الواجب المعين بطل صومه ، وفي غير المعين يصح صومه إذا رجع قبل الزوال</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معرفة حقيقة الصوم وأنه ترك المفطرات مع النية ، أو كف النفس عنها</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صوم إلى صوم</w:t>
      </w:r>
    </w:p>
    <w:p>
      <w:pPr>
        <w:pStyle w:val="BookText"/>
        <w:rPr/>
      </w:pPr>
      <w:r>
        <w:rPr>
          <w:rFonts w:ascii="Amiri" w:hAnsi="Amiri" w:eastAsia="Amiri" w:cs="Amiri"/>
          <w:color w:val="111111"/>
          <w:sz w:val="28"/>
          <w:sz w:val="28"/>
          <w:szCs w:val="28"/>
          <w:rtl w:val="true"/>
          <w:lang w:bidi="ar-SA"/>
        </w:rPr>
        <w:t>فصل فيما يجب الامساك عنه من المفطرات</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والشرب مطلقا</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التخليل بعد الاكل لمن يريد الصوم إلا إذا علم أن تركه يؤدي إلى دخول بقايا الطعام في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بابتلاع البصاق وإن كان كثيرا وكذا ما يخرج من الصدر من الخلط وما ينزل من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يصل إلى الجوف بغير طريق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بانفاذ الرمح ونحوه إلى الجوف</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أن المدار على الجنابة العمدية مطلقا ، مع بعض فروع الجنابة غير العمدية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مجامعة الخنثى</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حدث الجماع سهوا أو جبرا ثم </w:t>
      </w:r>
    </w:p>
    <w:p>
      <w:pPr>
        <w:pStyle w:val="BookText"/>
        <w:rPr/>
      </w:pPr>
      <w:r>
        <w:rPr>
          <w:rFonts w:ascii="Amiri" w:hAnsi="Amiri" w:eastAsia="Amiri" w:cs="Amiri"/>
          <w:color w:val="111111"/>
          <w:sz w:val="28"/>
          <w:sz w:val="28"/>
          <w:szCs w:val="28"/>
          <w:rtl w:val="true"/>
          <w:lang w:bidi="ar-SA"/>
        </w:rPr>
        <w:t>ارتفع ذلك وجب الاخراج فورا</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تحقق الجماع بنى على العدم</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الاستمناء متعمدا مطلقا</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علم من نفسه أنه لو نام يحتلم</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للمحتلم الاستبراء وإن علم بخروج بقايا المني من المجرى</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وأراد الاغتسال فالأحوط له تقديم الاستبراء إذا علم أنه لو لم يفعل يخرج المني المتبقي من المخرج بعد الغسل فتكون جنابة جديدة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الانزال ولم ينزل بطل صومه</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ببعض موجبات الانزال وأنزل فمع القصد أو الاعتياد يبطل صومه ، مع بيان حكم ما لو لم يكن قاصدا ولا معتادا له</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تعمد الكذب على اللّه تعالى أو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تعمد الكذب على اللّه تعالى أو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تكلم غير موجه خطابه إلى أحد ، مع بعض فروع الكذب</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كاذبا ثم رجع عن خبره أو تاب لم يصح الصوم</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الخبر المكذوب منقولا في كتاب وعدمه ، مع حكم الخبر المشكوك الصدق</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الفقهاء والرواة لا يبطل الصوم</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الكذب فلا يفطر</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قصد الكذب فبان صدقا وبالعكس</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أخبر كاذبا هزلا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إيصال الغبار الغليظ إلى الحلق</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البخار ودخان التتن</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رمس الرأس في الماء بتمامه ، ولا يكفي رمس منافذه فقط</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الارتماس في الماء المضاف وغيره من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ارتمس في الماء مع وجود حاجب يمنع من وصوله إلى الرأس ، أو رمس منافذ الرأس دون ما فوقها</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بافاضة الماء على الرأس مع عدم صدق الارتماس</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ذي الرأسين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مائعان يعلم بأن أحد هما ماء</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بالارتماس سهوا أو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نسيانا أو قهرا وارتفع النسيان أو القهر وجب المبادرة بالخروج</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مكرها بطل صومه بخلاف ما إذا كان مقهورا</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لانقاذ غريق بطل صومه</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جنبا وانحصر غسله بالارتماس انتقل إلى التيمم مع وجوب الصوم تعيينا ، وإلا وجب عليه الغسل وبطل صومه</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لو ارتمس بقصد الاغتسال أو أبطل صومه بالارتماس ثم أراد الاغتسال حال المكث أو الخروج من الماء ، مع تفصيل الكلام في حكم الخروج من الأرض المغصوبة ، وفي قياس المقام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الارتماس في الماء المغصوب وحكمها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العالم بحكم الارتماس والجاهل به</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بالارتماس في الوحل والثلج</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الارتماس بنى على عدمه</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البقاء على الجنابة حتى يطلع الفجر في صوم رمضان وقضائه دون غيرهما</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الاصباح جنبا بلا اختيار مبطل لقضاء رمضان دون غيره</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في النهار ليس مفطرا مطلقا</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الجنابة مع العزم على عدم الغسل من تعمد البقاء على الجنابة فيفطر</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الاجناب قبل الفجر متعمدا في زمان لا يسع الغسل ولا التيمم من تعمد البقاء على الجنابة فيفطر ولو وسع التيمم وجب وصح صومه</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الحيض والنفاس بحكم حدث الجنابة</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توقف صوم المستحاضة على أغسال الصلاة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صوم رمضان بنسيان غسل الجنابة دون غيره من أنواع الصوم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نسيان غسل الحيض والنفاس</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المجنب ممن لا يستطيع الغسل وجب عليه التيمم</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تيمم قبل الفجر أن يبقى مستيقظا حتى يطلع الفجر</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أجنب في أثناء النهار أن يبادر إلى الغسل</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بعد الفجر محتلما لم يبطل صومه سواء علم سبقه على الفجر أو تأخره عنه أم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سبقه على الفجر لم يصح منه قضاء رمضان مطلقا أو إن كان موسعا</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للجنب النوم في ليل شهر رمضان إذا احتمل الاستيقاظ قبل الفجر</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لو نام الجنب في ليل شهر رمضان فاستمر إلى الفجر مع التعرض إلى حكم النوم الأول والثاني</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صوم غير شهر رمضان من الصوم المعين في حكم النوم على الجنابة</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الرابع والخامس بحكم الثالث</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المستصحبة كالمعلومة في الاحكام المذكورة</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النوم مع حدث الحيض والنفاس في ليل شهر رمضان</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النومات بنى على الأقل</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الجنابة ومضى عليه أيام وشك في عددها بنى على الأقل</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الاتيان بغسل الجنابة قبل الفجر بنية الوجوب ، مع تحقيق الكلام في وجوب المقدمات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 يجزيه الصوم مع الحدث</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الصوم الغسل لمس الميت ، كمالا يضر مسه أثناء النهار</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اجناب الشخص نفسه في زمان لا يسع الغسل</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بالمائع دون الجامد</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احتقن بالمائع ولم يصعد إلى الجوف لم يبطل الصوم</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الاحتقان بما يشك في كونه مائعا أو جامدا</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تعمد القئ</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بالتجشؤ شئ لم يكن مبطلا</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ابتلع في الليل ما يجب قيؤه في النهار بطل صومه</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في الليل ما يعلم أنه يوجب </w:t>
      </w:r>
    </w:p>
    <w:p>
      <w:pPr>
        <w:pStyle w:val="BookText"/>
        <w:rPr/>
      </w:pPr>
      <w:r>
        <w:rPr>
          <w:rFonts w:ascii="Amiri" w:hAnsi="Amiri" w:eastAsia="Amiri" w:cs="Amiri"/>
          <w:color w:val="111111"/>
          <w:sz w:val="28"/>
          <w:sz w:val="28"/>
          <w:szCs w:val="28"/>
          <w:rtl w:val="true"/>
          <w:lang w:bidi="ar-SA"/>
        </w:rPr>
        <w:t>القيء في النهار قهراً عليه</w:t>
      </w:r>
    </w:p>
    <w:p>
      <w:pPr>
        <w:pStyle w:val="BookText"/>
        <w:rPr/>
      </w:pPr>
      <w:r>
        <w:rPr>
          <w:rFonts w:ascii="Amiri" w:hAnsi="Amiri" w:eastAsia="Amiri" w:cs="Amiri"/>
          <w:color w:val="111111"/>
          <w:sz w:val="28"/>
          <w:sz w:val="28"/>
          <w:szCs w:val="28"/>
          <w:rtl w:val="true"/>
          <w:lang w:bidi="ar-SA"/>
        </w:rPr>
        <w:t>أو بالحكم قصورا أو تقصيرا</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حبس القئ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تناول المفطر عن إكراه</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الذباب في الحلق يجب إخراجه مع الامكان ، ولو توقف على القئ لم يجب</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قهر على المفطر ودفع في حلقه بلا اختيار منه لم يفطر</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التجشؤ للصائم وإن احتمل خروج شئ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لو 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ظن فساد صومه أو أنه مندوب فأفطر عامدا وتبين خطأ ظنه</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ابتلع سهوا وتذكر قبل وصوله إلى الحلق ، أو بعده أو شك في وصوله</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تقية مبطل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مفاد أدلة التقية ، والتنبيه إلى أن مفاد أدلة الأجزاء إجزاء العمل الناقص تقية ، لا إجزاء ترك العمل تقية ، بنحو يرتفع معه القضاء</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إذا دخل شئ في الحلق في أثناء الصلاة وتوقف إخراجه على قطعها</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انه صائم والطعام في فمه وجب عليه إخراجه ولو بلعه أفطر</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يدخل إصبعه في حلقه يخرجه اختيارا؟</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الصائم على نفسه من العطش جاز له أن يشرب بقدر ما يرفع ضرورته</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بالتجشؤ القهري ولو مع خروج شئ من الجوف ورجوعه وكذا التجشؤ الاختياري مع عدم العلم بخروج شئ من الجوف</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للصائم أن يذهب إلى مكان يعلم باضطراره فيه إلى المفطر</w:t>
      </w:r>
    </w:p>
    <w:p>
      <w:pPr>
        <w:pStyle w:val="BookText"/>
        <w:rPr/>
      </w:pPr>
      <w:r>
        <w:rPr>
          <w:rFonts w:ascii="Amiri" w:hAnsi="Amiri" w:eastAsia="Amiri" w:cs="Amiri"/>
          <w:color w:val="111111"/>
          <w:sz w:val="28"/>
          <w:sz w:val="28"/>
          <w:szCs w:val="28"/>
          <w:rtl w:val="true"/>
          <w:lang w:bidi="ar-SA"/>
        </w:rPr>
        <w:t>فصل في اعتبار العمد والاختيار في الافطار</w:t>
      </w:r>
    </w:p>
    <w:p>
      <w:pPr>
        <w:pStyle w:val="BookText"/>
        <w:rPr/>
      </w:pPr>
      <w:r>
        <w:rPr>
          <w:rFonts w:ascii="Amiri" w:hAnsi="Amiri" w:eastAsia="Amiri" w:cs="Amiri"/>
          <w:color w:val="111111"/>
          <w:sz w:val="28"/>
          <w:sz w:val="28"/>
          <w:szCs w:val="28"/>
          <w:rtl w:val="true"/>
          <w:lang w:bidi="ar-SA"/>
        </w:rPr>
        <w:t>فصل في أمور لا بأس بها للصائم</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المفطر مع عدم قصده ، أو مع نسيان الصوم ، لا يفطر</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يدخل الفم ولا يتعدى إلى الحلق ، ولو دخل من غير قصد لم يفطر</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 المفطر عمداً جهلا بالموضوع</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بمضغ العلك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الجلوس في الماء مالم يرتمس ، ويكره للمرأة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ببل الثوب على الجسد ، وإن </w:t>
      </w:r>
    </w:p>
    <w:p>
      <w:pPr>
        <w:pStyle w:val="BookText"/>
        <w:rPr/>
      </w:pP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بالاستياك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بمص لسان الصبي ، والزوج والزوجة ، كما لا بأس بتقبيلها وضمها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استهلك دم أو غيره بريقه جاز بلعه</w:t>
      </w:r>
    </w:p>
    <w:p>
      <w:pPr>
        <w:pStyle w:val="BookText"/>
        <w:rPr/>
      </w:pPr>
      <w:r>
        <w:rPr>
          <w:rFonts w:ascii="Amiri" w:hAnsi="Amiri" w:eastAsia="Amiri" w:cs="Amiri"/>
          <w:color w:val="111111"/>
          <w:sz w:val="28"/>
          <w:sz w:val="28"/>
          <w:szCs w:val="28"/>
          <w:rtl w:val="true"/>
          <w:lang w:bidi="ar-SA"/>
        </w:rPr>
        <w:t>فصل يكره للصائم أمور</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مباشرة النساء بما لا يستوجب الجنابة</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 بما يصل طعمه أو رائحته إلى الحلق</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الحمام لمن يخشى الضعف</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الدم المضعف بل كل فعل يورث الضعف أو هيجان المرة</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السعوط مع عدم العلم بوصوله إلى الحلق ، والاحرام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 الرياحين</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الثوب على الجسد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جلوس المرأة في الماء</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الحقنة بالجامد</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 الضرس ، بل مطلق إدماء الفم</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السواك بالعود الرطب</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 عبثا</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إنشاد الشعر ، إلا أن يشتمل على المطالب الحقة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الجدال والمراء وأذى الخادم والمسارعة إلى الحلف وجميع المحرمات والمكروهات في غير حال الصوم ، فإنه تشتد حرمتها أو كراهتها حاله</w:t>
      </w:r>
    </w:p>
    <w:p>
      <w:pPr>
        <w:pStyle w:val="BookText"/>
        <w:rPr/>
      </w:pPr>
      <w:r>
        <w:rPr>
          <w:rFonts w:ascii="Amiri" w:hAnsi="Amiri" w:eastAsia="Amiri" w:cs="Amiri"/>
          <w:color w:val="111111"/>
          <w:sz w:val="28"/>
          <w:sz w:val="28"/>
          <w:szCs w:val="28"/>
          <w:rtl w:val="true"/>
          <w:lang w:bidi="ar-SA"/>
        </w:rPr>
        <w:t>فصل فيما يوجب الكفارة</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بفعل المفطر مع العمد والاختيار بلا كره ولا إجبار</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في النوم الثاني والثالث بعد الجنابة</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الكفارة مع الجهل قصورا أو تقصيرا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في أربعة أقسام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شهر رمضان وكفارته مخيرة بين الخصال الثلاث</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 الخصال على من أفطر على محرم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شهر رمضان إذا أفطر بعد الزوال ، وكفارته إطعام عشرة مساكين لكل مسكين مد ، فان لم يتمكن فصيام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النذر المعين ، مع تحقيق كفارته</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الاعتكاف وكفارته مخيرة بين الخصال الثلاث ، وهي مختصة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لنقض الاعتكاف لا لنقض الصوم ولذا تجب بالجماع ليلا أيضا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هذا من الصوم لا تجب الكفارة بالافطار فيه</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الكفارة بتكرر السبب في يومين ولا تتكرر بتكرره في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تتعدد الكفارة بتكرار الجماع في يوم واحد؟</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الافطار بالمحرم الموجب لكفارة الجمع بين أن تكون الحرمة أصلية وعارضية</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الافطار بالمحرم الكذب على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ابتلاع النخامة</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تعذر بعض الخصال في كفارة الجمع</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تعدد الجماع بالوجه المحرم في اليوم الواحد</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في مجلس واحد اكل واحد وإن تعددت اللقم ، فلا تتعدد به الكفارة ولو قلنا بتعددها مع تعدده ، وكذا الشرب جرعة فجرعة ، وكذا الجماع إذا أدخل وأخرج مرات</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أفطر بغير الجماع ثم جامع أو أفطر بالحلال ثم تناول الحرام</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بفساد الصوم وشك في كونه بنحو يوجب الكفارة ، أو في عدد الأيام ، أو في كون الافطار بالمحرم أو في كونه من الافطار المحرم ، أو نحو ذلك ، لم يجب عليه إلا المتيقن من القضاء أو الكفارة</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متعمدا ثم سافر لم تسقط الكفارة ، مع بيان حكم ما لو طرا بعد الافطار عذر فهري يبطل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متعمدا في يوم محكوم بأنه من رمضان ظاهرا ثم بان أنه من غيره لم تجب الكفارة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زوجته باختيارها وهما صائمان في رمضان وجب على كل منهما كفارة وتعزير بخمسة وعشرين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أكرهها تحمل كفارتها </w:t>
      </w:r>
    </w:p>
    <w:p>
      <w:pPr>
        <w:pStyle w:val="BookText"/>
        <w:rPr/>
      </w:pPr>
      <w:r>
        <w:rPr>
          <w:rFonts w:ascii="Amiri" w:hAnsi="Amiri" w:eastAsia="Amiri" w:cs="Amiri"/>
          <w:color w:val="111111"/>
          <w:sz w:val="28"/>
          <w:sz w:val="28"/>
          <w:szCs w:val="28"/>
          <w:rtl w:val="true"/>
          <w:lang w:bidi="ar-SA"/>
        </w:rPr>
        <w:t>وتعزيرها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حكم ما لو أكرهها في الابتداء ، وطاوعته في الاستدامة</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امرأته وهي نائمة لم يتحمل عنها شيئا ولم يبطل صومها كما لا يتحمل عنها لو أكرهها على غير الجماع من المفطرات</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أكرهت الزوجة زوجها على الجماع لا تتحمل عنه شيئا</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أمته أو الأجنبية لم يتحمل عنهما شيئا</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للمفطر إكراه زوجته الصائمة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أكرهها لا يحتمل عنها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حكم ما لو أراد مجامعتها وهي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ضابط حق الزوج على الزوجة</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عجز عن خصال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التبرع عن الحي</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الكفارة الواحدة إذا مضت عليها سنين</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وجوب الكفارة موسع أو فوري</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الصائم بعد المغرب على حرام لم يبطل صومه</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كفارة الاطعام الفقراء إما باشباعهم أو بالتسليم ماليهم كل واحد مدا</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الطعام في كفارة الاطعام</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إعطاء شخص واحد أزيد من مد ، أو إشباعه أكثر من مرة بل لابد من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يكفى إعطاء شخص واحد بقدر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كمام يكفي إعطاء شخص واحد وشراؤه منه ثم دفعه إلى غيره وهكذا ولا يعتبر أكله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التكرار على الشخص الواحد مع عدم وجود المستحق غيره</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 في شهر رمضان لغير عذر ولا حاجة</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قدر المد والصاع</w:t>
      </w:r>
    </w:p>
    <w:p>
      <w:pPr>
        <w:pStyle w:val="BookText"/>
        <w:rPr/>
      </w:pPr>
      <w:r>
        <w:rPr>
          <w:rFonts w:ascii="Amiri" w:hAnsi="Amiri" w:eastAsia="Amiri" w:cs="Amiri"/>
          <w:color w:val="111111"/>
          <w:sz w:val="28"/>
          <w:sz w:val="28"/>
          <w:szCs w:val="28"/>
          <w:rtl w:val="true"/>
          <w:lang w:bidi="ar-SA"/>
        </w:rPr>
        <w:t xml:space="preserve">فصل يجب القضاء دون الكفارة في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الثاني والثالث على الجنابة إذا استمر إلى الفجر</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أخل بنية الصوم ولم يأت بالمفطر</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غسل الجنابة يوما أو أياما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فعل المفطر بعد </w:t>
      </w:r>
    </w:p>
    <w:p>
      <w:pPr>
        <w:pStyle w:val="BookText"/>
        <w:rPr/>
      </w:pPr>
      <w:r>
        <w:rPr>
          <w:rFonts w:ascii="Amiri" w:hAnsi="Amiri" w:eastAsia="Amiri" w:cs="Amiri"/>
          <w:color w:val="111111"/>
          <w:sz w:val="28"/>
          <w:sz w:val="28"/>
          <w:szCs w:val="28"/>
          <w:rtl w:val="true"/>
          <w:lang w:bidi="ar-SA"/>
        </w:rPr>
        <w:t>الفجر جهلا بطلوعه على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بعد الفجر تعويلا على من أخير ببقاء الليل</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وقد أخبر مخبر بطلوع الفجر لزعمه سخرية المخبر ، أو لعدم العلم بصدقه</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الافطار تقليدا لمن أخبر بدخول الليل ولو كان معذورا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معذورا فيه فعليه الكفارة أيضا</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الافطار لظلمة توهم منها دخول الليل ولم يكن في السماء علة ، بخلاف ما إذا كانت في السماء علة</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المفطر مع الشك في طلوع الفجر ولم يظهر الحال فلا شئ عليه</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فعل المفطر مع الشك في طلوع الفجر ولا يجوز مع الشك بدخول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إشكال استصحاب الزمان</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الماء في الفم فيسبقه ويدخل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نسي فابتلعه فإنه لا يقضي</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تمضمض لوضوء الصلاة فسبقه الماء فلا قضاء عليه على تفصيل وكلام</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المبالغة في المضمضة</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المضمضة مع العلم بسبق الماء إلى الجوف أو النسيان والابتلاع</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المني بالملاعبة إذا لم يكن من قصده ولا عادته على كلام</w:t>
      </w:r>
    </w:p>
    <w:p>
      <w:pPr>
        <w:pStyle w:val="BookText"/>
        <w:rPr/>
      </w:pPr>
      <w:r>
        <w:rPr>
          <w:rFonts w:ascii="Amiri" w:hAnsi="Amiri" w:eastAsia="Amiri" w:cs="Amiri"/>
          <w:color w:val="111111"/>
          <w:sz w:val="28"/>
          <w:sz w:val="28"/>
          <w:szCs w:val="28"/>
          <w:rtl w:val="true"/>
          <w:lang w:bidi="ar-SA"/>
        </w:rPr>
        <w:t>فصل في الزمان الذي يصح فيه الصوم</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الصوم هو النهار من الفجر الصادق إلى غروب الحمرة المشرقية</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صوم العيدين</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تأخير الافطار عن الصلاة إلا ان ينتظره أحد للإفطار ، أو تنازعه نفسه اليه</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الصوم في الليل</w:t>
      </w:r>
    </w:p>
    <w:p>
      <w:pPr>
        <w:pStyle w:val="BookText"/>
        <w:rPr/>
      </w:pPr>
      <w:r>
        <w:rPr>
          <w:rFonts w:ascii="Amiri" w:hAnsi="Amiri" w:eastAsia="Amiri" w:cs="Amiri"/>
          <w:color w:val="111111"/>
          <w:sz w:val="28"/>
          <w:sz w:val="28"/>
          <w:szCs w:val="28"/>
          <w:rtl w:val="true"/>
          <w:lang w:bidi="ar-SA"/>
        </w:rPr>
        <w:t>فصل في شرائط صحة الصوم</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الاسلام والايمان في تمام النهار</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لو ذهب العقل بعد تحقق النية في وقتها</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الاصباح جنبا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 من الحيض والنفاس في تمام النهار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مسافرا سفرا يوجب قصر الصلاة</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الصوم في السفر بدل هدي التمتع وبدل البدنة ممن أفاض من عرفات عامدا</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صوم النذر الذي قصد فيه السفر</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صوم التطوع في السفر</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صوم ثلاثة أيام للحاجة في المدينة</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صوم المسافر الجاهل بالحكم دون الناسي</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إذا سافر بعد الزوال ، مع التعرض إلى اختلاف الاخبار والجمع بينها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إذا لم يقصر في صلاته</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المرض</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الخوف من المرض في الافطار</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الصوم باستلزامه الضرر وبمزاحمته بتكليف أهم</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بزعم عدم الضرر فبان الخلاف</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بقول الطبيب مالم يوجب الخوف</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تحقيق موضوع وجوب الصوم الواقعي والظاهري</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النائم في تمام النهار إذا سبقت منه النية في الليل</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الصبي المميز ويستحب تمرينه عليه بل التشديد عليه فيه</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الصوم المندوب أن لا يكون عليه قضاء بالقضاء مع الكلام فيمن كان عليه غيره من الصوم الواجب</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نذر صوم التطوع لمن كان عليه قضاء رمضان</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التطوع بالصوم لمن عليه صوم واجب بالاستئجار</w:t>
      </w:r>
    </w:p>
    <w:p>
      <w:pPr>
        <w:pStyle w:val="BookText"/>
        <w:rPr/>
      </w:pPr>
      <w:r>
        <w:rPr>
          <w:rFonts w:ascii="Amiri" w:hAnsi="Amiri" w:eastAsia="Amiri" w:cs="Amiri"/>
          <w:color w:val="111111"/>
          <w:sz w:val="28"/>
          <w:sz w:val="28"/>
          <w:szCs w:val="28"/>
          <w:rtl w:val="true"/>
          <w:lang w:bidi="ar-SA"/>
        </w:rPr>
        <w:t>فصل في شرائط وجوب الصوم</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نوى الصبي الصوم ندبا فبلغ في اثناء النهار</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الاغماء على كلام</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المرض ، وحكم ما لو برئ المريض قبل الزوال ولم يتناول مفطرا</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 من الحيض والنفاس</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حكم ممن كان في بعض النهار مسافرا وفي </w:t>
      </w:r>
    </w:p>
    <w:p>
      <w:pPr>
        <w:pStyle w:val="BookText"/>
        <w:rPr/>
      </w:pPr>
      <w:r>
        <w:rPr>
          <w:rFonts w:ascii="IRNazanin" w:hAnsi="IRNazanin" w:eastAsia="IRNazanin"/>
          <w:color w:val="111111"/>
          <w:sz w:val="28"/>
          <w:sz w:val="28"/>
          <w:szCs w:val="28"/>
          <w:rtl w:val="true"/>
          <w:lang w:bidi="fa-IR"/>
        </w:rPr>
        <w:t>بعضه حاضرا</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التلازم بين إتمام الصلاة والصوم وقصرها والافطار ، مع بيان ما يستثنى من هذه القاعدة</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الافطار للمسافر حتى يصل إلى حد الترخص</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 اختيارا في شهر رمضان وفي غيره إذا استلزم فوات صوم واجب معين</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كراهة السفر رمضان</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لمن يسوغ له إفطار شهر رمضان الجماع والتملي من الطعام والشراب</w:t>
      </w:r>
    </w:p>
    <w:p>
      <w:pPr>
        <w:pStyle w:val="BookText"/>
        <w:rPr/>
      </w:pPr>
      <w:r>
        <w:rPr>
          <w:rFonts w:ascii="Amiri" w:hAnsi="Amiri" w:eastAsia="Amiri" w:cs="Amiri"/>
          <w:color w:val="111111"/>
          <w:sz w:val="28"/>
          <w:sz w:val="28"/>
          <w:szCs w:val="28"/>
          <w:rtl w:val="true"/>
          <w:lang w:bidi="ar-SA"/>
        </w:rPr>
        <w:t>فصل وردت الرخصة في إفطار شهر رمضان لاشخاص</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والشيخة إذا تعذر الصوم أو كان شاقا عليهما وعليهما الفدية مع الكلام في قدرها ونوعها</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القضاء على الشيخ والشيخة لو تمكنا منه</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به داء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وجوب القضاء عليه لو تمكن منه</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المقرب التي يضرها الصوم أو يضر حملها</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الفدية من مالها لا من الزوج ، كما يجب عليها القضاء أيضا</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المرضعة القليلة اللبن</w:t>
      </w:r>
    </w:p>
    <w:p>
      <w:pPr>
        <w:pStyle w:val="BookText"/>
        <w:rPr/>
      </w:pPr>
      <w:r>
        <w:rPr>
          <w:rFonts w:ascii="Amiri" w:hAnsi="Amiri" w:eastAsia="Amiri" w:cs="Amiri"/>
          <w:color w:val="111111"/>
          <w:sz w:val="28"/>
          <w:sz w:val="28"/>
          <w:szCs w:val="28"/>
          <w:rtl w:val="true"/>
          <w:lang w:bidi="ar-SA"/>
        </w:rPr>
        <w:t>فصل في طرق ثبوت هلال رمضان وشوال</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لبعض الطرق المفيدة للعلم</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البينة في الهلال ، مع استقصاء الكلام فيما دل على عدم حجيتها ، وبيان أن مقتضى الجمع بين الأدلة عدم حجيتها مع الاطمئنان النوعي بالخطأ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الشاهدين في الأوصاف يسقط خبر هما عن الحجية على تفصيل في ذلك</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اختلافهما في زمان الرؤية مع الاتفاق مع كونها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الليلة لا اعتبار بشهادتهما حتى في ترتيب أثر رؤيته في الليلة اللاحقة</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بشهادة النساء ولا العدل الواحد</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حكم الحاكم في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وظيفة الحاكم الشرعي</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إذا علم خطأ الحكم ، أو </w:t>
      </w:r>
    </w:p>
    <w:p>
      <w:pPr>
        <w:pStyle w:val="BookText"/>
        <w:rPr/>
      </w:pPr>
      <w:r>
        <w:rPr>
          <w:rFonts w:ascii="IRNazanin" w:hAnsi="IRNazanin" w:eastAsia="IRNazanin"/>
          <w:color w:val="111111"/>
          <w:sz w:val="28"/>
          <w:sz w:val="28"/>
          <w:szCs w:val="28"/>
          <w:rtl w:val="true"/>
          <w:lang w:bidi="fa-IR"/>
        </w:rPr>
        <w:t>خطأ مستنده</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بقول المنجمين ، ولا بغيبوبته بعد الشفق في الليلة ، ولا برؤيته يوم الثلاثين قبل الزوال ، ولا بغير ذلك مما يفيد الظن وإن كان قويا إلا للأسير والمحبوس</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شهادة الشاهدين بالرؤية ولا يكفي علمهما بطريق آخر</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الهلال فأفطر ثم انكشف أن ذلك اليوم من الشهر وجب قضاؤه</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حكم الحاكم في حق كل أحد حتى الحاكم الآخر</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ثبتت الرؤية في بلد ولم تثبت في آخر ، وفي حكم اختلاف الآفاق</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رؤية الهلال فيه أصلا أو ثبت في أثنائه</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يوم الشك إذا لم يثبت الهلال فيه أصلا أو ثبت في أثنائه</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غمت الشهور حسب لكل شهر ثلاثين يوما مالم يعلم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إشكال استصحاب الزمان ودفعه</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القول بأنه يحسب خمسة أيام من يوم الصيام في السنة الماضية ودفعه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الأسير والمحبوس إذا تعذر عليهما العلم بالشهر</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شهر رمضان بين شهرين أو أكثر ، أو اشتبه المنذور صومه بين شهرين أو ثلاثة</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المكان الذي نهاره ستة أشهر وليله ستة أشهر أو نحوه</w:t>
      </w:r>
    </w:p>
    <w:p>
      <w:pPr>
        <w:pStyle w:val="BookText"/>
        <w:rPr/>
      </w:pPr>
      <w:r>
        <w:rPr>
          <w:rFonts w:ascii="Amiri" w:hAnsi="Amiri" w:eastAsia="Amiri" w:cs="Amiri"/>
          <w:color w:val="111111"/>
          <w:sz w:val="28"/>
          <w:sz w:val="28"/>
          <w:szCs w:val="28"/>
          <w:rtl w:val="true"/>
          <w:lang w:bidi="ar-SA"/>
        </w:rPr>
        <w:t>فصل في أحكام القضاء</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الصوم ممن فاته بالغا عاقلا مسلما ، فلا يجب قضاء ما فات أيام الصبا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الصبي في أثناء النهار لم يجب عليه قضاء ذلك اليوم</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احتمل تقدم الفجر على البلوغ أو تأخره عنه</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ما فات أيام الجنون والاغماء</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من أسلم عن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في أثناء النهار لم يجب عليه الصوم ولا قضاؤه</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المرتد قضاء ما فاته أيام ردته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من فاته الصوم لسكر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ما فات حال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المستحاضة الأداء ، وإن فاتها فالقضاء</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إذا استبصر يجب عليه قضاء ما فاته ، دون ما أتى به على وفق مذهبه</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من فاته الصوم للنوم أو الغفلة إذا لم تسبق منه النية</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الفائت بين الأقل والأكثر اقتصر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أن الاستصحاب لا ينفع في إحراز وجوب قضاء المشكوك</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 ولا التتابع وإن كان التتابع مستحبا على تفصيل</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تعيين الأيام ولا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الضابط المصحح لهما</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رمضان اللاحق قبل السابق على تفصيل وكلام</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بين قضاء رمضان وغيره من الصوم الواجب</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القضاء فتبين فراغ ذمته منه لم يقع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يتبين في أثناء النهار فلو عدل يقع عما يصح نيته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صوم رمضان لعذر فمات فيه لم يجب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استحبابه</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من أفطر لمرض واستمر مرضه إلى رمضان آخر ، ويجب عليه الفدية ، ولا يجزئ عنها القضاء</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القضاء أو الفدية على من استمر به السفر ونحوه بين رمضانين ، أو كان عذره السفر ثم مرض ، أو العكس</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فاته شهر رمضان لا لعذر أو لعذر غير مستمر إلى رمضان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المرض إلى ثلاث سنين أو أربع وجب لكل سنة كفارة ، ولا تتكرر كفارة الستة الواحدة لو أخر القضاء سنين عديدة</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كفارة أيام عديدة لفقير واحد</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كفارة العبد على سيده مع الكلام في وجوب دفعها من ماله إذا لم يأذن له سيده</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فورية القضاء قبل رمضان الآخر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قضاء ما فاته من </w:t>
      </w:r>
    </w:p>
    <w:p>
      <w:pPr>
        <w:pStyle w:val="BookText"/>
        <w:rPr/>
      </w:pPr>
      <w:r>
        <w:rPr>
          <w:rFonts w:ascii="Amiri" w:hAnsi="Amiri" w:eastAsia="Amiri" w:cs="Amiri"/>
          <w:color w:val="111111"/>
          <w:sz w:val="28"/>
          <w:sz w:val="28"/>
          <w:szCs w:val="28"/>
          <w:rtl w:val="true"/>
          <w:lang w:bidi="ar-SA"/>
        </w:rPr>
        <w:t>الصوم ، مع بيان المراد من الصوم الفائت ، والميت المقضي عنه ، والولي</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 الولي ، وأنه إذا تبرع متبرع سقط عن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أن يستأجر من يصوم عن الميت ، ولا تبرأ ذمته إلا بأداء الأجير</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الولي في انشغال ذمة الميت بنى على العدم ، ويبني على الأقل لو تردد في مقدار الفائت</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باستئجار ما عليه سقط عن الولي بشرط أداء الأجير</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علم الولي أنه كان على الميت القضاء وشك في إتيانه به</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الميت فاستصحب انشغال ذمته بالقضاء فمات قبل إتيانه به فهل يجب على الولي الاتيان به؟</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على الولي قضاء الصوم الواجب على الميت غير رمضان؟</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يقضي رمضان عن نفسه الافطار بعد الزوال ، ولو أفطر وجبت الكفارة ، ويجوز الافطار مطلقا لمن يقضي عن غيره ، وكذا في سائر أقسام الصوم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صوم الكفارة</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فيه الصوم مع غيره ، وذلك في قتل العمد ، وافطار شهر رمضان على محرم ، فإنه تجب فيها الخصال الثلاث</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بعد العجز عن غيره ، وذلك في الظهار ، وقتل الخطأ وإفطار قضاء شهر رمضان ، واليمين وصيد المحرم النعامة ، أو البقر الوحشي أو الغزال ، والإفاضة من عرفات قبل الغروب عامدا ، وخدش المرأة وجهها في المصاب حتى تدميه ، ونتفها رأسها فيه ، وشق الرجل ثوبه على زوجته أو وولده ، على كلام في بعض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مخيرا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إفطار شهر رمضان ونقض الاعتكاف ، والنذر والعهد ، وجز المرأة شعرها في المصاب ، وحلق الرأس في الاحرام</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مرتبا على غيره ومخيرا بينه وبين غيره ، وذلك في وطء </w:t>
      </w:r>
    </w:p>
    <w:p>
      <w:pPr>
        <w:pStyle w:val="BookText"/>
        <w:rPr/>
      </w:pPr>
      <w:r>
        <w:rPr>
          <w:rFonts w:ascii="Amiri" w:hAnsi="Amiri" w:eastAsia="Amiri" w:cs="Amiri"/>
          <w:color w:val="111111"/>
          <w:sz w:val="28"/>
          <w:sz w:val="28"/>
          <w:szCs w:val="28"/>
          <w:rtl w:val="true"/>
          <w:lang w:bidi="ar-SA"/>
        </w:rPr>
        <w:t>الرجل أمته التي أحرمت باذنه</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صوم شهرين من كفارة الجمع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فيه صيام شهر ويوم من الشهر الثاني</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التتابع في الثمانية عشر يوما التي يجب صومها بدل الشهرين ، بل في جميع صوم الكفارة</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التتابع في الصوم المنذور إلا مع اشتراطه أو الانصراف إليه</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التتابع في قضاء الصوم المنذور المشترط فيه التتابع</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الصوم الواجب فيه التتابع لا يجوز له الشروع فيه في زمان يعلم بعدم سلامة التتابع فيه على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فاتفق طروء ما يمنع من استمرار الصوم صح ما مضى منه ويبني عليه ولا يضر فوت التتابع</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في أثناء ما يشترط فيه التتابع يجب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شرع في زمان يتخلله صوم واجب غير صوم الكفارة مع بيان حكم ما لم يكن التتابع شرطا فيه ، وإنما كان واجبا بنذر ونحوه</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في أثناء ما يجب فيه التتابع لعذر اضطراري لم يجب الاستئناف مع بيان بعض أمثلة العذر الاضطراري</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صوم شهرين متتابعين فصام شهرا ويوما جاز له التفريق اختيارا</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صوم الشهرين المنذور فيه التتابع</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صوم الشهر المنذور فيه التتابع</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التتابع فهل يحكم على الصوم الواقع بالصحة أو الفساد</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أنه هل يعتبر فيه قصد العبادة الخارجة عن اللبث ، أو يكفي التعبد باللبث</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الاعتكاف في كل وقت يصح فيه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أوقاته شهر رمضان ، خصوصا العشر الأواخر منه</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مستحب بأصل الشرع وقد يجب بالعرض</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التبرع بالاعتكاف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وعن الحي</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الاعتكاف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اعتبار التعيين فيه إذا تعدد</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مندوبا فهل يتوي باليوم الثالث الندب أو الوجوب</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نية الاعتكاف</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فلا يقع في الموضع الذي لا يصح الصوم فيه</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أقل من ثلاثة أيام ويجوز أكثر ، وإذا بلغ خمسة أيام وجب السادس ، مع الكلام في وجوب اليوم الثالث كل ما زاد يومان</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الليلتان المتوسطتان داخلتان دون المتطرفتان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كفاية الثلاثة أيام التلفيقية</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اختلاف الاخبار والأقوال في ذلك ، وطريق الجمع بينها</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السيد في الاعتكاف بالنسبة إلى مملوكه ، وإذن المستأجر بالنسبة إلى أجيره الخاص ، وإذن الزوج بالنسبة إلى الزوجة إذا كان منافيا لحقه ، وإذن الوالدين بالنسبة إلى ولدهما على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ضابط حرمة مخالفة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استدامة اللبث في المسجد فلو خرج لغير الأسباب المبيحة بطل</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خروج الناسي والمكره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مفاد حديث الرفع</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الحاجة المسوغة لخروج المعتكف من المسجد بنحو لا يوجب بطلانه</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اللبث في المسجد فلا يضر خروج بعض اجزاء بدنه عنه</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المعتكف في أثناء اعتكافه بطل</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بالنية من اعتكاف لاخر</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النيابة في الاعتكاف عن أكثر من واحد</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صوم الاعتكاف أن يكون لأجله</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الاعتكاف في اليومين الأولين ، ولا يجوز بعدهما</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الاعتكاف في أيام معينة وكان عليه صوم منذور أو واجب لأجل الإجارة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اعتكاف يوم أو يومين فان قيد بعدم الزيادة بطل النذر وإلا </w:t>
      </w:r>
    </w:p>
    <w:p>
      <w:pPr>
        <w:pStyle w:val="BookText"/>
        <w:rPr/>
      </w:pPr>
      <w:r>
        <w:rPr>
          <w:rFonts w:ascii="Amiri" w:hAnsi="Amiri" w:eastAsia="Amiri" w:cs="Amiri"/>
          <w:color w:val="111111"/>
          <w:sz w:val="28"/>
          <w:sz w:val="28"/>
          <w:szCs w:val="28"/>
          <w:rtl w:val="true"/>
          <w:lang w:bidi="ar-SA"/>
        </w:rPr>
        <w:t>صح ووجب إتمامه ثلاثة أيام</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أيام معينة فصادف الثالث العيد</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يوم قدوم زيد أو نحوه مما لا يعلم به إلا في أثنائه</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ثلاثة أيام من دون لياليها لم ينعقد</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أيام لم تدخل الليلة الأولى ، ولو نذر اعتكاف شهر دخلت الليلة الأولى</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شهر أجزأه ما بين الهلالين ووجب التتابع ، ولو قصد مقدار الشهر وجب ثلاثون يوما ولم يجب التتابع</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شهر أو نحوه على نحو التتابع فأخل ببعضه بطل ووجب القضاء مع الكلام في أن المقضي خصوص الفائت ، أو جميع المنذور</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أربعة أيام لا على نحو التتابع فأخل بالرابع وجب قضاؤه وضم يومين آخرين له</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خمسة أيام وجب ضم سادس لها</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زمان معين فتركه وجب قضاؤه ، وحكم ما لو غمت الشهور</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الاعتكاف الواحد وحدة المسجد</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اعتكف في مسجد فاتفق مانع من اتمامه فيه</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المسجد وسردابه ومحرابه منه ما لم يعلم بخروجها عنه وكذا ما يضاف إليه</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موضعا خاصا من المسجد لاعتكافه لم يتعين</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مسلم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جزءا من مسجد الكوفة</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موضع أنه جزء من المسجد أو من مرافقه لم يحكم بمسجديته</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ثبوت مسجدية المكان أو كونه جامعا بالعلم أو البينة وفي كفاية خبر العدل الواحد اشكال كما يكفي حكم الحاكم</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في مكان باعتقاد صحة الاعتكاف فيه ولم يكن كذلك بطل اعتكافه</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محل الاعتكاف بين الرجل والمرأة</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الاعتكاف من الصبي المميز</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اعتكاف العبد اذن سيده مع </w:t>
      </w:r>
    </w:p>
    <w:p>
      <w:pPr>
        <w:pStyle w:val="BookText"/>
        <w:rPr/>
      </w:pPr>
      <w:r>
        <w:rPr>
          <w:rFonts w:ascii="Amiri" w:hAnsi="Amiri" w:eastAsia="Amiri" w:cs="Amiri"/>
          <w:color w:val="111111"/>
          <w:sz w:val="28"/>
          <w:sz w:val="28"/>
          <w:szCs w:val="28"/>
          <w:rtl w:val="true"/>
          <w:lang w:bidi="ar-SA"/>
        </w:rPr>
        <w:t>بعض فروع في ذلك</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المورد التي يصح للمعتكف الخروج من المسجد فيها</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في المسجد ولم يمكن الاغتسال فيه وجب الخروج وإلا بطل اعتكافه ، مع الكلام في بعض صور ذلك</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غصب مكانا من المسجد ، مع تحقيق حال حق السبق في المسجد وحكم الجلوس على فراش أو تراب مغصوبين أو نحو ذلك</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الاعتكاف باستعمال المغصوب عن عذر</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الخروج مقدمة لواجب ولم يخرج أثم ولم يبطل اعتكافه</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إلى الخروج اقتصر على قدر الحاجة منه ولا يجلس تحت الظلال مع الكلام في المشي تحت الظلال</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إلى الخروج وطال خروجه بحيث انمحت صورة الاعتكاف بطل اعتكافه</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اللبث في المسجد الكون بهيئة خاصة</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المعتكفة في أثناء اعتكافها طلاقا رجعيا فهل يجب عليها الخروج للاعتداد أولا؟</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واجبا معينا حرم قطعه مطلقا ، بخلاف ما إذا كان مندوبا أو واجبا موسعا فإنه يجوز قطعه قبل اليوم الثالث</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اعتكافه أن له الرجوع عنه كان له الرجوع متى شاء ، ووقت الشرط وقت نية الاعتكاف ، ولا يسقط حكم الشرط باسقاطه بعد ذلك ولا يصح اشتراط فعل المنافيات مع بقاء الاعتكاف</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أن له فسخ الاعتكاف عند نذره</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يشترط في اعتكاف أن يكون له الرجوع في اعتكاف آخر</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التعليق في الاعتكاف</w:t>
      </w:r>
    </w:p>
    <w:p>
      <w:pPr>
        <w:pStyle w:val="BookText"/>
        <w:rPr/>
      </w:pPr>
      <w:r>
        <w:rPr>
          <w:rFonts w:ascii="Amiri" w:hAnsi="Amiri" w:eastAsia="Amiri" w:cs="Amiri"/>
          <w:color w:val="111111"/>
          <w:sz w:val="28"/>
          <w:sz w:val="28"/>
          <w:szCs w:val="28"/>
          <w:rtl w:val="true"/>
          <w:lang w:bidi="ar-SA"/>
        </w:rPr>
        <w:t>فصل في أحكام الاعتكاف</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المعتكف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الوطء قبلا ودبرا من دون فرق بين </w:t>
      </w:r>
    </w:p>
    <w:p>
      <w:pPr>
        <w:pStyle w:val="BookText"/>
        <w:rPr/>
      </w:pPr>
      <w:r>
        <w:rPr>
          <w:rFonts w:ascii="Amiri" w:hAnsi="Amiri" w:eastAsia="Amiri" w:cs="Amiri"/>
          <w:color w:val="111111"/>
          <w:sz w:val="28"/>
          <w:sz w:val="28"/>
          <w:szCs w:val="28"/>
          <w:rtl w:val="true"/>
          <w:lang w:bidi="ar-SA"/>
        </w:rPr>
        <w:t>الرجل والمرأة مع الكلام في التقبيل واللمس والنظر بشهوة</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 وان كان حلالا في نفسه ، على الأحوط</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 الطيب مع التلذذ</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 الطيب مع التلذذ</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المماراة وهي المجادلة بقصد الغلبة ، بخلاف ما إذا كانت لا حقاق الحق</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على المعتكف بقية محرمات الاحرام</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على المعتكف بقية محرمات الاحرام</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الخوض في المباح والنظر في معاشه</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يفسد الصوم يفسد الاعتكاف إذا وقع في أثناء النهار ، كما أنه يفسد بالأمور الخمسة المذكورة</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صدر منه أحد الأمور المذكور سهوا</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الاعتكاف بأحد المفسدات وجب قضاؤه إن كان واجبا معينا ، ووجب استئنافه أن كان واجبا موسعا إلا أن يشترط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قضاء المندوب لو أفسده بعد اليومين</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أثناء اعتكافه الواجب لم يجب قضاء 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المنذور هو الصوم معتكفا فيجب قضاؤه</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واشترى معتكفا لم يبطل بيعه وشراؤه</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اعتكافه بالجماع وجبت الكفارة ، بخلاف بقية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وكفارته مخيرة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الاعتكاف في شهر رمضان وأفسده بالجماع وجبت كفارتان وحكم ما لو أكره زوجته المعتكفة في شهر رمضان على الجماع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صدر التعليقة السابقة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أيضاً في التعليقة السابقة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الثمانية ظاهرة في وجوب البعد ثمانية فراسخ ، ونصوص الأربعة ظاهرة في وجوب البعد أربعة فراسخ ، ونصوص التعليلات لما لم تكن في بيان تعليل الحكم في مقام الثبوت ، وإنما هي في بيان تعليله في مقام الإثبات ، لم تصلح للحكومة الا على نصوص الثمانية ، فتدل على أن المراد منها ما يعم الملفقة بنحو تشمل الأربعة ذهابا والأربعة إيابا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تعرض فيها لإلغاء اعتبار البعد أربعة فراسخ لتكون حاكمة على نصوص الأربعة نعم إطلاق التلفيق يقتضي الاكتفاء بكون مجموع الذهاب والإياب ثمانية ، ولو كان أحدهما أقل من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الإطلاق مقيد بنصوص الأربعة ، بعد ما لم تكن له حكومة عليها ، حملا للمطلق على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 التعليل تعليلا للحكم في مقام الثبوت ، كان حاكماً على جميع نصوص التحديد ، ويكون المستفاد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المدار على الثمانية ولو ملفقة مطلقاً لكن عرفت أنه تعليل للحكم في مقام الإثبات ، وأن التقصير في البريد ذاهباً وجائياً تقصير في البريدين ، فإنما يتضمن إلغاء ظهور البريدين في الامتداديين ، وأن المراد بهما ما يعم الملفقين ، ولا تعرض فيه لإلغاء نصوص البريد ، فيجب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التحرير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قصد أربعة فراسخ فان عزم على الرجوع من يومه قصر ، أما لو قصد التردد في ثلاثة فراسخ ثلاث مرات لم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لا يبلغ في الرجوع الأول مشاهدة الجدران ولا سماع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الجزم بوجوب القصر عند التردد فيما دون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الكلام في هذا الشرط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صدره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كما في هامش جواهر الكلام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الكلام في هذا الشرط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الشرط الأول من شروط القصر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الشرط الأول من شروط القصر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الشرط الأول من شروط القصر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هذا الفصل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صحيح زرارة ومحمد بن مسلم المذكور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الوسائل عنه غير مسند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بعضاً من الرواية عن الفقيه مسنداً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وبعضاً آخر كذلك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أوائل الشرط الأول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الشرط الثاني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الثاني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الثاني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مرسلتا الشيخ في المبسوط والحلي في السرائر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الشرط الخامس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الشرط الخامس من هذا الفصل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مرسل ابن أبي عمير المتقدم في الشرط الخامس من هذا الفصل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كله في صحيح عمار بن مروان المتقدم في الشرط الخامس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كله في صحيح عمار بن مروان المتقدم في الشرط الخامس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كله في صحيح عمار بن مروان المتقدم في الشرط الخامس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التعليقة السابقة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الشرط السابع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الكلام في هذه المسألة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السابع من شرائط وجوب القصر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السابع من شروط القصر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الكلام من هذا الشرط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الثامن من شروط القصر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الثامن من شروط القصر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الثامن من شروط القصر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الثامن من شروط القصر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المتن المذكور عن حماد بن 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وأما التهذيب فهو موافق لما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هذا الفصل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هذه المسألة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التعليقة السابقة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هذه المسألة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المسافر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شَهِدَ مِنْكُمُ الشَّهْرَ فَلْيَصُمْهُ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الإشارة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وجوب الصوم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نقل الرواية 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أردفها برواية الكافي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بذلك إنما هو رواية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أوائل التعليقة السابقة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أوائل التعليقة السابقة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أوائل التعليقة السابقة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أوائل التعليقة السابقة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هذه المسألة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المسألة السابقة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المسألة السابقة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المسألة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المسألة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قواطع السفر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هذه التعليقة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أخر على ذلك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التعليقة السابقة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المرسل المتقدم في صدر التعليقة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هذه التعليقة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هذه التعليقة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هذه التعليقة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المذكورة في مظانها ، من الوسائل ، والمستدرك ، والجواهر ، والحدائق ، والمستند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 عن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عبد الواحد المدني ،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والكوفة حرم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أشار صاحب المستند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إلى الرواية المذكورة مصرحاً الأخير منهما بإهمال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وإنا لم نجد ذكراً له في تنقيح المقال للمامقاني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عاصم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المسألة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صدر التعليقة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صدر التعليقة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صدر التعليقة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صدر التعليقة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صدر التعليقة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حماد والصدوق المتقدمان في صدر التعليقة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ملحق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ذلك ، وإنما روي ذلك مرسلا في خصوص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المعتبر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النية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حديث عكرمة عن ابن عباس ، كما في المبسوط للسرخسي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فصامه من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للزهري بمضمون حسن الكاهلي الراجع إلى إهمال كيفية النية لينفع فيما نحن فيه وانما الذي عثرنا عليه روايتين له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في صوم يوم الشك تطوعاً ، وهي التي رواها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ظاهرة في صومه بعنوان شعبان ، والنهي عن صومه بنية رمضان ، وهي المروية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السادس من الأمور الذي يجب الإمساك عنه في الصوم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سليمان المروزي ، ويأتي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السادس مما يجب الإمساك عنه في الصوم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سليمان المروزي ، ويأتي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السادس مما يجب الإمساك عنه في الصوم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الأول مما يجب الإمساك عنه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ملحق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الأمر الرابع من المفطرات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في السابع من المفطرات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قشب ككتف وهو من لا خير فيه من الرجال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في أول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قريباً في أوائل هذا الأمر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أول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في أول الأمر الثامن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فصل ما يصح التيمم به من الجزة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الشرح ، وكذا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أحكام التيمم من الجزء المذكور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الحسن ، عن علي بن أسباط ، عن عمه يعقوب ابن سالم الأحمر ، عن أبي بصير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والمذكور في الكافي ، والتهذيب وموضع أخر من الفقيه هو ما تقدم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 معاوية بن عمار وابن أبي يعفور المتقدمين قريباً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هذه المسألة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الايرانية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الطبعة الأخرى من الفقيه فلم تشتمل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والوافي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الإمساك عنه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الايرانية الحديثة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الثامن مما يجب الإمساك عنه في الصوم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المفطر العاشر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نصوص الكذب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نصوص القي‌ء فقد تقدمت قريبا في المفطر العاشر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أول هذا الفصل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صدر الرواية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أوائل الكلام من هذا الفصل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الكلام من الفصل السابق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الكلام من الفصل السابق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 يجب الإمساك عنه من المفطرات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الكلام من الفصل السابق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المذكورات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الأمر الأول من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الكلام من فصل اعتبار العمد والاختيار في الإفطار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الفصل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المقنع باب الأيمان والنذور والكفارات 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القسم الأول من الأقسام الأربع من هذا الفصل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ذلك في الأمر الخامس من شرائط صحة الصوم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هذا الفصل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عن أبي بصير وسماعة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بدون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يقدر على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 كما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المراد غيره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وتقدم التعرض لها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صلاة الاستيجار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صدر الرواية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ذلك في أول الأمر الرابع من الأمور المذكورة في هذا الفصل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قرب دعوى اختصاصه بصورة عدم المراعاة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التعليقة السابقة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الأمر الرابع من الأمور المذكورة في هذا الفصل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الأمر السابع من الأمور المذكورة في هذا الفصل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السابع من الأمور المذكورة في هذا الفصل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الأمر التاسع من الأمور المذكورة في هذا الفصل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الأمر التاسع من الأمور المذكورة في هذا الفصل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هذه المسألة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الشرط الخامس من شروط صحة الصوم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بعرفة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القسم الثالث من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 يوجب الكفارة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الشرط الخامس من شروط صحة الصوم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الشرط الخامس من شروط صحة الصوم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المعتبر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يصبح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اللواحق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الكلام في الشرط الخامس من شروط صحة الصوم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علقناه على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هي الرواية المتقدمة في أول الأمر السادس من هذا الفصل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أول الشرط السادس من هذا الفصل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أول الشرط السادس من هذا الفصل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أول الشرط السادس من هذا الفصل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أول الشرط السادس من هذا الفصل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الجوع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الحديثة ،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صوم الوسائل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النذر عن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نذراً صوما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المتنين اختلافات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ليس هو بالصحيح لمحمد بن مسلم المتقدم في التعليقة السابقة ، كما يظهر ذلك بمراجعة الوسائل ، 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الصحيح الآتي له قريباً ، مع تغيير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هذه المسألة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قريباً في هذه المسألة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قريباً في هذه المسألة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 من الجزء الأول من هذا الشرح</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الفصل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واشهدوا عليه عدولا </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بينة عدول من المسلمين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الأمر السادس من هذا الفصل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الرواية في الوسائل ومستدركها والفقيه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رواه في الجواهر مرسلا عن بعض الكتب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 وقد تقدم ذكر كثير من هذه الاخبار من أول الفصل الى هنا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رواها في الوسائل مسندة إلى يعقوب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الفصل ، وعبر هناك بالموثق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السادس من هذا الفصل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أكثرها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الكثير منها من أول الفصل إلى هنا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أواخر الأمر السادس من هذا الفصل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صحيح عبد الرحمن المتقدم في التعليقة السابقة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فصل صلاة القضاء من الجزء السابع من هذا الشرح</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 أوائل فصل صلاة القضاء من الجزء السابع من هذا الشرح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فصل فيما يوجب الكفارة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في الجزء السابع من هذا الشرح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من هذا الشرح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الروايتين في أوائل هذا الفصل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الروايتين في أوائل هذا الفصل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الصحيح الذي تقدمت الإشارة إليه آنفاً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الصحيح المتقدم إليه الإشارة آنفاً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بالوجه الأول في التهذيب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بالوجه الثاني في الاستبصار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أريد عدم الوجوب فعلا فهو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يكفي في امتناع التكليف بالقضاء ، إذ يكفي فيه وجود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بالنسبة إلى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أريد عدم الملاك فممنوع، لأنه خلاف إطلاق أدلة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من مرسل سعد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المسألة الرابعة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الصيام 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الحديث في النسخة الخطية وقد اختلفت كتب الحديث في نقل متن الحديث المذكور ، فقد ورد بهذا المضمون في كل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وورد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يكن له مال صام عنه وليه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من التهذيب والاستبصار بطريق آخر وكذا في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وهكذا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المسألة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 يوجب الكفارة من هذا الجزء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 يوجب الكفارة من هذا الجزء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 يوجب الكفارة من هذا الجزء</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 يوجب الكفارة من هذا الجزء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صدر الرواية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في الهدي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في الهدي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في الهدي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وملحقة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وملحقة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أبواب مقدمات النكاح</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أوائل الأمر الثامن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أوائل الأمر الثامن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نقل بالمعنى للنصوص المتقدمة في الشرط السادس من شروط صحة الاعتكاف فراجع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 من الجزء الأول من هذا الشرح</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الثامن من شروط صحة الاعتكاف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الشرح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 الفصل الثالث كتاب الاعتكاف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 الفصل الثالث 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سبقت الإشارة إلى نصوص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أحكام القضاء في هذا الجزء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الإشارة إلى الصحيح المذكور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169365</Words>
  <Characters>651659</Characters>
  <CharactersWithSpaces>817083</CharactersWithSpaces>
  <Paragraphs>5571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2026-08-23T14:44:57Z</dcterms:created>
  <dc:creator>ghaemiyeh.com</dc:creator>
  <dc:description/>
  <dc:language>en-US</dc:language>
  <cp:lastModifiedBy/>
  <dcterms:modified xsi:type="dcterms:W3CDTF">2026-08-23T18:15:14Z</dcterms:modified>
  <cp:revision>1</cp:revision>
  <dc:subject/>
  <dc:title>مستمسک العروة الوثقی جلد 8</dc:title>
</cp:coreProperties>
</file>

<file path=docProps/custom.xml><?xml version="1.0" encoding="utf-8"?>
<Properties xmlns="http://schemas.openxmlformats.org/officeDocument/2006/custom-properties" xmlns:vt="http://schemas.openxmlformats.org/officeDocument/2006/docPropsVTypes"/>
</file>