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المنهاج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56843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756845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756847_73709187">
            <w:r>
              <w:rPr>
                <w:webHidden/>
                <w:rStyle w:val="IndexLink"/>
                <w:rtl w:val="true"/>
              </w:rPr>
              <w:t>المقصد السابع</w:t>
            </w:r>
            <w:r>
              <w:rPr>
                <w:rStyle w:val="IndexLink"/>
                <w:rtl w:val="true"/>
              </w:rPr>
              <w:t xml:space="preserve">: </w:t>
            </w:r>
            <w:r>
              <w:rPr>
                <w:rStyle w:val="IndexLink"/>
                <w:rtl w:val="true"/>
              </w:rPr>
              <w:t>الأغسال المندوبة</w:t>
            </w:r>
            <w:r>
              <w:rPr>
                <w:rStyle w:val="IndexLink"/>
                <w:rtl w:val="true"/>
              </w:rPr>
              <w:tab/>
            </w:r>
            <w:r>
              <w:rPr>
                <w:rStyle w:val="IndexLink"/>
              </w:rPr>
              <w:t>8</w:t>
            </w:r>
          </w:hyperlink>
        </w:p>
        <w:p>
          <w:pPr>
            <w:pStyle w:val="Contents2"/>
            <w:tabs>
              <w:tab w:val="clear" w:pos="8743"/>
              <w:tab w:val="right" w:pos="9026" w:leader="dot"/>
            </w:tabs>
            <w:rPr/>
          </w:pPr>
          <w:hyperlink w:anchor="__RefHeading___Toc9756849_73709187">
            <w:r>
              <w:rPr>
                <w:webHidden/>
                <w:rStyle w:val="IndexLink"/>
                <w:rtl w:val="true"/>
              </w:rPr>
              <w:t>المبحث الخامس</w:t>
            </w:r>
            <w:r>
              <w:rPr>
                <w:rStyle w:val="IndexLink"/>
                <w:rtl w:val="true"/>
              </w:rPr>
              <w:t xml:space="preserve">: </w:t>
            </w:r>
            <w:r>
              <w:rPr>
                <w:rStyle w:val="IndexLink"/>
                <w:rtl w:val="true"/>
              </w:rPr>
              <w:t xml:space="preserve">في التيمم </w:t>
            </w:r>
            <w:r>
              <w:rPr>
                <w:rStyle w:val="IndexLink"/>
                <w:rtl w:val="true"/>
              </w:rPr>
              <w:t>(</w:t>
            </w:r>
            <w:r>
              <w:rPr>
                <w:rStyle w:val="IndexLink"/>
              </w:rPr>
              <w:t>1</w:t>
            </w:r>
            <w:r>
              <w:rPr>
                <w:rStyle w:val="IndexLink"/>
                <w:rtl w:val="true"/>
              </w:rPr>
              <w:t>)</w:t>
              <w:tab/>
            </w:r>
            <w:r>
              <w:rPr>
                <w:rStyle w:val="IndexLink"/>
              </w:rPr>
              <w:t>52</w:t>
            </w:r>
          </w:hyperlink>
        </w:p>
        <w:p>
          <w:pPr>
            <w:pStyle w:val="Contents3"/>
            <w:tabs>
              <w:tab w:val="clear" w:pos="8459"/>
              <w:tab w:val="right" w:pos="9026" w:leader="dot"/>
            </w:tabs>
            <w:rPr/>
          </w:pPr>
          <w:hyperlink w:anchor="__RefHeading___Toc9756851_73709187">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9756853_73709187">
            <w:r>
              <w:rPr>
                <w:webHidden/>
                <w:rStyle w:val="IndexLink"/>
                <w:rtl w:val="true"/>
              </w:rPr>
              <w:t>الفصل الأول</w:t>
            </w:r>
            <w:r>
              <w:rPr>
                <w:rStyle w:val="IndexLink"/>
                <w:rtl w:val="true"/>
              </w:rPr>
              <w:t xml:space="preserve">: </w:t>
            </w:r>
            <w:r>
              <w:rPr>
                <w:rStyle w:val="IndexLink"/>
                <w:rtl w:val="true"/>
              </w:rPr>
              <w:t>في مسوغاته</w:t>
            </w:r>
            <w:r>
              <w:rPr>
                <w:rStyle w:val="IndexLink"/>
                <w:rtl w:val="true"/>
              </w:rPr>
              <w:tab/>
            </w:r>
            <w:r>
              <w:rPr>
                <w:rStyle w:val="IndexLink"/>
              </w:rPr>
              <w:t>58</w:t>
            </w:r>
          </w:hyperlink>
        </w:p>
        <w:p>
          <w:pPr>
            <w:pStyle w:val="Contents3"/>
            <w:tabs>
              <w:tab w:val="clear" w:pos="8459"/>
              <w:tab w:val="right" w:pos="9026" w:leader="dot"/>
            </w:tabs>
            <w:rPr/>
          </w:pPr>
          <w:hyperlink w:anchor="__RefHeading___Toc9756855_73709187">
            <w:r>
              <w:rPr>
                <w:webHidden/>
                <w:rStyle w:val="IndexLink"/>
                <w:rtl w:val="true"/>
              </w:rPr>
              <w:t>الفصل الثاني</w:t>
            </w:r>
            <w:r>
              <w:rPr>
                <w:rStyle w:val="IndexLink"/>
                <w:rtl w:val="true"/>
              </w:rPr>
              <w:t xml:space="preserve">: </w:t>
            </w:r>
            <w:r>
              <w:rPr>
                <w:rStyle w:val="IndexLink"/>
                <w:rtl w:val="true"/>
              </w:rPr>
              <w:t>فيما يتيمم به</w:t>
            </w:r>
            <w:r>
              <w:rPr>
                <w:rStyle w:val="IndexLink"/>
                <w:rtl w:val="true"/>
              </w:rPr>
              <w:tab/>
            </w:r>
            <w:r>
              <w:rPr>
                <w:rStyle w:val="IndexLink"/>
              </w:rPr>
              <w:t>118</w:t>
            </w:r>
          </w:hyperlink>
        </w:p>
        <w:p>
          <w:pPr>
            <w:pStyle w:val="Contents3"/>
            <w:tabs>
              <w:tab w:val="clear" w:pos="8459"/>
              <w:tab w:val="right" w:pos="9026" w:leader="dot"/>
            </w:tabs>
            <w:rPr/>
          </w:pPr>
          <w:hyperlink w:anchor="__RefHeading___Toc9756857_73709187">
            <w:r>
              <w:rPr>
                <w:webHidden/>
                <w:rStyle w:val="IndexLink"/>
                <w:rtl w:val="true"/>
              </w:rPr>
              <w:t>الفصل الثالث</w:t>
            </w:r>
            <w:r>
              <w:rPr>
                <w:rStyle w:val="IndexLink"/>
                <w:rtl w:val="true"/>
              </w:rPr>
              <w:t xml:space="preserve">: </w:t>
            </w:r>
            <w:r>
              <w:rPr>
                <w:rStyle w:val="IndexLink"/>
                <w:rtl w:val="true"/>
              </w:rPr>
              <w:t xml:space="preserve">كيفية التيمم أن يضرب بيديه على الأرض </w:t>
            </w:r>
            <w:r>
              <w:rPr>
                <w:rStyle w:val="IndexLink"/>
                <w:rtl w:val="true"/>
              </w:rPr>
              <w:t>(</w:t>
            </w:r>
            <w:r>
              <w:rPr>
                <w:rStyle w:val="IndexLink"/>
              </w:rPr>
              <w:t>1</w:t>
            </w:r>
            <w:r>
              <w:rPr>
                <w:rStyle w:val="IndexLink"/>
                <w:rtl w:val="true"/>
              </w:rPr>
              <w:t>)</w:t>
            </w:r>
            <w:r>
              <w:rPr>
                <w:rStyle w:val="IndexLink"/>
                <w:rtl w:val="true"/>
              </w:rPr>
              <w:t>،</w:t>
            </w:r>
            <w:r>
              <w:rPr>
                <w:rStyle w:val="IndexLink"/>
                <w:rtl w:val="true"/>
              </w:rPr>
              <w:tab/>
            </w:r>
            <w:r>
              <w:rPr>
                <w:rStyle w:val="IndexLink"/>
              </w:rPr>
              <w:t>166</w:t>
            </w:r>
          </w:hyperlink>
        </w:p>
        <w:p>
          <w:pPr>
            <w:pStyle w:val="Contents3"/>
            <w:tabs>
              <w:tab w:val="clear" w:pos="8459"/>
              <w:tab w:val="right" w:pos="9026" w:leader="dot"/>
            </w:tabs>
            <w:rPr/>
          </w:pPr>
          <w:hyperlink w:anchor="__RefHeading___Toc9756859_73709187">
            <w:r>
              <w:rPr>
                <w:webHidden/>
                <w:rStyle w:val="IndexLink"/>
                <w:rtl w:val="true"/>
              </w:rPr>
              <w:t>الفصل الرابع</w:t>
            </w:r>
            <w:r>
              <w:rPr>
                <w:rStyle w:val="IndexLink"/>
                <w:rtl w:val="true"/>
              </w:rPr>
              <w:tab/>
            </w:r>
            <w:r>
              <w:rPr>
                <w:rStyle w:val="IndexLink"/>
              </w:rPr>
              <w:t>206</w:t>
            </w:r>
          </w:hyperlink>
        </w:p>
        <w:p>
          <w:pPr>
            <w:pStyle w:val="Contents3"/>
            <w:tabs>
              <w:tab w:val="clear" w:pos="8459"/>
              <w:tab w:val="right" w:pos="9026" w:leader="dot"/>
            </w:tabs>
            <w:rPr/>
          </w:pPr>
          <w:hyperlink w:anchor="__RefHeading___Toc9756861_73709187">
            <w:r>
              <w:rPr>
                <w:webHidden/>
                <w:rStyle w:val="IndexLink"/>
                <w:rtl w:val="true"/>
              </w:rPr>
              <w:t>الفصل الخامس</w:t>
            </w:r>
            <w:r>
              <w:rPr>
                <w:rStyle w:val="IndexLink"/>
                <w:rtl w:val="true"/>
              </w:rPr>
              <w:tab/>
            </w:r>
            <w:r>
              <w:rPr>
                <w:rStyle w:val="IndexLink"/>
              </w:rPr>
              <w:t>236</w:t>
            </w:r>
          </w:hyperlink>
        </w:p>
        <w:p>
          <w:pPr>
            <w:pStyle w:val="Contents2"/>
            <w:tabs>
              <w:tab w:val="clear" w:pos="8743"/>
              <w:tab w:val="right" w:pos="9026" w:leader="dot"/>
            </w:tabs>
            <w:rPr/>
          </w:pPr>
          <w:hyperlink w:anchor="__RefHeading___Toc9756863_73709187">
            <w:r>
              <w:rPr>
                <w:webHidden/>
                <w:rStyle w:val="IndexLink"/>
                <w:rtl w:val="true"/>
              </w:rPr>
              <w:t>المبحث السادس</w:t>
            </w:r>
            <w:r>
              <w:rPr>
                <w:rStyle w:val="IndexLink"/>
                <w:rtl w:val="true"/>
              </w:rPr>
              <w:t xml:space="preserve">: </w:t>
            </w:r>
            <w:r>
              <w:rPr>
                <w:rStyle w:val="IndexLink"/>
                <w:rtl w:val="true"/>
              </w:rPr>
              <w:t>في الطهارة من الخبث وفيه فصول</w:t>
            </w:r>
            <w:r>
              <w:rPr>
                <w:rStyle w:val="IndexLink"/>
                <w:rtl w:val="true"/>
              </w:rPr>
              <w:tab/>
            </w:r>
            <w:r>
              <w:rPr>
                <w:rStyle w:val="IndexLink"/>
              </w:rPr>
              <w:t>284</w:t>
            </w:r>
          </w:hyperlink>
        </w:p>
        <w:p>
          <w:pPr>
            <w:pStyle w:val="Contents3"/>
            <w:tabs>
              <w:tab w:val="clear" w:pos="8459"/>
              <w:tab w:val="right" w:pos="9026" w:leader="dot"/>
            </w:tabs>
            <w:rPr/>
          </w:pPr>
          <w:hyperlink w:anchor="__RefHeading___Toc9756865_73709187">
            <w:r>
              <w:rPr>
                <w:webHidden/>
                <w:rStyle w:val="IndexLink"/>
                <w:rtl w:val="true"/>
              </w:rPr>
              <w:t>الفصل الأول</w:t>
            </w:r>
            <w:r>
              <w:rPr>
                <w:rStyle w:val="IndexLink"/>
                <w:rtl w:val="true"/>
              </w:rPr>
              <w:t xml:space="preserve">: </w:t>
            </w:r>
            <w:r>
              <w:rPr>
                <w:rStyle w:val="IndexLink"/>
                <w:rtl w:val="true"/>
              </w:rPr>
              <w:t>في عدد الأعيان النجسة</w:t>
            </w:r>
            <w:r>
              <w:rPr>
                <w:rStyle w:val="IndexLink"/>
                <w:rtl w:val="true"/>
              </w:rPr>
              <w:tab/>
            </w:r>
            <w:r>
              <w:rPr>
                <w:rStyle w:val="IndexLink"/>
              </w:rPr>
              <w:t>284</w:t>
            </w:r>
          </w:hyperlink>
        </w:p>
        <w:p>
          <w:pPr>
            <w:pStyle w:val="Contents2"/>
            <w:tabs>
              <w:tab w:val="clear" w:pos="8743"/>
              <w:tab w:val="right" w:pos="9026" w:leader="dot"/>
            </w:tabs>
            <w:rPr/>
          </w:pPr>
          <w:hyperlink w:anchor="__RefHeading___Toc9756867_73709187">
            <w:r>
              <w:rPr>
                <w:webHidden/>
                <w:rStyle w:val="IndexLink"/>
                <w:rtl w:val="true"/>
              </w:rPr>
              <w:t>فهرست تفصيلى</w:t>
            </w:r>
            <w:r>
              <w:rPr>
                <w:rStyle w:val="IndexLink"/>
                <w:rtl w:val="true"/>
              </w:rPr>
              <w:tab/>
            </w:r>
            <w:r>
              <w:rPr>
                <w:rStyle w:val="IndexLink"/>
              </w:rPr>
              <w:t>480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65_167330"/>
      <w:bookmarkStart w:id="1" w:name="pg11765_167330"/>
      <w:bookmarkEnd w:id="1"/>
    </w:p>
    <w:p>
      <w:pPr>
        <w:pStyle w:val="Heading2"/>
        <w:numPr>
          <w:ilvl w:val="1"/>
          <w:numId w:val="1"/>
        </w:numPr>
        <w:rPr/>
      </w:pPr>
      <w:bookmarkStart w:id="2" w:name="pg11765_167330"/>
      <w:bookmarkStart w:id="3" w:name="__RefHeading___Toc9756843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حكيم، محمد سعيد،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محمد‌سعيد الطباطبائي‌الحكيم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محمدسعيد طباطبايي حكيم،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كتاب‌الطهاره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فقه شيعه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1041894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56845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الثامن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1765_167334"/>
    </w:p>
    <w:p>
      <w:pPr>
        <w:pStyle w:val="BookText"/>
        <w:rPr/>
      </w:pPr>
      <w:bookmarkEnd w:id="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 w:name="__RefHeading___Toc9756847_73709187"/>
      <w:bookmarkStart w:id="9" w:name="_Toc3"/>
      <w:bookmarkEnd w:id="8"/>
      <w:r>
        <w:rPr>
          <w:rtl w:val="true"/>
        </w:rPr>
        <w:t>المقصد السابع</w:t>
      </w:r>
      <w:r>
        <w:rPr>
          <w:rtl w:val="true"/>
        </w:rPr>
        <w:t xml:space="preserve">: </w:t>
      </w:r>
      <w:r>
        <w:rPr>
          <w:rtl w:val="true"/>
        </w:rPr>
        <w:t>الأغسال المندوبة</w:t>
      </w:r>
      <w:bookmarkEnd w:id="9"/>
    </w:p>
    <w:p>
      <w:pPr>
        <w:pStyle w:val="BookText"/>
        <w:rPr/>
      </w:pPr>
      <w:r>
        <w:rPr>
          <w:rFonts w:ascii="Amiri" w:hAnsi="Amiri" w:eastAsia="Amiri" w:cs="Amiri"/>
          <w:color w:val="111111"/>
          <w:sz w:val="28"/>
          <w:sz w:val="28"/>
          <w:szCs w:val="28"/>
          <w:rtl w:val="true"/>
          <w:lang w:bidi="ar-SA"/>
        </w:rPr>
        <w:t>أنواع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زمانية، ومكانية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له أفراد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الطاهرين ولعنة الله على أعدائهم أجمعين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الله ونعم الوكيل ومنه نستمد العون والتوفيق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رجوعها للفعلية، لأن دخول المكان والكون فيه فعل من أفعال المكلف، كالزيارة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ما إذا كان تشريع الغسل لدخول المكان ليس لنفسه، بل لإيقاع عمل فيه من عبادة أو زيارة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الكلام فيه عند التعرض للأغسال المذكورة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المنسوب للمشهور في كلام جماعة، بل في الخلاف والغنية الإجماع عليه، وظاهر المقنعة والسرائر وعن محكي شرح الجمل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يستظهر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الكثيرة المستفيضة أو المتواترة، وفيه </w:t>
      </w:r>
    </w:p>
    <w:p>
      <w:pPr>
        <w:pStyle w:val="BookText"/>
        <w:rPr/>
      </w:pPr>
      <w:r>
        <w:rPr>
          <w:rFonts w:ascii="IRNazanin" w:hAnsi="IRNazanin" w:eastAsia="IRNazanin"/>
          <w:color w:val="111111"/>
          <w:sz w:val="28"/>
          <w:sz w:val="28"/>
          <w:szCs w:val="28"/>
          <w:rtl w:val="true"/>
          <w:lang w:bidi="fa-IR"/>
        </w:rPr>
        <w:t xml:space="preserve">وهو أهمها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الصحاح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يستفاد من كثرة الحث عليه في النصوص، ومما تضمن أن الله أتم به الوضوء، كما أتم صلاة الفريضة بصلاة النافلة، وصيام الفريضة بصيام النافلة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المغتسل يكون في طهر من الجمعة إلى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يوم الجمعة، إلا أن تكون مريضاً أو تخاف على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سهل بن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يدع غسل يوم الجمعة ناسياً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ناسياً فقد تمت صلاته، وإن كان متعمداً فالغسل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 فعل فليستغفر الله، ولا يعود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معتبر أبي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موقف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فعليه أن يغتسل ويعيد الصلاة، وإن مضى الوقت فقد جازت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كتاب العروس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غسل الجمعة إلا فاسق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حريز عن بعض أصحابنا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الغسل يوم الجمعة، في السفر والحضر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نسي فليعد من الغد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صريح خبر أبي البختري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من وصية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على الناس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أيام الغسل، فاغتسل يوم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أبواب الأغسال المسنونة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قيل بوجوبه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 ولو أنك تشتري الماء بقوت يومك تطويه، فإنه ليس شيء من التطوع أعظم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للصدوقين، لما في الفقيه والمقنع وعن الهداية ورسالة الصدوق الأول من أنه سنة واجبة، بل للكليني، حيث عقد في الكافي باباً 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الاكتفاء بذلك في صدق النسبة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عن الصدوق في الأمالي من عده مندوباً، بل قيل إن ظاهره عدّ ذلك من دين الإمامية، وما في النهاية من عده من السنن اللازمة، مع أنه لم ينسب للشيخ الخلاف، ومع عدم الإشارة للخلاف المذكور من القدماء قبل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يستدل عليه بالنصوص الكثيرة المتضمنة لعده في الأغسال الواجبة، وبما في النصوص المؤكدة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الترخيص فيه إلا للمريض، ومن الأمر بالاستغفار لتاركه، ومن نسبته للفسق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ذلك ما في جملة من النصوص من أنه سنة، لأن المراد بالنسبة فيه ما لم يفرض في القرآن، كما يناسبه قصر الفريضة في بعضها على غسل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جملة من النصوص المذكورة لا تخلو عن ضعف في السند أو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كثرة الابتلاء بالغسل المذكور مانع من خفاء حكمه على الأصحاب والمتشرعة، فظهور معروفية استحبابه بينهم كافٍ في الخروج عن ظاهر النصوص المذكورة، وحملها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المناسب لما تقدم في حديث سهل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متعمداً فالغسل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أن بعض النصوص قد تضمن الحكم بالوجوب على جملة أغسال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ووقته من طلوع الفجر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استحبابها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يتعين فيه حمل الوجوب على مطلق الثبوت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يستدل على عدم وجوبه بأنه إن كان المراد وجوبه نفسياً، فهو مقطوع البطلان، لعدم وجوب شيء من الأغسال نفسياً حتى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 الكلام في كونه نفسياً أو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وجوبه غيرياً من جهة شرطيته في الصلاة، فيدفعه أحاديث سهل وأبي بصير وعمار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 عدم وجوبه أصلاً أظهر بلحاظ الإجماع والسيرة من عدم كون وجوبه نفسياً، فإن كفى ذلك أغنى عن الاستدلال المذكور، وإلا فلا مجال له، بل يتعين البناء على كون وجوبه نفسياً، للأحاديث المذكورة وغيرها مما تضمن الاكتفاء بالإتيان به قبيل غروب الشمس وبقضائه يوم السبت، مع ما هو المعلوم من عدم وجوب إعادة الصلاة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يشرع تقديمه عليه اختياراً، كما هو ظاهر التوقيت به في كلمات الأصحاب، وهو المصرح به في كلام بعضهم، بل نفى في الجواهر وجدان الخلاف فيه، وصرح بالإجماع عليه في الخلاف والتذكرة، كما حكي عن غيرهما صريحاً وظاهراً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نسبة الغسل ليوم الجمعة في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نسبته للجمعة نفسها، لأن المنصرف منها اليوم، ولا إشكال في عدم دخوله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يستفاد من خبر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ليالي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نام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غسل يوم الجمعة إذا اغتسلت بعد الفجر أجزأك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خبر 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الشرطية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الجمعة إلى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الإجزاء مع الغسل قبل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إجزاؤه لو وقع بعد طلوع الفجر فهو مقتضى التوقيت به في كلام الأصحاب، بل ادعي الإجماع عليه في الخلاف ومحكي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سبق من نسبته للجمعة وليومها، لما هو المشهور المنصور من دخول اليوم بطلوع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الحديثين المتقدمين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زرارة والفضيل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أيجزي إذا اغتسلت بعد الفجر للجمعة؟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اغتسلت بعد طلوع الفجر أجزاك غسلك ذلك الجنابة والحجامة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وعرفة والنحر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اجتمعت عليك 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أجزاها عنك غسل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 المدعى عليه الإجماع في كتاب الطهارة من الخلاف، و في ظاهر التذكرة والذكرى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المصابيح أن عليه الإجماع المعلوم بالنقل والفتوى والعمل، وفي المعتبر أن عليه إجماع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ما في كتاب الجمعة من الخلاف من امتداد وقته إلى صلاة الجمعة، مدعياً الإجماع عليه ليس خلافاً في المسألة، بل هو راجع إليه، خصوصاً بناء على تضيق وقت الجمعة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عارياً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فيدل عليه موثق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فاته الغسل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ما بينه وبين الليل، فإن فاته اغتسل يوم السبت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الغسل في أثناء النهار من مجرد تعبير السائل بالفوت من دون تعيين لوقت تركه ظاهر في المفروغية عن عدم استمرار الوقت 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النهار وانتهائه بأثنائه، وحيث لا يحتمل تحديد الوقت في أثناء النهار بغير الزوال تعين كونه منتهى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في ذلك موثق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لا يغتسل يوم الجمعة في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فليقضه من يوم السبت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المنسبق منه أن منشأ سؤال السائل احتماله عدم مشروعية الغسل آخر النهار، وما ذلك إلا لقوة احتمال التحديد بالزوال على خلاف مقتضى الإطلاقات الكثيرة المقتضية لمشروعيته في تمام اليوم، فعدم ردع الإمام عن ذلك، بل تعبيره بالقضاء الموهم أو الظاهر في إرادة الإتيان بالعمل بعد وقته، ظاهر في إقراره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تعقيبه بالقضاء يوم السبت الذي لا ريب في فهم السائل منه الإتيان به في غير الوقت، لا من جهة التعبير بالقضاء، ليمكن دعوى إرادة المعنى اللغوي منه، بل لضرورة عدم كون يوم السبت وقتاً لغسل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منشأ المفروغية المذكورة ملاحظة أصل تشريع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الصحيح أو الموثق عن محمد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علة غسل يوم الجمعة أن الأنصار كانت تعمل في نواضحها وأموالها، فإذا كان يوم الجمعة حضروا المسجد، فتأذى الناس بأرواح آباطهم وأجسادهم، فأمرهم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فجرت بذلك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العلة المذكورة تناسب الغسل قبل الحضور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النصوص المذكورة لا تنهض بنفسها بالتحديد بالزوال عدا موثق سماعة، فإنه حيث لا يراد فيه بأول النهار وآخره صدره وما يقارب منتهاه، لعدم الإشكال في مشروعية الأداء والقضاء بينهما، يتعين حمله على إرادة نصف النهار الأول ونصفه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في ذلك إلى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الغسل يوم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والأحوط أن ينوي فيما بين الزوال إلى الغروب القربة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تركه إلى الغروب قضاه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 فإنه سنة، وشَم الطبيب ولبس صالح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فراغك من الغسل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واجب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لم ينهض بنفسه بتحديد الوقت بالزوال، لإمكان حمله على كونه أفضل أوقات الأداء، إلا أنه ينهض بذلك بضميمة النصوص السابقة، بناء على ما هو غير بعيد من ظهوره في مطلوبية حصول الزوال وهو مغتسل، لا في مطلوبية إيقاعه قرب الزوال، وإلا تعين حمله على بيان أفضل أوقات إيقاعه، وكان أجنبياً عن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إشكال في مشروعيته أداءً أو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في أصل القضاء، بل حكي الإجماع مكرراً في المصابيح نصاً عليه وظاهراً في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ويقتضيه مرسل حريز وموثقا ابن بكير وسماعة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موثق ذريح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هل يقضي غسل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لرفع اليد به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حمله على نفي وجوب القضاء، أو التقية، لما قيل من أن قضاء غسل الجمعة من مختصات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الفقيه والمبسوط والنهاية والسرائر والشرايع والتذكرة والمنتهى 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النصوص المتقدمة المصرحة بالإتيان به من الغد أو يوم السبت، 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الخطاب في الاستحباب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عدم الاجتزاء به لو جيء به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كانت ليلة السبت متصلة بنهار الجمعة فلو أريد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الجمعة وآدابها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السبت ما يعمها كان الأنسب بيان استمرار مشروعية القضاء، بمثل قولهم يقضي إلى آخر السبت لا الخطاب بالقضاء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ما بينه وبين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التحديد وعدم مشروعيته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ويقضي لو فات إلى آخر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الدروس، وحكي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المجمع نسبته للأصحاب، وعن المدارك أن عملهم عليه، وفي البحار نسبته لظاهر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بملاحظة كلام العلامة ومن بعده، وإلا فعبارات القدماء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 الاجتزاء بقضائه ليلة السبت، كما صرح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بالأولوية، لما فيه من المسارعة للخير وبالشهرة المدعاة، حتى نسب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لعدم بلوغهما مرتبة تصلح للظن بالحكم، فضلاً عن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تتميمهما بقاعدة 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غاية المنع، لعدم ثبوت القاعدة، واختصاص موضوعها بالخبر الحسي، دون الخبر الحدسي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كفتوى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والاحتمالات المجردة، كالأولوية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ما في الجواهر من إمكان الاستدلال بموثق ابن بكير، بناء على أن المراد من فوت الغسل في يوم الجمعة فيه فوته في تمام اليوم، كما هو ظاهره، حيث يتعين حينئذٍ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بينه وبين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امتداد زمان القضاء إلى آخر الليل، لا إلى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تكلف غريب يقطع بعدم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مقتضاه عدم مشروعية القضاء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للخروج عن ظاهر النصوص المتقدمة بحمل التقييد فيها على الغالب أو على بيان منتهى زمان القضاء، بل يتعين العمل بظاهرها في خصوصية اليوم</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أنه لا مجال لاستصحاب مشروعية القضاء من نهار يوم الجمعة إلى ليلة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ينهض الاستصحاب في قبال ظاهر الدليل أو صريحه، كما سبق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يشكل الاستصحاب في نفسه بعدم إحراز وحدة الموضوع، لاحتمال أخذ الزمان قيداً في الغسل المشروع، لا ظرفاً للمشروعية مع إطلاق الغسل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المتن عدم الفرق في مشروعية القضاء بين الفوت عن عذر وغيره، كما هو مقتضى إطلاق جماعة وصريح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موثق ابن بكير، لصدق الفوت مع التعمد، خصوصاً إذا رجع إلى التسامح في التعجيل مع إرادة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إطلاق موثق سماعة بالإضافة إلى القضاء بعد الظهر من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نسي الغسل أو فاته لعلة فليغتسل بعد العصر أو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موجز أبي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ويقضي لو ترك ضرورة إلى آخر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زالت الشمس ولم يكن قد اغتسل قضاه بعد الزوال فإن لم يمكنه قضاه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للأوليين في الجملة بمرسل الهداية المطابق لعبارة الفقيه، وبمرسل حريز المتقدم في أول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وللثالث بموثق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ظهور لها في المفهوم، ليخرج بها عن إطلاق موثق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التقييد بالعذر في كلامهم يُبتنى على فرض أهمية الغسل بحيث لا يترك إلا عن عذر، لا لاعتباره في مشروعية القضاء، ليكون خلافاً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عدم مشروعية القضاء فيما بعد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للاقتصار في النصوص عليه، إذ لو لم تكن ظاهرة في عدم مشروعية القضاء حينئذ فلا أقل من عدم ثبوت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فاتك الغسل يوم الجمعة قضيت يوم السبت أو بعده من أيام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للتعويل عليه في الخروج عن مقتضى الأصل من عدم مشروعية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في البحار من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تقديمه يوم الخميس إن خاف إعواز الماء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 ير قائلاً ولا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كثيرة،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بل لا أعرف فيه خلافاً، كما اعترف به في الحدائق، بل في كشف اللثام نسبته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صحيح محمد بن الحسين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تأتون غداً منزلاً ليس فيه ماء، فاغتسلوا اليوم لغد، فاغتسلنا يوم الخميس للجمعة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الحسين بن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أمه وأم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قالتا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بالبادية ونحن نريد بغداد، فقال لنا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اغتسلا اليوم لغد يوم الجمعة، فإن الماء بها غداً قليل، فاغتسلنا يوم الخميس ليوم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استشكل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بها، لضعف الأول بالإرسال، والثاني بجهالة الحسين بن موسى وجهالة أمه وأم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الحسين بن موسى قد روى الكشي عنه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سندها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خضوعه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واعترافه بعظيم شأنه، مع أنه عمه، وذلك يناسب قوة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عن المفيد في الإرشاد،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واحد من ولد أبي الحسن موسى فضل ومنقبة 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ويكاد يقطع بعدم اجتماع أم الحسين وأم أحمد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وأن من القريب أن تكون الثانية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مقتضى رواية الفقيه والتهذيب للحديث المذكور، وهي من جملة أوصيائه، على ما رواه 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أثيرة عنده، وعندها بعض ودائعه، على ما رواه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الإرسال في الأول فهو لو كان مانعاً من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المرسل محمد بن الحسين بن أبي الخطاب الجليل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كونه مؤيداً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 مفروغية الأصحاب عن العمل بالحديثين، فإنه وإن كان مبناهم على التسامح في أدلة السنن، إلا أن الظاهر في المقام أن اعتمادهم على الحديثين بما أنهما دليلان في المقام، لا من جهة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مشروعية التقديم بإعواز الماء، كما قد يظهر من الاقتصار عليه في الفقيه والشرايع والقواعد وعن غيرها جموداً على مورد النص، أو يعمّ مطلق تعذر الغسل، كما في التذكرة، وهو مقتضى إطلاق المبسوط والنهاية والسرائر والتذكرة والدروس وغيرها؟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يقرب الثاني بإلغاء خصوصية مورد النص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وإن كان قريباً، إلا أن في بلوغه حداً يوجب ظهور النص في العموم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تنقيح المناط فلا مجال له بعد كون الحكم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بالسفر، كما قد يظهر من الاقتصار عليه في الفقيه والنهاية، جموداً على مورد النص، أو يعمّ الحضر، كما هو مقتضى إطلاق الأكثر، بل صريح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ونسب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الثاني، لعموم التعليل في الحديثين، لأن مقتضى حمله على التعليل الارتكازي إلغاء خصوصية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إعواز الماء في تمام يوم الجمعة، أو يكتفى بإعوازه قبل الزوال الذي هو وقت الأداء؟ قد يظهر الأول من جماعة ممن أطلق الإعواز يوم الجمعة، كما في النهاية والفقيه والدروس 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الثاني ممن أطلق عنوان الفوت،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في المبسوط 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بعضهم التصريح بذلك، ونسبته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الأول، لأنه المتيقن من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ينبغي التأمل في عدم اعتبار الإعواز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الحديث الأول توقف تقديم الغسل على عدم الماء يوم الجمعة، وموضوع الثاني قلته التي ينصرف منها القلة التي يصعب بسببها تهيئة الماء للغسل وإن كانت ممكنة، وحيث لا ظهور للأول في الحصر يتعين العمل بإطلاق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الحديثين أن المعيار على قلة الماء أو عدمه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الاقتصار على القطع، كما هو مقتضى الاقتصار على اليأس في الخلاف ولا يكفي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التذكرة والمنتهى وعن نهاية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الخوف، كما في الفقيه ونهاية الشيخ والمبسوط والسرائر والشرايع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أنه المشهور شهرة كادت تكون إجماعاً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شاهد للاكتفاء بالخوف إلا الرضوي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ينهض بإثبات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اكتفاء الأكثر بالخوف لبنائهم على عدم إجزاء الغسل عن الوضوء، فيكون الغسل مع الخوف مطابقاً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الخلاف والتذكرة أو صريحمها عدم مشروعية التقديم ليلة الجمعة وحكي عن غيرهما، بل قد يستفاد منهما دعوى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أن معقده عدم جواز التقديم على الفجر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فمقتضى الجمود على مفاد الحديثين الاقتصار على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في التعميم من التشبث بالأولوية، بلحاظ أقربيته من وقت الأداء، وبالاستصحاب من يوم الخميس على نحو ما مرّ عند الكلام في مشروعية القضاء ليلة السبت، ومرّ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هنا أولى، لما قيل من أن ظاهر المعظم عدم مشروعية التقديم ليلة الجمعة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اتفق تمكنه منه يوم الجمعة أعاده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تركه حينئذٍ أعاده يوم السبت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برجاء المطلوبية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غسل الجمعة من الجنب والحائض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ما تقدم في الأمر الخامس أنه لو تبين كثرة الماء يوم الجمعة ينكشف عدم مشروعية الغسل يوم الخميس مع القطع فضلاً عن الظن أو الخوف، فيعيد المكلف الغسل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في الفقيه والقواعد والتذكرة 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تعليله في التذكرة بسقوط حكم البدل بالتمكن من المبدل منه، في غير محله، لأن مقتضى إطلاق دليل البدلية الاجتزاء بالبدل، بل الوجه في الإعادة انكشاف عدم البدلية، لعدم تحقق موضوعها وهو قلة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ذلك انكشاف عدم إجزائه عن الوضوء، وبطلان العمل المترتب عليه مما يكون مشروطاً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بإطلاق دليل القضاء فيه بعد صدق الفوت، على ما يظهر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يترتب عليه أثر الغسل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ذلك احتماله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الغسل يوم الخميس وإن انكشف وجدان الماء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لاحتياج التدارك إلى عناية مغفول عنها فعدم التنبيه عليه في الحديثين قد يوجب ظهورهما في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قد يتجه لو كان الخطاب فيهما بنحو القضية الحقيقية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حيث كان الخطاب فيهما بنحو القضية الخارجية الخاصة فلا مجال فيها لفرض الخطأ، ليكون عدم التنبيه للتدارك ظاهراً في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المخبر بعدم الماء وبقلته هو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استحباب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استمرار حدث الحيض للحائض لا ينافي ذلك، لإمكان اقتضائه مرتبة من الطهارة تجتمع مع الحدث المذكور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غسل الجنابة والحيض إذا كان بعد النقاء،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العيدين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ثبوت مشروعية غسل الإحرام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تطهر يوم الجمعة وتذكر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الطهر فلا، ولكنها توضأ في وقت الصلاة، ثم تستقبل القبلة، وتذكر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الطهر فيه هو غسل الجمعة، لأنه المنسبق من خصوصية الجمعة، ولاسيما مع الأمر بعد ذلك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حمله على مجرد عدم مطهرية الغسل أو الوضوء لها وإن كان مشروعاً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المسألة الواحدة والعشرين من فصل أحكام الحيض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المسألة الثالثة والسبعين من مبحث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التذكرة والغنية والروض وظاهر المعتبر وغيرها،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المستفيض من الإجماع المحكي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والنصوص به مستفيضة، وفيها الصحيح والموثق وغيرهما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محمولة على الاستحباب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به السيرة، إذ لو كان واجباً مع كثرة الابتلاء به لظهر وبان، وامتنع عادة قيام الإجماع والسيرة على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يشعر به أو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يوم الفطر وغسل يوم الأضحى سنة لا أحب تركها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يتعين حمل مثل صحيح عبد الله بن المغيرة عن القاسم بن الوليد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الأضحى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إلا بمنى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شدة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إشكال في أن مبدأه طلوع الفجر، لأنه مبدأ اليوم على المشهور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في الأضحى صحيح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اغتسلت بعد طلوع الفجر أجزاك غسلك ذلك للجنابة والحجامة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وعرفة والنحر والحلق والذبح 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اجتمعت عليك 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أجزاها عنك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المرأة يجزيها غسل واحد لجنابتها وإحرامها وجمعتها وغسلها من حيضها وعيدها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الإجزاء عن شيء فرع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كالصريح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يظهر أن إطلاق ذيله شاهد بذلك في الفطر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وبإلغاء خصوصية النحر في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منتهاه فمقتضى إطلاق النص والفتوى أنه غروب الشمس، لأنه منتهى اليوم الذي أضيف له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السرائر أنه قبل الخروج إلى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أن يغتسل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فعليه أن يغتسل ويعيد، وإن مضى الوقت فقد جازت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إنما يدل على عدم إعادة الصلاة بعد الوقت، لا على سقوط استحباب الغسل بانتهاء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دل على ذلك فهو لا يقتضي انتهاء وقت الغسل بالخروج إلى المصلى، كما هو المدعى، بل انتهاء وقت صلاة العيد أو ما يقرب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 تضمن ذكره في آداب صلاة العيد، كما عن ابن أبي قوة في كتاب أعمال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تعليل غسل الجمعة والعيدين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فيه الغسل تعظيماً لذلك اليوم، وتفضيلاً له على سائر الأيام، وزيادة في النوافل والعبادة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 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الرضوي بأن منتهى وقته الزوال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يحمل عليه 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الجنابة ويوم الجمعة ويوم الفطر ويوم الأضحى ويوم عرفة عند زوال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ولبعض ذلك مال في الرياض لتحديد منتهى وقته بالزوال، مؤيداً له بمساواة العيد للجمعة في أغلب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الذكرى لظاهر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يعرف قائل بذلك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صحيح بن سنان لا ينهض به، لقرب رجوع القيد فيه لغسل يوم عرفة، بلحاظ بدء الموقف فيه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قائل باستحباب إيقاع أغسال الأعياد عند الزوال، أو لزوم ذلك، بل المدعى أنه منتهى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والرضوي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 إنما يدل على استحباب إيقاع الصلاة عن الغسل المذكور، لا اتحاد وقتهما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مساواة العيدين للجمعة الذي هو بالقياس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مخرج عن الإطلاق المقتضى لامتداد الوقت في تمام اليوم، وإن كان إيقاعه قبل الصلاة مقدمة لها أفضل من الصلاة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والشرايع والقواعد وغيرها، وعن الغنية والمدارك الإجماع عليه، وإن حكي عن جماعة من المتقدمين إهماله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النصوص الكثيرة، وفيها الصحيح والموثق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 صحيح عبد الله بن سنان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إطلاقها استحبابه لمن لا يريد الوقوف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معتبر عبد الرحمن بن سيابة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يوم عرفة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أينما كنت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مقتضى إطلاقها أيضاً امتداد وقته في تمام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عن علي بن بابويه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واغتسل يوم عرفة قبل زوال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يتضح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في المقنع والهداية والمقنعة والنهاية والوسيلة والسرائر الغسل بعد الزوال لمن يريد الوقوف بعرفة، تبعاً للنصوص المتضمنة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يحمل ذلك منهم ومن النصوص على الغسل للوقوف بعرفة الذي يأتي عدّه من الأغسال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التهذيب عند الكلام في الوقوف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والغسل يوم عرفة بعد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منه أن المشروع يوم عرفة غسل واحد، وأن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يوم عرفة 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بين الظهر والعصر بأذان وإقامتين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يحمل ما سبق في صحيح عبد الله بن سنان من أن غسل عرفة عند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هو مراد من سبق، بل قد يحمل عليه إطلاق غيرهم، لاحتمال كونهم في مقام بيان مشروعية الغسل هذا اليوم، مع إيكال بيان خصوصياته لكتاب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يكون هو الوجه في إهمال بعضهم لذكره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يحمل التوقيت بما بعد الزوال في الصحيحين على بيان أفضل أوقات الغسل، مع سعة وقته في تمام اليوم، كما هو مقتضى القاعدة في الجمع بين المطلق والمقيد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المتعين بلحاظ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اغتسلت بعد طلوع الفجر أجزأك غسلك ذلك للجنابة والحجامة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وعرفة والنحر والحلق والذبح 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اجتمعت عليك 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أجزأها عنك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إحرام الحج والوقوف بعرفة</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إحرام الحج والوقوف بعرفة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 التروية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الثامن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الثامن عشر منه</w:t>
      </w:r>
    </w:p>
    <w:p>
      <w:pPr>
        <w:pStyle w:val="BookText"/>
        <w:rPr/>
      </w:pPr>
      <w:r>
        <w:rPr>
          <w:rFonts w:ascii="Amiri" w:hAnsi="Amiri" w:eastAsia="Amiri" w:cs="Amiri"/>
          <w:color w:val="111111"/>
          <w:sz w:val="28"/>
          <w:sz w:val="28"/>
          <w:szCs w:val="28"/>
          <w:rtl w:val="true"/>
          <w:lang w:bidi="ar-SA"/>
        </w:rPr>
        <w:t>غسل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كالصريح في تحقق موضوع غسل عرفة بطلوع الفجر، وأن إجزاء الغسل الواحد بملاك التداخل، الذي هو فرع تحقق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واحد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وإن كان ظاهراً في استحبابه لإحرام الحج لا لليوم، إلا أن بعضها مطلق، كصحيح محمد بن مسلم في تعداد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تحرم ويوم الزيارة ويوم تدخل البيت ويوم التروية ويوم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لم يحسن إهمال جماعة من الأصحاب له عند التعرض للأغسال الزمانية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بين الأصحاب، 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 عليه الجم الغفير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أيضاً إجماع الفرقة المحقة لا يختلفون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ادعى الإجماع عليه في الغنية والروض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التهذيب وصريح الروض أن الدليل عليه عندهما خبر علي بن الحسين العبدي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يوم غدير خم يعدل صيام عمر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صلى فيه ركعتين يغتسل عند زوال الشمس من قبل أن تزول مقدار نصف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عند الله عزو جل مائة ألف حجة ومائة ألف 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ظاهر في استحباب الغسل للصلاة لا لليوم، فهو من الأغسال الفعلية، لا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يشكل التشبث بالإجماع المتقدم، لاحتمال ابتنائه على مضمون الرواية، لا على استحباب الغسل لليوم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الخبر ضعيف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للبناء على مضمونه إلا بضميمة قاعدة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بقية الصلوات المندوبة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يستدل على استحباب الغسل لليوم المذكور بخبر الليثي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خبر طويل في فضل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صبيحة اليوم وجب الغسل في صدر نهاره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ضعيفان أيضاً، ولم يتضح اعتماد الأصحاب عليهما، لما سبق من قرب ابتناء الإجماع المدعى على مضمون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ريب في عدم اعتمادهم على الرضوي، لعدم العثور عليه إلا في العصور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يشكل انجبار ضعف الخبر بعمل الأصحاب في المستحبات، لقرب ابتناء عملهم على قاعدة التسامح في أدلة السنن، لا لتوثقهم من صدور الخبر، خصوصاً في مثل هذا الخبر مما لم يدون في كتب الحديث المشهورة المتضمنة لروايات الفقه والأحكام التي مبنى الأصحاب على العمل برواياتها والفتوى بمضامينها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الاستدلال بما تضمن أنه 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بضميمة ما في الخلاف من الإجماع على استحباب الغسل في الجمعة والأعياد، وما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جعله الله عيداً للمسلمين فاغتسلوا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الأعياد طهور لمن أراد طلب الحوائج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في معتبر محمد بن سنان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غسل العيد والجمعة وغير ذلك لما فيه من تعظيم العبد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وليكون لهم يوم عيد معروف يجتمعون فيه على ذكر الله، فجعل فيه الغسل تعظيماً لذلك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لاندفاعه بعدم حجية الإجماع المذكور، وضعف النصوص المذكورة عدا معتبر ابن سنان، وهو منصرف للعيدين المشهورين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والسنة والأدب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الغدير الطبعة الثالثة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المطلب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الموطأ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 المباهلة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الأضحى والفطر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كونهما المتيقن منه بعد عدم الإطلاق فيه، لعدم وروده في مقام التشريع، بل في مقام التعليل بعد المفروغية عن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التعليل الذي تضمنه فالظاهر أنه حكمة لا يدور الحكم مدارها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اقتصر في التذكرة حينما ذكره في ضمن مجموعة من الأغسال الزمانية على التعليل بشرف هذه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جماعة، وفي الجواهر أنه المشهور بين الأصحاب، بل قد يحمل عليه ما عن الغنية من الإجماع على غسل المباهلة، بحمله على غسل يومها المعهود، لا غسل نفس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الأغسال الفعلية، وأجنبي عما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الجواهر من استبعاد دعوى الإجماع على الثاني، وإن كان ما ذكره لا يخلو عن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يستدل عليه بمرفوع القمي المروي عن الإقبال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ذلك فابدأ بصوم ذلك اليوم شكراً، واغتسل والبس أنظف ثيابك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 إرادة الغسل للقيام ببعض الأعمال المندوبة، فيكون من الأغسال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أو صريح خبر محمد بن صدقة العنبري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المباهلة يوم الرابع والعشرون من ذي الحجة تصلي في ذلك اليوم ما أردت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على غسل الحمد 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الخبرين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لدعوى انجبار ضعف السند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ضعف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 المروي في الوسائل والفقيه والتهذيب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المباهلة 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قرينة فيه على إرادة غسل يوم المباهلة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بقية الصلوات المندوبة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بقية الصلوات المندوبة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الرابع والعشرون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السابع عشر من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النوروز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 رجب، وآخره،</w:t>
      </w:r>
    </w:p>
    <w:p>
      <w:pPr>
        <w:pStyle w:val="BookText"/>
        <w:rPr/>
      </w:pPr>
      <w:r>
        <w:rPr>
          <w:rFonts w:ascii="Amiri" w:hAnsi="Amiri" w:eastAsia="Amiri" w:cs="Amiri"/>
          <w:color w:val="111111"/>
          <w:sz w:val="28"/>
          <w:sz w:val="28"/>
          <w:szCs w:val="28"/>
          <w:rtl w:val="true"/>
          <w:lang w:bidi="ar-SA"/>
        </w:rPr>
        <w:t>المعهود، لأصالة عدم التقدير، بل لعل المراد غسل نفس المباهلة لمن يقوم بها، حيث روي الغسل في آدابها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رواه في المعتبر والتذكرة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يوم المباهلة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القريب أنه مصحف عما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أحد الأقوال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إنه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وتضمنه خبر محمد بن صدقة المتقدم، وقد فسر به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السابع والعشرون، وقيل إنه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في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 قال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فلاح السائل إنه يستحب يوم مولد النبي صلى الله عليه وآله، وهو سابع عشر ربيع الأول باتفاق أصحابنا، كما يظهر من الروضة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محكي كشف الرموز نسبته للرواية، ولم أعثر عاجلاً عليها، وإنما روي في بعض كتب الزيارات استحباب الغسل لزيارة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عليه بأنه عيد، فيدخل في عموم استحباب الغسل للأعياد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 صغروياً، لعدم الشاهد بكونه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وكبروياً، كما يظهر مما تقدم في غسل يوم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والشهيد وأبي العباس والجامع، وفي الجواهر أنه المشهور بين المتأخرين، بل لم أعثر على مخالف فيه، لمرسل المعلى بن خنيس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النيروز فاغتسل والبس أنظف ثيابك، وتطيب بأطيب طيبك، وتكون ذلك اليوم صائماً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الدعاء 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المباهلة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بقية الصلوات المندوبة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بقية الصلوات المندوبة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المبعث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السابع والعشرون منه</w:t>
      </w:r>
    </w:p>
    <w:p>
      <w:pPr>
        <w:pStyle w:val="BookText"/>
        <w:rPr/>
      </w:pPr>
      <w:r>
        <w:rPr>
          <w:rFonts w:ascii="Amiri" w:hAnsi="Amiri" w:eastAsia="Amiri" w:cs="Amiri"/>
          <w:color w:val="111111"/>
          <w:sz w:val="28"/>
          <w:sz w:val="28"/>
          <w:szCs w:val="28"/>
          <w:rtl w:val="true"/>
          <w:lang w:bidi="ar-SA"/>
        </w:rPr>
        <w:t>نعم 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وحكي أن المنصور تقدم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بالجلوس للتهنئة في يوم النيروز، وقبض ما يحمل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فتشت الأخبار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لهذا العيد خبراً، وإنه سنة الفرس، ومحاها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ينهض بمعارضة ما سبق بعد اعتضاده بخبرين آخرين عن المعلى في فضل هذا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يجمع بينه وبينها بأن اليوم المذكور وإن كان ذا فضيلة ومزية، إلا أنه ليس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الكل لا يبلغ مرتبة الحجية، فلابد من تتميمه بقاعدة التسامح في أدلة السنن 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تعيين هذا اليوم، كما أطال الكلام فيه في مفتاح الكرامة والجواهر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كتب العبادات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شهر رجب فاغتسل في أوله ووسطه وآخره خرج من ذنوبه كيوم ولدته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حكي عن كتاب لب اللباب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نوادر الراوندي روايته مسنداً عن الحسن عن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والقواعد والمنتهى والدروس وعن أبي العباس وفي الغنية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العلامة والصيمري نسبته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علله في التذكرة بعد أن ذكره في ضمن مجموعة من الأغسال الزمانية بشرف هذه الأوقات ولم يشر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ونصف رجب والمبعث مشهوران، ولم يصل إلينا خبر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 في الروض في يوم المبعث وليلة النصف من رجب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بقية الصلوات المندوبة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وليلة الفطر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وليالي الإفراد من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والمبسوط بل حكي عن جمهور الأصحاب، وفي الغنية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معتبر الحسن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ليلة الفطر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ينبغي أن نعمل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غربت الشمس فاغتسل، وإذا صليت الثلاث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يدك وقل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رواه في الكافي والتهذيب والعلل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أسقط في الفقيه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رواية الصدوق للحديث في العلل والفقيه بالاضطراب، وتبقى رواية الكليني والشيخ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باختلاف سند الصدوق في الفقيه مع سنده في العلل، وذلك يرجع للتعارض بين جميع الأسانيد، لا خصوص ما بين العلل والفقيه، فيسقط الجميع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ظاهره استحباب الغسل في ضمن عمل بعد صلاة المغرب فهو من الأغسال الفعلية، لا استحبابه في ليلة العيد مستقلاً، ليكون من الأغسال الزمانية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يغتسل قبل الغروب من ليلة إذا علم أنها ليلة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بالإرسال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استحباب الغسل ليلة العيد، بل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اقتصر في التذكرة على تعليله بشرف الوقت فيما أشرنا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لجماعة من أساطين أصحابنا منهم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اغتسل ليالي الإفراد كلها، وخاصة ليلة النصف، كان له فضل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السيد في الإقبال في سياق أعمال الليلة الثالثة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يستحب الغسل على مقتضى الرواية التي تضمنت أن كل ليلة مفردة من جميع الشهر يستحب فيها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خص جماعة الليلة الأولى منه بالذكر، وعن المعتبر نسبته للأصحاب،</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وأول يوم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ويتأكد في ليالي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وفي الغنية والروض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أول ليلة من شهر رمضان مستحب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ذلك معتبر الفضل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مؤيداً بنصوص أخر مرسلة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الإقبال بسنده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أول يوم من السنة في ماء جار وصب على رأسه ثلاثين غرفة كان دواء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كل سنة أول يوم أول يوم من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ما في الوسائل من روايته عنه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أول ليلة من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منه، لمخالفته للموجود في المطبوع منه، المعتضد بما حكاه في الجواهر عنه مستدلاً به على استحباب الغسل في اليوم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الغسل في أول ليلة منه في موثق سماعة عن 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ومعتبر الفضل بن شاذان عن 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المرسل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لا يكون به الحكة فليغتسل في أول ليلة من شهر رمضان، فلا تكون به الحكة إلى شهر رمضان من قابل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 الأصحاب على استحباب الغسل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محصلاً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الغنية والروض والمصابيح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ويقتضيه النصوص المستفيضة، وفيها الصحيح والموثق وغيرهما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مجموع النصوص أفضلية الليلتين الأخيرتين، لاقتصار 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وليلة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النصوص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معتبر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أغتسل في شهر رمضان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تسع عشرة، وليلة إحدى وعشرين، وثلاث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شقّ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وعشرين وثلاث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شقّ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منها أيضاً أفضلية الليلة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الليالي التي يستحب فيها الغسل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تسع عشرة وليلة إحدى وعشرين وليلة 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ليلة تسع عشرة يكتب وفد الحاج، وفيها يفرق كل أمر حكيم، وليلة إحدى وعشرين فيها رفع عيسى، وفيها قبض وصي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قبض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وليلة ثلاث وعشرين، وهي ليلة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أنه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منزلي ناء عن المدينة فمرني ليلة أدخل فيها، فأمره بليلة ثلاث وعشرين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اقتصار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ونقل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ظاهر في أفضليتها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خبر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اغتسل في ليلة ثلاث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مرة من أول الليل ومرة من آخر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خلو سنده عن ضعف، لجهالة طريق الشيخ إلى إبراهيم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فعل لا تخلو عن 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وفي الغنية أن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بعض النصوص المرسلة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والليلة السابعة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جميع ليالي العشر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وفي الغنية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وتضمنه صحيحا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 النصوص المرسلة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النص على غسل ليلة خمس وعشرين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ليلة سبع وعشرين وتسع وعشرين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ليلة أربع وعشرين فقد حكي التصريح باستحباب الغسل فيها عن أبي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تضمنته رواية الخصال، حيث روى الصدوق بسنده الصحيح عن حريز بن عبد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سبع عشرة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وليلة تسع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وليلة إحدى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وليلة ثلاث وعشرين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عبد الرحمن بن أبي عبد الله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في ليلة أربعة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أن تعمل في الليلتين جمعياً؟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الحديث إلى محمد بن مسلم 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العيدين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استظهر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لبعض السادة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حديث عبد الرحمن من جملة ما ذكره حريز في ضمن حديث محمد بن مسلم، وحيث كان طريق الصدوق لحريز صحيحاً يكون الحديث المذكور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خفاء، لإمكان أن يكون الصدوق هو الذي أقحم حديث عبد الرحمن في ضمن حديث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يؤيد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مستدرك الوسائل عن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للحديث في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سعيد من كتاب على بن عبد الواحد الهندي عن حماد وعن حريز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في ليلة أربع وعشرين من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طريق الصدوق في الفقيه إلى عبد الرحمن 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لم يصرح في الخصال بالتزامه بعدم إرساله عمن له إليه طريق إلا ما رواه عنه بالطريق المذكور، كما صرح بذلك في الفقيه، إلا أنه من البعيد جداً خروجه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تأيد إحدى الروايتين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يقوى البناء على مشروعية الفعل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النفس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بعض نصوص أغسال العشر الأواخر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يغتسل في كل ليلة منه بين العشائين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ليالي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والغسل في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يجزي إلى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خبر بكير وابنه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تضمنا عدم بطلانه بالنوم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صحيح زرارة والفضيل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شهر رمضان عند وجوب الشمس قبيله، ثم يصلي ويفطر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محمول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صحيح العيص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الليلة التي يطلب فيها ما يطلب متى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الليل، وإن شئت حيث تقوم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وآخره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المتحصل من مجموع النصوص مشروعية الغسل في تمام الليل، وأن الأفضل إيقاعه في أوله، وأفضل منه إيقاعه قبيل غروب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الأصحاب بعض الأغسال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ليلة النصف من شعبان، حيث نص على استحباب الغسل فيها في المبسوط والشرايع والتذكرة والمنتهى والقواعد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لجماهير الأصحاب وفي الغنية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شعبان واغتسلوا ليلة النصف منه، ذلك تخفيف من ربكم ورحمة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سنداً مانع من التعويل عليه إلا بضميمة قاعدة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المرسل عن سالم مولى أبي حذيفة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ليلة النصف من شعبان فأحسن الطهر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ذكر عملاً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له ثلاث حوائج إما في عاجل الدنيا أو في آجل الآخرة، ثم إن سأل أن يراني من ليلته 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ظاهر في استحباب الغسل للعمل الخاص في الليلة المذكورة، لا الليلة نفسها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الكسوف إذا احترق القرص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باختصاصه بما إذا فاتت المكلف الصلاة وأراد القضاء كان من الأغسال الفعلية لا الزمانية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فالدليل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الكسوف إذا احترق القرص كله فاغتسل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 الآخر المروي في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الكسوف إذا احترق القرص كله فاستيقظت ولم تصل فاغتسل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بقية الصلوات المندوبة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واقض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مرسل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حريز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انكسف القمر فاستيقظ الرجل فكسل أن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من غد، وليقض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يستيقظ ولم يعلم بانكساف القمر فليس عليه إلا القضاء بغير 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اضطربت كلماتهم في وجوب هذا الغسل أو استحبابه، وفي تحديد موضوعه، من حيثية الاكتفاء بمطلق الكسوف أو اعتبار احتراق القرص كله، أو اعتبار التفريط في الصلاة، أو اعتبار الأمرين معاً، أو جعل الغسل مقدمة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صحيحي محمد بن مسلم شاهد بوحدتهما، لاتفاقهما في تعداد الأغسال السبعة عشر إلا إبدال غسل الميت بغسل الجنابة، وفي تسلسل الغالب منها، وفي بعض الخصوصيات الأخر، وليس الاختلاف القليل إلا ناشئاً من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يقرب أن يكون الاختلاف بينهما في الفقرة المذكورة مبنياً على ذلك، ويكون العمل على رواية الخصال، لأنها عرفاً من سنخ المبين لإجمال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إرادة التفريط في الصلاة، لظهور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فاستيقظت ولم 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القدرة على الصلاة بالاستيقاظ، وعدم ترتب الصلاة تسامحاً، كما هو المصرح به في مرسل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 ذلك مقتضى الجمع بين الصحيحين، لأن حديث الخصال من سنخ المقيد، فيرفع به اليد عن إطلاق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يكون هذا الغسل من صغريات غسل التوبة، أو يكون تشريعه عقوبة بسبب الذنب المذكور، نظير ما قد يحتمل في غسل السعي لرؤية المصلوب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 ذلك أن مثل هذا الغسل الشايع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السبعة عشر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الابتلاء لو كان واجباً لاشتهر أمره، وكثرت النصوص فيه وفي فروعه، ولم يخفَ على الأصحاب، حتى اضطربوا فيه هذا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يشكل استفادة وجوبه من صحيحي محمد بن مسلم بعد عدّه فيهما في سياق سبعة عشر غسلاً أكثرها مستحب، بل كثير منها ظاهر الاستحباب، فلم يبق إلا مرسل حريز الذي لا ينهض بإثبات وجوبه مع ما فيه من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والمتيقن من النصوص السابقة إرادة كسوف القمر، للتصريح به في مرسل حريز، ولا شعار فرض الاستيقاظ في رواية الخصال في وقوع الكسوف ليلاً، المناسب لإرادة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يشكل التمسك بإطلاق الحديث الأول، لما سبق من ظهور اتحاد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البناء على إلغاء خصوصية القمر عرفاً، بعد كون المفهوم من النص أن ذكر الاستيقاظ للكناية عن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قيل بأولوية الشمس في ذلك، لأولويتها في حيثية كونها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يقرب عموم الحكم لها معاً كما صرح به في الرضوي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مقتضي إطلاق جماعة من الأصحاب، وعن صريح بعضهم، بل عن ظاهر بعضهم الإجماع عليه، وعن المصابيح أنه محل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عن أحد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سبق أن الأغسال الزمانية المشروعة هي أغسال أيام الجمعة والعيدين وعرفة والتروية، والليلة الأولى من شهر رمضان، وليلة السابع عشر منه، وليالي القدر، وليلة أربعة وعشرين، على إشكال في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غسل المباهلة، وغسل الكسوف، فهي وإن كانت مشروعة إلا أنها ليست من الأغسال الزمانية بالمعنى المعهود</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الأغسال الزمانية لا ينقضها الحدث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ويتخير في الإتيان بها بين ساعات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له أفراد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كالغسل لدخول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بذلك عدم انتقاض الطهارة الحاصلة منها بالحدث المذكور، لعدم الإشكال في انتقاضها به، لإطلاق أدلة أسباب الإحداث للحدث، بل المراد عدم مانعية الحدث الأكبر من إجزائها، فلا تشرع إعادتها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لا إشكال فيه ظاهراً، لأن مقتضى إطلاق أدلتها الاجتزاء بإيقاعها في الزمان الخاص من دون نظر لأمد بقائها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غسل الجمعة وغسل ليالي القدر بعدم الانتقاض بالنوم في خبري بكير وابنه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جواز تقديم أغسال ليالي شهر رمضان على الليل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الفضيل وزرارة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الأغسال 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أول هذا المقصد رجوعها للأغسال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القواعد والإرشاد وعن جماعة، بل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الثالثة والستين من 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عليه في صحيحي معاوية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ومعتبر الفضل بن شاذان المتضمن كتاب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عن الأعمش في حديث شرايع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كشف اللثام من أنه ادعى في الخلاف الإجماع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بعد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أحد مسجديهما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الإطلاق عدم الفرق بين الدخول لأداء فرض أو نفل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خصه في المقنعة بما إذا كان لأداء فرض أو 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في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المتقدمة في دخول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وللنص عليه بالخصوص في صحيح عبد الله بن سنان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المدينة فاغتسل قبل أن تدخلها، أو حين تدخلها ثم تأتي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خصه في المقنعة بمن دخلها لأداء فرض أو نفل، كما تقدم في دخول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 يتجه بلحاظ الصحيح الآخر، أما بلحاظ غيره فالكلام فيه على نحو ما تقدم في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جماعة، وفي الخلاف الإجماع على استحبابه لدخول المسجد الحرام، وفي الغنية الإجماع على استحبابه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جملة من النصوص تشريعه لدخول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بعضهم حمله على الكعبة الشريفة، لا تمام المسجد، ويناسبه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بعض النصوص المذكورة من ذكره مع غسل الزيارة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المتيقن منه غسل زيارة المسجد الحرام، إذ لو أريد حينئذٍ بدخول البيت دخول المسجد لا الكعبة للزم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حرميهما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مجال لذلك في صحيح معاوية بن عمار،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عرفة ويوم تزور البيت وحين تدخل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تعين حينئذٍ حمله على دخول المسجد الحرام، لئلا يلزم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لصدق زيارة الكعبة بذلك دون توقف على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حمله على مطلق دخول المسجد، بل يقرب أن يراد منه دخوله لطواف الزيارة، الذي هو من أعمال الحج بعد أعمال منى، لقرب كون التعبير بالزيارة للإشارة إلى ذلك، كالتعبير بغسل الزيارة في بعض النصوص المشار إليها آنفاً، إذ بعد تعذر حملها على مطلق الزيارة لابد من حملها على زيارة معهودة، وهي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قد تكون هذه النصوص أيضاً قرينة على ما ذكرنا من حمل زيارة البيت في صحيح معاوية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يشكل البناء على عموم استحباب الغسل لدخول البيت للمكث فيه، فضلاً عن 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يستفاد من فحوى استحباب الغسل لدخول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الغسل لدخول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وحين تدخل الحرم، وإذا أردت دخول البيت الحرام، وإذا أردت دخول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سنده إلا القاسم بن عروة حيث لم ينص على توثيقه إلا في كتاب المسائل الصاغانية المطبوع المنسوب للمفيد مع ما قيل من عدم ثبوت صحة نسبته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استفادة توثيقه من رواية ابن أبي عمير والبزنطي عنه، للنص على أنهما لا يرويان إلا عن ثقة، مؤيداً برواية جماعة من الأعيان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غير واحد باستحباب الغسل لدخول الحرم المنصرف لحرم مكة، وفي الغنية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 في تعداد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البيت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دخول الحرم، يستحب أن لا تدخله إلا بغسل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 عبد الله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عند الكلام في استحباب الغسل لدخول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كشف اللثام عن الشيخ في الخلاف الإجماع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مفتاح الكرامة ومحكي المفاتيح عدم العثور على ذلك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يشهد باستحباب الغسل لدخول الحرمين معاً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صحيحي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دخلت الحرمين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ونحوهما مرسل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إرادة نفس البلدين تكلف لا داعي له، ولا شاهد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الكعبة، كما صرح به جماعة، وفي الخلاف والغنية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ما تقدم عند الكلام في استحباب الغسل لدخول المسجدين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تدخل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دخول مكة والمدينة ودخول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نصوص دخول البيت التي تقدمت الإشارة لها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المنتهى وعن نهاية الأحكام والموجز ومحكي شرحه استحباب الغسل لدخول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ذكروا استحبابه للزيارة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علي استحبابه لكل مشهد أو مكان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يتضح الوجه فيه إلا الحمل على مكة والمدينة وحرميهما ومسجديهما الذي هو بالقياس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تضمن استحبابه للزيارة فالمنصرف منه بقرينة السياق زيارة البيت لطواف الحج،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الأغسال الفعلية، دون المكانية التي هي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الغسل في هذا القسم قبل الدخول في هذه الأمكنة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المناسبات الارتكازية تقضي بأن مشروعية هذه الأغسال بلحاظ شرف الأماكن المذكورة المناسب للتهيؤ لدخولها بالغسل، كما 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دخول البيت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 المتقدم في الغسل لدخول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تدخلها أو حين تدخلها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تقديم الغسل على الدخول إنما هو ليكون على غسل حينه، لا لخصوصية في التقديم، كما هو المصرح 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 في تعداد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دخول البيت واجب، وغسل دخول الحرم يستحب أن لا تدخله إلا بغسل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تنزل عبارات النصوص المختلفة، حيث أطلق في بعضها غسل الدخول، وعبر في آخر بالغسل للدخول، وفي ثالث بالغسل يوم الدخول، وفي رابع بالغسل حينه، أو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تصلح القرينة المذكورة لحمله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صحيح معاوية بن عمار عن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إلى الحرم إن شاء الله فاغتسل حين تدخله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تقدمت فاغتسل من بئر ميمون، أو من فخ، أو من منزلك بمكة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صحيح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الغسل في الحرم قبل دخوله أو بعد دخوله؟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أي ذلك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اغتسلت بمكة فلا بأس، وإن اغتسلت في بيتك حين تنزل بمكة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أمكن تنزيل الأول على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لذلك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الشيخين والأكثر من تنزيل هذه الأخبار عليه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الطواف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قريباً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يستحب لأجل إيقاع فعل، كالغسل للإحرام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p>
    <w:p>
      <w:pPr>
        <w:pStyle w:val="BookText"/>
        <w:rPr/>
      </w:pPr>
      <w:r>
        <w:rPr>
          <w:rFonts w:ascii="Amiri" w:hAnsi="Amiri" w:eastAsia="Amiri" w:cs="Amiri"/>
          <w:color w:val="111111"/>
          <w:sz w:val="28"/>
          <w:sz w:val="28"/>
          <w:szCs w:val="28"/>
          <w:rtl w:val="true"/>
          <w:lang w:bidi="ar-SA"/>
        </w:rPr>
        <w:t>أن تنزيلها على الغسل لدخول المسجد أو الكعبة مخالف للظاهر، خصوصاً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يتعين الاقتصار على موردهما، وهو غسل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البناء على أفضلية تقديم الغسل قبل الدخول، لموثق سماعة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التعبير بالغسل حينه أو عنده أو عند أرادته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دخول الحرم يستحب أن لا تدخله إلا بغسل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المطلوب إيقاع الدخول عن غسل، وهو المناسب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 المتقدم في الغسل لدخول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تدخلها أو حين تدخلها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المناسب أيضاً للوجه الارتكازي المتقدم لاعتبار إيقاعه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يتجه جريان ما يأتي في الأغسال الفعلية في المسألة الثالثة والثمانين، لإطلاق نصوص تلك المسألة، لعدم الإشارة فيها للاختصاص بالأغسال الفعلية بالمعنى المقابل للمكانية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الأغسال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جمهور الأصحاب، وفي الخلاف والغنية وعن غيرهما الإجماع عليه، وعن غير واحد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النصوص الكثيرة المستفيضة، وفيها الصحيح والموثق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محمولة على الاستحباب عندهم</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عن ابن أبي عقيل وابن الجنيد الوجوب، وقد يستظهر من غيرهما ممن أطلق الأمر به، كالصدوق والشيخ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ويدفعه أن كثرة الابتلاء به مع صعوبة الغسل في تلك الحال تقضي بعدم وجوبه، وإلا لظهر وبان، ولم يخفَ على معظم الأصحاب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الطواف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الوقوف بعرفات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الأصحاب، وفي الخلاف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ادعى في الغنية الإجماع على غسل زيارة البيت من منى، الظاهر في طواف الزيارة، الذي سبق عند الكلام في استحباب الغسل لدخول المسجد الحرام أنه المتيقن مما تضمن مشروعية الغسل للزيارة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الصحيح والموثق وغيرهما 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تزور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زيارة البيت طوافه، فهو غير ظاهر المأخذ، بل الظاهر عدم خروج الزيارة عن معناها العرفي، وليس الطواف إلا واجباً في زيارة البيت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إثبات استحباب الغسل لكل طواف من هذه النصوص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يستدل بمعتبر علي بن أبي حمزة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اغتسلت بمكة ثم نمت قبل أن تطوف فأعد غسلك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لما كان ورداً لبيان ناقضية النوم للغسل فلا إطلاق له من حيثية الطواف الذي يشرع له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كما في الجواهر، بل في الخلاف وعن المدارك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له بصحيح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انتهيت إلى عرفات فاضرب خباك بنمرة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ونمرة هي بطن عرفة دون الموقف ودون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الشمس يوم عرفة فاغتسل 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يوم عرفة 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بين الظهر والعصر بأذان وإقامتين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الطواف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إحرام الحج والوقوف بعرفة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المشعر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الذبح، أو النحر، أو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ظهور لها في أن الغسل من أجل الوقوف بعرفة، بل مقتضى صحيح الحلبي أن الغسل المذكور هو غسل يوم عرفة يؤتى به في هذا الوقت، كما هو مقتضى صحيح عبد الله بن سنان أيضاً، على ما تقدم عند الكلام في غسل يوم عرفة من الأغسال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في الجواهر به، وبأولويته من الغسل للوقوف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لصحيح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اغتسلت بعد طلوع الفجر أجزاك غسلك ذلك للجنابة والحجامة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وعرفة والنحر والحلق والذبح والزيارة، فإذا اجتمعت عليك 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أجزاها عنك غسل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الأصحاب، بل في كشف اللثام والمصابيح نسبته إلى قطع الأصحاب، مؤذنين بدعوى الإجماع عليه، بل في الغنية دعواه 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يستدل عليه بما تضمن تشريع غسل الزيارة من النصوص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الصحيح والموثق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تقدم عند الكلام في استحباب الغسل لدخول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دلالتها على ذلك، وأن المتيقن منها دخول المسجد لطواف الزيارة الذي هو من أعمال الحج بعد الرجوع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تضمنت جملة من النصوص المعتبرة وغيرها استحبابه لزيارات خاصة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بكيفيات مختلفة لا مجال لاستفادة العموم منها حتى لو كانت معتبرة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فلتلحظ في أبواب المزار من الوسائل وفي كامل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يستحب بعد وقوع فعل منه كالغسل لقتل الوزغ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 الميت بعد تغسيله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تضمن صحيح معاوية بن عمار المتقدم في استحباب الغسل لدخول المدينة زيارة النبي في جملة الأعمال لمن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 صحيح له آخر الأمر به عند وداعه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لو دلّا على استحباب الغسل للزيارة، لا لدخول المدينة والخروج منها، لكانا مختصين بالزيارة الأولى والأخيرة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تضمنت جملة من النصوص استحباب الغسل بالفرات لزيارة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وكثرتها تغني عن النظر في أسانيدها، فقد ذكر منها في كامل الزيارات تسع روايات في الباب الخامس والسبعين، وروايتين في الباب السادس والسبعين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وإن كان مختصاً بالزيارة الأولى، إلا أن بعضها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كمعتبر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بماء الفرات وزار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كيوم ولدته أمه صفراً من الذنوب ولو اقترفها 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معتبر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يزار والدك؟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اغتسل بالفرات ثم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من ماء الفرات وهو يريده تساقطت عنه خطاياه كيوم ولدته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عبد الله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الوزغ،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رجس، وهو مسخ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قتلته فاغتسل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إليه يرجع 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أن من قتل وزغاً فعليه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في ذلك أنه يخرج من ذنوبه فيغتسل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الأقرب كونه شكراً لله على التوفيق لقتله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الأغسال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في القسم الأول من هذا النوع غسل أول النهار ليومه وأول الليل لليلته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القول بالاجتزاء بغسل الليل والنهار وبالعكس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انتقاضه بالحدث بينه وبين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الذي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مسّ ميتاً فعليه الغسل وإن كان الميت قد 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حمله على الاستحباب بقرينة النصوص المصرحة بعدم وجوب الغسل حينئذ، على ما تقدم عند الكلام في أن شرط وجوب غسل المس عدم تغسيل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 النصوص منها صحيح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يومك ليومك وغسل ليلتك لليلتك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يومك يجزيك لليلتك وغسل ليلتك يجزيك ليومك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السرائر عن كتاب جميل من روايته للحديث المذكور عن حسين الخراساني المجهول عن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راجع للاضطراب في سند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للنصوص الكثيرة المتقدمة المعول عليها 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احتمال حمل اللام فيه على الغاية، لتكون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ويطابق النصوص الأخر، لا للتعدية، لينفع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المذكور مخالف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بحمل النصوص الأول على الفضل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 أولاً من اضطراب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موثق أبي بصير وسماعة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قبل طلوع الفجر وقد استحم قبل ذلك ثم أحرم من يومه أجزاه غسله، وإن أغتسل في أول الليل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الإحرام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أحرم في آخر الليل أجزاه 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مختص بالإحرام، وبما إذا كان قد استحم قبل ذلك، ولا يبعد ظهوره فيما إذا كان الغسل في آخر الليل قريباً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فليقتصر فيه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إنه يحتمل التصحيف، وأن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الشيخ قد استدل به على إجزاء غسل اليوم لليوم والليل 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النضر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يغتسل للإحرام ثم ينام قبل أن يحرم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إعادة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معتبر علي بن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لدخول مكة، ثم ينام فيتوضأ قبل أن يدخل أيجزيه ذلك أو يعيد؟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لأنه إنما دخل بوضوء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 علي بن أبي حمزة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اغتسلت بمكة ثم نمت قبل أن تطوف فأعد غسلك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كانت مختصة بالغسل للإحرام ودخول مكة والطواف، إلا أن الظاهر عموم الحكم لجميع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بعض المحققين إلى الأصحاب، مشعراً بدعوى الإجماع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والعمدة فيه التعليل في صحيح عبد الرحمن بأنه إنما دخل بوضوء، كما أشار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انتقاض الغسل بالنوم، فإيقاع الغاية بعده لا يكون عن غسل، بل عن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للإحرام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الإحرام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الإحرام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الطواف وما يتبعها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الطواف وما يتبعها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بالمدينة يلبس ثوبين، ثم ينام قبل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عدم انتقاض الغسل بالنوم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يجمع بينه وبين ما سبق من النصوص الدالة على إعادة الغسل باستحباب إعادته من دون 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معارضاً لصحيح عبد الرحمن في انتقاض الغسل، ويتعذر الجمع العرفي بينهما كان الترجيح لصحيح عبد الرحمن، لاعتضاده ببقية نصوص المقام الظاهرة في الانتقاض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النصوص كلها مختصة بالنوم فالتعدي لسائر أسباب الحدث الأصغر يبتني على فهم عدم الخصوصية، وهو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التعليل في صحيح عبد الرحمن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التعدي بالأولوية العرفية، لظهور أن ناقضية النوم أخف من ناقضية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بينهم في مشروعية التيمم بدلاً عن الأغسال المستحبة عند تعذرها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 في العروة الوثقى مشروعيته حينئذٍ، وأقره جماعة من محشيها، ومال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في المبسوط من التيمم للإحرام عند عدم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بعضهم في الإطلاق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استحبابه إذا كان المبدل رافعاً أو مبيحاً، إنما الإشكال فيما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ما ورد به النص أو ذكره من يوثق به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كالتيمم بدلاً من وضوء الحائض للذكر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يصار إليه، وما عداه فعلى المنع، إلا أن يثبت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يستحب التيمم بدلاً عن الغسل المستحب مع تعذره؟ فيه وجهان، أظهرهما العدم وإن قلنا إنه رافع، لعدم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بالاستحباب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كما قلنا</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الإحرام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ومن الظاهر أن الأغسال المستحبة رافعة للحدث بناء على إجزائها عن الوضوء، 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بناء على إجزائها عن الأغسال الرافعة، كما هو التحقيق أيضاً وعليه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ينبغي التأمل في مطهريتها، لأنه وإن قيل بعدم رافعيتها للحدث، ولم تشرع للتطهر منه، إلا أنه لا إشكال في إحداثها مرتبة من الطهارة، نظير الوضوء التجديدي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تنقض بالحدث،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يكفي في بدلية التيمم عنها إطلاق ما تضمن طهورية الأرض والتراب من النصوص الكثيرة بألسنتها المختلفة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مقتضاه قيامه مقام الماء في كل مورد يكون الماء طهوراً بالوضوء به أو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يناسب ذلك إهمال التيمم وعدم التنبيه له في جملة من النصوص الواردة في تعذر الأغسال المستحبة أو لزوم المشقة منها، كصحيح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أغتسل في شهر رمضان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تسع عشرة وليلة إحدى وعشرين وثلاث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شقّ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وعشرون وثلاث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شقّ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يوم الجمعة إلا أن تكون مريضاً أو تخاف على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 حديث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موثق سماعة عن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لا يغتسل يوم الجمعة في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 آخر النهار، فإن لم يجد فليقضيه من يوم السبت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تضمن رفع غسل الجمعة عن النساء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خصوصاً بضميمة مرسلة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إنه رخص للنساء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السفر لقلة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التنبيه في هذه النصوص للتيمم قد يظهر في المفروغية عن عدم مشروعيته بدلاً عن هذه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البناء على عموم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وأن لازم بدليته عن الغسل المستحب إجزاؤه عن الوضوء مثله، نظير إجزاء التيمم بدلاً عن غسل الجنابة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الصعب جداً البناء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0" w:name="pg11765_167378"/>
    </w:p>
    <w:p>
      <w:pPr>
        <w:pStyle w:val="BookText"/>
        <w:rPr/>
      </w:pPr>
      <w:bookmarkEnd w:id="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9756849_73709187"/>
      <w:bookmarkStart w:id="12" w:name="_Toc4"/>
      <w:bookmarkEnd w:id="11"/>
      <w:r>
        <w:rPr>
          <w:rtl w:val="true"/>
        </w:rPr>
        <w:t>المبحث الخامس</w:t>
      </w:r>
      <w:r>
        <w:rPr>
          <w:rtl w:val="true"/>
        </w:rPr>
        <w:t xml:space="preserve">: </w:t>
      </w:r>
      <w:r>
        <w:rPr>
          <w:rtl w:val="true"/>
        </w:rPr>
        <w:t xml:space="preserve">في التيمم </w:t>
      </w:r>
      <w:r>
        <w:rPr>
          <w:rtl w:val="true"/>
        </w:rPr>
        <w:t>(</w:t>
      </w:r>
      <w:r>
        <w:rPr/>
        <w:t>1</w:t>
      </w:r>
      <w:r>
        <w:rPr>
          <w:rtl w:val="true"/>
        </w:rPr>
        <w:t>)</w:t>
      </w:r>
      <w:bookmarkEnd w:id="12"/>
    </w:p>
    <w:p>
      <w:pPr>
        <w:pStyle w:val="Heading3"/>
        <w:numPr>
          <w:ilvl w:val="2"/>
          <w:numId w:val="1"/>
        </w:numPr>
        <w:rPr/>
      </w:pPr>
      <w:bookmarkStart w:id="13" w:name="__RefHeading___Toc9756851_7370918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لغةً القصد، 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المتشرعة نفس الأعمال الخاصة التي تحصل بها الطهارة الترابية، كما يشهد به النصوص الشارحة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يتعدى عندهم إلى ما يتيمم به بنفسه، بل بالباء ومن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مشروعيته الكتاب المجيد والسنة المتواترة وإجماع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وتعالى في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برؤوسكم وأرجلكم إلى الكعبين وإن كنتم جنباً فاطهروا وإن كنتم مرضى أو على سفر أو جاء أحد منكم من الغائط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من المفسرين منا ومن العامة في تفسير الآيتين الكريمتين، وتوجيههما بنحو يطابق القواعد الفقهية المعول عليها عند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ظاهرتان بدواً في أن موضوع التيمم أمور أربعة بنحو البدلية، مع أن كلاً منها ليس موضوعاً له شرعاً، لوضوح أن السفر والمرض لا يسوغانه إلا مع الحدث وتعذر استعمال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يناسب عطف الحدثين الأكبر والأصغر عليهما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استقلال كل منها بالسببية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اضطر بعضهم إلى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على معنى الواو، نظير ما يدعى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وأرسلناه إلى مائة ألف أو يزيدون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للظاهر جداً، ويصعب حمل الآية المستشهد بها عليه، فضلاً عن آيتي التيمم لمخالفته للسياق،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والثالثة ليست بمعنى الواو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في الإشكال في الآيتين إلى أن التقييد بعدم وجدان الماء إن رجع للأخرين فقط لزم إطلاق مشروعية التيمم للمسافر والمريض وإن تيسر لهما استعمال الماء، وإن رجع للكل أشكل بأن شرط مشروعية التيمم مع المرض إضرار الماء لا عدم وجدانه وحمل عدم وجدان الماء على الكناية عما هو الأعم من الإضرار من استعماله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لازم رجوعه للكل لغوية ذكر السفر والمرض، لعدم خصوصيتهما في مشروعية التيمم مع عدم وجدان الماء أو لزوم محذور منه، بل ذلك يجري في كل مكلف وإن كان حاضراً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حكي عن أبي حنيفة عدم مشروعية التيمم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لدعوى قصور الآية عن شموله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لازم رجوعه للكل الاستغناء عن ذكر ملامسة النساء بذكر الجنابة في صدر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قيل في مقام الإشكال في تفسير الآيتين الشريفتين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حكى الأردبيلي في آيات الأحكام عن كشف الكشاف أن الآية من معضلات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حكى في تفسير المنار عن تفسير روح المعاني للآلوسي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عبده من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طالعت في تفسيرها خمسة وعشرين تفسيراً فلم أجد فيها غناءً، ولا رأيت قولاً فيها يسلم من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التزم برجوع التقييد بعدم وجدان الماء للأخيرين فقط مع إطلاق مشروعية التيمم للمسافر والمريض ولو مع وجدان الماء، نظير حالهما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ذلك 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ونعى محمد عبده على الفقهاء الغفلة عن ذلك، وتقييدهم شرعية التيمم للمسافر بتعذر الماء، حتى شددوا فيه، وفي وجوب طلبه في السفر وما وضعوه لذلك من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وضوح هذا المعنى وسلامة الآية عليه من أي ركاكة أو ضعف في التأليف، وأنه لا وجه لحمل الآية على ما يختاره الفقيه وإن لزم ما لزم من ضعف وركاكة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لعدها من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أخذ الحكم من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ما ذكره في السفر وارد في المرض، وهل يلتزم بكونه سبباً لتشريع التيمم وإن لم يضر معه الماء، كما حكي عن بعض شذاذ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دعوى ظهور الآيتين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أمكن تنزيل المرض على ما يضرّ به الماء أمكن تنزيل السفر على ما يفقد به الماء، كما يحصل كثيراً في العصور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يشر للإشكال الأول، وهو أن السفر والمرض إنما يجب معهما التيمم مع الحدث، فكيف يعطف سبب الحدث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نعاه على الفقهاء إنما يتجه إذا لم يكن لهم دليل على الحكم المخالف للظاهر، وإلا فلابدّ لهم من الجمع بين الأدلة عرفاً، ولو بالخروج عن ظاهرها</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الأولى في توجيه الآيتين الشريفتين أن المراد من القيام إلى الصلاة في الآية </w:t>
      </w:r>
    </w:p>
    <w:p>
      <w:pPr>
        <w:pStyle w:val="BookText"/>
        <w:rPr/>
      </w:pPr>
      <w:r>
        <w:rPr>
          <w:rFonts w:ascii="Amiri" w:hAnsi="Amiri" w:eastAsia="Amiri" w:cs="Amiri"/>
          <w:color w:val="111111"/>
          <w:sz w:val="28"/>
          <w:sz w:val="28"/>
          <w:szCs w:val="28"/>
          <w:rtl w:val="true"/>
          <w:lang w:bidi="ar-SA"/>
        </w:rPr>
        <w:t>الثانية هو القيام من النوم، كما تضمنه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من النوم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يناسب حمل الجنابة على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الإجناب لغة خروج المني، وإلحاق الجماع به في حصول الجنابة شرعي، كما يناسبه ما في لسان العرب من تفسير الجنابة بالمني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يستشعر من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صدر الآية متعرضاً لحدث النوم والاحتلام وعليهما يحمل فرض السفر والمرض، من دون حاجة للتصريح معهما بفرض الحدث كما يحمل السفر على صورة فقد الماء، والمرض على صورة الإضرار به، لمناسبتهما لهما ارتكازاً وبه يحافظ على خصوصية عنوانهما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يتجه عطف حدث الغائط أو الملامسة بعد تقيدها بفقد الماء على المرض والسفر، أو على القيام من النوم الذي حمل عليه صدر الآية، لكونهما موضوعين مستقلين للتيمم في قبال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يستفاد من مجموع الآية مشروعية التيمم للحدث بالنوم والاحتلام، مع السفر الذي لا ماء معه، والمرض الذي يضربه الماء، وللحدث بالغائط والملامسة مع عدم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وتلحق بقية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كالمحتلم الحاضر الفاقد للماء، والمريض الملامس للنساء الذي يضرّ به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 عدم الخصوصية، أو بفهم مناط الحكم المستفاد من النصوص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الأولى فهي كالثانية إلا في عدم تعرض صدرها للحدث الأصغر، وليس هو محذوراً، بعد ما ظهر من عدم استيفاء الآيتين لتمام الأفراد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بناء على سببية فقد العقل للحدث الأصغر، يكون فرض السكر فيها مساوقاً لفرض الحدث الأصغر، سواءً أريد به سكر النوم أم سكر الشراب، كما روي كل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الإشكال في الآيتين الشريفتين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ما ذكرنا في الجملة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ومجمع البيان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لإطالة الكلام فيه وفي تعقيب ما ذكره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 xml:space="preserve">.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765_167384"/>
      <w:bookmarkStart w:id="16" w:name="pg11765_167384"/>
      <w:bookmarkEnd w:id="16"/>
    </w:p>
    <w:p>
      <w:pPr>
        <w:pStyle w:val="BookText"/>
        <w:rPr/>
      </w:pPr>
      <w:bookmarkStart w:id="17" w:name="pg11765_167384"/>
      <w:bookmarkEnd w:id="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9756853_73709187"/>
      <w:bookmarkStart w:id="19" w:name="_Toc6"/>
      <w:bookmarkEnd w:id="18"/>
      <w:r>
        <w:rPr>
          <w:rtl w:val="true"/>
        </w:rPr>
        <w:t>الفصل الأول</w:t>
      </w:r>
      <w:r>
        <w:rPr>
          <w:rtl w:val="true"/>
        </w:rPr>
        <w:t xml:space="preserve">: </w:t>
      </w:r>
      <w:r>
        <w:rPr>
          <w:rtl w:val="true"/>
        </w:rPr>
        <w:t>في مسوغاته</w:t>
      </w:r>
      <w:bookmarkEnd w:id="19"/>
    </w:p>
    <w:p>
      <w:pPr>
        <w:pStyle w:val="BookText"/>
        <w:rPr/>
      </w:pPr>
      <w:r>
        <w:rPr>
          <w:rFonts w:ascii="Amiri" w:hAnsi="Amiri" w:eastAsia="Amiri" w:cs="Amiri"/>
          <w:color w:val="111111"/>
          <w:sz w:val="28"/>
          <w:sz w:val="28"/>
          <w:szCs w:val="28"/>
          <w:rtl w:val="true"/>
          <w:lang w:bidi="ar-SA"/>
        </w:rPr>
        <w:t xml:space="preserve">ويجمعها العذر المسقط لوجوب الطهارة المائية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يكفيه من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لوضوئه، أو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الفصل الرابع من مباحث المياه عند الكلام في الشك في إطلاق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المسألة الحادية عشر إن شاء الله تعالى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مسوغية عدم وجدان الماء للتيمم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من غير فرق فيه عندنا بين السفر والحضر، بل في الخلاف والمنتهى الإجماع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في الأخير الإجماع أيضاً على عدم الفرق بين السفر الطويل والقصير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نسب للسيد المرتضى من وجوب الإعادة على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صدقت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خلافاً في ما نحن فيه من مسوغية عدم وجدان الماء للتيمم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المجيد والسنة المستفيضة، بل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مرادهم بعدم الواجدان عدم واجدية المكلف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أن المراد به في ظاهر الكتاب المجيد عدم العثور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يكفي في البناء على مشروعية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المنساق من إطلاق عدم وجدان الماء هو عدم وجدان الماء الكافي لم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المنهاج كتاب الطهارة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على المكلف من وضوء أو غسل، بحيث يتحقق به الطهارة ولا أثر لوجدان ما دون ذلك، حتى لو قيل بجريان قاعدة الميسور في الوضوء والغسل، أو مطلقاً، لنهوض إطلاق مشروعية التيمم بفقد الماء بالحكومة عليها بعد ظهوره في إرادة الماء الكافي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جريان قاعدة الميسور بلحاظ أعضاء الوضوء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تمامية الطهارة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يستلزم مشروعية التيمم ولو منضماً للطهارة المائية الناقصة، لأن الشرط هو الطهارة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قائل منّا بجريان قاعدة الميسور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وجوب التيمم على الجنب إذا كان معه من الماء ما يكفيه لوضوئه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الخلاف فيه عندنا، بل ظاهر غير واحد وصريح آخر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العلامة في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من الماء ما لا يكفيه لوضوئه لم يجب استعماله، بل 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الجنب فيحتمل مساواته للمحدث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صرف الماء إلى بعض أعضائه، لجواز وجود ما يكمل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والموالاة ساقطة هنا، بخلاف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 باحتمال صرف الماء إلى بعض أعضائه الاجتزاء به في الصلاة من دون حاجة للتيمم أشكل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مراده به ضم التيمم إليه لصلاة الوقت، ويكون غسل بعض الأعضاء من أجل احتمال إتمام الغسل للصلوات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خلافاً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قوة، بناء على ما هو الظاهر من تمامية ملاك الطهارة المائية مع تعذر الماء، ولزوم حفظ القدرة بتهيئة المقدمة قبل الوقت، ووجوب الاحتياط مع الشك في القدرة</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بفقد الماء لم يجب عليه الفحص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احتمل وجوده في رحله أو في القافلة لزمه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آخر المسألة ما يأتي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من مذهب الأصحاب، فإنه عين الطلب الذي صرحوا بوجوبه، وعدم الاجتزاء بالصلاة بدونه، حتى ادعى الإجماع عليه في الخلاف والغنية والتذكرة والمنتهى وجامع المقاصد وكشف اللثام والمدارك والرياض وظاهر المعتبر وعن التنقيح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بعضهم وإن اختص بالمسافر، إلا أن الظاهر كونه بسبب غلبة ابتلائه بفقد الماء، أو لأنه الفرد الأخفى بسبب صعوبة الطلب عليه، أو لما فيه من التفصيل الذي تضمنته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ما عن الأردبيلي من استحباب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صدقت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إلا استحبابه للمسافر، لبعض النصوص الآتية، لا لأنه مقتضى الأصل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فيقتضيه موثق السكوني عن الإمام الصادق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يطلب الماء في السفر إن كانت الحزونة فغلوة، وإن كانت سهولة فغلوتين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 أكثر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 أيضاً بصحيح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المسافر الماء فليطلب ما دام في الوقت، فإذا خاف أن يفوته الوقت فليتيمم وليصل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رواه الشيخ بطريق آخر،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فليمسك ما دام في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أجنبياً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اعتبار الطريق المذكور، إذ ليس فيه إلا القاسم بن عروة الذي تقدم تقريب الاعتماد على روايته عند الكلام في استحباب الغسل لدخول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عدم التعويل على الصحيح المذكور للاضطراب في</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يعرف القول من أحد بما تضمنه الطريق الأول من وجوب الطلب في تمام الوقت، وإن استحسنه في محكي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يحمل على إرادة الترخيص في تأخير الطلب والصلاة ما دام في الوقت، فيكون أجنبياً عما نحن فيه، كما قد يناسبه عدم تحديد مبدأ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يظن إمكان الالتزام بأن مبدأه أول الوقت، ويمتد إلى وقت الفوت كما لا يظن الالتزام بأن مبدأه الصلاة، لأن ذلك يؤدي إلى عدم إرادة الصلاة إلا في آخر الوقت فراراً من كلفة الطلب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فيكفي في وجوب الطلب موثق السكوني المعول عليه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علي بن سالم عن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أتيمم وأصلي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أفأطلب الماء يميناً وشمالاً،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الماء يميناً ولا شمالاً، ولا في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وجدته على الطريق فتوضأ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تجده فامض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لجهالة علي بن سالم، وعدم وضوح كونه ابن أبي حمزة الذي عملت الطائفة برواياته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الخوف، بقرينة حديث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السفر فتحضر الصلاة وليس معي ماء،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قريب منا، فأطلب الماء وأنا في وقت يميناً وشمالاً؟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الماء، ولكن تيمم، فإني أخاف عليك التخلف عن أصحابك، فَتضل ويأكلك السبع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 يعقوب بن سالم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لا يكون معه ماء والماء عن يمين الطريق ويساره غلوتين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آمره أن يغرر بنفسه، فيعرض له لص أو 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لظهورهما في أن عدم الطلب من المسافر من جهة الخوف، لا لعدم وجوبه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قرب رجوع ما في خبر علي بن سالم من كلام داود الرقي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تضمنه حديث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خبر علي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وجدته على الطريق</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فتوضأ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تجده فامض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وجوب طلب الماء خارج الطريق ولا في البئر حتى مع العلم بوجوده، ولا يظن بأحد الالتزام بذلك، وحمله على خصوص صورة الشك في وجوده ليس بأولى من حمله على صورة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هو الظاهر من إعراض الأصحاب عن الخبر المذكور، لما سبق من إطباقهم على وجوب الطلب، حيث يكفي ذلك في 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عن موثق السكوني، المعتضد باتفاق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مختص بالسفر، إلا أن إلغاء خصوصيته عرفاً قريب جداً، ولاسيما مع ظهور أن الطلب في السفر أشق منه في الحضر نوعاً، فوجوبه في السفر يستلزم وجوبه في الحضر بالأولوية العرفية الراجعة لمفهوم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ظهور الموثق في المفروغية عن وجوب الطلب، لعدم تعرضه له إلا في مقام تحديده، ولا منشأ للمفروغية ارتكازاً إلا الاهتمام بتحصيل الطهارة المائية خروجاً عن التكليف بها، ولا فرق في ذلك بين السفر والحضر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يستفاد عموم وجوب الطلب من الآيتين الكريمتين، لأن عدم الوجدان عرفاً عبارة عن عدم العثور على الشيء بعد طلبه والفحص عنه، نظير عدم وجدان الضالة، لا ما يساوق عدم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التفريع المستفاد من الفاء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أن عدم الوجدان لو كان مساوقاً لعدم القدرة على الماء أو عدم واجديته فهو ليس مترتباً على حصول الحدث، بل قد يكون أسبق منه حصولاً، بخلاف ما لو كان بمعنى عدم العثور عليه بعد طلبه والفحص عنه، لظهور أن حصول الحدث لما كان سبباً للحاجة للماء كان الفحص عنه مرتباً عليه طبعاً، كما يكون عدم الوجدان المترتب على الفحص مترتباً عليه أيضاً</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إلى هذا نظر في جامع المقاصد،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طلب الماء شرط لجواز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الوجدان إنما يكون بعد 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التيمم ليس هو عدم الوجدان بهذا المعنى، بل بمعنى عدم القدرة على استعمال الماء، ولذا اكتفوا في التيمم بعدم القدرة على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شرعاً لحرمة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واجداً له بالمعنى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عدم الوجدان بالمعنى المذكور وإن لم يكن موضوعاً للتيمم، بل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قريباً 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سقوط التكليف باستعماله ولو مع القدرة عليه، كما في موارد الحرج والضرر الذي يجوز تحمله، إلا أن المستفاد من الآيتين بالتقريب المتقدم وبضميمة الأدلة الأخر أن عدم وجدان الماء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المترتب على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شرعاً للبناء على عدم التكليف باستعماله للاكتفاء بالتيمم، فلا يجوز ظاهراً ترك الوضوء والاجتزاء بالتيمم إلا به، كما يكفي هو في ذلك وإن احتمل وجود الماء والقدرة عليه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العلم بعدم وجود الماء أو عدم القدرة عليه مع وجوده لا يجب الفحص، لكن ليس لصدق عدم الوجدان عرفاً، أو لأن المراد بعدم الوجدان في المقام ما يعمّ ذلك، بل لعدم الموضوع للطلب وعدم الحاجة له، بعد إحراز سقوط التكليف باستعمال الماء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اختلاط الأمر على صاحب المدارك،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الوجدان لا يتحقق عرفاً إلا بعد الطلب، أو تيقن عدم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غض النظر عن جميع ما تقدم كفى وجوب الفحص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دليل الطهارة المائية عدم أخذ القدرة شرعاً في موضوعها، وإنما هي شرط فعلية التكليف، فمع الشك فيها يجب الفحص أو الاحتياط، كما في سائر موارد الشك في القدرة العقلية، ولا مجال للبراءة</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أخذ عدم وجدان الماء في موضوع التيمم أخذ وجدانه والقدرة عليه في موضوع الطهارة المائية، لأن التفصيل قاطع للشركة، فمع الشك في وجود الماء وفي القدرة عليه يشك في التكليف، والأصل البراءة، كما لو شك في تمامية استطاعة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استصحاب عدم الماء وعدم القدرة عليه ولو أزل </w:t>
      </w:r>
    </w:p>
    <w:p>
      <w:pPr>
        <w:pStyle w:val="BookText"/>
        <w:rPr/>
      </w:pPr>
      <w:r>
        <w:rPr>
          <w:rFonts w:ascii="Amiri" w:hAnsi="Amiri" w:eastAsia="Amiri" w:cs="Amiri"/>
          <w:color w:val="111111"/>
          <w:sz w:val="28"/>
          <w:sz w:val="28"/>
          <w:szCs w:val="28"/>
          <w:rtl w:val="true"/>
          <w:lang w:bidi="ar-SA"/>
        </w:rPr>
        <w:t>هو سقوط الطهارة المائية ومشروعية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يستغنى، عن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مع سبق القدرة على الماء، لأن مقتضى استصحابها حينئذٍ هو وجوب الطهارة المائية وعدم مشروعية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يختص بما إذا كان الماء الذي يشك في القدرة عليه عين الماء الذي علم بسبق المقدرة عليه، أما إذا كان غيره فاستصحاب القدرة على الماء يكون من القسم الثالث لاستصحاب الكلي الذي لا يجري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أخذ عدم القدرة على الماء أو غير ذلك في موضوع مشروعية التيمم لا يستلزم تقييد موضوع الطهارة المائية، لإمكان اجتماع مشروعية التيمم أو وجوبه مع تمامية موضوع الطهارة المائية وتمامية ملاكها، نظير الخطاب بالضد عند تعذر ضده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كون بدلية التيمم اضطرارية، حيث يناسب ذلك عدم وفائه بتمام ملاك المائية مع فعلية الملاك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فاستصحاب عدم القدرة على الماء وإن أحرز موضوع التيمم، إلا أنه لا يحرز ارتفاع موضوع الطهارة المائية، بل ولا ارتفاع الخطاب بها، بل غايته أن يشك في فعلية الخطاب، للشك في القدرة المعتبرة عقلاً، الذي عرفت أن المرجع في مثله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عدم القدرة على الماء وإن لم يحرز عدم وجوب الطهارة المائية، إلا أنه حيث كان محرزاً لمشروعية الطهارة الترابية، وكانت مشروعيتها بعنوان البدلية عن الطهارة المائية، فهي صالحة للمعذرية عنها، ومانعة من حكم العقل بوجوب الاحتياط فيها مع احتمال القدرة عليها</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يشكل بأن البدلية المذكورة لما كانت اضطرارية، مبنية على عدم وفاء البدل بتمام ملاك المبدل، فإحرازها لا يصلح للمعذرية عن التكليف بالمبدل بعد إحراز موضوعه واحتمال فعليته تبعاً لاحتمال القدرة عليه، على ما تقدم توضيحه عند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يحصل العلم والاطمئنان 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احتمل وجوده في الفلاة وجب عليه الطلب فيها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رمية سهم في الأرض</w:t>
      </w:r>
    </w:p>
    <w:p>
      <w:pPr>
        <w:pStyle w:val="BookText"/>
        <w:rPr/>
      </w:pPr>
      <w:r>
        <w:rPr>
          <w:rFonts w:ascii="Amiri" w:hAnsi="Amiri" w:eastAsia="Amiri" w:cs="Amiri"/>
          <w:color w:val="111111"/>
          <w:sz w:val="28"/>
          <w:sz w:val="28"/>
          <w:szCs w:val="28"/>
          <w:rtl w:val="true"/>
          <w:lang w:bidi="ar-SA"/>
        </w:rPr>
        <w:t>الكلام في الشك في إطلاق الماء من الفصل الرابع من مباحث المياه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تقدم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وأشرنا إليه تبعاً لسيدنا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عند ذكر الجامع بين مسوغات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موضوع التيمم ليس هو عدم القدرة على الماء، بل مجرد عدم التكليف بالطهارة المائية، ولا أصل يحرز ذلك، على ما تقدم توضيحه هناك، بل مقتضى حكم العقل تنجز احتمال التكليف به، تبعاً لاحتمال القدرة على امتثاله،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عموم حجية الاطمئنان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يوجه بصدق عدم الوجدان بالمعنى المتقدم، وبأن تحري العلم والاقتصار عليه في مثل المقام مما يحتمل فيه الضياع والنسيان مستلزم للحرج بنحو يعلم بعدم تكليف الشارع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تسامحه في طلب الماء للمسافر، فلم يكلف بما يلازم الاطمئنان بالعدم، فضلاً عن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المتيقن من ذلك ما إذا تعذر تحصيل العلم، لاحتمال النسيان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إمكان تحصيله باستكمال الفحص فالاكتفاء بالاطمئنان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حجيته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المعروف بين الأصحاب الاكتفاء بالغلوة والغلوتين، ونسب للمشهور في كلام جماعة، بل عن الغنية وظاهر التذكرة وعن إرشاد الجعفرية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موثق السكوني المتقدم عند الكلام في وجوب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بالغلوة والغلوتين رواية السكوني، وهو ضعيف، غير أن الجماعة 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 يطلب الماء من كل جهة يرجى فيها الإصابة، ولا يكلف التباعد بما يشق</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المنهاج كتاب الطهارة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ورواية زرارة تدل على أنه يطلب دائماً ما دام في الوقت حتى يخشى 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واضحة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إذ لا يقدح ضعف الرواية مع عمل الأصحاب بها، كما تقدم منّا غير مرة، وصرح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الظاهر اعتبار سند رواية السكوني المذكورة، لأن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بسنده الصحيح عن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ثقة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بشهادة ولده وابن قولويه، ولأنهم ذكروا أنه أول من نشر حديث الكوفيين بقم، بنحو يظهر منهم قبول القميين لروايته حتى حكي عن ابن طاووس دعوى الاتفاق على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 عن السكوني الثقتين، بشهادة علي بن إبراهيم وابن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من عمل الأصحاب بروايات السكوني وإن كان عامياً، لوثاقته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ذلك عملهم بروايات النوفلي، لأنه هو الراوي لكتاب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يخرج عن القاعدة المقتضية لما ذكره أولاً من الطلب ما لم يشق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زرارة فهي عبارة عن صحيحه الذي تقدم عند الكلام في وجوب الطلب وتقدم اضطراب متنه وقوة احتمال حمله على بيان وقت الطلب، لا بيان مقداره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يعول عليها في قبال حديث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في الخلاف وعن غيره من إطلاق وجوب الطلب الظاهر في أن حدّه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به وجوبه في الجملة في مقابل عدم وجوبه، كما لعله ظاهر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المبسوط والنهاية من إطلاق وجوب الطلب رمية سهم أو سهمين، الظاهر في التخيير بينهما عملاً، الراجع لوجوب الطلب في مقدار رمية واحدة، واستحباب الزيادة فيه حتى يبلغ مقدار رميتين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على التقسيم إشارة إلى التفصيل المتقدم</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والظاهر من النص تحديد مقدار السعي لتحصيل الماء، لا تحديد المكان </w:t>
      </w:r>
    </w:p>
    <w:p>
      <w:pPr>
        <w:pStyle w:val="BookText"/>
        <w:rPr/>
      </w:pPr>
      <w:r>
        <w:rPr>
          <w:rFonts w:ascii="Amiri" w:hAnsi="Amiri" w:eastAsia="Amiri" w:cs="Amiri"/>
          <w:color w:val="111111"/>
          <w:sz w:val="28"/>
          <w:sz w:val="28"/>
          <w:szCs w:val="28"/>
          <w:rtl w:val="true"/>
          <w:lang w:bidi="ar-SA"/>
        </w:rPr>
        <w:t xml:space="preserve">الحزنة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وسهمين في الأرض السهلة، في الجهات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الذي يبحث عن وجود الماء فيه، فلا يجتزأ بالعلم بعدم وجود الماء في مقدار سعة الغلوة أو الغلوتين إذا احتمل وجوده أبعد من ذلك، والإطلاع عليه بالطلب في المقدار المذكور بسبب امتداد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موضوع التحديد بالغلوة والغلوتين الفلاة عدم الفرق بين المسافر وغيره كالمتوطن في موضع من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إطلاق بعضهم العموم حتى لغير المسافر في غير الفلاة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ظاهر، لاختصاص الرواية بالمسافر، والتعدي لغيره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لإلغاء خصوصية المسافر عرفاً بعد إمكان خصوصيته بمزيد من الإرفاق، لإجهاد السفر له، وحاجته للمبادرة بقطع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يختص بالمسافر سفراً يوجب القصر، بل يعم غيره، حتى من عمله السفر، أو كان بيته معه، كالأعراب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الموثق ينصرف أيضاً للفلاة، بلحاظ وصف الأرض بالسهولة والحزونة، ولا يعم ما إذا مرّ المسافر في طريقه بقرية أو مدينة، بل المرجع فيه القاعدة، المقتضية للطلب حتى اليأس، كأهل القرية أو المدينة التي مرّ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كالنص إرادة وعورة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وعممه في جامع المقاصد والمسالك والرياض والجواهر وغيرها لما إذا كان فيها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يستلزم صعوبة الطلب، فقد يلحق بالحزنة، لفهم عدم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كثيرة، ونسب للأشهر والمشهور، وهو المصرح به في معقد إجماع الغنية والتذكرة المشار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يحمل عليه ما في المقنعة وعن الحلبي من الاقتصار على اليمين واليسار والأمام وإهمال الخلف، بلحاظ أنه قد عرف حاله عند 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يكون الاقتصار في النهاية والوسيلة على اليمين واليسار بلحاظ أن </w:t>
      </w:r>
    </w:p>
    <w:p>
      <w:pPr>
        <w:pStyle w:val="BookText"/>
        <w:rPr/>
      </w:pPr>
      <w:r>
        <w:rPr>
          <w:rFonts w:ascii="Amiri" w:hAnsi="Amiri" w:eastAsia="Amiri" w:cs="Amiri"/>
          <w:color w:val="111111"/>
          <w:sz w:val="28"/>
          <w:sz w:val="28"/>
          <w:szCs w:val="28"/>
          <w:rtl w:val="true"/>
          <w:lang w:bidi="ar-SA"/>
        </w:rPr>
        <w:t xml:space="preserve">احتمل وجوده في كل واحدة منها، وإن علم بعدمه في بعض معين من الجهات الأربع لم يجب عليه الطلب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يحتمل وجوده إلا في جهة معينة وجب عليه الطلب فيها دون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والبينة بمنزلة</w:t>
      </w:r>
    </w:p>
    <w:p>
      <w:pPr>
        <w:pStyle w:val="BookText"/>
        <w:rPr/>
      </w:pPr>
      <w:r>
        <w:rPr>
          <w:rFonts w:ascii="Amiri" w:hAnsi="Amiri" w:eastAsia="Amiri" w:cs="Amiri"/>
          <w:color w:val="111111"/>
          <w:sz w:val="28"/>
          <w:sz w:val="28"/>
          <w:szCs w:val="28"/>
          <w:rtl w:val="true"/>
          <w:lang w:bidi="ar-SA"/>
        </w:rPr>
        <w:t>الأمام في الطريق المسلوك كثيراً ما يكون منكشفاً بحيث يعرف حاله بمجرد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فمن الظاهر أن النص إنما تضمن مقدار امتداد الطلب، دون الجهة التي يقع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حيث كان موضوع الطلب ارتكازاً هو مورد احتمال وجود الماء فالمستفاد من إطلاق النص لزوم طلب الماء في جميع موارد احتمال وجوده بالامتداد المذكور، من دون تخصيص بجهة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مراد المشهور أو الكل، حيث لا إشكال ظاهراً في عدم إرادتهم الطلب في جهة لا يحتمل وجود الماء فيها، كما أن الظاهر عدم إرادتهم الاقتصار في الطلب على الخطوط المتجهة للجهات الأربع، من منزل المكلف، بل مرادهم من الطلب في كل جهة الطلب في تمام ربع الدائرة الواقع في تلك الجهة بحيث لو احتمل وجود الماء في جميع نقاط الدائرة لوجب استيعابها بالطلب والفحص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احتمال كون مجموع السير غلوة ولو متفرقة في جميع الجهات، فهو مخالف للظاهر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انصراف التحديد لإرادة مقدار امتداد السير، لا مجموعه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له، كما تقدم فيما لو علم بعدم وجود الماء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عدم وجوب الطلب في السفر أصلاً لو علم بعدم الماء، كما صرح به غير واحد، 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فيه خلافاً إلا من الشافعي في أحد وجهيه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إنه لا خلاف فيه بين أصحابنا رضوان الله عليهم</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عن قواعد الشهيد والمعالم والحبل المتين وجوب الطلب حينئذٍ، لإطلاق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إذ لا موضوع للطلب مع العلم بعدم المطلوب حتى لو قيل بأن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شهدت بعدم الماء في جهة أو جهات معينة لم يجب الطلب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الاستنابة في الطلب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يحصل العلم من طلب غيره وإن لم يكن نائباً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وجوبه في المقام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الظاهر أنه طريقي أو مقدمي، على ما يأتي في المسألة الرابعة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النسبة لمن سبق لا تخلو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أن وجوب الطلب طريقي من أجل إحراز عدم الماء أو مقدمي من أجل الوصول للماء، فمع إحراز عدم الماء،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عموم دليل حجيتها، الذي تقدم الكلام فيه في المسألة التاسعة عشرة من مباحث 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سقوط وجوب الطلب والاجتزاء به في الخروج عما تقدم من القاعدة المقتضية للفحص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بل منع في المنتهى من الاجتزاء بطلب الغير وإن كان قد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صرح بجواز الاستنابة في جامع المقاصد والمسالك والروضة، وحكي عن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إليه ما في نهاية الأحكام من الاجتزاء بطلب الغير الثقة إذا أمره أو أذن له، دون ما إذا لم يأذن له فيه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يخفى أن المنساق من النص كون الطلب لأجل إحراز عدم الماء، وحيث كان إحرازه وظيفة المكلف الذي يريد التيمم كان ظاهره اعتبار إحرازه سواءً كان بطلبه بنفسه أم بطلب غيره، أم من دون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اجتزاء المكلف بطلب الغير إذا حصل له اليأس من طلبه لوثوقه بصدقه ومعرفته، سواء استنابه أو أذن له أم لا، لأن الطلب طريقي من أجل إحراز عدم الماء، أو مقدمي من أجل الوصول له، فمع إحرازه عدمه لا موضوع لطلبه له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حصول اليأس من طلبه فالمتعين عدم اجتزائه به وإن حصل اليأس للطالب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اجتزاءه به حينئذ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ويدفعه الأصل المتقدم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أخل بالطلب وتيمم صح تيممه إن صادف عدم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السيرة الاجتزاء بطلب الغير، لما هو المعلوم من عدم انشغال جميع أهل القافلة سابقاً بالطلب، خصوصاً النساء والعجزة ممن يصعب عليهم ذلك، بل يجتزئون بطلب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المتيقن منها ما إذا حصل اليأس للباقين من طلب غيرهم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غير واحد من أن الاستنابة إنما تكمن مشروعيتها في الواجبات النفسية والغيرية، حيث قد يتجه احتمال الاجتزاء في الامتثال بفعل النائب، أما في الواجبات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للنيابة، بل المعيار فيه اليأس الذي لابد من حصوله للمكلف نفسه من أي سبب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عن إشكال، بل الظاهر أن المعيار في جميع أقسام الواجب على ظهور دليل الخطاب فيما يعم فعل النائب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أشرنا إلى احتمال كون وجوب الطلب مقدمياً من أجل تحصيل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موضوعه وهو عدم الماء، أو عدم وجوب الطهارة المائية، على ما تقدم عند الكلام في مقتضى الأصل في حكم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الطلب فهو إما واجب طريقي من أجل معرفة الموضوع المذكور، أو واجب مقدمي من أجل تحصيل الماء للطهارة الواجبة، ولا موضوع له مع عدمه</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صرح غير واحد بالبطلان،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 وإجماعاً منقولاً إن لم يكن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سابقاً من الأدلة الدالة على اشتراط صحة التيمم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يصادف عدم الماء بعد الطلب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فرق فيه بين العالم والجاهل والناسي وغيرهم، قضاءً للشرطية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عساه يظهر من بعض فروع التحرير من الحكم بالصحة لو صادف عدم الماء 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إرادته ما ليس نحن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بوجود الماء خارج الحدّ المذكور وجب السعي إليه وإن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مبني على حمل الأمر بالطلب على كونه مقدمياً بلحاظ شرطيته لمشروعية التيمم، أو لصحته كطهارة ترابه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المنسبق من دليل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الإجماع المدعى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يرجع إلى عدم الاجتزاء بصلاته ظاهراً لاحتمال وجود الماء، لا عدم الاجتزاء بها واقعاً وإن صادف عدم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تحقق قصد القربة،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والمنتهى ونهاية الأحكام وجامع المقاصد والروض وكشف اللثام والمدارك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لإطلاق دليل الطهارة المائية المفروض القدرة عليها، بعد حمل تحديد الطلب على صورة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قيل إنه واجب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طلب الشيء ليس عبارة عن الفحص عنه، ليختص بحال الشك فيه، بل هو السعي له ومحاولة تحصيله، والفحص عنه مع الشك فيه لازم لذلك، لأنه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وجوب الطلب مقدمياً من أجل تحصيل الطهارة المائية، لا طريقياً، والواجب الطريقي هو الفحص في ضمن الحدّ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فكون عدم وجدان الماء في داخل الحدّ طريقاً محرزاً لعدمه مطلقاً ولو في خارجه لا يناسب المرتكزات ويصعب حمل النص عليه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مرجع التحديد تقييد القدرة المعتبرة في فعلية وجود الطهارة المائية بالقدرة في ضمن الحدّ، ومقتضاه عدم وجوب الطلب فيما زاد على الحدّ وإن علم بوجود الماء فيه</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إليه يرجع ما في الجواهر من أن دليل التحديد مقيد لعدم الوجدان بما إذا كان في الحدّ، وهو صادق حتى مع العلم بوجوده في خارج الحدّ، لولا الإجماع أو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يلزم منه مشقة عظيمة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الحال إذا حصل الاطمئنان بوجود الماء في خارج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وإن اقتضى تقييد القدرة المعتبرة في الطهارة المائية بالقدرة على الماء الموجود في الحدّ دون الموجود خارجه، إلا أن دليل التحديد ينصرف إلى ما إذا لم يعلم بوجود الماء، أما مع العلم بوجوده في مكان معين فالسعي لتحصيله ليس طلباً عرفاً، لابتناء الطلب عرفاً على الفحص عن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قصور دليل التحديد يتعين الرجوع لإطلاق دليل الطهارة المقتضي لوجوب السعي لتحصيل الماء من مكانه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علم بوجود الماء خارج الحدّ مع الجهل بموضعه بنحو يحتاج إلى طلبه والفحص عنه كان مقتضى دليل التحديد عدم وجوب طلبه والفحص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يدخل في نفي الحرج المسقط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 اعتبار ذلك مقلل لفائدة التحديد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يستفاد مما في التذكرة من وجوب طلب الماء إذا دل عليه في خارج الحدّ، وما في كشف اللثام من إطلاق وجوبه عند أمارة تدل عليه من خضرة وقصد طير ونحوهما، إذا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يتردد في الظن الذي تطمئن به النفس، بل هو علم عرفي، من حيث عدم احتمال شمول الرواية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قريب لو كان وجوب الطلب طريقياً لإحراز عدم الماء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يبعد جداً عموم جعل عدم العثور على الماء في داخل الحدّ طريقاً لإحراز عدمه مطلقاً ولو في خارج الحدّ لما إذا حصل الاطمئنان بوجوده في خارج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قيل بحجية الاطمئنان في نفسه فالأمر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سبق منّا فينحصر الوجه فيه بعموم الإنصراف المشار آنفاً لصورة الاطمئنان، كما هو غير بعيد</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جامع المقاصد وكشف اللثام والروض الاكتفاء بظن وجود الماء في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الماء قبل دخول الوقت فلم يجد لم تجب إعادة الطلب بعد دخول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خارج الحدّ في وجوب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يظهر وجهه مع إطلاق دليل التحديد حتى لو حمل كون وجوب الطلب طريقياً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قيام الظن مقام العلم في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ما عن المنتهى من الاكتفاء بتوهم وجوده الذي هو دون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إلغاء لدليل التحديد رأساً، إذ مع عدم احتمال وجوده لا يجب الطلب حتى في داخل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الموجود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عثرت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توهم قرب الماء منه، لا مع توهم مطلق وجوده، فيخرج عما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الطلب حيث يكشف عن عدم الماء في الحدّ فلا يفرق في كشفه عنه بين أوقات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في المعتبر والمنتهى والمدارك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ما صرحوا به من عدم وجوب الطلب مع العلم بعدم الماء اختصاص ذلك بما إذا احتمل وجود الماء، إما لاحتمال قصور في الطلب والفحص، أو لاحتمال تجدد الماء وإن كان احتمال أحد الأمرين لا يعتنى به لو كان الطلب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فقد استدل عليه في الجواهر وغيره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دل على وجوبه، حيث لا يجب إلا في الوقت فلا يجزيء إلا إذا وقع بعده</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كان المفروض عدم قدح الاحتمال الحاصل مع الطلب في الوقت فلابد أن يكون اكتفاء الشارع بالطلب مبنياً على اكتفائه في إحراز عدم القدرة على الماء باليأس الحاصل منه، فمع بقاء اليأس المذكور بعد الوقت لا موضوع للفحص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وجوب الطلب قبل الوقت لا ينافي الاجتزاء بفائدته المستمرة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عمدة دليل وجوب الطلب هو حديث السكوني، ولا ظهور له في الخطاب به وإيجابه ليختص بما بعد الوقت، بل المفروغية عنه الظاهرة في توقف مشروعية التيمم عليه ولو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صدق عدم الوجدان حين التيمم على الطلب بعد الوقت، ولاسيما بعد ظهور الآية في اعتبار عدم الوجدان حين القيام للصلاة وإرادة التيمم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بعدم الوجدان إن كان هو عدم القدرة على الماء فقد سبق أن الاجتزاء بالطلب يستلزم الاجتزاء في إحراز عدم القدرة باليأس الحاصل من الطلب، وهو الباقي بعده حين القيام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عدم العثور عليه المتفرع على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منّا عند الكلام في وجوب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الظاهر أن عدم الوجدان بالمعنى المذكور ليس موضوعاً لوجوب التيمم، بل هو مصحح للبناء على تحقق موضوعه بلحاظ استلزامه اليأس، والمفروض حصوله في محل الكلام بعد الوقت وحين القيام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ولو بني على الجمود على ذلك لزم عدم الاجتزاء بالطلب بعد الوقت مع الفصل المعتد به بينه وبين التيمم للصلاة، خصوصاً إذا كان بداع آخر كالشرب والتنظيف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التزام أحد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المتضمن الأمر بالطلب مادام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لحمله على إرادة بيان وقت الطلب، لا أمده ومقداره، لما سبق عند الكلام في وجوب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لعدم التعرض في الصحيح لمبدأ وقت الطلب، بل منتهى وقته فلا ينافي تقديمه على الوقت</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اكتفي به قبل الوقت لزم الاكتفاء بالطلب الواحد لأيام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في البناء على ذلك، بل صرح به غير واحد،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يحتمل العثور على الماء لو أعاد الطلب لاحتمال تجدد وجوده احتمالاً معتداً به فتجب إعادته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انتقل عن ذلك المكان فلا إشكال في وجوب الطلب مع احتمال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 الاكتفاء بالفحص حين الطلب بلحاظ الاجتزاء باليأس الحاصل منه، فمع ارتفاع اليأس يتعين عدم الاجتزاء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استصحاب عدم تجدد الماء فلا مجال للتعويل عليه لما سبق عنه الكلام في دليل وجوب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لزوم إعادة الطلب مع الاحتمال المذكور حتى لو وقع بعد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قطع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السكوني وارد لبيان مقدار الطلب، وظاهره المفروغية عن وجوبه من دون أن يكون له إطلاق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 من القاعدة المقتضية لوجوب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عدم وجوب الطلب مع عدم انتقاض التيمم الحاصل قبل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المتضمنة عدم انتقاض التيمم إلا بالحدث أو إصابة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بتيمم واحد صلاة الليل والنهار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يحدث أو يصب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إطلاقها عدم انتقاض التيمم مع عدم إصابة الماء ولو كان لعدم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وارد لبيان أن التيمم من شأنه الاستمرار، من دون نظر لمشروعيته في نفسه وتحقق موضوعها، وهو عدم التكليف بالطهارة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ينهض بنفي وجوب الطلب بعد ما سبق من أن مقتضى النص والأصل وجوبه احتياطاً للطهارة المائية الواجبة بالأصل والتامة الملاك، والتي يرجع الشك في وجود الماء للشك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بعد دخول الوقت لصلاة يكفي لغيرها من الصلوات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تجب إعادة الطلب عند كل صلاة إن لم يحتمل العثور مع الإعادة احتمالاً معتداً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السهم والرمي والقوس والهواء والرامي هو المتعارف المعتدل، الوسط في القوة والضعف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القدرة عليها، لا للشك في تحقق موضوعها وتمامية ملاكها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طلب المتيمم في المقام الماء فلم يجده، وأحرز أن وظيفته التيمم، لكن احتمل بطلان تيممه لمروره في الطريق بالماء بنحو يقدر على استعماله وإن لم يره لعدم طلبه له، كان مقتضى استصحاب عدم القدرة على الماء عدم انتقاض تيممه، فله أن يصلي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تقدم من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الطلب لا يوجب اليقين، وإنما يحصل معه اليأس الذي يجتمع مع الاحتمال غير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يستبعد في جامع المقاصد الاكتفاء بالظن القوي، لأن مناط أكثر الشرعيات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يخل ما ذكره عن الإشكال، لعدم وضوح التعويل في الشرعيات على الظن من دون دليل خاص، ومعه يلزم الاكتفاء بمطلق الظن وإن يكن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المفهوم من الإطلاق في مقام التحديد فيما يتردد بين الأقل والأكثر بعد العلم بعدم إرادة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اختلاف أفراده في المساحة يتعين الاكتفاء بالأقل، خلافاً لما في كشف اللثام من تعيين الأبعد، وفي الجواهر من التردد بينه وبين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الإطلاق بالأقل</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ذكرناه في معنى الغلوة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العين والأساس أن الفرسخ التام خمس وعشرون غلوة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المغرب المعجم عن الأجناس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وجوب الطلب في ضيق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يسقط إذ</w:t>
      </w:r>
    </w:p>
    <w:p>
      <w:pPr>
        <w:pStyle w:val="BookText"/>
        <w:rPr/>
      </w:pPr>
      <w:r>
        <w:rPr>
          <w:rFonts w:ascii="Amiri" w:hAnsi="Amiri" w:eastAsia="Amiri" w:cs="Amiri"/>
          <w:color w:val="111111"/>
          <w:sz w:val="28"/>
          <w:sz w:val="28"/>
          <w:szCs w:val="28"/>
          <w:rtl w:val="true"/>
          <w:lang w:bidi="ar-SA"/>
        </w:rPr>
        <w:t>عن ابن شجاع أن الغلوة قدر ثلاثمائة ذراع إلى أربعمائة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الارتشاف أنها مائة باع، والميل عشرة غلاء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التقديرات المذكورة لا تنافي ما سبق، بل هي مبنية على بيان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تحتاج إلى إثبات بتجربة واستقراء غير ميسور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بناءً على أن ضيق الوقت من مسوغات التيمم ولو مع القدرة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عدمه فيدل عليه صحيح زرارة المتقدم عند الكلام في وجوب الطلب، بناءً على روايته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فليطلب الماء ما دام في الوقت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يشير إليه في حديث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السفر، فتحضر الصلاة وليس معي ماء،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قريب منا، فأطلب الماء وأنا في وقت يميناً وشمالاً؟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لإشعار تنصيص السائل على بقاء الوقت بمفروغيته عن عدم وجوب الطلب مع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صدق عدم وجدان الماء، فإنه وإن توقف على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يكفي فيه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بعدم الوجدان عدم وجدان الماء الذي يحتاجه، وهو خصوص الماء الذي يؤدي به الصلاة في الوقت، وهو في مفروض المسألة الماء القريب منه، الذي يكفي في الفحص عنه الفحص في المواضع القريبة، ومع العلم بعدمه فيها يستغنى عن الفحص، كما يستغنى عنه مع العلم بعدم الماء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التحديد بالغلوة والغلوتين فهو قاصر عن مفروض الكلام، لأن المراد به الطلب لأجل الصلاة الأدائية، ولا موضوع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ضعف ما حكاه في التذكرة عن بعض علمائنا من وجوب السعي لتحصيل الماء مستدلاً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خاف على نفسه أو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لصّ أو سبع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في طلبه حرج ومشقة لا تتحمل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الطلب حتى ضاق الوقت عصى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w:t>
      </w:r>
    </w:p>
    <w:p>
      <w:pPr>
        <w:pStyle w:val="BookText"/>
        <w:rPr/>
      </w:pPr>
      <w:r>
        <w:rPr>
          <w:rFonts w:ascii="Amiri" w:hAnsi="Amiri" w:eastAsia="Amiri" w:cs="Amiri"/>
          <w:color w:val="111111"/>
          <w:sz w:val="28"/>
          <w:sz w:val="28"/>
          <w:szCs w:val="28"/>
          <w:rtl w:val="true"/>
          <w:lang w:bidi="ar-SA"/>
        </w:rPr>
        <w:t>كما يظهر مما تقدم أنه لو وسع الوقت الفحص فيما دون الحدّ وجب، لا لنصوص التحديد، بل عملاً بالقاعدة المقتضية لوجوب الطلب، وليصدق عدم الوجدان بالمعنى المتقدم، وهو المترتب على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عدم اختصاص ما سبق بالمسافر، بل يجري في غيره مِن مَن يلزم من طلبه الماء فوت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النصوص المتضمنة لعدم وجوب الطلب المحمولة على الخوف، كما صرح به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عند الكلام في وجوب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نفي الحرج المقتضي لسقوط الطهارة المائية، الذي هو المعيار في مشروعية التيمم، كما سبق في أول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فيه في الجملة، وإن عبر جماعة بأنه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ما سبق من عموم موضوع الطهارة المائية، وعدم كون القدرة معتبرة فيها شرعاً، بل عقلاً من دون أن تكون دخيلة في ملاكها، فتعجيز النفس عنها بترك الطلب حتى يضيق الوقت بحكم المعصية</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موقوف على سبق القدرة عليها، بأن يكون الماء موجوداً في الواقع بحيث يعثر عليه بالفحص، أما لو لم يكن موجوداً فلا تكليف بالطهارة المائية ولا تعجيز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فرض الجهل بالحال، وكان الاحتياط مع الشك في القدرة واجباً كان احتمال التكليف بها منجزاً وإن لم يكن التكليف ثابتاً، فالإقدام على التعجيز معه مردد بين التجري والمعصية لتكليف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عبر جماعة بأنه يكون مخطئاً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وجوب الطلب نفسياً يلزم العصيان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ضعف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الأقوى صحة صلاته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المحقق وجماعة ممن تأخر عنه، بل في المدارك والحدائق أنه المشهور، وعن الروض نسبته لفتوى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صدق عدم الوجدان بالتقريب المتقدم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يبعد انصرافه عن صورة التفريط، كما ذكره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وجوب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فيه بابتناء الأبدال الاضطرارية على لزوم تحصيل الميسور من المصلحة، ودخل التفريط في ذلك بعيد جداً، فلو تم الانصراف كان فهم عدم الخصوصية كافياً في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ابتناء البدلية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الامتنان، كما يناسبه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 ولكن يريد ليطهركم وليتم نعمته عليكم لعلكم تشكرون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 على رجوع التعليل بتمامه للتيمم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رجوع التعليل بإتمام النعمة له، مع رجوع ما قبله لأصل اعتبار الطهارة في الصلاة، كما في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مما يظهر منه اختصاص هذه الشريعة السمحة بالتيمم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 في صحيح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مبتلة ليس فيها تراب ولا ماء فانظر أجف موضع تجده فتيمم منه، فإن ذلك توسيع من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حال لا تقدر إلا على الطين فتيمم به فإن الله أولى بالعذر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ابتناء تشريع التيمم على الاكتفاء بالميسور من المصلحة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الوقت امتناناً على المكلفين بذلك، في مقابل الإلزام بالقضاء بالطهارة المائية المستلزم للضيق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تجمع القضاء بطول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يناسب التعدي لصورة التفريط مع فرض انصراف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الاجتزاء بالتيمم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اعترافه بقصور أدلة التيمم عن صورة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الإجماع القطعي والنص الوارد في النفساء، المتضمن أن الصلاة لا تترك بحال، دلا على عدم سقوط الصلاة، ولازم ذلك مشروعية التيمم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لا مجال لدعوى الإجماع على الاجتزاء بالتيمم في المقام بعد ما سبق من أن أول من صرح بالاجتزاء بالتيمم فيما عثرنا عليه المحقق، وما يأتي من تصريح بعضهم بعدم الاجتزاء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الإجماع على عدم سقوط الصلاة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في حكم فاقد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تعذر الطهارة التي منها المقام، بناء على قصور دليل بدلية التيمم عنه، لأن المراد بالطهور ليس إلا استعماله بالوجه المشروع الذي تترتب عليه الطهارة، ومقتضى إطلاق الخطاب بالطهارة المائية انحصار الطهارة بها، وبعد فرض قصور دليل مشروعية التيمم عن صورة التفريط يتعين تعذر الطهارة بتعذر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 فهو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النفساء التي يستمر بها الدم، المتضمن جريان حكم المستحاضة عليها، وبيان وظيفة المستحاضة،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سواء، فإن انقطع الدم، وإلا فهي مستحاضة تصنع مثل النفساء سواء ثم تصلي، ولا تدع الصلاة على كل حال،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عماد دنياكم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المناسبة بين التعليل والحكم المعلل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تدع الصلاة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وجوب المحافظة على الصلاة بعد الفراغ</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مشروعيتها، والردع عن التسامح في أدائها استثقالاً لوظيفة المستحاضة المذكورة فيه، فلا ينهض بإثبات المدعى من وجوب الصلاة في المقام بعد أن لم تثبت مشروعيتها من الخارج، ليستلزم مشروعية التيمم لها،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ينهض بذلك لو كان المراد به بيان مشروعية الصلاة ووجوبها مهما كان حال المكلف وبمقدار 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المناسب حينئذٍ تعليله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بالنبوي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حكم فاقد الطهورين أن ما تضمن عدم سقوط الصلاة بحال لا ينهض ببيان مشروعية الصلاة من دون طَهور، لأن مقتضى ما تضمن ركنية الطهور كون الصلاة الفاقدة له ليست بصلاة، وحينئذٍ يتعين قصوره عن المقام، لما تقدم في توجيه قصور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للخروج عما سبق من عدم الاجتزاء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أنه لا طريق لإحراز عدم مشروعيته، لما سبق من أن عدم الواجدان ليس موضوعاً للتيمم، ليكون قصور إطلاقه عن شمول المقام مستلزماً لعدم مشروعية التيمم وتعذر الصلاة بتعذر الطهارة المستلزم لوجوب القضاء، بل هو مصحح للبناء على تحقق موضوعه، وهو تعذر الطاهرة المائية أو سقوط التكليف بها، فقصوره في المقام إنما يستلزم عدم إحراز مشروعية التيمم من دون أن يحرز عدم مشروعيته، بل هو تابع لفعلية التكليف بالطهارة المائية واقعاً قبل التفريط، المنوط بوجود الماء واقعاً الذي هو غير محرز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أيضاً أنه لا مجال لاستصحاب عدم 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الجمع بين الأداء بالتيمم والقضاء بالطهارة المائية، خروجاً عن مقتضى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ينكشف بعد الصلاة بالتيمم عدم الماء في داخل الحدّ، فلا يجب القضاء</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قيل بأن وجوب الطلب مقدمي، لكونه شرطاً في صحة التيمم، اتجه بطلان التيمم مع ذلك أيضاً، وتعين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علم أنه لو طلب لعثر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استحباباً القضاء خصوصاً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الطلب في سعة الوقت وصلى بطلت صلاته وإن تبين عدم وجود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حصل منه قصد القربة مع تبين عدم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p>
    <w:p>
      <w:pPr>
        <w:pStyle w:val="BookText"/>
        <w:rPr/>
      </w:pPr>
      <w:r>
        <w:rPr>
          <w:rFonts w:ascii="Amiri" w:hAnsi="Amiri" w:eastAsia="Amiri" w:cs="Amiri"/>
          <w:color w:val="111111"/>
          <w:sz w:val="28"/>
          <w:sz w:val="28"/>
          <w:szCs w:val="28"/>
          <w:rtl w:val="true"/>
          <w:lang w:bidi="ar-SA"/>
        </w:rPr>
        <w:t>لكن صاحب الجواهر مع بنائه على ذلك بنى على مشروعية التيمم في المقام، وإجزاء الصلاة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للبناء على سقوط شرطيته حينما يضيق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حكم في النهاية والمبسوط والخلاف والدروس ومحكي السرائر بأن من صلى بتيمم من دون طلب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حمل ذلك منهم على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 لا يناسب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مراده بذلك ما إذا كان الماء في محل لا يسعه الوصول إليه مع إدراك الصلاة الأدائية بسبب التفريط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يبتني الإجزاء وعدمه في المقام على ما سبق الكلام فيه من عموم عدم الوجدان لصورة التفريط وعدمه، وحيث سبق المنع منه يتعين المنع من الصحة في المقام، خصوصاً إذا كان عالماً بوجود الماء حين التيمم والصلاة، حيث لا يصدق عدم الوجدان حينئذٍ، بل يدخل في ضيق الوقت عن استعمال الماء، الذي يأتي منّا الإشكال في مسوغيته للتيمم مع عدم التفريط، فضلاً عن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المراد ما إذا كان الماء في موضع قريب يسعه الوصول إليه وإدراك الصلاة الأدائية، إلا أنه بسبب ترك الطلب لم يعلم به وتخيل عدمه، فالأمر أشكل، لصدق الوجدان والقدرة على استعمال الماء، فلا يسقط التكليف بالطهارة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وجه لمشروعية التيمم</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بذلك بطلانه من حيثية عدم تحقق قصد القربة، لعدم إحراز مشروعية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نوى التيمم والصلاة برجاء المشروعية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فالأقوى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الماء فلم يجد فتيمم وصلى، ثم تبين وجوده في محل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الرمية أو الرميتين أو الرحل أو القافلة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صلاته، ولا تجب الإعادة، ولا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التيمم بعد تنجز احتمال وجود الماء بمقتضى وجوب الطلب، لا عدم مشروعية التيمم والصلاة واقعاً، وإلا لم يناسب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الثالثة، ويأتي منه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غافلاً عن وجوب الطلب، بتخيل كفاية عدم واجدية الماء تحت اليد في مشروعية التيمم،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يحمل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الثالثة، وتقدم منّا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كلماتهم المفروغية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حكي عن بعضهم أنه 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أن مرادهم ما إذا استكمل الطلب بالوجه المتعارف، وكان عدم العثور على الماء لوجوده في مكان يحتاج العثور عليه فيه لعناية زائدة خارجة عن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فقد يستدل لصحة التيمم بصدق عدم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أن عدم الوجدان ليس هو الموضوع الواقعي للتيمم، وإنما هو مصحح للبناء ظاهراً على تحقق الموضوع، فمع انكشاف وجود الماء ينكشف عدم مشروعية التيمم وبطلانه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التيمم ليس هو وجود الماء واقعاً، بل وجوده بنحو يقدر على استعماله، وهو غير حاصل مع تعذر العثور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أن ذلك هو موضوع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العثور على الماء في محل الكلام لا يستلزم عدم القدرة على استعماله، لأن عدم العثور قد يكون مسبباً عن الإيهام أو الغفلة، من دون أن يرجع إلى قصور في الطاقة</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الماء وإن كان مقدوراً، إلا أن ضياعه بالنحو </w:t>
      </w:r>
    </w:p>
    <w:p>
      <w:pPr>
        <w:pStyle w:val="BookText"/>
        <w:rPr/>
      </w:pPr>
      <w:r>
        <w:rPr>
          <w:rFonts w:ascii="Amiri" w:hAnsi="Amiri" w:eastAsia="Amiri" w:cs="Amiri"/>
          <w:color w:val="111111"/>
          <w:sz w:val="28"/>
          <w:sz w:val="28"/>
          <w:szCs w:val="28"/>
          <w:rtl w:val="true"/>
          <w:lang w:bidi="ar-SA"/>
        </w:rPr>
        <w:t xml:space="preserve">المذكور مانع من محركية الأمر بالطهارة المائية وسقوطه عن الفعلية، لا من جهة توقف الاندفاع عن الأمر على العلم بجعله وبتحقق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جميع موارد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لتوقفه على الإحاطة بطريقة الامتثال والالتفات إليها، وهو غير حاصل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يصلح الأمر المذكور للمحركية مع العلم بوجود الماء بالنحو المذكور، ومع عدم محركية الأمر بالطهارة وسقوطه عن الفعلية تتعين مشروعية التيمم، كما سبق عند الكلام في وجوب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الاكتفاء بعدم محركية الأمر بالطهارة المائية من جهة الغفلة والجهل فقط، إما اعتقاد عدم وجوبها، أو لاعتقاد العجز عنها، لتخيل عدم وجود الماء مثلاً أو نحو ذلك، لعدم الدليل على ذلك بعد عدم سقوط الأمر بها عن الفعلية بذلك، لظهور أدلة مشروعية التيمم في ترتبه على سقوط الأمر بالطهارة المائية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يظن بأحد احتمال مشروعية التيمم وإجزائه في حق من لم يعلم بوجوب الطهارة المائية أو بمشروعيتها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موثق أبي بصير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في سفر وكان معه ماء، فنسيه فتيمم وصلى، ثم ذكر أن معه ماء قبل أن يخرج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يتوضأ ويعيد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ما يأتي في الفصل الخامس من مشروعية التيمم مع سعة الوقت في الجملة لا وجه لوجوب الإعادة في النص إلا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يحمل على الاستحباب، كالنصوص الدالة على الإعادة فيمن لم يجد الماء إذا تيمم وصلى ثم وجد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وجود الشاهد له فيمن لم يجد الماء ثم وجده لا يكفي بعد احتمال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ردّه بضعف السند فهو في غير محله، إذ ليس في سنده إلا عثمان بن عيسى الذي ثبتت وثاقته، وإنما الكلام في رجوعه للحق بعد 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الحديث مجبور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بعمل المشهور، كما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الخطأ إن كان مانعاً من استعمال الماء بحكم العقل كان كافياً في مشروعية التيمم وصحته، كما لو اعتقد المكلف خطأ ضيق الوقت فلم يطلب الماء، أو اعتقد كون الماء مغصوباً أو نحوهما، لكون الحكم المذكور موجباً لسلب القدرة عقلاً، بخلاف ما لو لم يكن مانعاً منه، كما إذا اعتقد عدم وجود الماء فتبين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موضوع التيمم هو عدم القدرة على استعمال الماء،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تعميم عدم القدرة للداعي العقلي الناشئ عن الخطأ في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عند الكلام في وجوب الفحص، المنع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فهو موقوف على الإطلاع على ما يساق دليلاً على أخذ عدم القدرة على استعمال الماء في موضوع التيمم، لينظر في عمومه للداعي العقلي المذكور، ولم يتضح الدليل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تقريب ما ذكره بما سبق من أن مسوغ التيمم هو سقوط التكليف بالطهارة المائية عن المحركية، لوضوح حصول ذلك مع الداعي العقلي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 ما ذكرنا ظهور جملة من النصوص في مشروعية التيمم مع الخوف من الطلب، أو من ضيق الوقت عنه، أو من الضرر في استعماله، مع وضوح أن الخوف ارتكازاً ليس من سنخ الطريق للأمر المخوف منه، ليمكن دعوى كونه محرزاً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منشأ لوجوب الاحتياط، بنحو يمنع من محاولة استعمال الماء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المعيار في مشروعية التيمم ثبوتاً على سقوط الطهارة المائية عن الفعلية واقعاً، لتعذرها، أو لمزاحمتها لتكليف آخر، أو تخفيفاً من الشارع وامتناناً، كما في موارد الضرر الذي لا يجب دفعه، أو الحرج، أو غيرهما من موارد ثبوت ترخيص الشارع في ترك الطهارة المائية</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ذلك بدواً عدم البناء عملاً على مشروعية التيمم إلا مع ثبوت سقوط </w:t>
      </w:r>
    </w:p>
    <w:p>
      <w:pPr>
        <w:pStyle w:val="BookText"/>
        <w:rPr/>
      </w:pPr>
      <w:r>
        <w:rPr>
          <w:rFonts w:ascii="Amiri" w:hAnsi="Amiri" w:eastAsia="Amiri" w:cs="Amiri"/>
          <w:color w:val="111111"/>
          <w:sz w:val="28"/>
          <w:sz w:val="28"/>
          <w:szCs w:val="28"/>
          <w:rtl w:val="true"/>
          <w:lang w:bidi="ar-SA"/>
        </w:rPr>
        <w:t>الطهارة بقطع أو طريق شرعي أو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الأصل حينئذ عدم صحة التيمم لو صادف عدم سقوط الطهارة المائية واقعاً، لخطأ القطع أو الأصل، كما لو كان عنده ماء اعتقد خطأ أنه ماء مضاف، أو في حرز مقفل قد ضاع مفتاحه، أو قامت البينة أو الاستصحاب على ذلك، ثم تبين أنه ماء مطلق، أو في مكان غير مقفل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الخطأ موجباً لتعذر الطهارة المائية حقيقة تعين سقوطها ومشروعية التيمم وصحته واقعاً، كما لو اعتقد خطأ غصبية الماء الذي عنده، حيث يتعذر التقرب باستعماله وإن كان حلالاً واقعاً، فتتعذر الطهارة المائية، وكذا الحال في سائر موارد تنجز احتمال حرمته بإمارة أو أصل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تضمنت جملة من النصوص الاكتفاء بخوف فوت الوقت وخوف الضرر في مشروعية التيمم، ومقتضاها بدواً كونه موجباً لسقوط الطهارة المائية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الجمع بينها وبين ما تضمن إناطة ذلك بفوت الوقت ونفس الضرر كون الخوف مصححاً ظاهرياً لترك الطهارة المائية، لا مسقطاً لها واقعاً، فإنه أولى عرفاً من الجمع بينهما بالبناء على كون كل من الواقع والخوف مسقطاً لها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ظاهراً في عدم سقوطها واقعاً بالخوف مع عدم تحقق الأمر المخوف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فحيث لم يكن الخوف ارتكازاً من سنخ الطريق للأمر المخوف، وإنما يكون العمل عليه لمحض الاحتياط للواقع للاهتمام به، فمن الظاهر أن الاحتياط المذكور لا يقتضي الاجتزاء بالتيمم حتى مع بقاء الجهل بالحال وعدم انكشاف الخلاف، بل يقتضي الجمع بينه وبين الإعادة أو القضاء بالطهارة المائية، لاحتمال عدم تحقق الأمر المخوف وعدم مشروعية التيمم واقعاً</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حيث لا إشكال في ظهور النصوص المذكورة في عدم الإعادة وفي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الأرض في بعض الجوانب حزنة وفي بعضها سهلة يلحق كلا حكمه من الرمية والرميتين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التمكن من الوصول إلى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لعجز عنه، ولو كان عجزاً شرعياً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الاجتزاء بالتيمم إذا وقع مع الخوف وإن لم يصادف تحقق الواقع المخوف كشف ذلك عن أن موضوع التيمم واقعاً ليس هو خصوص سقوط الطهارة المائية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الأعم منه ومن ثبوت العذر الظاهري في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المتيقن من ذلك ما إذا كان العذر راجعاً إلى التحفظ والفرار من محذور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كالتصرف في ملك الغير من دون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عرفي، كما لو خيف العطش أو غيره، وهو المناسب لما يأتي في المسوغ الثاني، ولا يعم ما إذا ابتنى العذر على مجرد الخطأ في البناء على سقوط الطهارة المائية من دون أن يلزم منها محذور يلزم الاحتياط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بإطلاق النص، لما سبق من أن النص ناظر لامتداد الطلب، لا للجهات التي يطلب فيها، واستفادة استيعاب الجهات من شاهد الحال، وحينئذٍ يكون مقتضى المعيار في الحزونة والسهولة على الجهة التي يقع الطلب فيها، لا على تمام الجهات التي يقع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كما في الجواهر، وفي المعتبر أنه إجماع، وظاهر غير واحد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الطهارة المائية بالعجز عن استعمال الماء، وهو كاف في تحقق موضوع التيمم، كما تقدم</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لزوم محذور شرعي من الوصول إليه واستعماله، كما لو كان الماء مغصوباً يحرم استعماله، أو توقف على عمل محرم، كما لو كان في بيت مغصوب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ظاهر بناء على أن وجوب الطهارة المائية مشروط شرعاً بالقدرة، </w:t>
      </w:r>
    </w:p>
    <w:p>
      <w:pPr>
        <w:pStyle w:val="BookText"/>
        <w:rPr/>
      </w:pPr>
      <w:r>
        <w:rPr>
          <w:rFonts w:ascii="Amiri" w:hAnsi="Amiri" w:eastAsia="Amiri" w:cs="Amiri"/>
          <w:color w:val="111111"/>
          <w:sz w:val="28"/>
          <w:sz w:val="28"/>
          <w:szCs w:val="28"/>
          <w:rtl w:val="true"/>
          <w:lang w:bidi="ar-SA"/>
        </w:rPr>
        <w:t>وأن المراد بالقدرة ما يعم القدرة الشرعية، حيث يكون مقتضى إطلاق دليل المحذور الشرعي حرمته حال المزاحمة للطهارة المائية، فيستلزم العجز عنها، ويسقط الأمر خطاباً وملاكاً، ويتعين التيمم بناء على ما سبق من مشروعيته بمجرد سقوط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نظر لأهمية المحذور المفروض، لعدم الفرق في إطلاق الخطاب به بين مراتب أهميته، ومع فعلية الخطاب يرتفع به موضوع الطهارة المائية مهما كانت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سبق من عدم اشتراط الطهارة المائية شرعاً بالقدرة، فقد يشكل الحال مع أهمية الطهارة المائية من المحذور المفروض حيث لا يكون التزاحم بينهما مسقطاً لوجوب الطهارة المائية، ليشرع التيمم، بل مسقطاً للمحذور المفروض، ومع سقوطه لا عجز عن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يشكل الأمر مع تساويهما في الأهمية، بناء على إناطة مشروعية التيمم بالعجز عن الطهارة المائية، لأن مقتضى التزاحم حينئذٍ التخيير، ومعه لا عجز عن الطهارة المائية، ليشرع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سبق من إناطة مشروعية التيمم بسقوط الطهارة المائية يتعين مشروعية التيمم مع التساوي والتخيير، لرجوع التخيير لسقوط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احتمال أهمية كل من الأمرين فترك الطهارة المائية فراراً من المحذور المفروض وإن كان جائزاً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سائر موارد التزاحم مع احتمال الأهمية في كل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يحرز مشروعية التيمم، لعدم إحراز سقوط الطهارة المائية شرعاً واقعاً، إلا أن يصرف الماء قبله، وبدونه قد يتعين الإتيان بالطهارة المائية، تحصيلاً للفراغ اليقيني من التكليف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يكون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لزم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بذلك ما إذا دار الأمر بين التساوي وأهمية خصوص الطهارة المائية، حيث لا يجوز التفريط بالطهارة المائية عقلاً</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أصرّ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سقوط الطهارة المائية مطلقاً من دون نظر لأهميتها وعدمها،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المراد من وجدان الماء الذي جعل عدمه مسقط </w:t>
      </w:r>
    </w:p>
    <w:p>
      <w:pPr>
        <w:pStyle w:val="BookText"/>
        <w:rPr/>
      </w:pPr>
      <w:r>
        <w:rPr>
          <w:rFonts w:ascii="Amiri" w:hAnsi="Amiri" w:eastAsia="Amiri" w:cs="Amiri"/>
          <w:color w:val="111111"/>
          <w:sz w:val="28"/>
          <w:sz w:val="28"/>
          <w:szCs w:val="28"/>
          <w:rtl w:val="true"/>
          <w:lang w:bidi="ar-SA"/>
        </w:rPr>
        <w:t>للطهارة مطلقاً هو الوجدان الخارجي بل خصوص الوجدان الذي لا يلزم منه محذور أصلاً، لأنه هو المنصرف من 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ريب في عدم صدقه مع وجدان الماء إذا كان أمانة، ولو كان المراد به مطلق الوجدان لزم صدقه بذلك، وإن لم يجز استعماله في الطهارة ووجب التيمم، لأهمية حرمة الأمانة من وجوب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قد يتجه انصراف الوجدان عن وجدان ما يكون استعماله تعدياً على حق الغير فيه، كالأمانة والمغصوب، لا عن كل ما يلزم من استعماله محذور ولو لم يرجع لحق الغير في الماء، كما لو كان في مكان مغصوب أو لزم من استعماله تفويت واجب آخر أو نحوهما، فإنه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عطف عدم الوجدان في الآيتين الشريفتين على المرض، حيث يناسب ذلك كون المراد من عدم الوجدان ما يقابل الضرر اللازم من المرض، لا ما يعمه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المنتهى من حمل الوجدان على التمكن من استعمال الماء، ومع وجوب صرف الماء في وجه آخر شرعاً لا يكون متمكناً من صرف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انصراف الوجدان إلى ما يمكن معه استعمال الماء في الطهارة فهو مختص بالتمكن الخارجي، لا ما يعمّ الشرعي الذي يخل به وجوب صرف الماء في وجه آخر، بل مقتضى إطلاق الوجدان صدقه حينئذٍ، فتجب الطهارة المائية وتزاحم الواجب الآخر، ويتعين الترجيح بالأهمية،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تردد في كلماتهم أن ما لا بدل له مقدم في مقام التزاحم على ماله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الوجه في عموم ذلك</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جعل البدل يمكن الجمع بين التكليفين باختيار البدل، فيتعين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الجمع بين التكليفين باختيار البدل موقوف على مشروعية البدل عند التزاحم، وهو إنما يتم مع كون البدلية عرضية، كما في أطراف الواجب التخييري، والأفراد الطولية للواجب الموسع، بل لا تزاحم بين التكليفين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مع كون البدلية طولية قد أخذ فيها تعذر ذي البدل، وكان المراد من التعذر ما يعم التعذر الشرعي بمزاحمة تكليف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عدا ذلك يحتاج إلى دليل مثبت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عدم كون المقام من الأول، وأن بدلية التيمم 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يثبت كونها من الثاني، لعدم وضوح كون موضوع البدلية تعذر الطهارة المائية بالمعنى الذي يصدق بمزاحمة أي تكليف شرعي، بل هو خلاف إطلاق أدلة وجوب الطهارة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يناسب إناطة مشروعية التيمم بأمور ليس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الخامس من تنبيهات حكم الإنائين المشتبهين من طهارته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وعلل في بعض الأخبار تقديم مراعاة سائر الواجبات والمحرمات على الطهارة المائية بأن الله جعل للماء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الخبر المذكور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ينفع أيضاً بمقتضى عموم التعليل في سائر موارد التزاحم بين ما له بدل وما لا بدل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لم أقف على الخبر المذكور عاجلاً، كما صرح بذلك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تضمن بعض النصوص تعليل عدم وجوب الطهارة المائية في بعض موارد المزاحمة ببدلية التراب للماء، ففي صحيح ابن يعفور وعنبسة بن مصعب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البئر وأنت جنب فلم تجد دلواً ولا شيئاً تغرف به، فتيمم بالصعيد، فإن رب الماء هو رب الصعيد، ولا تقع في البئر ولا تفسد على القوم ماءهم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معه الماء في السفر فيخاف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بالصعيد ويستبقي الماء، فإن الله عز وجل جعلهما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والصعيد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بعد المفروغية عن عدم كون بدلية الصعيد عرضية، بل هي طولية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ما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كان الماء في إناء 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لخوفه على</w:t>
      </w:r>
    </w:p>
    <w:p>
      <w:pPr>
        <w:pStyle w:val="BookText"/>
        <w:rPr/>
      </w:pPr>
      <w:r>
        <w:rPr>
          <w:rFonts w:ascii="Amiri" w:hAnsi="Amiri" w:eastAsia="Amiri" w:cs="Amiri"/>
          <w:color w:val="111111"/>
          <w:sz w:val="28"/>
          <w:sz w:val="28"/>
          <w:szCs w:val="28"/>
          <w:rtl w:val="true"/>
          <w:lang w:bidi="ar-SA"/>
        </w:rPr>
        <w:t>اضطرارية، يكون التعليل بالبدلية ظاهراً في المفروغية عن أنه يكفي في تحقق موضوع البدلية محذور ارتكاب الحرام من دون خصوصية للمورد، وإلا فلو كان مختصاً بالمورد كان تعبدياً لا فائدة في بيانه، وهو خلاف ظاهر التعليل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مختصاً بما كان مثله في الأهمية، لأن الخصوصية المذكورة مغفول عنها عرفاً، فلا تفهم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يتيسر للمكلف غالباً تعين مرتبة أهمية التكليف، فلا يكون التعليل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يبعد استفادة عموم تشريع التيمم فراراً عن المحذور الشرعي من التعليل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ظهور الموثق في العموم للمحذور العرفي الذي يصعب تحمله، كخوف العطش الذي لا يخشى معه التلف، لعموم قلة الماء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ما تضمنته النصوص من جواز الجماع على غير ماء لمن كان شبقاً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يظهر منه عدم أهمية خصوصية الماء في الطهارة، ورفع الشارع الأقدس اليد عنها لكل غرض له أهمية شرعية أو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عموم التعليل لما إذا كان المحذور بحيث يحسن الاحتياط له وإن لم يكن معلوم الحصول، لتطبيق التعليل على خوف قلة الماء، وقد سبق أن الخوف ليس طريقاً ظاهرياً محرزاً للعذر، فالاجتزاء بالتيمم معه لابد أن يبتني على عموم موضوع التيمم واقعاً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سبق في المسألة الحادية عشرة، وتأمل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به ما كان عذراً شرعاً مسوغاً لترك الطهارة المائية، وإن لم يستلزم العجز الشرعي، لعدم وجوب مراعاته وعدم وجوب تركها لأجله، كما يأتي في بعض الأمثلة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الإشكال ظاهراً في أهمية حرمة التصرف في ملك الغير من الطهارة</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المائية، ولا أقل من احتمال أهميتها من دون احتمال العكس، وقد عرفت كفاية ذلك في مشروعية التيمم حتى لو لم يتم العموم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يحرم تفريغ الإناء من الماء، وذلك كما إذا كان الماء للمكلف ولم يكن وضعه في الإناء مستنداً له، لأن حرمة التصرف في ملك الغير ليست بنحو تقتضي منع الإنسان عن التصرف في ملكه، لأنه ضرر عليه منفي بمقتضي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الجمع بين الحقين باستئذان المالك، أو يكون التفريغ مضراً بالإناء، فيلزم تزاحم الضررين، ويتعين الصلح، أو الرجوع للحاكم الشرعي لحل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وضع الماء في الإناء بفعل المكلف بنحو يكون متعدياً بذلك فالماء لا حرمة له، لأنه لا حرمة لعرق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إبقاء الإناء مشغولاً بالماء تصرفاً فيه أيضاً، فيجب عقلاً تفريغه منه بأقل تصرف ممكن، لوجوب التخلص من الحرام، نظير الخروج من الأرض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حديث داود الرقي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السفر، فتحضر الصلاة وليس معي ماء،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قريب منّا، فأطلب الماء وأنا في وقت يميناً وشمالاً؟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الماء، ولكن تيمم، فإني أخاف عليك التخلف عن أصحابك، فتضل ويأكلك السبع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ومعتبر يعقوب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 يكون معه ماء والماء عن يمين الطريق ويساره غلوتين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آمره أن يغرر بنفسه، فيعرض له لص أو 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سبق من العموم المستفاد من التعليل في الصحيح والموثق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أهمية وجوب حفظ النفس، فهو إنما يقتضي مشروعية التيمم مع استلزام محاولة الوصول للماء تلفها، لا مع الخوف من ذلك، بل غاية ما يقتضيه الخوف لزوم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ماله من 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عدو، أو لص، أو ضياع،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الضرر من استعمال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بحدوث مرض أو زيادته،</w:t>
      </w:r>
    </w:p>
    <w:p>
      <w:pPr>
        <w:pStyle w:val="BookText"/>
        <w:rPr/>
      </w:pPr>
      <w:r>
        <w:rPr>
          <w:rFonts w:ascii="Amiri" w:hAnsi="Amiri" w:eastAsia="Amiri" w:cs="Amiri"/>
          <w:color w:val="111111"/>
          <w:sz w:val="28"/>
          <w:sz w:val="28"/>
          <w:szCs w:val="28"/>
          <w:rtl w:val="true"/>
          <w:lang w:bidi="ar-SA"/>
        </w:rPr>
        <w:t>الاحتياط بترك الوصول للماء من دون أن يحرز به مشروعية التيمم، بل اللازم حينئذٍ الاحتياط بضم الإعادة له، لما سبق في المسألة الحادية عشرة من عدم أمارية الخوف، وأن الاجتزاء معه بالتيمم مستفاد من نصوص الأمر بالتيمم، ومنها النصوص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استفادته مما يأتي في المال لو 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لاستفادته من العموم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أمرين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يستفاد من ذكر اللص في معتبر يعقوب المتقدم، فإنه وإن كان مسبوقاً بالنهي عن التغرير بالنفس، إلا أنه حيث كان المتيقن من اللص من يطلب المال، فالخوف على النفس منه لابد أن يكون لاحتمال حصول القتل منه مقدمة لتحصيل المال، فيكون ظاهراً في المفروغية عن الاهتمام بالمال، وإلا كان اللازم بذله ليصل للماء آمناً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قاعدة نفي الحرج، لما في تعريض المال للضياع وأخذ اللص من الحرج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الحدائق من معارضة عموم نفي الحرج بما دل على وجوب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لحكومة العموم المذكور على عموم وجوبها، كما في سائر عمومات الأحكام الثانوية مع عمومات الأحكام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حفظ المال أهم من وجوب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مندفعة بعدم ثبوت وجوب حفظ المال شرعاً إلا إذا لزم التبذير، وهو غير حاصل في المقام ونحوه مما كان تضييع المال لغرض عقلائي، كالطهارة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يشكل صدقه بدون ذلك مع تعريضه لأخذ اللص، لأن اللص ينتفع به فلا تبذير، كما لو وهبه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في الجملة، ودعوى الإجماع عليه في الجملة كثيرة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عموم نفي الحرج 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الشريفتان، فإنهم </w:t>
      </w:r>
    </w:p>
    <w:p>
      <w:pPr>
        <w:pStyle w:val="BookText"/>
        <w:rPr/>
      </w:pPr>
      <w:r>
        <w:rPr>
          <w:rFonts w:ascii="Amiri" w:hAnsi="Amiri" w:eastAsia="Amiri" w:cs="Amiri"/>
          <w:color w:val="111111"/>
          <w:sz w:val="28"/>
          <w:sz w:val="28"/>
          <w:szCs w:val="28"/>
          <w:rtl w:val="true"/>
          <w:lang w:bidi="ar-SA"/>
        </w:rPr>
        <w:t>وإن تضمنتا فرض المرض، القاصر عن صورة توقع حصوله أو حصول الضرر على البدن باستعمال الماء من دون أن يصدق المرض معه، كبتر العضو، إلا أن الظاهر إلغاء خصوصية مفادها عرفاً والتعميم لذلك، وأن المفهوم منها عرفاً أن منشأ مشروعية التيمم تجنب محذور الضرر على البدن، ولذا اختصت بالمرض الذي يضرّ به استعمال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الكثيرة الواردة في المجدور والكسير ومن به القروح و الجروح ومن يخاف على نفسه من البرد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يستفاد في بعض النصوص من مشروعية التيمم لكل محذور شرعي أو عرفي، 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والأدلة مختلفة في تحديد هذا المسوغ، فظاهر بعضها أن المسوغ هو الضرر الواقعي، كما هو الحال في قاعدة نفي الضرر، وظاهر بعضها أن المسوغ هو خوف الضرر، كما هو ظاهر مثل صحيح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يصيبه الجنابة وبه جروح أو قروح أو يخاف على نفسه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يغتسل ويتيمم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صحيح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تضمن جواز التيمم للمريض ومن به الجروح والقروح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كصدر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لم يكن العنوان المذكور فيه بنفسه مسوغاً للتيمم لعدم الإشكال في عدم مسوغيته مع العلم بعدم الضرر، فلابد من التصرف فيه وتنزيله على أحد الأمرين من دون معين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يقرب كون الموضوع هو الضرر الواقعي بأن المفهوم عرفاً من ذكر الخوف كونه طريقاً أو عذراً للاحتياط للواقع، لا أنه بنفسه موضوع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الأمر بالتيمم في الصحيحين المتقدمين وقع في سياق الأمر بالتيمم لذي الجروح والقروح الذي لا إشكال في كونه 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بطئه أو على النفس أو بعض البدن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 الرمد المانع من استعمال الماء،</w:t>
      </w:r>
    </w:p>
    <w:p>
      <w:pPr>
        <w:pStyle w:val="BookText"/>
        <w:rPr/>
      </w:pPr>
      <w:r>
        <w:rPr>
          <w:rFonts w:ascii="Amiri" w:hAnsi="Amiri" w:eastAsia="Amiri" w:cs="Amiri"/>
          <w:color w:val="111111"/>
          <w:sz w:val="28"/>
          <w:sz w:val="28"/>
          <w:szCs w:val="28"/>
          <w:rtl w:val="true"/>
          <w:lang w:bidi="ar-SA"/>
        </w:rPr>
        <w:t>واقعياً، والتفكيك بين المقامين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التفكيك وإن كان بعيداً لمخالفته لقرينة السياق، بل ممتنع بعد وحدة النهي عن الغسل والأمر بالتيمم في الجواب، إلا أن ذلك إنما يمنع من إرادة كل من الخصوصيتين في مقام الاستعمال، ولا يمنع من حمل النهي والأمر على القدر المشترك بين الواقعين والظاهرين،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ثوبك من شعر ما لا يؤكل لحمه أو قامت البينة على ملاقاته للنجاسة فانزعه ولا تصل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المسألة الحادية عشرة تقريب الإجزاء واقعاً مع الخوف، وأنه يبتني على عموم موضوع التيمم له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اقتصر في الشرايع ومحكي التحرير على المرض الشديد، وفي العروة الوثقى على ما يعسر تحمله، بل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يستبيحه مع خوف المرض اليسير، كوجع الرأس والضرس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خروج عن إطلاق المرض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يصدق المرض في مثل وجع الرأس والضرس إذا كان موقتاً بسبب استعمال الماء، فيخرج عن موضوع الأدلة الخاصة المتقدمة، ولا يستباح به التيمم إلا مع لزوم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لم يكن استعمال الماء مضراً بالمرض خرج عن منصرف الأدلة الخاصة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المراد مما في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مرض لا يخاف معه التلف ولا الزيادة فيه مثل الصداع ووجع الضرس لم يجز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يشكل ما في الجواهر من عده مخالفاً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تضمن بعض النصوص الأمر بالإعادة لمن تيمم لخوف الضرر، وهو </w:t>
      </w:r>
    </w:p>
    <w:p>
      <w:pPr>
        <w:pStyle w:val="BookText"/>
        <w:rPr/>
      </w:pPr>
      <w:r>
        <w:rPr>
          <w:rFonts w:ascii="Amiri" w:hAnsi="Amiri" w:eastAsia="Amiri" w:cs="Amiri"/>
          <w:color w:val="111111"/>
          <w:sz w:val="28"/>
          <w:sz w:val="28"/>
          <w:szCs w:val="28"/>
          <w:rtl w:val="true"/>
          <w:lang w:bidi="ar-SA"/>
        </w:rPr>
        <w:t>حديث عبد الله بن سنان المروي صحيحاً في الفقيه ومرسلاً في الكافي والتهذيبين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تصيبه الجنابة في الليلة الباردة، فيخاف على نفسه التلف إن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 فإذا أمن البرد اغتسل وأعاد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معارض بالنصوص الكثيرة المتضمنة عدم الإعادة على من صلى بتيمم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كانت واردة في فاقد الماء، إلا أن من القريب جداً إلغاء 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مقتضى عموم التعليل في بعضها ببدلية التيمم، كصحيح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أجنب فتيمم بالصعيد وصلى ثم وجد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الماء رب الصعيد فقد فعل أحد الطهورين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مقتضاه عموم إجزاء الصلاة بالتيمم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مقتضى الإطلاقات المقامية لعمومات مشروعية التيمم، كالآيتين الشريفتين وغيرها، وخصوص النصوص الواردة في المرض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 ما ورد فيمن يخاف على نفسه من البرد كالصحيحين المتقدمين، فإن عدم التنبيه فيها للإعادة مع الغفلة عنها موجب لقوة ظهورها في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هو المعلوم من كثرة الابتلاء بذلك، حيث يمتنع معه خفاء الحكم على الأصحاب الذين لم يفرقوا في الإجزاء بينه وبين غيره من مسوغات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النهاية والمبسوط وعن التهذيبين والمهذب والإصباح والروض وجوب الإعادة على من أجنب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لهم بالحديث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التهذيبين عدم الاستدلال بالحديث المذكور، بل ابتناء المسألة على النصوص الآتية، وحمل هذا الحديث عليها جمعاً لو كان حجة في نفسه، قال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بعد طعنه الخبر بالإرسال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صح الخبر على ما فيه لكان محمولاً على من أجنب نفسه متعمداً وخاف على نفسه التلف، فإنه يتيمم ويصلي ويعيد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الأولى له أن يغتسل على كل حال حسب ما نذكره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وأشار بذلك إلى ما يأتي منه عند التعرض للفرع الآتي، وفي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صح الخبر على ما فيه لكن محمولاً على من أجنب نفسه مختاراً، لأن من كان كذلك ففرضه الغسل على كل حال، فإن لم يتمكن تيمم وصلى ثم أعاد إذا تمكن من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أن من هذه صفته فرضه الغسل على كل حال ما أخبرني 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استفادة الاعتماد على الحديث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مجال لحمل الحديث على ذلك، لقوة ظهوره فيمن لم يتعمد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الأقرب حمله على الاستحباب، كالنصوص المتضمنة للإعادة فيمن لم يجد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المتقدمة عدم الفرق بين متعمد الجنابة وغيره، وفي الجواهر أنه المشهور بين الأصحاب نقلاً وتحصيلاً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مقتضى إطلاق معاقد جملة من الإجماعات المتقدمة إليها الإشارة، كإطلاق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الهداية والمقنعة والخلاف وعن أبي علي وجوب الغسل على من تعمد الجنابة وإن خاف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يستظهر من الكافي لذكره للنصوص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جرى عليه في التهذيبين لولا ما سبق منه في الفرع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الخلاف الإجماع عليه بعد أن نسب الخلاف لجميع الفقهاء، وإن ذكر في الجواهر أنه محكي عن أصحاب الرأي وأحمد في إحدى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بمرفوع علي بن أحمد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مجدور أصابته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أجنب هو فليغتسل وإن كان احتلم فليتيمم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مرفوع إبراهيم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وبصحيح سليمان بن خالد وأبي بصير وعبد الله بن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كان في أرض باردة يتخوف إن هو اغتسل أن يصيبه عنت من الغسل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وإن أصابه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كان وجعاً شديد الوجع، فأصابته جنابة وهو في مكان بارد، وكانت ليلة شديدة الريح باردة، فدعوت الغلمة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أحملوني فاغسلوني،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عليك،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فحملوني ووضعوني على خشبات، ثم صبوا عليّ الماء فغسلوني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تصيبه الجنابة في أرض باردة ولا يجد الماء، وعسى أن يكون الماء جامداً،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رجل أنه فعل ذلك فمرض شهراً من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على ما كان، فإنه لابد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اضطر إليه وهو مريض، فأتوه به مسخناً فاغتسل،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والأخيران وإن لم يصرح فيهما بالتفصيل المذكور، إلا أنهما محمولان على من أجنب نفسه، بقرينة ذكر اغتسال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المنزه عن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تم تنزيهه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الاحتلام، إلا أنه يبعد جداً إقدامه على الجماع في مثل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ذيلهما من المشكل الذي يردّ علمه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صدر الصحيح الثاني ظاهر أو منصرف للجنابة غير المتعمدة، نظير ما تقدم في صحيح عبد الله بن سنان، وصدر الأول مطلق والذيل لا ينهض بتقييده حتى لو تم حمله على الجنابة المتعمدة، لأن مجرد ثبوت الحكم في المتعمد لا ينافي عمومه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الحكم المذكور المرفوعان، حيث يقرب انجبارهما بعمل من عرفت من مشايخ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في الخلاف من دعوى إجماع أصحابنا على ذلك، خلافاً لجميع الفقهاء، حيث يقرب اشتهار الحكم في العصور الأولى بين الطائفة، وإن لم تصل كلماتهم لنا، لعدم وصول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 المذكور غريب جداً لا يناسب أدلة بدلية التيمم، حيث يظهر منها مشروعية التيمم لما دون ذلك من المحاذير،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يناسب ما تضمن جواز</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الجماع لفاقد الماء ومشروعية التيمم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 بعض النصوص المتقدمة فيمن يخاف التلف، لورود مرفوع علي بن أحمد في المجدور الذي تضمن بعض النصوص أنه مات بسبب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وإن أصابه ما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الحكم المخالف للقواعد العامة المعروفة، ولجميع فقهاء المخالفين أو أكثرهم، لو كان ثابتاً مع كثرة الابتلاء به، لكان له من الظهور ما يمنع من انعقاد شهرة المتأخرين على خلافه وإعراضهم عنه مع ذهاب من عرفت من أعيان الأصحاب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الشيخ في المبسوط العدول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كلامه في التهذيبين نهوض الصحيحين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اقتصر عليهما في الخلاف ولم يذكر المرفوعين، مع أن الصحيحين بعيدان عن الحكم المذكور، حيث قد يكشف ذلك عن ابتناء الفتوى على الخطأ في مفاد الصحيحين، لا على الاعتماد على المرفوعين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كان مفاد النصوص المذكورة من المشكل، الذي يتعين ردّ علمه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تم لم يبعد البناء على رفع اليد عنه فيمن يخشى التلف بصحيح عبد الله ابن سنان المتقدم المتضمن الصلاة بالتيمم ثم الإعادة، كما تقدم من التهذيبين وصرح به في النهاية، لأنه أصرح من بقية النصوص في خصوص من يخاف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مجال لرفع اليد عما هو المعلوم نصاً وفتوى من عدم جواز تعريض النفس للتلف بمثل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سائر موارد الضرر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الأمر هو الاحتياط بالغسل لمن لا يخشى منه الضرر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أمكن غسل ما حول العين فالأحوط الجمع بين الوضوء والتيمم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منه خوف الشين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يعسر تحمله وهو الخشونة المشوهة للخلقة، والمؤدية في بعض الأبدان إلى تشقق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الأربعين في فصل أحكام الجبيرة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منا التفصيل بين ما إذا كان الماء مضراً بما يغسل كالجفن، وما إذا كان مضراً بما لا يغسل كداخل العين، وأنه يكفي في الأول الوضوء الناقص بغسل ما حولها، وفي الثاني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غير المعين مما له ظاهر وباطن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جامع المقاصد أنهم أطبقوا على جواز التيمم لخوف الشين، ونسبه في موضع آخر للأصحاب، وفي المدارك لقطعهم، وهو ظاهر نسبته في المنتهى إلى علمائنا، وفي الجواهر أنه لا يعرف فيه خلافاً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أريد منه الموقت الذي يحصل لكثير من الناس في الشتاء، فهو خارج عرفاً عن المرض، ولا وجه لمسوغيته للتيمم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يلزم من استعمال الماء ما يوجب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إليه يرجع ما في جامع المقاصد والجواهر وفي موضع من المنتهى من تقييده بالفاحش، ونفى عنه البأس في المدارك، وجعله الأولى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ما عن جماعة من التقييد بما لا يحتمل عادة، بل في الكفاية أنه نقل عن بعضهم الاتفاق على أن الشين إذا لم يغير الخلقة ويشوهها لم يجز التيمم</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منه غير ذلك مما يستند لخلل في المزاج ويهيج باستعمال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الأمراض الجلدية المعروفة في عصورنا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دخوله في المرض، ولا وجه لعده في قباله، كما لا وجه لتقييده بالفاحش أو نحوه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كونه ضرراً معتداً به عرفاً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العطش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نفس محترمة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استعماله، والمراد من النفس المحترمة ما يكون من شأن المكلف الاحتفاظ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أهل العلم كافة، كما في المعتبر وكل من يحفظ عنه العلم، ومنهم علماؤنا أجمع، كما في المنتهى،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محصلاً ومنقولاً عن علمائنا، بل وعن كل من يحفظ عنه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ويشهد له جملة من النصوص، كصحيح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أصابته جنابة في السفر، وليس معه إلا ماء قليل، ويخاف إن هو اغتسل أن يعطش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خاف عطشاً فلا يهريق منه قطرة، وليتيمم بالصعيد، فإن الصعيد أحب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يكون معه الماء القليل، فإن هو اغتسل به خاف العطش أيغتسل به أو يتيمم؟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أراد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سماعة المتقدم في المسوغ الثاني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المتيقن من النص والفتوى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كلام جملة من الأصحاب الرفيق والحيوان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النصوص ظاهر أو صريح في خوف العطش على نفسه كالصحيحين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معه الماء في السفر فيخاف قلته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 عموم مشروعية التيمم لكل مورد يخاف المكلف فيه نقص الماء عما من شأنه أن يحمل له في السفر، كشربه وشرب من يتعلق به من أتباعه، من دون فرق بين من تجب نفقته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وغيره وكذا ما يتعلق به من الحيوانات مما من شأنه الاهتمام بحفظه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الالتزام بالإطلاق المذكور، لشموله لما إذا خيف قلة الماء عن سائر حوائجه، كطبخه وتنظيفه، فيلزم الاقتصار فيه على المتيقن، وهو شربه بنفسه</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بها والاهتمام بشأنها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وشاته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تلفه موجباً للحرج أو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المنصرف أو المتيقن من خوف قلة الماء خوف العطش بقلته، خصوصاً في السفر في العصور السابقة التي لا يتيسر فيها نقل الماء بمقادير كبيرة، بل يقتصر على ما لابد منه لضرورة الشرب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المتيقن من ذلك أتباع المكلف ممن يكون من شأنه نقل الماء له في سفره، وكذا توابعه من الحيوانات، دون من هو غير مرتبط به ممن يمر عليه ويصادفه في سيره ويرغب في مواساته بمائه، وإن كان محترماً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مقتضى القواعد العامة وجوب حفظ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ومشروعية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عليه حفظ النفس المحترمة، لأهمية حفظها من الطهارة المائية بلا كلام وهو داخل في المسوغ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جواز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ومشروعية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مورد يكون عدم حفظ الماء وصرفه في الطهارة موجباً لضرر المكلف أو الحرج عليه، كما لو كان معرضاً لأن يطلب منه الماء، بنحو ينبغي له إعطاؤه، بحيث لو لم يفعل تضرر أو استهين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مختص بما إذا علم بترتب الضرر والحرج، ولا يكفي الخوف إلا في مورد النصوص المتقدمة، وكذا الخوف على النفس المحترمة إذا رجع إلى احتمال مصادفة نفس يخشى عليها، أما لو رجع إلى الخوف على نفس موجودة معلومة فالظاهر كفايته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 ذلك أتباعه، كعياله ورفيقه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عدم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لأنهم أظهر من مثل الدابة، وأريد من ذكر الدابة بيان الفرد الخفي</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كون المتعرض للعطش من أتباعه وممن يهتم بنقل الماء لأجله، لما سبق من إطلاق الموثق، أما مع غض النظر عنه، وجعل المعيار على الضرر والحرج فاللازم عدم الاكتفاء بالخوف، كما سبق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تحصيله على الاستيهاب الموجب لذله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وهوانه، أو شرائه بثمن يضر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ويلحق به كل مورد يكون الوضوء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ذلك من الضرر والحرج المنفيين في الشريعة، فإن مقتضاهما سقوط الطهارة المائية، فيشرع التيمم للملازمة المشار إليها آنفاً، بل قد يلزم منهما التوهين المحرم المزاحم لوجوب الطهارة المائية، حيث لا إشكال ظاهراً في كونه أهم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تشريع التيمم لكل مورد يلزم من وجوب الطهارة المائية محذور شرعي أو عرفي بالتقريب المتقدم في المسوغ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وجوب القبول لو وهب له لكونه قادراً حينئذٍ على الطهارة المائية،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إشكال عندهم بل ولا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الحدائق نسبته إلى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القبول عليه لو وهب له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وهب له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يلزم منهما المنة بالنحو الموجب لوهنه فيحرمان عليه، أو للحرج عليه فيجوز له تركهما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وجوب شراء الماء مع توقف استعماله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قاعدة نفي الضرر عدم وجوب شرائه بأكثر من ثمن المثل، بل حتى بثمن المثل إذا كان كثيراً معتداً به، لأن الطهارة وإن ابتنت على صرف الماء، إلا أنه غالباً ليس له مالية معتد بها، فمع غلاء الماء يكون صرفه في الطهارة ضرراً منفياً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يجب الخروج عن ذلك بصحيح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احتاج إلى وضوء للصلاة، وهو لا يقدر على الماء، فوجد بقدر ما يتوضأ به بمائة أو بألف درهم، وهو واجد لها، أيشتري ويتوضأ أو يتيمم؟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أصابني مثل ذلك فاشتريت وتوضأت، وما يسؤني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مال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بمرسل العياشي عن الحسين ابن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حرجياً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لشدة حر أو برد،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مبتلى بواجب يتعين صرف الماء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فلم تجدوا ماء فتيمموا صعيداً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بشراء وبغير 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قدر وضوء بمائة ألف أو بألف وكم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قدر جدته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الأول وجوب الشراء ولو كان بأضعاف ثمن المثل مع واجديته له، كما صرح به جماعة، وفي الخلاف دعوى الإجماع على وجوب الشراء بثمن لا يضره كائناً ما كان وعن المهذب البارع نسبته لفتوى فقهائنا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الجنيد من عدم وجوب الشراء إذا كان غالياً، أو إن زاد على ثمن المثل كثيراً، وما عن نهاية الأحكام من احتمال عدم وجوبه إن بيع بالغبن، لأن بذل الزائد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إطلاقه وجوب الشراء مع الجدة وإن أضر بحاله، بحيث كان لا يناسب وضعه الحالي، كما لو صرف تسعة أعشار ماليته مثلاً من دون أن يصير فقيراً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يخرج عن الإطلاق في ذلك بقاعدة نفي الضرر، لأن الإضرار بالحال نحو من الضرر زائد على الضرر المالي المتمحض في صرف المال الذي يستفاد من الصحيح عدم منعه من وجوب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قاعدة نفي الحرج، وظهور تسالم الأصحاب على سقوط الطهارة المائية مع الإضرار بالحال أو الإجحاف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التزاحم بين وجوب الواجب المذكور ووجوب الطهارة المائية، وحيث لا بدل للواجب المذكور تعين تقديمه، إما لما قيل من أن ما لا بدل له مقدم</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يقوم غير الماء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إزالة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عليه التيمم وصرف</w:t>
      </w:r>
    </w:p>
    <w:p>
      <w:pPr>
        <w:pStyle w:val="BookText"/>
        <w:rPr/>
      </w:pPr>
      <w:r>
        <w:rPr>
          <w:rFonts w:ascii="Amiri" w:hAnsi="Amiri" w:eastAsia="Amiri" w:cs="Amiri"/>
          <w:color w:val="111111"/>
          <w:sz w:val="28"/>
          <w:sz w:val="28"/>
          <w:szCs w:val="28"/>
          <w:rtl w:val="true"/>
          <w:lang w:bidi="ar-SA"/>
        </w:rPr>
        <w:t>على ما له بدل مطلقاً، أو لخصوصية في المقام تقتضي ذلك، على ما تقدم توضيحه في المسوغ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قام غيره مقامه كان لكل منهما بدل واحتاج ترجيحه على الطهارة المائية لإثبات أهميته منها، أو النظر في موضوع بدلية بدل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 المدعى عليه الإجماع صريحاً أو ظاهراً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قصر الماء عن إزالة النجاسة عن بدنه والوضوء وكفى أحدهما صرف في إزالة النجاسة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الغسل لو كانت النجاسة على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المعتبر بعد الحكم بذلك في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في هذه خلافاً بين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عليه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كانت النجاسة في ثوبه وعليه حدث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وقريب منه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علل في كلام جماعة بأن للطهارة الحدثية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استشكل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الطهارة الخبيثة حيث لم تكن واجبة لنفسها، بل لأجل تقييد الصلاة بها، لها بدل أيضاً، حيث يجب مع تعذرها الصلاة في الثوب النجس أو عارياً على الخلاف</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التزاحم إنما يكون بين الواجبات الاستقلالية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الواجبات الضمنية من الأجزاء والشرائط فمقتضى القاعدة سقوط المركب مع تعذر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الإجماع لما قام على عدم سقوط الصلاة في المقام، ولا يعلم بأن الواجب هو الصلاة مع الطهارة الحدثية المائية أو الخبيثة يلزم التعارض، وبعد التساقط يتعين البناء على عدم وجوب أحد الأمرين لولا العلم بوجوب أحدهما، المستلزم لدوران الأمر في الواجب بين التعيين والتخيير، ومقتضى الأصل البراءة من التعيين في كل منهما والبناء على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ويندفع الأول بأن الصلاة عارياً أو بالثوب النجس ليست بدلاً عن الصلاة بالثوب الطاهر، نظير بدلية الصلاة بالتيمم عن الصلاة بالطهارة المائية، بل هي ميسور منها ارتكازاً، ووجوب الميسور يبتني على اكتفاء المولى بملاك أصل الماهية بعد تعذر استيفاء ملاك التقيد، وهو راجع إلى أن الطهارة الخبيثة لا بدل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أن المرجع عند دوران الواجب بين التعيين والتخيير البراءة من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سقوط قيد الواجب عند تعذره والاكتفاء بفاقد القيد مبني ارتكازاً على الاكتفاء بالميسور عند تعذر الواجب التام، تحصيلاً لملاك أصل الماهية بعد تعذر ملاك القيد، ولازم ذلك أنه مع تعذر تحصيل القيدين معاً وإمكان تحصيل أحدهما يتعين التزاحم بينهما ووجوب أحدهما والترجيح بينهما، على نحو التزاحم في الواجبين الاستقلاليين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يتم ما ذكره فيما إذا كان سقوط القيد لتبدل الموضوع والملاك، كما إذا وجب يوم الجمعة صلاة ركعتين ببياض في المسجد، وعلم يوم السبت بعدم وجوب القيدين معاً، ودار الأمر بين التخيير بينهما وتعيين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جداً ابتناء سقوط القيد في المقام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التعارض إنما يلزم في مثل ذلك مع إطلاق دليل كل من القيدين بنحو يشمل المورد الذي يعلم فيه بعدم وجوب الجمع بينهما، حيث يتعين حينئذٍ ترجيح أقوى الدليلين، ومع عدمه يتعين تساقط الإطلاقين، والرجوع مع العلم بوجوب أحد القيدين للأصل الجاري عند الدوران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الإطلاق لكل منهما وانحصار الأمر بإطلاق وجوب المركب التام، المفروض بتعذر القيد، فلا تعارض في البين، بل إن علم حينئذٍ بوجوب أحد القيدين في الجملة يتعين الرجوع للأصل المتقدم</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 الظاهر تمامية ما ذكروه من كون المقام من صغريات التزاحم بين ما له بدل وما لا بدل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تقدم في المسوغ الثاني الإشكال في عموم ترجيح ما ل </w:t>
      </w:r>
    </w:p>
    <w:p>
      <w:pPr>
        <w:pStyle w:val="BookText"/>
        <w:rPr/>
      </w:pPr>
      <w:r>
        <w:rPr>
          <w:rFonts w:ascii="Amiri" w:hAnsi="Amiri" w:eastAsia="Amiri" w:cs="Amiri"/>
          <w:color w:val="111111"/>
          <w:sz w:val="28"/>
          <w:sz w:val="28"/>
          <w:szCs w:val="28"/>
          <w:rtl w:val="true"/>
          <w:lang w:bidi="ar-SA"/>
        </w:rPr>
        <w:t xml:space="preserve">الماء في إزالة الخبث، والأولى أن يصرف الماء أولاً في إزالة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تقدم أيضاً تقريب ذلك في خصوص الطهارة المائية، للتعليل المستفاد من بعض نصوصها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يستدل على تقديم الطهارة الخبيثة بمعتبر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عند الكلام في مطهرية الماء المضاف من الحدث من العمل برواية 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الحائض ترى الطهر وهي في السفر وليس معها من الماء ما يكفيها لغسلها، وقد حضرت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معها بقدر ما تغسل به فرجها فتغسله، ثم يتيمم وتصلي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إطلاقه لزوم غسل الفرج وإن كان الماء بقدر الوضوء اللازم مع حدث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مبني على عدم إغناء غسل الحيض عن الوضوء، الذي هو محل إشكال، بل سبق منّا المنع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غسل الحيض وإن كان مغنياً عن الوضوء، إلا أن التيمم بدل الغسل لا يغني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منشأ ذلك، بل هو خلاف إطلاق أدلة البدلية، ومنها الحديث المذكور، لأن مقتضى إطلاقه الاجتزاء بتيمم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أهمية إزالة الخبث من الوضوء في مورد الرواية الذي يكون فيه بعض الرافع لا يستلزم أهميتها من الوضوء أو الغسل إذا كانا تمام الرافع، كما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إشكال في جواز ذلك حتى مع احتمال التساوي بينهما أو احتمال الأهمية من الطرفين، فيكون فاقداً للماء حقيقة، ومعه يشرع التيمم قطعاً، لعدم التفريط في استعمال الماء، فلا مجال لاحتمال عدم الإجزاء الذي يأتي الكلام فيه في</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الوقت عن تحصيل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عن 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الواحدة والأربعين، وتقدم منا نظير ذلك في المسوغ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المسألة الثامنة سقوط وجوب الطلب مع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المسألة التاسعة الإشكال في مشروعية التيمم مع التفريط في الطلب في سعة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والمنتهى والروضة والرياض والجواهر وظاهر المختلف وعن الجامع، وفي الرياض أنه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المعتبر وكشف اللثام وظاهر جامع المقاصد وعن ابن عصفور عدم مشروعية التيمم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عدم سقوط الصلاة بحال، فإنه بعد سقوط الطهارة المائية بالتعذر فعدم سقوط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العموم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لمشروعية التيمم، لعدم الإشكال في عدم وجوب الصلاة الفاقدة للطهور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الجواب عنه مما تقدم في المسألة التاسعة من عدم ثبوت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النصوص والفتاوى الملازمة بين سقوط الطهارة المائية ومشروعية التيمم، وحيث تسقط الطهارة المائية في المقام بالتعذر يتعين مشروعية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الملازمة المذكورة ما إذا وجبت الصلاة ووجبت الطهارة لها، أما مع احتمال سقوط الصلاة بتعذر الطهارة المائية فمشروعية التيمم من أجل تحقيق القدرة على الصلاة وإبقاء الخطاب بها أول الكلام</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عدم الوجدان الذي هو موضوع التيمم هو عدم وجدان مالا محذور في استعماله، وفوت الأداء محذور مانع من صدق عدم الوجدان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 كما سبق في أول الكلام في المسوغ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دعوى أن المراد به وجدان الماء والتمكن من استعماله لأداء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مما سبق هناك المنع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يدعى انصراف عدم الوجدان لعدم وجدان ما يمكن استعماله في الطهارة في مقابل مالا يمكن استعماله فيها، كما لو كان نجساً أو في بئر لا يمكن إخراجه منها والتعدي لسائر موارد عدم القدرة ولو للزوم المحذور مستفاد من قرائن وأدلة أخر تقصر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لزوم المحذور وإن لم يكن قيداً في عدم الوجدان الذي هو موضوع التيمم، إلا أنه بنفسه موضوع لمشروعية التيمم، كما سبق عند الكلام في المسوغ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 المتيقن من ذلك ما إذا علم بوجوب الصلاة، ولا عموم له يقتضي وجوب الصلاة في مورد الشك، فهو راجع إلى تحديد موضوع بدلية التيمم وسعتها في فرض الخطاب بالصلاة، لدفع وجوب ارتكاب المحذور من أجل تحصيل الطهارة المائية، لا لتحديد القدرة على الصلاة وسعتها لكل مورد يقدر فيه على التيمم من أجل إحراز عموم الخطاب بالصلاة حينئذٍ، لتحرز مشروعية التيمم، كما هو الحال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تشريع التيمم إنما هو من أجل أهمية الوقت، وذلك يناسب عمومه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مجرد ذلك لا يكفي في فهم تشريعه في المقام بعد ظهور دليل تشريعه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كالآيتين، بل جميع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قصور دليل تشريعه واختصاصه بغير صورة وجدان الماء والقدرة على استعماله بالمقدار الحاصل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وأن مقتضى هذا الوجه مشروعية التيمم وإجزاء العمل معه حتى مع التفريط والتعمد بعدم المبادرة للطهارة المائية حتى ضاق الوقت عنها، كما حكم بذلك غير واحد ممن ذهب إلى مسوغية ضيق الوقت للتيمم</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الظاهر أن ذلك أبعد عن المرتكزات من عدم مسوغية ضيق الوقت للتيمم وسقوط الأداء في محل الكلام، حتى ساق في حاشية المختلف استبشاعه دليل </w:t>
      </w:r>
    </w:p>
    <w:p>
      <w:pPr>
        <w:pStyle w:val="BookText"/>
        <w:rPr/>
      </w:pPr>
      <w:r>
        <w:rPr>
          <w:rFonts w:ascii="Amiri" w:hAnsi="Amiri" w:eastAsia="Amiri" w:cs="Amiri"/>
          <w:color w:val="111111"/>
          <w:sz w:val="28"/>
          <w:sz w:val="28"/>
          <w:szCs w:val="28"/>
          <w:rtl w:val="true"/>
          <w:lang w:bidi="ar-SA"/>
        </w:rPr>
        <w:t>على عدم مشروعية التيمم بضيق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بعض الوجوه، الأخر لا مجال لإطالة الكلام فيها بعد ظهور وهنها، ولاسيما بملاحظة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أنه لا ينبغي التأمل في أن المسوغ المذكور ليس بنحو يفهم من النصوص والأدلة بلا تكلف ولا تعمل، وحيث كان مما يشيع الابتلاء به جداً، فلو كان ثابتاً لكان المناسب التعرض له سؤالاً وجواباً من المتشرعة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ولكثرت النصوص الواردة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كثرة النصوص الواردة في فروعه الابتلائية، كما وردت في فروع بقية المسوغات المهمة الشايعة الابتلاء، مع أنه ليس لذلك عين ولا أثر، وهو مما يوجب الوثوق أو الاطمئنان بعدم ثبوت المسوغ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ذلك ظهوراً بملاحظة إهمال قدماء الأصحاب التعرض لذلك، حيث لم يعرف تحرير هذه المسألة قبل المحقق في المعتبر وابن عمه ابن سعيد في الجامع، مع وضوح عدم دخول هذا المسوغ في المسوغات المذكورة في كلمات القدماء، بل المنساق من بعض كلماتهم عدم ثبوت هذا المسوغ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يناسب ثبوت المسوغ المذكور مع شيوع الابتلاء بالمسألة، بل هو كاشف عن تسالمهم على 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 النصوص وكلمات قدماء الأصحاب، وظهور عدم الإشارة فيها لهذا المسوغ، مع شيوع الابتلاء به وبفروعه، يشرف بالإنسان على القطع بعدم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إشعار بعض النصوص بذلك أو دلالتها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رأت الطهر في وقت الصلاة، فقامت في تهيئة ذلك، فجاز وقت صلاة ودخل في وقت صلاة أخرى فليس عليها قضاء وتصلي الصلاة التي دخل وقتها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موثق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تقوم في وقت الصلاة فلا تقضى طُهرها حتى تفوتها الصلاة ويخرج الوقت، أتقضي الصلاة التي فاتتها؟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توانت قضتها،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بحيث يلزم من الوضوء وقوع الصلاة أو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خارج الوقت، فيجوز التيمم في جميع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دائبة في غسلها فلا تقضي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يشر فيها إلى وجوب التيمم لو لم يسع الوقت الغسل، مع التعرض فيها لفرض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يشكل البناء على مشروعية التيمم لضيق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رجحان الاحتياط بالأداء بالتيمم، ثم القضاء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يختص بما إذا علم بعدم إدراك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بإدراك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الطهارة المائية، وإلا كان اللازم المبادرة لذلك، لوجوب الاحتياط مع الشك في القدرة، ولا يجوز الاحتياط بالتيمم، بمجرد احتمال عدم إدراك الأداء مع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بني على مشروعية التيمم لضيق الوقت ففي عموم ذلك لما إذا فرط المكلف بعدم المبادرة كلام قد يظهر مما يأتي في المسألة الوحدة والأربعين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ذلك مبني على مسوغية ضيق الوقت للتيمم من أجل إدراك الصلاة الأدائية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أم مقتضى التوقيت وجوب إيقاع تمام الصلاة في الوقت، ومقتضى ذلك مشروعية التيمم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المعروف من مذهب الأصحاب المدعى عليه إجماعهم إدراك الصلاة الأدائية بإدراك ركعة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بموثق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صلى ركعة من الغداة ثم طلعت الشمس فليتم الصلاة، وقد جازت صلاته، وإن طلعت الشمس قبل أن يصلي ركعة فليقطع الصلاة، ولا يصلي حتى تطلع الشمس ويذهب شعاعها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المواقيت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أدرك من الغداة ركعة قبل طلوع الشمس فقد أدرك الغداة تامة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 عن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ركعة من الصبح قبل أن تطلع الشمس فقد أدرك الصبح، ومن أدرك ركعة من العصر قبل أن تغرب الشمس فقد أدرك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روي عن أئمتنا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قد يدعى عدم مشروعية التيمم في الفرض، لإمكان إدراك الصلاة الأدائية التامة بالطهارة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الموثق مجرد لزوم إتمام الصلاة وعدم قطعها، من دون أن يدل على وجوب الشروع فيها لو علم بالحال، فضلاً عن كونها أدائية واجدة لمصلحة الوقت في الجملة، أو تامة، ليتوهم عدم مشروعية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الأصبغ والنبوي فهما وإن كانا ظاهرين في إدراك مصلحة الوقت بذلك، خصوصاً خبر الأصبغ للتصريح فيه بأنها تامة، إلا أن ضعفهما مانع من التعويل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انجبارهما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لعدم وضوح اعتمادهم عليهما، خصوصاً النبوي الذي لم يرو مسنداً من طرقهم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اعتمادهم على الموثق لتوهم تمامية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فإن تمّ التنزيل المذكور، كان مقتضاه عدم مشروعية التيمم لإدراك تمام الصلاة في الوقت مع التمكن من إدراك ركعة في الوقت بالطهارة المائية، لأن مقتضى التنزيل المذكور عدم فوت الوقت من الطهارة المائية ليشرع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من التنزيل المذكور من ضاق وقته عن تمام الصلاة، ولا إطلاق فيه يشمل سعة الوقت، ليكون للمكلف تأخير الصلاة، بحيث يقع منها في الوقت ركعة واحدة،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ضيق الوقت، وحينئذٍ لا مخرج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المواقيت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باختلاف كثير في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المواقيت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خالف المكلف عمداً فتوضأ في مورد يكون الوضوء فيه حرجياً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كالوضوء في شدة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وضوؤه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w:t>
      </w:r>
    </w:p>
    <w:p>
      <w:pPr>
        <w:pStyle w:val="BookText"/>
        <w:rPr/>
      </w:pPr>
      <w:r>
        <w:rPr>
          <w:rFonts w:ascii="Amiri" w:hAnsi="Amiri" w:eastAsia="Amiri" w:cs="Amiri"/>
          <w:color w:val="111111"/>
          <w:sz w:val="28"/>
          <w:sz w:val="28"/>
          <w:szCs w:val="28"/>
          <w:rtl w:val="true"/>
          <w:lang w:bidi="ar-SA"/>
        </w:rPr>
        <w:t>مقتضى أدلة التوقيت الأولية من وجوب إيقاع تمام الصلاة في الوقت، فإذا لم يتيسر في ذلك مع الطهارة المائية يتعين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أو كونه المتيقن منه،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الأصبغ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أدرك الغداة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جواز التأخير اختياراً، لظهوره في وفائه بتمام ملاك الصلاة الأدائية، إما لكونه فرداً منها، أو بدلاً عنها، ومع ذلك لا وجه لحرمة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بني على عدم التعويل على الخبر المذكور، والاقتصار على الموثق فقد سبق عدم ظهوره في التنزيل المذكور، وهو خلاف المفروض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لزم وقوع بعض الصلاة خارج الوقت على كل حال، إلا أنه مع التيمم يكون الواقع منها في الوقت أكثر، حيث لا يلزم من التيمم تحصيل تمام الصلاة في الوقت الذي هو مقتضى أدلة التوقيت الأولية، ليتجه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أدلة التوقيت وجوب إيقاع الصلاة في الوقت بنحو العموم الانحلالي الراجع لوجوب إيقاع كل جزء منها في الوقت، فيجب إيقاع ما يمكن من أجزائها فيه ولو بترك الطهارة المائية والانتقال للتيمم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جداً بل ظاهر الأدلة المذكورة وجوب إيقاعها بتمامها فيه بنحو العموم المجموعي، فمع تعذره لا يجب المبادرة بالميسور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الوجه في وجوب المبادرة لمقدار الركعة منحصراً بالنصوص المتقدمة، ولولاها لم يجب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اغتسل في مورد يكون الغسل فيه حرجياً</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مال إليه في الجواهر، وصرح به غير واحد لأن الحرج وإن كان رافعاً للتكليف، إلا أنه لا يوجب قصور موضوعه تخصيصاً، بل هو عرفاً من سنخ العذر الرافع للإلزام مع بقاء الملاك والرجحان، فيتعين صحة الطهارة المائية وإمكان التقرب </w:t>
      </w:r>
    </w:p>
    <w:p>
      <w:pPr>
        <w:pStyle w:val="BookText"/>
        <w:rPr/>
      </w:pPr>
      <w:r>
        <w:rPr>
          <w:rFonts w:ascii="Amiri" w:hAnsi="Amiri" w:eastAsia="Amiri" w:cs="Amiri"/>
          <w:color w:val="111111"/>
          <w:sz w:val="28"/>
          <w:sz w:val="28"/>
          <w:szCs w:val="28"/>
          <w:rtl w:val="true"/>
          <w:lang w:bidi="ar-SA"/>
        </w:rPr>
        <w:t xml:space="preserve">خالف في مورد يكون الوضوء فيه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كالرمد الذي يضر به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وضوؤه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خالف في مورد يجب فيه حفظ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نوى الوضوء بنفس إراقة الماء على الوجه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أراقه على الوجه ثم رده من الأسفل إلى الأعلى ونوى الوضوء بالغسل من الأعلى إلى الأسفل صح إذا تيسر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بقية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بلحاظ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للبناء على حرمة الإضرار بالنفس مطلقاً، أو لكون الإضرار في الرمد بنحو يقتضي تعرض العين للخطر والتلف، حيث لا يبعد البناء على الحرمة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التقرب بما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كون المحرم هو الفعل الوضوئي بنفسه، كما لو كان بنفسه استعمالاً للإناء المغصوب أو إناء الذهب وكون المحرم هو أثره التوليدي كالإضرار، لمبعدية الثاني بلحاظ ترتب الأثر المحرم عليه وإن لم يحرم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لابد في البطلان من التفاته للحرمة وإقدامه على مخالفتها، كما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الإراقة بنفسها إتلاف للماء ومنافية لوجوب حفظه، فتحرم ولا يمكن التقرب بها</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العصيان إنما يكون بالإراقة، ولا عصيان في ردّ الماء بعدها، ولا في الغسل به، ليمتنع 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ابتنت نية الوضوء على نية إكماله له بالوجه المستلزم للعصيان امتنع التقرب به ارتكازاً وتعين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يصح إذا لم تبتن على ذلك، كما إذا أتى بكل جزء بنية الإكمال بالوجه الحلال، بأن كان يعتقد بقدرته على إكمال وضوئه بماء آخر، ثم عدل وأكمله بعد ذلك بالوجه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نظير ذلك في شرائط الوضوء عند الكلام في اعتبار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خالف فتطهر بالماء لعذر من جهل أو نسيان أو غفلة صح وضوؤه في جميع الموارد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ضيق الوقت، أما إذا توضأ في ضيق الوقت فإن نوى الأمر الأدائي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نوى الأمر المتعلق بالوضوء فعلاً صح، من غير فوق بين العمد والخطأ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آوى إلى فراشه وذكر أنه ليس على وضوء جاز له التيمم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تمكن من استعمال الماء، بل لا يبعد أيضاً جواز التيمم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لتيسر التقرب بعد فرض وجود العذر، فيصح العمل بعد عدم كون تشريع التيمم واقعاً في الفروض المذكورة منافياً لتمامية ملاك الطهارة المائية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الأمر بالأداء مع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لا يعتبر في عبادية الوضوء إيقاعه بقصد امتثال أمره أو أمر الغاية التي توقع به، بل يكفي إيقاعه بوجه قربي ولو بقصد أمر لا واقع له، وهو حاصل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المسألة الواحدة والسبعين من مقصد الوضوء، وفي المسألة التاسعة عشرة من مقصد غسل الجنابة،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 ذلك النصوص الواردة في الحائض التي تتطهر للصلاة فيخرج الوقت، وقد تقدم بعضها في آخر المسوغ السابع، حيث يظهر منها صحة الغسل من دون تنبيه للتفصيل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في استحباب التيمم للنوم ولو مع وجود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ويشهد له مرسل الفقيه والتهذيب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ثم آوى إلى فراشه بات وفراشه كمسجده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 أنه ليس على وضوء، فتيمم من دثاره كائناً ما كان، لم يزل في صلاة ما ذكر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أو عينه حديث المحاسن عن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لصلاة الجنازة وإن تمكن من استعمال الماء وإدراك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بن غياث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موردهما بما في المتن من تيمم المكلف في فراشه مع نسيان الوضوء، دون الغسل، ودون تعمد عدم الوضوء حتى يأوي إلى فراشه، فضلاً عن التيمم قبل أن يأوي إلى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الإشكال في إطلاق ما سبق من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ما في معتبر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المسلم وهو جنب، ولا ينام إلا على طهور، فإن لم يجد الماء فليتمم بالصعيد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المرسل جواز التيمم من دثاره وإن لم يكن فيه 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المناسب لسيدنا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نقلاً وتحصيلاً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الذكرى نسبته إلى الأصحاب، والتذكرة إلى علمائنا وظاهره الإجماع، كما عنه في المنتهى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الخلاف دعوى الإجماع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مرت به جنازة وهو على غير وضوء،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بيديه على حائط اللبن فليتيمم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حريز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الطامث تصلي على الجنازة، لأنه ليس فيها ركوع ولا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والجنب يتيمم ويصلي على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أنه يتيمم إن أحب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جنباً وتقدمت للصلاة عليها فتيمم أو توضأ وصل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الموثق منصرف إلى صورة خوف الفوت، لظهوره في كون مرور الجنازة موجباً لتحير السائل وسؤاله، ولو كان الوضوء متيسراً له لا موجب لتحيره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التحير من جهة الجهل بالحكم، لا من جهة خوف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بعدم مناسبة ذلك للجواب بالتيمم، بل كان المناسب الجواب بالتخيير بينه وبين الوضوء، حيث لا إشكال في مشروعية الوضوء وأفضليته ولاسيما وإن ذلك هو المناسب لحال من مرت به جنازة وهو على غير وضوء، لغلبة عدم انتظار المصلين له حتى يتوضأ، أو خوف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حريز ومرسل الصدوق حيث اقتصر فيهما على التيمم فكما يمكن حملهما على بيان مشروعيته، وأنه أحد فردي التخيير، خروجاً عن ظهوره البدوي في تعينه كذلك يمكن حملهما على تعينه بلحاظ خوف الفوت وعدم إدراك الصلاة مع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الرضوي الذي لم يثبت كونه رواية عن معصوم، فضلاً عن أن يكون حجة، ليخرج به عن عموم أو أصالة عدم مشروعية التيمم مع تيسر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الجواهر من احتمال اختصاص ذلك بالتيمم الذي هو بدل عن الطهارة المائية مبيح لسائر غاياتها، دون ما كان مستحباً في نفسه من دون ملاحظتها،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جداً، بل المنساق من التيمم في المقام وغيره البدلية المذكورة، بل هو ظاهر موثق سماعة، لتنبيه السائل فيه على عدم كونه على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ولولا ذلك لزم استحباب الجمع بينهما، عملاً بالأمر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اقتصر في التهذيب والمراسم والمعتبر وظاهر المبسوط والنهاية والاقتصاد على صورة خوف الفوت، وحكي ذلك عن ظاهر المرتضى وعن أبي علي والقاضي والراوندي والدروس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المناسب لخبر الدعائم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عن الرجل يحضر الجنازة وهو على غير وضوء ولا يجد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 عليها إذا خاف أن يفوته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بالإتيان بالتيمم مع عدم خوف الفوت برجاء المطلوبية</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0" w:name="pg11765_167444"/>
    </w:p>
    <w:p>
      <w:pPr>
        <w:pStyle w:val="BookText"/>
        <w:rPr/>
      </w:pPr>
      <w:bookmarkEnd w:id="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9756855_73709187"/>
      <w:bookmarkStart w:id="22" w:name="_Toc7"/>
      <w:bookmarkEnd w:id="21"/>
      <w:r>
        <w:rPr>
          <w:rtl w:val="true"/>
        </w:rPr>
        <w:t>الفصل الثاني</w:t>
      </w:r>
      <w:r>
        <w:rPr>
          <w:rtl w:val="true"/>
        </w:rPr>
        <w:t xml:space="preserve">: </w:t>
      </w:r>
      <w:r>
        <w:rPr>
          <w:rtl w:val="true"/>
        </w:rPr>
        <w:t>فيما يتيمم به</w:t>
      </w:r>
      <w:bookmarkEnd w:id="22"/>
    </w:p>
    <w:p>
      <w:pPr>
        <w:pStyle w:val="BookText"/>
        <w:rPr/>
      </w:pPr>
      <w:r>
        <w:rPr>
          <w:rFonts w:ascii="Amiri" w:hAnsi="Amiri" w:eastAsia="Amiri" w:cs="Amiri"/>
          <w:color w:val="111111"/>
          <w:sz w:val="28"/>
          <w:sz w:val="28"/>
          <w:szCs w:val="28"/>
          <w:rtl w:val="true"/>
          <w:lang w:bidi="ar-SA"/>
        </w:rPr>
        <w:t xml:space="preserve">الأقوى جواز التيمم بما يسمى أرضاً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الآيتين الكريمتين وبعض النصوص المشتملة على لفظ الصعيد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أنه مطلق الأرض، كما حكي عن جماعة كثيرة من أهل اللغة، 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 لا أعلم خلافاً بين أهل اللغة في أن الصعيد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يوافق مذهب أصحابنا في أن التيمم يجوز بالحجر، سواء كان عليه تراب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صعيداً زلقاً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الزلق الأرض الملساء المستوية لا نبات فيها ولا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الزلق ما تزلق عنه الأقدام فلا تثبت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لجاعلون ما عليها صعيداً جرزاً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الناس يوم القيامة حفاة عراة على صعيد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المنظور في الأول الأرض التي لا نبات فيها، وفي النبوي وحدة الأرض وعدم التفاضل فيها بين الناس، من دون خصوصية في الموردين للتراب 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الزلفى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الحشر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إطلاق الأرض في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والحسين بن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رب الماء هو رب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تضمن جعل الأرض طهوراً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تضمن الأمر بتأخير التيمم معللاً بأنه إن فاته الماء لم تفته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موثق سماعة المتقدم في الوضوء لصلاة الجنازة المتضمن التيمم بحائط اللبن، وإلى التعليل في حديث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التيمم بالجص،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ليس يخرج من الأرض إنما يخرج من الشجر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 ما عن الراوندي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أيتيمم بالصفا الناتية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والمحكي عن جماعة الاختصاص بالتراب والمنع من الحجر، وعن ظاهر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إلا بتراب طاهر، ولا يجوز بالكحل ولا بالزرنيخ ولا بغيرهما من المعادن، ولا بتراب خالطه شيء من ذلك 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وإن اقتصر على التراب إلا أنه ذكره في مقابل المعادن وما اختلط بها، لا في مقابل الحجر ونحوه من أقسام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مراد غيره ممن نقل ذلك عنه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كان ظاهر بعضهم وصريح آخرين الإجماع على الاكتفاء بمطلق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قائل بالمنع مطلقاً وفي الروض الإجماع على إجزائه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يأتي عن بعضهم التفصيل فيه بين وجود التراب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يستدل لهم باختصاص الصعيد بالتراب، كما هو المحكي عن جماعة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وضع الوضوء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عمن لم يجد الماء أثبت بعض الغسل مسحاً،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ذلك التيمم، لأنه علم أن ذلك أجمع لم يجر على الوجه، لأنه يعلق من ذلك الصعيد ببعض الكف ولا يعلق ببعضها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الذي يعلق بالكف هو التراب لا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الغبار أيضاً يعلق بالكف، والحجر والصخر واللبن ونحوهما لا تخلو من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الصحيح إنما تضمن علوق الصعيد، والغبار ليس منه قطعاً، بل ليس الصعيد العالق إلا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النصوص المتضمنة طهورية التراب،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التراب طهوراً كما جعل الماء طهوراً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الإشارة إلى طهورية الصعيد التي تضمنتها الآيتان اللتان هما الأصل في تشريع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 بعض النصوص كخبر علي بن مطر عن بعض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يصيب الماء أو التراب أيتيمم بالطين؟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صعيد طيب، وماء طهور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انحصار الطهور بالتراب، ولذا ينتقل بتعذره للطين من دون أن ينبه فيه لقيام الحجر والصخر ونحوها مقام التراب وتقدمها على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والنبوي المسند في محكي الخصال والعلل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ولأمتك الأرض كلها مسجداً، وترابها طهوراً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النبوي المرسل في محكي عوالي اللئالي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العدول في التيمم الذي هو امتناني من الأرض إلى التراب مع ما فيه التضييق ظاهر في عدم التيمم بغيره من أقسام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يخرج عن إطلاق الأرض في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سماعة مختص بمورده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السكوني والراوندي ضعيفان غير مجبورين بعمل المشهور فيما هما ظاهران فيه من جواز التيمم بالجص والنورة بعد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الحجر تراب اكتسب رطوبة لزجة وعملت حرارة الشمس فيه حتى تحجر من دون أن يخرج عن حقيقة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بعدم شمول التراب له عرفاً وإن لم يخرج عنه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أنه يصعب جداً الخروج بتصريح بعض اللغويين عما هو الأشهر بينهم المعتضد بالاستعمالات المتقدمة من عموم الصعيد لمطلق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زرارة فمضمونه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المعروف نصاً وفتوى من عدم وجوب مسح الوجه بالتراب، بل يستحب نفضه لو علق بالكف، كما يأتي في المسألة الثانية والعشرين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مقتضاه الاكتفاء بمسح الوجه بموضع التراب من الكف وإن لم يستوعب الجبين بإسداله، وهو مخالف للنص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حمله على إرادة تلقين الاستدلال لزرارة في قبال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مبني على مقدمات مطوية مسلمة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أن يكون المراد من السؤال في صدر الصحيح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المتضمنة لطهورية التراب فهي لا تنافي طهورية مطلق الأرض التي تضمنتها النصوص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قرينة على اختصاص الصعيد بالتراب ليس بأولى من جعل نصوص طهورية مطلق الأرض قرينة على عمومه لمطلق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الثاني أولى، لأن حمل الأرض على خصوص التراب بعيد جداً، بل لا يناسب الحكم في جملة منها بكونها مسجداً، بخلاف تنزيل هذه النصوص على أن ذكر التراب لأنه أظهر أفراد الصعيد لا لاختصاصه به، فإنه ليس بذلك البعد</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علي بن مطر فهو ضعيف في نفسه يسهل تنزيله على فرض كون </w:t>
      </w:r>
    </w:p>
    <w:p>
      <w:pPr>
        <w:pStyle w:val="BookText"/>
        <w:rPr/>
      </w:pPr>
      <w:r>
        <w:rPr>
          <w:rFonts w:ascii="Amiri" w:hAnsi="Amiri" w:eastAsia="Amiri" w:cs="Amiri"/>
          <w:color w:val="111111"/>
          <w:sz w:val="28"/>
          <w:sz w:val="28"/>
          <w:szCs w:val="28"/>
          <w:rtl w:val="true"/>
          <w:lang w:bidi="ar-SA"/>
        </w:rPr>
        <w:t>الشخص في أرض ترابية تصير طيناً بنزول الماء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النبويين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مخالفان للنصوص الأخر التي أطلق فيها جعل الأرض طهوراً، والتي هي أكثر عدداً وأقوى سنداً وأعلى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وعن مجالس ابن الشيخ الطوسي رواية نبوي ثالث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لي الأرض مسجداً وطهوراً أينما كنت أتيمم من تربتها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وأصلي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ينافي عموم طهورية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الجمود في موثق سماعة على مورده فهو بعيد جداً، لإلغاء خصوصيته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الفرق بين اللبن والحجر بدخول اللبن في التراب عرفاً، كما يأتي في 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خبر الراوندي وإن كان ضعيفاً، إلا أن الظاهر اعتبار حديث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 طريقه من يغمز فيه إلا أحمد بن محمد بن يحيى، الذي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يوثق في كتب الرجال، وأحمد بن الحسين بن سعيد المعروف بدندان، الذي 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جميع شيوخ أبيه إلا حماد بن عيسى فيما زعم أصحابنا القميون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وضعفوه وقالوا هو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يعرف وينكر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عن محمد بن الحسن بن الوليد تضعيفه، وأن الصدوق وابن نوح تبعاه في ذلك، وقال الشيخ فيه وفي أحمد بن بشير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وثاقة أحمد بن محمد بن يحيى، كما تقدم عند الكلام في مفهوم العدالة من مباحث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أن منشأ تضعيف القميين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الحسين تهمتهم إياه بالغلو، التي عقبها ابن الغضائري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وحديثه فيما رايته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قد يظهر من نسبة النجاشي التضعيف لهم توقفه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اقتصار الشيخ وابن الغضائري على نسبة القميين له الغلو كون نسبة النجاشي التضعيف للقميين</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أكان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رملاً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مبنية على نسبتهم الغلو له، لا على تضعيفهم له زائداً على ذلك، وذلك لما هو المعروف من تشدد القميين في أمر الغلو، فيحكمون بالضعف من أجله كبروياً، كما يتشددون فيه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الشيخ أن تضعيفه له مبني على تضعيف الصدوق المبني هو وتضعيف ابن نوح على تضعيف ابن الوليد، كما تقدم في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يركن للتضعيف المذكور في مقابل ما يظهر من ابن الغضائري من تبرئته وقبول حديثه، المعتضد بكونه من رجال كامل الزيارات والمؤيد برواية بعض الأعيان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للبناء على انحصار التيمم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ما في المقنعة والنهاية وإشارة السبق والمراسم والسرائر وعن الجامع من تقييد التيمم بالحجر بحال الاضطرار وفقد التراب، بل جعله في المراسم في مرتبة الثلج والوحل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تم عموم الصعيد له مفهوماً، أو إطلاق طهورية الأرض، أجزأ مطلقاً، وإلا فلا دليل على إجزائه مع فقد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احتمل في كشف اللثام كون الحكم المذكور منهم على سبيل الاحتياط لا الجزم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المتيقن من النصوص والفتاوى، وإن عرفت العموم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 الجمع بين نصوصه ودليل الصعيد والأرض كونه أفضل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بالتراب في كلام غير واحد ما يعم الرمل، لمقابلتهم التراب بالحجر، بل هو كالصريح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يخلو عمومه له لغة عن إشكال، فإنه وإن فسر التراب في كلام بعض أهل اللغة بما نعم من الأرض، إلا أنه قد يقابل بالرمل في بعض استعمالات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الرمل والحصى والتراب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الناصريات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الجمهرة لأبي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الصعيد هو التراب الخالص الذي لا يخالطه سبخ ولا رمل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ومقتضاه مباينة الرمل للتراب والصعيد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p>
    <w:p>
      <w:pPr>
        <w:pStyle w:val="BookText"/>
        <w:rPr/>
      </w:pPr>
      <w:r>
        <w:rPr>
          <w:rFonts w:ascii="Amiri" w:hAnsi="Amiri" w:eastAsia="Amiri" w:cs="Amiri"/>
          <w:color w:val="111111"/>
          <w:sz w:val="28"/>
          <w:sz w:val="28"/>
          <w:szCs w:val="28"/>
          <w:rtl w:val="true"/>
          <w:lang w:bidi="ar-SA"/>
        </w:rPr>
        <w:t xml:space="preserve">أم مدراً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صخراً 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أرض الجص والنورة</w:t>
      </w:r>
    </w:p>
    <w:p>
      <w:pPr>
        <w:pStyle w:val="BookText"/>
        <w:rPr/>
      </w:pPr>
      <w:r>
        <w:rPr>
          <w:rFonts w:ascii="Amiri" w:hAnsi="Amiri" w:eastAsia="Amiri" w:cs="Amiri"/>
          <w:color w:val="111111"/>
          <w:sz w:val="28"/>
          <w:sz w:val="28"/>
          <w:szCs w:val="28"/>
          <w:rtl w:val="true"/>
          <w:lang w:bidi="ar-SA"/>
        </w:rPr>
        <w:t>من الاستعمالات الكثيرة العموم له، كما يأتي في مسألة تطهير الإناء من 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التأمل في جواز التيمم به لكثرة الابتلاء به، خصوصاً في الجزيرة العربية، بل هو الشايع في الحجاز، فلو كان البناء على عدم طهوريته شرعاً لظهر وبان وكثرت الأسئلة والفروع المتعلقة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أعثر على مخالف فيه عدا ما في إشارة السبق وعن كشف الغطاء من عدم جواز التيمم به إلا مع فقد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الحال فيه مما تقدم في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مثل مسحوق الصخر، فإن تم عموم التراب للرمل فهو شامل له أيضاً، وإلا كفى فيه ما تقدم من عموم طهورية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قطع الطين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بجواز التيمم به مصرح به في كلام غير واحد، ونقل عن جماعة كثيرة، وفي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نعرف في المدر خلافاً، وإن لم يذكره الأكثر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يكون لا نزاع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لما سبق من عدم وضوح المنع مطلقاً في الحجر، فكيف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فالوجه فيه ظاهر بناء على العموم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قد يدعى من دخوله في التراب،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ذات التراب المحفوظة عرفاً فيه، والانسحاق وصف زائد عليه، وبذلك اختلف المدر عن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يشهد به بالخصوص موثق سماعة، المتضمن التيمم بحائط اللبن لصلاة الجنازة، والذي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إشارة السبق عدم جواز التيمم به إلا مع فقد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حاله مما سبق</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يبتني على العموم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بلحاظ عدم استيعابه للكفين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صغاراً لا ينافي الاستيعاب عرفاً، أو يكون في ضمن التراب أو نحوه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الاحتراق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يعتبر علوق شيء منه باليد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استحباباً الاقتصار على التراب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التيمم به على المشهور نقلاً وتحصيلاً كما في الجواهر، وعن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النزاع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متجه بناء على العموم المتقدم، لعدم خروجهما عن الأرض عرفاً ويقتضيه خبر الراوندي ومعتبر السكوني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التيمم بجميع المعادن وتعداد ذلك 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أجاز قوم من أصحابنا التيمم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يظهر منه إرادة النورة قبل الإحراق، لعدم دخل الإحراق في المعدنية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بأنه لو صدق عليها المعدن بمعنى فليس بحيث تخرج عن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وعن المفاتيح اشتراط التيمم بهما بفقد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ضعيف، لأنها أن دخلت في الصعيد جاز التيمم بها مطلقاً، وإلا لم يجز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احتاط بذلك، لاحتمال اختصاص الصعيد بالتراب، فإن أرض النورة ليست غير الحجر على ما يعرف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لو تم في أرض النورة لا يتم في أرض الجص، لأنها ليست حجراً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المشهور بين الأصحاب نقلاً مستفيضاً وتحصيلاً، بل في جامع المقاصد الإجماع عليه، وفي آيات الأحكام للفاضل الجواد الإجماع أيضاً على عدم اعتباره لليدين، بل في ظاهر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أيضاً، ككنز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البهائي ووالده والمفاتيح وشرحه والحدائق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ما عن ابن الجنيد من لزوم المسح بما ارتفع على اليدين من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لهم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النصوص المتضمنة للمسح بالأرض،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فليمسح</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الأرض وليصل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صحيح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فليمسح من الأرض وليصل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التبعيض، ولا يكون المسح بالأرض إلا بعلوق شيء منها باليد، ليكون المسح به حين إمرارها على الممسوح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صحيح زرارة المتقدم عند الكلام في تحديد مفهوم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لطهورية الأرض، لأن المنساق منها حصول الطهر بمماستها، كما في الاستجمار وتطهير باطن القدم بالمشي عليها، وكما في طهورية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ما تضمنته النصوص وادعي الإجماع عليه ممن عدا ابن الجنيد من رجحان النفض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النفض لا يستلزم زوال العالق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حاشية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وجوب المسح بالغبار الباقي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الأدلة المتقدمة في المسح بالصعيد والأرض، لا بالغبار، فإذا رفعنا اليد عن ذلك بنصوص النفض لم يبق لاعتبار الغبار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استلزام النفض لزوال الغبار لا ينافي ظهور أدلته في عدم اعتبار بقاء الغبار، لشمول إطلاقها لصورة زواله وإرادة ما عدا ذلك تحتاج إلى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العلوق قد لا يستلزم حصول الغبار في الكفين، كما لو كانت الأرض ندية بأدنى نداوة، ولاسيما إذا كانت رملية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الغبار لو حصل بضرب الأرض بالكفين فهو يزول بمسح الوجه بهما، ولا يبقى منه لمسح ظهر الكفين، بناء على ما هو الظاهر من عدم تجديد ضرب الأرض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فيما يظهر من بعضهم من الجمع بين لزوم العلوق واستحباب النفض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 كان المراد به أن المستحب هو النفض الذي لا يزيله،</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أشكل بما ذكرنا من أنه مناف لإطلاق أدلته، وأن العلوق قد لا يستلزم التأثر بالغبار، خصوصاً في مسح ظهر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به عدم لزوم المسح بالعالق وإن لزم أصل العلوق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أولى بالإشكال إذ لا دليل على وجوب العلوق إلا ما دل على المسح بالعالق، فمع رفع اليد عن الثاني لا مجال لاستفادة الأول من الدليل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يقرب أن يكون المصحح لتعدية المسح للصعيد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أثر الصعيد المعنوي أو الادعائي الحاصل من وضع اليد عليه قبل مسح الوجه واليدين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غير واحد توجيهه بوجوه آخر، وإن كانت غير خالية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زرارة فقد سبق الإشكال في مضمونه، بنحو لا ينهض معه للتأييد، فضلاً عن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طهورية الأرض في المقام تعبدية، ولا مجال لتوجيهها بما يناسب طهورية الماء، خصوصاً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على وجوب العلوق بما تضمن الأمر بالنفض، لتوقف النفض على العلوق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إرادة النفض في فرض العلوق لا بنحو يقتضي العلوق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لإطلاق دليله</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كما ترى مخالف للمنساق من الدليل المذكور ونحوه مما يتضمن الأمر بشيء لا موضوع له في بعض الأحوال، حيث يستفاد منه الأمر به معلقاً على وجود موضوعه، لا مطلقاً بنحو يقتضي حفظ موضوعه وتحقيقه،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فحل أزرار قميصك، وإذا سافرت فأرح دابتك، وإذا لبست الثوب فرد أكمامه إلى نصف الذراع، لم يفهم من إطلاق الأوامر المذكورة لزوم الصلاة بقميص ذي أزرار، والسفر على الدابة، وتجاوز الأكمام عن نصف الذراع، لعدم الموضوع للأمور المذكورة بدونها، بل لا يستفاد إلا وجوب الأمور المذكورة على تقدير تحقق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المقام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التيمم بما لا يصدق عليه اسم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أصله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كالرماد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اختصاص الطهورية بالصعيد أو الأرض أو التراب، ويشهد له التعليل في معتبر السكوني ومسند الراوندي المتقدمين في أول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مطهرية الشيء تحتاج إلى دليل، والأصل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اعتبار كونه أرضاً حين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التعليل في الحديثين المذكورين فالمراد به ما لا يخرج عن الأرض عرفاً، بقرينة عدم تطبيقه على الرماد، وإن كان يخرج من الأرض بمعنى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السكوني ومسند الراوندي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بقرينة التعليل مختصان برماد غير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قد يدعى جواز التيمم برماد الأرض ولو فرض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مجال له مع خروجه عن الأرض عرفاً،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منع في التذكرة من التيمم برماد التراب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 التيمم به في محكي نهاية الأحكام والموجز الحاوي فقد يحمل على عدم فرض عدم خروجه عن أسم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أشكل بما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منسحقاً بحيث يشبه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محصلاً منقولاً ومستفيضاً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في معتبر السكوني ومسند الراوندي، لأن مقتضى ارتكازية التعليل أن منشأ افتراق الرماد في عدم جواز التيمم عن الجص والنورة هو افتراق منشئه عن منشئهما في ذلك</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يصدق عليه التراب حينئذ، فيدل على جواز التيمم به ما دلّ على جواز التيمم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صدق التراب عليه ليس حقيقياً، ولذا لابد فيه من الإضافة ولا يصدق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التراب الذي يجوز التيمم به هو تراب الأرض، الذي يصدق عليه الصعيد، كما يظهر من أدلة المسألة، فلا يعم </w:t>
      </w:r>
    </w:p>
    <w:p>
      <w:pPr>
        <w:pStyle w:val="BookText"/>
        <w:rPr/>
      </w:pPr>
      <w:r>
        <w:rPr>
          <w:rFonts w:ascii="Amiri" w:hAnsi="Amiri" w:eastAsia="Amiri" w:cs="Amiri"/>
          <w:color w:val="111111"/>
          <w:sz w:val="28"/>
          <w:sz w:val="28"/>
          <w:szCs w:val="28"/>
          <w:rtl w:val="true"/>
          <w:lang w:bidi="ar-SA"/>
        </w:rPr>
        <w:t xml:space="preserve">والمعادن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كالعقيق والفيروزج ونحوهما مما لا يسمى أرضاً،</w:t>
      </w:r>
    </w:p>
    <w:p>
      <w:pPr>
        <w:pStyle w:val="BookText"/>
        <w:rPr/>
      </w:pP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وفي موثق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الدقيق يتوضأ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يتوضأ به وينتفع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يحمل الوضوء به على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ليس بأولى من حمله على الغسل به نظير الغسل بالسدر، بل الثاني أقرب، بل أنسب بالجواب،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بدفع محذور السرف الذي لا مجال لتوهمه في التيمم به، بخلاف الغسل به لما يستلزمه من إتلافه، كما أشير إليه في بعض النصوص، كمعتبر إسحاق بن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التدلك بالدقيق بعد النورة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إسراف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أصلح البدن إسراف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محكياً في الغنية وصريح المنتهى وظاهره وعن الخلاف إن لم يكن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شاهد له من النصوص فمن القريب جداً ابتناؤه على خروجه عن الأرض عرفاً، لا لعدم جواز التيمم بالمعدن تعبداً وإن لم يخرج عن الأرض تخصيصاً لعموم طهوريتها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بعيد جداً، ولا أقل من عدم الدليل عليه بعد عدم وضوح قيام إجماع تعبدي بالغ مرتبة الحجية على ذلك، لقرب حمله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يهم تحديد المعدن في المقام، بل المهم صدق الأرض، فمع إحرازه يجوز التيمم، وإن صدق المعدن، ومع إحراز عدمه لا يجوز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الشك بناء على ما هو الظاهر من أن المرجع في المقام قاعدة الاشتغال، لأن الشرط هو الطهارة، فيرجع الشك في المقام للشك في المحصل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الخزف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ابن أبي عقيل جوازه في الكحل والزرنيخ اللذين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ابتنى ذلك منه على دعوى صدق الأرض عليهما فهي في غاية الإشكال، بل المنع، كما في المعتبر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ابتنى على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التيمم بهما وإن لم تصدق الأرض عليهما، فهي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التعليل في معتبر السكوني ومسند الراوندي فقد سبق عدم نهوضه بذلك، ولذا لا يظن به ولا بغيره جواز التيمم بمثل الذهب والفضة والحديد ومشتقات النفط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جواز التيمم بالجواهر كالفيروزج والياقوت والماس ونحوها، مدعياً صدق الأرض عليها، من دون أن ينافي ذلك غلاء ثمنها لخصوصيتها من حيثية اللون أو الأثر أو عزة الوجود أو غير ذلك مما لا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الشك الذي سبق أن مقتضى الأصل معه عدم صحة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ما ذكره في مثل در النجف الأشرف، فإنه لا يخرج عن كونه 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ذلك في مثل العقيق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بناء على مختاره من جريان البراءة مع الشك يهون الأمر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جوز التيمم به في التذكرة والقواعد وجامع المقاصد والروض ومحكي نهاية الأحكام ومجمع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عدم خروجه عن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جاز السجود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وصريح المنتهى وظاهر الدروس الإشكال فيه والتوقف</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الجنيد المنع، لخروجه عن اسم الأرض وفي المدارك أنه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المعتبر أنه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يعارض بجواز السجود، لأنه قد يجوز السجود على م </w:t>
      </w:r>
    </w:p>
    <w:p>
      <w:pPr>
        <w:pStyle w:val="BookText"/>
        <w:rPr/>
      </w:pPr>
      <w:r>
        <w:rPr>
          <w:rFonts w:ascii="Amiri" w:hAnsi="Amiri" w:eastAsia="Amiri" w:cs="Amiri"/>
          <w:color w:val="111111"/>
          <w:sz w:val="28"/>
          <w:sz w:val="28"/>
          <w:szCs w:val="28"/>
          <w:rtl w:val="true"/>
          <w:lang w:bidi="ar-SA"/>
        </w:rPr>
        <w:t xml:space="preserve">ليس بأرض، كالكاغذ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لأن السجود على ما ليس بأرض إنما يجوز إذا كان مما أنبتت غير المأكول والملبوس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السجود على القرطاس إما لأنه من ذلك، أو للنص الخاص، وحيث لم يكن الخزف من النبات، ولم يرد فيه نص خاص، انحصر الوجه في جواز السجود عليه بكونه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الشك في صدق الأرض عليه كان مقتضى الأصل جواز السجود عليه ظاهراً، وعدم جواز التيمم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فلرجوع الشك المذكور للشك في قيد الواجب، حيث يشك في أن تقييد السجود بالأرض، هل يراد به تقييده بخصوص ما لم يطبخ منها، أو بالأعم منه ومما طبخ، والتحقيق في مثله الرجوع للبراءة، ومقتضاها في المقام عدم مانعية الطبخ ورفع اليد عن احتمال التقييد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فلما سبق من رجوع الشك في المقام للشك في المحصل، والمرجع فيه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في المقام وارد على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لأن المراد بالاستصحاب إن كان هو استصحاب كونه أرضاً أشكل بأنه من استصحاب المفهوم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يجري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الشك المذكور لإجمال مفهوم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استصحاب صحة التيمم به وجوازه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الاستصحاب التعليقي الذي لا يجري أيضاً، لأن صحة التيمم فعلاً مشروطة بوقوعه، وقبله إنما يصح معلقاً لا غير</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هو استصحاب الطهورية شرعاً أشكل بأن الطهورية ليست مجعولة شرعاً، بل هي منتزعة من الحكم شرعاً بترتب الطهارة على استعمال الطهور، فلا مجال </w:t>
      </w:r>
    </w:p>
    <w:p>
      <w:pPr>
        <w:pStyle w:val="BookText"/>
        <w:rPr/>
      </w:pPr>
      <w:r>
        <w:rPr>
          <w:rFonts w:ascii="IRNazanin" w:hAnsi="IRNazanin" w:eastAsia="IRNazanin"/>
          <w:color w:val="111111"/>
          <w:sz w:val="28"/>
          <w:sz w:val="28"/>
          <w:szCs w:val="28"/>
          <w:rtl w:val="true"/>
          <w:lang w:bidi="fa-IR"/>
        </w:rPr>
        <w:t>لاستصحابها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الإشكال في الجميع بعدم إحراز بقاء الموضوع، لأن الشك في صدق الأرض على الخزف مساوق لاحتمال تبدل الموضوع حقيقة، بحيث يكون اللاحق متولداً من السابق عرفاً، نظير تولد الرماد من الخشب، والزرع من البذر، لا بقاء له مع تغير صفته، ومع الاحتمال المذكور 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لاحتمال تبدل الموضوع بالنحو المذكور في الخزف والجص والنورة ونحوها مما يحصل بطبخ الأرض وتعريضها للنار بنحو تترتب عليه بعض الآثار التكوينية، وإن كان هو مقتضى تعبير بعضهم بالاستحالة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وحدة الموضوع وعدم تبدل الحقيقة عرفاً، وأن ذلك ليس كالرماد والخشب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يوجه عدم صدق الأرض عليه بالبناء على أن عنوان الأرض غير منتزع من مقام الذات والحقيقة عرفاً بحيث لا يزول إلا بزوالها، بل هو منتزع من حالة خاصة في الذات زائدة عليها تزول بالنار ونحوها، نظير عنوان الشجر الذي يزول بالقطع وعنوان الحجر الذي يزول بالانسحاق والطحن وعنوان التراب الذي يزول بجعله طيناً وعنوان الماء الذي يزول بصيرورته ثلجاً أو مضافاً بالخلط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العناوين التي لا يتوقف زوالها عرفاً على تبدل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 عنوان الأرض في أدلة التيمم والسجود ذلك، وإن أمكن أن يراد منه الأعم في إطلاقات أخر شرعية أو عرفية، إما للاشتراك اللفظي، أو لانصراف دليل الحكمين إلى ذلك بنحو يمنع من شمول الإطلاق للحالة الطارئة بسبب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فرض الشك لا مجال للمنع من الاستصحاب من جهة عدم إحراز الموضوع، بل ينحصر المنع عنه بما ذكر أولاً</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يظهرانه لا مجال للاستدلال على صدق الأرض مع الإحراق بأنه لو لم تصدق لزم طهارة الأرض المتنجسة بصيرورتها خزفاً أو نحوه، لأن الاستحالة من جملة المطهرات، مع أنه لا يحتمل التزام أحد من الفقهاء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يتوقف ذلك على أن </w:t>
      </w:r>
    </w:p>
    <w:p>
      <w:pPr>
        <w:pStyle w:val="BookText"/>
        <w:rPr/>
      </w:pPr>
      <w:r>
        <w:rPr>
          <w:rFonts w:ascii="Amiri" w:hAnsi="Amiri" w:eastAsia="Amiri" w:cs="Amiri"/>
          <w:color w:val="111111"/>
          <w:sz w:val="28"/>
          <w:sz w:val="28"/>
          <w:szCs w:val="28"/>
          <w:rtl w:val="true"/>
          <w:lang w:bidi="ar-SA"/>
        </w:rPr>
        <w:t>يكون عنوان الأرض منتزعاً عرفاً من مقام الذات، أما لو كان منتزعاً من حالة خاصة فيها تزول بالطبخ فزواله لا يستلزم الاستحالة والطهارة،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عدم منع الطبخ من صدق الأرض بالمعنى الذي هو موضوع الحكمين، لما هو المعلوم من شيوع الصخور البركانية، ويصعب جداً البناء على عدم صدق الأرض بالمعنى المذكور عليها بحيث لا يجوز التيمم بها ولا السجود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التعليل في معتبر السكوني ومسند الراوندي المتقدمين، لأن مقتضاه عموم الأرض التي يصح التيمم بها لمثل الجص والنورة مما يطبخ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يدل التعليل المذكور على عدم قادحية التحول لمثل الرماد، وأن المنع من التيمم بالرماد لأن أصله لا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أنه لا مجال للأشكال في دليل التعليل بهجر الأصحاب له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النصوص الأخرى الواردة في السجود كصحيح الحسن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الجص يوقد عليه بالعذرة وعظام الموتى، ثم يجص به المسجد أيسجد عليه؟ فكتب إلي بخطه إن الماء والنار قد طهراه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جواز السجود على الجص، وحيث كان ظاهر السائل مفروغيته عن جوازه ذاتاً لولا النجاسة فالظاهر أن منشأ المفروغية صدق الأرض عليه، لا ثبوت ذلك تعبداً وإن لم يكن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أصحابنا كتب إلى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الصلاة على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نفذ كتابي إليه تفكرت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أنبتت الأرض، وما كان لي أن أسال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على الزجاج، وإن حدثتك</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والجص والنورة بعد الإحراق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ومع الانحصار فالأحوط</w:t>
      </w:r>
    </w:p>
    <w:p>
      <w:pPr>
        <w:pStyle w:val="BookText"/>
        <w:rPr/>
      </w:pPr>
      <w:r>
        <w:rPr>
          <w:rFonts w:ascii="Amiri" w:hAnsi="Amiri" w:eastAsia="Amiri" w:cs="Amiri"/>
          <w:color w:val="111111"/>
          <w:sz w:val="28"/>
          <w:sz w:val="28"/>
          <w:szCs w:val="28"/>
          <w:rtl w:val="true"/>
          <w:lang w:bidi="ar-SA"/>
        </w:rPr>
        <w:t xml:space="preserve">نفسك أنه مما أنبتت الأرض، ولكنه من الملح والرمل، وهما ممسوخان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أو إشعاره في أن التحول الحاصل بتصنيع الزجاج لا يخل بالسجود عليه لو لم يكن أصله ممسوخاً، مع وضوح أن التحول للزجاج أبعد عن الأصل من تحول الأرض بالطبخ خزفاً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منع من التيمم بهما معاً في جامع المقاصد والمسالك والروض ومحكي التنقيح وفوائد الشرايع وحاشية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منع من التيمم بالنورة الشيخ في الخلاف وجماعة كثيرة، بل نسبه في الجواهر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في جامع المقاصد بالاستحالة حتى جعلهما بمنزلة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جداً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يعلل بعدم صدق الأرض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إليه يرجع ما في المسالك من التحاقهما بعد الإحراق بالمعدن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فالمعدنية أمر تابع للذات، ولا دخل للإحراق فيها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فيظهر مما تقدم في الخزف المنع من عدم صدق الأرض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بلحاظ معتبر السكوني ومسند الراوندي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 من عدم الجابر لهما إنما يخل لو كانا معاً ضعيفين، وقد سبق اعتبار حديث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هجره تعين سقوطهما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مجال له مع ذهاب جماعة لجواز التيمم بهما معاً، كما في المراسم والمعتبر والتذكرة وعن المرتضى ومجمع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للجواز في الجص في الوسيلة وعن محكي الجامع، ويحتمله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كون منشأ من أعرض عنه البناء على معارضته لظهور الأدلة في حصر الطهورية بالأرض التي هي أرجح منه، مع الغفلة عن عدم التعارض بينهما، بل هو من سنخ الحاكم عليها الموسع لموضوعها لظهوره في أن المراد من الأرض م</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يسجد عليه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وجوباً التيمم والصلاة ثم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التيمم بالنجس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 مثل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اعتبار التراب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فقده فيجوز بغبار الثوب ونحوه، ثم بالجص والنورة، ثم بالطين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بالحجر أو الخزف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الحال فيه مما تقدم في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القضاء في فاقد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عدمه فلا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ذلك إنما يتجه مع تعذر الغبار والطين، أما بدونه فالمناسب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 بالاحتياط بالجمع بين التيمم بالجص أو النورة والتيمم بالغبار، فإن تعذر فبالطين، من دون حاجة للقضاء، كما يظهر مما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المسألتين التاسعة عشرة والعشرين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كما في المنتهى والجواهر ونفي الخلاف فيه في الناصريات، بل ادعى الإجماع عليه في ظاهر المدارك وصريح التذكرة وجامع المقاصد وكشف اللثام ومحكي شرح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تضمنته الآيتان الشريفتان من تقييد الصعيد بالطيب، بناء على أن المراد به الطاهر، كما في المقنعة والغنية والتذكرة ومفردات الراغب، والتبيان ومجمع البيان، وظاهر المنتهى، ونسبه في جامع المقاصد للمفسرين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الظاهر، لأنه مقتضى المناسبة الارتكازية بين الحكم والموضوع، ولأن ذلك أنسب بالطيب في لسان الشارع من الطيب العرفي، وهو الذي من شأنه أن يُنبِت في مقابل السبخة</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حمله على الحلال كما عن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فيبعده أن الأمر بالتيمم يقصر عن الحرام، فلا يحتاج معه للتقييد بالحلية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كفاية ذلك في إحراز الظهور، الذي </w:t>
      </w:r>
    </w:p>
    <w:p>
      <w:pPr>
        <w:pStyle w:val="BookText"/>
        <w:rPr/>
      </w:pPr>
      <w:r>
        <w:rPr>
          <w:rFonts w:ascii="Amiri" w:hAnsi="Amiri" w:eastAsia="Amiri" w:cs="Amiri"/>
          <w:color w:val="111111"/>
          <w:sz w:val="28"/>
          <w:sz w:val="28"/>
          <w:szCs w:val="28"/>
          <w:rtl w:val="true"/>
          <w:lang w:bidi="ar-SA"/>
        </w:rPr>
        <w:t>هو المعيار في الاستدلال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بقاعدة أن فاقد الشيء لا يعطيه، التي هي من القواعد الارتكازية، كما تقدم عند الكلام في اعتبار طهارة أحجار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كما ترى، لأن القاعدة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اعتبار الطهارة الخبيثة في المطهر من الخبث، لا من الحدث،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أن المرتكزات المتشرعية تقضي بأن الطهارة الحدثية فرع الطهارة الخبيثة، فلا يصلح للمطهرية من الحدث ما لا يصلح للمطهرية من الخبث لنجاسته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وسبقه إليه في الجملة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بما تضمن من النصوص الكثيرة طهورية الأرض أو التراب أو التيمم،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الطهور هو الطاهر في نفسه المطهر لغيره ورتب على ذلك عدم اعتبار الطهارة في الغبار، لعدم صدق الأرض والصعيد والتراب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لا معنى لطهارة التيمم، بل ولا لطهوريته إلا مجازاً، لأن الطهور ما تستند له الطهارة في عملية التطهير، لا نفس عملية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الطهور هو المطهر، كما اعترف هو به، وتقدم منّا في مبحث طهورية الماء، واعتبار طهارته إنما هو بضميمة الإجماع أو القاعدة المشار إليها، لا لأخذه في مفهوم الطهورية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سلم فالنصوص المذكورة إنما تدل على طهارة الأرض والتراب ومطهريتهما، لا على اعتبار طهارتهما في مطهريتهما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يرد ذلك على الاستدلال بما تضمن أنه لا صلاة إلا بطهور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لو تم لعم الغبار، كما يعمه ما تضمن طهورية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يرد عليه الوجه الأول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فيكفى في إثبات المدعى ما سبق من الإجماع بل ظهور المفروغية عن ذلك، المناسبة للمرتكزات المتشرعية</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الممتزج بما يخرجه عن اسم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محكياً في التذكرة والمنتهى إن لم يكن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حرمة التصرف في المغصوب مانعة من التقرب بالضرب، بناء على لزوم النية وقصد التقرب مقارناً له، الذي يأتي الكلام فيه في أول الفصل الرابع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عدم لزوم قصد التقرب به فوجهه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لا ينهض به، لقرب كونه مبنياً على لزوم 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انحصر حينئذٍ التيمم بالمغصوب لا يجب، لتوقفه على التصرف المحرم إلا أن يعلم بأهمية وجوب الطهور من حرمة الغصب، ولا طريق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ما إذا كان التيمم موجباً للتصرف المحرم في الأرض أو الفضاء المغصوبين، نظير ما تقدم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أنه لو حصل قصد التقرب بالتيمم بالمغصوب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للجهل به أو الغفلة عن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التيمم، كما هو الحال في جميع موارد اجتماع الأمر والنهي في العبادات، على ما أوضحناه في محله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نظيره في المسألة الرابعة والستين من فصل شرائط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يصدق ذلك مع استهلاك الأرض في الخليط، ولا ريب في عدم جواز التيمم حينئذٍ، لما تقدم من عدم جواز التيمم بغير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الجواز مع عدم استهلاك كل منهما في الآخر أيضاً، وفي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فيه خلافاً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الأدلة في اعتبار كون المتيمم به أرضاً، بحيث ينسب للأرض وحدها، لا لمجموع الأمرين منها ومن غيرها</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المنتهى من الاكتفاء بغلبة الأرض، لبقاء الاسم، ولأنه يتعذر في بعض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ببقاء الاسم إن كان هو صدق عنوان الأرض وحدها فهو ممنوع في غير صورة استهلاك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صدقه في الجملة ولو منضماً لغيره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اختصاصه بصورة غلبة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لما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وتعذره في بعض المواضع لا يكفي في الخروج عن ظاهر الأدلة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إذا كان الخليط متميزاً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كالتبن والشعير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الظاهر من اعتبار استيعاب الأرض للكف، لأن التراب وإن لم يخرج بذلك عن اسم الأرض، إلا أنه يخل بالاستيعاب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اختلط التراب بما لا يعلق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التيمم منه، لأن التراب موجود فيه والحائل لا يمنع من التصاق اليد به فكان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 عدم مانعية الحائل من التصاق اليد بالتراب في بقية المواضع لغوصه بالتراب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يكفي بعد ما ذكرنا من اعتبار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مراده عدم مانعية الحائل من التصاق اليد بالتراب حتى في موضعه، لدفنه بالتراب بسبب الضرب والتحريك، بحيث يكون التراب فوقه مستوعباً لتمام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اطراده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المقام، لظهور الأدلة في لزوم مماسة الكف للأرض بالضرب، لا بالتحريك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الجواهر من الاكتفاء بالاستيعاب العرفي وعدم قدح الحائل القليل، كما لا يخل به عدم وصول بعض الكف للأرض وإن لم يكن حائل، لصدق وضع الكف على الأرض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قد يتعذر الخلوص في مثل ذلك أو يتعسر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للإشكال فيه بأن الاستيعاب المذكور تسامحي لا عرفي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 عما ليس من شأنه الوصول للأرض بالضرب، كأصول الأصابع، لاستفادته من الاكتفاء بالضرب في النصوص، لا يستلزم العفو عما من شأنه الوصول للأرض بالضرب</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تعذر الخلوص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ينهض بالقرينية على حمل الأدلة على ما يعمه مع تيسره في كثير منها، كما لعله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لا يضر إذا كان الخليط مستهلكاً فيه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أكره على المكث في المغصوب ففي صحة التيمم في أرضه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والشرايع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التيمم بالأرض، فيدخل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بعضهم عدم جواز التيمم بما يخلط بغير الأرض، وظاهر الغنية الإجماع عليه، بل صرح في الخلاف بعدم جواز التيمم بتراب خالطه غير الأرض غلب عليه أو لم 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مرادهم غير صورة الاستهلاك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غير واحد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الإكراه أخرجه عن النهي فصارت الأكوان مباحة، لامتناع التكليف بما لا يطاق إلا ما يلزم منه ضرر زائد على أصل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جاز له أن يصلي وينام ويقوم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البقاء على الحالة التي حبس عليها، لوقوعها قهراً عليه، ويحرم إحداث غيرها، لأنه تصرف محرم يقوم به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البقاء على تلك الحالة تصرف اختياري أيضاً، ولذا لا يجوز اختياره لو منع منه المالك وإذن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يتم بالنسبة إلى الفضاء، حيث إن اليد لابد أن تشغل المقدار الذي يسعها من الفضاء، سواءً كان المتصل بالأرض أم غيره، أما بالنسبة إلى الأرض فلا يتم، لأن الضرب على الأرض تصرف فيها زائد على التصرف في الفضاء، فلا يجوزه الاضطرار إلى شغل الفضاء بالجسم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الإشكال في جواز الصلاة والنوم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يشكل بما أشار إليه في الجواهر من منافاته لقاعدة العسر والحرج</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تنافي الامتنان في حق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بأنها إنما تنافيه مع لزوم الإضرار بالمالك عرفاً، إما مالياً كما لو استلزم التصرف نقصاً في المكان، أو اعتبارياً بانتهاك حرمته، والأول خارج عن محل الكلام، والثاني غير لازم عرفاً بعد كون المتعدي على المالك هو الحابس دون المحبوس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ما هو المعلوم بملاحظة مرتكزات المتشرعة من عدم التضييق على المحبوس بالاقتصار على أقل ما يمكن من التصرف في المكان، ولو بالوقوف على رجليه، بل على رجل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قرب شيوع ابتلاء المؤمنين بذلك في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ولاة الجور، فلو كان البناء على الاقتصار على أقل أنحاء التصرف لظهر وبان، وكثرت الأسئلة في الفروع المترتبة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جواز التيمم أن الضرب على الأرض ليس تصرفاً زائداً عرفاً على أصل الكون، لأن المحرم هو الاستيلاء والتملك، دون مثل الضرب ووضع اليد على حائط الغير أو لباسه أو نحو ذلك، لانصراف التصرف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حرمة التصرف في مال الغير هو التوقيع المروي في الاحتجاج الضعيف بالإرسال، والذي تضمنه الموثق أنه لا يحل مال امرئ مسلم إلا بطيبة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ظاهر في الاستيلاء والتملك، دون مطلق التصرف بنحو يشمل مثل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ما ذكره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التوقيع مروي في كتاب إكمال الدين، عن أربعة من مشايخه الذين قد ترضى عليهم جميعاً عن محمد بن جعفر الأسدي الثقة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ينبغي التأمل مع ذلك 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وانصراف التصرف عن مثل الضرب ممنوع جداً، ولذا لا يظن به ولا بغيره البناء على جواز التيمم بتراب الغير مع عدم الحبس والاضطرار وعليه يبتني ما يأتي منه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قامت السيرة على جواز وضع اليد على حائط الغير من جهة الطريق، وعلى ثيابه في الجملة مع تعرضه للزحام، ونحو ذلك مما يحتاج تجنبه إلى عناية، 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القصاص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التراب المغصوب بالمباح وجب الاجتناب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مجال للبناء على عموم جواز مثل هذه التصرفات في موارد حجب المالك لماله وعدم تعريضه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الجواز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بحرمة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التيمم بتراب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عدمه فمع وجود المرتبة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التزاحم بين وجوب التيمم بالتراب وحرمة التصرف بالمغصوب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ادعى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رافعية الثاني للأول، ولزوم الانتقال للمرتبة اللاحقة، لأن الوجدان مأخوذ في موضوع التيمم بالتراب، كما هو مقتضى ما تضمن أن من كان في حال لا يجد إلا الطين يتيمم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استلزام إحرازه التصرف المحرم في المغصوب لا يصدق الوجدان، فيتعين الانتقال للمرتبة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مجرد أخذ عدم وجدان التراب في موضوع المرتبة اللاحقة لا يستلزم أخذ الوجدان في موضوع المرتبة السابقة، نظير ما تقدم في الطهارة المائية مع الترابية، بل في جميع الأبدال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تعميم عدم الوجدان لصورة تعذر الإحراز يحتاج إلى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الأولى تقريب جواز الانتقال للمرتبة اللاحقة بأنه يلزم في المقام التزاحم بين حرمة التصرف في المغصوب المقتضية لاجتناب الترابين معاً ووجوب التيمم بالتراب، ولا طريق لإحراز أهمية وجوب التيمم بالتراب، وذلك كافٍ في جواز تركه والانتقال للمرتبة اللاحقة، لأن المناسبات الارتكازية تقضي بأن موضوع تشريع البدل الاضطراري جواز ترك المبدل منه، لا تعذره، نظير ما تقدم في المسألة الحادية عشرة</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من القريب جداً أهمية الاحتياط الملزم للتصرف في مال الغير من وجوب التيمم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احتمال أهمية ترك التيمم بالتراب في المقام والانتقال للمرتبة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وجود المرتبة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وجودها واستلزام ترك التيمم بالمشتبهين لفقد الطهورين الذي كان التحقيق معه سقوط الأداء فقد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معتبرة في أصل الطهور عقلاً لا شرعاً، ولازم ذلك دوران الأمر في المقام بين محذورين، حيث يدور الأمر في التيمم بكل من الترابين بين الوجوب والحرمة، وحيث لا يتمكن من الامتثال القطعي يتعين عقلاً الامتثال الاحتمالي لكل من التكليفين بالتيمم بأحد الترابين وترك التصرف في الآخر، ولا يجب القضاء، لعدم إحراز عنوان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عدم الإتيان بالفرد المباح لا يحرز أن الواجب هو الفرد الآخر، ليحرز عنوان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ذلك مبني على أن التيمم بالمغصوب في فرض جوازه عقلاً في المقام باطل واقعاً، إذ 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في المقام ونحوه من موارد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امتثال التكليف بالتيمم قطعياً لا احتمالياً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غض النظر عن ذلك أشكل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التنزل للموافقة الاحتمالية مع الدوران بين محذورين ليس واجباً بحكم العقل، بل هو قهري، وإنما الثابت بحكم العقل هو التخيير بين المحتملين وعدم الإلزام بأحدهما مع عدم المرجح</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التيمم بهما معاً أو تركه كذلك محقق للامتثال الاحتمالي في كل منهما بنفسه، وإنما يستلزم المخالفة القطعية لأحد التكليفين المعلومين بالإجمال، وهما التكليف بوجوب التيمم بغير المغصوب والتكليف بترك التيمم بل مطلق التصرف بالمغصوب منهما، وحينئذٍ حيث كانت المخالفة القطعية لأحد التكليفين مستلزمة للموافقة القطعية للآخر فلا وجه للمنع منها والإلزام بالموافقة الاحتمالية لكل منهما،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اشتبه التراب بالرماد فتيمم بكل منهما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يجب ذلك مع الانحصار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الحكم إذا اشتبه الطاهر بالنجس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التحقيق أن التخيير في الدوران بين المحذورين مع تعذر الوقائع استمراري لا 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استصحاب الحدث وعدم التيمم بالمباح بطلان الصلاة ووجوب القضاء، كما لو تيمم بما يتردد بين الأرض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فالظاهر ابتناء المسألة على أهمية أحد التكليفين من تحريم التصرف بالمغصوب ووجوب الطهور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إحراز أهمية الأول أو احتماله من دون أن يحتمل أهمية الثاني يتعين اجتناب كلا الترابين وجريان حكم فاقد الطهورين، ولو تيمم بأحدهما بطل لتعذر التقرب به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إحراز أهمية الثاني أو احتماله من دون أن يحتمل أهمية الأول يتعين وجوب التيمم بأحدهما أو 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الكلام المتقدم في مسألة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والاجتزاء به وعدم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إحراز تساويهما أو احتمال الأهمية في كل منهما يتعين التخيير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يبتني إطلاق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عدم جواز التيمم، ثم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بتحقق التيمم بالتراب، بناء على ما هو التحقيق من الاجتزاء بالامتثال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الثالثة من مباحث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الطهارة مع القدرة شرعاً، المقتضي لوجوب التيمم بالتراب الواقعي، ووجوب إحرازها عقلاً، المقتضي لوجوب الجمع بين التيممين في المقام</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لقياسه باشتباه الماء الطاهر بالنجس، حيث ورد إهراقهما والانتقال للتيمم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قوة احتمال الفرار به عن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عن التيمم بالأرض لأحد الأمور المتقدمة في سقوط الطهارة المائية يتيمم بالغبار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على ثوبه</w:t>
      </w:r>
    </w:p>
    <w:p>
      <w:pPr>
        <w:pStyle w:val="BookText"/>
        <w:rPr/>
      </w:pP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بل لعله إجماعي، كما هو مقتضى نسبته لعلمائنا في المعتبر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مستفيضة ففي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المواقف إن لم يكن على وضوء كيف يصنع ولا يقدر على النزول؟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من لبده أو سرجه أو معرفة دابته، فإن فيها غباراً ويصلي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مما يأتي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والمعروف من مذهب الأصحاب أنه إنما يجوز التيمم به مع فقد التراب، بل مطلق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التذكرة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أطلق المرتضى في جمل العلم والعمل جواز التيمم بالغبار، كما أطلق جوازه بالتراب، حيث قد يظهر من ذلك اتحادهما رتبة، كما نسب له في كلام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بمخالفته لعموم وجوب التيمم بالأرض والصعيد والتراب ونحوها حيث لا تشمل الغبار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المتضمنة جواز التيمم به مختصة بصورة فقد 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إرشاد الجعفرية من أن الغبار تراب، فإذا نفض أحد هذه الأشياء عاد إلى أصله وصار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به صورة تكثف الغبار بالنفض بحيث يصدق عليه التراب فلا إشكال في جواز التيمم به حينئذٍ كسائر أفراد التراب، وخرج عن محل الكلام من التيمم بالغبار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ما إذا لم يصدق عليه التراب، لقلته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كون أصله تراباً لا ينفع في مساواته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فيما في المنتهى من الجمع بين الاستدلال لجواز التيمم</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بالغبار بآيتي الصعيد،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التراب، فأينما وجد كان 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بعدم جواز التيمم به إلا بعد فقد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يتراءى من غير واحد الاكتفاء به مع فقد التراب خاصة ولو مع وجود الحجر، بل هو المصرح به فيما تقدم من المفاتيح، حيث جعل الغبار مرتبة ثانية والحجر في آخر المراتب، كما قد نسب للمراسم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خطأ النسبة، وأن مورد كلامه ما إذا أمكن جمع التراب من الغبار بالنفض، وأما كالتيمم بالغبار فهو عنده متأخر حتى عن 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ابتناء كلام الآخرين ممن حكم بجواز التيمم بالغبار مع عدم التراب إما على عدم جواز التيمم بغير التراب من أقسام الأرض، أو على أن المراد بفقد التراب ما يعم فقد سائر أقسام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فيشكل ما في المفاتيح بأن الحجر إن دخل في إطلاق أدلة التيمم بالصعيد والأرض ونحوهما تعين تقديمه على الغبار، وإلا فلا دليل على صحة التيمم به حتى في آخر المراتب، كما تقدم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وظاهر المقنعة والمبسوط والنهاية والمنتهى وجوب النفض، وهو ظاهر 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حال لا تقدر إلا على الطين فتيمم به، فإن الله أولى بالعذر، إذا لم يكن معك ثوب جاف أو لبد تقدر أن تنفضه وتتيمم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بذلك إن كان هو النفض من أجل تهيج الغبار مع عدم وجوده بدونه، بحيث لا حاجة له مع وجوده، فهو مقتضى تعبير جمهور الأصحاب بالتيمم بالغبار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مقتضى إطلاق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بالثوب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عرف دابته أو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غبار ما يصح التيمم به، دون غيره</w:t>
      </w:r>
    </w:p>
    <w:p>
      <w:pPr>
        <w:pStyle w:val="BookText"/>
        <w:rPr/>
      </w:pP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وأنه مقتضى أكثر النصوص المتضمنة للأمر بالتيمم بالغبار أو بالشيء المغبر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معتبر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خاف على نفسه من سبع أو غيره وخاف فوات الوقت فليتيمم يضرب بيده على اللبد أو البرذعة ويتيمم ويصلي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حمله على صورة وجود الغبار فيه، جمعاً مع النصوص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ارتكاز أن التيمم به لكونه من المراتب الاضطرارية للتيمم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يصعب التقييد في خبر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إلى فراشه ثم ذكر أنه على غير طهر تيمم من دثاره وثيابه كان في صلاة ما ذكر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 أن الدثار والثياب المعدة للنوم قد لا يكون فيها غبار، وقد يصعب نفضها لو كان فيها غبار، فعدم التنبيه في الحديث للنفض قد يكون ظاهراً في عدم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لاشتمال سنده على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للقاعدة، لعدم أخذ تعذر الطهارة المائية فيه، فلا ينهض بالاستدلال في المقام، بل يقتصر فيه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بذلك وجوب النفض من أجل تكثير الغبار حتى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الكلام فيه عند الكلام في وجوب اختيار ما غباره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بذلك وجوبه تعبداً وإن لم يكن له دخل في ظهور الغبار ولا في كثرته، فهو بعيد جداً، والصحيح منصرف عنه ككلام من تقدم، لأن المناسبات الارتكازية تقضي بأن النفض إنما يراد لتهيج الغبار لا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ترجيح كما هو صريح بعضهم وظاهر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النهاية تقديم البرذعة واللبد على الثوب، كما يظهر من السرائر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ودليلهما غير</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كغبار الدقيق ونحوه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ويجب مراعاة الأكثر فالأكثر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أمكنه نفض الغبار وجمعه على نحو يصدق عليه التراب تعين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عن التيمم بالغبار تيمم بالوحل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بل يدفعهما إطلاق أكثر النصوص، خصوصاً مثل صحيح أبي بصير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المنتهى وحكي عن جماعة، بل لعله مراد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الرجوع للعرف وكلمات اللغويين يقضي بعدم صدق الغبار على غبار غير التراب إلا بنحو التقييد، نظير الماء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عدم وضوح صدقه بنحو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المنصرف من نصوصه كونه الميسور من التيمم بالصعيد، المناسب لكونه مرتبة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جماعة إيجابه، وهو لا يخلو عن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بلحاظ وروده مورد الاضطرار المبني على الرجوع لقاعدة الميسور المبتنية على ملاحظة الأقرب للمطلوب الاختياري، فإن ذلك إذا لم يوجب تقييد الإطلاق فلا أقل من كونه موجباً لانصرافه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ذلك إنما يقتضي اختيار المكلف له بطبعه مع وجوده والتفاته إليه، لا لزوم تحصيله بتحري مواقع الغبار وإثارته وملاحظة التفاضل بينها في كمية الغبار، فإن ذلك مغفول عنه فعدم التنبيه عليه في النصوص ظاهر في عدم وجوب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صحيح أبي بصير المتقدم في وجوب تكثير الغبار بالنفض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بل الظاهر منه أن الغرض من النفض إثارة الغبار الكامن في الثوب واللبد حيث يختفي الغبار بسبب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التخيير فيه بين الثوب واللبد مع غلبة كون اللبد أكثر قد يظهر في عدم وجوب اختيار ما غباره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في التيمم بالصعيد المقدم رتبة على الغبار، كما يظهر مما سبق</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منقولاً مستفيضاً صريحاً وظاهراً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صحيح أبي بصير المتقدم وموثق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أصابه الثلج </w:t>
      </w:r>
    </w:p>
    <w:p>
      <w:pPr>
        <w:pStyle w:val="BookText"/>
        <w:rPr/>
      </w:pPr>
      <w:r>
        <w:rPr>
          <w:rFonts w:ascii="Amiri" w:hAnsi="Amiri" w:eastAsia="Amiri" w:cs="Amiri"/>
          <w:color w:val="111111"/>
          <w:sz w:val="28"/>
          <w:sz w:val="28"/>
          <w:szCs w:val="28"/>
          <w:rtl w:val="true"/>
          <w:lang w:bidi="ar-SA"/>
        </w:rPr>
        <w:t xml:space="preserve">فلينظر لبد سرجه فليتيمم من غباره أو من شيء معه، وإن كان في حال لا يجد إلا الطين فلا بأس أن يتيمم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صحيح رفاعة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لولا هذه النصوص لكان مقتضى الإطلاقات جوازه في عرض التراب، لصد ق الصعيد والأرض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يخلو ما ذكره عن إشكال، حيث لا يبعد انصراف الأرض عن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مرسل علي بن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يصيب الماء ولا التراب أيتيمم بالطين؟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صعيد طيب وماء طهور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مرسلة الكليني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زرارة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التعليل فيها جواز التيمم به في عرض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بعد لزوم الخروج عن الإطلاق لو تم بالنصوص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 عن السرائر أن التيمم بالطين مقدم على التيمم بالغبار، ونحوه حكي عن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الأجمة ليس فيها ماء وفيها طين ما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فإنه الصعيد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راكب ولا يمكنه النزول من خوف وليس هو على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خاف على نفسه من سبع أو غيره وخاف فوات الوقت فليتيمم يضرب بيده على اللبد أو البرذعة ويتيمم ويصلي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فيه بضعف السند، حيث رواه سعد بن عبد الله الأشعري عن الحسن بن علي عن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علي مشترك بين جماعة بعضهم غير ثابت التوثيق، وأحمد بن هلال ضعيف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من القريب أن يكون الحسن بن علي هو الزيتوني، الذي لا يبعد وثاقته لأنه من رجال 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أحمد بن هلال فقد تقدم في مبحث الماء المستعمل في رفع الحدث الأكبر قبول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الإشكال فيه بشذوذه لمخالفته للأخبار الكثيرة المعتبرة المشهورة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بأن النصوص بين ما أطلق فيه التيمم بالغبار عند عدم التراب أو عند انحصار الأمر به، وما أطلق فيه التيمم بالطين عند عدم وجدان غيره، وما جمع فيه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 فهما خارجان عما نحن فيه، إذ لابد من تقييد أحدهما بالآخر، إما بتقييد التيمم بالغبار بما إذا فقد الطين، أو العكس، ولا مرجح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فالصريح منه في تقديم الغبار هو صحيح أبي بصير المتقدم، ويقابله خبر زرارة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منه موثق زرارة المتقدم وصحيح رفاعة المشار إليه آنفاً ومرفوع عبد الله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المطابقان له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وإن كانت قد تظهر بدواً في تقديم الغبار لتطابق صحيح أبي بصير، إلا أن تنزيلها على العكس لتطابق خبر زرارة ليس بعزيز، بحمل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حال لا يجد إلا الطين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الاستدراك عن الأمر بالتيمم بالغبار لا على فرض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التعليل في نصوص التيمم بالطين بأنه الصعيد، فإنه يناسب تقديمه على الغبار، ومع ذلك لا مجال لردّ خبر زرارة بالشذوذ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ينبغي التأمل في ترجيح صحيح أبي بصير عليه بقوة السند، وكذا الدلالة، لإمكان حمل الذيل فيه على استئناف السؤال عن حكم الراكب الذي لا يقدر على النزول من دون تفريع على وجوب التيمم بالطين وفرض تعذره، كما قد 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على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موجب للتنبيه عليه لو كان تفريعاً على الحكم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وإن كان مخالفاً للظاهر في نفسه، إلا أنه قد يمكن الحمل عليه بقرينة صحيح أبي بصير الذي هو كالنص في تقديم الغبار على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إعراض المشهور عن ظاهر خبر زرارة، وعملهم على ما يطابق صحيح أبي بصير</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والمصرح به في النهاية والمعتبر ومحكي البيان وجوب إزالة الطين العالق باليدين من قبل المسح بهما، وهو ظاهر الفرك المذكور في المبسوط والخلاف، بل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فيمسح إحداهما بالأخرى حتى لا يبقى فيهما نداوة، وليمسح بهما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إليه يرجع ما في الوسيلة وعن التحرير من أنه يتركه على يديه قليلاً حتى ييبس ثم ينفضه ويتيمم، وإلا فاعتبار جفافه بنفسه خال عن الشاهد قطعاً، بل قد يخل بالموالاة المعتبرة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منه ما في التذكرة وعن كشف الالتباس من أن العمل على ذلك مع سعة الوقت وعلى ما سبق من الشيخ مع خوف ضيقه، فإنه تفصيل بلا 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فلا ينبغي التأمل في جواز الإزالة عملاً بالإطلاق، بل حيث كان عدمه موجباً لتطيين الجبهة وهو أمر مرغوب عنه كان عدم التنبيه لعدم جواز الإزالة موجباً لظهور الإطلاقات في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الكلام في وجوبه، حيث قربه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اعتبار مباشرة الماسح للمسوح في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دليل المباشرة مختص بما إذا لم يكن الحائل من سنخ الأمر الذي يتيمم به، بحيث يكون حيلولته مقتضى الوضع الطبعي للتيمم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يشكل إثبات وجوب إزالة التراب العالق باليد بسبب ضرب الأرض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أن مقتضى الإطلاقات المقامية في المقام عدم وجوب الإزالة، لأنه حيث كان من طبيعة الطين اللصوق باليد فعدم التنبيه على إزالته يوجب ظهور أدلة التيمم به في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قد يدعى ظهور كلام من أطلق التيمم بالطين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نسبه في الوسيلة للمشايخ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الإزالة</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لذلك بعد ما سبق من أن تطيين الجبهة أمر مرغوب عنه حيث تكون الإزالة مقتضى الوضع الطبيعي، فلا يحتاج للتنبيه عليها لو كانت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مع ذلك من كونها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قيل بوجوب النفض مع التيمم بالتراب كان الاستئناس به في المقام لوجوب الإزالة قريباً جداً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أمكن تجفيفه والتيمم به تعين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عن الأرض والغبار والوحل كان فاقداً للطهور والأحوط له الصلاة في الوقت والقضاء في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التأمل في عدم وجوب المداقة في الإزالة، لاحتياجه إلى عناية، فعدم التنبيه عليه يوجب ظهور أدلة المقام في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عدم وجوب إزالة الرطوبة، وإن تقدم من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حيث يتحقق به التيمم الاختياري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قيل بوجوبه، كما نسب للمبسوط والنهاية، وإن كان صريح بعض فقرات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وجوب القضاء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كلامه فيهما فيمن لا يجد إلا الثلج، وفي المبسوط فيمن يحبس في القيد أو في موضع نجس وفي المصلوب من مبحث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اعترف بعضهم بعدم معرفة القائل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يوجه بإنه مقتضى العلم الإجمالي بوجوب أحد الأمرين الملزم بالاحتياط بفعلهما، بناء على ما هو الظاهر من عموم المنجزية للعلم الإجمالي التدريجي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بعدم ثبوت العلم الإجمالي، لاحتمال سقوطهما معاً، 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أمكن دعوى انحلاله ببعض الوجوه الآتية المقتضية لوجوب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يلزم النظر في أمرين</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الأداء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حكاه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الناصريات عند جده الناصر ولم يرتضيه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المعروف من مذهب الأصحاب سقوطه، ونسب للأكثر في الرياض، وللمشهور في محكي 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جامع المقاصد أنه ظاهر مذهب الأصحاب، وفي الروض أنه ظاهرهم بحيث لا نعلم فيه مخالفاً، وفي المدارك أنه مذهبهم لا نعلم فيه مخالفاً صريحاً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ويقتضيه عموم دليل اعتبار الطهارة في الصلاة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مقتضاه عموم اعتبار الطهارة لحال تعذرها، المستلزم لتعذر الصلاة بتعذرها، وسقوطها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ورود نظير اللسان المذكور في غير الطهارة مما ثبت سقوط شرطيته في حال التعذر كالفاتحة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في غير الشروط من المستحبات، كالصلاة في المسجد لجار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يقتضي الخروج عن ظاهره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ظهور الأدلة في أهمية شرطية الطهارة في الصلاة، حتى كان ظاهر بعض النصوص حرمة الصلاة تكليفاً بدونها، ففي موثق مسعدة بن صدقه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أفما يخاف من يصلي من غير وضوء أن تأخذه الأرض خسفاً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مجال مع ذلك لاستبعاد سقوط الأداء، فضلاً عن الخروج به عما عرفت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يستدل على وجوب الأداء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أن الصلاة لا تسقط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 بما تكرر غير مرة من عدم ثبوت قاعدة الميسور عموماً، على ما حققناه في مبحث الأقل والأكثر الارتباطين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مما ذكرناه هناك ضعف الثاني، لأن المتيقن سابقاً إنما هو وجوب التام، وهو معلوم الارتفاع وأما وجوب الناقص فهو محتمل الحدوث بعد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فيندفع بما تقدم في المسألة التاسعة من عدم ثبوت عموم عدم سقوط الصلاة بحال بنحو ينفع في أمثال المقام مما تعذر فيه بعض ما يعتبر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القراءة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المساجد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وقد ذكر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التعذر كغيره من 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كالجهل والنوم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سقوط الوجوب، بل العذر في ترك الواجب، فإذا شك في ركنية المتعذر جزءاً كان أو شرطاً فقد شك في ثبوت العذر بترك الباقي مع فرض وجوبه بتبع وجوب التام المتعذر جزؤه أو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التعذر موجباً لسقوط الوجوب احتاج إثبات وجوب الباقي للتشبت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الباقي بعد التعذر هو الملاك لا التكليف الفعلي، وموضوع الملاك هو التام، لا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سائر الأعذار غير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بقاء الوجوب الضمني بتبع بقاء وجوب التام المتعذر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في محركيته، لأن محركية الوجوب الضمني إنما تكون يتبع محركية الوجوب التام، كما هو مقتضى الارتباطية، فمع عدم محركية الوجوب التام يتعين عدم محركية الوجوب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يستأنس لوجوب الأداء في المقام بما ورد من وجوب صلاة المطاردة والمسابقة وعدم وجوب القضاء معها، لبعد التمكن من ذلك الحال في الطهارة، خصوصاً في مثل حرب صفين التي ورد أنهم صلوا فيها خمس صلوات بالتكبير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تم أن التكبير صلاة لا بدل عنها فلا وجه لاستبعاد تعذر التيمم لها ولو بالغبار، الذي ورد بعض نصوصه في المواقف وفيمن يخاف النزول،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عما ذكرنا من القاعدة المقتضية لعدم وجوب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فقط، كما سبق من المبسوط والنهاية واختاره في المقنعة والناصريات والسرائر وغيرها،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الأشهر بين المتقدمين والمتأخرين، بل المشهور كما عن كشف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 ما دل على قضاء ما 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لصدق الفوت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لقياسه بالصبي والمجنون والحائض بعد عدم، صدق الفوت في حقهم، لعدم تمامية ملاك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الخوف والمطاردة</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قضاء الصلوات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الوجوب، بخلافه في المقام، لأن الأمر بالصلاة وإن سقط بالتعذر، إلا أن القدرة على الصلاة ليست إلا شرطاً في الخطاب والتكليف عقلاً من دون أن تكون مأخوذة في الموضوع ودخلية في الملاك، ولذا لا ريب في تمامية الملاك وصدق الفوت في موارد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عموم وجوب قضاء ما فات، وإنما ورد الأمر بالقضاء في موارد خاصة، كالنسيان وبطلان العمل وغيرهما مما 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 يصليها الرجل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فاتتك فمتى ذكرتها أديتها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فاتته صلاة من صلاة السفر فذكرها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كما 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وارد لبيان وقت قضاء الفائت بعد الفراغ عن وجوبه، لا لبيان وجوب قضاء الفائت، ليكون مقتضى إطلاقه وجوب قضاء كل 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الثاني، فإنه وارد لبيان لزوم مطابقة القضاء للفائت بعد الفراغ عن وجوبه، لا لتشريع وجوب قضاء الفائت، لينفع بإطلاقه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استدل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عموم وجوب القضاء بنحو يشمل المقام بصحيح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صلى بغير طهور، أو نسي صلوات لم يصلها، أو نام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إذا ذكرها في أي ساعة ذكرها من ليل و 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دلالته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القضاء على من صلى بغير طهور يقتضي وجوبه على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قضاء الصلوات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قضاء الصلوات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قضاء الصلوات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ترك الصلاة أصلاً لتعذرها بنفسها أو تعذر الطهور لها،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إلغاء خصوصية النسيان عرفاً، وأن ذكره لعدم كون ترك الصلاة متعمداً من شأن المسلم الملتزم، وليس ذكر النسيان إلا توطئة وتمهيداً لبيان عموم وجوب القضاء بترك الصلاة، ومقتضى عمومه حينئذٍ عموم وجوبه لصورة الترك عن عذر،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يندفع الأول بأن منصرف السؤال عمن صلى بغير طهور ما إذا كانت وظيفته الصلاة بطهور، فصلى بدونه نسياناً أو عصياناً أو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عدم وجوب القضاء على من صلى بغير طهور لو كان ذلك مقتضي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فالأولوية إنما تثبت فيمن ترك الصلاة رأساً مع كونه مكلفاً بها، لا من تركها لعدم تكليفه بها شرعاً، كالصبي والحائض، أو عقلاً لتعذرها عليه،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قصور الحديث عن فاقد الطهورين لو صلى بغير طهور احتياطاً أو للبناء على وجوب الأداء عليه خطأ لاجتهاد أو تقليد أو غفلة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يندفع الثاني بأن إلغاء خصوصية النسيان عرفاً إنما يتم فيمن كانت وظيفته الصلاة فتركها لعذر أو بدونه، لا فيمن لم يخاطب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أو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 وفهم عموم الحديث له 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هذا ولو ثبت العموم المذكور أمكن الخروج عنه بما ورد في المغمى عليه من النصوص النافية للقضاء المتضمنة لمثل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غلب الله عليه فالله أولى بالعذر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القضاء وإن لم يكن من سنخ العقوبة الساقطة بالتعذر، إلا أن تطبيق الكبرى المذكورة عليه في النصوص لابد أن يبتني على تنزيله منزلتها، لأنه عرفاً من سنخ التدارك، وفيه نحو من الثقل والكلفة، على ما تقدم في أوائل مباحث المسلوس والمبطون، ومقتضى ذلك سقوطه في المقام، عملاً بعموم الكبرى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كثرة التخصيص، لكثرة موارد وجوب القضاء مع غلبة الله</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قضاء الصلوات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 وهو موجب لإجمال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ورد من وجوب القضاء مع النسيان وبطلان العمل خطأ راجع إلى الغلبة في مقام الإثبات، لا إلى العجز ثبوتاً الذي هو ظاهر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لزوم حملها عليه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وجوب القضاء مع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كونه من موارد العجز عرفاً إشكال، ولو كان أشكل نسبة الغلبة معه إلى الله تعالى، بل هو عرفاً مسبب عن الإنسان نفسه، لإمكان تحفظه من ترك الصلاة فيه بمحاولة الاستيقاظ، أو تأخير النوم ولو بعناية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كان منها فهو لا يستلزم كثرة التخصيص للنصوص المذكورة بحيث يستلزم إجمالها بالعرض وسقوطها عن الحجية في العموم بنحو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ذهب المحقق والعلامة في جملة من كتبه وابن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ممن تأخر عنهم إلى عدم وجوب القضاء، وحكاه في المعتبر قولاً للمفيد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كله يختص بما إذا كان فقد الطهور عرفاً مستنداً لغلبة الله تعالى، كما في المحبوس ونحوه، دون ما إذا كان مستنداً للمكلف، ولو لاختياره السفر لمكان يفقد فيه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معه لتطبيق الكبرى المذكورة، فلو تم عموم يقتضي القضاء لزم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لم يبادر للصلاة عصياناً أو غفلة حتى فقد الطهورين، حيث قد يستفاد فيه وجوب القضاء من مثل صحيح زرارة المتقدم بالأولوية التي تقدم تقريبها</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وعن المفيد في رسالته إلى ولده والموجز وكشف الالتباس أن على فاقد الطهورين ذكر الله تعالى بمقدار الصلاة والاكتفاء عن الأداء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كشف اللثام أنه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فهم منه إرادة الندب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يبتني على ثبوت قاعدة التسامح وعمومها لمثل فتوى بعض العلماء بالاستحباب، وإلا فلا دليل على استحباب ذلك بالخصوص، فضلاً عن وجوبه، كما نبه 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الحائض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والله سبحانه وتعالى العالم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تمكن من الثلج ولم تمكنه إذابته والوضوء به، ولكن أمكنه مسح أعضاء الوضوء به على نحو يتحقق مسميالغسل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وجب واجتزأ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أول فصل الوضوء أنه لا يعتبر في الوضوء والغسل تحقق مسمى الغَسل، بل مجرد إصابة الماء للبشرة ولو بمثل الدهن الذي لا يتحقق به الغسل عرفاً، وأن ذكر الغسل في الأدلة ليس لتوقف تحقق الطهارة عليه، كما هو ظاهرها بدواً، بل لتحقق إصابة الماء للبشرة به، كما يستفاد ذلك من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الاستبصار والمعتبر والقواعد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هذا الحكم، لأن المتمكن من الطهارة المائية لا يجزيه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في السفر لا يجد إلا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بالثلج أو ماء النهر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الجنب أو على غير وضوء لا يكون معه ماء وهو يصيب ثلجاً أو صعيداً أيهما أفضل، أيتيمم أم يمسح بالثلج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 إذا بل رأسه وجسده أفضل، فإن لم يقدر على أن يغتسل به فليتيمم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خبره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حمل الأفضلية في الأخيرين على الإلزام، أو الترخيص في ترك الغسل في فرض الحرج، بناء على التحقيق من أن مشروعية التيمم للحرج لا يرفع مشروعية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حصل في أرض قد غطاها الثلج، وليس له سبيل إلى التراب، فليكسره وليتوضأ بمائه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على نفسه من ذلك وضع بطن راحته اليمنى على الثلج وحركها عليه تحريكاً باعتماد، ثم يرفعها بما فيها من نداوته فمسح بها وجهه كالدهن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كيفية الوضوء ثم الغسل مع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مع تعذر الماء والتراب يلزم الوضوء والغسل بالغسل بنداوة الثلج في المبسوط، وبالمسح بها مثل الدهن في النهاية والوسيلة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حكي ذلك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صريح في تأخر ذلك عن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فيه في المعتبر وغيره بأنه إن تحقق به مسمى الغسل المعتبر في الطهارة بالماء كان مساوياً للماء ومقدماً على التراب، وإلا لم يكن وجه للاجتزاء به في تحقق الطهارة حتى مع فقد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مرادهم ما إذا تحقق أدنى ما يعتبر في الطهارة المائية، كما قد يناسبه التعبير بالغسل في المبسوط، ويناسبه أيضاً ما تقدم منا من أن المعتبر في الطهارة الحدثية ليس هو الغسل العرفي، بل مطلق وصول الماء للبشرة ولو بمثل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تقديمهم التراب عليه رخصة لا عزيمة، لغلبة لزوم الحرج من استعمال الماء بالوجه المذكور، فيسقط وينتقل للتيمم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تعذر التراب فأهمية الطهارة بنظرهم تقتضي عدم الاكتفاء في سقوطها بمثل هذا الحرج ولزوم تحصيلها باستعمال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الفرق مبني على ما تقدم في المسوغ الثاني من أن المستفاد من الأدلة عدم أهمية خصوصية الطهارة المائية والاكتفاء في سقوطها بكل محذور شرعي أو عرفي له أهمية معتد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ذلك، في أصل الطهارة التي يتوقف عليها صحة الصلاة المعلومة الأهمية، والتي ورد أنها لا تترك بحال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تقدم من المقنعة قد تضمن الترتيب مع تعذر الماء والتراب بين الوضوء بماء الثلج والمسح بنداوته مع أنه لو تحقق أدنى ما يعتبر في الطهارة المائية بالمسح تعين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كون الترتيب بينهما شرعياً، بلحاظ أفضلية الأول، لأنه الأقرب</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على نحو لا يتحقق الغسل فالأحوط له أيضاً الجمع بين التيمم والمسح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للإسباغ، أو عرفياً، بلحاظ كون الأول أسهل وأيسر مع التمكن منه، لسرعة الجفاف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عبارات الأصحاب في فرض عدم تحقق أدنى ما يعتبر في الطهارة المائية من التمسح بالثلج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في المعتبر وغيره بعدم تحقق الطهارة به لا وضوءاً أو غسلاً، ولا تيمماً، لأن الوضوء والغسل إنما يكون بالغسل والمفروض عدم تحققه، والتيمم إنما يكون بالأرض لا بالثلج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المنتهى ومحكي نهاية الأحكام أنه يمسح به أعضاء الوضوء وعليه قد يحمل ما تقدم من المقنعة وغيرها، وإن كان الأظهر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في المنتهى بأن الواجب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إمساس جسده بالماء وإجراؤه عليه، فلا يسقط الثاني بتعذر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راجع إلى قاعدة الميسور التي تكرر منا عدم تمامية الدليل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حيث كان المفروض عدم حصول ما يعتبر في الضوء والغسل فالإمساس مقدمة للواجب لا جزء منه، وقاعدة الميسور إنما تقتضي الاكتفاء ببعض الواجب عند تعذره بتمامه، لا الاكتفاء بمقدمته عند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 ذلك ما في التذكرة من تعليله بأنه أشبه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أنه بالقياس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له ببعض النصوص كالصحيحين المتقدمين وخبر علي بن جعفر المشار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معاوية بن 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يصيبنا الدمق والثلج، ولا نجد إلا ماء جامداً، فكيف أتوضأ به أدلك به جلدي؟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صحيح محمد بن مسلم ظاهر في تحقق الغسل المعتبر في الطهارة المائية</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بلحاظ التخيير بينه وبين الغسل بماء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الظاهر مما في صحيح علي بن جعفر وخبره من فرض تحقق البلل للرأس والجسد، واشتراط التيمم بتعذر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التوضؤ بالثلج في خبر معاوية هو التوضؤ المعهود الذي يبل فيه الأعضاء بالماء، وليس السؤال إلا لتوهم لزوم صب الماء وعدم الاكتفاء ببلها بدلكها بالثلج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 ذلك ما في المنتهى من الاستدل بالنصوص المتضمنة إجزاء الماء القليل في الوضوء والغسل، وأنه يكفي إمساس الماء، ومثل الدهن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المذكورة صريحة أو كالصريحة في إجزاء ذلك اختياراً، كما سبق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النصوص المذكورة لو تم الاستدلال بها كالتعليلين المتقدمين تقديم ذلك على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المختلف وعن نهاية الأحكام أن ذلك إنما يكون مع فقد التراب وتعذر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بصحيح الحلبي المروي 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الرجل يجنب في الأرض فلا يجد إلا ماء جامداً، ولا يخلص إلى الصعيد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بالمسح، ثم لا يعود إلى تلك الأرض التي يوبق فيها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مرسل المقنع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فرض فيه عدم الصعيد فلابد أن يكون المراد بالمسح هو التمسح بالثلج، ويكون متأخراً رتبة عن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حيث تضمن النهي عن العود إلى تلك الأرض فلابد من عدم تحقق ما يعتبر في الطهارة المائية الاختيارية بالمسح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كما يمكن ذلك يمكن حمل المسح على المسح بالبرذعة أو الثوب أو نحوهم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طهران، وص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نفض اليدين بعد الضرب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يكون</w:t>
      </w:r>
    </w:p>
    <w:p>
      <w:pPr>
        <w:pStyle w:val="BookText"/>
        <w:rPr/>
      </w:pPr>
      <w:r>
        <w:rPr>
          <w:rFonts w:ascii="Amiri" w:hAnsi="Amiri" w:eastAsia="Amiri" w:cs="Amiri"/>
          <w:color w:val="111111"/>
          <w:sz w:val="28"/>
          <w:sz w:val="28"/>
          <w:szCs w:val="28"/>
          <w:rtl w:val="true"/>
          <w:lang w:bidi="ar-SA"/>
        </w:rPr>
        <w:t>مما يتحقق به التيمم بالغبار، الذي هو مرتبة اضطرارية من التيمم، وليست الصلاة بالمسح بالثلج من الشيوع بحيث توجب انصراف المسح إليه، بل المسح بالبرذعة ونحوها أشيع في النصوص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ظهور استدلال الأصحاب بالحديث المذكور في المقام، خصوصاً القدماء، لما سبق من ظهور كلام جملة منهم في كون استعمال الثلج محققاً لما يعتبر في الطهارة المائية الاختيارية، وأنه لا يبتني على المسح به مباشرة، بل بنداوته العالقة باليد بعد وضعها وتحريكها باعتماد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القواعد أنه لو لم يتحقق مسمى الغسل بالثلج تيمم به بعد فقد التراب، وفي المراسم وعن المرتضى التيمم بنداوة الوحل أو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أومأ ابن الجنيد في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يستدل بصحيح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رجل أجنب في سفر، ولم يجد إلا الثلج أو ماء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الضرورة،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أن يعود إلى هذه الأرض التي يوبق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لانصراف التيمم للتيمم بالتراب، لأنه معناه شرعاً، فحمله على التيمم بالثلج بعيد جداً إن لم يقطع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الاستدلال بصحيح الحلبي المتقدم، بحمل المسح فيه على التيمم بالثلج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تم حمله على المسح بالثلج فالمناسبات الارتكازية تقضي بإرادة مسح تمام البدن به كالغسل، لأنه من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نسبه في المختلف لمن عدا ابن الجنيد من أصحابنا، وفي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الأصحاب لا نعلم فيه مخالفاً، وأسنده في المنتهى إلى علمائنا، مؤذناً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التيمم</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فضرب بيده على الأرض ثم رفعهافنفضها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ليث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بكفيك على الأرض مرتين ثم تنفضهما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بيدك مرتين ثم تنفضهما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الأصحاب المفروغية عن حمل النصوص المذكورة على الاستحباب، للإجماع على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من استثناء ابن الجنيد من الإجماع على عدم الاستحباب ليس لبنائه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لبنائه على الحرمة، الذي استفيد من حكمه بلزوم المسح بما يعلق من اليدين، كما صرح به غير واحد، وإلا فعدم الوجوب إجماعي، كما في التذكرة، ونبّه له في المدارك، بل تنبيههم لخلاف ابن الجنيد في المنع دون إشارة لاحتمال القول بالوجوب يكشف عن المفروغية عنه بنحو يستغني عن التنبيه للإجماع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استشكل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الإجماع المذكور بأنه لا طريق لإثباته إلا ما تقدم من التذكرة والمدارك، وهو إجماع منقول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 كلام جماعة ممن تقدم على المحقق في الوجوب، فقد ذكر في بيان كيفية التيمم في المقنع والهداية والمقنعة والنهاية والمبسوط والغنية والمراسم، وظاهر كلامهم إرادة الكيفية الواجبة التي لا يصح التيمم بدونها، بل في إشارة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 فيه ضرب كفيه جميعاً على ما يتيمم به بعد القصد إليه بنية، ونفضهما ومسح الوجه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ظهور المفروغية ودعوى الإجماع كما كانا منهم بعد الإطلاع على النصوص الظاهرة بدواً في الوجوب كانا بعد الإطلاع على كلمات الأصحاب المتقدمة، فلولا المفروغية عن حملها عن الاستحباب كالنصوص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لجريها على بيان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يتجه منهم المفروغية ودعوى الإجماع المذكورتان، خصوصاً في مثل هذه المسألة العملية الشايعة الابتلاء، بل كان المناسب البناء أو الإجماع على الوجوب بعد تطابق 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يتيمم به من ربى الأرض وعواليها، ويكره أن يكون من مهابطها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النصوص وفتاوى قدماء الأصحاب عليه، لا الخلاف في استحباب النفض أو حرمته لاحتمال وجوب المسح بالتراب العالق بالكفين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قد يكون مقتضى الجمع بين النصوص، لخلو أكثرها عن التعرض للنفض، مع أن الغالب هو التيمم بالتراب ونحوه مما يعلق بالكف فلو كان النفض واجباً للزم التنبيه عليه، فقد يكون ظهور إغفاله في عدم وجوبه أقوى من ظهور الأمر به في بعض النصوص وفعله في بعضها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التأمل في حمل النصوص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يحتمل حملها على مجرد الرخصة شرعاً، لتجنب تتريب الوجه المرغوب عنه نفسياً لدفع توهم وجوب المسح بالعالق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خلاف ظاهر الأمر في النصوص المذكورة 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عدم الخصوصية للنفض، بل إنما يراد به إزالة التراب العالق بالكفين، فلا يكفي مسمى النفض بدونه، كما يقوم مقام النفض كل ما يحقق ذلك كمسح أحدى اليدين بالأخرى أو ضربها بها، كما 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زرارة في حكاية تيمم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بيديه على الأرض، ثم ضرب إحداهما على الأخرى ثم مسح بجبينه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ما في النهاية والمبسوط من الجمع بين نفض اليدين ومسح إحداهما بالأخرى يبتني على التأكد من زوال التراب العالق بالكفين، وإلا فلا شاهد له من النصوص، ولذا قال المحقق في نكت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الجمع بين الأمرين فلا أعرفه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الخلاف والمعتبر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ادعى الإجماع على الثاني في التذكرة وجامع المقاصد، ونبّه غير واحد على عدم تفريق العامة بين الأمرين، بنحو يظهر منه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يكون من تراب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من متفردات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أن العوالي يغسلها السيول فهي أبعد عن ملاقاة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النقل عن أهل البيت وإن ضعف 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وتبعه في التعليل المتقدم في التذكرة وجامع المقاصد وكشف اللثام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النقل فكأن المراد به ما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الموضع المرتفع والطيب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ينحدر عنه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الرضوي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يتعين حمل الأمر بالتيمم بالصعيد الطيب على بيان أفضل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 الاستدلال عليه بما يأتي في الأمر اللاحق فهو ظاهر الوهن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من 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تطأ عليه برجلك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يتيمم الرجل بتراب من أثر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معنى المحاقلة والمزابنة والعرايا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1765_167492"/>
      <w:bookmarkStart w:id="24" w:name="pg11765_167492"/>
      <w:bookmarkEnd w:id="24"/>
    </w:p>
    <w:p>
      <w:pPr>
        <w:pStyle w:val="BookText"/>
        <w:rPr/>
      </w:pPr>
      <w:bookmarkStart w:id="25" w:name="pg11765_167492"/>
      <w:bookmarkEnd w:id="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9756857_73709187"/>
      <w:bookmarkStart w:id="27" w:name="_Toc8"/>
      <w:bookmarkEnd w:id="26"/>
      <w:r>
        <w:rPr>
          <w:rtl w:val="true"/>
        </w:rPr>
        <w:t>الفصل الثالث</w:t>
      </w:r>
      <w:r>
        <w:rPr>
          <w:rtl w:val="true"/>
        </w:rPr>
        <w:t xml:space="preserve">: </w:t>
      </w:r>
      <w:r>
        <w:rPr>
          <w:rtl w:val="true"/>
        </w:rPr>
        <w:t xml:space="preserve">كيفية التيمم أن يضرب بيديه على الأرض </w:t>
      </w:r>
      <w:r>
        <w:rPr>
          <w:rtl w:val="true"/>
        </w:rPr>
        <w:t>(</w:t>
      </w:r>
      <w:r>
        <w:rPr/>
        <w:t>1</w:t>
      </w:r>
      <w:r>
        <w:rPr>
          <w:rtl w:val="true"/>
        </w:rPr>
        <w:t>)</w:t>
      </w:r>
      <w:r>
        <w:rPr>
          <w:rtl w:val="true"/>
        </w:rPr>
        <w:t>،</w:t>
      </w:r>
      <w:bookmarkEnd w:id="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تعريض الأعضاء للتراب من دون الاستعانة باليدين قطعاً، كما يظهر من النصوص والفتاوى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المقاصد العلية نقل الاتفاق على أنه لو تعرض لمهب الريح لم يصح تيممه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يكفي أخذ التراب باليدين من الأرض أو من الريح أو غيرها من دون وضعهما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البيانية وغيرها في لزوم وضعهما عليها أو ضربهما عليها، بل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جامع المقاصد والمدارك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العلامة في نهاية الأحكام من أنه قرب الاجتزاء بأخذ التراب من الريح والمسح به لا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 ذلك ما عنه من جواز الحدث بعد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عند الكلام في اشتراط النية في التيمم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أمرين</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ضرب الأرض أو يكفي مطلق الوضع والمماسة لها؟ فالأول صريح المدارك وعن المقاصد العلية وغيره وظاهر كل من عبر بالضرب، وهو الأكثر كما في مفتاح الكرامة، والمشهور كما في كشف اللثام، وفي الذكرى أن عليه معظم عبارات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قد يكون مقتضى إطلاق الوضع في المبسوط والنهاية والشرايع والقواعد ومحكي الجامع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ولعله لاختلاف الأخبار، حيث تضمنت أكثر النصوص البيانية وغيرها التعبير بالضرب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 جملة من النصوص الحاكية لتيممهم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التعليم بالوضع، ففي صحيح داود بن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التيمم؟ فوضع يديه على الأرض ثم رفعهما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الأخبار وعبارات الأصحاب في التعبير بالضرب والوضع يدل على أن المراد بهما واحد، فلا يشترط في حصول مسمى الضرب كونه بدفع واعتماد، كما هو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ويشكل بأن ذلك خروج عن ظاهر الضرب في كلام 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ذلك فيمن سبق منه التعبير بالوضع لأنه عبر بالضرب أيضاً في مطاوي كلامه، فلا يبعد حمل الوضع في كلامه على خصوص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 عن ذلك تعين البناء على كون الخلاف حقيقياً عملياً كما يظهر من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النصوص، فإنه حيث كان الضرب أخص من الوضع تعين حمل نصوص الثاني على نصوص الأول، والبناء على وجوب الضرب، كما هو 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وأن أكثر نصوص الوضع قد تضمنت حكاية فعل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كصحيح داود المتقدم، وهو مجمل لإمكان حصول الضرب منه عليه السلام وقد عبر الراوي بما هو أعم منه وهو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الحاكي لقصة عمار 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صنعت كذا؟ ثم أهوى بيديه إلى الأرض فوضعهما على الصعيد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التعبير بذلك لما كان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ظاهراً في إجزاء مضمونه، لوروده في مقام بيان ما هو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 يحمل على خصوص الضرب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سرعة إنزال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بالضرب في حكاية نفس الواقعة في موثقه المروي من مستطرفات 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آخر الكلام في النفض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قرب في الدروس الاكتفاء بالوضع وعدم اعتبار الاعتماد، ونحوه في الذكرى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غير شرط، لأن الغرض قصد الصعيد، وهو حاصل بالوضع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يشير إلى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لأن الإطلاق المذكور كما لا يقتضي خصوصية الضرب لا يقتضي خصوصية الوضع، بل مقتضاه الاكتفاء بأخذ التراب باليد، وكما لزم تقييده بنصوص الوضع يلزم تقييده بنصوص الضرب التي هي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ذكره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الضرب مطابق للوضع، وخصوصية الدفع والاعتماد مستفادة منه بقرائن خارجية مفقودة في المقام، للقطع بعدم دخله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بين الأمرين مفهوماً مع كون الضرب أخص ليس مورداً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اختلافهما في اللزوم والتعدية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القطع بعدم دخل الخصوصية المذكورة، فهو غير حاصل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أن عدم دخل خصوصية الضرب ليس بأولى من عدم دخل خصوصية أصل الوضع والاكتفاء بمجرد مماسة اليدين للتراب ولو بتناوله له بهما، ولا يظن به الاكتفاء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لزوم الضرب بكلتا اليدين،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محصلاً ومنقولاً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مجمع الفائدة أنه ظاهر كلام الأصحاب، وفي المدارك وعن إرشاد الجعفرية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كشف اللثام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لما في التذكرة من احتمال الاجتزاء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بالمسح بكف واحدة، وعن نهاية الأحكام من الإشكال في ذلك، حيث يظهر منهما احتمال الاجتزاء بالضرب بكف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 النصوص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وضع اليدين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تضمنته بعضها من إفراد اليد محمول على الجنس بقرينة ما تضمنه من مسح اليدين معاً ففي موثق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التيمم، فضرب بيده الأرض، ثم رفعها فنفضها، ثم مسح بها جبينه وكفيه مرة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روايته لها في التهذيب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بيده اليمنى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للتعويل عليه مع ما تضمنه من مسح اليدين بها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روايته لها في الاستبصار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بيديه على الأرض، ثم رفعهما فنفضهما، ثم مسح على جنبيه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أنه رواها فيهما بسنده عن الكليني، والموجود في الكافي كما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التيمم؟ فوضع يده على المسح ثم رفعها فمسح وجهه، ثم مسح فوق الكف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لا إشكال في لزوم مسح كلا الكفين، فالظاهر إرادة ضربهما معاً وإفراد اليد محمول على إرادة الجنس أيضاً ولاسيما بقرينة النصوص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إجماله، فلا يخرج به عن بقية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فليتيمم يضرب بيده على اللبد أو البرذعة ويتيمم ويصلي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وروده في بيان كيفية التيمم، بل في بيان ما يتيمم به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يكون دفعة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وأن يكون بباطنهما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الحدائق أنه ظاهر الأخبار وكلام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المفهوم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بيديه، وتضرب بكفيك، كونهما دفعة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غير بعيد، إذ الباء لما كانت للآلة فالمنصرف من أمثال التعبير المذكور كونها لبيان آلة الضرب الواحد، ووحدة الضرب بالكفين لا تكون إلا بالدفعة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الإجمال فيلزم الاحتياط، كما ذكرناه في نظائر المقام من موارد الشك في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الإجمال يتعين الرجوع إلى إطلاق الآية المقتضى للاجتزاء بالمسح من دون اعتبار الضرب، ويقتصر في تقييده على المتيقن وهو أصل الضرب بالكفين، من دون اعتبار 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الآية الشريفة وإن كانت ظاهرة بدواً في شرح التيمم بتمامه، إلا أن الجمع عرفاً بينها وبين النصوص المتعرضة للضرب ليس بتقييدها بالنصوص المذكورة، بل بحملها على بيان جزء التيمم وهو المسح وحمل النصوص على بيان الجزء الآخر، وهو الضرب، فمع إجمالها من حيثيته لا مجال للرجوع إلى إطلاق الآية، لعدم شرحها للتيمم من حيثيته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وجامع المقاصد وعن المرتضى وأبي يعلى والعجلي والشهيد وغيرهم وفي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المعهود من الوضع والمعلوم من عمل صاحب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وفاقي، وعليه عمل المسلمين في الأعصار والأمصار من 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التيمم من سنخ الأعمال، فالظاهر إضافته إلى اليد كون المراد بها الباطن، لأنه المتعارف في العمل دون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هو المنصرف من إطلاق الأصحاب، ومن النصوص البيانية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الكاهلي الوارد في بيان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كفيه إحداهما على ظهر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التنبيه على</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يمسح بهما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الكف في الممسوح وإطلاق الماسح ظاهر في إرادة الباطن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كان الضرب والمسح بالظاهر خارجاً عن المتعارف مبنياً على نحو من العناية فعدم تنبيه الرواة عليه في النصوص البيانية موجب لظهور إطلاقهم اليد في إرادة الباطن، وحيث كانت هذه النصوص واردة لبيان التيمم فظاهرها وجوب الكيفية المذكورة وحينئذٍ تنهض بتقييد إطلاق الضرب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ينهض بإثبات المدعى صحيح المفضل بن عمر الآتي في فصل شروط التيمم عند الكلام في تحديد مبدأ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الشك كفى الأصل، بناء على ما سبق في اعتبار الدفعة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كثير من عبارات الأصحاب، وفي التذكرة أنه الأظهر من عباراتهم،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المشهور بين الأصحاب نقلاً وتحصيلاً، بل لعله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جملة من النصوص البيانية وغيرها، ففي صحيح ليث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بكفيك على الأرض مرتين، ثم تنفضهما وتمسح بهما وجهك وذراعيك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وبهما يخرج عن إطلاق المسح في الآيتين الشريفتين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أن المنصرف من إطلاق المسح في الآيتين هو مسح الوجه واليدين بالصعيد نفسه، نظير الغسل بالماء، فدلالة النصوص على وجوب مسحهما باليدين بعد حملهما لأثره الخارجي أو المعنوي تكشف عن أن الآيتين الشريفتين واردتان لبيان أصل وجوب المسح من دون نظر لكيفيته، ليكون لهما إطلاق من هذه الجهة وتكون النصوص من سنخ المقيد لهما يرجع إليه عند الشك، بل يكون المرجع معه الأصل الذي تكرر غير مرة أنه يقتضي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احتمل في التذكرة ومحكي نهاية الأحكام الاجتزاء بالمسح</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تمام جبهته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بواحدة، بل عن الأردبيلي في مجمع البرهان استظهاره، وظاهر المدارك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لإفراد اليد في بعض النصوص المتقدمة عند الكلام في وجوب الضرب باليدين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أنها محمولة على إرادة الجنس، فلا تنهض برفع اليد عن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وعن ابن الجنيد لزوم المسح باليمنى مستدلاً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الغسل في الوضوء باليمنى، فكذا يكون المسح بها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قياس لا ينهض بنفسه دليلاً، فضلاً على أن يخرج به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المقيس عليه ممنوع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موثق زرارة على رواية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اليمنى الأرض ثم رفعها فنفضها ثم مسح بها جبينه وكفيه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تقدم عدم التعويل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مقتضى الجمع بينه وبين بقية النصوص التخيير لا تعين اليمنى، كما هو ظاهر ما تقدم عن ابن الجنيد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نسب له بعضهم الاكتفاء بالمسح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مستفيضاً بل 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المستند أنه محل وفاق بين المسلمين، بل هو ضروري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الحسن تواتر الأخبار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علم عماراً مسح بهما جبهته وكفيه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 الجبهة من قصاص الشعر إلى طرف الأنف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يلي آخر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على وجوبه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الكثيرة دالة عليه مثل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جبهته وكفيه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الجبهة لم ترد إلا في الموثق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التهذيب والاستبصار بسنده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روى فيهما بسنده عن الكليني ما يقارب الحديث</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المذكور،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الموجود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القريب جداً كونهما حديثاً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لتقارب لسانهما، ولاشتراكهما في الإمام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ثلاثة من رجال السند البزنطي وابن بكير وزرارة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النصوص فكثير منها قد تضمن المسح على الوجه، وأما الباقي فقد تضمن الجبين أو الجبينين على اختلاف نسخ الأحاديث، حيث لم أعثر على حديث تتفق نسخه أو رواياته في ذلك، فقد تقدم اختلاف موثق زرارة برواية الكليني بين التهذيبين والكافي، كما أن صحيح عمرو بن أبي المقدام روي في الوسائل عن الشيخ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على جبينيه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والموجود في الطبعة الحديثة من التهذيبين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على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زرارة رواه في الوسائل عن الفقيه بالوجهين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في الطبعة الحديثة من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،وصحيحه الآخر رواه في الوسائل عن مستطرفات السرائر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بجبينه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في الطبعة الحجرية من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بجبينيه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الأصحاب فهموا من الجميع مسح الجبهة، لأن الجبين وإن أطلق على جانب الجبهة فالجبينان جانباها، إلا أنهما قد يطلقان أيضاً عليها أو على ما يعمها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والجبين فوق الصدغ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جبينان عن يمين الجبهة وشمالها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والجبينان حرفان مكتنفا الجبهة من جانبيها فيما بين الحاجبين مصعداً إلى قصاص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ما بين القصاص إلى الحجاجين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الجبهة ما بين الصدغين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متصلاً عدا 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جبين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جبينان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 وعلى هذا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والجبهتان الجبينان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الحاجبين</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ما انحدر من الرأس إلى مركب اللحيين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العين والأذن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الصدغان ما بين لحاظي العينين إلى أصل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أيضاً الشعر المتدلي عليه صدغاً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وجبينيه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والجبينان حرفان مكتنفا الجبهة من جانبيها فيما بين الحاجبين مصعداً إلى قصاص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حروف الجبهة ما بين الصدغين متصلاً بحذاء الناصية كله 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ما ورد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صلاة لا يصيب الأنف ما يصيب الجبين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صحيح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يصب الأنف ما يصيب جنبيه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 من النصوص رشح الجبين عند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لا يراد منه إلا رشح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وانصره بمطرد الكعوب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يقيني بالجبين ومنكبيه</w:t>
      </w:r>
    </w:p>
    <w:p>
      <w:pPr>
        <w:pStyle w:val="BookText"/>
        <w:rPr/>
      </w:pPr>
      <w:r>
        <w:rPr>
          <w:rFonts w:ascii="Amiri" w:hAnsi="Amiri" w:eastAsia="Amiri" w:cs="Amiri"/>
          <w:color w:val="111111"/>
          <w:sz w:val="28"/>
          <w:sz w:val="28"/>
          <w:szCs w:val="28"/>
          <w:rtl w:val="true"/>
          <w:lang w:bidi="ar-SA"/>
        </w:rPr>
        <w:t>ولو غض النظر عن ذلك فوجوب مسح الجبين أو الجبينين يستلزم مسح الجبهة، لأنه لا يراد به مسحه وحده، أو مسح الجبينين وحدهما، لأنه المنصرف من مسح الوجه الذي تضمنته الآيتان وأكثر النصوص، لكونه في جانبه وخروج أكثره عنه، بل مقتضى الجمع بين الجميع إرادة مسح الجبينين متصلاً بالجبهة، ويكون إغفال الراوي لها للمفروغية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ما في الفقيه والهداية من الاقتصار على ذكر الجبينين والحاجبين مبني على أحد الوجهين المذكورين ويأتي تمام الكلام في ذلك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وكشف اللثام والمدارك وعن مجمع البرهان وغيرها، بل عنه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يدخل في مقصود الأكثر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لتعبير جماعة بمسح الوجه من قصاص الشعر إلى طرف الأنف كما في المقنعة وجمل العلم والعمل والمبسوط والنهاية وإشارة السبق والغنية والمراسم والوسيلة والسرائر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السجود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السجود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ابن سعيد وغيره، بل في أمالي الصدوق أنه مضى عليه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يدعى أنه مراد من اقتصر على ذكر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كالفاضلين والشهيدين وغيرهما، بل نسب لأكثر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قربه في الجواهر، لقرائن يأتي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بالنصوص المتضمنة للجبينين، بل للجبين أيضاً بعد القطع بعدم إرادة مسح جبين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هذه النصوص إما مسح جانبي الجبهة، ويكون مسح الجبهة مستفاداً بالتبع، كما سبق، أو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يعم مسح الجبهة، لأن المراد بالجبين أو الجبينين ما يعمها وجانبيها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استفادة ذلك ممن أطلق مسح الوجه من قصاص الشعر إلى طرف الأنف لا يخلو عن إشكال، لأن قصاص الشعر عرفاً منبته من جانب الجبهة، لا من تمام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في اللغة 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وقصاص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منبته ومنقطعه على الرأس 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قصاص الشعر حدّ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حيث تنتهي نبتته من مقدمه ومؤخره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الشعر نهاية منبته من مقدم الرأس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استدار به كله من خلف وأمام وما حواليه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وقصاص الشعر حيث تنتهي نبتته من مقدمه ومؤخره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تسمية الناصية بالقصة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يناسب ذلك تحديدهم الأسفل بطرف الأنف، لا ما يستدير إلى الصدغين حيث يظهر من ذلك اختصاص المحدود بالجبهة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المناسب أيضاً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قصاص الشعر إلى طرف الأنف 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استفادته ممن خص المسح بالجبهة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القرائن التي ذكره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الرجل أن يتيمم ضرب بيديه على الأرض مرة واحدة، ثم ينفضهما، فيمسح بهما وجهه، ثم يضرب بيده اليسرى الأرض، فيمسح بها يده اليمنى من المرفق إلى أطراف الأصابع، ثم يضرب بيمينه الأرض فيمسح بها يساره من المرفق إلى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يمسح الرجل جبينه وحاجبيه ويمسح على ظهر 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مضى مشايخنا</w:t>
      </w:r>
      <w:r>
        <w:rPr>
          <w:rFonts w:eastAsia="Amiri" w:cs="Amiri" w:ascii="Amiri" w:hAnsi="Amiri"/>
          <w:color w:val="111111"/>
          <w:sz w:val="28"/>
          <w:szCs w:val="28"/>
          <w:rtl w:val="true"/>
          <w:lang w:bidi="ar-SA"/>
        </w:rPr>
        <w:t>"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السجود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الجواهر ترجع إلى أنه يظهر عدم الخلاف بينهم وبين من اقتصر على الجبين أو الجبينين، واستدلالهم على الجبهة بنصوص الجبين، وعدم توجههم لعلاج التعارض بين نصوص الجبهة ونصوص الجبين، فإنه استظهر من ذلك كله أن مرادهم بالجبهة ما يعمّ الجبينين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إذ كما يمكن ابتناء كلامهم على ذلك يمكن ابتناؤه على حمل الجبين والجبينين على الجبهة، كما يناسبه ما تقدم من لسان العرب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يعهد استعمال الجبهة فيما يعم الجبينين لا عرفاً ولا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إثبات القول بوجوب مسح الجبينين مع الجبهة قبل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يصرح بالجبينين إلا الصدوق في الفقيه والهداية وعن الكاتب وظاهر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كلامهم على خصوص الجبهة غير عزيز،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ما تقدم من الصدوق من تخصيص المنتهى بالحاجبين دون ما يحاذيهما عرضاً في جانبي الوجه، ومع قوله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بهما بين عينيك أسفل حاجبيك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 المحكي عن الكاتب،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وصلت إليه من الوجه أجزأ من غير أن يدع جبينه وموضع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يقرب جداً كون عطف موضع السجود تفسيرياً، ولاسيما وفي أحدى نسختي المختلف في نقل كلامه جبهته بدل جبينه، كما أن ذلك هو ظاهر العماني أيضاً بقرينة ما تقدم عنه من تواتر الأخبار في تيمم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علم عماراً بمسح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أن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فهموا من نصوص الجبين والجبينين الجبهة، وهو مبني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من النصوص المذكورة بعد العلم بعدم إرادة مسح جانبي الجبهة أو أحدهما فقط، لأن استعمالهما في مجموع الجبهة وجانبيها بعيد جداً، ولا شاهد له من اللغة</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تقدم من لسان العرب، فهو ظاهر في إرادة استعماله في خصوص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يراد بالصدغين الشعر المتدلي إلى العذار، حيث يكون العموم مستفاد </w:t>
      </w:r>
    </w:p>
    <w:p>
      <w:pPr>
        <w:pStyle w:val="BookText"/>
        <w:rPr/>
      </w:pPr>
      <w:r>
        <w:rPr>
          <w:rFonts w:ascii="Amiri" w:hAnsi="Amiri" w:eastAsia="Amiri" w:cs="Amiri"/>
          <w:color w:val="111111"/>
          <w:sz w:val="28"/>
          <w:sz w:val="28"/>
          <w:szCs w:val="28"/>
          <w:rtl w:val="true"/>
          <w:lang w:bidi="ar-SA"/>
        </w:rPr>
        <w:t>من قوله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حروف الجبهة ما بين الصدغين متصلاً عدا الناصية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بعيد عن مساق كلامه المتقدم جداً، حيث يظهر من صدره أن الجبين ما بين العين والأذن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بين الجبينين ليس إلا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ظاهر ما تقدم منه في تفسير الصدغين أن إطلاقهما على الشعر بتبع إطلاقهما على ما تدلى عليه بل حيث ذكر ذلك في حروف الجبهة فظاهره إرادة أطرافها البارزة منها، وخصوصاً مع ما سبق من عدم معهودية إطلاق الجبهة على ما يعم الجانبين، حيث يتعين في كلامه المذكور إرادة أن الجبين مطابق للجبهة بمعناها المعهود، لا الأعم منه ومن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النصوص على إرادة الجانبين فقط، مع إغفال الراوي للجبهة للمفروغية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تقدم منا احتمالاً، إلا أنه بعيد جداً عن ظاهر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النصوص المذكورة على بيان الحدّ العرضي دون الطولي، ويكون بيانه ببيان طرفيه، مع المفروغية عن المتوسط بينهما، وهو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قوة ظهور النصوص في إرادة تمام الممسوح غير قابلة للإنكار، خصوصاً مع كونها بيانية حاكية لما وقع من تيممهم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التعليم، ولا ملزم بتكلف ذلك بعد إمكان حمل الجبين على خصوص الجبهة الذي هو أحد معنييه، الذي شاع استعماله فيه، وقد فهمه الأصحاب منه،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حمل النصوص على الجبين بالمعنى المقابل للجبهة مستلزم لكون المسموح عرضاً في التيمم أوسع من المغسول في الوضوء، لوضوح أن ما بين الإبهام والوسطى الذي يجب غسله في الوضوء لا يستوعب الجبينين بالمعنى الأول المتقدم من لسان العرب، بل يسع بعضهما لا غير</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مما تأباه الآيتان ونصوص التيمم المتضمنة للوجه جداً، خصوص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وضع الوضوء عمن لم يجد الماء اثبت بعض الغسل مسحاً،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تأباه كلمات جماعة من الأصحاب، حيث ذكروا في ردّ القول بوجوب مسح تمام الوجه أن التيمم مبني على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ما يأتي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الرابعة والعشرين في تحديد الجبين لا مجال للإشكال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بعد ملاحظة جميع ما تقدم في الجبين في حمل النصوص على خصوص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يقرب كون منشأ اختلاف النصوص في تثنية الجبين وإفراده وإبداله بالجبهة هو النقل بالمعنى أيضاً، لا اختلاف الروايات أو خطأ النسخ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أنه لا موجب لما تكلفه في الحدائق في توجيه ما عليه الأصحاب من الاقتصار على الجبهة من حمل نصوص الجبين عليها مجازاً للمجاورة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المجاز المذكور بعيد جداً مع عدم القرينة المتصلة، بل يظهر مما تقدم أن الاستعمال المذكور ليس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والمنقول عن الصدوق الأول وجوب مسح تمام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كلام الجعفي إشعار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ذكره الصدوق الثاني في الأمالي فيما تقدم من كلامه، ونسبه في المقنع للرواية بعد أن اختار ما تقدم من مسح ما بين العينين إلى الحاجبين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بالنصوص الكثيرة المتضمنة مسح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صحيح ليث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بكفيك على الأرض مرتين ثم تنفضهما وتمسح بهما وجهك وذراعيك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التيمم فوضع يده على الأرض فمسح بها وجهه وذراعيه إلى المرفقين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مسح الذراعين يناسب 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الممسوح في التيمم تمام المغسول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صريح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التيمم فضرب بكفيه الأرض ثم مسح بها وجهه، ثم ضرب بشماله الأرض، فمسح بها مرفقه إلى أطراف الأصابع، واحدة على ظهرها، وواحدة على بطنها، ثم ضرب بيمينه الأرض، ثم صنع بشماله كما صنع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التيمم على ما كان فيه الغسل وفي الوضوء الوجه واليدين إلى المرفقين وألقى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عليه مسح الرأس والقدمين فلا يؤمم بالصعيد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الصدوقين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اعتمدا على هذه النصوص، حيث أفتيا بمضمونها في الوجه واليدين أيضاً، كما نسبه في السرائر إلى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للتعويل عليها في مقابل النصوص الكثيرة المصرحة بمسح الجبهة أو الجبين، والأكثر منها التي اقتصر فيها على مسح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ترجحها بموافقتها لظاهر الكتاب لمكان الباء، كما أشير إليه في صحيح زرارة عن أبي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وبمخالفة العامة، على ما حكاه عنهم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اشتهار النصوص المذكورة رواية وعملاً، وقلة النصوص الأول، بل ندرة صحيح محمد بن مسلم، كما في المعتبر وإلى هجر النصوص عملاً، حيث لم يعرف العمل بهما إلا ممن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اقتصار الصدوق الثاني في ذلك على خصوص الأمالي و على اضطراب في كلامه،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طرح النصوص الأول، أو حملها على التقية، كما ذكره الشيخ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وربما تجمع بين الطائفتين بالبناء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واستحسنه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الاستحباب، كما استحسنه في الذكرى واحتمله في الروض والمدارك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المنتهى ومحكي كشف الرموز، لكن في خصوص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بعيد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قصاص الشعر إلى الحاجبين والى طرف الأنف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 بالجبهة، والأحوط مسح الحاجبين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جداً عن مساق النصوص بمجموعها، كما قد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التي أطلق فيها مسح الوجه مع الكفين فيسهل حملها بقرينة نصوص الجبين ونحوها على إرادة مسحه في الجملة بالمقدار المعهود منه، وهو خصوص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قيده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ما يلي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الجعفرية وحاشية الإرشاد من أنه لو نزل حتى بلغ المارن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منه ما عن بعضهم من لزوم مسحه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من الصدوق في الفقيه والهداية الفتوى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 بعد أن حكى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واختاره في جامع المقاصد، وتقدم من أمالي الصدوق أنه الذي مضى عليه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قول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مسح ما تحت شعر الحاجبين بل ظاهره، كالماء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لتحديدهم الممسوح بطرف الأنف لوضوح أنه أسفل من الحاجبين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يستظهر ممن عبر بالجبهة، بناء على أنها مستوى ما بين الحاجبين إلى الناصية، كما عن الخليل وذكره غير واحد قولاً، بل اقتصر عليه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تعريفها بأنها موضع السجود فمن الظاهر عدم كونه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مما تقدم أن اللازم مسح عظم الجبهة بتمامه منحدراً للأسفل، ومسح الحاجب إنما يجب بالمقدار الذي يستلزم ذلك، دون ما قد ينزل عن ذلك كما قد يتفق لبعض من يغلظ حاجباه</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يظهر من الروض التوقف، لاقتصاره على نقله عن بعض 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الروضة أن ما يجب مسحه منهما ما يتوقف عليه من باب المقدمة، وإلا فل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مسح تمام ظاهر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وعن الكفاية أن المشهور عدم وجوب مسحهما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خروجهما عن الجبهة بتمامهما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غاية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أو صريحهم، المدعى عليه إجماعهم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الكثيرة المتضمنة مسح الكفين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ذهب قوم من أصحابنا إلى المسح على اليدين من أصول الأصابع إلى رؤوس الأصابع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وكأنه لصحيح حماد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التيمم فتلا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 على كفيك من حيث موضع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ربك نسياً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موضع القطع هو أصول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ينزل عليه قوله في صحيح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فوق الكف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داود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وجهه ويديه وفوق الكف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الممسوح من الكف، لا مما زاد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ضعيف في نفسه بالإرسال غير ظاهر الانجبار بعمل الأصحاب، إذ لو تمت النسبة فمن القريب ندرة القائل بذلك، بعد ما سبق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والصحيحان إن لم يكونا ظاهرين في مسح ما زاد على الكف بدواً، ولاسيما الثاني منهما، فلا أقل من لزوم حملهما على ذلك بقرينة النصوص الكثيرة الظاهرة في مسح تمام الكفين، والتي يصعب جداً تنزيلها على بعضهما، ولاسيما خصوص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مجال للخروج عما عليه جمهور الأصحاب، تبعاً لظاهر النصوص الكثيرة،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الكف اليمنى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الزند إلى أطراف الأصابع بباطن الكف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مسح تمام ظاهر الكف اليسرى كذلك بباطن الكف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هذه المسألة التي يكثر الابتلاء بها ويمتنع عادة خفاء الحكم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الكفين هو المعروف من مذهب الأصحاب المدعى عليه الإجماع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يحمل إطلاق المسح على اليدين في خبر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للصدوق الأول وولده في الأمالي، فقد تقدم عنهما عند الكلام في مسح الوجه الحكم باستيعاب اليدين ظاهرهما وباطنهما للمرفقين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في دليليهما،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صرحوا بأن المسح لظاهر الكفين دون باطنهما، بل هو معقد الإجماعات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كفيه إحداهما على ظهر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عدم وجوب مسحهما معاً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جبينيه وكفيه مرة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صحيح عمرو بن أبي المقدام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ومسح على جبينيه وكفيه مرة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تدلك أحدى يديك بالأخرى فوق الكف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الفقيه في بيان تيمم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 على ظهر يديه فوق الكف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 الزيادة على الكف مستحبة، أو مقدمة علمية،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لم يسبق منه ذكر الرواية المتضمنة لذلك، بل الرواية المتضمنة لمسح الكف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مقتضى الجمع بين النصوص المتضمنة المسح على الكف أو على ظهرها وما تقدم في صحيحي أبي أيوب وداود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يتضح وجه ما في الفقيه من اقتصاره على ذلك في تيمم الجنب، دون التيمم بدل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كون المسح بباطن الكف مما تقدم من لزوم الضرب به</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المسح بتمام كل من الكفين، بل يكفي المسح ببعض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يستوعب الجبهة والجبينين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الجبهة الموضع المستوي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من الجبين ما بينه وبين طرف الحاجب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تعدد الضرب، فيضرب ضربه للوجه وضربة للكفين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لمقاصد والحدائق والجواهر ومحكي الروض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وخصوص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جبينه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بأصابعه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تقدم من لسان العرب في تعريف الجبين ومما عن الخليل من أنها مستوى ما بين الحاجبين إلى الناصية، وهو المفهوم منها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طرف الحاجب حدّ الجبهة عرفاً ولا يخرج عنها بمقدار معتد به بحيث يعد شيئاً في قبالها، مع أن الذي يظهر من اللغويين أنه بالمعنى المقابل للجبهة عبارة عن صفحة الوجه المسامته للجبهة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مفردات 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فالجبينان جانبا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والجبين ما عن يمين الجبهة وشمالها، وللوجه جبينان الجبهة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تقدم من لسان العرب وكأنه هو الذي فهمه في جامع المقاصد،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المحيطان بالجبهة يتصلان بالصدغين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سبق منا أن البناء على وجوب غسل الجبينين يستلزم كون الممسوح في التيمم أوسع عرضاً من المغسول في الوضوء، 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فيكون أقل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الذكرى أن ظاهر المفيد في كتاب الأركان لزوم الضربتين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حكي ذلك عن رسالة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الذكرى أنه اختار ثلاث ضربات واحدة للوجه، وأخرى لليد اليمنى تمسح من المرفق، وثالثة لليسرى تمسح للمرفق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المطابق لما تقدم من ولده في المجالس على اضطراب في كلامه المتقدم ولما ذكره في المقنع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عند الكلام في مسح الوجه أن الرواية المذكورة هي صحيح محمد بن مسلم الذي تقدم عدم التعويل عليه، بل يلزم حمله على التقية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إنما هو فيما تقدم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بصحيح إسماعيل بن همام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ضربة للوجه، وضربة للكفين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مرتين، للوجه واليدين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ليث المرادي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بكفيك على الأرض مرتين، ثم تنفضهما وتمسح بهما وجهك وذراعيك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صحيح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اشتماله على مسح الذراعين الذي تقدم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تقدم الضربتين معاً على مسح الوجه، وليس هو المدعى في المقام، بل تخلل مسح الوجه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عدم القائل بذلك لا يقتضي تنزيله على المدعى، بنحو ينهض دليلاً له، بل يتعين البناء على إجماله، أو حمله على الاستحباب، كما لم يستبعده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محمد بن مسلم فهو لا يخلو عن إجمال، إذ كما يمكن حمله على إرادة الضربتين من المرتين، وتفريقهما على الوجه واليدين، مع كون التكرار للتأكيد، فيطابق القول المذكور، كذلك يمكن حملهما على اللف والنشر، بإرادة أربع ضربات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للوجه، واثنتان لليدين، كما عن بعض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حمل المرتين على المسحتين، ويكون التأكيد لدفع توهم وجوب مسح الرأس والرجلين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التيمم ثلاث مسحات، لأن لكل يد مسحة ولا يمسحان دفعة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 بعض العلماء في بداية المجتهد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نقل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مدفوعة بأن اتحاد اليدين سنخاً يصحح مثل ذلك، كما ورد في المرسل عن ابن عباس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غسلتان ومسحتان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صحيح إسماعيل ظاهر 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إرادة تقديم الضربتين على المسح، نظير ما تقدم في صحيح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لا يناسب تفريق الضربتين على الوجه واليدين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أطلق الصدوق في المقنع والهداية والمرتضى في جمل العلم والعمل ومحكي شرح الرسالة والسيد في الغنية الاكتفاء بضربة واحدة للوجه واليدين، وإن أشار في الغنية لرواية التفصيل الآتية، وجعله مقتضى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القول المذكور هو ظاهر الكليني، حيث اقتصر على ذكر النصوص الآتية دليلاً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ابن أبي عقيل وابن الجنيد والمفيد في الغرية، وظاهر القاضي وجماعة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النصوص البيانية المتضمنة لتيمم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تعليم عمار، والردع عما صنعه من التمعك في التراب عندما أجنب، ولتيمم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أو بعد نقل ما صنعه عمار، وكذا النصوص المتضمنة لشرحهم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للتيمم قولاً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لم تتضمن إلا ضربة واحدة قبل مسح الوجه واليدين، فإنها كالصريحة في وحدة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قول بالتفصيل بين ما إذا كان التيمم بدلاً عن الوضوء فتكفي ضربة واحدة، وما إذا كان بدلاً عن الغسل فلابد من ضربتين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في الفقيه والمقنعة والمبسوط والنهاية والخلاف وإشارة السبق والمراسم والوسيلة والشرايع والقواعد والمنتهى وعن شرح الرسالة للمرتضى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للمشهور تارة، وللأكثر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ويستدل عليه بأنه مقتضى الجمع بين نصوص المرة ونصوص المرتين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المتيقن من الأولى ما كان بدلاً عن الوضوء، ومن الثانية ما كان بدلاً عن الغسل، فيتعين الجمع بذلك بين النصوص رفعاً للتنافي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لأنه مقتضى بعض النصوص، التي تصلح أن تكون شاهد جمع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الأول بأنه لا يخرج عن الجمع التبرعي الذي لا مجال للتعويل عليه في مقام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أن أكثر نصوص المرة البيانية واردة في تعقيب قصة عمار الواردة في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موقوف على النظر في النصوص المذكورة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واحد للوضوء والغسل من الجنابة تضرب بيدك مرتين، ثم تنفضهما نفضة للوجه ومرة لليدين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أن الواو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بعاطفة، بل استئنافية، وأن المراد أن التيمم للوضوء ضربة واحدة، وللغسل ضربتان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بناء على روايته في المعتبر وبعض نسخ الخلاف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ضربة واحدة للوضوء وللغسل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والمغسل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الجنابة تضرب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مخالف لظاهر الحديث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ولازمه التفكيك في الجواب بين التيممين، فلم يبين في كيفية التيمم عن الوضوء إلا وحدة الضرب، بينما بين في كيفية التيمم عن الغسل تمام كيفيته، كما هو مقتضى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لازمه أيضاً التفكيك بينها بالتعبير عن الضرب في الأول بالمصدر، وفي الثاني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يجعل الحمل المذكور 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ظاهر الواو العطف، بل هو كالمقطوع به، ويكون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وحدة كيفية التيمم في المقامين، فيكون من أدلة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المعتبر وبعض نسخ الخلاف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مناسب لسوق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الحديث المذكور دليلاً على التفصيل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لا ينهض دليلاً على صحة النسخة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ملاحظة ابتناء استدلال الشيخ على مخالفة الظاهر في الحديث الآتي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التيمم، فضرب بكفيه الأرض، ثم مسح بهما وجهه، ثم ضرب بشماله الأرض فمسح بها مرفقه إلى أطراف الأصابع واحدة على ظهرها وواحدة على بطنها، ثم ضرب بيمينه الأرض ثم صنع بشماله كما صنع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التيمم على ما كان فيه الغسل، وفي الوضوء الوجه واليدين إلى المرفقين وألقى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عليه مسح الرأس والقدمين، فلا يؤمم بالصعيد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الغسل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التيمم على ما كان فيه الغسل وفي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الغين، فتكون الواو عاطفة، والمقابلة بين الغسل والوضوء بلحاظ تعدد الضرب فيما كان بدل الغسل ووحدته فيما كان بدل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تكلف مستهجن، بل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من تضمنه شرح التيمم على خلاف ما عليه فتوى الأصحاب ونصوصهم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صدره الذي حمل على التيمم بدلاً عن الغسل قد تضمن ثلاث ضربات، لا ضربتين،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إشعار فيه بأن وجه المقابلة بين ما كان بدل الغسل وما كان بدل الوضوء هو تعدد الضرب ووحدته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يتعرض للضرب عند ذكر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بركاكة التعبير عن المدعى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كان فيه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حقه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 كان عليه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عطف الوضوء على ذلك بمفرده، وعدم الربط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واليدين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 بل عدم تمامية تركيب جملة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ذلك مما يقطع معه بزيادة الواو بين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بعض النسخ بدون الواو على ما قيل، بل فيما حضرني من نسخة الوافي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ذلك لا يناسب استدلال الشيخ بالرواية على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الأظهر زيادتها، والتباس الأمر على الشيخ في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الغَسل بفتح الغين، ويكون مضمون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يتيمم ويمسح من الأعضاء هو موضع الغسل في الوضوء، دون موضع المسح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يتجه جرّ الوجه اليدين، لكونهما بدلاً من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التيمم على ما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الرأس والقدمين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عليه مسح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فهمناه منه فيما سبق عند التعرض لمختار علي بن بابويه في مسح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المنتهى من أن الشيخ روى 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التيمم من الوضوء مرة واحدة، ومن الجنابة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صرح غير واحد بأن ذلك وهم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فهم كلام الشيخ، وأن كتب الحديث خالية عن ذلك، وإنما أشار الشيخ لمضمون الصحيحين السابقين اللذين استظهر منهما التفصيل المدعى، ففي التهذيب بعد أن روى الصحيحين السابقين ونصوص التعدد، ونبّه إلى خلوّ نصوص التعدد من التفصيل، وأجاب عنه بأنه مقتضى الجمع بين النصوص،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أنا قد أوردنا خبرين مفسرين لهذه الأخبار، أحدهما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عن ابن أبي عمير عن ابن أذينة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التيمم من الوضوء مرة واحدة ومن الجنابة مرتان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يكون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حاول في المنتهى نقل مضمون الصحيح حسب اجتهاده وما فهمه منه</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في الغنية والمعتبر ومحكي جمل العلم والعمل وشرح الشرايع للصيمري من ورود روايات بالتفصيل وبتعدد الضرب فيما هو بدل عن غسل الجنابة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من القريب جداً كون المراد بها الصحيحين السابقين، بل هو كالمقطوع به بعد ملاحظة استدلال الشيخ وجماعة بهما، وتصريح المحقق في المعتبر بأن من تلك الروايات صحيح زرارة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الغريب جداً استدلالهم بالصحيحين مع ظهور ضعف دلالتهما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اختصاص الفتوى بذلك من الشيخ وأتباعه، حيث قد يحتمل متابعة من بعده له في تكلف حمل الصحيحين على ذلك، لحسن ظنهم به، كما هو أهله، بل سبقه إلى الفتوى بذلك المفيد في المقنعة والصدوق في الفقيه والمرتضى في شرح الرسالة، كما تقدم، مع وضوح اختلاف الأذواق والمشارب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التشبث بالصحيحين لتأييد ما ارتكز في أذهانهم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محاولة الجمع بين النصوص مهما أمكن، ولموافقة القول المذكور بدواً للاحتياط، ولمناسبته لكون الوضوء أخف من الغسل، حيث كان ذلك بمجموعه هو الدافع المهم لهم في البناء على القول المذكور ومحاولة الاستدلال له، لا وضوح دلالة الصحيحين المذكورين على التفصيل، كما يناسب ذلك ظهور اضطراب بعضهم في الفتوى، كالصدوق والمفيد والمرتضى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يتضح لنا دليل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أن عمدة نصوص المرة النصوص البيانية الواردة في تعقيب قصة عمار حينما أجنب، فحملها على التيمم بدلاً عن الوضوء خروج بها عن مورد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إطلاق ما تقدم في صحيح زرارة من أن التيمم ضرب واحد، وإلى خصوص ما تضمن عدم الفرق بين التيمم بدلاً عن الوضوء والتيمم بدلاً عن الغسل، وهو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التيمم من الوضوء والجنابة ومن الحيض للنساء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كله يظهر ضعف التفصيل المذكور، وتعذر الجمع به بين النصوص</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 فقد يجمع بينها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نصوص التعدد وتقييدها لإطلاق النصوص الأخر الشارحة للتيمم قولاً كخبر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بكفيك الأرض ثم تنفضهما وتمسح بها وجهك ويديك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وحمل النصوص البيانية على بيان الكيفية من دون نظر إلى حيثية الضرب، أو على إهمال الراوي لبيان الضربة الأخرى وإن أتي بها في مقام البيان، كما قد يؤيده عدم التعرض فيها لبعض ما يعتبر في التيمم، نظير النصوص البيانية الواردة في الوضوء، كما قيل، ولازم ذلك البناء على وجوب الضربتين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يوهن بندرة القول بذلك، حيث لم ينقل إلا عن ظاهر المفيد في الأركان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ذلك بعيد جداً عن مساق النصوص المذكورة، خصوصاً البيانية منها، لقوة ظهورها في بيان تمام الكيفية المعتبرة، فعدم التعرض فيها إلا لضربة واحدة مع كثرتها يجعلها كالنص في عدم وجوب ما زاد عليها خصوصاً ما تضمن منها حكاية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لتيمم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تعليم عمار، ردعاً له عن تيممه بالتمعك بالتراب، فإنه كالأساس في شرح التيمم وبيانه عملاً وذلك يناسب استيفاءه لتمام ما يعتبر فيه، فكيف يمكن مع ذلك أن يهمل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الضربة الثانية، أو يهملها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حكاية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الإشكال فيما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النصوص المذكورة على عدم بيان تمام كيفية التيمم، بل لردع عمار عما توهمه من لزوم مماسة الجسم للتراب ومباشرته له وبيان لزوم توسط اليدين في إيصال أثر التراب من دون نظر لمقدار الضرب جمعاً مع نصوص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لتعليم عمار للتيمم لجهله المطلق به، وهو لا يناسب إهمال شيء معتبر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الاستشهاد لذلك بإهمال هذه النصوص</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لبعض ما يعتبر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لم يتعرض فيها للمسح من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تم وجوبه فمن القريب أن يكون إهماله اتكالاً على انصراف المسح إليه ولو لمعهودية ذلك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تضمن بعض النصوص الضرب على البساط والمسح، ولا ريب في الاتكال فيه على وضوح اعتبار كون التيمم بالأرض من الآية والنصوص والإجماع، ولا كذلك الضرب في المقام،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يدعى نصوصية بعض تلك النصوص في عدم وجوب إعادة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زرارة الحاكي لتيمم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أهوى بيديه إلى الأرض فوضعهما على الصعيد ثم مسح جبينه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بأصابعه وكفيه إحداهما بالأخرى، ثم لم يعد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دلّ على عدم الإعادة بالضرب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للظاهر جداً، بل ظاهره إما عدم إعادة مسح إحدى الكفين بالأخرى، لبيان عدم وجوب مسح باطن الكفين مع مسح ظاهرهما، أو عدم إعادة تمام ما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التيمم بمجموعه، كما هو الأقرب، فيدل على اكتفاء الجنب عند تعذر الماء بتيمم واحد، لا عدم إعادة خصوص الضرب في ضمن التيمم الواحد، كما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نصوص التعدد على الاستحباب، كما عن شرح الرسالة للمرتضى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يستبعده في الذكرى، واستحسنه في المعتبر وإن ذكر في صدر كلامه أن التفصيل أجود الأقوال الثلاثة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مقتضى الجمع العرفي في موارد اختلاف النصوص في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يوهن في خصوص المقام بعدم ظهور بناء قدماء الأصحاب عليه وعدم التفاتهم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 الإشارة إليه في النصوص البيانية على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عمدة نصوص التعدد صحيح إسماعيل بن همام المتقدم في أدلة تعدد الضرب وصحيح</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وأحوط منه استحباباً أن يمسح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الكفين مع الوجه في الضربة الأولى من دون فرق بين ما هو بدل الوضوء وما هو بدل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الضرب والمسح بالباطن انتقل إلى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زرارة المتقدم في أدلة للتفصيل، وقوة ظهورهما في الوجوب غير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الأقرب هو العمل بنصوص وحدة الضرب لأنها أشهر رواية ولتضمنها شرح التيمم عملاً في أصل تشريعه، أما نصوص التعدد فهي منحصرة بصحيح إسماعيل وصحيح زرارة على اضطراب في الثاني، وهما إلى الشذوذ وأقرب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موافقتها للمشهور بين العامة المنسوب لأعيانهم من الصدر الأول، كعمر والحسن البصري والشعبي ومالك والليث بن سعد والثوري وأبي حنيفة والشافعي، ولم ينقل المرة إلا عن قليل منهم، وهو كاف في ترجيح نصوص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بناء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بذلك، لظهور نصوص المرة في اعتبار كون المسح بأثر الضربة الأولى، وهو غير محرز مع الضربة الثانية، لاحتمال صيرورته بأثرها عرفاً لا بأثر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وعن الذكرى وإرشاد الجعفرية والمقاصد العلية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بعد قصور دليل اعتبار الباطن عن صورة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بالإطلاق إن كان هو إطلاق الآيتين الكريمتين فالظاهر من الآية الثانية،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بوجوهكم وأيديكم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المناسبات الارتكازية، مباشرة الأعضاء الممسوحة لما يتيمم به، كمباشرة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الأعضاء المغسولة في الوضوء للماء، وليس اليد إلا واسطة يمكن الاستغناء عنها، ولذا جرى عليه عمار في الجملة بطبعه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دلت النصوص والإجماع على إرادة المسح بأثر ما يتيمم به، الحاصل في اليدين بضربهما على الصعيد، وعدم الاجتزاء بمباشرة الصعيد للأعضاء الممسوحة، كشف عن عدم إرادة ظاهر الآيتين وسوقهما لبيان الممسوح لا غير من دون نظر لكيفية استعمال الصعيد، فلا مجال للتمسك بإطلاقهما لإثبات الاكتفاء بمباشرة الصعيد للأعضاء الممسوحة عند انحصار الأمر به، فضلاً عن إثبات الاكتفاء بالضرب والمسح بظاهر اليدين عند تعذر تحقيقهما بباطنهما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هو إطلاق نصوص الأمر بالضرب، فمن الظاهر أن أكثر النصوص لا إطلاق لها، لورودها في حكاية فعل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وينحصر الإطلاق في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بكفيك الأرض ثم تنفضهما وتمسح بهما وجهك ويديك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منصرف بالقرائن المتقدمة للضرب بالباطن 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مختص بحال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جداً، بل لا معنى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قصور دليل اعتبار الباطن عن حال التعذر فهو إنما يتجه لو كان الدليل منحصراً بالإجماع، وقد سبق الاستدلال عليه بالانصراف بنحو يصلح لتقييد الإطلاق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استدل له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زرارة الوارد في الحائض والنفساء، المتضمن أنها لا تدع الصلاة على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منه عموم عدم سقوط الصلاة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المسألة التاسعة منع دلالة الصحيح المذكور على ذلك وعدم الدليل على العموم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قد اعترف بقصور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مشروعية الصلاة مع فقد الطهور، كما اعترف بأن مقتضى إطلاق دليل اعتبار الضرب بالباطن اعتباره حتى في حال التعذر المستلزم لتعذر التيمم حينئذٍ، فإن مقتضى الجمع بين الأمرين سقوط الصلاة في الفرض، خروجاً عن عموم عدم سقوط الصلاة بحال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تقريب اقتضاء العموم المذكور الاجتزاء بالضرب بالباطن وصحة التيمم وعدم سقوط الصلاة حينئذٍ بأن مقتضى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الصلاة على استعمال الطهور، وهو الماء والتراب، فإن تمكن المكلف من استعمال الطهور على الكيفية المستفادة من النصوص وجب، وإلا فالمرجع إطلاق الكتاب المقتضى لزوم مسح الوجه واليدين، فالمكلف قادر على الطهور، فلا تسقط الصلاة عنه، بل يجب عليه الإتيان بها مع استعمال الطهور بالوجه المذكور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يجري الحال في جميع موارد التعذر، كالأقطع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يشكل بأن المستفاد من النصوص إن كان هو إطلاق التقييد بالكيفية المذكورة فيها لاستعمال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يشمل حال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إطلاق الكتاب في الاكتفاء بالكيفية المذكورة فيه لاستعمال الطهور وفي تحقق الشرط الركني للصلاة، لسقوط الإطلاق المذكور عن الحجية بالتقييد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تقييده بالكيفية المذكورة في الجملة ولو في خصوص حال القدرة، أو الأمر به بنحو تعدد المطلوب، كفى إطلاق الكتاب في تصحيح التيمم بالكيفية المذكورة فيه وفي تحقق الشرط الركني للصلاة بلا حاجة إلى عموم عدم سقوط الصلاة بحال المدعى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إطلاق الكتاب إنما يقتضي مباشرة أعضاء المسح للطهور، كما سبق، لا الضرب بظاهر اليد والمسح بها عند تعذر الضرب والمسح بالباطن، الذي هو</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المدعى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عدم سقوط الصلاة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مشروعية الصلاة ولو من دون طهور، فإن أمكن البناء على ذلك تعين البناء على مشروعية الصلاة في المقام ونحوه ولو من دون تيمم، وكان المرجع في مشروعية التيمم دليله، وإن لم يمكن ذلك، لثبوت ركنية الطهور، توقف البناء على مشروعية الصلاة في المقام ونحوه على ثبوت مشروعية التيمم، ولم ينهض بذلك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لابد فيه من الرجوع لدليل التيمم، فإن لم ينهض به كان مقتضى إطلاق دليل اعتبار الأمر المتعذر أو مقتضى استصحاب عدم الطهارة عدم مشروعية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نهض به تعين البناء على مشروعية الصلاة لإطلاق أدلتها من دون حاجة لعموم عدم سقوط الصلاة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بعدم سقوط الصلاة بحال أو في خصوص المقام، وبعدم مشروعية الصلاة من دون طهور، لزم العلم بمشروعية التيمم بالوجه الميسور، وهو أمر آخر غير التمسك بإطلاقات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المرتكز من ابتناء الطهارات الثلاث على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تثبت قاعدة الميسور كلية في سائر التكاليف، كما تقدم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النصوص وكلمات الأصحاب في مباحث الجبائر وفروع الأقطع والمسلوس والمبطون والمستحاضة، والتيمم بالغبار عند عدم التراب، بل تشريع التيمم عند تعذر الماء وغير ذلك، فإن ذلك يشرف بنا على القطع بمشروعية التيمم في المقام وأمثاله، وفي الاجتزاء بالمقام بالضرب والمسح بظاهر الكف</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الحكم المذكور، لمباينة الظاهر للباطن وعدم كونه ميسوراً له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يندفع بأن المناسبات الارتكازية تقتضي استناد الطهارة لمسح الوجه وظاهر الكفين، لا للضرب، بل هو شرط لتحققهما وإن كان هو جزءاً من التيمم، فالتنازل عن خصوصية الباطن في الضرب والمسح والاكتفاء </w:t>
      </w:r>
    </w:p>
    <w:p>
      <w:pPr>
        <w:pStyle w:val="BookText"/>
        <w:rPr/>
      </w:pPr>
      <w:r>
        <w:rPr>
          <w:rFonts w:ascii="Amiri" w:hAnsi="Amiri" w:eastAsia="Amiri" w:cs="Amiri"/>
          <w:color w:val="111111"/>
          <w:sz w:val="28"/>
          <w:sz w:val="28"/>
          <w:szCs w:val="28"/>
          <w:rtl w:val="true"/>
          <w:lang w:bidi="ar-SA"/>
        </w:rPr>
        <w:t xml:space="preserve">وكذا إذا كان نجساً نجاسة متعدية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تمكن الإزالة، أما إذا لم تكن</w:t>
      </w:r>
    </w:p>
    <w:p>
      <w:pPr>
        <w:pStyle w:val="BookText"/>
        <w:rPr/>
      </w:pPr>
      <w:r>
        <w:rPr>
          <w:rFonts w:ascii="Amiri" w:hAnsi="Amiri" w:eastAsia="Amiri" w:cs="Amiri"/>
          <w:color w:val="111111"/>
          <w:sz w:val="28"/>
          <w:sz w:val="28"/>
          <w:szCs w:val="28"/>
          <w:rtl w:val="true"/>
          <w:lang w:bidi="ar-SA"/>
        </w:rPr>
        <w:t>بالضرب والمسح بالظاهر هو مقتضى الاكتفاء بالميسور عرفاً وارتكازاً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ما ذكره في مثل بدلية مسح الرأس أو الخدين عن مسح الجبهة، أو مسح الذراعين عن مسح الكفين، أو مسح باطن الكفين عن مسح 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غض النظر عما ذكرنا من الاكتفاء بالميسور، فإن فرض العلم بمشروعية التيمم في المقام تعين الجمع بين كل ما يحتمل دخله فيه، ولو بأن يضم للضرب والمسح بالظاهر مسح الأعضاء بالأرض مباشرة كالأقطع ومسحها بباطن كفي الغير بعد ضرب الأرض وغير ذلك، عملاً بقاعدة الاشتغال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عدم مشروعيته تعين جريان حكم فاقد الطهورين، لاستصحاب عدم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حكم فاقد الطهورين هو الجمع بين الأداء والقضاء كان الأحوط في الأداء التيمم بالجمع بكل ما يحتمل دخله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قال في الجواهر بعد أن مال للاجتزاء بالضرب والمسح بظاهر الكفين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الأحوط حينئذٍ الجمع بينه وبين الإتيان بكل ما يحتمل مدخليته حتى حكم فاقد الطهورين، إن لم يكن ذلك متعيناً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للبراءة اليقينية، كما في كل ما لم يتضح من الأدلة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ذلك منه تشبث بالاحتمالات الفرضية التي هي بالوسواس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وجه لتعينه لو كانت الاحتمالات معتداً بها بعد إمكان التمسك بالأصول التي يظهر الحال فيها بملاحظة ما تقدم وبالتأمل التام في أطراف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اعتبار طهارة ما يتيمم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يظهر من بعض مشايخنا أن المتيقن من دليل اعتبار طهارة ما يتيمم به هو طهارته في نفسه في رتبة سابقة على التيمم به، ولا يقدح نجاسته بسبب الضرب عليه والتيمم به</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التيمم لما كان هو الضرب المبني على نحو من الدفع والاعتماد فهو متأخر زماناً عن ملاقاة رطوبة اليد النجسة الموجبة لتنجس ما يتيمم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متعدية ضرب به ومسح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على الممسوح حائل لا تمكن إزالته</w:t>
      </w:r>
    </w:p>
    <w:p>
      <w:pPr>
        <w:pStyle w:val="BookText"/>
        <w:rPr/>
      </w:pPr>
      <w:r>
        <w:rPr>
          <w:rFonts w:ascii="Amiri" w:hAnsi="Amiri" w:eastAsia="Amiri" w:cs="Amiri"/>
          <w:color w:val="111111"/>
          <w:sz w:val="28"/>
          <w:sz w:val="28"/>
          <w:szCs w:val="28"/>
          <w:rtl w:val="true"/>
          <w:lang w:bidi="ar-SA"/>
        </w:rPr>
        <w:t>نعم لا يتم ذلك فيما لو كانت اليد جافة بحيث لا يحصل التنجيس بمجرد الضرب، بل بعده بسبب الضغط على الجرح وانفتاقه وسيلان الدم أو القيح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المناسبات الارتكازية تقضي بأن اعتبار طهارة ما يتيمم به بنحو يعم حال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ريب في اعتبار طهارة الماء في الطهارة المائية بالنحو المذكور، مع تشابه أدلة اعتبار الطهارة في المقامين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ومفتاح الكرامة والجواهر، بل نفى في الأخير وجدان الخلاف فيه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التأمل فيه بناء على عدم اعتبار طهارة الماسح، على ما يأتي الكلام فيه في المسألة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اعتبارها، فحيث ينحصر الدليل على اعتبارها بالإجماع ونحوه مما لا إطلاق له، فإن كان الدليل على اعتبار الضرب والمسح بالباطن ظهور الأدلة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إطلاقها لزوم الضرب به في المقام وعدم مانعية النجاسة، لفرض عدم إطلاق دليل مانعيتها، ليعارض إطلاق دليل لزوم الضرب والمسح بالباطن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الدليل على اعتبار الضرب والمسح بالباطن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منحصراً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فحيث لا إطلاق له أيضاً لزم الجمع بين الضرب والمسح به والضرب والمسح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الإجماع أو القطع بسقوط اعتبار طهارة الماسح في المقام، ولذا جزم بوجوب المسح بالباطن هنا بعض من صرح باعتبار طهارة الماسح، كالمحقق الثاني في جامع المقاصد</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الإشكال في استدلال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المسح بالباطن في المقام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اعتبار الطهارة لا يقتضي اعتبارها مع الاضطرار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مسح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ذلك على الباطن الماسح فالأحوط وجوباً الجمع بين الضرب والمسح به والضرب والمسح بالظاهر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بالأصغر يتيمم بدلاً عن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والجنب يتيمم بدلاً عن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والمحدث بالأكبر غير الجنابة يتيمم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يأتي في المسألة الواحدة والثلاثين من جريان حكم الجبيرة في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لما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انحصار الدليل على تعيين الباطن بالإجماع، الذي لا إطلاق له يشمل صورة وجود الحائل، هو الاكتفاء بضرب الظاهر والمسح به، وعدم وجوب ضم الضرب والمسح بالباطن له، فضلاً عن الاكتفاء به، فإنه مخالف لدليل مانعية الحائل، كما نبه له في مستمسكه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سبق منا من أنه مقتضى ظاهر الأدلة، كمانعية الحائل، فالمتعين مع عدم وضوح الترجيح الجمع بين الأمرين، كما ذكره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دليل بدلية الجبيرة عن البشرة الاكتفاء بالضرب والمسح بالباطن مع الحائل عند تعذر الضرب والمسح به من دون حائل، الذي هو الواجب الأولي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دليل بدلية الجبيرة يختص بالممسوح، دون الماسح على ما يأتي التعرض له في المسألة الواحدة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الحائل أعم من الجبيرة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الآيتين الكريمتين وجملة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الآيتين الكريمتين وجملة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ظاهرها أو صريحها الاكتفاء بالتيمم وعدم الحاجة لضم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مثل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أجنب في سفر ومعه ماء قدر ما يتوضأ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ولا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وجوباً أن يتيمم أيضاً عن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صحيح زرارة المتضمن لتيمم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ردع عمار عن التمعك بالتراب حينما أجنب،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أهوى بيديه إلى الأرض فوضعهما على الصعيد، ثم مسح جبينه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بأصابعه وكفيه إحداهما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 على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يعد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إعادة التيمم بتمامه، كما هو الظاهر، وتقدم منا التنبيه له عند الكلام في وحدة الضرب وتعدده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المفروغية عن الحكم المذكور بينهم،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الظاهر عدم توقف إجزائه عن الوضوء على نية الاستباحة عن الحدث الأصغر،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حكى في جامع المقاصد عن ظاهر الشيخ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لضعف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كضعف ما حكاه عن ظاهره من إيجاب التعيين في الأحداث الصُّغَر لو اجتمعت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في الجملة ما تضمن أن الميت ييمم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أبي بصير وموثق عمار وغيرهما من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الأصحاب عدم الفرق بين الأغسال في كيفية التيمم، وأنها جميعاً كالتيمم بدلاً عن الجنابة، بل صرح بذلك عن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في الجملة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تيمم الحائض والجنب سواء إذا لم يجدا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موثق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عند الكلام في تعدد الضرب ووحدته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التاسعة عشرة من مباحث الحيض من التوقف في إجزاء غسل غير الجنابة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مستمسكه ابتناء هذه المسألة على تلك المسألة، كما هو أيضاً ظاهر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بعدم إجزاء الغسل عن الوضوء تعين البناء على وجوب تيممين أحدهما بدل عن الغسل، والآخر بدل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في القواعد وجامع المقاصد، وحكي عن جماعة ممن تأخر عن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الأدلة بدلية التيمم عن الوضوء والغسل، ولازم ذلك تعدد البدل تبعاً لتعدد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المستفاد من الأدلة بدلية التراب عن الماء أمكن الاكتفاء بتيمم واحد بدلاً عن الأمرين اللذين هما طهارة 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ظهورها في ذلك فلا إطلاق لدليل البدلية يقتضي قيام التراب باستعمال واحد مقام الماء في تمام استعمالاته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ما ذكره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ظهور الأدلة في بدلية التيمم عن الوضوء والغسل، لا بدلية التراب أو الأرض عن الماء، فإن الآيتين الشريفتين صالحتان للأمرين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مختلفة المفاد، وإن كان ظاهر أكثرها بدلية التراب أو الأرض عن الماء، مثل ما تضمن أن الله جعل الأرض مسجداً وطهوراً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تضمن أن رب الماء هو رب الصعيد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تضمن أن الله جعل التراب طهوراً كما جعل الماء طهوراً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صحيح زرارة فيمن لم يتوضأ أن التيمم أحد الطهورين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صحيح محمد بن مسلم المتضمن عدم إعادة الجنب صلاته إذا تيمم 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الماء رب الصعيد، فقد فعل أحد الطهورين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وتنزيلهما على ما تقدم غير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بلحاظ أن الطهور ما يتطهر به، لا نفس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التوقف والتردد بين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أثر لتعيين أحد الأمرين في محل الكلام، بل الأثر لظهور الأدلة في عموم البدلية أو إطلاقها بنحو يجتزأ بتيمم واحد عن كلا الطهارتين وعدمه، فمع الأول يتعين الاجتزاء بتيمم واحد، حتى لو كانت البدلية بين التيمم والوضوء أو الغسل، ومع عدمه يتعين تكرار التيمم ولو لأنه مقتضى أصالة الاشتغال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المبدل منه يقتضي تعدد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تتجه لو ابتنت البدلية على اختصاص كل من الوضوء والغسل بتيمم، ولا شاهد لذلك من الأدلة، بل المستفاد منها مجرد وفاء التيمم بغرض كل منهما، وحينئذٍ لا مانع من وفاء تيمم واحد بذلك لو كان هو 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يبتني الكلام على مسألة التداخل كما صرح في الجواهر، وقد ذكرنا في الأصول أن الأصل وإن كان هو عدم التداخل مع تعدد الأمر تبعاً لتعدد السبب، إلا أن ذلك يختص بالأمر النفسي كالأمر بالعتق في الظهار والقتل، لأن ظهور الأمر في كلا الدليلين في الاستقلالية مستلزم لتعدد المأمور به، لامتناع تعدد الأمر مع وحدة المأمور به إلا أن يكو ن أحد الأمرين مؤكداً للآخر من دون أن يكون مستقلاً عنه، وهو خلاف ظاهر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ذلك فيما لو سيق الكلام لبيان مطلوبية السبب من أجل تحقيق المسبب لا لنفسه، لإمكان تحقيق السبب الواحد لمسببات متعددة، فلا مانع في المقام من قيام التيمم الواحد بأثر كل من الغسل والوضوء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نظير ذلك عند الكلام في اعتبار طهارة الأعضاء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مقتضى القاعدة التداخل في أمثال المقام كان مقتضى الإطلاق الاكتفاء بتيمم واحد بدلاً عن الغسل والوضوء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جامع المقاصد من أن المبدل منه القوي إذا كان متعدداً فالمبدل الضعيف أولى بالتعدد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لا ينهض بالخروج عما يقتضيه ظاهر الأدلة</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لابد من البناء على عدم الفرق في الكيفية بين التيمم بدلاً عن الوضوء والتيمم بدلاً عن الغسل، أو إجزاء التيمم بإحدى الكيفيتين عن الأخرى، وإلا فل </w:t>
      </w:r>
    </w:p>
    <w:p>
      <w:pPr>
        <w:pStyle w:val="BookText"/>
        <w:rPr/>
      </w:pPr>
      <w:r>
        <w:rPr>
          <w:rFonts w:ascii="IRNazanin" w:hAnsi="IRNazanin" w:eastAsia="IRNazanin"/>
          <w:color w:val="111111"/>
          <w:sz w:val="28"/>
          <w:sz w:val="28"/>
          <w:szCs w:val="28"/>
          <w:rtl w:val="true"/>
          <w:lang w:bidi="fa-IR"/>
        </w:rPr>
        <w:t>موضوع للتداخل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 أن ظاهر كلام الأصحاب يقتضي تساوي الأغسال في كيفية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التيمم بدلاً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الشيخ في التهذيب بما رواه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بعض الأصحاب وجوب تيممين غير الجنب بناء على وجوب الوضوء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والخبران غير مانعين منه لجواز التسوية في الكيفية لا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أحوط، وإن كان الأظهر الاكتفاء بالتيمم الواحد بناء على ما اخترناه من اتحاد الكيفية وعدم اعتبار نية البدلية، فيكون جارياً مجرى أسباب الوضوء أو الغسل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بإجزاء الغسل مطلقاً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ثبت التساوي مطلقاً 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الاجتزاء بتيمم واحد هو ظاهر الأصحاب، وأن القول بتعدد التيمم يبتني على تخريج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ابتناء الاكتفاء بتيمم واحد على عدم اعتبار نية البدلية غير ظاهر الوجه، حيث لا مانع من نية بدلية التيمم الواحد عن الغسل والتيمم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معتبر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الحائض ترى الطهر وهي في السفر، وليس معها من الماء ما يكفيها لغسلها، وقد حضرت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معها بقدر ما تغسل به فرجها فتغسله، ثم تتيمم وتصلي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فيأتيها زوجها في تلك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غسلت فرجها وتيممت فلا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السؤال فيه لما لم يكن عن مشروعية التيمم، بل عن وظيفة الحائض الظاهر في إرادة تمام الوظيفة بل هو كالصريح بلحاظ ذكر غسل الفرج في الجواب فإطلاق الجواب ظاهر جداً في الاجتزاء بتيمم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ذيله، المتضمن للترخيص في إتيان زوجها لها إذا تيممت، لقوة ظهوره في إرادة التيمم الذي يستباح به الصلاة، مع</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تمكن من أحدهما المعين من الوضوء أو الغسل أتى به وتيمم عن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عدم الإشكال ظاهراً في أن المراد به تيمم واحد بدلاً عن الغسل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عدم إجزاء غسل غير الجنابة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البناء على إجزائه عنه فالظاهر عدم الإشكال بينهم في الاجتزاء بتيمم واحد، كما سبق من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منع من ذلك بعض مشايخنا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بالنص إنما هو إغناء الغسل عن الوضوء، لا إغناء التيمم الذي هو بدل عنه، بل يتعين عليه تيمم آخر بدلاً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لأنه بعد فرض إجزاء الغسل عن الوضوء فإجزاء التيمم عنه مقتضى إطلاق البدلية المستفاد من الأدلة بألسنتها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بملاحظة أن إجزاء الغسل عن الوضوء ليس تعبدياً محضاً، بل لمطهريته، كما هو مقتضى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وضوء أطهر من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بدلية التيمم عن الغسل ليست تعبدية أيضاً، بل لمطهريته المستفادة مما دل على طهورية الأرض والتراب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معتبر أبي عبيدة المتقدم الذي سبق تقريب قوة ظهوره في اكتفاء الحائض بتيمم واحد، فإنه لو أمكن تكلف الخروج عنه بناء على عدم إجزاء الغسل عن الوضوء بأن تعدد المبدل يقتضي تعدد البدل فلا مجال للخروج عنه بناء على إجزاء الغسل عن الوضوء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أنه لا مجال للخروج عنه على كلا المبنيين، لقوة ظهوره وعدم رجوع قضية تبعية تعدد البدل لتعدد المبدل إلى محصل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مشروعية التيمم بدلاً عن الطهارة المائية إلا مع تعذرها، فلا يجزي عما لا يتعذر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تعدد التيمم في الفرض أما بناء على وحدته لإجزاء</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الغسل عن الوضوء فالمتعين الاجتزاء بالتيمم مع تعذر الغسل ولو مع القدرة على الوضوء، عملاً بإطلاق دليل بدلية التيمم عن الغسل المقتضى لقيامه مقامه في الإجزاء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الترابية مشروطة بتعذر الطهارة المائية فكيف يجزي التيمم عن الوضوء مع القدرة عليه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إجزاء التيمم عن الوضوء في المقام ليس لبدليته عنه، كي تتوقف على تعذره، بل لبدليته عن الغسل المفروض تعذره، وإجزاؤه حينئذٍ عن الوضوء في طول إجزاء الغسل عنه، لإطلاق دليل بدلية التيمم عن الغسل،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نظير ذلك في التيمم بدلاً عن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عدم إجزاء الغسل عن الوضوء، وأن الاكتفاء بتيمم واحد إنما هو للتداخل في نفس التيمم، فمن الظاهر أن تداخل التيممين فرع مشروعية التيمم عن الوضوء، ولا مجال لمشروعيته مع فرض القدرة على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مقتضى إطلاق معتبر أبي عبيدة الاجتزاء بالتيمم في المقام مطلقاً ولو مع القدرة على الوضوء، لأن اقتصار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غسل الفرج ظاهر في عدم لزوم الوضوء لو كان الماء الذي عندها يكفي له، كما هو الحال في التيمم عن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 البناء على الاكتفاء بالتيمم حتى بناء على عدم إجزاء الغسل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يجعل الحديث المذكور من أدلة إجزاء الغسل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ذلك إجزاء التيمم بدلاً من الأغسال المندوبة عن الوضوء، حتى مع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إجزاء الغسل عن الوضوء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على القول بعدم إجزائها عن الوضوء يتعين البناء على الاكتفاء بتيمم واحد وإجزائه عن الوضوء حتى مع القدرة عليه لمعتبر أبي عبيدة</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يقتصر فيه على مورده وهو التيمم بدلاً عن غسل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يتعدى منه </w:t>
      </w:r>
    </w:p>
    <w:p>
      <w:pPr>
        <w:pStyle w:val="BookText"/>
        <w:rPr/>
      </w:pPr>
      <w:r>
        <w:rPr>
          <w:rFonts w:ascii="Amiri" w:hAnsi="Amiri" w:eastAsia="Amiri" w:cs="Amiri"/>
          <w:color w:val="111111"/>
          <w:sz w:val="28"/>
          <w:sz w:val="28"/>
          <w:szCs w:val="28"/>
          <w:rtl w:val="true"/>
          <w:lang w:bidi="ar-SA"/>
        </w:rPr>
        <w:t xml:space="preserve">وإذا تمكن من أحدهما غير المعين اغتسل وتيمم عن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لسائر الأغسال الواجبة دون المستحبة، اقتصاراً فيما خالف القواعد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لابد من ثبوت بدلية التيمم عن الأغسال المستحبة، الذي تقدم التعرض له في آخر الكلام في الأغسال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الحدث الأكبر المقتضي لتقديم الغسل له على الوضوء للحدث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احتمال الأهمية فيتعين تقديمه، كما في سائر موارد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يشرع التيمم بدلاً عن الوضوء بلا إشكال، بناء على عدم إجزاء الغسل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المسوغ السادس تقريب جريان قواعد التزاحم في أمثال المقام عند الكلام في التزاحم بين إزالة الحدث وإزالة الخبث لقلة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28" w:name="pg11765_167532"/>
    </w:p>
    <w:p>
      <w:pPr>
        <w:pStyle w:val="BookText"/>
        <w:rPr/>
      </w:pPr>
      <w:bookmarkEnd w:id="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9756859_73709187"/>
      <w:bookmarkStart w:id="30" w:name="_Toc9"/>
      <w:bookmarkEnd w:id="29"/>
      <w:r>
        <w:rPr>
          <w:rtl w:val="true"/>
        </w:rPr>
        <w:t>الفصل الرابع</w:t>
      </w:r>
      <w:bookmarkEnd w:id="30"/>
    </w:p>
    <w:p>
      <w:pPr>
        <w:pStyle w:val="BookText"/>
        <w:rPr/>
      </w:pPr>
      <w:r>
        <w:rPr>
          <w:rFonts w:ascii="Amiri" w:hAnsi="Amiri" w:eastAsia="Amiri" w:cs="Amiri"/>
          <w:color w:val="111111"/>
          <w:sz w:val="28"/>
          <w:sz w:val="28"/>
          <w:szCs w:val="28"/>
          <w:rtl w:val="true"/>
          <w:lang w:bidi="ar-SA"/>
        </w:rPr>
        <w:t xml:space="preserve">يشترط في التيمم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تقدم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مقارناً بها الضرب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مستفيضاً حدّ الإستفاضة إن لم يكن متواتراً منا ومن جميع علماء الإسلام، إلا من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الوضوء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تقدم هناك تحديد النية، وبيان منافياتها كالرياء،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المنتهى والذكرى وجامع المقاصد وغيرها القطع به، وفي المدارك أنه مذهب الأكثر، وعن الكفاية أنه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أجزاء التيمم، كما تقتضيه النصوص الكثيرة الشارحة للتيمم البيانية منها وغيرها مما تضمن بيانه بالقول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الوسيلة مقارنتها للمسح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ما في التذكرة وعن نهاية الأحكام والفخرية من جواز تأخيرها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التيمم عندهم هو المسح، كما صرح به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إما غير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ما تقدم عن نهاية الأحكام من جواز الحدث بعد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واجب في التيمم خارج عنه، لكونه شرطاً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الآيتين الشريفتين، حيث لم يعد الضرب في سياق أجزاء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الجواهر من احتمال 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الضرب، بقرينة اشتمال النصوص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في إثبات كونه جزءاً، لظهوره في كونه مقدمة للمسح المقصود بالأصل، لا جزءاً في مقابله، بقرينة تفريع المسح عليه بالفاء، كما قد يظهر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بعد ذكر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وضع الوضوء عمن لم يجد الماء اثبت بعض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 بدل الوضوء هو المسح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 على نفسه من سبع أو غيره، وخاف فوات الوقت، فليتيمم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بيده على اللبد أو البرذعة، ويتيمم ويصلي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ذيله في أن التيمم بعد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ذكر التيمم قبل الضرب أيضاً، لقرب كون ذلك للتمهيد للتيمم بذكر مقدمته، جمعاً بين الصدر والذيل بعد ظهور وحدة المراد من التيمم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 فيمن مرت به جنازة وهو على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بيديه على حائط اللبن فليتيمم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يتعين حمل النصوص المتضمنة للضرب في شرح التيمم على كون الضرب مقدمة له، لا جزءاً منه، فهو كتناول الماء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ارتكاز أن البدلية قائمة بين المسح والغسل، كما أشير إليه في صحيح زرارة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 بأن ظاهر الآيتين ليس مجرد عدم جزئية الضرب للتيمم، ليجمع بينها وبين النصوص بأنه واجب ليس بجزء، بل عدم وجوبه أيضاً، وحيث كان ذلك مخالفاً للنصوص الظاهرة في وجوبه وجزئيته، فكما يتعين الخروج به عن ظهور الآية في عدم وجوبه، يتعين الخروج به عن ظهورها في عدم 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تفريع المسح على التيمم بالفاء في الآيتين فهو لا ينفع في إثبات عدم جزئية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الضرب لو كان المراد من التيمم الضرب، لأنه يكفي في التفريع كون المسح بالأثر الحاصل من الضرب وإن كان الضرب جزءاً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يندفع الثاني بأن معتبر زرارة لا يخلو عن إجمال، إذ كما يمكن حمله على أن التيمم بعد الضرب، عملاً بالذيل، وحمل الصدر على التمهيد له بذكر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أن التيمم يبدأ بالضرب، عملاً بالصدر، وحمل الذيل على إرادة إكمال التيمم،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وجهه وتوضأ،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وصلى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القريب حمل موثق سماعة على ذلك، أو على إرادة ما يعم الضرب من التيمم، ويكون شرحاً للمراد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يناسبه التفريع المستفاد من الفاء، حيث يقرب كونه تفريعاً على السؤال، لا بياناً لما يراد بعد الضرب، وإلا كان الأنسب عطفه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الأمر في الحديثين لا يزيد على الاستعمال الذي هو أعم من الحقيقة، فلا يخرج به عن ظاهر النصوص الكثيرة الشارحة للتيمم، والظاهرة في كون الضرب جزءاً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ارتكاز أن البدلية قائمة بين المسح والغسل، فمقتضاه عدم خصوصية الضرب، بل يكفي كل ما يقتضي المسح بأثر التراب، كما هو الحال في الاغتراف بالنسبة إلى الغسل، وحيث كانت النصوص تأباه جداً، خصوصاً ما تعرض منها لتعدد الضرب، تعين رفع اليد عن الارتكاز المذكور، والعمل بظاهر النصوص، ورفع اليد بها عما يوهم خروج الضرب عن التيمم</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في ذلك كله إلى صحيح المفضل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المرأة تكون في السفر مع الرجال ليس فيهم لها ذو محرم، ولا معهم امرأة، فتموت المرأة، ما يصنع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منها ما أوجب الله عليه التيمم، ولا تمس، ولا يكشف لها شيء من محاسنها التي أمر الله بسترها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فيه نية البدلية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أو الغسل،</w:t>
      </w:r>
    </w:p>
    <w:p>
      <w:pPr>
        <w:pStyle w:val="BookText"/>
        <w:rPr/>
      </w:pPr>
      <w:r>
        <w:rPr>
          <w:rFonts w:ascii="Amiri" w:hAnsi="Amiri" w:eastAsia="Amiri" w:cs="Amiri"/>
          <w:color w:val="111111"/>
          <w:sz w:val="28"/>
          <w:sz w:val="28"/>
          <w:szCs w:val="28"/>
          <w:rtl w:val="true"/>
          <w:lang w:bidi="ar-SA"/>
        </w:rPr>
        <w:t>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بطن كفيها، ثم يغسل وجهها، ثم يغسل ظهر كفيها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أو صراحته في أن بطن الكفين مما يجب عليه التيمم، وليس هو إلا بضربهما في الأرض قبل مسح الوجه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ينزل عليه صحيح زرارة المتقدم، بحمل المسح على ما يعم مماسة الأرض بالضرب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إطلاق أدلة تشريعه، وبه يخرج عن مقتضى قاعدة الاشتغال التي هي المرجع في أمثال المقام من موارد الشك في المحصل، حيث كان المطلوب هو الطهارة المترتبة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في الوسيلة والذكرى وجامع المقاصد وعن جماعة من اعتبار نية البدلية، وجعله في الخلاف أحوط بعد أن قوى الاكتفاء بنية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لا إشكال ظاهراً في اختلاف أثر التيمم باختلاف ما يقع بدلاً عنه، فأثر التيمم بدلاً عن الغسل غير أثر التيمم بدلاً عن الوضوء، فمع ثبوت كلا التيممين على المكلف لو لم يقصد أحدهما بعينه لا مجال لترتب كلا الأثرين على التيمم الواحد، لعدم المرجح، ويتعين بطلانه، وعدم صحته إلا مع تعيين ما يقع بدلاً عنه ليترتب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مراد من يدعى اختلاف حقيقة التيمم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إنما يقتضي اعتبار نية البدلية عن أحد الأمرين مع اجتماعهما، كما هو الحال بناء على ما سبق منهم من عدم الاكتفاء بتيمم واحد بدلاً عنهما لو قيل بعدم إجزاء غسل غير الجنابة عن الوضوء، ولا يقتضي اعتبار نية البدلية مع الانفراد، إما لوحدة الحدث، أو لإجزاء الغسل عن الوضوء المقتضي لإجزاء التيمم عنه، أو للاجتزاء بتيمم واحد حتى مع عدم إجزاء الغسل عن الوضوء،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سبق في المسألة الثالثة والسبعين من مباحث الوضوء عند الكلام في</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تكفي نية الأمر المتوجه إليه، ومع تعدد الأمر لابد من تعيينه بالنية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تداخل الوضوء والغسل مع اجتماع أسبابهما أن مقتضى التداخل اتحاد حقيقة الغسل وإن اختلف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يتعين وحدة حقيقة التيمم الذي هو بدل عن الغسل، فلا يحتاج إلى نية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مع البناء على عدم رجوع التداخل لوحدة حقيقة الغسل يتعين البناء على وحدة حقيقة التيمم، لعين ما سبق في توجيه الاجتزاء بتيمم واحد عن الغسل والوضوء لو اجتمعا، فلا يحتاج إلى نية البدلية عن غسل بعينه، حتى لو قيل بلزوم تعيين سبب الغسل مع تعدده، الذي هو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بعدم الاجتزاء بتيمم واحد مع تعدد أسباب الغسل، بل يجب تعدد التيمم بتعددها، لعدم ملازمة التداخل في الغسل للتداخل في التيمم، فمع تعدد الإحداث يلزم تعيين الحدث الذي يراد التيمم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 بناء على تعدد التيمم بدلاً عن الوضوء والغسل مع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المبنى المذكور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لإطلاق أدلة الطهورية، كما سبق نظيره عند الكلام في الاجتزاء بتيمم واحد عن غسل غير الجنابة لو قيل بإجزائه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لاعتبار قصد الامتثال، وقصد امتثال الأمر فرع تعيينه، أما الأمر المردد فلا وجود له ليمتثل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إنما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التعبدية، التي لا تسقط إلا بقصد امتثالها أو قصد ملاك المحبوبية المستكشف بها، ومن الظاهر أن أوامر الطهارة توصلية، ولذا تجزي الطهارة لغاية في الغايات الأخر التي لم تقصد بها</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مرجع عبادية الطهارات إلى عبادية أوامرها، بل إلى لزوم إيقاعها بوجه عبادي، ومن الظاهر أنه يكفي في تحقق العبادية التقرب بالعمل بلحاظ التوصل به لامتثال الأمر وإن لم يعين ذلك الأمر مع تعدده ولو إجمالاً، بل وإن لم يكن الأمر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التيمم رافع للحدث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موجوداً، بل كان محتملاً، أو اعتقد المكلف وجوده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فرض تعدد حقيقة التيمم باختلاف ما يقع بدلاً عنه من غسل أو وضوء، أو باختلاف الأمر به، فحيث لا مائز بين حقائقه إلا النية لزم تعيينه ولو من طريق تعيين الأمر الذي يراد امتثاله، لتتعين حقيقة ما وقع، ولا يشرع ما خلا عن التعيين، إذ لا وجود للمردد بين الحقيقتين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شاهد على ذلك، ومقتضى الإطلاق عدم اعتبار قصد شيء حتى التقرب لولا ما سبق من المفروغية عن عبادته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مذهب الأصحاب أن التيمم ليس رافعاً للحدث، بل هو مبيح لما يتوقف على الطهارة مع بقاء الحدث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ادعى الإجماع على ذلك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عامة المسلمين عدا الشاذ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جماعة كثيرة تبلغ حدّ الاستفاضة، كما يظهر بمراجعة مفتاح الكرامة في بحث نية التيمم، ومسألة ما إذا تيمم الجنب ثم أحدث بالأصغر في أواخر مباحث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يظهر الخلاف في ذلك من القدماء إلا من السيد المرتضى في شرح الرسالة في المسألة المذكورة، وإن حاول بعضهم توجيهه بما لا ينافي الإجماع أو توجيه الإجماع بما لا ينافيه، ويأتي التعرض لكلامه في المسألة الأربعين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يظهر الخلاف في ذلك من المتأخرين إلا من الشهيد في القواعد والدروس، بل حتى الذكرى على غموض في كلامه ومهما كان فالمعروف من 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رافعية التيمم للحدث</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التذكرة والمنتهى والإرشاد وروض الجنان وعن التحرير والمقاصد العلية عدم جواز نية رفع الحدث، بل احتمل في التذكرة بطلان التيمم معها، وجزم به في المبسوط والمعتبر والقواعد وجواهر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أرادوا به ما إذا نوى الرفع مع نية الاستباحة فهو أمر زائد على ما سبق من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به ما إذا اقتصر عليه </w:t>
      </w:r>
    </w:p>
    <w:p>
      <w:pPr>
        <w:pStyle w:val="BookText"/>
        <w:rPr/>
      </w:pPr>
      <w:r>
        <w:rPr>
          <w:rFonts w:ascii="Amiri" w:hAnsi="Amiri" w:eastAsia="Amiri" w:cs="Amiri"/>
          <w:color w:val="111111"/>
          <w:sz w:val="28"/>
          <w:sz w:val="28"/>
          <w:szCs w:val="28"/>
          <w:rtl w:val="true"/>
          <w:lang w:bidi="ar-SA"/>
        </w:rPr>
        <w:t>رجع إلى ما سبق من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ملازمة نية الرفع لنية الاستباحة، فيرجع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فالعمدة في استدلالهم على عدم مشروعية نية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لا إشكال في وجوب الطهارة المائية على المتيمم لو وجد الماء، وفي أن الطهارة المائية المذكورة ليست لحدث جديد، لعدم كون وجدان الماء من أسباب الحدث، بل للحدث الأول، تعين عدم رافعية التيمم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المتضمنة إطلاق الجنب على المتيمم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رواه العامة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العاص لما صلى بأصحابه متيمماً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وأنت 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 قوماً وهو جنب وقد تيمم وهم على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استدل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مقتضى قوله تعالى بعد ذكر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 ولكن يريد ليطهركم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الطهارة على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مقتضى النصوص المستفيضة بل المتواترة المتضمنة طهورية التراب والتيمم،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 في متيمم أصاب الماء وقد صلى ركعتين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صلاته ولا ينقضها لمكان أنه دخلها وهو على طهر بتيمم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به مرتكزات المتشرعة، بل يظهر من الأصحاب المفروغية عنه، ولذا عدوا التيمم ثالث الطهارات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جميع ذلك على إرادة أنه بحكم الطهارة في جواز الدخول في الغايات المعتبرة فيها، وليس طهارة حقيقية، بحيث يكون دليل جواز الدخول في تلك الغايات بالتيمم مخصصاً لعموم اعتبار الطهارة فيها بلسان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تأباه تلك الأدلة،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فمن الظاهر أن الطهارة تضاد الحدث، وسببها رافع له، فإذا كان التيمم مطهراً تعين رافعيته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الجواهر أن أدلة طهورية التراب لا تستلزم رافعية التيمم للحدث لعدم التنافي بينهما، وعلى ذلك جرى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استبشع القول بالإباحة بمعنى عدم المطهرية وإن ترتبت أحكامها، فالتزم بأن الجنب إذا تيمم فهو جنب متطهر، لا أنه غير جنب، ولا أنه مستبيح للصلاة من دون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طهورية التراب ترجع إلى كونه آلة لإحداث الطهارة، كما هو صريح ما تضمن مطهرية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الطهارة ليست إلا نحواً من النزاهة والنظافة تقابل نحواً من الكدر والقذر، وبلحاظ ذلك كان التقابل بينها وبين خبث النفس، أو النسب أو الأصل أو النجاسة الخبيثة، أو الأحداث الصغيرة والكبيرة من تقابل الضدين، فاجتماع الطهارة بالمعنى الذي يفيده الوضوء والغسل والتيمم مع الحدث من اجتماع الضدين الممتنع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في المقام به أبشع من الالتزام بعدم إفادة التيمم للطهارة وإنما يترتب عليه أحكامها، إذ ليس في ذلك إلا الخروج عن قوة ظهور الأدلة في إرادة مطهريته حقيقة وحملها على مطهريته حكماً</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الجنب عرفاً وشرعاً كل من حصل له سبب الجنابة ولم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 بالإضافة إلى العرف، لعدم إدراكهم مطهرية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بالإضافة إلى الشرع فهو ممنوع لا يناسب الاعتراف بمطهرية التيمم شرعاً إن أريد بالجنب من ثبت له حدث الجنابة فعلاً، وإنما يتجه لو أريد به من ثبت له مقتضي الحدث، لأن تعرض التيمم للبطلان بوجدان الماء المستلزم لفعلية الحدث تبعاً للسبب الحاصل له سابقاً يصحح نسبة الحدث له 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يرجع لتحديد مفهوم الجنب عند الإطلاق، لا لاجتماع الحدث والطهارة فيه وفي غيره ممن يتيمم عند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مخرج عما ذكر من أن وضوح مطهرية التيمم وتضاد الطهارة مع </w:t>
      </w:r>
    </w:p>
    <w:p>
      <w:pPr>
        <w:pStyle w:val="BookText"/>
        <w:rPr/>
      </w:pPr>
      <w:r>
        <w:rPr>
          <w:rFonts w:ascii="Amiri" w:hAnsi="Amiri" w:eastAsia="Amiri" w:cs="Amiri"/>
          <w:color w:val="111111"/>
          <w:sz w:val="28"/>
          <w:sz w:val="28"/>
          <w:szCs w:val="28"/>
          <w:rtl w:val="true"/>
          <w:lang w:bidi="ar-SA"/>
        </w:rPr>
        <w:t>الحدث ملزم بالبناء على رافعيته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مع ذلك للاستدلال على عدم رافعيته بما تقدم من النصوص المتضمنة إطلاق الجنب على المتيمم، لعدم كثرتها وصراحتها بنحو يخرج بها عما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سبق من صدق الجنب عرفاً، بل وشرعاً بنحو من العناية، فإن الاستعمال أعم من الحقيقة ويكفي فيه أدنى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في الجواهر بأن مقابلة التيمم بالطهور في ذيل موثق ابن بكير كالصريح في بقاء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رجع إلى عدم مطهرية التيمم فهو لا يناسب ما اعترف به من دلالة الأدلة على طهورية التراب، إذ لا معنى لطهوريته مع عدم مطهرية استعماله، أما لو بني على مطهرية التيمم فلابد من كون المقابلة غير حقيقية، ولا مجال للاستشهاد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المدعى على عدم رافعيته فلا ينهض بالاستدلال لوضوح أن ذلك أمر علمي محض لا يترتب عليه العمل، ولم تتضمنه النصوص، ليعلم رأي الأصحاب والمتشرعة فيه قبل عصر تدوين الفتاوى وتفريع الفروع والتدقيق في تخريجها، يوم كان فقه الطائفة منحصراً برواياتها، كي يحتمل أو يعلم بكونه إجماعاً تعبدياً مستنداً لرأي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ظهر القول بذلك عند ما بدأ الأصحاب بتفريع الفروع وتخريج وجوهها لمجاراة العامة ومقارنة أقوالنا بأقوالهم من حيثية الفتوى والاستدلال، ومستنده فيما يظهر منهم هو الوجه المتقدم، حيث ذكره الشيخ في الخلاف عاضداً له ببعض النصوص المتقدمة، وجرى عليه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إجماع دليلي لا ينهض بالحجية</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المتقدم الذي عرفت أنه عمدة الدليل في المقام فهو إنما يتم لو كان الحدث أمراً حقيقياً تكوينياً حيث لا يعقل عوده بعد ارتفاعه ووجوده بعد انعدامه إلا بتجدد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حيث كان أمراً اعتبارياً فمن الممكن الحكم برجوعه بعد ارتفاعه، للحكم ببطلان الرافع، بلا حاجة إلى تجدد السبب، لأن الاعتبار خفيف المؤنة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يفرق بين رجوعه للحكم ببطلان الرافع المطهر ورجوعه بتجدد السبب، فالأول رجوع للفرد الأول المستند للسبب الأول، والثاني حدوث لفرد آخر مستندللسبب 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الفرق واضحاً مفهوماً بين كون الارتداد مثلاً مبطلاً للطهارة وكونه سبباً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الأثر العملي بينهما فيما لو ارتد الشخص ولم يكن قد أجنب أصلاً، فإنه لا يحكم بجنابته بالارتداد على الأول ويحكم بها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في الاعتباريات مسقطية التهاتر للدين، فيما لو باع المدين عيناً للدائن بقدر دينه في الذمة، حيث يسقط الدين ما دام البيع نافذاً، فإذا بطل بالتقابل أو بغيره من موجبات الفسخ، عاد الدين الأول وترتبت أحكامه، دون أحكام الملك الجديد بسب جديد، فلا يجب فيه الخمس مثلاً لو كان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يجمع بين رافعية التيمم للحدث التي هي مقتضى مطهريته وبطلانه بوجدان الماء، فيكون رافعاً موقتاً معرضاً للبطلان، بحيث تسقط رافعيته ببطلانه ويعود ما ارتفع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يرجع ما ذكره الشهيد في القاعدة المائة والسادسة والسبعين من كتاب القواعد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يرجع إليه ما في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فيه نية الاستباحة، لا 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يقصد رفع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فظاهره في غاية الغرابة، لظهور أن المتيمم ليس مستمر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له حدث ماض ولاحق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لذلك في جامع المقاصد</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لعله إلى ما ذكرنا نظر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إيهام في كلامه، كما يظهر بمراجعة ما ذكره في مسألة ما إذا أحدث المتيمم بدلاً عن الغسل حدثاً يوجب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به صرح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رافعية التيمم وإمكان القول بها، وإن اختار بعد ذلك أنه مبيح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رفعاً ناقصاً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بدلية التيمم عن الطهارة المائية اضطرارية، والمناسب للبدلية الاضطرارية عدم وفاء البدل بتمام ملاك المبدل، فإنه وإن أمكن وفاء البدل الاضطراري في حال الاضطرار بتمام ملاك المبدل في حال الاختيار، إلا أنه خلاف المنسبق من إطلاق دليل البدلية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يفهم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ملاك المبدل وتحقق موضوعه في حال الاضطرار بنحو لا يجوز تفويته بإيقاع النفس في الاضطرار، مع أنه لا محذور في ذلك لو كان البدل الاضطراري وافياً بملاكه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 فيمن أجنب في السفر ولم يجد إلا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الضرورة يتيمم ولا أرى أن يعود إلى هذه الأرض التي يوبق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 ذلك استحباب إعادة الصلاة به في جملة من الموارد التي تضمنتها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وكراهة إمامة المتيمم للمتوضئين التي تضمنتها بعض النصوص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واستحباب تحمل المشقة الشديدة في استعمال الماء التي تضمنتها نصوص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يخرج عن إطلاق طهورية الأرض، خصوصاً ما تضمن أن التراب أو التيمم أحد الطهورين، وأن رب الماء هو رب الصعيد، ونحو ذلك مما يظهر منه بدواً مساواة التراب والتيمم للماء وللطهارة المائية في الطهورية المعهودة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ما كان منها مسوقاً للردع من استئناف الصلاة بالتيمم أو إعادتها بوجدان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يجزي مع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تجب فيه نية الرفع ولا نية الاستباحة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يظهر منه عدم الموضوع للاستئناف لوفاء التيمم بالمطلوب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لابد من الخروج عن جميع ذلك، وحمله على مجرد تحقق أصل الطهارة المطلوبة ولو بأدنى مراتبها التي يتحقق بها الإجزاء، بقرينة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القدرة على الطهارة المائية، أو مع فعلية التكليف بها، على ما سبق الكلام فيه في تحديد موضوع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عدم إجزاء الرفع الناقص حال الاختيار فرع تحققه، وهو غير معلوم، بل لما كان مقتضى أدلة تشريع التيمم عدم مشروعيته إلا مع الاضطرار كان مقتضاها عدم حصول الرفع الناقص به في غير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في عدم الاجتزاء بالتيمم الحاصل حين القدرة على الطهارة المائية وفعلية التكليف بها حتى بعد تعذرها وسقوط التكليف بها وإن لم يتحقق الحدث الناقض له، بل لابد من إعادته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بطلان التيمم بوجدان الماء حتى لو تعذر بعد ذلك، فيجب إعادته، ولا يجزي التيمم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كان الأولى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بدل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مع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وجوب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الأدلة الشارحة للتيمم بدفعه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صرح غير واحد بوجوب نية 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ريب في اعتبار قصد الاستباحة، لامتناع حصولها بدون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كما ترى مصادرة، بل مقتضى إطلاق دليل تشريعه حصولها ولو مع عدم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تفصيل الكلام في ذلك مما تقدم منا في المسألة الواحدة والسبعين من مبحث الوضوء عند الكلام في النية، فإن الكلام في المقامين على نهج واحد</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ونفى في المنتهى الخلاف فيه، وظاهر كشف اللثام وصريح الحدائق دعوى الإجماع عليه، ونفى الريب فيه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لظهور نسبته للمكلف في الآيتين وغيرهما في مباشرته له، كما هو المقطوع به من النصوص البيانية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نظير ذلك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التصريح به، ونسبه في المنتهى إلى علمائنا، وفي الذكرى والحدائق نسبته للأصحاب، وفي المدارك إلى قطعهم، وفي جامع المقاصد والروض أن الدليل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الخلاف والمعتبر من أن التيمم إنما يشرع في ضيق الوقت، فلو لم يوال فيه لخرج الوقت وفاتت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لا يقتضي اعتبار الموالاة في التيمم شرطاً، بل وجوبها فيه كوجوبها في الغسل لو وقع في ضيق الوقت، وأنه موقوف على عدم مشروعية التيمم في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بضيق الوقت هو ضيقه عن الطهارة المائية، وهو لا يستلزم الموالاة المعتبرة في التيمم عندهم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مقتضى البدلية، ولعله عليه يبتني ما في الدروس من عدم اعتبارها فيما كان بدلاً عن الغسل، وعن نهاية الأحكام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لإطلاق معاقد الإجماعات وجملة من أدلتهم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البدلية إنما تقتضي قيام البدل مقام المبدل في المشروعية والأثر، لا اشتراكهما في الأجزاء والشرائط</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البياني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التأسي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ويشكل بأن التيممات البيانية وإن صدرت في مقام شرح ماهية التيمم، فتكون ظاهرة في لزوم متابعتها، ومن القريب جداً وقوعها بنحو المولاة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 القريب أيضاً انصراف البيان فيها للكيفية من حيثية مقدار الممسوح وكيفية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بلحاظ صدور كثير منها في مقابل تمعك عمار بالتراب، وإنما وقعت </w:t>
      </w:r>
    </w:p>
    <w:p>
      <w:pPr>
        <w:pStyle w:val="BookText"/>
        <w:rPr/>
      </w:pPr>
      <w:r>
        <w:rPr>
          <w:rFonts w:ascii="Amiri" w:hAnsi="Amiri" w:eastAsia="Amiri" w:cs="Amiri"/>
          <w:color w:val="111111"/>
          <w:sz w:val="28"/>
          <w:sz w:val="28"/>
          <w:szCs w:val="28"/>
          <w:rtl w:val="true"/>
          <w:lang w:bidi="ar-SA"/>
        </w:rPr>
        <w:t>بنحو المولاة لعدم المقتضي للتراخي بعد أن كان المراد بيان تمام الأجزاء، لا لكونها شرطاً في الواجب، ولذا لم ينبه الراوي لهذه الجهة في مقام حكاية الفعل، حيث يناسب ذلك جداً انصراف البيان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جعل الماهية المخترعة المركبة موضوعاً لعنوان كالتيمم والوضوء والغسل والصلاة وغيرها ظاهر في كونها عملاً واحداً، ولابد في وحدته عرفاً من اتصال أجزائه بنحو لا يفصل بينها بما يخل بهيئتها عرفاً لينتزع منها صورة واحدة تكون هي موضوع ذلك العنوان، فالموالاة بالمعنى المذكور من لوازم جعل العنوان للعمل المركب، بحيث يكون من الماهيات المخترعة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في الغسل على جواز تفريقه تعبد خاص يقتصر على مورده، لمخالفته لمقتضى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إلى هذا يرجع ما في الجواهر من أن التفريق المنافي لهيئة التيمم وصورته مانع من صدق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الوحدة لما لم تكن حقيقية، بل اعتبارية فهي تابعة لاعتبار من بيده الاعتبار، وهو يختلف من حيثية اعتبار الاتصال وعدمه باختلاف الموارد، كما تختلف في ذلك الماهيات العرفية فيعتبر فيها الاتصال تارة، كما في الثوب والسيارة، والمحاضرة، ولا يبتني عليها أخرى، كما في الدولة والأسطول،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كان مقتضى الإطلاق أو الدليل الخاص جواز الفصل الطويل لم يخل بالوحدة المذكورة، ولا بصدق العنوان الواحد على الأجزاء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يمنع جواز التفريق في الغسل والحج والعمرة والكفارة وغيرها من اعتبار الوحدة وصدق العنوان على مجموع أجزائها مع الفصل الطويل المخل بالهيئة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يكون اعتبار الاتصال بين أجزاء المركب الواحد ذي العنوان الواحد هو المحتاج للدليل</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استفادته من الآيتين الكريمتين إما لأن عطف التيمم بالفاء ظاهر في لزوم تعقيب التيمم بمجموع أجزائه لإرادة القيام إلى الصلاة من دون فصل، وذلك لا يكون إلا بالموالاة، كما في المنتهى والذكرى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لأن عطف المسح بالفاء فيها أيض </w:t>
      </w:r>
    </w:p>
    <w:p>
      <w:pPr>
        <w:pStyle w:val="BookText"/>
        <w:rPr/>
      </w:pPr>
      <w:r>
        <w:rPr>
          <w:rFonts w:ascii="Amiri" w:hAnsi="Amiri" w:eastAsia="Amiri" w:cs="Amiri"/>
          <w:color w:val="111111"/>
          <w:sz w:val="28"/>
          <w:sz w:val="28"/>
          <w:szCs w:val="28"/>
          <w:rtl w:val="true"/>
          <w:lang w:bidi="ar-SA"/>
        </w:rPr>
        <w:t>ظاهر في لزوم تعقيبه على ما قبله من دون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الأمر بالمسح فيها ظاهر في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كما ترى، لأن التيمم في الآيتين الشريفتين ظاهر في القصد، لا في المعنى الشرعي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المراد بالفاء الأولى بيان ترتب وجوب التيمم على تحقق الحدث وعدم الماء، لا بيان لزوم التعجيل بالتيمم عند إرادة القيام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بالفاء الثانية تفريع المسح على قصد الصعيد، لا بيان وجوب التعجيل به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 ريب في عدم وجوب ذلك، بل قيل بوجوب تأخير التيمم إلى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المعروف عدم دلالة الأمر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إمكان الاستدلال بإطلاق الآيتين الكريمتين على عدم اعتبار الموالاة، كما هو أيضاًَ مقتضى إطلاق بعض النصوص، كخبر زرارة عن أبي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بكفيك الأرض، ثم تنفضهما، وتمسح بهما وجهك ويديك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يستفاد من بعض النصوص البيانية، وهي المتضمنة لحكاية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علم عماراً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وإن كان المظنون قوياً مولاته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تيممه، لعدم الغرض في التراخي بعد أن كان الغرض تعليم تمام الأجزاء، كما سبق، إلا أن إهمال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وعدم التنبيه عليه في مقام الحكاية المقصود منها التعليم، واقتصاره على بيان الأجزاء قد يظهر في عدم اعتبار ما زاد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ينحصر الأمر بالإجماع حيث لا يبعد نهوضه برفع اليد عن مقتضى الإطلاق المذكور في مثل هذه المسألة العملية الشايعة الابتلاء، فإنه يبعد خفاء الحكم فيها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فيه عدم تعرض بعض الأصحاب له، كالصدوق والمفيد والمحقق والعلامة في الشرايع والقواعد وغيرهم، لقرب غفلتهم عن ذلك بسبب تعارف التيمم بنحو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فيما كان بدلاً عن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أيضاً الترتيب على حسب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والأحوط وجوباً البدئة من الأعلى والمسح منه إلى</w:t>
      </w:r>
    </w:p>
    <w:p>
      <w:pPr>
        <w:pStyle w:val="BookText"/>
        <w:rPr/>
      </w:pPr>
      <w:r>
        <w:rPr>
          <w:rFonts w:ascii="Amiri" w:hAnsi="Amiri" w:eastAsia="Amiri" w:cs="Amiri"/>
          <w:color w:val="111111"/>
          <w:sz w:val="28"/>
          <w:sz w:val="28"/>
          <w:szCs w:val="28"/>
          <w:rtl w:val="true"/>
          <w:lang w:bidi="ar-SA"/>
        </w:rPr>
        <w:t xml:space="preserve">بل لا ينبغي التأمل في عدم شرطيته لو تعذر، عملاً بإطلاق الأدلة بعد قصور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وإن عبر بعضهم بوجوب الموالاة في التيمم، إلا أن الظاهر إرادة الوجوب الوضعي، الراجع لكونها قيداً فيه، فيبطل مع الإخلال بها، لا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بعيد في نفسه جداً، مدفوع بالأصل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الذكرى ويظهر من كشف اللثام ومحكي المقاصد العلية ومجمع البرهان من احتمال ذلك، أو القول به مع احتمال عدم البطلان بالإخلال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أن المعيار في الموالاة على حفظ الصورة عرفاً، بحيث يعد المكلف منشغلاً بالتيمم من دون قطع له وانشغال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المنسبق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الذكرى من اعتبار عدم الفصل بمقدار زمان جفاف الماء لو كان وضوءاً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وبعيد عن ظاهر كلامهم جداً، لاحتياج إرادته إلى عناية لابد معها من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المناسب للوجه الثاني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أني لم أجده في الموضع المناسب من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الأصحاب، وأكثر وجوه الاستدلال المتقدمة وإن كان مقتضى الوجه الثاني عدم وجوب المولاة فيه، كما تقدم عن نهاية الأحكام احتماله ومن الدروس الجزم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محكياً عن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إهمال بعضهم لذكره رأساً، أو لذكر الترتيب بين الكفين، للمفروغية عنه، لا للخلاف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المناسب التنبيه لعدم وجوبه رداً على القائلين بوجوبه</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الترتيب بين الضرب والمسح تفريع المسح على تيمم الصعيد في </w:t>
      </w:r>
    </w:p>
    <w:p>
      <w:pPr>
        <w:pStyle w:val="BookText"/>
        <w:rPr/>
      </w:pPr>
      <w:r>
        <w:rPr>
          <w:rFonts w:ascii="Amiri" w:hAnsi="Amiri" w:eastAsia="Amiri" w:cs="Amiri"/>
          <w:color w:val="111111"/>
          <w:sz w:val="28"/>
          <w:sz w:val="28"/>
          <w:szCs w:val="28"/>
          <w:rtl w:val="true"/>
          <w:lang w:bidi="ar-SA"/>
        </w:rPr>
        <w:t>الآيتين الشريفتين ولاسيما مع قوله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بوجوهكم وأيديكم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 مصحح نسبة المسح للصعيد المسح بأثره الحاصل من الضرب المستلزم لتقديمه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يكفي في الترتيب بين الوجه واليدين في المسح ظاهر النصوص البيانية الواردة لشرح التيمم وبيان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إجمالها، لأن مجرد وقوع الترتيب بين الأفعال لا يدل على وجوبه بعد أن كان من ضروريات الأفعال التي يتعذر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يتم في الفعل الابتدائي، دون مثل المقام مما كان الفعل فيه صادراً لبيان كيفية الفعل المشروع، حيث يظهر في اعتبار تمام ما اشتمل عليه من الأفعال والهيئات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تيمم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تعليم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أشتمل على الترتيب بين مسح الوجه ومسح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حكاية الترتيب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يشكل بأن الاستدلال إن كان بالترتيب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تعليم عمار، فهو لا يزيد على الترتيب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التيمم الذي تضمنته النصوص البيانية الأخر، والتي سبق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بلحاظ أن حكاية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للترتيب في تيمم النبي ظاهرة في وجوبه، وليس كحكاية الرواة للترتيب في تيممهم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إنما يتم لو كانت الحكاية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تعليم التيمم، ولا يظهر من الصحيح ذلك، بل مجرد نقل قضية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حكايتهم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لتيمم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التعليم لا تزيد على تيممهم بأنفسهم في مقام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الفرق بين هذا الصحيح وغيره، واستفادة اعتبار الترتيب من الكل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النصوص المذكورة لم تتضمن الترتيب بين اليدين، لكن الاستدلال لم</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الأسفل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بالتيمم البياني، لا بنقله، فمن البعيد جداً خلوّ التيممات البيانية عنه ووقوع بعضها بعكس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كالمقطوع بعدمه، لعدم مناسبته لمفروغية الأصحاب المذكورة، ومجرد عدم التنبيه عليه لا يمنع من استفادة الوجوب منها، ولاسيما مع قرب المفروغية عنه والاتكال على معروفيته، خصوصاً مع ثبوته في الوضوء وقرب كونهما على 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حكاية عن تعليم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كفيه كل واحدة على الأخرى، فمسح اليسرى على اليمنى، واليمنى على اليسرى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الواو وإن تدل على الترتيب وضعاً، إلا أن من البعيد جداً حكاية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منه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بكفيه الأرض، ثم مسح بهما وجهه، ثم ضرب بشماله الأرض فمسح بها مرفقه إلى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 بشماله كما صنع بيمينه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اشتمل في كيفية التيمم على ما لا مجال للبناء عليه، إلا أن اشتماله على الترتيب بين اليدين يناسب ما ذكرنا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يأتي في البدأة بالأعلى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كما عن الكفاية، وعن المنتهى أنه ظاهر المشايخ، وفي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ظاهر جمهور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لظهور التحديد في كلماتهم بمن وإلى في الترتيب لا في مجرد تحديد الممسوح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بلوغ ذلك حدّ الإجماع إشكال، وفي نهوضه بالحجية على ذلك منع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كالاستدلال عليه بأدلة البدلية، كما يظهر مما تقدم في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وطهارة الماسح والممسوح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اشتمال النصوص البيانية عليه لتعارفه وكان عدم التنبيه عليه فيها للمفروغية عنه، أتجه نهوضها بإثبات وجوبه، نظير ما تقدم في الترتيب بين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اشتمال بعضها عليه، وإلا لنبّه الأصحاب لوجوب مخالفة ذلك لو أجمعت النصوص البيانية عليه، فيكون البعض المشتمل على ذلك ظاهراً في وجوبه، ولا شاهد على اشتمال بعضها على خلافه ليرفع به اليد عن الظهور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قرب المفروغية عنه ومع اشتمال صحيح محمد بن مسلم المتقدم في الترتيب بين اليدين عليه، حيث يناسب ذلك جداً، ومعه يشكل الرجوع لإطلاق المسح في الآيتين الكريمتين والنصوص الشريفة، خصوصاً مع سوقه فيها في مساق الغسل في الوضوء الذي ثبت إرادة ذلك فيه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إن لم ينهض بإثبات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نهوضه بوجوب الاحتياط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وعن جماعة، بل في شرح المفاتيح نسبته للفقهاء، وعن حاشية القواعد للشهيد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لثبوته بعد قلة التعرض لذلك من الأصحاب كما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أعثر على مصرح بشيء منه من قدماء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ابن فهد والعميدي في حواشيه التصريح بجواز نجاسة اليدين، وفي المدارك والحدائق وعن مجمع البرهان 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لدعوى الإجماع، فضلاً عن حجيته</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وإن لم يثبت من فتوى الأصحاب، إلا أنه يمكن إثباته بملاحظة المرتكزات، الراجعة إلى أن الطهارة الحدثية فرع الطهارة الخبثية، فمع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الاضطرار يسقط المعسور ويجب الميسور، على حسب ما عرفت في الوضوء من حكم الأقطع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عدم طهارة الماسح والممسوح من الخبث لا يمكن تأثير المسح الطهارة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فالإجماع المذكور ارتكازي لا يقدح فيه قلة المصرحين بالحكم، ولا تصريح بعضهم بخلافه لشبهة يغفل معها عن مقتضى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بأن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ينهض باعتبار الطهارة الخبيثة للمطهر من الحدث، وهو في المقام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أشرنا إليه عند الكلام في اعتبار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الماسح الذي هو آلة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لم تكن نجاسته مسببة لنجاسة التراب المطهر لفرض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الاستدلال بأن مقتضى بدلية التيمم عن الوضوء والغسل اعتبار الطهارة في أعضائه كما تعتبر في أعضائهما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عند الكلام في اعتبار الموالاة من عدم اقتضاء البدلية مساواة البدل للمبدل منه في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أن اعتبار طهارة أعضاء الوضوء والغسل إنما هو لتجنب نجاسة الماء المطهر، الذي لا مجال له في المقام، لفرض جفاف التراب المطهر فلا ينفعل بملاقاة الأعضاء الماسحة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يشكل إثبات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قريباً للمرتكزات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سقوط التيمم في الأقطع فالظاهر عدم الإشكال فيه بينهم،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بل لعله إجماعي إن لم يكن ضرورياً، لقاعدة الميسور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مقطوع اليدين من الذراعين سقط عنه فرض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يمسح ما بقي، لأن ما أمر الله بمسحه قد عدم فيجب أن يسقط فرضه</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حمله غير واحد على سقوط التيمم عن اليدين، كما صرح هو به في الخلاف، فيكون المراد باستحباب مسح ما بقي هو مسح ما بقي من اليدين، مع وجوب مسح الجبهة محافظة على الميسور من التيمم، كما يناسبه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حكمه باستحباب </w:t>
      </w:r>
    </w:p>
    <w:p>
      <w:pPr>
        <w:pStyle w:val="BookText"/>
        <w:rPr/>
      </w:pPr>
      <w:r>
        <w:rPr>
          <w:rFonts w:ascii="Amiri" w:hAnsi="Amiri" w:eastAsia="Amiri" w:cs="Amiri"/>
          <w:color w:val="111111"/>
          <w:sz w:val="28"/>
          <w:sz w:val="28"/>
          <w:szCs w:val="28"/>
          <w:rtl w:val="true"/>
          <w:lang w:bidi="ar-SA"/>
        </w:rPr>
        <w:t>مسح ما بقي ظاهر في مفروغيته عن وجوب الصلاة، المستلزم لوجوب الطهارة لها ومشروعيتها، لسقوط الصلاة عنده عن فاقد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يقدح كلامه هذا في الإجماع المدعى، تبعاً للمرتكزات ولو بملاحظة ما ثبت في الوضوء والغسل، حيث يفهم من مجموع ذلك ابتناء الطهارات الثلاث على الميسور وإن لم يثبت عموم قاعدة الميسور، كما تكرر منا التنبيه له، وإلا فالبناء على سقوط الصلاة عن مثل الأقطع مما لا يظن بأحد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لكان مقتضى الارتباطية المستفادة من الآيتين الشريفتين ومن النصوص البيانية تعذر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للخروج عنه بما تضمن أن الصلاة لا تسقط بحال، كما يظهر مما تقدم في أواخر الكلام في المسألة التاسعة في فصل مسوغات التيمم، وأشرنا إليه في المسألة السادسة والعشرين في فصل كيفية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الآيتين الكريمتين في مقطوع اليد الواحدة وجوب مسح الثانية، لأن الجمع في الوجوه والأيدي انحلالي بلحاظ مجموع المكلفين الراجع إلى أنه يجب على كل مكلف غسل وجهه ويديه، فإذا كان ذا يدين وجب مسحهما، وإذا كان ذا يد واحدة وجب مسحها كما ثبت في الوضوء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الجمع وإن كان بنحو الانحلال إلا أن المراد به مسح كلا اليدين بنحو الارتباطية لكل مكلف كما هو الحال في الوضوء أيضاً، كما يناسبه النصوص الشارحة للوضوء والتيمم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ظاهراً في نقصان وضوء الأقطع وتيممه، فلا يجوز اختيارهما مع إمكان المبادرة للوضوء والتيمم قبل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والاكتفاء بغسل إحدى اليدين في الوضوء إنما هو للأدلة الخاصة المطابقة للمرتكزات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يتجه ما ذكره لو اختلف الناس خلقة فكان لبعضهم يد واحدة ولبعضهم أكثر، لا في مثل الأقطع مما كان مشمولاً ذاتاً لأدلة التقييد، وكان الاكتفاء فيه بالميسور لأمر طارئ</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ما ذكره لا يتجه في مقطوع اليدين، لأن مقتضى عطف الوجوه على </w:t>
      </w:r>
    </w:p>
    <w:p>
      <w:pPr>
        <w:pStyle w:val="BookText"/>
        <w:rPr/>
      </w:pPr>
      <w:r>
        <w:rPr>
          <w:rFonts w:ascii="Amiri" w:hAnsi="Amiri" w:eastAsia="Amiri" w:cs="Amiri"/>
          <w:color w:val="111111"/>
          <w:sz w:val="28"/>
          <w:sz w:val="28"/>
          <w:szCs w:val="28"/>
          <w:rtl w:val="true"/>
          <w:lang w:bidi="ar-SA"/>
        </w:rPr>
        <w:t>الأيدي وجوب الجمع بين الوجه واليد في المسح، بنحو يظهر في الارتباطية بينهما، كما هو ظاهر النصوص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 لأن الجهة الارتكازية المتقدمة تقتضي الاكتفاء بالميسور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كان الواجب مسح الوجه باليدين فمع قطعهما معاً يتعذر الواجب المذكور، ومسحه بغيرها ليس ميسوراً منه، لأنه ليس بعضاً منه، بل مباين له، بخلاف مسحه بواحدة منهما لو قطعت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بأن المراد بالميسور في المقام ليس هو جزء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الجمود على لفظ الميسور في قاعدته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هو الأقرب له ارتكازاً، كما يظهر بملاحظة أحكام الجبائر، وصورة تعذر المباشرة في الطهارات الثلاث، والتيمم بالغبار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عموم الحكم لموارد تعذر بعض أجزاء التيمم من غير جهة القطع، سواءً ابتنى على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كالشلل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موقتاً لمرض أو قيد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فرض مشروعية التيمم في محل الكلام فحيث لا دليل على كيفيته يكون مقتضى القاعدة الإتيان بكل ما يحتمل دخله فيه، سواء احتمل وجوبه بدواً أم علم إجمالاً بوجوبه أو وجوب أمر آخر، خروجاً عن مقتضى قاعدة الاشتغال بالطهارة المفروض مشروعيتها ووجوبها مقدمة للصلاة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الارتكازيات المشار إليها آنفاً المقتضية للاكتفاء بالميسور كما تنهض بإثبات مشروعية التيمم قد تنهض بتعيين الكيفية الميسورة، فيجب العمل بها إذ لولا حجيتها لم تشرع الطهارة ولم يجب التيمم الناقص رأساً، ولا وجه مع ذلك للتعويل على الاحتمالات البعيدة أو غير العرفية</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في مقطوع اليد الواحدة إذا كان لها بقية يمكن الضرب والمسح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عرفاً هو الضرب بالبقية مع كف اليد السالمة لكن ليس لإشراكه في مسح الوجه مع كف اليد السالمة، بل لمسح ظهر كف اليد المذكورة مع مسح تمام الوجه بتلك الكف، لأنه أقرب عرفاً وارتكازاً من مسح بعض الوجه ببقية اليد المقطوعة </w:t>
      </w:r>
    </w:p>
    <w:p>
      <w:pPr>
        <w:pStyle w:val="BookText"/>
        <w:rPr/>
      </w:pPr>
      <w:r>
        <w:rPr>
          <w:rFonts w:ascii="Amiri" w:hAnsi="Amiri" w:eastAsia="Amiri" w:cs="Amiri"/>
          <w:color w:val="111111"/>
          <w:sz w:val="28"/>
          <w:sz w:val="28"/>
          <w:szCs w:val="28"/>
          <w:rtl w:val="true"/>
          <w:lang w:bidi="ar-SA"/>
        </w:rPr>
        <w:t xml:space="preserve">وذي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التي هي ليست من أعضاء التيمم، فضلاً عن مسح بعض الوجه بكف شخص آخر أو بالأرض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مسح ظهر كف اليد الصحيحة ببقية اليد المقطوعة أقرب من مسحه بكف شخص آخر أو بالأرض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يبق من اليد المقطوعة ما يمكن المسح به أتجه مسح اليد السالمة بالأرض، وهو أقرب من مسحه بكف شخص آخر، لأن المباشرة أهم عرفاً من كون المسح بالآلة، لا بالأرض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الجمع بين الأمرين حسناً، بل قد يكون لازماً، لعدم بلوغ الأقربية حداً يكفي في الخروج عن مقتضى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مقطوع الكفين معاً، حيث يتعين عليه الضرب بالباقي من اليد أو اليدين، ومسح الوجه به مع إمكانه، أما مع تعذره فيتعين مسح الوجه بالأرض، وضمّ مسحه بكف الغير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غير مقطوع اليد ممن يتعذر عليه الضرب بها لشلل أو مرض أو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آخر المسألة الثامنة والثلاثين من فصل الجبائر في الوضوء أن الجبيرة تجري في التيمم، وأن العمدة فيه صحيح كليب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كان كسيراً كيف يصنع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يتخوف على نفسه فليمسح على جبائره وليصل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وانصرافه إلى التخوف من استعمال الماء ليس بحد يمنع من التمسك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اعتضاده بقرب فهم عدم الخصوصية للوضوء والغسل في نصوص الجبيرة فيهما، لاشتراك الكل في عدم مباشرة الطهور لموضع الغسل والمسح، وبظهور مفروغية الأصحاب عن ذلك وقضاء المرتكزات المتشرعية به تبعاً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عليه بعض مشايخنا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يتضمن تيمم الكسير، كمرسل</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المجدور والكسير بالتراب إذا أصابته 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غلبة وقوع الكسر في أعضاء التيمم وتعارفه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عدم سقوط الصلاة بحال، لحكومته على أدلة الارتباطية بين الأجزاء والشرائط في سائر الموارد، ومنها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ضعف الثاني مما تقدم في المسألة التاسعة في فصل مسوغات التيمم، وأشرنا إليه في المسألة السادسة والعشرين في فصل كيفية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فيندفع بأن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ضعفها على مسلكه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تضمنت مشروعية التيمم للكسير من دون أن تنهض ببيان كيفيته المشروعية، فإذا كان مقتضى أدلة شرح التيمم عدم صحته مع الجبيرة لم تنهض هذه النصوص ببيان صحته ومشروعيته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يظن منه ولا من غيره البناء على نهوض إطلاق هذه النصوص بإثبات صحة التيمم للكسير لو تعذر عليه المسح حتى على الجبيرة، أو مع طهارة التراب أو الماسح أو الممسوح أو غير ذلك مما قد يبتلي به الكسير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حصول الكسر والجبيرة في أعضاء التيمم من الكثرة بحدّ يتعذر عرفاً معها خروجه عن إطلاق النصوص المذكورة، لاستلزامه حملها على الفرد النادر، كانت تلك النصوص دليلاً على مشروعية التيمم مع الجبيرة، لكونه لازماً لمؤداها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كذلك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الظاهر انحصار الدليل على مشروعية التيمم على الجبيرة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مختص بما إذا كانت الجبيرة على الممسوح ولا يعم ما إذا كانت على الماسح كباطن الكفين، فلابد في التعميم من إلغاء خصوصيته عرفاً، وهو غير بعيد</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والعاجز عن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يجزي هنا حكم اللحم الزائد واليد الزائدة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العاجز ييممه غيره، ولكن يضرب بيدي العاجز ويمسح بهما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الصحيح عن أبي الورد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المسح على الخفين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فيهما رخصة؟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عدو تتقيه أو ثلج تخافه على رجليك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مختصاً بالوضوء، إلا أن إلحاق التيمم به في ذلك قريب جداً بلحاظ ما سبق في وضوء الأقطع، خصوصاً مع عموم حكم الجبائر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عليه الاستنابة عند علمائنا كما في المدارك، وبلا خلاف،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صحيح ابن أبي عمير عن محمد بن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أصابته جنابة وهو مجدور فغسلوه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ألا سألوا؟ ألا يمموه؟ إن شفا العي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صحيحه الآخر عن بعض أصحابه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يؤمم المجدور والكسير إذا أصابتهما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محمولان على صورة تعذر المباشرة، كما يناسبه ما في الأول من فرض تغسيل المجدور وعدم اغتساله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سبق في الأقطع وذي الجبيرة والحائل، حيث يجري نظيره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للتشابه في لسان الأدلة بين الوضوء والتيمم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والمدارك وعن ظاهر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تقدم عند الكلام في النية من ظهور الأدلة في أن الضرب بكف المتيمم أول أجزاء التيمم، لا من مقدماته، وما تقدم في صحيح المفضل بن عمر من أن باطن اليدين الذي يكون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الضرب والمسح من أعضاء التيمم، حيث يتعين حينئذٍ المحافظة على ذلك مع الإمكان والاقتصار في الخروج عن مقتضى الواجب الأولي على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يظهر من الجواهر الميل إلى أن الضرب والمسح يكون بيدي النائب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اعترف بعدم الوقوف على قائل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من وجوب الأول، بل هو خلاف إطلاق الأمر بالتولية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لا يجتزأ بالضرب والمسح بيد العليل، لعدم استناد المسح إليه، فتكون بالنسبة للعامل كالآلة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تركهم هذا التفصيل في الطهارة المائية، بل ظاهر 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الغلمة بحمله وتغسيله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لتمكن الغلمة من تحريك الماء بيديه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يلزمهم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في المقام هو الاشتغال لا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الأمر بالتولية لما كان وارداً مورد الاضطرار كان اللازم حمله على ترك خصوص ما تعذر وهو المباشرة مع حفظ تمام ما يعتبر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كان المراد بالتولية التولية في التيمم كان مقتضاه تحقيق التيمم بتمام أجزائه، ومنها المسح والضرب بيد الميمم،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فالذي يكون كالآلة الأجنبية هو يد النائب لا يد الميمم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الفرق بين التيمم والطهارة المائية، لأن الصب وتحريك الماء مقدمة للغسل الواجب في الطهارة المائية، ولا يعتبر فيه خصوص يد المتطهر، بل يكفي وصول الماء بأي وجه اتفق ولو بمثل نزول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يجب أن يستند للمتطهر مع القدرة، وهو متعذر في المقام حتى مع تحريك الغير للماء بيد المتطهر، لأن وصول الماء حينئذ يستند للمحرك، لا للمتطهر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عن ابن الجنيد من أن النائب يضرب بيديه الأرض، ثم يضرب على يدي المريض، ثم يمسح بيدي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رفع اليد عن الضرب بيدي المريض مع التمكن منه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المسح حينئذٍ لا يكون بأثر الأرض الحاصل باليد عند ضربها بها الواجب بمقتضى أدلة شرح التيمم، بل بأثر أثرها، وحصوله فضلاً عن</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العجز يضرب المتولي بيدي نفسه ويمسح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المتدلي على الجبهة يجب رفعه ومسح البشرة تحته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الثابت فيها فالظاهر الاجتزاء بمسحه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الاكتفاء به يحتاج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مخرج عن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 التيمم على الميسور بالتقريب المتقدم في الأقطع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قرب في كشف اللثام لزوم ضرب النائب بيديه الأرض، ثم يضرب بهما على يدي المريض، ويكون المسح بيدي المريض مع الإمكان، نظير ما تقدم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يشكل بما سبق من أن المسح لا يكون بأثر الأرض، بخلاف ما لو كان المسح بيد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هو الأقرب عرفاً وارتكازاً، فيتعين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يحسن ضمّ ما ذكره إليه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حائل عرفاً، والمستفاد من أدلة شرح التيمم وجوب مسح البشرة، فإنها هي الجبهة والجبين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عدم وجوب استبطانه حتى لو كان التيمم بدل الغسل، وحتى فيما لا ينبت فيه غالباً، كالجبهة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بعدم وجوب استبطان شعر الأغم، وهو من كان قصاص شعره على بعض الجبهة أيضاً للعسر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العسر والحرج وإن كفى في سقوط مسح البشرة، فيجب المسح على الحائل، لما تقدم، إلا أنه لا يطرد</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يستفاد عدم وجوب الحلق من السكوت عنه في النصوص مع غفلة العرف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الأشكال في عدم وجوب حلق الحاجبين لو غلظا بحيث شغلا قسماً من عظم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الكفين أظهر، لغلبة نبات الشعر فيهما، وكثيراً ما يكون كثيفاً، فيكون مانعاً من مسح ما تحته من البشرة، فلو لزم استيعاب البشرة لوقع الهرج والمرج وكثر السؤال عن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خالف الترتيب بطل مع فوات الموالاة وإن كانت لجهل أو 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لم تفت صح إذا أعاد على نحو يحصل به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نزعه حال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اعتبار إباحة الفضاء الذي يقع فيه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كان التراب في إناء مغصوب لم يصح الضرب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إجماع علمائنا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دليل اعتبار الترتيب الشامل لحال الجهل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مع عدم التدارك على ما يطابق الترتيب، أما معه فالإخلال إنما يكون بالمولاة، وحيث ينحصر الدليل عليها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فاللازم في البناء على البطلان من عمومه لصورة الفوت عن جهل أو نسيان، ولا طريق لإحراز ذلك بعد كونه دليلاً لبياً، بل المتيقن منه صورة الإخلال العمدي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مبطلية الفعل الذي خولف به الترتيب لما سبقه، كي يجب الاستئناف، والإطلاق يدفع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المتيقن منه حال المسح، أما حال الضرب فكثيراً ما لا يكون حائلاً لعدم مماسة ما تحته للأرض حال الضرب مع نزعه إذا كانت صلبة، وحينئذٍ يشكل ما في جامع المقاصد وكشف اللثام من تعميم وجوب نزعه لحال 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حركة الأعضاء في المسح والضرب تصرف في الفضاء المذكور، فتحرم ويمتنع التقرب بها فيبطل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يختص بحال الالتفات لذلك، إذ مع عدمه لا يمتنع التقرب</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الحال فيه مما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يكون كبيراً جداً بحيث لا يصدق على الضرب فيه التصرف في الإناء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جزء منه بعد الفراغ لم يلتفت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في جزء منه بعد التجاوز عن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استحباباً التدارك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 التي كان مورد بعض أدلتها الشك في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التجاوز، بناء على ما هو الظاهر من عمومها لغير الصلاة، واختصاص المخرج عنها بالوضوء، وعدم إلحاق الغسل والتيمم به، على ما سبق تفصيل الكلام فيه في المسألة السابعة والثلاثين في فصل أحكام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 إما لدعوى اختصاص قاعدة التجاوز بالصلاة، أو لدعوى إلحاق الغسل والتيمم بالوضوء الذي ثبت عدم جريانها فيه</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المعتبر والقواعد وعن كثير من كتب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يبتني على ما عليه جماعة من عدم جواز الطهارة للصلاة قبل وقتها، لعدم الأمر بالصلاة حينئذٍ، ليدعو للطهارة التي هي مقدمة لها، كي يمكن التقرب بالطهارة بالإتيان بها بالداعي المذكور</w:t>
      </w:r>
      <w:r>
        <w:rPr>
          <w:rFonts w:eastAsia="Amiri" w:cs="Amiri" w:ascii="Amiri" w:hAnsi="Amiri"/>
          <w:color w:val="111111"/>
          <w:sz w:val="28"/>
          <w:szCs w:val="28"/>
          <w:rtl w:val="true"/>
          <w:lang w:bidi="ar-SA"/>
        </w:rPr>
        <w:t xml:space="preserve">.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1765_167562"/>
      <w:bookmarkStart w:id="32" w:name="pg11765_167562"/>
      <w:bookmarkEnd w:id="32"/>
    </w:p>
    <w:p>
      <w:pPr>
        <w:pStyle w:val="BookText"/>
        <w:rPr/>
      </w:pPr>
      <w:bookmarkStart w:id="33" w:name="pg11765_167562"/>
      <w:bookmarkEnd w:id="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9756861_73709187"/>
      <w:bookmarkStart w:id="35" w:name="_Toc10"/>
      <w:bookmarkEnd w:id="34"/>
      <w:r>
        <w:rPr>
          <w:rtl w:val="true"/>
        </w:rPr>
        <w:t>الفصل الخامس</w:t>
      </w:r>
      <w:bookmarkEnd w:id="35"/>
    </w:p>
    <w:p>
      <w:pPr>
        <w:pStyle w:val="BookText"/>
        <w:rPr/>
      </w:pPr>
      <w:r>
        <w:rPr>
          <w:rFonts w:ascii="Amiri" w:hAnsi="Amiri" w:eastAsia="Amiri" w:cs="Amiri"/>
          <w:color w:val="111111"/>
          <w:sz w:val="28"/>
          <w:sz w:val="28"/>
          <w:szCs w:val="28"/>
          <w:rtl w:val="true"/>
          <w:lang w:bidi="ar-SA"/>
        </w:rPr>
        <w:t xml:space="preserve">لا يجوز التيمم لصلاة مؤقتة قبل دخول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المبنى المذكور ضعيف، إذ لو تم عدم داعوية أمر الصلاة للطهارة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مجال لإطالة الكلام في ذلك، بل هو موكول لبحث مقدمة الواجب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هو الشرط في الصلاة ليس هو خصوص الطهارة المأتي بها بداعي أمر تلك الصلاة، بل مطلق الطهارة ولو بداعٍ آخر، غاية الأمر أن الطهارة لما كانت عبادة فلابد من الإتيان بها بوجه قربي، ويكفي في مقربيتها الإتيان بها قبل الوقت من أجل التهيؤ لامتثال أمر الصلاة في الوقت، على ما أطلنا الكلام فيه في المسألة الواحدة والسبعين من مباحث الوضوء، عند الكلام في النية، وفي المسألة المائة منها، عند الكلام في الوضوء التهيئي من الوضوءات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مقتضى عموم بدلية التراب عن الماء مشروعية التيمم للصلاة قبل الوقت، بعد فرض تحقق مسوغه من عدم وجدان الماء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استشكل في ذلك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كنى عن دخول الوقت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لا تنهض بإثبات</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مشروعية الطهارات الثلاث إلا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ثبت مشروعية الغسل والوضوء قبل الوقت، لأن الغسل مستحب نفسي في جميع الأوقات، بل قيل بوجوبه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الوضوء قد ثبت مشروعيته واستحبابه في كل وقت، ولم يثبت ذلك في التيمم، بل يقتصر في مشروعيته على دخول الوقت وتحقق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ما ذكره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القيام إلى الصلاة في الآية الشريفة ليس كناية عن دخول الوقت بحيث تكون الآية مسوقة لبيانه، غاية الأمر أن المكلف لا يقوم للصلاة إلا بعد دخول وقتها، لكن من المعلوم أن الخصوصية المذكورة ملغية عرفاً، وأن المفهوم من الآية الشريفة بيان شرطية الطهارة للصلاة، وأنه لا يمكن الإتيان بها إلا بعد الطهارة، خصوصاً بناء على ما تضمنه موثق ابن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بالقيام إلى الصلاة القيام من النوم، حيث لا يكون المراد بالآية إلا بيان سببية النوم للحدث ولزوم الطهارة منه مقدمة للصلاة من دون نظر إلى وقت إيقاع الطهارة وإلا فمقتضى الجمود على التعبير بالقيام للصلاة قصور الآية عن إثبات مشروعية الطهارة قبل القيام للصلاة حتى بعد الوقت مع القطع بعمومه لذلك، وليس هو إلا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الآية الثانية كالصريحة فيما ذكرنا،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تقربوا الصلاة وأنتم سكارى ولا جنباً إلا عابري سبيل حتى تغتسلوا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مسوق إلا لبيان مانعية السكر والجنابة من الصلاة، ولزوم الطهارة من الجنابة مقدمة للصلاة من دون نظر إلى وقت إيقاع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تضمن مشروعية الغسل والوضوء قبل الوقت إنما اقتضى مشروعيتهما من حيثية كونهما سبباً للطهارة، ومقتضى عموم بدلية التيمم عنهما المستفادة من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أحد الطهورين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الصعيد عشر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عند ضيق وقتها وفي جوازه في السعة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وغيرهما عند تحقق مسوغه من عدم وجدان الماء ونحوه، والتقييد فيه بدخول الوقت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التزم قدس سره بمشروعية التيمم قبل الوقت عند تعذره في الوقت، أو عند اعتبار الطهارة في تمام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به في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الدليل على ذلك بالخصوص، فإن بني على قصور دليل تشريعه عما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تنهض الحاجة للطهارة بتشريعه، بل يتعين البناء على تعذر الطهارة، وجريان بيان حكم فاقد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ينحصر الدليل في المقام بالإجماع المدعى في كلامهم، وفي نهوضه بالخروج عن مقتضى الإطلاقات إشكال، لاحتمال ابتنائه على ما سبق ضعفه، مع عدم وضوح كونه إجماعاً تعبدياً ينهض بالحجية بعد عدم دعواه إلا من المحقق ومن بعده، من دون أن يظهر التعرض له من القدماء، وإنما الخلاف بين من تقدم في جواز البدار في أول الوقت وعدمه، الذي يأتي الكلام فيه إن شاء الله تعالى، ويبدو منهم أن موضوع كلامهم البدار للصلاة معه، لا البدار به بنفسه ليكشف عن مفروغيتهم عن عدم جواز تقديمه على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حكى المنع منه مطلقاً عن المشهور تارة، وعن مشهور القدماء أخرى، وعن الأكثر ثالثة، وفي السرائر أنه مذهب جميع أصحابنا إلا من شذ ممن لا يعتدّ بقوله، لأنه عرف باسمه ونسبه، بل في الانتصار والناصرية والغنية وغيرها الإجماع عليه</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الإرشاد ومحكي التحرير والبيان وظاهر الجعفي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أيضاً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الجنيد جواز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رجحانه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أو ظن باستمرار فقد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في المعتبر، وكأنه لحكمه بأن من تيمم وصلى ثم وجد الماء </w:t>
      </w:r>
    </w:p>
    <w:p>
      <w:pPr>
        <w:pStyle w:val="BookText"/>
        <w:rPr/>
      </w:pPr>
      <w:r>
        <w:rPr>
          <w:rFonts w:ascii="Amiri" w:hAnsi="Amiri" w:eastAsia="Amiri" w:cs="Amiri"/>
          <w:color w:val="111111"/>
          <w:sz w:val="28"/>
          <w:sz w:val="28"/>
          <w:szCs w:val="28"/>
          <w:rtl w:val="true"/>
          <w:lang w:bidi="ar-SA"/>
        </w:rPr>
        <w:t>وهو في وقت فلا إعادة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يخرج عن ظاهر قوله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يتيمم الرجل إلا أن يكون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عليه في التذكرة والقواعد والمختلف وجامع المقاصد واللمعة ومحكي نهاية الأحكام والفخرية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أكثر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الروضة أنه أشهر الأقوال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اختلاف الأقوال هو الاختلاف في مقتضى القاعدة، واختلاف الأخبار، كما سيأتي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وحيث كانت إطلاقات مشروعية التيمم واردة مورد الاضطرار كانت منصرفة لوجود المسوغ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 الماء أو تعذر استعماله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 مع ذلك تحقيق أن مقتضى إطلاقها اللفظي الاكتفاء بحصول المسوغ عند إرادة الغاية التي يشرع لها التيمم، إذ لا أثر للإطلاق مع الانصراف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مشروعية التيمم واقعاً باستمرار العذر في تمام الوقت، فيجوز الإتيان به من أول الوقت برجاء استمراره وإن لم يكن مظنوناً، وتكون صحته مراعاة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الإتيان به مع القطع بعدم الاستمرار، لتعذر التقرب به المعتبر فيه بمقتضى عباديته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يترتب عليه عدم مشروعيته واقعاً مع عدم استمرار العذر وإن قطع المكلف باستمراره، بل ينكشف عند ارتفاع العذر بطلانه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القول الثالث الذي تضمن التفصيل المتقدم إلى ذلك كان دليله ما ذكرنا من الانصراف، وإلا كان مبنياً على نحو من الجمع بين النصوص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تضمنت جملة من النصوص المنع من البدار بالتيمم قبل تضيق الوقت، ففي 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تجد ماء وأردت التيمم فأخر التيمم إلى آخر الوقت، فإن فاتك الماء لم تفتك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موثق ابن بكير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 قوماً وهو جنب وقد تيمم وهم على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تيمم الرجل فليكن ذلك في آخر الوقت، فإن فاته الماء فلن تفوته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فلم يجد ماء يتيمم ويصلي؟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آخر الوقت، إنه إن فاته الماء لم تفته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المسافر الماء فليمسك ما دام في الوقت، فإذا خاف أن يفوته الوقت فليتيمم وليصل في آخر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رواه الكليني بسند صحيح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المسافر الماء فليطلب ما دام في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أجنبي عن محل الكلام، فيكون اضطراب متنه مانعاً من التمسك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تضمن الأمر بالإعادة، كصحيح يعقوب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تيمم فصلى، فأصاب بعد صلاته ماء، أيتوضأ ويعيد الصلاة، أم تجوز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الماء قبل أن يمضي الوقت توضأ وأعاد، فإن مضى الوقت فلا إعادة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 بعدم الإعادة بعد الوقت مستلزم لمشروعية التيمم الذي صلى به، ومقتضى التفصيل فيه بين وجدان الماء في الوقت ووجدانه بعد الوقت عموم مشروعية التيمم لما إذا كان قد وقع في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ينهض بالاستدلال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صحيح محمد بن مسلم والموثقان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هي الوجه في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معارضة بجملة أخرى من النصوص ظاهرة أو صريحة في مشروعية التيمم في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يعقوب بن يقطين المتقدم، وصحيح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الماء وقد صلى بتيمم وهو في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إعادة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صحيح أبي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معاوية بن ميسرة، بل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في السفر لا يجد الماء تيمم فصلى، ثم أتى الماء وعليه شيء من الوقت، أيمضي على صلاته أم يتوضأ ويعيد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فإن رب الماء هو رب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التعليل المذكور موثق يعقوب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علي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النصوص الكثيرة الآتية في المسألة التاسعة والثلاثين الواردة في وجدان الماء في أثناء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بعض ما أطلق فيه عدم الإعادة من دون تنبيه على بقاء الوقت، كصحيح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فتيمم بالصعيد وصلى، ثم وجد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الماء رب الصعيد، فقد فعل أحد الطهورين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الماء وهو جنب وقد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ولا يعيد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بلحاظ عموم التعليل في الأول، فإن شموله للمقام فرع مشروعية التيمم في سعة الوقت التي هي محل الكلام، بل لأن احتمال خصوصية وجدان الماء في وجوب الإعادة إنما يتجه لو كان المراد به وجدانه في الوقت، حيث يحتمل معه انكشاف عدم مشروعية التيمم، أما لو كان المراد به وجدانه بعد الوقت فلا خصوصية لوجدان الماء في وجوب الإعادة، بل مرجع وجوب الإعادة حينئذٍ إلى عدم إجزاء الصلاة بالتيمم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مشروعة بل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بالطهارة المائية، لعدم كونها بدلاً اضطرارياً، بل ميسوراً لا يجزي عن 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ظهورهما في إرادة الوجدان في سعة الوقت قريباً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كونهما مؤيدين للنصوص المتقدمة الكثيرة الواضحة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هي المستند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يجمع بين هذه الطائفة والطائفة الأولى بوجوه كثيرة لا مجال لاستقصائها، لظهور ضعف جملة منها، ولنقتصر منها على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الطائفة الأولى على التأخير لآخر الوقت عرفاً غير المنافي لوجدان الماء بعد الفراغ من الصلاة أو في أثنائها، دون التأخير لآخر الوقت دقة كي لا يجتمع مع وجدان الماء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الحكم في الطائفة الثانية بعدم إعادة الصلاة بوجدان الماء منافياً للحكم في الطائفة الأولى بعدم جواز البدار ووجوب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لأن حمل الطائفة الأولى على التأخير لآخر الوقت دقة وإن كان متعذراً لعدم تيسر ضبط الآخر بالنحو المذكور الملزم بحمله على التأخير لآخر الوقت عرفاً، إلا أنه لما كان منشأ الأمر بالتأخير ارتكازاً هو الاهتمام بالطهارة المائية، فالمناسب لذلك هو التأخير إلى أن يخشى فوت أصل الصلاة الذي هو أهم من فوت الطهارة المائية، كما هو المناسب للتعليل في جملة منها بأنه إن فاته الماء لم تفته الأرض، الظاهر في المفروغية عن عدم كون التأخير بالنحو الذي يعرض أصل الصلاة للفوت، بل هو صريح موثق زرارة لو غض النظر عما تقدم من اضطراب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هو مراد القائلين بعدم جواز البدار، وإلا كان الحمل المذكور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ذلك مما تأباه نصوص الطائفة الثانية، إذ هي كالصريحة في سعة الوقت للطهارة المائية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عموم بعضها لما إذا كانت الطهارة هي الغسل، ومع ظهور نصوص كلتا الطائفتين في أن المراد بالوقت هو وقت الإجزاء المقتضى لسعة الوقت لإعادة صلاتين لا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نصوص الطائفة الثانية أن وجدان الماء بسبب سير المصلي من المكان الذي صلى فيه للمكان الذي فيه الماء، ومن الظاهر أن ذلك لا يناسب إيقاع الصلاة في آخر الوقت مهما فسر به</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عدم التنبيه في جميع نصوص هذه الطائفة للزوم التأخير لآخر الوقت وأن </w:t>
      </w:r>
    </w:p>
    <w:p>
      <w:pPr>
        <w:pStyle w:val="BookText"/>
        <w:rPr/>
      </w:pPr>
      <w:r>
        <w:rPr>
          <w:rFonts w:ascii="Amiri" w:hAnsi="Amiri" w:eastAsia="Amiri" w:cs="Amiri"/>
          <w:color w:val="111111"/>
          <w:sz w:val="28"/>
          <w:sz w:val="28"/>
          <w:szCs w:val="28"/>
          <w:rtl w:val="true"/>
          <w:lang w:bidi="ar-SA"/>
        </w:rPr>
        <w:t>صحة الصلاة بالتيمم إنما تختص بذلك يجعلها كالصريحة في جواز البدار للصلاة وعدم وجوب 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الجمع المذكور موهوناً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الطائفة الأولى على إحداث التيمم في أول الوقت، والثانية على الصلاة بتيمم سابق لصلاة سابقة، كما قد يظهر من المبسوط، حيث صرح بعدم جواز التيمم إلا في آخر الوقت عند خوف فوت الصلاة، وأنه لو تيمم في أول الوقت لم يستبح به الصلاة، ولو صلى به أعاد الصلاة بتيمم مستأنف أو وضوء إن وجد الماء، ثم ذكر أن التيمم لا ينتقض بخروج الوقت، بل ينتقض بوجدان الماء، وذكر حكم وجدانه في أثناء الصلاة، وأنه يمضي في صلاته، ثم يتطهر للصلوات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يبتني عليه ما يأتي منه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لتضمن الطائفة الأولى المنع من البدار للتيمم ثم الصلاة، لا للصلاة بتيمم، لتشمل من سبق منه التيمم لصلاة سابقة قد مضى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اختصاص الطائفة الأولى بذلك لا يكفي في حمل الطائفة الثانية على خصوص من سبق منه التيمم بعد صراحة بعض نصوصها في فرض إحداث التيمم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صحيحي أبي بصير ومعاوية بن ميسرة وموثق يعقوب بن سالم وخبر علي بن سالم المتقدمة، وصحيح محمد بن مسلم بناء على أنه من نصوص المسألة، حيث يمتنع أو يصعب تنزيلها على من سبق منه التيمم لغير الصلاة التي يجد الماء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القريب إلغاء خصوصية إحداث التيمم في نصوص الطائفة الأولى، على ما يأتي تفصيل الكلام فيه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للتعويل على الجمع المذكور</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الطائفة الثانية على ما إذا كانت الصلاة بالتيمم لليأس من وجدان الماء في أثناء الوقت، وحمل الطائفة الأولى على صورة رجاء وجدان الماء في الوقت، كما جرى عليه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ويناسبه التفصيل المتقدم في القول الثالث وإن لم </w:t>
      </w:r>
    </w:p>
    <w:p>
      <w:pPr>
        <w:pStyle w:val="BookText"/>
        <w:rPr/>
      </w:pPr>
      <w:r>
        <w:rPr>
          <w:rFonts w:ascii="Amiri" w:hAnsi="Amiri" w:eastAsia="Amiri" w:cs="Amiri"/>
          <w:color w:val="111111"/>
          <w:sz w:val="28"/>
          <w:sz w:val="28"/>
          <w:szCs w:val="28"/>
          <w:rtl w:val="true"/>
          <w:lang w:bidi="ar-SA"/>
        </w:rPr>
        <w:t>يطابقه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لظهور التعليل في جملة من نصوص الطائفة الأولى بأنه إن فاته الماء لم تفته الأرض في رجاء وجدان الماء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التعليل المذكور ظاهر في كون رجاء وجدان الماء حكمة لاحظها الشارع الأقدس عند الأمر بالتأخير، لا علة يدور الحكم مدارها ويعمل المكلف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كون الملحوظ هو رجاء الشارع الأقدس، لا رجاء المكلف، وعموم الأمر بالتأخير لما إذا تحقق للمكلف اليأس من وجدان الماء، ومن ثم يكون الجمع المذكور تبرعياً خالياً عن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يبعد جداً حمل الطائفة الثانية على صورة خصوص اليأس من وجدان الماء مع ورود بعضها في السفر، حيث يصعب القطع بعدم الماء في المنازل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إهمال التنبيه فيها لوقوع التيمم مع اليأس خطأ موجب لقوة ظهورها في العموم لغير صورة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عدم مناسبة الجمع المذكور لصحيح 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تيمم ثم دخل في الصلاة، وقد كان طلب الماء فلم يقدر عليه، ثم يؤتى بالماء حين يدخل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ليس ينبغي لأحد أن يتيمم إلا في آخر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ظهوره في الردع عما وقع من الصلاة بتيمم مع صحتها لا يناسب اختصاص مشروعية التيمم وصحة الصلاة معه بصورة اليأس، واختصاص النهي عن البدار بصورة عدم اليأس برجوعه إلى مباينة مورد النهي لمورد الحديث وعدم وروده للردع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للبناء على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بالبناء على كون الأمر بالتأخير طريقياً لإحراز عدم الوجدان في تمام الوقت، الذي تقدم أنه موضوع مشروعية التيمم بمقتضى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المناسب لاهتمام الشارع بالطهارة المائية ارتكازاً، وللتعليل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البعيد جداً كونه شرطاً تعبدياً للطهارة الترابية، بحيث لا تشرع في أول الوقت ولو مع استمرار عدم الوجدان واقعاً والعلم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يصعب حمل إطلاقات مشروعية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كالآيتين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يظهر بالتأمل، حيث يكفي ذلك في انصراف الأمر بالتأخير لما ذكرنا، فيطابق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البناء على كون الأمر المذكور إلزامياً لا يناسب نصوص الطائفة الثانية المتضمنة صحة الصلاة مع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الظاهر الجمع بين الطائفتين بحمل الأمر المذكور على الاستحباب احتياطاً لتحصيل الطهارة المائية، فإن ذلك أقرب عرفاً من جميع 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صحيح محمد بن حمران المتقدم، لأن الجمع فيه بين صحة الصلاة والأمر بالتأخير لا يناسب وجوب التأخير وإن كان طريقياً، بل يتعين معه حمل الأمر بالتأخير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أنه مع استمرار عدم الوجدان في تمام الوقت واقعاً لا يحسن التأخير واقعاً، بل يرجح التقديم، عملاً بعموم رجحان إتيان الصلاة 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احتمال وجدان الماء في الوقت يحسن التأخير ظاهراً احتياطاً للطهارة المائية التي هي أهم من فضيلة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تجدد الوجدان في الوقت واقعاً يحسن التأخير واقعاً لأهمية الطهارة المائية، لكن مع إجزاء الصلاة بالتيمم في الجملة لنصوص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الجمع بين صحيح يعقوب المتقدم وبقية نصوص الطائفة الثانية هو البناء على استحباب الإعادة وإن صحت الصلاة بالتيمم وهو كالصريح من صحيح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تيمم فصلى، ثم أصاب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فكنت فاعلاً، إني كنت أتوضأ وأعيد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ظهوره في إصابة الماء في الوقت، لنظير ما تقدم في صحيحي محمد بن مسلم والعيص من نصوص</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لنصوص الطائفة الثانية إطلاق يقتضي جواز التقديم، وإنما استفيد من الحكم بعدم الإعادة، حيث يستفاد منها المفروغية عن جواز التقديم، فاللازم الاقتصار فيها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سبق أن حملها على خصوص صورة اليأس من الوجدان في الوقت بعيد عنها، كما أنه لا يناسب صحيح محمد بن حمران المتقدم، فالمتعين التعميم لصورة الظن بعدم الوجدان، بل لصورة احتمال الوجدان من دون ظن بأحد الطرفين، لأن عدم الإشارة في هذه النصوص على كثرتها لوقوع التيمم عن ظن بعدم الوجدان، مع أنه من سنخ العذر المسوغ، موجب لقوة ظهورها في العموم لصورة عدمه، نظير ما تقدم في اليأس من الوجدان، ولا معارض لهذا الظهور بعد ما سبق في وجه الجمع بين طائفتي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مجال لتعميمها لصورة العلم بالوجدان في أثناء الوقت، لأن مقتضى الوضع الطبيعي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ارتكاز أهمية الطهارة المائية وأنها الواجب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الانتظار، ومن ثم كان الظاهر مفروغيتهم عن وجوب الانتظار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الجواهر وعن البرهان القاطع وهداية الكاظمي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قصورها عن صورة الظن بالوجدان في أثناء الوقت، لأن الظن في ذلك طريق عرفاً، فالمبادرة معه تحتاج إلى عناية، فتخرج عن المتيقن من النصوص بعد ما سبق من عدم الإطلاق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التعليل في جملة من نصوص الطائفة الثانية بأن رب الماء هو رب الصعيد، وأن التيمم أحد الطهورين العموم لصورة الظن بالوجدان، بل لصورة العلم به لولا الإجماع المدعى فيها</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بأن التعليل المذكور ليس مسوقاً لبيان مشروعية التيمم، وإلا كان مقتضاه أنه في عرض الطهارة المائية، لا في طولها وعند تعذرها، بل هو مسوق لبيان صحة الصلاة وإجزائها في فرض مشروعية التيمم وصحته كما تصح مع الطهارة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المائية، فلا ينهض ببيان مورد مشروعية التيمم، ليتمسك بعمومه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النصوص المتقدمة هو عدم وجدان الماء، كما هو موضوع كلام قدماء الأصحاب، بل جمهورهم، إلا أنه قد يستفاد من عدم تعرضهم لبقية الأعذار إلحاقها به في الحكم المذكور، كما هو ظاهر أو صريح جملة من كلمات المتأخرين منهم، بل في الروض الإجماع على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لحمل عدم الوجدان على ما يعمّ بقية الأعذار، أو لإلغاء 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قرينة على الأول، بل النظر في مجموع الأدلة شاهد بخلافه، كما أشرنا إليه في أوائل الكلام في المسوغ الثاني من مسوغات التيمم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فهو محتاج إلى لطف قريحة، ولا يتضح لنا بعد الفرق بين عدم الوجدان وخوف الضرر مثلاً بأن عدم الوجدان لا ضابط له غالباً ويكثر خضوعه للأسباب الآنية، حيث يكثر مع ذلك الجهل باستمراره وعدمه، بخلاف الضرر، فإنه كثيراً ما ينضبط ويعرف بقاؤه في تمام الوقت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يظهر من النصوص الفرق بينهما ولو في استحباب الإعادة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صرح في الجواهر بأن أدلة المضايقة تقصر عن غير فقد الماء من أسباب التيمم لولا الإجماع المتقدم عن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بنحو ينهض بالحجية والخروج عن مقتضى القاعدة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المرض وعدم وجدان الماء لما سيقا في الآيتين الشريفتين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الأصل في تشريع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مساق واحد كان الظاهر وحدة المراد بهما من حيثية الاستمرار في تمام الوقت وعدمه، فإذا استفيد من نصوص المقام الاكتفاء بعدم الوجدان في بعض الوقت من دون استمرار تعين حمل المرض عليه في الآيتين الشريفتين، لوحدة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يسهل التعدي منهما لسائر الأعذار</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بأن نصوص المقام لا تقتضي عموم عدم الوجدان للوجدان في بعض الوقت، ولذا لا يصح التيمم مع العلم بل الظن بعدم استمرار فقد الماء، كما تقدم،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تيمم لصلاة فريضة أو نافلة ثم دخل وقت أخرى، فإن يئس من التمكن من الطهارة المائية جاز له المبادرة إلى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مجرد صحة الصلاة الواقعة بالتيمم، المستلزم لصحة التيمم في الجملة ولو للاكتفاء بسبب الجهل بالتيمم الفاقد للموضوع في صحة الصلاة، وذلك لا يستلزم التعدي لغير عدم وجدان الماء من الأعذار، بل يتعين الاقتصار على مورد النصوص المذكورة والرجوع في غيره لمقتضى القاعدة الذي سبق تنقيحه في أول الكلام في هذه المسالة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لزوم الاقتصار على الصلاة، وعدم التعدي لغيرها من الغايات، بل يتعين الرجوع فيها لمقتضى القاعدة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بابتناء الكلام في هذه المسألة على المسألة السابقة جوازاً ومنعاً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صرح في المدارك بجواز تقديم الصلاة هنا حينئذٍ حتى على القول بعدم جوازه فيما سبق، كما صرح في المبسوط بجواز البدار هنا مع منعه منه هناك، وكذا في الروضة مع ميله لعدم جواز البدار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الجواهر أن صريح جماعة وظاهر آخرين اختصاص الخلاف بالمسألة الأولى، وأما في هذه المسألة فيجوز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بناء على الوجه الثاني للجمع بين النصوص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تقدم اختصاص نصوص وجوب التأخير بإحداث التيمم، فلا موجب للبناء في غيره ممن سبق منه التيمم على وجوب تأخير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بما أشرنا إليه آنفاً من قرب إلغاء خصوصية مورد تلك النصوص وتعميمها لهذه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حكي عن السيد المرتضى في الإصباح والشهيد في البيان عدم جواز البدار هنا أيضاً</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سبق أن وجوب التأخير هو مقتضى القاعدة الأولية في الجملة، وأن </w:t>
      </w:r>
    </w:p>
    <w:p>
      <w:pPr>
        <w:pStyle w:val="BookText"/>
        <w:rPr/>
      </w:pPr>
      <w:r>
        <w:rPr>
          <w:rFonts w:ascii="Amiri" w:hAnsi="Amiri" w:eastAsia="Amiri" w:cs="Amiri"/>
          <w:color w:val="111111"/>
          <w:sz w:val="28"/>
          <w:sz w:val="28"/>
          <w:szCs w:val="28"/>
          <w:rtl w:val="true"/>
          <w:lang w:bidi="ar-SA"/>
        </w:rPr>
        <w:t>اللازم الاقتصار في الخروج عنه على المتيقن من نصوص جواز التقديم، وحيث كان مقتضى إطلاق بعض تلك النصوص العموم للمسألتين كان اللازم اشتراكهما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قد يظهر من المبسوط وغيره من الاستدلال بعموم ما تضمن إجزاء التيمم الواحد لصلوات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من جواز البدار للصلاة في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النصوص المذكورة صحة التيمم في تمام أوقات الصلوات اللاحقة، لا أنه يبطل بدخول الوقت ثم يصح في آخره، ومع صحته تصح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صحته بدخول الوقت أعم من جواز الصلاة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القاعدة كما تقتضي عدم مشروعيته مع التمكن من الطهارة في أثناء الوقت تقتضي عدم مشروعية الدخول به في الصلاة التي يتمكن المكلف من الطهارة في أثناء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صحتها مع دخول الوقت مُراعىً فيها استمرار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المرجع في المسألة الأولى القاعدة أو نصوص جواز البدار المتقدمة في المسألة السابقة تعين اشتراك المسألتين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المرجع في تلك المسألة نصوص المنع من البدار لو حملت على كون المنع طريقياً تحفظاً على الطهارة المائية المحتملة التحصيل، بحيث تقصر عن صورة العلم باستمرار عدم الوجدان، لقرب إلغاء خصوصية موردها جداً بعد كون مضمونها ارتكازياً مطابقاً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 كفت القاعدة في اشتراك المسألتين في الحكم، لمطابقة النصوص المذكورة لها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المرجع فيها نصوص المنع من البدار، مع حملها على وجوب التأخير تعبداً حتى مع استمرار عدم الوجدان والعلم، فحيث كانت النصوص المذكورة مختصة بالمسألة السابقة توقف العمل بها في المقام على إلغاء خصوصيتها، وهو لا يخلو</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الماء في أثناء العمل فإن كان دخل في صلاة فريضة أو 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في صلاته وصحت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إشكال، لعدم ارتكازية مضمونها، بل هو تعبدي محض، فيتعين الاقتصار على مورده والرجوع في هذه المسألة للقاعدة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الكلام في مساواة النافلة للفريضة في الحكم بعد الكلام في مقتضى الأدلة في أصل المسألة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والمبسوط وعن المرتضى في شرح الرسالة، بل في الجواهر أنه المشهور تحصيلاً، ونقلاً في جامع المقاصد والروض ومجمع البرهان، بل في السرائر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إطلاق صحيح محمد بن حمران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المسألة السابعة والثلاثين، وصحيح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لم يصب الماء وحضرت الصلاة، فتيمم وصلى ركعتين، ثم أصاب الماء، أينقض الركعتين ويتوضأ ثم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يمضي في صلاته فيتمها ولا ينتقضها، لمكان أنه دخلها على طهر بتيمم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مورده وإن كان بعد مضي الركعتين، إلا أن مقتضى عموم التعليل في ذيله المضي في الصلاة بمجرد الدخول فيها بتيمم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النهاية وعن ابن الجنيد والمرتضى والجعفي وجماعة من متأخري المتأخرين التفصيل بين الدخول في الركوع فيمضي في الصلاة، وعدمه فينقضها ويتوضأ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الماء وقد 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فلينصرف فليتوضأ ما لم يركع، وإن كان قد ركع فليمض في صلاته، فإن التيمم أحد الطهورين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حديث عبد الله بن عاصم الذي لا يبعد اعتباره</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وقع الكلام في الجمع بين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الجواهر حمل الدخول في الصلاة في صحيح محمد بن حمران على الدخول في الركوع، لأنه هو الدخول الكامل، ولاسيما مع ملاحظة ما ورد من أن أولها الركوع، وأن الصلاة ثلث طهور وثلث ركوع وثلث سجود، وأن أدراك الركعة في الجماعة بادراك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ذلك جرى في التعليل المتقدم في صحيح زرارة ومحمد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تكلف يأباه الصحيحان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التهذيبين من احتمال حمل الطائفة الثانية على سعة الوقت، حيث لا يشرع التيمم حينئذٍ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احتمله في الجواهر من حمل صحيح محمد بن حمران على ضيق الوقت عن استئناف الصلاة بالطهارة المائية، كما يشعر به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البناء على عدم مشروعية التيمم في سعة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وجوب الاستئناف حتى بعد الركوع، ولا يناسب التفصيل الذي تضمنته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حمل صحيح محمد بن حمران على ضيق الوقت لا يناسب السؤال فيه مع إهمال التنبيه على الضيق، والذيل حيث كان ظاهراً في الردع عما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ظاهراً في فرض سعة الوقت، لا مشعراً بضيقه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حمل في المبسوط وغيره الطائفة الثانية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المعتبر أن العمل بظاهر الطائفة الثانية بالبناء على الوجوب مستلزم لتعذر العمل بالطائفة الأولى، أما العمل بظاهر الطائفة الأولى فهو لا يمنع من العمل بالطائفة الثانية، بل يقتضي تنزيلها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بأنه كما يمكن حمل الطائفة الثانية على الاستحباب جمعاً مع الطائفة الأولى، كذلك يمكن تقييد الطائفة الأولى وحملها على الوجدان بعد الركوع جمعاً مع الطائفة الثانية</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أولى بلحاظ أن التعليل المذكور في صحيح زرارة ومحمد بن مسلم من الطائفة الأولى يشابه التعليل المذكور في صحيح زرارة من الطائفة الثانية، وحيث </w:t>
      </w:r>
    </w:p>
    <w:p>
      <w:pPr>
        <w:pStyle w:val="BookText"/>
        <w:rPr/>
      </w:pPr>
      <w:r>
        <w:rPr>
          <w:rFonts w:ascii="Amiri" w:hAnsi="Amiri" w:eastAsia="Amiri" w:cs="Amiri"/>
          <w:color w:val="111111"/>
          <w:sz w:val="28"/>
          <w:sz w:val="28"/>
          <w:szCs w:val="28"/>
          <w:rtl w:val="true"/>
          <w:lang w:bidi="ar-SA"/>
        </w:rPr>
        <w:t>سيق التعليل في صحيح زرارة المذكور لتصحيح المضي في الصلاة في خصوص صورة الوجدان بعد الركوع كان صالحاً للقرينية على تقييد التعليل في صحيح زرارة ومحمد بن مسلم بالصورة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محمد بن حمران فهو مطلق يسهل تقييده بما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الأقرب ذلك ولاسيما مع ما في الجواهر من موافقة عموم المضي في الصلاة الذي تضمنته الطائفة الأولى لفتوى كثير من العامة، كالشافعي وداود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ثور وابن المنذر، بخلاف التفصيل الذي تضمنته الطائفة الثانية، فإنه لم ينقل عن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التوقف وعدم ترجيح أحد الجمعين كان اللازم الرجوع في صورة الوجدان قبل الركوع لإطلاق ما تضمن انتقاض التيمم بوجدان الماء المستلزم لبطلان الصلاة ووجوب الاستئناف بالطهارة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حرمة قطع الصلاة وإبطالها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عموم حرمة قطع الصلاة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فهو لا يمنع من بطلانها تبعاً لبطلان التيمم بمقتضى الإطلاق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المتعين البناء على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ركعة على تيمم، ثم جاء رجل ومعه قربتان من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الصلاة ويتوضأ ثم يبني على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الحسن الصقيل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تيمم ثم قام يصلي، فمر به نهر وقد صلى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وليستقبل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صلى صلاته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ضعفهما، وعدم ظهور القائل بهما، ومخالفتهما لما سبق من النصوص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محمولان على الاستحباب جمعاً لو نهضا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عن نهاية الأحكام من الإجماع على إتمام الصلاة لو وجد الماء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المقام أقوال</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وفيما عدا ذلك يتعين الاستئناف بعد الطهارة المائية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 لا شاهد لأكثرها ويظهر ضعف باقيها مما تقدم، ولا مجال لإطالة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إطلاق النصوص السابقة عدم الفرق بين الفريضة والنافلة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النصوص للفريضة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بنحو تنهض بالخروج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تضمنه الصحيحان من التعليل، وما تضمنته الطائفة الثانية من خصوصية الركوع في الصلاة، لعدم الفرق في الخصوصية المذكورة بين الفريضة والنافلة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الإنصراف فإلغاء خصوصية الفريضة والتعدي للنافلة قريب جداً، بل لعلها أولى منها بذلك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الوجه في وجوب المضي هو حرمة القطع كان مختصاً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كذلك،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المتيقن من النصوص السابقة جواز المضي في الصلاة مع وجدان الماء بعد الركوع أو مطلقاً، وإجزاء الصلاة معه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ظهور لها في وجوب المضي وعدم جواز القطع واستئناف الصلاة بالماء، لورود الأمر بالمضي فيها مورد توهم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التعليل لا ينهض إلا بإجزاء الصلاة بالتيمم في الفرض لا تعينها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يبعد البناء على جواز القطع، بل رجحانه لإدراك الصلاة بالطهارة المائية، بعد قصور دليل حرمة القطع عن مثل ذلك مما كان القطع فيه لغرض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تقدم في خبري زرارة والصقيل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النصوص بالصلاة، فيرجع في غيرها لعموم دليل بطلان التيمم بوجدان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يدعى إلحاق الطواف بالصلاة، لما ورد من أن الطواف بالبيت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المضمون المذكور لم نعثر عليه من طرقنا، وإنما ورد من طرق</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الطواف عن الصلاة في كثير من الأحكام مانع من البناء على عموم التنزيل، لاستلزامه تخصيص الأكثر، بل يتعين إجماله وعدم الاستدلال به في المقام، خصوصاً مع قرب انصرافه عن مثل الحكم المذكور مما كان من أحكام التيمم عرفاً، وإرجاعه للصلاة يبتني على نحو من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ينفع في المقام بناء على إطلاق المضي في الصلاة بالتيمم مع وجدان الماء بعد الدخول منها، أما بناء على المختار من اختصاصه بالوجدان بعد الركوع فلا موضوع له، لعدم تنزيل شيء من أجزاء الطواف منزلة الركوع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تيمم المكلف لغاية غير الطواف، ثم دخل في الطواف بالتيمم المذكور، ووجد الماء بعد تجاوز النصف، فمن القريب الاجتزاء بما وقع منه ولزوم الطهارة المائية للباقي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لفحوى ما تضمن أن المرأة إذا حاضت بعد تجاوز النصف أجزأها الإتمام بعد الطهر، ولا تستأنف، لأن الفصل بزمان الحيض أطول من الفصل بزمان الإتيان بالطهارة المائية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التيمم للطواف تعين استئناف الطواف مطلقاً، لأن وجدان الماء كاشف عن بطلان التيمم من أول الأمر فلا يشرع به الدخول في الطواف، بل يقع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في الاكتفاء بما وقع من الطواف بالتيمم ليس من جهة الفصل بينه وبين الباقي بالطهارة المائية، ليستفاد العفو عنه مما تضمن العفو عن الفصل بزمن الحيض، بل لأنه ينكشف بوجود الماء عدم مشروعية الدخول في الطواف بالتيمم، لأن كون التيمم طهارة اضطرارية ناقصة صالح للقرينية على تقييد إطلاق مشروعيته للغايات بحيث يقتضي عدم إجزائه للغاية إلا مع تعذر إيقاعها بالطهارة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صحته بلحاظ الغاية التي وقع لها لا تقتضي جواز الدخول به للغاية الأخرى مع سعة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البيهقي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وكنز العمال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مرسلاً في الخلاف والمسالك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تيمم المحدث بالأكبر بدلاً عن الغسل ثم أحدث بالأصغر لم ينتقض تيممه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وقتها وإمكان إيقاعها بالطهارة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إشكال عندهم في عدم جواز الدخول بالتيمم لضيق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مشروعيته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الغاية التي ضاق وقتها، حتى مقارناً للغاية التي ضاق وقتها حيث يكون صحيحاً بالإضافة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الحال في وجدان الماء في أثناء صلاة الميت إذا صلي عليه بعد أن يمم لتعذر التغسيل، فإنه تقدم في المسألة الثانية عشرة من فصل غسل الميت وجوب استئناف الغسل، لانكشاف بطلانه من أول الأمر بوجدان الماء، بناء على ما تقتضيه القاعدة من عدم جواز المبادرة، فينكشف 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بناء على جواز البدار فحيث كان مقتضى القاعدة بطلان التيمم بوجدان الماء يتعين بطلان تيمم الميت قبل الدفن، فتبطل الصلاة عليه، ويجب استئنافها بعد التغسيل ولو لفوات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للبناء على وجوب المضي فيها بعد اختصاص النصوص بالصلاة الحقيقية، ولاسيما بناء على المختار من التفصيل بين الدخول في الركوع وعدمه، لعدم الدليل على تنزيل شيء من أجزاء صلاة الميت منزلة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بناء على جواز البدار عدم وجوب إعادة الصلاة لو كان وجدان الماء بعد الفراغ منها، لوقوعها عن طهارة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كانت نصوص المقام مختصة بعدم وجدان الماء فلا مجال للتعدي لبقية الأعذار إذا ارتفعت في أثناء الصلاة، نظير ما تقدم في أول الفصل فيما لو وجد الماء بعد الفراغ من الصلاة</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الوضوء لا غير، كما عن المرتضى في شرح الرسالة، وأفقه المفاتيح، وقواه في الحدائق، وعن الكفاية 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الذكرى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w:t>
      </w:r>
    </w:p>
    <w:p>
      <w:pPr>
        <w:pStyle w:val="BookText"/>
        <w:rPr/>
      </w:pPr>
      <w:r>
        <w:rPr>
          <w:rFonts w:ascii="Amiri" w:hAnsi="Amiri" w:eastAsia="Amiri" w:cs="Amiri"/>
          <w:color w:val="111111"/>
          <w:sz w:val="28"/>
          <w:sz w:val="28"/>
          <w:szCs w:val="28"/>
          <w:rtl w:val="true"/>
          <w:lang w:bidi="ar-SA"/>
        </w:rPr>
        <w:t>للمشهور بين الأصحاب نقلاً وتحصيلاً شهرة كادت تكون إجماعاً، كما في 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للمشهور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التيمم مبيح لا رافع، فمع انتقاضه بالحدث الأصغر وارتفاع الإباحة به، يتعين إعادته للحدث الأكبر، لعدم الأثر للحدث الأصغر مع بقاء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تقدم في المسألة التاسعة والعشرين أن التيمم رافع للحدث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مبيحاً لا يستلزم إعادته بالحدث الأصغر، لإمكان بقاء إباحته من حيثية الحاجة للغسل، وعدم رافعية الحدث الأصغر إلا للإباحة من حيثية الوضوء، فيجب مع التمكن منه دون الغسل، بل ذلك هو مقتضى إطلاق دليل التنزيل، حيث يقتضي كون إباحته بحكم رافعية كل من الغسل والوضوء، فكما أن الغسل بعد تحقق سببه رافع للحدث الأكبر وحده أو مع الأصغر، فالتيمم الذي هو بدل عنه موجب للإباحة من الحيثية المذكورة، وكما أن سبب الحدث الأصغر لا يرفع الطهارة من الحدث الأكبر فهو مع التيمم لا يرفع الإباحة من حيثيته، بل من حيثية الحدث الأصغر لا غير، فلابد من رفعه بالوضوء مع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بيان كيفية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أصبت الماء فعليك الغسل إن كنت جنباً، والوضوء إن لم تكن جنباً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اعتبر في الوضوء عدم الجنابة، وهي موجودة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من أن المتيمم في المقام ليس جنباً حقيقة أو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لبيان الوظيفة من حيثية وجدان الماء الذي شرع التيمم لفقده، لا من حيثية الحدث الحاصل بعد التيمم مع استمرار فقد الماء الذي شرع التيمم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أمر الجنب بالتيمم وإن وجد من الماء ما يكفيه</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للوضوء، كصحيح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ومعه قدر ما يكفيه من الماء للوضوء والصلاة، أيتوضأ بالماء أو يتيمم؟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أيضاً إلى ما سبق من عدم كون المتيمم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لبيان الوظيفة من حيثية حصول سبب الجنابة، لا مطلقاً ولو بلحاظ حصول سبب الوضوء بعد الإتيان بالتيمم الذي اقتضاه سبب الجنابة وعدم انتقاضه بوجدان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انتقاض التيمم بالحدث،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بتيمم واحد صلاة الليل والنهار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يحدث أو يصب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وارد لبيان أن أثر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كأئر الغسل 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يستمر ما لم ينتقض بالحدث أو يبطل بوجدان الماء، من دون نظر إلى الوظيفة بعد انتقاضه، وأنها الغسل أو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بالطهارة المائية ما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دليلاً على وجوب إعادة كل من الوضوء والغسل بحدوث أحد أسباب الحدث الأكبر أو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مشايخنا من الاستدلال بإطلاق الآيتين الشريفتين،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منهما أن كل من كانت وظيفته الغسل عند وجدان الماء يكلف بالتيمم عند عدمه، ولا يشرع له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في المقام تحقق التيمم ممن وظيفته الغسل لفقد الماء، فلا تنهض الآيتان بإثبات وجوبه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يعلم بانتقاض التيمم المذكور في الجملة بحصول سبب الحدث الأصغر، ولا يعلم بانتقاضه وارتفاع أثره رأساً، ليجب إعادته، أو انتقاضه بارتفاع بعض مراتب أثره، وهو الطهارة من الحدث الأصغر التي يجب لها الوضوء مع القدرة عليه، ولا نظر في الآيتين الشريفتين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استدلاله بإطلاق النصوص الآمرة بالتيمم للجنب،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المذكور وجوب التيمم عليه عند حدوث سبب الحدث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من عدم كون المتيمم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المذكورة لا تنهض إلا ببيان وجوب التيمم الأول بعد حدوث سبب الجنابة، ولا تنهض ببيان وجوب إعادته بحدوث سبب الحدث الأصغر أو غيره، وإنما المرجع فيه القاعدة المقتضية للوضوء بعد فرض القدرة عليه،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استدلاله بالنصوص المتضمنة لإطلاق الجنب على المتيمم، كموثق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 قوماً وهو جنب وقد تيمم وهم على طهور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ولم يبتن على المجاز والتوسع، 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عدم رافعية التيمم للجنابة، ولا يقتضي إعادة التيمم في المقام، إلا بناء على ما سبق منه من الاستدلال بما تضمن وجوب التيمم على الجنب، وقد عرفت أنه إنما ينهض بإثبات وجوب التيمم الأول، لا وجوب إعادته في المقام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 بما تضمن وجوب التيمم لكل صلاة حتى يوجد الماء، كصحيح أبي همام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لكل صلاة حتى يوجد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تضمن جعل وجدان الماء غاية للتيمم، فما دام لم يجده تكون وظيفته التيمم وإن أحدث بالأصغر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بدواً وجوب تكرار التيمم لكل صلاة، وحيث لا مجال للبناء على ذلك فلا بد إما من طرحه، أو حمله على الاستحباب، فلا ينفع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يحمل على إرادة أن وظيفته الاجتزاء بالتيمم للصلوات التي يؤتى بها قبل وجدان الماء من دون إرادة تكرار التيمم لكل واحدة، وحينئذٍ لا ينهض بإثبات وجوب إعادة التيمم للحدث الأصغر في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ثم لا يظهر للمشهور دليل يعتد به يرفع به اليد عما تقتضيه القاعدة التي أشرنا إليها وأشار إليها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محكي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حدثه الأول قد ارتفع، وجاء ما يوجب الصغرى، وقد وجد من الماء ما يكفيه لها، فيجب عليه استعماله، ولا يجزيه تيممه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دلالة الآيتين الشريفتين على ذلك، بأنه بعد فرض أن المحدث بالأكبر في المقام قد أتى بالتيمم لا مجال لتطبيق ما تضمنتاه عليه من وجوب التيمم على المحدث بالأكبر إذا لم يجد الماء، لأن ذلك لا يقتضي إلا وجوب التيمم الأول، ولا ينهض بوجوب إعادته، بل يتعين تطبيق ما تضمنتاه من وجوب الوضوء عليه بحدوث سببه مع فرض وجدان الماء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بالقيام للصلاة فيه القيام من النوم أن كل من قام من النوم وكان جنباً ولا ماء عنده للغسل يجب عليه التيمم، فيشمل من تيمم بدلاً عن الغسل ثم نام ثم قام إلى الصلاة، لعدم الإشكال في جنابته، ويتم في غيره ممن حصل له الحدث الأصغر بغير النوم من أسبابه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المذكور وإن كان جنباً بالأصل، إلا أنه بالتيمم السابق على النوم طاهر من الجنابة حقيقة أو حكماً على الكلام في رافعية التيمم أو إباحته للصلاة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القريب بناء على حمل القيام إلى الصلاة على القيام من النوم كون المراد بالجنب هو المحتلم في نومه في مقابل من كانت جنابته بالجماع الذي ذكر بعد ذلك، ولا يشمل الجنب بجنابة سابقة على النوم بجماع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ذكرنا هو المناسب للمرتكزات المتشرعية بدواً، لأن انتقاض التيمم الذي هو بدل عن الغسل رأساً بالحدث الأصغر الذي لا يوجب الغسل يحتاج إلى عناية، فلو كان البناء عليها شرعاً لكثر السؤال والجواب عن ذلك واحتاج الأمر</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والأحوط استحباباً الجمع بين التيمم والوضوء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يتمكن من الوضوء تيمم بدلاًَ عما في ذمته من دون قصد الوضوء والغسل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إراقة الماء الكافي للوضوء أو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دخول الوقت، وإذا تعمد إراقة الماء بعد دخول وقت الصلاة وجب عليه</w:t>
      </w:r>
    </w:p>
    <w:p>
      <w:pPr>
        <w:pStyle w:val="BookText"/>
        <w:rPr/>
      </w:pPr>
      <w:r>
        <w:rPr>
          <w:rFonts w:ascii="Amiri" w:hAnsi="Amiri" w:eastAsia="Amiri" w:cs="Amiri"/>
          <w:color w:val="111111"/>
          <w:sz w:val="28"/>
          <w:sz w:val="28"/>
          <w:szCs w:val="28"/>
          <w:rtl w:val="true"/>
          <w:lang w:bidi="ar-SA"/>
        </w:rPr>
        <w:t>للبيان بالخصوص، فمع عدمه يتعين جري المتشرعة على مقتضى المرتكزات المذكورة، وحيث كانت المسألة عملية فمن القريب جداً قيام سيرة المتشرعة على ذلك، لأنه الأنسب بسكوت النصوص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يناسب ذهاب المشهور لانتقاض التيمم، وندرة القول بوجوب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القول بمذهب المشهور قبل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هو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كل منهما لقوله، واقتنع المشهور بحجة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وجروا على ذلك لاجتهاد منهم لا يستند إلى دليل خاص، بل قد يكون لرفعة مقام الشيخ العلمي عندهم أثرها فيه، من دون أن يكشف عن بطلان الاستدلال الذي ذكرناه، ولا عن عدم قيام السيرة على قول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كثيراً ما تكون الشهرة المبتنية على الاجتهاد في فهم الأدلة مخالفة للسيرة، كالشهرة على عدم شرعية معاملة الصبي، وعلى عدم صحة بيع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مخرج عما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غيرها من أسباب الحدث الأكبر فبناء على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السابعة والعشرين لا يتم الاحتياط إلا بتيمم آخر بدلاً عن الوضوء</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الحدائق أنه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يظهر من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الاستدلال على أن من أراق الماء وتيمم وصلى لم يجب عليه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جواز الإراقة،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الإجماع على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 يبعد كون ذلك من المعتبر </w:t>
      </w:r>
    </w:p>
    <w:p>
      <w:pPr>
        <w:pStyle w:val="BookText"/>
        <w:rPr/>
      </w:pPr>
      <w:r>
        <w:rPr>
          <w:rFonts w:ascii="Amiri" w:hAnsi="Amiri" w:eastAsia="Amiri" w:cs="Amiri"/>
          <w:color w:val="111111"/>
          <w:sz w:val="28"/>
          <w:sz w:val="28"/>
          <w:szCs w:val="28"/>
          <w:rtl w:val="true"/>
          <w:lang w:bidi="ar-SA"/>
        </w:rPr>
        <w:t>لمجرد الاحتجاج في مقابل العامة، وإلا فقد ذكر في أواخر مسائل التيمم أنه لا يجوز للمالك أن يبذل الماء لغيره مع وجوب الصلاة، والمقامان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لما عليه الأصحاب إطلاق دليل وجوب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تشريع التيمم عند فقدها، فهو لا ينافي الإطلاق المذكور بعد كونه بدلاً اضطرارياً ناقصاً، يجتمع مع تمامية ملاك الطهارة المائية حال عدم الماء، فتكون إراقة الماء تفريطاً في امتثال التكليف التام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 ذلك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المسألة الأولى والمسألة التاسعة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حاجة للتشبث لحرمة الإراقة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عليه في الجواهر بأولويته من وجوب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الملازمة بينهما، لإمكان كون كل من القادر والعاجز موضوعاً مستقلاً، كالحاضر والمسافر، فلا يحرم على المكلف نقل نفسه من إحدى الحالتين للأخرى، وإن وجب عليه الفحص مع الشك في القدرة لإحراز ما يقتضيه تكليفه، نظير الفحص عن قطع المسافة في السفر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كما يقتضي عدم جواز الإراقة بعد الوقت يقتضي عدم جوازها قبله لو علم بعدم القدرة على الماء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في الأصول من وجوب حفظ المقدمات المفوتة، وهي التي لو لم يؤت بها قبل الوقت تعذر تحصيلها وتحصيل ذيها بعده، فإن وجوبها مقتضى المرتكزات العقلائية، ويظهر منهم المفروغية عن الجري عليه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استظهر في مفتاح الكرامة لزوم العصيان من الإراقة بل حكى في الجواهر عن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بحرمة الإراقة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الوقت مع احتمال عدم القدرة على الماء بعد الوقت، فضلاً عن العلم بذلك</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ادعى في الجواهر القطع بعدم الإثم في إراقة الماء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وعدم وجوب مقدمة الواجب قبله سيما فيما لها بدل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يشمله ما حكي من الإجماع على عدم وجوب الوضوء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كظاهر الأخبار المعلقة له عليه،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الوقت وجب الطهور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صلاة إلا بطهور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لا مجال للأصل مع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وجوب مقدمة الواجب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بالوجوب الشرعي المقدمي، بناء على القول به دون العقلي الراجع لعدم جواز تعجيز النفس عن امتثال التكليف، والذي قد يرجع إليه وجوب المقدمات المفوتة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جعل البدل بعد كون بدليته اضطرارية،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الإجماع على عدم وجوب مقدمة الوضوء قبل الوقت، فإنه لو تم يختص بالوجوب الشرعي المذكور، ولا يعمّ الوجوب العقلي الارتكازي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الخبر المذكور، حيث لا يراد به إلا بيان وجوب الطهارة تبعاً لوجوب الصلاة متطهراً، كما يظهر من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وجوب حفظ القدرة على ذلك عقلاً بحفظ مقدمتها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اعترف به في الجواهر في ذيل كلامه من وجوب حفظ أصل الطهور قبل الوقت، بحيث لو لم يحصله كان فاقداً للطهورين في الوقت، لوضوح أن مقتضى الحديث تعليق وجوب أصل الطهور بدخول الوقت، لا خصوص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لا يناسب الجمود على مقتضى الشرطية في الحديث إلا بناء على ما ذكرنا من عدم منافاة الشرطية لوجوب حفظه قبل الوقت ولو عقلاً مع تعذره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بقصور إطلاق وجوب الطهارة المائية عن صورة فقد الماء لم يجب حفظ الماء قبل الوقت مع القدرة على التيمم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المنع من ذلك، وأنه عليه يبتني أيضاً عدم جواز التفريط بالماء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اختصاص ذلك، بما إذا علم بعدم القدرة على الماء بعد الوقت، أما مع احتمال القدرة عليه فالظاهر جواز التفريط بالماء، لعدم العلم معه بتفويت التكليف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القريب قيام السيرة على ذلك، تبعاً للمرتكزات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الوقت فحيث تنشغل الذمة بالتكليف، فاللازم إحراز الفراغ عنه، وهو لا يحرز مع التفريط بالماء إذ</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التيمم مع اليأس من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 تعذر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الإشكال فيه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الخلاف والنهاية والمبسوط وعن غيرها من وجوب إعادة الصلاة مع الإخلال بالطلب أجنبي عما نحن فيه، لإمكان وجود الماء حينئذٍ، بخلاف المفروض في محل الكلام، بل قد صرح في المبسوط بأن من كان معه من الماء ما يكفيه لطهارته فأراقه ولا يقدر على غيره كان فرضه التيمم والصلاة ولا إعادة عليه بعد وجدان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مشروعية التيمم بفقد الماء، وسقوط الطهارة المائية الحاصل في المقام ولو بسبب التفريط بالماء وإراقته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ما تقدم في المسألة التاسعة في فصل مسوغات التيمم من انصراف عدم الوجدان عما إذا فرط في الطلب حتى ضاق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انصراف عدم الوجدان عن صورة التفريط في الطلب لا يستلزم قصور فقد الماء عن صورة التفريط فيه، لأن عدم الوجدان حينئذٍ قد يكون مقارناً لوجود الماء واقعاً في المسافة القريبة، فلا يكون التيمم معه لعدم الماء، بل لضيق الوقت الذي تقدم عدم مسوغيته للتيمم ولو مع عدم التفريط، بخلاف التفريط بإراقة الماء، حيث يستلزم في محل الكلام فقده واقعاً، وفقد الماء من المسوغات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على قصوره عن صورة التفريط صعب جداً، لأن ذلك يجري في بقية الأعذار كالمرض وخوف العطش، والبناء على عدم مشروعية التيمم مع حصولها بتفريط المكلف صعب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ما تضمن مشروعية التيمم لمن صار في أرض لا يجد فيها إلا الثلج،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الضرورة يتيمم، ولا أرى أن يعود إلى هذه الأرض التي يوبق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وأجزأ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تمكن بعد ذلك لم تجب عليه الإعادة ولا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على وضوء لا يجوز إبطاله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دخول الوقت إذا علم بعدم وجود الماء أو يئس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أبطله والحال هذه وجب عليه التيمم، وأجزأ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يشرع التيمم لكل مشروط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الفرائض والنوافل، وكذا كل ما يتوقف كماله على الطهارة إذا كان مأموراً به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المبسوط وتبعه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تشريع التيمم على إجزائه، لا على مجرد وجوب أداء الصلاة به من دون إجزاء، فإن بني على عموم دليل تشريعه للمقام تعين الإجزاء، وإلا تعين عدم مشروعيته وعدم وجوب المبادرة للصلاة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في القواعد والدروس وعن البيان من 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إلى عدم مشروعية التيمم وعدم وجوب الصلاة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التردد في ذلك، المقتضى للجمع بين المحتملين من الأداء بالتيمم والإعادة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الإراقة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قبله فيصلي بتيممه المتجدد إجماعاً، كما في المنتهى، ولا يعيد قطعاً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ظاهر بناء على عدم وجوب حفظ الماء قبل الوقت، لعدم التفريط حينئذٍ، فلا مجال لتوهم قصور إطلاق مشروعية التيمم وإجزائه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سبق المنع من ذلك، وأنه يجب حفظ الماء قبل الوقت أيضاً، فالأمر يبتني على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عين الإجزاء الذي تقدم منه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سائر صور تعجيز المكلف نفسه عن الصلاة بالطهارة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 الغسل فقد تقدم في المسألة الثامنة في فصل سبب الجنابة جواز نقضه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التيمم لكل ما يتطهر له من فريضة ونافلة ومس مصحف وقراءة عزائم ودخول مساجد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المناسب لإطلاق بعض أدلة مشروعية التيمم وأدلة بدليته عن الوضوء والغسل،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حمران وجميل فيمن وجد الماء أثناء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عز وجل جعل التراب طهوراً كما جعل الماء طهوراً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التيمم أحد الطهورين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 الماء رب الصعيد، فقد فعل أحد الطهورين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 فيمن يخاف قلة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بالصعيد ويستبقي الماء، فإن الله عز وجل جعلهما طهوراً الماء والصعيد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المستفاد من هذه الإطلاقات مطهرية التيمم وقيامه مقام الغسل والوضوء في كل ما يحتاج إليهما فيه، سواءً كان منشأ الحاجة توقف صحة العمل أم كماله أم جوازه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في موارد الحاجة للطهارة لمطلوبيتها لنفسها، كالوضوء والغسل للكون على الطهارة أو لتأكيد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الوضوء التجديدي والأغسال الزمانية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البناء على ذلك ما لم يثبت مخرج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آخر الكلام في الأغسال المستحبة الإشكال في عموم بدلية التيمم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كتاب الصوم إن شاء الله تعالى المنع من مشروعيته للصوم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يناسبه ما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لقصور في عموم دليل المشروعية، بل لخروجه عنه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يختص بصوم الجنب والحائض بعد الطهر، ولا يجري في المستحاضة لو قيل بتوقف صحة صومها على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المنتهى من إلحاقها بالجنب والحائض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حيث كان المعيار في تشريع التيمم الاضطرار والحاجة، ولو بلحاظ متابعة الرجحان الشرعي، فاللازم اعتبار الحاجة للطهارة، ليكون تعذر الطهارة المائية منشأ للاضطرار للتيمم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وجوبها لنفسها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الكون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لغيرها، كالطهارة لصلاة الفريضة وطوافها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استحبابها لنفسها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كالكون على الطهارة من دون أن يجب بنذر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لغيرها، كالطهارة لصلاة النافلة وقراءة القرآن والكون العبادي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رجحان الفعل المقتضي لفعله كاف في صدق الاضطرار الذي يشرع به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الخارجي للفعل الذي يتوقف حله على الطهارة، كما لو اضطر الجنب للمكث في المسجد، فإن الجمع بين سدّ الاضطرار وتجنب الحرام لا يكون إلا بالطهارة، وذلك كاف في الحاجة لها والاضطرار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توقف امتثال التكليف على فعل ما يحرم بدون الطهارة، كما لو اضطر لمس المصحف من أجل رفع الهتك والتوهين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ذلك فلا مجال لمشروعية التيمم، فلا يشرع التيمم لمس المصحف من دون حاجة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حرمة المس بنفسها لا تصلح للداعوية للطهارة ما لم يكن هناك داع للمس من ضرورة خارجية أو توقف امتثال خطاب شرعي عليه وإن كان استحبابياً، ومع عدم الداعوية للطهارة لا منشأ للاضطرار المأخوذ في تشريع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الطهارة المائية، لعدم أخذ الاضطرار والحاجة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ما يعتبر فيها التقرب، ويكفي فيه الإتيان بالفعل بداعي تجنب الحرام في الفعل الذي يراد إيقاعه ولو من دون حاجة إليه، كما تقدم في المسألة السابعة والتسعين في فصل غايات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المعتبر في مشروعية التيمم ليس هو الاضطرار الحقيقي الناشئ من الحاجة لفعل ما يتوقف صحته أو حله أو كماله على الطهارة، بل </w:t>
      </w:r>
    </w:p>
    <w:p>
      <w:pPr>
        <w:pStyle w:val="BookText"/>
        <w:rPr/>
      </w:pPr>
      <w:r>
        <w:rPr>
          <w:rFonts w:ascii="Amiri" w:hAnsi="Amiri" w:eastAsia="Amiri" w:cs="Amiri"/>
          <w:color w:val="111111"/>
          <w:sz w:val="28"/>
          <w:sz w:val="28"/>
          <w:szCs w:val="28"/>
          <w:rtl w:val="true"/>
          <w:lang w:bidi="ar-SA"/>
        </w:rPr>
        <w:t xml:space="preserve">الاضطرار النسبي بلحاظ تعذر الطهارة المائية ولو مع عدم الحاجة للفعل المذكور، ولذا يشرع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لوطء الحائض بعد النقاء قبل الغسل، وللنوم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يعتبر فيه الحاجة للأمرين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يتجه جواز التيمم لمس المصحف ولو مع عدم الحاجة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الألفية الميل إلى عدم قيام التيمم مقام الغسل بالإضافة إلى وطء الحائض بعد النقاء، وعن الذكرى الإشكال في قيامه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وجدته فيه هو الجزم بقيامه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بعدم قيامه مقامه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يتعين رفع اليد عنه بغير واحد من النصوص المصرحة بالاكتفاء به، كما تقدم في المسألة السادسة عشرة من فصل أحكام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واستثنى فخر الإسلام في الإيضاح دخول المسجدين واللبث في المساجد ومسّ كتابة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وبمعناه قوله في شرح الإرشاد إنه يبيح الصلاة من كل حدث والطواف من الأصغر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يبيح من الأكبر إلا الصلاة والخروج من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فيه إلى المصنف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كشف الغطاء أنه قواه، وعمه لكل ما كان الموجب لرفع الحدث فيه الاحترام كمسّ أسماء الله تعالى وقراءة العزائم ووضع شيء في المساجد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المنشأ لذلك دعوى قصور أدلة تشريع التيمم عن الغايات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ضعفها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منشؤه أن التيمم لما لم يكن رافعاً للحدث لم يصلح لرفع جهة المنع من فعل الحدث، وهي منافاة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ضعفه مما تقدم في المسألة الأربعين وغيرها من أن التيمم رافع للحدث أو بحكم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تضمن صحيح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احتلم في أحد المسجدين فعليه التيمم حال الخروج منه، ويظهر منهما الفتوى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يبتني على مشروعية التيمم لتجنب الكون المحرم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 في ذيل المسألة الخامسة عشرة</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الكامل، كقراءة القرآن والكون في المسجد ونحو ذلك، بل لا يبعد مشروعيته للكون على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يحرم على المحدث من دون أن يكون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 القرآن ومسّ اسم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يشرع التيمم</w:t>
      </w:r>
    </w:p>
    <w:p>
      <w:pPr>
        <w:pStyle w:val="BookText"/>
        <w:rPr/>
      </w:pPr>
      <w:r>
        <w:rPr>
          <w:rFonts w:ascii="Amiri" w:hAnsi="Amiri" w:eastAsia="Amiri" w:cs="Amiri"/>
          <w:color w:val="111111"/>
          <w:sz w:val="28"/>
          <w:sz w:val="28"/>
          <w:szCs w:val="28"/>
          <w:rtl w:val="true"/>
          <w:lang w:bidi="ar-SA"/>
        </w:rPr>
        <w:t>في فصل أحكام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ما سبق منا من عدم مشروعية التيمم إلا مع الاضطرار، الذي لا يحصل لمجرد تجنب حرمة العمل من دون اضطرار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يناسب إطلاق ما تقدم منهم الشامل لما إذا اضطر لشيء من الغايات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يناسب التعميم للطواف الذي هو عبادة مستحبة، ولقراءة العزائم التي هي كقراءة سائر القرآن مستحبة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يتضح الفرق بين مثل الصلاة مما يشرع له التيمم قطعاً وقراءة العزائم وغيرها مما تقدم في كلامهم في كون منع الحدث من الثاني لمنافاته للاحترام دون الأول، بل لا يبعد كون الجميع بملاك واحد، وهو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بلحاظ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مسعدة بن صدقة فيمن يصلي مع القوم جماعة من غير وضوء ثم يعيدها بوضوء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فما يخاف من يصلي من غير وضوء أن تأخذه الأرض خسفاً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المناسبات الارتكازية تقتضي كون التهديد المذكور بلحاظ عدم مناسبة الحدث لرفعة مقام الصلاة واحترامها، ولو بلحاظ كونها وقوفاً بين يدي الله عز وجل وانعطافاً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فيه السيد الطباطبائي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لعدم رافعيته للحدث، ويظهر ضعفه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يناسب جزمه بمشروعية التيمم بدلاً عن الوضوء التجديدي، كما عن المعتبر والمنتهى والنفلية والجامع النص عليه، واختاره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لأجله، كما أشرنا إلى ذلك في غايات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للمحدث إذا اضطر إلى مس القرآن أن يتيمم لغير المس مثل قراءة القرآن وحينئذٍ يجوز المس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الأنسب العكس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البدلية ربما تنصرف إلى صرف طبيعة الأثر، فلا تشمل التجديد، لأنه يوجب أثراً بعد أثر، وإن كانت هذه الدعوى ضعيفة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يكون الوجه عنده لمشروعية التيمم للتجديد خصوص بعض النصوص الذي استدل به في الجواهر، وهو صحيح أبي همام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لكل صلاة حتى يوجد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يتمتع بالتيمم إلا صلاة واحدة ونافلتها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أنه بعد تعذر حملهما على الوجوب يتعين حملهما على الاستحباب، فإنه أولى من حملهما على التقية، لتوقفه على تعذر الجمع العرفي، ويكون ذلك هو الفارق بين التيمم للكون على الطهارة والتيمم بدلاً عن الوضوء التجديدي، لا القاعدة المقتضية لعدم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بأن الخبرين ظاهران في تجديد التيمم لكل صلاة حتى لو كان بدلاً عن الغسل، والذي ذكره في العروة الوثقى هو التيمم بدلاً عن الوضوء التجديدي الذي يشرع لغير الصلاة، ولعله هو ظاهر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ينحصر الدليل عليه بإطلاق دليل البدلية، الذي لو تم جرى في التيمم للكون على الطهارة، ويتجه الإشكال عليه بما سبق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السابعة والتسعين، وقد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له بأن الغاية المذكورة لما لم تكن مأموراً بها مقيدة بالطهارة لم تكن الطهارة لها مأموراً بها غيرياً، لتصلح لتشريع الطهارة كي تكون الطهارة عبادة يمكن التقرب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يختص ذلك بالتيمم بل يجري في الوضوء والغسل</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تيمم المحدث لغاية جازت له كل غاية، وصحت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تيمم للكون على الطهارة صحت منه الصلاة وجاز له</w:t>
      </w:r>
    </w:p>
    <w:p>
      <w:pPr>
        <w:pStyle w:val="BookText"/>
        <w:rPr/>
      </w:pPr>
      <w:r>
        <w:rPr>
          <w:rFonts w:ascii="Amiri" w:hAnsi="Amiri" w:eastAsia="Amiri" w:cs="Amiri"/>
          <w:color w:val="111111"/>
          <w:sz w:val="28"/>
          <w:sz w:val="28"/>
          <w:szCs w:val="28"/>
          <w:rtl w:val="true"/>
          <w:lang w:bidi="ar-SA"/>
        </w:rPr>
        <w:t>لكن تقدم أن عبادية الطهارات ليست مبنية على كون أوامرها عبادية، فإن جميع أوامرها توصلية، بل منشأ عباديتها هو توقف صحتها على التقرب بها، ويكفي في التقرب قصد التجنب بها عن الحرام، كالمسّ ودخول المساجد حال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تقدم منّا جواز الوضوء بقصد الغايات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هو المناسب لما ورد من أن من احتلم في أحد المسجدين الشريفين فعلية التيمم للخروج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أشرنا إليه آنفاً، فإنه كالصريح في جواز جعل المرور في المسجدين غاية للتيمم بلحاظ الفرار به عن المرور المحرم، لا لتحصيل المرور الواجب أو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للبناء على حمله على التيمم لغاية أخرى، لأنه تكلف يحتاج إلى عناية لا مجال لحمل الحديث عليه،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أشرنا إليه من النصوص المتضمنة لمشروعية التيمم لوطء الحائض إذا نقت من الحيض، لوضوح أن الداعي له ليس إلا رفع كراهة الوطء في حق الزوج أو الزوجين معاً، لا التقرب بأمر غاية مطلوبة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ورد من استحباب التيمم للنوم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لوضوح أنه لا يرجع لاستحباب إحداث النوم عن طهارة، لتكون الطهارة مستحبة مقدمة لتحصيل النوم المستحب، بل لكون النوم عن طهارة أفضل من النوم على غير طهارة، فهي لتجنب النوم غير الأفضل، ولجعل النوم الحاصل هو الأفضل، نظير التيمم لوطء الحائض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تيمم جاز أن يفعل جميع ما يحتاج في فعله إلى الطهارة، مثل دخول المسجد وسجود التلاوة ومس المصحف والصلاة على الجنائز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دخول المساجد والمشاهد وغير ذلك مما يتوقف صحته أو كماله أو جوازه على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يجزئ ذلك فيما إذا تيمم لضيق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ويقتضيه إطلاق أدلة التيمم وطهورية الأرض الذي سبق التعرض له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 غير واحد الإشكال في التيمم من الحدث الأكبر للطواف، وفي التيمم لمس القرآن وقراءة العزائم والمكث في المساجد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مرادهم المنع من جعلها غاية للتيمم، فقد سبق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مرادهم المنع من استباحتها بالتيمم بعد فرض وقوعه وصحته، أشكل بإطلاق مشروعية التيمم حتى لو قيل بعدم كونه رافعاً للحدث، لما سبق من أنه حينئذٍ يكون بحكم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ما سبق من ورود الأمر بالتيمم للخروج من المسجدين الشريفين، إذ لولا كون التيمم رافعاً لحرمة الكون في المسجدين لم يكن له فائدة، ومن الظاهر أن حرمة المكث في بقية المساجد بملاك حرمة مطلق الكون في المسجدين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المعلوم من سيرة المسلمين في العصور السابقة الالتزام نوعاً بالصلاة في المساجد، فلو كان البناء على تجنب دخول المسجد للمتيمم لكثر السؤال عن ذلك، فالسكوت عنه، وعدم ورد النصوص فيه، مناسب للمفروغية عن جواز دخول المسجد للجنب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يصعب جداً حمل النصوص الواردة في إمامة المتيمم للمتوضئين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إمامتهم في غير المسجد، لغلبة إقامة الجماعة في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الطهارات الثلاث لما لم تكن مطلوبة لنفسها، بل بلحاظ غاياتها فالترتب بين الطهارة الترابية والمائية يرجع للترتب بين العمل الواجد للطهارة الترابية والعمل الواجد للطهارة المائية، فلا يشرع الأول إلا بتعذر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كان المسوغ للتيمم مختصاً ببعض الغايات تعين عدم استباحة بقية</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الأحوط وجوباً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ينتقض التيمم بمجرد التمكن من الطهارة المائية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الغايات به، فالتيمم لضيق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مشروعيته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يشرع بلحاظ تعذر الإتيان بذات الوقت بالطهارة المائية، وذلك لا يقتضي مشروعيته لغيرها مما لا يتعذر بالطهارة المائية لسعة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جريان ذلك في التيمم لغير ضيق الوقت من الأعذار بناء على ما سبق في أول هذا الفصل من أن مقتضى القاعدة عدم مشروعية التيمم إلا مع استيعاب الوقت بالعذر، فلو تيمم للعجز عن استعمال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وجدانه أو للخوف من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موقتة في تمام وقتها لا يجوز له أداء غيرها من الصلوات غير الموقتة، كالقضاء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الوجه في تردده في ذلك بعد ما ذكرنا وما ذكره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مستفيضاً إن لم يكن متواتراً منا ومن العامة عدا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المستفيضة كصحيح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ذلك إلى أن يجد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وجدان الماء هو الوجدان مع القدرة على الاستعمال، لما هو المعلوم من أن وجدان ما يتعذر استعماله لا يمنع من مشروعية التيمم، فضلاً عن أن يبطل التيمم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رآى الماء وكان يقدر عليه انتقض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مورد النصوص المذكورة وإن كان خصوص وجدان الماء إلا أن المناسبات الارتكازية تقتضي إلغاء خصوصيته والعموم لجميع موارد القدرة على الطهارة المائية،</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تعذرت عليه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وجد من تيمم تيممين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ما يكفيه لوضوئه انتقض تيممه الذي هو بدل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وجد ما يكفيه للغسل انتقض ما هو بدل عنه خاصة وإن أمكنه الوضوء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فقد الماء بعد ذلك أعاد التيمم بدلاً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معقد الإجماع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يكفي ارتفاع العذر المصحح لترك الطهارة المائية، ومنه ما لو تيمم للزوم الحرج أو خوف العطش ثم ارتفعا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لإطلاق النصوص المتقدمة، ولخصوص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الماء ورجا أن يقدر على ماء آخر وظن أن يقدر عليه كلما أراد فعسر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ذلك 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أن يعيد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تعدد التيمم مع الحدث الأكبر غير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في المسألة السابعة والعشرين المنع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رفع الحدث الأكبر بالغسل أو احتمال أهميته، فيتعين صرف الماء له عقلاً، المستلزم للعذر في ترك الوضوء، فيخرج عن منصرف أدلة انتقاض التيمم بالوجدان، لما سبق من أن مرجعها إلى ارتفاع العذر المصحح لترك الطهارة المائية غير الحاصل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عدم الأهمية تعين انتقاض أحد التيممين تخييراً، لتعذر الطهارة بالإضافة إلى أحد الحدثين، فمع صرف الماء لأحدهما يبقى العذر بالإضافة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في الجواهر من انتقاض كلا التيممين، لدعوى صدق الوجدان</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جماعة متيممون ماء مباحاً لا يكفي إلا لأحدهم فإن تسابقوا إليه وسبقوا كلهم لم يبطل تيممهم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سبق واحد بطل تيمم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يتسابقوا إليه بطل تيمم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إذا كان الماء مملوكاً وأباحه المالك للجميع، وإن أباحه لبعضهم بطل تيمم ذالك البعض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منهما وعدم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مما ذكرنا اندفاع الدعوى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الترجيح وعدم استعمال الماء لكلا الحدثين اتجه بطلان التيممين معاً، لعدم العذر بالإضافة إلى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فرض ترجيح الغسل أو احتمال ترجيحه فاللازم البناء على عدم بطلان التيمم بدلاً عن الوضوء، لتعذر الوضوء خارجاً لحرمة صرف الماء فيه أو احتمالها احتمالاً منجزاً فيتعذر التقرب به حتى لو لم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يفرض تعذر الغسل بعد ذلك لضيق الوقت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مسوغاً للتيمم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وجوب الوضوء وبطلان تيممه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لاشتراكهم جميعاً في الماء المذكور، وحيث لا تكفي حصة كل منهم له تعين بقاء تيممه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بذل الشركاء نصيبهم لواحد انتقض تيممه فقط، لقدرته على استعماله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لصيرورة الماء له وقدرته على استعماله، ويتعذر استعماله على الآخرين حينئذ، فلا يبطل تيممهم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بذله لأحدهم بطل تيممه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حرمة البذل عليه تكليفاً لا ينافي ترتب الأثر عليه، وجواز استعمال المبذول له، فيبطل تيممه</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المراد مما في المنتهى من إطلاق انتقاض تيمم الكل بوجدان ماء لا يكفي إلا لأحدهم، وإلا كان خالياً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فالوجه في بطلان تيمم الجميع قدرة كل منهم على استعمال الماء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التداخل الذي مرّ سابقاً في الأغسال يجري في التيمم أيضاً، فلو كان هناك أسباب عديدة للغسل يكفي تيمم واحد عن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جامع المقاصد وقواه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دليل وجوب التيمم لكل سبب، إذ مقتضاه الاكتفاء بصرف الوجود المقتضي للاكتفاء بتيمم واحد للكل، كما يظهر وجهه مما تقدم في المسألة السابعة والعشرين من الاكتفاء بتيمم واحد بدلاً عن الغسل والتيمم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دليل البدلية المقتضي لوفاء التيمم بتمام ما يفي به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تمحض الدليل المذكور ببيان طهورية التراب من دون نظر إلى بقية الآثار التي منها إجزاء الغسل الواحد عن الأسباب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 إذ لو كان المراد به أن مفاد الأدلة إثبات الطهورية للتراب في الجملة من دون نظر إلى سعة الطهورية وضيقها، فهو في غاية المنع، ولذا لا إشكال في نهوض الإطلاق المذكور برافعية التيمم لجميع الأحداث التي يرفعها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 أن مفاد الأدلة إثبات الطهورية على سعتها، من دون نظر لما زاد على ذلك من الأحكام، أشكل بأن التداخل راجع إلى سعة الطهورية وليس هو خارجاً عنها، فكما يكون مقتضى الإطلاق سعة طهورية التراب بنحو تشمل جميع الأحداث مع انفرادها يكون مقتضاه سعتها بنحو تشمل جميع الأحداث مع اجتماعها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الآية الاجتزاء بتيمم واحد مع اجتماع الجنابة مع بقية الأحداث، لأن مفادها أن من قام وكان جنباً وجب عليه الغسل، ومع العجز عنه يكفيه التيمم عنه، ومقتضى ذلك الاكتفاء بالتيمم المذكور حتى لو اجتمع مع الجنابة بقية الأحداث الكبيرة</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كما ترى فإن الآية ظاهرة في وجوب الغسل أو التيمم من حيثية النوم والجنابة ولا نظر لها إلى بقية الأحداث، كما لا نظر لها للخبث، فلا تنافي وجوب إزالته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فإن كان من جملتها الجنابة لم يحتج إلى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التيمم بدلاً عنه، وإلا وجب الوضوء أو تيمم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عنه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جنب ومحدث بالأصغر وميت، وكان هناك ماء لا يكفي إلا لأحدهم فإن كان مملوكاً لأحدهم تعين صرفه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بأمر غير الغسل أو التيمم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فاللسان المذكور لا يختص بالآية، بل يجري في جميع أدلة الغسل بأسبابه، فكما دلت الآية على اكتفاء الجنب بالغسل أو التيمم دلت أدلة وجوب غسل الحيض مثلاً بضميمة أدلة البدلية على اكتفاء الحائض بالغسل، أو التيمم، فإذا كان مقتضى إطلاق الآية اكتفاء الجنب بالغسل أو التيمم ولو مع مس الميت مثلاً، فليكن مقتضى إطلاق أدلة وجوب غسل الحيض بضميمة أدلة البدلية اكتفاء الحائض بالغسل أو التيمم مع مس الميت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بقية أدلة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عن جامع المقاصد من احتمال عدم التداخل لأن التيمم طهارة ضعيفة مع انتفاء النص وعدم تصريح الأصحاب فيتعين الوقوف مع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الطهارة لا أثر له في المقام بعد نهوض ما سبق بالبناء على التداخل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البدلية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في المسألة السابعة والعشرين تقريب عدم وجوب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البدلية، بناء على ما هو الظاهر من إجزاء كل غسل عن الوضوء، ولخصوص معتبر أبي عبيدة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لقدرته بذلك على استعماله، فيجب، ولا يشرع له التيمم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عليه بذله لغيره، بل لا يجوز، لعدم جواز تعجيز نفسه عن استعمال</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ففيه التفصيل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مع قدرته عليه كما تقدم في المسألة الواحدة والأربعين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الجنب وغير المتوضئ ظاهر، وأما في الميت فلأنه وإن لم يكن مكلفاً، إلا أن خروج مؤنة التجهيز من التركة تقتضي اختصاصه بالماء ووجوب تغسيله به كفاية على غيره، وعدم جواز تصرفهم فيه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مجال لتوهم مزاحمة تكليف الجنب وغير المتوضئ بصرف الماء لأنفسهما إذا كان مملوكاً لهما بتكليفهما بتجهيز الميت كفاية، فلابد من الترجيح بالأهمية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بأن وجوب تجهيز الميت على الأحياء كفاية لا يقتضي وجوب بذلهم مؤنة التجهيز مقدمة له، بل وجوب نفس التجهيز في ظرف تيسر المؤن من تركته أو ببذل باذل، كما تقدم في المسألة التاسعة والثلاثين في فصل تكفين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سبق يظهر الحال فيما إذا كان المال مملوكاً لشخص آخر، فبذله لأحدهم بعينه وخصه به، حيث يجري فيه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فيه أظهر كما قد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مخرج عما سبق من النصوص الآتية، لاختصاص أكثرها بما إذا كان الماء مشتركاً بين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مرسل محمد بن علي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والجنب يتفقان في مكان لا يكون فيه الماء إلا بقدر ما يكتفي به أحدهما، أيهما أولى أن يجعل الماء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الجنب، ويغتسل الميت بالماء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شامل لما إذا كان الماء مختصاً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ضعف سنده وعدم ظهور القائل بمضمونه مانع من الخروج به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انصرافه عما إذا كان الماء مختصاً بأحدهما، ولا أقل من لزوم حمله على غير الصورة المذكورة تحكيماً لما سبق من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المتقدم في المسألة الخامسة والأربعين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إنما يتجه فيما إذ</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الماء مباحاً، حيث يمكن فرض التسابق فيه، فمن سبق له اختص به، وسبق الميت لابد أن يكون بسبق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لا يخرج عن مفروض صدر المسألة، لأنه بسبق أحدهم إليه يملكه ويختص به، ومع سبق الكل يجري فيه حكم اشتراكهم فيه الذي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الكلام هنا ليس في بطلان تيممهم الذي هو موضوع التفصيل المتقدم، بل في حكم استعمالهم للماء، فالتحويل فيه على ما سبق هنالك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مملوكاً للكل فاللازم امتناع استعمال الجنب والميت له، لعدم كفاية حصة كل منهما لغسله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حصة غير المتوضئ كثيراً ما تفي بوضوئه فيتعين عليه إيقاعه بها، ويتعذر حينئذٍ الغسل على 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يجوز لكل منهما بذل حصته للآخر بعد عدم قدرته على رفع حدثه به، إلا أن المفروض عدم وفاء الباقي للغسل لفرض عدم وفاء جميع الماء إلا لأحدهم فمع أخذ غير المتوضئ حصته ينقص الباقي عن مقدار الغسل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عبد الرحمن 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ثلاثة نفر كانوا في سفر، أحدهم جنب، والثاني ميت، والثالث على غير وضوء، وحضرت الصلاة، ومعهم من الماء قدر ما يكفي أحدهم، من يأخذ الماء وكيف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ويدفن الميت بتيمم، ويتيمم الذي هو على غير وضوء، لأن غسل الجنابة فريضة، وغسل الميت سنة، والتيمم للآخر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الحسين بن النضر الأرمني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يكونون في السفر فيموت منهم ميت ومعهم جنب ومعهم ماء قليل قدر ما يكفي أحدهما أيهما يبدء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ويدفن الميت،</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هذا فريضة وهذا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الحسن التفليسي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ميت وجنب اجتمعا ومعهما ماء يكفي أحدهما أيهما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سنة وفريضة بدئ بالفرض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أشكل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بضعف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الأخيران فلعدم ثبوت وثاقة الحسين بن النضر، ولا الحسن التفليسي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فلاضطراب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وإن كان صحيحاً على رواية الصدوق، لصحة طريق الصدوق لعبد الرحمن بن أبي نجران، إلا أن الشيخ في التهذيبين روى بسنده عن الصفار عن محمد بن عيسى عن عبد الرحمن بن أبي نجران عن رجل حدثه،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الخبر باختلاف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اتحاد الخبرين، إذ من البعيد رواية عبد الرحمن 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عن الإمام مشافهة ومرة بواسطة مع اتفاق لسان الخبرين، فيكون مضطرب السند مردداً بين الصحيح والمرسل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يبعد الأول أن عبد الرحمن لم يعدّ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عدّ من أصحاب 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المناسب لذلك عدم روايته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استشكل في دلالة الصحيح بإجمال التعليل، لاشتراك غسل الجنابة والوضوء في كونهما فريضة، لذكرهما في القرآن المجيد، وفي جواز التيمم بدلهما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مقتضى اشتراكهم في الماء عدم جواز بذل من هو على غير وضوء حصته للجنب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فرض كفاية الماء لتغسيل الميت المشتمل على ثلاثة أغسال لا يناسب عدم إمكان تغسيله به إذا توضأ به الشخص المذكور، لقلة ماء الوضوء جداً، ومن البعيد بل الممتنع عادة كونه بقدر ما يغسل به الميت دقّة بحيث إذا نقص كفاً أو كفين تعذر تغسيل الميت به</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ما ذكره من اضطراب سنده وإن كان تاماً، إلا أنه قد لا يمنع من الاستدلال به بعد ظهور اعتماد الأصحاب عليه وعلى الخبرين الآخرين، لشهرة القول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المعتبر أن العامل بها من الأصحاب كثير، بل لا يعرف التصريح 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ذهاب الشيخ في المبسوط للتخيير، لتعارض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فمن الظاهر أن إجمال التعليل لو تم لا يقدح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يبعد رجوع تعليل تقديم غسل الجنابة على الوضوء مع اشتراكهما في كونهما فريضة لها بدل إلى أن أهمية غسل الجنابة تقتضي تقديمه وانتقال من ليس على وضوء للتيمم بعد كونه جائزاً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اشتراكهم في الماء يقتضي عدم جواز بذل من هو على غير وضوء حصته للجنب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يزيد على كون ذلك مقتضى القاعدة، ولا يمنع من الخروج عنه بالحديث، ليكون قادحاً في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يبعد ابتناء اشتراك المسافرين ونحوهم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يشتركون في مؤنهم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إعمال الأولويات العرفية والشرعية في كيفية صرف مؤنهم، ومنها الماء، لا على مقتضى الأصل الأولي من استقلال كل منهم بحصته وعدم التصرف فيها إلا بإذنه، بحيث يكون البناء المذكور كالشرط الضمني يلزم العمل عليه، فمع فرض أولوية الجنب بالماء يتعين بذل الماء له</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أن فرض كفاية الماء لغسل الميت المشتمل على ثلاثة أغسال لا يناسب عدم تغسيله به لو أخذ منه مقدار الوضوء، فكان الأولى له أن يذكر أن الماء الذي يكفي لتغسيل الميت ثلاثة أغسال لابد أن يزيد على غسل الجنابة والوضوء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الأولى في دفعه أن يحمل تغسيل الميت على غسل واحد له، لقلة الماء، خصوصاً مع تعذر الخليطين غالباً في السفر، لعدم تهيؤ المسافرين لموت بعضهم في سفرهم، كما يظهر من غير واحد من النصوص الواردة في تغسيل الميت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لرفع اليد عن الحديث المذكور مع تأيده بالخبرين المذكورين بمثل هذه المناقشات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p>
    <w:p>
      <w:pPr>
        <w:pStyle w:val="BookText"/>
        <w:rPr/>
      </w:pPr>
      <w:r>
        <w:rPr>
          <w:rFonts w:ascii="Amiri" w:hAnsi="Amiri" w:eastAsia="Amiri" w:cs="Amiri"/>
          <w:color w:val="111111"/>
          <w:sz w:val="28"/>
          <w:sz w:val="28"/>
          <w:szCs w:val="28"/>
          <w:rtl w:val="true"/>
          <w:lang w:bidi="ar-SA"/>
        </w:rPr>
        <w:t>نعم يعارضها في ذلك خبر أبي بصير الذي لا يبعد اعتبار 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كانوا في سفر، فأصاب بعضهم جنابة، وليس معهم من الماء إلا ما يكفي الجنب لغسله يتوضؤن هم هو أفضل، أو يعطون الجنب فيغتسل وهم لا يتوضؤون؟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يتوضؤون هم ويتيمم الجنب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مطابق للقاعدة، لأن حصة كل منهم إذا كانت بقدر وضوئه كان عليه استعماله، فلا يبقى للجنب ما يفي غسله، ويتعين عليه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مهجور عند الأصحاب، حيث لم يعرف وجود قائل به، فلا مجال لرفع اليد به عن حديث عبد الرحمن والخبرين الموافقين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مورده الدوران بين اغتسال الجنب ووضوء جماعة، لا وضوء واحد، الذي مورد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مرسل علي بن محمد المتقدم، فإنه وإن ذكر في الشرايع ومحكي التحرير أنه قيل بذلك، إلا أنه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نعرف قائله، كما اعترف بذلك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جابر له لينهض بمعارضة النصوص المتقدمة، فضلاً عن أن يترجح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تأييده بأن غسل الميت خاتمة طهارته، فينبغي إكمالها، والحي قد يجد الماء فيغتسل، وبأن القصد في غسل الميت الطهارة من الخبث، وهي لا تحصل بالتيمم والقصد من غسل الجنب الدخول في الصلاة وهو حاصل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ينهض بجعله حجة في المقام، ومن هنا لا مخرج عن مقتضى النصوص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خير في المبسوط والخلاف الكل في استعمال الماء، لعدم المرجح، ولاختلاف النصوص المقتضي لحملها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الترجيح حديث عبد الرحمن وما 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النصوص لا يقتضي الجمع العرفي بينها بالتخيير، بل يأباه لسان حديث عبد الرحمن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حجيتها ذاتاً واستحكام تعارضها لزم التساقط، والبناء على لزوم الوضوء عملاً بالقاعدة، على ما تقدم</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قال في المعتبر بعد ذكر ما سبق من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موضع البحث، فإنا لا نخالف أن لهم الخيرة، لكن البحث في الأولى أولوية لا يبلغ اللزوم، ولا ينافي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في مفتاح الكرامة نحوه عن المهذب البارع والمحقق الثاني وسبط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المفروغية عن حمل نصوص الأولوية على الاستحباب، كما هو ظاهر الشرايع، وصريح القواعد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الخروج بذلك عن ظاهر النصوص المتقدمة إشكال، خصوصاً بملاحظة التعليل المستفاد منها بتقديم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 إطلاق التقديم والأولوية في كلام جماعة في إرادة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التقديم لو لم يكن أقوى فهو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ذلك بما إذا كان الماء لهم جميعاً لاختصاص النصوص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اختص به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لسبقه إليه أو لتخصيص غيره به بتمليك أو 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عن مقتضى القاعدة الذي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يستفاد من النصوص حكم بقية صور اجتماع الجنب مع غيره من المحدثين بالأكبر أو الأصغر، حيث يتعين تقديم الجنب على غيره من المحدثين بالأكبر، لعموم التعليل بتقديم الفريضة على السنة، وعلى المحدثين بالأصغر بلحاظ الترجيح المستفاد من حديث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صور اجتماع غير الجنب من المحدثين بالأكبر مع الميت فالنصوص المتقدمة قاصرة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يظهر من بعضهم من إلحاقهم بالجنب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الرجوع فيها للقاعدة المتقدمة</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اجتماع غير المتوضئ مع المحدث بالأكبر غير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تقديم الفريضة المستفاد من تلك النصوص تقديم الوضوء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المحدث بالأكبر غير متوضئ أيضاً، لأن أسباب الحدث الأكبر نواقض الوضوء أيضاً، فلا ترجيح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وجود حاجب في بعض مواضع التيمم فحاله حال الوضوء والغسل في وجوب الفحص حتى يحصل اليقين أو الظن بالعدم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منه في المسألة السادسة في فصل أفعال الوضوء، وتقدم منّا عدم الاكتفاء بالظن، بل لابد من الفحص مع عدم العلم ما لم يرجع للوسواس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الكلام في التيمم شرحاً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ينتهي الكلام في الطهارة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الثلاثاء العاشر من شهر جمادى الأولى سنة ألف وأربعمائة وأربع عشرة للهجرة النبوية، على صاحبها وآله أفضل الصلوات وأزكى التحية في النجف الأشرف ببركة الحرم الشريف، على مشرفه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نجل سماحة حجة الإسلام والمسلمين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الطباطبائي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وتعالى نستمد العون والتوفيق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أرحم الراحمين، عليه توكلت وإليه أنيب</w:t>
      </w:r>
      <w:r>
        <w:rPr>
          <w:rFonts w:eastAsia="Amiri" w:cs="Amiri" w:ascii="Amiri" w:hAnsi="Amiri"/>
          <w:color w:val="111111"/>
          <w:sz w:val="28"/>
          <w:szCs w:val="28"/>
          <w:rtl w:val="true"/>
          <w:lang w:bidi="ar-SA"/>
        </w:rPr>
        <w:t xml:space="preserve">. </w:t>
      </w:r>
      <w:bookmarkStart w:id="36" w:name="pg11765_167610"/>
    </w:p>
    <w:p>
      <w:pPr>
        <w:pStyle w:val="BookText"/>
        <w:rPr/>
      </w:pPr>
      <w:bookmarkEnd w:id="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9756863_73709187"/>
      <w:bookmarkStart w:id="38" w:name="_Toc11"/>
      <w:bookmarkEnd w:id="37"/>
      <w:r>
        <w:rPr>
          <w:rtl w:val="true"/>
        </w:rPr>
        <w:t>المبحث السادس</w:t>
      </w:r>
      <w:r>
        <w:rPr>
          <w:rtl w:val="true"/>
        </w:rPr>
        <w:t xml:space="preserve">: </w:t>
      </w:r>
      <w:r>
        <w:rPr>
          <w:rtl w:val="true"/>
        </w:rPr>
        <w:t>في الطهارة من الخبث وفيه فصول</w:t>
      </w:r>
      <w:bookmarkEnd w:id="38"/>
    </w:p>
    <w:p>
      <w:pPr>
        <w:pStyle w:val="Heading3"/>
        <w:numPr>
          <w:ilvl w:val="2"/>
          <w:numId w:val="1"/>
        </w:numPr>
        <w:rPr/>
      </w:pPr>
      <w:bookmarkStart w:id="39" w:name="__RefHeading___Toc9756865_73709187"/>
      <w:bookmarkStart w:id="40" w:name="_Toc12"/>
      <w:bookmarkEnd w:id="39"/>
      <w:r>
        <w:rPr>
          <w:rtl w:val="true"/>
        </w:rPr>
        <w:t>الفصل الأول</w:t>
      </w:r>
      <w:r>
        <w:rPr>
          <w:rtl w:val="true"/>
        </w:rPr>
        <w:t xml:space="preserve">: </w:t>
      </w:r>
      <w:r>
        <w:rPr>
          <w:rtl w:val="true"/>
        </w:rPr>
        <w:t>في عدد الأعيان النجسة</w:t>
      </w:r>
      <w:bookmarkEnd w:id="40"/>
    </w:p>
    <w:p>
      <w:pPr>
        <w:pStyle w:val="BookText"/>
        <w:rPr/>
      </w:pPr>
      <w:r>
        <w:rPr>
          <w:rFonts w:ascii="Amiri" w:hAnsi="Amiri" w:eastAsia="Amiri" w:cs="Amiri"/>
          <w:color w:val="111111"/>
          <w:sz w:val="28"/>
          <w:sz w:val="28"/>
          <w:szCs w:val="28"/>
          <w:rtl w:val="true"/>
          <w:lang w:bidi="ar-SA"/>
        </w:rPr>
        <w:t>وهي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من كل حيوان له نفس سائله محرم 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الطاهرين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الجملة حكاه غير واحد، وفي الجواهر أن نقله مستفيض إن لم يكن 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مستفيضة، كصحيح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البول يصيب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ثوبك من أبوال ما لا يؤكل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عرفاً من الأمر بغسل الثوب هو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الغائط فيقتضي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الفصل بينه وبين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الموارد المتفرقة، كنصوص الاستنجاء من الغائط، وصحيح محمد بن مسلم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 على عذرة يابسة فأصاب ثوبه، فلما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هي يابسة؟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الدقيق يصيب فيه خرء الفار؟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منه شيء فلا بأس يؤخذ أعلاه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ابن الجنيد القول بطهارة بول الرضيع قبل أن يتغذى بالطعام أو باللحم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ولموثق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الجارية وبولها يغسل منه الثوب قبل أن تطعم، لأن لبنها يخرج من مثانة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 الغلام لا يغسل منه الثوب ولا من بوله قبل أن يطعم، لأن لبن الغلام يخرج من العضدين والمنكبين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القطب الراوندي بسنده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ثوب رسول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يطعما فلم يغسل بولهما عن ثوبه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خبر الجعفريات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للأصل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اشتماله على ما لا قائل به من نجاسة لبن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قد أكل فاغسله بالماء غسلاً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وضوح حجية 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معارضان بما عن أم الفضل في حديث بول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أم الفضل، فهذا ثوبي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أوجعت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بالأصل أو بالعارض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كالجلال والموطوء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ظهور هجرها من الأصحاب، المسقط لها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فلتحمل على نفي الغسل مع وجوب الصب الذي تضمنته بعض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ما ورد في بول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بدونه، ليدل على 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إطلاق معاقد الإجماعات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المختلف وعن الذخيرة الإجماع في ذرق الدجاج الجلال، وفي الغنية الإجماع في مطلق الجلال، وفي التذكرة نفي الخلاف فيه وفي الموطوء، وفي المفاتيح الإجماع فيهما وفي كل ما حرم بالعارض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إطلاق ما تضمن نجاسة بول ما لا يؤكل لحمه، كصحيح عبد الله بن سنان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انصرافه لخصوص ما حرم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الإنصراف فهو بدوي لا يخرج به عن 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المذكور معارض لما دل على طهارة بول البقر والإبل ونحوهما بالعموم من وجه، فيرجع في مورد المعارضة لقاعدة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نجاسة بول ما لا يؤكل لحمه مقدم عرفاً، لأنه من سنخ العنوان الثانوي المقدم حكمه عرفاً على الحكم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تعارض الإطلاقين يكون المرجع إطلاق نجاسة البول، لا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موقوف على ثبوت الإطلاق المذكور 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مثل صحيح محمد بن مسلم المتقدم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منصرفاً لبول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لبيان كيفية التطهير من البول بعد المفروغية عن النجاسة، لا لبيان النجاسة، ليكون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إطلاق يقتضي نجاسة كل بول فيرجع إليه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بني على عموم نجاسة بول ما يحرم أكل لحمه ولو بالعرض لأشكل الأمر فيما حرم للضرر والغصب والنذر ونحوها من العناوين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بظهور دليل نجاسة بول ما حرم أكل لحمه في إرادة ما حرم أكل لحمه بعنوان كونه أكل لحم الحيوان، لا بعنوان كونه مضراً أو غصباً أو نحوهما من العناوين الثانوية الخارجة عن ذلك، كما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المذكور في كلماتهم أن ما يحرم أكل لحمه بالعرض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الإسكافي، فحكم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حاكياً له عن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عدم صحة النسبة، لأن محل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أكثر أكله العذرة، ومحل الكلام هو الذي يكون جميع أكله عرفاً هو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وأنه قال في الخلاف بعد الحكم بالكراهة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 تحريم ذلك إذا كان غذاؤه كله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للمشهور 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لحوم الجلالات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أصابك شيء من عرقها فاغسله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النصوص الواردة في إستبراء الجلال الظاهرة في حرمة لحمه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الجميع على الكراهة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عن الكفاية من أن مستند التحريم أخبار لا يستفاد منها أكثر من الرجحان مع ما عرفت من العمومات الدالة على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بالكراهة مطلقاً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الجلال هو الذي يكون غذاؤه عذرة الإنسان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موسى بن اكيل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شاة شربت بولاً ثم ذبحت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في جوفها، ثم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اعتلفت بالعذرة ما لم تكن 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والجلالة التي يكون ذلك غذاؤها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زكريا بن آدم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دجاج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يلتقط غير العذرة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بناء على اختصاص العذرة بغائط الإنسان أو انصرافها إليه، 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المتيقن منها، فيرجع في غيره لإطلاقات الحل أو أصل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 تحديده عند الكلام في مطهرية الإستبراء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الحيوان لبن خنزيرة، فإن اشتد حرم لحمه ولحم نسله أبداً، ولا إستبراء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أجده فيه، كما اعترف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الغنية الإجماع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لموثق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عنده عن جدي رضع من لبن خنزيرة حتى شب وكبر واشتد 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استفحله في غنمه فخرج له نسل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عرفت من نسله بعينه فلا تقربنه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لم تعرفه فكله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يشتد كره أكل لحمه، ويستبرأ بسبعة أيام، كما في الشرايع وعن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موثق السكوني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حمل غذي بلبن خنزيرة،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قيدوه واعلفوه الكسب والنوى والشعير والخبز إن كان استغنى عن اللبن، وإن لم يكن استغنى عن اللبن فليقى على ضرع شاة سبعة أيام ثم يؤكل لحمه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موثق بشر بن مسلمة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جدي رضع من لبن خنزيرة، ثم ضرب في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الجبن فما عرفت أنه ضربه فلا تأكله 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تعرفه فكل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 العموم لما إذا لم يشتد ولا ينافيه موثق حنان بعد أن كان التقييد فيه في كلام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موثق حنان وإن روي كما سبق في الكافي والتهذيبين، إلا أنه روي في قرب الإسناد بسند معتبر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حمل رضع من خنزيرة، ثم استفحل الحمل في غنم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الظاهر أنهما رواية واحدة فهي مضطربة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التفصيل بين ما اشتد وغيره بالحرمة والكراهة خالٍ عن الشاهد بعد عدم ما يدل على الترخيص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والتعويل فيه على الإجماع غير ظاهر، لعدم وضوح حجية الإجماع بعد قرب كون مستنده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يتضح قيام الإجماع على التفصيل، بل المتيقن قيام الإجماع على الحرمة مع الاشتداد، ولم يثبت الإجماع على عدمها وثبوت الكراهة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بشر وإن روي هكذا في التهذيب والاستبصار إلا أنه روي في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جدي يرضع من لبن خنزيرة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ظاهر في استمرار الرضاع مدة معتد بها فيناسب الاشتداد فإن أمكن ترجيح الكافي لاضبطيته، وإلا كان مفاده هو المتيقن الذي يمكن الخروج به عن 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ويبتني وجه الكراهة في غيره على قاعدة التسامح في أدلة السنن بناء على عمومها للمكروهات، لاحتمال صحة رواية الإطلاق للموثقين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حمل موثق السكوني المتضمن للإستبراء على خصوص ما إذا لم يشتد، لعدم القرينة فيه على ذلك، بل التعبير بأنه غذي بلبن خنزيرة منصرف لما إذا كان قد تغذى به مدة معتداً بها، وإلا فلو أريد ما يعم المرة لكان الأنسب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 من خنزيرة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فيه بتقييده ظاهر في فرض تعايشه مع الخنزيرة، بحيث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يحتاج تركه لرضاعها للحبس والتقييد، وهو مناسب لألفته الرضاع منها، أو تعوده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يتجه البناء على عمومه لمحل الكلام لو لم 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عن الحجية بهجره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بعد ظهور كلمات بعضهم في أنه محمول على ما إذا لم يشتد بالرضاع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موطوء الإنسان ونسله بلا خلاف أجده فيه، كما اعترف به غير واحد، بل عن بعض نسبته إلى الأصحاب الظاهرة في الإجماع، بل ادعاه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به في الجملة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روايات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وإسحاق بن عمار عن أبي إبراهيم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خالد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يأتي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البهيمة للفاعل ذبحت، فإذا ماتت أحرقت بالنار ولم 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البهيمة له قومت وأخذ ثمنها منه، ودفع إلى صاحبها، وذبحت وأحرقت بالنار ولم 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ذنب البهيمة؟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ذنب لها،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وأمر به لكيلا يجتزئ الناس بالبهائم وينقطع النسل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اختصت بالموطوء إلا أن ظاهرهم وصريح بعضهم العموم لنسله، وهو المناسب لارتكاز تبعية النسل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عموم الحكم للذكر فضلاً عن نسله، لخروجه عن المتيقن من النصوص المتضمنة لعنوان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بهيمة شاة أو ناقة أو 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فيه وفي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تحريم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يستشكل في مثل الطير مما لا يعد بهيمة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التعميم في الموردين من مثل التعليل في الروايات السابقة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البهائم والأموات والاستمناء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لا نفس له سائلة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وبالمناسبات الارتكازية المناسبة لإلغاء خصوصية موارد النصوص عرفاً، خصوصاً مع ظهور بناء الأصحاب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المشهور طهارة بول وخرء ما ليس له نفس سائلة وإن كان محرم الأكل، بل استظهر في الحدائق عدم الخلاف فيه، وعن شرح الدروس 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مقتضى إطلاق ما عن جماعة من نجاسة بول وخرء ما لا يؤكل لحمه من دون تقييد بكونه ذا نفس سائلة قد يقتضي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عليه بقاعدة الطهارة بعد قصور أدلة النجاسة عنه، وانصرافها إلى غيره، وبطهارة ميتته ودمه، فصارت فضلاته كعصارة النباتات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الأول بأن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لا يخرج به عن الإطلاق الحاكم على الأصل، كإطلاق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الله بن سنان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بإثبات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الاستدلال بموثق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الخنفساء والذباب والجراد والنملة وما أشبه ذلك يموت في البئر والزيت والسمن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له دم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إطلاقه شموله لما إذا تفسخ في المائع فصار ما في جوفه من البول والغائط في المائع، ولازم ذلك طهارتهما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للإشكال فيه بأنه لما كان وارداً لبيان انفعال المائع بالميتة من هذه الأشياء فلا نظر في إطلاقه لحكم ما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يستفاد منه تبعاً، وهو موقوف على شيوع التفسخ وظهور الفضلتين المذكورتين في المائع، ولا مجال له في المقام، ولاسيم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عدم وضوح وجود البول للأمور المذكورة في النص، وأن طهارة الرجيع لهذه الأمور ونحوها مما يشيع الابتلاء به ويصعب تجنبه لا يستلزم طهارته من غيرها مما لا يشيع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التفسخ في الزيت والسمن ونحوها نادر، والتفسخ في البئر قد لا يقدح، لاعتصام البئر لا لعدم نجاسة فضلة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الموثق في خصوصية ما لا نفس له بإطلاقه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بين هذه الأمور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حيثية ميتته، لا من حيثية الفضلتين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بموثق حفص بن زياد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إطلاقه عدم انفعال الماء بشيء من أجزاء ما لا نفس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الفضلتين المذكورتين ليستا من أجزاء الحيوان، ليكون مقتضى الإطلاق طهارتهما، فالحديث مختص بميتة ما لا نفس له سائلة، وهو أجنبي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يشكل إثبات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تردد في الشرايع والمعتبر فيه، وإن قرب بعد ذلك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ينبغي الإشكال في طهارة الفضلتين إذا كان الحيوان مما يطير، كالذباب لما يأتي 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طهارة الرجيع ولو من غير الطائر، لما تقدم من عدم عموم يقتضي نجاسته من غير مأكول اللحم، وإنما استفيد من الأدلة الواردة في الموارد الخاصة، التي لا مجال لاستفادة الكلية المذكورة منها بنحو تشمل محل الكلام، ومن الإجماع على عدم الفصل بينه وبين البول في النجاسة، والمتيقن من مورده ما له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شيوع الابتلاء برجيع ما ليس له نفس سائلة في مثل الذباب والخنافس ونحوها، ولو كان البناء على نجاسته لظهر وبان، مع ظهور حال المتشرعة</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كان محلل الأكل، فبوله وخرؤه طاهران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 البناء على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البول فحيث كان الدليل على عموم نجاسته مختصاً بما تضمن نجاسة بول ما لا يؤكل لحمه فهو قاصر عن بول ما لا لحم له مما ليس له نفس سائلة كالخنفساء ونحوها لو فرض أن لها شيء يصدق عليه البول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الإشكال بما يصدق عليه البول مما له لحم ولا يطير، كما قد يدعى في السلحفاة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يصعب البناء على طهارته والخروج عن الإطلاق المذكور، لعدم وضوح المخرج عنه فيه بعد عدم شيوع الابتلاء به، ليظهر حاله من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بذي النفس السائلة الحيوان الذي له عرق يخرج منه الدم شخباً لا رشحاً، كما في المنتهى والتحرير ونهاية الأحكام وكشف الالتباس والدلائل، مائياً كان كالتمساح أو لا، كما في الذكرى والدروس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وظاهرهم التسالم على ذلك، حيث لم يذكر ما يخالفه، ويمتنع عادة الخطأ منهم في ذلك مع كثرة الابتلاء به وبأحكامه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بول وخرء محلل الأكل هو المعروف من مذهب الأصحاب وعن غير واحد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جملة من النصوص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 ثوبك من بول شيء يؤكل لحمه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أكل لحمه فلا بأس بما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الخلاف في ذلك إلا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الإسكافي والشيخ وجماعة من متأخري المتأخرين من القول بنجاسة فضلة الخيل والحمير والبغال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يكون استثناء من العموم المتقدم بناء على ما هو المشهور من حلية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عن المفيد من تحريم لحم الحمار</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والبغل والخيل الهجان، وعن الحلبي من تحريم لحم البغل، فلا يكون نجاسة فضلة ذلك استثناء من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لأنه وإن كان مقتضى ظاهر بعض النصوص، إلا أنها محمولة على الكراهة جمعاً مع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فيشهد بنجاسة فضلتها جملة من النصوص، كصحيح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الثوب يقع في مربط الدابة على بولها وروثها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 به شيء فليغسله، وإن كان جافاً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أبوال الخيل والبغال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أصابك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أبوال السنور والكلب والحمار والفرس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كأبوال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أبوال الدواب يصيب الثوب فكرهه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لحومها حلالاً؟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ليس مما جعله الله للأكل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يمسه بعض أبوال البهائم أيغسله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بول الحمار والفرس والبغل، فأما الشاة وكل ما يؤكل لحمه فلا بأس ببوله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والأخيران يصلحان للحكومة على عموم طهارة فضلة ما يؤكل لحمه، لصلوحها لشرحه وحمله على إرادة ما جعله الله للأكل، لا كل ما حلّ أكله بنحو يعمّ ما جعل للركوب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لابد من الخروج عنها بجملة من النصوص صريحة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كمعتبر أبي الأغر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الظاهر من وثاقة أبي الأغر، لرواية ابن أبي عمير وصفوان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أعالج الدواب فربما خرجت بالليل وقد بالت وراثت فيضرب أحدهما برجله أو يده فينضح على ثيابي فأصبح فأرى أثره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معلى بن خنيس وعبد الله بن أبي يعفور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 على ما هو الظاهر من وثاقة الحكم بن مسكين، لرواية ابن أبي عمير والبزنطي عنه، معتضداً بوقوعه في أسانيد كامل الزيارات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في جنازة وقدامنا حمار، فبال فجاءت الريح ببوله حتى صكت وجوهنا وثيابنا، ودخلنا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 النصوص المتقدمة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شيوع الابتلاء بفضلة هذه الدواب الموجب لوضوح سيرة المتشرعة فيها من عهد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عادة من خفاء حكمها على الأصحاب، وحيث ذهب المشهور إلى الطهارة، بل يظهر من بعضهم المفروغية عنه، لعدم إشارتهم للخلاف المذكور، فلا معدل عن الحكم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ما عن الحدائق من التفصيل بين البول والروث بنجاسة الأول دون الثاني، لمثل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بروث الحمير، واغسل أبوالها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عبد الأعلى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أبوال الحمير والبغال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فارواثها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أبي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من الخروج عن هذه النصوص بالصحيحين المتقدمين وحملها على الكراهة، غاية الأمر أن مقتضى الجمع بينها وبين النصوص الظاهرة في نجاسة الروث والمحمولة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البناء على كون كراهة البول أشد من كراهة الروث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المقنعة والمبسوط والخلاف وظاهر التهذيب وعن الصدوق من غسل الثياب من ذرق الدجاج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المذكور في المقنعة في باب تطهير الثياب وإن كان هو إطلاق الدجاج، إلا أن في باب تطهير المياه تقييده بالجلال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المحكي</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الطير وذرقه طاهران وإن كان غير مأكول اللحم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كالخفاش والطاووس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صيد الخلاف الطهارة مدعياً عليها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وبها صرح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يستدل على النجاسة بخبر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رجل يسأله عن ذرق الدجاج تجوز الصلاة فيه؟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وأن عدم الصلاة فيه أعم من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بخبر وهب بن وهب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بخرء الدجاج والحمام يصيب الثوب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 بالإطلاقات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ندرة القول المذكور، وشيوع الابتلاء بذلك بنحو يمنع من خفاء حكمه نظير ما تقدم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 خبر فارس على الكراهة أو على التقية، لموافقته لبعض العامة،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الفقيه وصريح المبسوط باستثناء الخفاش، وحكي عن الجعفي وابن أبي عقيل، ويظهر من المنتهى الميل إليه،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ظاهر كشف اللثام وشرح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أيضاً عن غير واحد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يطير فلا بأس ببوله وخرئه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مرسلاً في الفقيه، 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محمد بن علي الجبعي نقلاً من جامع البزنطي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كل شيء يطير وبوله 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بينه وبين إطلاق نجاسة بول ما لا يؤكل لحمه هي العموم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على أن ذرق وروث ما يؤكل لحمه طاهر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يذكر فيه خصوص ذرق الدجاج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 فيتعارضان في مورد الإجماع، وهو الطائر المحرم الأكل، وبعد تساقطهما يكون المرجع إطلاق ما تضمن نجاسة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ما عن المختلف نقلاً من كتاب عمار بن موسى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الخطاف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كره أكله لأنه استجار بك وآوى إلى منزلك، وكل طير يستجير بك فأجره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 العلة في طهارة خرئه حلية أكله، لا طيرانه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تقديم عموم الطهارة في المقام لقوة ظهوره في خصوصية الطيران في الحكم، فلو قدم عموم النجاسة لزم إلغاء خصوصيته، بخلاف ما لو قدم عموم الطهارة حيث لا يلزم منه إلغاء خصوصية حرمة الأكل في النجاسة، بل تخصيصها بغير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ندرة البول للطير المأكول اللحم، بل عن المحقق البغدادي العلم بعدم البول لغير الخفاش، فلو قدم عموم النجاسة بقي عموم الطهارة في البول بلا مورد، أو في مورد نادر،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لها بولاً يخرج مع الخرء، ولذا قد يخرج منه الخرء مائعاً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فإن ذلك لا يصدق عليه البول عرفاً، وإن كان منه أو من سنخه حقيقة، كما تضمنه حديث 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تساقط العمومين في مورد الاجتماع بالمعارضة يقتضي الرجوع لأصالة الطهارة، لا لعموم نجاسة البول، لعدم ثبوت العموم المذكور، كما تقدم عند الكلام في فضلة ما يحرم أكله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عمار فظهوره في اختصاص العلة، بحلية الأكل ليس بنحو ينهض برفع اليد عن ظهور حديث أبي بصير في خصوصية الطيران في الطهارة، فليجمع بينهما بكون حلية الأكل أقوى العلتين وأولاهما بالذكر، ولو لخصوصية مقام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الشيخ رواه بطريق معتبر بإسقاط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سقوط حديث أبي بصير لشذوذه ومخالفته لأصول المذهب، فقد قال الشيخ في الاستبصار عند الكلام في بول الخفاش وفي ردّ الرواية الدالة على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هذه الرواية أن نحملها على ضرب من التقية، لأنها مخالفة لأصول المذهب، لأنا قد بينا أن كل ما لا يؤكل لحمه لا تجوز الصلاة في بوله، والخفاش مما لا يؤكل لحمه، فلا تجوز الصلاة في 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ذكره يجري في غير الخفاش، بل هو أولى بالطهارة بعد ما قيل من عدم النفس السائلة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مباحث البئر من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اتفقنا على نجاسة ذرق غير مأكول اللحم من سائر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رواية شاذة لا يعول عليها أن ذرق الطائر طاهر، سواءً كان مأكول اللحم أو غير مأكوله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والمعول عند محققي أصحابنا والمحصلين منهم خلاف هذه الرواية، لأنه هو الذي يقتضيه أخبارهم المجمع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الشيخ في المبسوط بطهارة ذرق ما لا يؤكل لحمه من الطيور لرواية أبي بصير ضعيف، لأن أحداً لم يعمل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كلام الشيخ في الاستبصار لا يناسب في ما تقدم منه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السرائر لا يناسب ما تقدم من غير واحد من أعيان قدماء الأصحاب من العمل بحديث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تقدم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يناسب ما في المنتهى من الميل للعمل بالحديث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في المعتبر، من أن الرواية وإن كانت حسنة، إلا أن العامل بها قليل، وما في المختلف من أن الرواية مخصوصة ببول الخفاش، للإجماع على نجاسته، فتختص بما يشاركه في العلة، وهو عدم كونه مأكولاً</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 الأول بأن قلة العمل بالرواية لا يسقطها عن الحجية إذا كانت معتبرة السند ما لم تكن مهجورة، وهو غير حاصل في المقام بعد ما سبق من عمل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ظهور كلام غير واحد في أن عدم العمل بها لمعارضتها بنصوص نجاسة بول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يؤكل لحمه، لا لظهور خلل فيها لهم خفي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واندفاع الثاني بأن تخصيصها ببول الخفاش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للنص الخاص الآتي الذي لا يجري في غيره من غير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تقدم من الشيخ في المبسوط استثناء الخفاش من حكم الطير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منه في الاستبصار ردّ الرواية الدالة على طهارته بمخالفتها لأصول المذهب، وفي التهذيب رميها بالشذوذ، وتقدم من المختلف تخصيص عموم طهارة فضلة الطير في الخفاش للإجماع على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للنجاسة خبر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الخشاشيف يصيب ثوبي فاطلبه فلا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معارض بمعتبر غياث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بدم البراغيث والبق وبول الخشاشيف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بما عن نوادر الراوندي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الصلاة في الثوب الذي فيه أبوال الخشاشيف ودماء البراغيث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مما تقدم يظهر أنه كالمتيقن من صحيح أبي بصير المتضمن طهارة بول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يشكل التعويل على خبر داود في الخروج عن عموم طهارة فضلة الطير،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انجباره بعمل المشهور لكون اعتمادهم في الخفاش عليه لا على عموم نجاسة بول 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بالحديثين المتقدمين، فيتعين حمله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لما تقدم من الشيخ في الاستبصار والتهذيب بعد موافقة الحديثين لعموم طهارة فضلة الطير الذي عمل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موردهما المتيقن منه،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لردهما بالإجماع المتقدم من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الإجماع المذكور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إنه له نفس سائلة محكوم بطهارة بوله</w:t>
      </w:r>
    </w:p>
    <w:p>
      <w:pPr>
        <w:pStyle w:val="BookText"/>
        <w:rPr/>
      </w:pPr>
      <w:r>
        <w:rPr>
          <w:rFonts w:ascii="Amiri" w:hAnsi="Amiri" w:eastAsia="Amiri" w:cs="Amiri"/>
          <w:color w:val="111111"/>
          <w:sz w:val="28"/>
          <w:sz w:val="28"/>
          <w:szCs w:val="28"/>
          <w:rtl w:val="true"/>
          <w:lang w:bidi="ar-SA"/>
        </w:rPr>
        <w:t>بعد كون ظاهر الفقيه والمقنع وما عن الجعفي وابن أبي عقيل البناء على الطهارة، لإطلاقهم طهارة فضلة الطير من دون استثناء، وإنما يختص الاستثناء بالشيخ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مراد المختلف من الإجماع هو خصوص إجماع الشيخ والقائلين بعموم نجاسة فضلة ما لا يؤكل لحمه، لا إجماع الكل، وإلا فلم ينقل القول بنجاسة فضلة الخفاش عن غير الشيخ ممن يقول بطهارة فضلة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المتعين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عموم طهارة فضلة الطير طهارة فضلة ما حرم منه بالعرض كالدجاج والبط الجلال، بناء على طهارة فضلة الدجاج غير الجلال، وإلا فبناء على استثنائه من عموم طهارة فضلة المأكول يتعين نجاسة الجلال منه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ضعف المبنى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انصراف العموم المتقدم عن الجلال،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المناسبات الارتكازية بورود العموم المتقدم لرفع اليد عن مقتضى طبع الحيوان من نجاسة فضلته في نفسه لكونه غير مأكول اللحم، ولا نظر له لنجاسته لجهة خارجة عن مقتضى طبعه طارئة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يدعى أن مثل الدجاج والبط وإن صدق عليه عنوان الطائر بلحاظ حكايته عن قسم خاص من الحيوان، إلا أنه يشكل أن يصدق عليه أنه يطير الذي هو الموضوع للعموم المتقدم، لعدم تحقق الطيران منه إلا نادراً، خصوصاً مع قرب كون منشأ الحكم بطهارة فضلة الطير التخفيف بلحاظ صعوبة التحرز منها، وهو لا يجري في مثل الدجاج من الطيور الداجنة</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إنما يقتضي استثناء خصوص الدواجن من الطيور إن حرمت بالعرض، دون ما حرم بالعرض من الطير الذي يكثر منه الطيران، بخلاف الأول، فإنه يقتضي عموم الاستثناء لكل ما يحرم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ما يشك في أنه محلل الأكل أو محرمه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جريان استصحاب عدم كون الحيوان ذا نفس سائلة من باب استصحاب العدم الأزلي، فيحكم على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طهارة فضلة ما ليس له نفس سائلة مطلقاً، أما بناء على ما تقدم من التفصيل فالمرجع في مورد الشك أصالة طهارة الفضلة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منشأ الشك التردد في الحيوان ذي الفضلة، كما لو تردد البعر بين كونه من فأر وكونه من وزغ حيث تجري أصالة الطهارة في الفضلة في مورد الشك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إما بعد الفحص، بأن كان الشك للشبهة الحكمية، كما لو احتمل حرمة لحم الكنغر، أو بدونه، بأن كان الشك للشبهة الموضوعية كما لو علم بأن الفضلة لحيوان معين اشتبه حاله بين أن يكون أرنباً وأن يكون غزالاً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ترددت الفضلة بين حيوانين يحل أكل لحم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عموم نجاسة البول والغائط البناء على النجاسة ما لم يعلم بأنه من حيوان محلل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بما سبق عند الكلام في نجاسة الغائط وفي نجاسة فضلة ما حرم العرض من عدم ثبوت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مخصصاً في مأكول اللحم فلا مجال للتمسك به في مورد الشك، بناء على ما هو التحقيق من عدم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أصل يحرز عدم حل الأكل اتجه الرجوع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أصل يحرز ذلك، بل مقتضى الأصل الحلية بلحاظ ذات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صريحاً في الخلاف والتذكرة وكشف اللثام وعن النهاية وكشف الالتباس، وظاهراً في المنتهى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كل حيوان له نفس سائلة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مستفيضة، بل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أبي 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تصيبني السماء وعلي ثوب فتبله وأنا جنب، فيصيب بعض ما أصاب جسدي من المني، أفأصلي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موثقه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يجنب في ثوبه أيتجفف فيه من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إلا أن تكون النطفة فيه رطبة، فإن كانت جافة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يدعى دلالتها على طهارة المني ومعارضتها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لا تدل على طهارته، بل على عدم تنجيسه لملاقيه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الجمع بين الأولين والأخير التفصيل في ذلك بين الرطب والنجس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مما لا يمكن البناء عليه، بل لا يمكن الخروج بهذه النصوص عما تقدم مما يقتضي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طرحها، أو حملها على التقية، لموافقتها لبعض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مناسبته لما رووه عن عائشة من أنها كانت تفرك المني من ثوب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يذهب فيصلي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معقد الإجماع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غير واحد أنه لا مجال لاستفادته من النصوص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لتبادر الإنسان منها، كما اعترف به جماعة من الأعيان، حتى ادعى بعضهم أنها ظاهرة كالعيان، بحيث لا يحتاج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لاشتمالها أو أكثرها على إصابة الثوب ونحوه مما يندر غاية الندرة حصوله من غير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لو قيل باختصاصه لغة بما يخرج من الرجل كما هو مقتضى ما في لسان العرب وعن الصحاح من أنه ماء الرجل، أو من الإنسان كما هو مقتضى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على المذاهب الأربعة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والتاج الجامع للأصول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في القاموس من أنه ماء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يناسب ظهور مفروغية الفقهاء من العامة والخاصة على العموم لما يخرج من أي حيوان، لظهور نزاعهم في عموم حكمه وخصوصه في المفروغية عن عمومه موضوعاً، كما هو ظاهر مفردات الراغب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يبعد حمل كلام من تقدم من اللغويين على التمثيل لا التخصيص، كما قطع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وجه قصور النصوص بالانصراف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إذ لا منشأ له ارتكازي، بل ليس منشؤه إلا غلبة الابتلاء بمني الإنسان في الثوب ونحوه، ومثل ذلك لا يقتضي إلا الانصراف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تمامية الانصراف في الجملة، إلا أن إلغاء الخصوصية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بضميمة ظهور مفروغية الأصحاب عن عموم الحكم لغير الإنسان، حيث يكاد يقطع بعدم إطلاعهم على ما لم نطلع عليه من الأدلة، خصوصاً مع عدم شيوع الابتلاء به بنحو يمنع من خفاء حكمه، فلابد من استفادتهم له من النصوص، إما بإطلاقها أو لفهم عدم الخصوصية ارتكازاً لموردها لو تم انصرافها للإنسان، لما ذكرناه من عدم كون منشأ الانصراف ارتكازياً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لإهمال النصوص التعرض لحكم مني غير الإنسان، لأنه وإن لم يكن الابتلاء به شايعاً شيوعه في مني الإنسان، إلا أنه مورد للابتلاء كثيراً، فلولا وفاء النصوص ببيان حكمه في الجملة لكان المناسب التعرض له والسؤال عن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معدل عن البناء على استفادة العموم في الجملة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الجواهر أنه قد يستفاد العموم من 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المني وشدده، وجعله أشد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المني قبل أو بعد ما تدخل في الصلاة فعليك إعادة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ينحصر به، لدعوى أن مقتضى أشدية</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حلّ أكل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المني من البول نجاسة مني كل حيوان ينجس بوله، وهو كل ما يحرم أكله من ذي النفس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انصراف ذيل الصحيح لمني الإنسان، لاشتماله على حكم آخر غير حكم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لأن التشديد ليس وارداً لبيان النجاسة، بل بعد المفروغية عنها من دون نظر لموضوعها، فلا إطلاق للحديث لينظر في انصرافه لمني الإنسان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الاستدلال إن كان بلحاظ إطلاق المني لزم دلالته على نجاسة المني حتى من غير ذي النفس السائلة، مع أنه اعترف بقصور الصحيح عن إثبات نجاسته، لطهارة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بلحاظ أشديته فالأشدية ليست بلحاظ العموم والسعة، بل بلحاظ تأكد النجاسة، كما اعترف به هو، واحتمله في الجواهر، وأصرّ عليه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لسان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كل حيوان أشد من بوله، كان لما ذكره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معقد الإجماع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يخرج عن إطلاق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أكل لحمه فلا بأس بما يخرج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موثق ابن بكير الوارد في جواز الصلاة في كل ما يكون مما يؤكل لحمه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الابتلاء بمني غير الإنسان شايعاً بنحو يمتنع خفاء حكمه على الأصحاب عند تحرير الفتاوى، ولاسيما مع أن جملة من عبارات قدماء الأصحاب وبعضهم من نقلة الإجماع قد اقتصر فيها على إطلاق حكم المني من دون تنصيص على التعميم لغير الإنسان، فإنه وإن تقدم تقريب عموم المني في كلامهم لغير الإنسان، إلا أنه يحتمل كون عموم الحكم عندهم تابعاً لحرمة الأكل، اعتماداً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مني ما لا نفس له سائلة فطاهر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الإطلاق المتقدم في الموثقين، لظهور عملهم بهما واعتمادهم عليهما، كما هو ظاهر حال من روى الموثقين ممن كان دأبه على بيان فتاواه برواياته، ولم يتضح التنصيص على عموم الحكم بنحو ينافي إطلاق الموثقين إلا من جماعة ممن تأخر عنهم يحتمل غفلتهم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عدم وضوح عموم المني لغة لما يكون به التلقيح مما يخرج من جملة من الحيوانات المحللة الأكل، كالطيور ونحوها، فإنه تقدم تقريب عمومه لما يخرج من غير الإنسان، إلا أنه لا طريق لإحراز عموم الغير لكل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يصعب القطع بل الوثوق بما تضمنه معقد الإجماع المذكور، لينهض بالخروج عن إطلاق الموثقين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بل قرب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الإجماع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انعقاده على طهارته من غير ذي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المحقق في الشرايع والمعتبر غير قادح، لأنه اختار فيهما الطهارة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يكون للاهتمام في إثبات عموم النصوص مزيد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بعد إطلاق جماعة نجاسة المني من دون تنبيه على استثناء ما لا نفس له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حكي عن بعضهم أن ظاهر الأكثر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للتعويل على الإجماع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الحكم بالطهارة بناء على اختصاص المني بما يخرج من الإنسان، أو انصراف إطلاق نصوص نجاسته إليه، حيث يتعين الاقتصار في التعدي عنه والخروج عن أصل الطهارة على الإجماع غير الشامل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ضعف المبنى المذكور</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يظهر ضعف جملة من الوجوه التي تجري في المقام مما تقدم عند الاستدلال بها لطهارة فضلة ما لا نفس له سائلة، بل لعل الاستدلال ببعضها بها هنا أضعف، كما يظهر بالتأمل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من الحيوان ذي النفس السائلة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عدم وضوح صدق المني على ما يخرج مما لا نفس له سائلة، وإن كان هو ظاهر مفردات الراغب، لنظير ما سبق في ذيل الكلام في مني مأكول اللحم، بل هو هنا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يتعين الرجوع لأصل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ذو النفس السائلة فميتة غير الآدمي منه نجسة إجماعاً محصلاً ومنقولاً في الغنية والمعتبر والمنتهى والذكرى وكشف اللثام والروض وعن نهاية الأحكام والتذكرة وكشف الالتباس وغيرها، بل في المعتبر والمنتهى أنه إجماع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ميتة الآدمي من ذي النفس فنجسة بلا خلاف أجده فيه، بل في الخلاف والغنية والمعتبر والمنتهى والذكرى والروض وعن ظاهر الطبريات والتذكرة وصريح نهاية الأحكام وكشف الالتباس وغيرها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طوائف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البئر التي يموت فيها الحيوان، حيث يظهر من غير واحد من نصوصه ذلك مثل ما تضمن إراقة الدلو الذي فيه يخرج فيه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 النزح إذا انتنت من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مطهرية النزح لما لم تكن عرفية فالأمر بالنزح لا يكون ظاهراً في نجاسة البئر ليلزمه نجاسة الميتة ومنجسيتها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يندفع بأنه لو سلم عدم كون مطهرية النزح عرفية، إلا أنه لا ريب في ظهور الأمر به في انفعال البئر، ولو لكونه مطهراً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عليها قوم يتراوحون اثنين اثنين فينزفون يوماً إلى الليل، وقد طهرت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مجموع النصوص المفروغية عن النجاسة، وأن منش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السؤال هو احتمال عدم انفعال البئر أو الجهل بكيفية التطهير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استدل في الجواهر وغيره بما تضمن الأمر بالنزح لموت الحيوان مطلقاً أو خصوص بعض الحيوانات من النصوص الكثيرة، لدعوى أن ظاهر الأمر بالنزح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ما تضمن عدم وجوب النزح، لأن منشأه اعتصام البئر، لا عدم نجاسة ما أمر بالنزح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لأنه بعد ثبوت عدم انفعال البئر وعدم وجوب نزحها فلابد من حمل الأمر بالنزح على الاستحباب، وهو كما يكون للتنزه عن أثر النجاسة يكون للتنزه عن أثر غيرها، كما ورد الأمر بالنزح لبعض ما لا نفس له سائلة ولدخول الجنب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والأمر بغسل الثوب والبدن لملاقاة كثير من الأمور التي ثبت طهارتها وعدم تنجيسها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نصوص النزح كما تدل على نجاسة البئر تدل على نجاسة الميتة، فرفع اليد عن الدلالة الأولى وسقوطها عن الحجية لا يقتضي رفع اليد عن الثانية، لأن التلازم بين الدلالتين وجوداً لا يقتضي التلازم بينهما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ممنوع جداً، لقصور الكبرى التي أشار إليها عما إذا كان سقوط إحدى الدلالتين عن الحجية مبتنياً على كذبها، كما في المقام، وإنما يتم ذلك فيما إذا كان عدم حجيتها لعدم تمامية موضوع الحجية فيها، من دون أن يرجع إلى كذبها، كما لو شهد رجل وامرأتان بالسرقة، حيث لا تثبت السرقة بذلك ولا يترتب أثرها، وهو الحد، لعدم ثبوت حقوق الله تعالى بذلك، ويثبت لازمها، وهو الضمان، لأنه من حقوق الناس التي يكفي فيها رجل وامرأتان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السمن والعسل أو الطعام أو الشراب تموت فيه الفأرة أو الجرذ أو الدابة أو تقع فيه الميتة، من المنع عن أكلها، أو الأمر بإلقائها وما يليها إن كان</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جامداً، وفي القدر إذا وقعت فيه فأرة من الأمر بإهراق المرق وغسل اللحم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المدارك من أنه غير صريح في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يمنع من الاستدلال بعد ظهوره فيه عرفاً، لظهور أن وظيفة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المحذور الشرعي، فيحمل أمره بعدم الانتفاع بالطعام والشراب على ذلك، لا على التنزه بلحاظ تنفر النفس منه، ولاسيما مع أنه قد يكون كثير المالية يصعب على كثير من الناس إتلافه وعدم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أهون عليّ من أن أترك طعامي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تستخف بالفأرة، وإنما استخففت بدينك، إن الله حرم الميتة من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التنزه لتنفر النفس مما يدركه كل أحد ولا يحتاج فيه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الماء القليل تكون فيه الفأرة الميتة، من الأمر بغسل الثوب منه وإعادة الوضوء والصلاة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الماء تكون فيه الجيفة من الأمر بالوضوء من الجانب الآخر، واجتناب الماء كله إذا غلب ريح الجيفة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 انفعال الماء بميتة ذي النفس السائلة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النهي عن الأكل في آنية أهل الكتاب إذا كانوا يأكلون فيها الميتة والدم ولحم الخنزير، كما في صحيح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قوله في معتبر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كره أن يؤكل سوى الأنفحة مما في آنية المجوس وأهل الكتاب لأنهم لا يتوقفون الميتة والخمر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فيمن كان عمله بجلود الحمر الميتة من الأمر باتخاذ ثوب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بغسل الثوب بمس ميت الإنسان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بغسل ما يفصل من الميتة مما لا تحله الحياة، كصحيح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لزرارة ومحمد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واللباء والبيضة والشعر والصوف والقرن والناب والحافر وكل شيء يفصل من الشاة والدابة فهو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أخذته منه بعد أن يموت فاغسله وصل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المدارك من احتمال كون الأمر بغسله لإزالة الأجزاء المتعلقة به من الميتة لمانعيتها من الصلاة، خلاف الظاهر جداً، لعدم كفاية الغسل غالباً في إزالة الأجزاء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الفصل قد لا يكون بالنتف أو القلع من المنبت، ليمكن استصحاب المقلوع لشيء من أجزاء الميتة، بل قد يكون بالقطع بمثل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نصوص أخر متفرقة في أبواب الفقه ربما يستفاد منها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فيما عن المعالم من أن العمدة في المسألة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في المدارك، قال عند الكلام في ميتة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فالروايات متضافرة بتحريم الصلاة في جلد الميتة، بل الانتفاع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نجاسته فلم أقف فيها على نص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ابن بابويه رحمه الله تعالى روى في أوائل كتاب من لا يحضره الفقيه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جلود الميتة يجعل فيها اللبن والسمن والماء ما ترى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يجعل فيها ما شئت من ماء أو لبن أو سمن ويتوضأ منه ويشرب، ولكن 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قبل ذلك من غير فصل يعتد به أنه لم يقصد في كتابه قصد المصنفين في إيراد جميع ما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قصدت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المس</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إيراد ما أفتي به واحكم بصحته واعتقد فيه أنه حجة فيما بيني وبين ربي تقدس ذكره وتعالت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قوية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للإشكال في جميع ما سبق من النصوص بعد أن كان جملة منها معتبرة السند تامة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التصريح فيها بالنجاسة لا يقدح، فإن أكثر النجاسات لم يصرح فيه بذلك، وإنما استفيدت نجاستها من الأمر بغسل ما أصابه أو إراقته أو نحو ذلك مما تضمنته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أن الحكم من الوضوح عند الأصحاب والمتشرعة بحد يلحقه بالضروريات، حيث يمتنع عادة خطؤهم في مثل هذا الحكم الشايع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حكاه عن الصدوق، فإن كان المراد به أن اعتماده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المرسل جابر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نهوضه بمعارضة النصوص المتقدمة، المعتضدة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غير تام بعد إعراض جمهور الأصحاب عنه، وعدم روايتهم له ولا تعويلهم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أنه مانع من انعقاد الإجماع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خروج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الإجماع لا يقدح فيه بعد ما سبق من المؤيدات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النصوص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المرسل قد يبتني على طهارة جلد الميتة بالدبغ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يبتني عمل الصدوق به على استثناء الجلد من النجاسة، أو استثناء الاستعمال المذكور من عموم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مجال معه للخروج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ذكره من التردد في ميتة الآدمي، حيث احتمل وجوب الغسل بمسه تعبداً لا لنجاسته، وحمل عليه ما حكاه عن ابن إدريس من أنه لو لاقى الإناء جسد الميت وجب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لاقى الإناء قبل غسله مايعاً لم ينجس ذلك المايع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الإناء في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وتجاوز في الأحكام بغير دليل، والأصل في الأشياء الطهارة إلى أن يقوم دليل</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الأمر بالغسل في النصوص المشار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سبق من 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ظاهراً في عدم تنجس الإناء، بل في عدم </w:t>
      </w:r>
    </w:p>
    <w:p>
      <w:pPr>
        <w:pStyle w:val="BookText"/>
        <w:rPr/>
      </w:pPr>
      <w:r>
        <w:rPr>
          <w:rFonts w:ascii="Amiri" w:hAnsi="Amiri" w:eastAsia="Amiri" w:cs="Amiri"/>
          <w:color w:val="111111"/>
          <w:sz w:val="28"/>
          <w:sz w:val="28"/>
          <w:szCs w:val="28"/>
          <w:rtl w:val="true"/>
          <w:lang w:bidi="ar-SA"/>
        </w:rPr>
        <w:t>تنجيسه للمايع، فيرجع إلى عدم تنجيس المتنجس بالميتة، وهو أمر آخر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كنا متعبدين بغسل ما لاقى جسد الميت، لأن هذه نجاسات حكميات وليست عينيات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وظاهره التفصيل في النجاسات بين العينيات والحكميات، فالأولى يتنجس ملاقيها بنحو ينجس، والثانية يجري على ملاقيها حكم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تفصيل غريب، خصوصاً في مثل الإناء الذي لا يحتمل وجوب غسله تعبداً حتى لو لم يستعمل فيما يعتبر فيه الطهارة، فإذا لم يكن منجساً لما يلاقيه لا يبقى معنى لوجوب غسله، بخلاف مثل الثوب الذي يمكن وجوب غسله تعبداً من أجل الصلاة فيه وإن لم يكن نجساً ولا منجساً لما يلاقيه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المفاتيح بعد ذكر صحيح الحلبي المتضمن غسل الثوب بإصابة جسد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 فيه، لإمكان أن يكون المراد منه إزالة ما أصاب الثوب مما على الميت من رطوبة أو قذر تعدّيا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الميت نجس العين لم يطهر بالتغسيل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بعض الأخبار عدم تعدي نجاسة الميتة مطلقاً، ولا بعد فيه، لأن معنى النجاسة ينحصر في وجوب غسل الملاقي، كما يأتي بيانه في حكم نجاسة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أشار بذلك إلى ما ذكره في مبحث نجاسة الكافر حيث قال بعد ذكر الأخبار الدالة على عدم نجاسته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هذه الأخبار دلالة على أن معنى نجاستهم خبثهم الباطني، لا وجوب غسل الملاقي</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ضعفه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الأمر بغسل الثوب في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أن المراد منه إزالة ما أصاب الثوب مما على الميت من رطوبة أو قذر، بعيد جداً، لعدم خصوصية الموت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طهارة الميت بالتغسيل لا ينافي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بكونه نجس العين عدم استناد نجاسته لملاقاة النجاسة، ليختص بموضع الملاقاة، لا عدم زوال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عدهم الخمر من النجاسات مع زوال نجاسته بالانقلاب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محلل 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أجزاؤها المبانة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النجاسة في الميتة مطلقاً على الخباثة فهو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وقياسه على الكافر مع الفارق، لأن نصوص الطهارة هي الملزمة، بحمل ما يظهر منه نجاسته على الخباثة، أو على معنى آخر يناسب الطهارة، ولا نصوص في المقام تدل على الطهارة، ليخرج بها عن ظهور نصوص النجاسة في النجاسة المصطلحة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معقد الإجماع، وإطلاق بعض النصوص المتقدمة مثل ما ورد في نزح البئر إذا أنتنت من الميتة، وما ورد في الماء تكون فيه الجيفة، وما ورد من النهي عن الأكل في آنية أهل الكتاب إذا كانوا يأكلون فيها الميتة، وخصوص ما ورد فيمن كان عمله بجلود الحمر الميتة، وما ورد في غسل ما ينفصل عن الميتة مما لا تحله الحياة، وقد تقدم التعرض لجميع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وفي المدارك أن الحكم بنجاسة ما قطع من حي أو ميت 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واحتج عليه في المنتهى بأن المقتضى لنجاسة الجملة الموت، وهذا المعنى موجود في الأجزاء فيتعلق بها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إذ غاية ما يستفاد من الأخبار نجاسة جسد الميت، وهو لا يصدق على الأجزاء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بنجاسة القطعة المبانة من الميت استصحاباً لحكمها حال الاتصال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ذكره من الإشكال على ما في المنتهى قد يتجه فيما ينفصل من الحي، لعدم صدق الميت أو الميتة عليه، ولا على ما أخذ منه، ولا على المجموع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ينفصل من الميت، لأنه حيث صدق عنوان الميتة الذي هو موضوع النجاسة على المجموع حين الاتصال فالمستفاد عرفاً منه عدم دخل الاتصال في النجاسة، ولا يحتمل كون التقطيع من المطهرات</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يجري ذلك في موت الحيوان بالتقطيع، كما لو قطع نصفين، حيث يصدق الميت أو الميتة على المجموع، فينجس كل منهما وإن لم يصدق على كل منهما العنوان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صغاراً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المقطوع من الحي بمنزلة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ويستثنى من ذلك الفالول، والبثور، وما يعلو الشفة، والقروح ونحوها عند البرء،</w:t>
      </w:r>
    </w:p>
    <w:p>
      <w:pPr>
        <w:pStyle w:val="BookText"/>
        <w:rPr/>
      </w:pP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صحيح محمد بن مسلم المشار إليه آنفاً المتضمن النهي عن استعمال آنية اهل الكتاب إذا كانوا يأكلون فيها الميتة كالنص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ورد فيمن كان عمله بجلود الحمر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تعليل جواز الصلاة في صوف الميتة بإنه ليس فيه روح، كما في صحيح الحلبي، وتعليل طهارة الأنفحة بأنها ليس لها عروق ولا فيها دم ولا لها عظم، كما في خبر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نصوص استثناء مالا تحله الحياة ظاهرة في خصوصية له يمتاز عن بقية الأجزاء،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المذكورة واردة لبيان جواز الصلاة في الشيء وأكله، لا لبيان طهارته، لينفع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بإنه لا مجال لذلك في جميع النصوص المذكورة، بل بعضها ظاهر في الطهارة، خصوصاً ما عبر فيه بأنه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لا يحتاج في البناء على النجاسة للاستصحاب، كما يظهر مما تقدم من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ينهض بإثباتها، بناء على ما هو الظاهر من جريانه في الأحكام الشرعية المتعلقة بالموضوع الخارجي الجزئي غير القابل للتقييد، خلافاً لبعض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أن الانفصال لا يوجب تبدل الموضوع، بل هو من سنخ الحال للطارئ، خلافاً لشيخنا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ما تقدم</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وقد تقدم من المدارك أنه 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 المنتهى الاستدلال له بوجود مقتضي النجاسة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فيما قطعته الحبالة من الصيد، كصحيح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الحبالة من صيد فقطعت منه يداً أو رجلاً فذروه فإنه ميت، وكلوا ما أدركتم حياً وذكرتم اسم الله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دلالته بأن تطبيق عنوان الميتة عليه إن حمل على التنزيل فالمنصرف منه التنزيل بلحاظ الأثر الظاهر وهو حرمة الأكل، وإن حمل على التطبيق الحقيقي، فهو إنما ينفع مع وجود كبرى مسلمة معلومة الانطباق على الصغرى المنقحة، كي يصح إيكال تطبيقها إلى السائل، وذلك غير محرز في المقام، لعدم إطلاق ظاهر يشمل مثل هذا الفرد الخفي، بل منصرف الإطلاقات هو الميتة المعهودة التي هي بمعنى الحيوان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بأنه إن حمل على التنزيل فإطلاقه يقتضي العموم لجميع الآثار والأحكام، ومنها في المقام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وانصراف التنزيل للأثر الظاهر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اختصاص الأثر الظاهر بالحرمة دون النجاسة لا يخلو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سوق التنزيل لتعليل حرمة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الصحيح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تخصيصه بحرمة الأكل، لرجوعه إلى تعليل الحكم بنفسه، وهو مستهجن، بخلاف ما لو حمل على الإطلاق لرجوعه إلى التعليل بالكبرى العامة المقبول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حمل على التطبيق الحقيقي فليس مرجعه إلى رفع اشتباه الأمر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لو 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حيوان يتقلب بأنه ميتة وأن تقلبه ليس لحياته، كما يتوهم الناظر، بل لتدحرجه من جبل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حال الجزء المبان من الحي وعدم بيان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أمراً خفي على العرف، بل إلى أن دليل حكم الميتة يراد منه ما يعم الجزء المذكور، وإن فهم العرف منه خصوص الحيوان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يكون مرجع التطبيق المذكور إلى النظر لأدلة أحكام الميتة، كما هو الحال في التنزيل، ويكون مقتضى إطلاق التطبيق النظر لجميع تلك الأحكام، ومنها أدلة</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الصيد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النجاسة، وصرفها لخصوص أدلة حرمة الأكل يحتاج إلى قرينة مخرجة عن الإطلاق، نظير ما ذكرناه في التنزيل، من دون فرق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قطع إليات الغنم، كمعتبر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إليات الغنم تقطع وهي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صحيح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عن قطع إليات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بقطعها إذا كنت تصلح بها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قطع منها ميت لا ينتفع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فيما يقطع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مرسل أيوب بن نوح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من الرجل قطعة فهي ميتة، فإذا مسها إنسان فكل ما كان فيه عظم فقد وجب على من يمسه الغسل، فإن لم يكن فيه عظم فلا غسل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منجبر بالعمل به فيما تضمنه من التفصيل، كما سبق في مبحث غسل 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هاتين الطائفتين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بنهوض هاتين الطائفتين بالمطلوب،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ظهورهما في تنزيل الجزء منزلة ميتة الحيوان المأخوذة منه، ومعه لا مجال للتطبيق الحقيقي للقطع بعدم صدق الحيوان المقطوع منه على الإلية المقطوعة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ذكره غير خال عن الإشكال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الوجه في كون المشبه به هو ميتة الحيوان المقطوعة منه، لا مطلق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ذلك في مرسل أيوب بن نوح، بقرينة تفريع وجوب غسل المس عليه، لأن غسل المس من أحكام ميت الإنسان، لا مس كل ميتة، كما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 المفرع على التنزيل المذكور ليس هو وجوب غسل المس الذي هو من أحكام ميت الإنسان، بل التفصيل فيه بين ما كان فيه عظم وغيره، ومن الظاهر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الذبايح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وقشور الجرب ونحوه، المتصل بما ينفصل من شعره وما ينفصل بالحك ونحوه من بعض الأبدان فإن ذلك كله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فصل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التفصيل المذكور ليس من أحكام ميت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حمل التنزيل على تنزيل القطعة منزلة الميت مطلقاً، ويكون وجه التفريع هو أن التنزيل المذكور راجع لتحقق موضوع التفصيل المذكور، وبدونه لا 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نظير ذلك عند الكلام في وجوب تغسيل القطعة من الميت إذا كان فيها عظم غير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المسألة الثانية والسبعين في أحكام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كان إطلاق التنزيل منصرفاً لخصوص حرمة الأكل، لأنه الأظهر، كما ذكره في النصوص السابقة، فما الوجه في عموم التنزيل في المقام للنجاسة، وما الفرق بين الطائفتين مع وحدة لسانهما؟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لحمل التنزيل في هذه النصوص على كونه بلحاظ خصوص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مرسل أيوب بن نوح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نصوص قطع إليات الغنم فلتفريع النهي عن مطلق الانتفاع فيها على التنزيل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تصلح هذه النصوص لأن تكون قرينة على عموم التنزيل حتى في النصوص الأول، لوحدة اللسان فيها، فتشهد هذه النصوص بعدم انصرافه لخصوص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المنتهى وعن غيره، بل عن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فيه بينهم وإن اختلف المدرك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صدق الميتة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أكثر نصوص التنزيل المتقدمة إليها الإشارة عنه، لاختصاصها بما قطعت الحبالة من الصيد وبإليات الغنم</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تقدم في صحيح الكاهلي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قطع منها ميت لا ينتفع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يحتمل أن يكون مرجع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الغنم، فيعم غير الإليات، كذلك </w:t>
      </w:r>
    </w:p>
    <w:p>
      <w:pPr>
        <w:pStyle w:val="BookText"/>
        <w:rPr/>
      </w:pPr>
      <w:r>
        <w:rPr>
          <w:rFonts w:ascii="Amiri" w:hAnsi="Amiri" w:eastAsia="Amiri" w:cs="Amiri"/>
          <w:color w:val="111111"/>
          <w:sz w:val="28"/>
          <w:sz w:val="28"/>
          <w:szCs w:val="28"/>
          <w:rtl w:val="true"/>
          <w:lang w:bidi="ar-SA"/>
        </w:rPr>
        <w:t>يحتمل أن يكون مرجعه الإليات، فيختص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الأول منصرف عن محل الكلام مما كان من شأنه الانفصال، ولم يكن جزءاً معتداً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يبعد ظهوره في فرض كون المقطوع مما ينتفع به لولا الموت، وأن الموت هو المانع من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التعدي عن مورد النصوص كما لو كان المقطوع بضعة لحم ليس من شأن الحبالة أن تقطعه، أو كان جزءاً ليس من شأنه أن ينتفع به زهداً فيه، أو محرم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المتيقن التعدي للأجزاء اللحمية، دون مثل القشور والبثور والزوائد ونحوها مما من شأنه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مناسبة طهارته لمرتكزات المتشرعة وسيرتهم للغفلة عن نجاسة مثل هذه الأجزاء، فلو كان الحكم النجاسة مع شيوع الابتلاء بذلك لظهر 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الحال في مرسل أيوب بن نوح، فإن القطعة فيه تنصرف عن مثل هذه الأمور الصغيرة والتي من شأنها الانفصال،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على الطهارة وعدم جريان حكم الميتة في ذلك بصحيح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يكون به الثالول أو الجرح هل يصلح له أن يقطع الثالول وهو في صلاته أو ينتف بعض لحمه من ذلك الجرح ويطرحه؟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يتخوف أن يسيل الدم فلا بأس، وإن تخوف أن يسيل الدم فلا يفعله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يدل على عدم قدح حمل ما يفصله عن جسده في الصلاة، ولو كان ميتة أو بحكمها لأبطلها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موقوف على عموم عدم جواز الصلاة في الميتة لمثل هذا الحمل غير المبني على الدوام، وعلى أن جواز مثل هذا الحمل مبني على قصور عموم تنزيل الجزء المفصول منزلة الميت عن مثل هذا الجزء، ليستلزم عدم نجاسته، لا على استثنائه منه، كي لا ينافي النجاسة عملاً بعموم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الأمرين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قواطع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الميتة إذا كانت لا تحلها الحياة 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الرجوع لما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وتعالى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 الحكم، وقد ادعى الإجماع من جماعة على خصوص بعض المذكورات، مما قد يمكن بملاحظة مجموعه استظهار الاتفاق على الكلية المذكورة، كما ادعاه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يبعد كونه مقتضى الأصل، لقرب انصراف ما تضمن نجاسة الميتة بمقتضى المناسبات الارتكازية إلى خصوص ما تحله الحياة ويطرء عليه الموت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لقياسه بما تضمن نجاسة مثل الكلب والخنزير، لظهور كون موضوع النجاسة في ذلك هو العنوان المنتزع من الذات التي لا يفرق فيها بين ما تحله الحياة وغيره، بخلاف عنوان الميتة المنتزع من الموت الذي يطرأ عرفاً على خصوص بعض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ويشهد بالكلية المذكورة عموم التعليل 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فيما كان من صوف الميتة، إن الصوف ليس فيه 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وارداً لبيان جواز الصلاة في الصوف، لا في طهارته، إلا أن الطهارة تثبت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المانعية من الصلاة والنجاسة لما كانا معاً واردين على عنوان الميتة، وكان التعليل المذكور راجعاً إلى قصور عنوان الميتة ولو تنزيلاً عن مورده، كان المفهوم عرفاً عدم الخصوصية للمانعية من الصلاة والتعدي لسائر أحكام الميتة، كما هو مقتضى عدم الفصل بينها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قتادة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جعلت فيه أنفحة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ليس</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بأس، إن الأنفحة ليس لها عروق ولا فيها دم ولا لها عظم، إنما تخرج من بين فرث ودم، وإنما الأنفحة بمنزلة دجاجة ميتة أخرجت منها بيضة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عموم التعليل فيه شاهد بالكلية المذكورة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صحيح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 ومحمد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واللباء والبيضة والشعر والصوف والقرن والناب والحافر وكل شيء يفصل من الشاة والدابة فهو ذكي وإن أخذته منه بعد أن يموت فاغسله وصل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بما يفصل من الشاة ليس إلا ما يتعارف أخذه منها وهي حية، وهو يختص بما لا تحله الحياة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يقصر عن مثل العظم مما لا يفصل عنها إلا بعد الموت، وهو غير مهم بعد عموم اشتمال جملة من النصوص على بعض تلك الأمور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تستفاد الكلية مما تضمن استثناء كل نابت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الحسين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والشعر والصوف والريش، كل ذلك نابت لا يكون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البيضة تخرج من بطن الدجاجة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تطبيق النابت على الأربعة المذكورة ومنها العظم يناسب كون المراد به ما يكون عرفاً مبايناً للشيء النابت فيه مما يكون مقر الحياة وجريان الدم، وهو ما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إحدى نسختي الوسائل، والمطبوع من الكافي والاستبصار والخلاف وإحدى نسختي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النسخة الأخرى من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أبي عبد الله لزرارة ومحمد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الموجود في إحدى نسختي التهذيب، وحكي عن بعض نسخ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خطأ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عبد الرحمن بن أبي عبد الله متأخر طبقة عن زرارة ومحمد بن مسلم فقد روى عن محمد بن مسلم وروى عنه من لم يدركهما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مع هذا أن يفتي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مألوفية إثبات فتاوى الأصحاب بعضهم لبعض في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لرفعة مقام زرارة ومحمد بن مسلم عن أخذ الحكم من غير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سقوط رواية التهذيب بالتعارض، فتبقى روايتا الاستبصار والخلاف حجة، لعدم اختلاف النسخ فيهما، فتعضدان رواية الكافي، التي لم يثبت التعارض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النسخة الأخرى بمعارضة النسخة المثبتة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الصوف والشعر والوبر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والمنقار والظفر والمخلب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تحله الحياة، وما ليس فيه دم ولا له 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استفادة الكلية المذكورة بملاحظة الأمور المعدودة في النصوص، فإن إلغاء خصوصيتها عرفاً والتعدي منها لكل ما لا تحله الحياة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الإشكال في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مكاتبة أبي إسحاق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عن جلود الميتة التي يؤكل لحمها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من الميتة باهاب ولا 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من السخال الصوف إن جز والشعر والوبر والأنفحة والقرن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يتعدى إلى غيرها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ذيلها عدم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مع ضعف سندها وعدم خلوها عن الاضطراب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بالنصوص المتضمنة لأمور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فلتحمل على الحصر الإضافي بلحاظ مثل الجلد مما تحله الحياة، وإلا فلا يظهر عامل بالظاهر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تضمنها جميعاً معتبر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ذكية مما فيه منافع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الأنفحة والبيض والشعر والوبر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ومكاتبة أبي إسحاق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 الصوف صحاح الحلبي وحريز والحسين المتقدمة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 الشعر صحيحا حريز والحسين المتقدمان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صحيح الحسين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يشعر التعليل المتقدم في خبر أبي حمزة بنجاسة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لابد من الخروج عنه بالصحيح، لأنه أقوى سنداً، وأظهر 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تضمنه صحيح حريز ومكاتبة الجرجاني المتقدمان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عليها في شيء من النصوص بالخصوص، وإن كان الظاهر عدم</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اكتست القشر الأعلى</w:t>
      </w:r>
    </w:p>
    <w:p>
      <w:pPr>
        <w:pStyle w:val="BookText"/>
        <w:rPr/>
      </w:pPr>
      <w:r>
        <w:rPr>
          <w:rFonts w:ascii="Amiri" w:hAnsi="Amiri" w:eastAsia="Amiri" w:cs="Amiri"/>
          <w:color w:val="111111"/>
          <w:sz w:val="28"/>
          <w:sz w:val="28"/>
          <w:szCs w:val="28"/>
          <w:rtl w:val="true"/>
          <w:lang w:bidi="ar-SA"/>
        </w:rPr>
        <w:t>الإشكال فيها للكبرى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تضمنه صحيح الحسين المتقدم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عليه في النصوص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تقدم في صحيح حريز ذكر الحافر، كما ذكر في مرسل ابن أبي عمير الذي رواه الصدوق في الخصال بسنده إلى ابن أبي عمير وفي الفقيه مرسلاً عن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يبعد إلحاق الظلف به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داخل في الكبرى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استثناء الناب في صحيح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الحسين بن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وسأله أبي وأنا حاضر عن الرجل يسقط سنه، فيأخذ سن إنسان ميت فيجعله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يسأله عن السن من الميتة والبيضة من الميتة وأنفحة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ذكي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روايته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رواية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وأبي يسأله عن اللبن في الميتة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سهل بعد الكبرى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الثنية تنفصم وتسقط أيصلح أن تجعل مكانها سن 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فليضع مكانها سناً بعد أن تكون ذكية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لرفع اليد به عما سبق بعد ظهور عدم العامل به، وإمكان حمله على سن نجس العين، أو على التطهير من ملاقاة النجاسة، أو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تضمنها صحيحا حريز والحسين بن زرارة وخبر أبي حمزة المتقدمة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كونها من أجزاء الميتة، ليتوهم عموم دليل نجاسة الميتة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يتصلب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أكان ذلك كله مأخوذاً من الحيوان الحلال أم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اعتبار وجود القشر للبيضة في طهارتها وجواز أكلها،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التعبير عنه، فعبر بعضهم بالصلب، وآخر بالأعلى، وثالث بالفوقاني، ورابع بالغليظ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المطابق لموثق غياث بن إبراهيم أو صحيحه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بيضة أخرجت من است دجاجة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اكتست البيضة الجلد الغليظ فلا بأس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يخرج عن مقتضى إطلاق النصوص المتقدمة والأصل المقتضيين للحلية والطهارة بمجرد اكتسائها الجلد وإن كان رقيقاً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لمانعيته من انفعالها بملاقاة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للحديث في النجاسة بل في حرمة الأكل لا غير، فلا موجب للخروج به عن مقتضى القاعدة من طهارة البيضة لمباينتها للميتة،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مقتضى إطلاق غير واحد من النصوص المتقدمة وغيرها الدالة على استثناء البيضة من حكم الميتة، للتصريح فيها بذكاة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وإن كان قريباً، إلا أن غير واحد من النصوص المذكورة ظاهر في تفرع الحلية على الطهارة والتلازم بينهما من حيثية عدم منافاة الموت لهما كصحيح حريز المتقدم، وصحيح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ذكية مما فيه منافع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الأنفحة والبيض والصوف والشعر والوبر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بالجبن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يصعب التفكيك بين الحلية والطهارة في التقييد المستفاد من الحديث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الشهيد وغيره، بل هو مقتضى إطلاق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وسواء أخذ بجز أم نتف أم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في المنتهى ونهاية الأحكام فقوى نجاسة بيض الجلال وغير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لاختصاص بعض النصوص بالمأكول، مثل ما ورد في بيض الدجاجة، وما تضمن حلية أكل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المستفاد منها أن حلية الأكل لأنه مأكول بالذات من دون أن يمنع منه كونه من الميتة، لاختصاص الميتة بأجزائها دون ما خرج منها، وذلك يقتضى الطهارة فيما هو طاهر بالذات وإن كان محرم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مقتضى إطلاق بقية النصوص، خصوصاً ما تضمن منها الحكم بالذكاة التي يراد منها الطهارة، وهي وإن وردت لبيان جواز الأكل، إلا أنه ليس لاختصاص الذكاة به، بل لشرطيتها فيه، فلا تنافي العموم لغيره وإن حرم أكله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مقتضى أصالة الطهارة بل واستصحابها بعد ما سبق من قصور ما دل على نجاسة الميتة عن البيضة مما هو خارج عنها مباين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إطلاق النصوص المتقدمة، خصوصاً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 المتقدم في أوائل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يفصل من الشاة والدابة فهو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خبر أبي البختري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ينتف من الطير والدجاج ينتفع به للعجين وأذناب الطواويس وأعراق الخيل وأذنابها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عمومه لما ينتف من الميت، أو عدم الفصل بينه وبين ما ينتف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من الميتة الصوف والشعر والوبر والريش إذا جز، ولا يحل شيء منه إذا قلع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لأن أصولها مما تحله الحياة أو لأنها بالنتف تستصحب شيئاً مما تحله الحياة من أجزاء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ولخصوص مكاتبة أبي إسحاق المتقدمة التي اشترط فيها الجز في الصوف</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مقطوع بعدمه في الريش إذا تم وانتهى نموه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الشعر </w:t>
      </w:r>
    </w:p>
    <w:p>
      <w:pPr>
        <w:pStyle w:val="BookText"/>
        <w:rPr/>
      </w:pPr>
      <w:r>
        <w:rPr>
          <w:rFonts w:ascii="Amiri" w:hAnsi="Amiri" w:eastAsia="Amiri" w:cs="Amiri"/>
          <w:color w:val="111111"/>
          <w:sz w:val="28"/>
          <w:sz w:val="28"/>
          <w:szCs w:val="28"/>
          <w:rtl w:val="true"/>
          <w:lang w:bidi="ar-SA"/>
        </w:rPr>
        <w:t xml:space="preserve">نعم يجب غسل المنتوف من رطوبات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ويلحق بالمذكورات</w:t>
      </w:r>
    </w:p>
    <w:p>
      <w:pPr>
        <w:pStyle w:val="BookText"/>
        <w:rPr/>
      </w:pPr>
      <w:r>
        <w:rPr>
          <w:rFonts w:ascii="Amiri" w:hAnsi="Amiri" w:eastAsia="Amiri" w:cs="Amiri"/>
          <w:color w:val="111111"/>
          <w:sz w:val="28"/>
          <w:sz w:val="28"/>
          <w:szCs w:val="28"/>
          <w:rtl w:val="true"/>
          <w:lang w:bidi="ar-SA"/>
        </w:rPr>
        <w:t>والصوف فلو تم كون أصولها مما تحله الحياة كان مقتضى إطلاق دليل طهارتها طهارة أصولها مع ذلك، لعدم كونها من أجزاء الميتة، بل من النابت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استصحابها لشيء من أجزاء الميتة، فهو غير لازم، ولو حصل خرج عن محل الكلام من طهارة الشعر والصوف بانفسهما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ذلك لا يقتضي تحريم المنتوف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الجمود على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خصوص أصوله الحية أو الملتصقة بها أجزاء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المكاتبة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وعدم خلوها عن الاضطراب لعدم ذكر خبر المبتدأ فيها، ولعدم تمامية الحصر الذي تضمنته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خصت اشتراط الجز بالصوف، والظاهر أنه ناش من تعارف الجزّ فيه، دون النتف، لضعفه، فيكون الجزّ أرفق به، بل لعله لا يمكن نتفه من أصله، لتتأتى فيه شبهة النجاسة، بخلاف الشعر والريش، فلو كان التقييد بالجزّ لتوقف الحل عليه كان الأنسب التقييد به فيهما لتعارف نتفهما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لتنجسه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ينزل الأمر بالغسل في صحيح حريز المتقدم أو على الاحتياط مراعاة لاحتمال تنجسه بملاقاة الميتة برطوبة، أو للتنزه عنه نظير الأمر بالغسل أو بصب الماء أو بالنضح مع ملاقاة النجاسة من دون 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يحمل على الوجوب، كما هو مقتضى القاعدة، ويختص حينئذٍ بموضع الملاقاة أما على الأخريين فيتعين الحمل على الاستحباب، بقرينة إهماله في بقية النصوص على كثرتها مع شدة الحاجة لبيانه بسبب الغفلة عنه بعد مخالفته للقاعدة</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ما عن شرح الدروس من أن الأحوط غسل الكل مطلقاً وإن أخذ بالجزّ، لإطلاق الصحيح، راجع لبعض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أريد منه وجوب الاحتياط المذكور أشكل بما سبق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أعرف خلافاً في طهارتها، كما اعترف به بعضهم، بل في المنتهى أنه قول علمائنا، وفي المدارك أنه مقطوع في كلام الأصحاب، 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صريحاً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ويقتضيه النصوص الكثيرة منها صحيح يونس وموثق الحسين بن زرارة وخبر أبي حمزة ومكاتبة أبي إسحاق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تضمنه خبر أبي حمزة من التعليل بأن الأنفحة ليس فيها عروق ولا فيها دم ولا بها عظم، لا يخلو عن إشكال، إذ لو أريد بالأنفحة الظرف فالظاهر أنه مما تحله الحياة، وبه دم، كبقية حشوة الحيوان، من المعدة والأمعاء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بها المظروف وهو اللبن المستجبن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تخرج من بين فرث ودم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فالأنسب تعليله بأنه قد خرج من الأم الحية التي رضع منها الجدي، لا من الجدي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طهارته بالذات لا تنافي في وجوب اجتنابه لتنجسه عرضاً بملاقاته لأجزاء الميتة التي تحلها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إجمال التعليل المذكور وإشكاله لا يوجب رفع اليد عن الحكم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خلوّ أكثر النصوص عن التعليل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معتبر أبي الجارود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الجبن،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أنه يجعل فيه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أجل مكان واحد يجعل فيه الميتة حرم في جميع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 ميتة فلا تأكله، وإن لم تعلم فاشتر وبع 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 في تضمنه في وضع الميتة في الجبن، والظاهر أن المراد به وضع الأنفحة الميتة، كما هو صريح خبر بكر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الجبن، وأنه توضع فيه الأنفحة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بدرهم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 رجل مسلم ولا تسأله عن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المباحة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يكون مقتضى النصوص المذكورة حرمة الأنفحة الميتة ونجاستها واقعاً، مع حِلّ الجبن ظاهراً، لأصالة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ليد المسلم، كما هو مقتضى خبر بكر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بذلك عما سبق من النصوص الكثيرة المعول عليها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فلتحمل هذه النصوص على التقية، أو على أن الحرمة الواقعية هي الناشئة من ملاقاة الأنفحة من الميتة لأجزاء الميتة أو لما يلاقيها برطوبة بسبب تسامح صانعي الجبن من الأعراب والبدو وعدم تحرزهم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اختلفت كلمات اللغويين في تعريف الأنفحة، فيظهر من بعضها أنها المظروف وهو المادة المتجبنة التي توضع في الجبن، وهو الذي سبق أنه المناسب لخبر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بعضها أنها نفس الظرف، وهو معدة الحيوان قبل أن يتغذى 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الأول البناء على نجاسة الظرف عملاً بعموم نجاسة الميتة، لأنه مما تحله الحياة،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لا ينجس المظروف وإن لاقاه برطوبة، بل قد يدعى نجاسة ظاهره فيغسل بعد فصله عن الظرف لتماسكه وتجبنه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الثاني فاللازم البناء على طهارة الظرف بالذات، وإن لزم تطهير ظاهره لملاقاته لأجزاء الميتة الأخرى برطوبة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يطهر المظروف حينئذ بمقتضى القاعدة، لعدم كونه من أجزاء الحيوان، بل من جملة غذائه الذي يدخل جوفه عند الرضاع</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لا طريق لإحراز أحد الأمرين يتعين الاقتصار عملاً على الأول، لأنه المتيقن في الخروج عن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المدارك من أن الثاني مقتضى الأصل في غير محله بعد ما عرفت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واللبن في الضرع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ينجس بملاقاة الضرع النجس وإن كان الأحوط استحباباً اجتنابه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والنهاية والغنية والوسيلة وظاهر الكليني والصدوق في الكافي والفقيه وعن المقنع والقاضي وغيرها، بل لعله المعروف بين الأصحاب، وقد نسب للأكثر تارة، والأشهر أخرى، والمشهور ثالثة،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الدروس أن القائل برواية التحريم نادر، وفي الخلاف والغنية الإجماع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للنصوص، كصحيح حريز المتقدم، وصحيح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يكون في ضرع الشاة وقد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الحسين بن زرارة على ما في رواية الكافي المتقدم عند الكلام في السن، ونحوها مرسل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تقدم في خبر أبي حمزة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المراسم والسرائر والتذكرة والمنتهى وجامع المقاصد وغيرها المنع منه، وجعله الأشبه في الشرايع والنافع، وفي المنتهى وجامع المقاصد أنه المشهور، وفي السرائر أنه نجس بغير خلاف عند المحصلين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 انفعال المائع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ولظهور حصر المستثنيات من الميتة في غيره في مكاتبة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ولخبر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شاة ماتت فحلب منها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الحرام محضاً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عموم الانفعال قابل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ظهور حصر المستثنيات في مكاتبة أبي إسحاق ولاسيما مع ما سبق مع عدم خلوها عن الاضطراب، وكثرة الخروج عن الحصر المذكور فيها، ومع قرب خروج اللبن عن موضوع الحصر، لعدم كونه من أجزاء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وهب فهو ضعيف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وانجباره بعمل الأصحاب ممنوع، لعدم</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ولاسيما إذا كان الحيوان غير 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ميتة طاهرة العين أما ميتة نجسة العين فلا يستثنى منها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وضوح الشهرة، بل عدم ظهور عمل القدماء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محكي كشف الرموز في رد ما سبق حجة من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والدعوى مجوفة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الاستدلال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الشيخين مخالفاه، والمرتضى وأتباعه غير ناطقين به، فما أعرف من بقي معه من المحصلين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اعتماد من سبق ليس عليه، بل على القاعدة، لاستحكامها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تم انجباره بالعمل فهو لا ينهض في قبال ما سبق من النصوص المعتبرة التي عمل بها جماعة من القدماء والمتأخرين، فلابد من طرحه، أو حمله على التقية، لموافقته لجماعة من العامة،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وإن كانت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منجبرة 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روايات الطهارة وإن كانت صحيحة، إلا أنها مخالفة للقاعدة، وطرح الأخبار الصحيحة المخالفة لأصول المذهب غير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تعضد بفتوى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بشهرة عظيمة توجب شذوذ المخالف، وما نحن فيه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ذلك لاستحكام مقتضى القاعدة في نفسه، وإلا فيظهر ضعفه 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للشبهة المتقدمة في جميع المستثنيات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 الأشهر، بل المشهور شهرة كادت تكون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كذلك، إذ لم نجد ولم يحك فيه خلاف من أحد، إلا من المرتضى في الناصريات، فحكم بطهارة شعر الكلب والخنزير فيها، بل ظاهره ذلك في كل ما لا تحل الحياة منه، والى ما عساه يظهر من المدارك من الميل إلى طهارة ما لا تحله الحياة من خصوص الكافر، وهما غير قادحين في الإجماع المنقول، فضلاً عن المحصل</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فيه أن المنصرف من النصوص هو الاستثناء من نجاسة الموت، فل </w:t>
      </w:r>
    </w:p>
    <w:p>
      <w:pPr>
        <w:pStyle w:val="BookText"/>
        <w:rPr/>
      </w:pPr>
      <w:r>
        <w:rPr>
          <w:rFonts w:ascii="Amiri" w:hAnsi="Amiri" w:eastAsia="Amiri" w:cs="Amiri"/>
          <w:color w:val="111111"/>
          <w:sz w:val="28"/>
          <w:sz w:val="28"/>
          <w:szCs w:val="28"/>
          <w:rtl w:val="true"/>
          <w:lang w:bidi="ar-SA"/>
        </w:rPr>
        <w:t>ينافي نجاسة الجزء ذاتاً تبعاً لحيوانه وإن كان مما لا تحله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واردة لبيان أن الموت لا ينجس الأجزاء المذكورة، لا أنه يطهرها بعد نجاستها حال حياة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نجاسة الحيوان يقصر عما لا تحله الحياة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وقياسه بما لا تحله من الميتة في غير محله، كما يظهر مما تقدم في أول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أن جملة من نصوص الانفعال بملاقاة الكلب والخنزير كالصريحة في نجاسة الشعر، لأن الملاقاة غالباً تكون به، لا بالأجزاء التي تحلها الحياة، بل هو صريح معتبر برد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نعمل بشعر الخنزير، فربما نسي الرجل فصلى وفي يده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يصلي وفي يده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فاغسلوه فما كان له دسم فلا تعملوا به، وما لم يكن له دسم فاعملوا به، واغسلوا أيديكم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معتبره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سليمان الإسكاف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يستدل للطهارة بصحيح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الحبل يكون من شعر الخنزير يستقى به الماء من البئر هل يتوضأ من ذلك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غلبة تقاطر الماء من الحبل على الدلو عند إخراجه من البئر، وغلبة ملاقاة يد المستقي للماء بعد ملاقاتها للحبل توجب ظهور الصحيح في طهارة الحبل المذكور وطهارة شعر الخنزير المتخذ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 ذلك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السؤال فيه عن حكم الماء ظاهر في المفروغية عن نجاسة شعر الخنزير، فلابد من حمل نفي البأس على عدم انفعال الماء بملاقاة النجس، أو عدم إصابة الحبل أو الماء المتنجس به لماء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عن حكم الماء كما يكون للشك في انفعاله بعد الفراغ عن نجاسة الشعر، كذلك يكون للشك في نجاسة شعر الخنزير، بل لعل الثاني أظهر،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فأرة المسك طاهرة إذا انفصلت من الظبي 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لما فيه من المحافظة على خصوصية شعر الخنزير، بخلاف الأول، فإنه يقتضي إلغاء خصوصيته، ورجوع السؤال إلى السؤال عن حكم ملاقاة أي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بملاحظة موثق الحسين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يسأله عن 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الميتة والبيضة من الميتة وأنفحة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فشعر الخنزير يجعل حبلاً يستقى به من البئر التي يشرب منها أو يتوضأ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علي بن عقبة وعلي بن الحسن ابن رباط، والشعر والصوف كله ذكي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في طهارة شعر الخنزير فيصلح قرينة على بيان المراد من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هما ظاهران في طهارته حتى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احتمال نجاسته حال الحياة وطهارته بالموت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فيبتني الحكم فيهما إما على استثنائه من نجاسة الخنزير، أو على طهارة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معاً مخالفان للنصوص الصريحة في نجاسة الخنزير، والصريحة أو كالصريحة في نجاسة شعره، فيكونان معارضين للنصوص المذكورة، ولا ينبغي الإشكال في ترجيح تلك النصوص التي هي أكثر عدداً، وعليها 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قول بعض العامة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تؤخذ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الظبي المذكى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الظبي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الظبي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طهارتها في الصورة الأولى، وهي المتيقنة من النصوص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الثانية فالمعروف من مذهب الأصحاب الطهارة، ولم يعرف الخلاف في ذلك إلا من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نجاسة ما ينفصل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كاشف الغطاء الإشكال فيه بأن الفرد الشايع هو الساقط من الحي، فيكون ما دل على الطهارة من النصوص دالاً على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بذلك</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النصوص الكثيرة الدالة على طهارة المسك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الاستدلال بها موقوف على ثبوت غلبة رطوبة المسك داخل الفأرة بحيث لو كانت نجسة لتنجس بها، وإلا أمكن طهارته مع 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فأرة المسك تكون مع من يصلي، وهي في جيبه أو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به وإن كان موقوفاً على عموم مانعية الميتة النجسة من الصلاة حتى لو كانت مما لا تتم به الصلاة، إلا أنه يمكن الاستدلال على ذلك بصحيح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للرجل أن يصلي ومعه فأرة المسك؟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 ذكياً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على طهارة نفس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الاستدلال، حيث لا يحتمل اعتبار طهارة المسك المحمول مع عدم مانعية الميتة المحمولة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فالظاهر تمامية الاستدلال بصحيح علي بن جعفر بضميمة ما سبق من كاشف الغطاء من أن الفرد الشايع من الفأرة المنفصل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تقييده بما إذا كان الحيوان المأخوذ منه مذكى، لصحيح عبد الله بن جعفر المتقدم، فإن تذكير الضمير المستتر الذي هو اسم كان فيه ملزم بحمله على الحيوان الذي تؤخذ منه الفأرة، فيكون مفاده نجاسة الفأرة المأخوذة من غير المذكى وإن كان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إرجاع الضمير للحيوان من دون أن يكون متقدماً صريحاً ولا ضمناً بعيد جداً، بل لابد من رجوعه إلى المسك، أو إلى الفأرة نفسها، وهو الأظهر، لأنها هي المسؤول عنها والمذكورة أصالة، ويكون تذكير الضمير بتأويلها بما مع المصلي، أو لوقوع التحريف فيه، لشيوعه كثيراً في النقل، وحينئذٍ لا يدل الصحيح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وراجع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إذا انفصلت من الميت ففيها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إلا على اعتبار طهارة الفأرة من دون تحديد لمورد ذلك، فلا ينافي طهارة المأخوذ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حمل صحيح علي بن جعفر على غير المأخوذ من الحي مع كونه هو الفرد الشايع بعيد جداً، فلابد من حمل صحيح عبد الله بن جعفر على مالا ينافيه، إما بحمله على ما ذكرنا، أو على أن التقييد فيه بما إذا كان الحيوان المأخوذ منه الفأرة مذكى في مقابل ما إذا كان ميتاً، لا في مقابل ما إذا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ينبغي الإشكال في نهوض صحيح علي بن جعفر بالاستدلال على طهارة الفأرة المأخوذة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أشار إليه في الجواهر وأوضحه من تأخر عنه من قصور ما دلّ على نجاسة الجزء المبان من الحي عن فأرة المسك، لاختصاصه بما يقطع من الحي، كإليات الغنم وما تقطعه الحبالة من الصيد، ولا مجال للتعدي منه لما من شأنه أن ينفصل إذا انفصل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المأخوذة من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غير واحد بطهارتها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المسك طاهر إجماعاً،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يتطيب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فأرته عندنا، سواءً أخذت من حية أو ميتة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وقريب منه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وظاهرهما الإجماع عليه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المنتهى أن الأقرب 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لنجاستها بالموت كسائر أجزاء الحيوان، وليس الانفصال مطهراً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الأجزاء التي لا تحلها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بما ذكره غير واحد من أنها من سنخ الجلد الذي تحله الحياة بلا إشكال</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يستدل على طهارتها بإطلاق صحيح علي بن جعفر المتقدم أو عمومه المستفاد من ترك الاستفصال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ويندفع بأنه حيث كان الشايع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انفصال الفأرة حال الحياة، فحمله على خصوص ذلك أقرب من رفع اليد عن عموم نجاسة أجزاء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لزوم حمله على ذلك بقرينة صحيح عبد الله بن جعفر الذي هو كالصريح في وجود النجس في مورد السؤال، وحيث كان المتيقن من إطلاق صحيح علي بن جعفر هو المأخوذ من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طهارة المأخوذ من المذكى، فالمتعين كون النجس هو المأخوذ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صحيح عبد الله بن جعفر على نجاسة نفس المسك، لكونه من القسم المعمول من دم الظبي، لا من القسم من المتكون من الظبي بطبعه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من تقريب رجوع الضمير في الصحيح للفأرة، لا للمسك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المسك الحقيقي هو المتكون من الظبي طبعاً، وأما المعمول من دمه فليس مسكاً حقيقياً، بل هو من سنخ المسك المغشوش فلا مجال لحمل الصحيح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كون السؤال فيه عن فأرة المسك، والمسك المغشوش لا يكون في 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ما عن المشهور من كون الفأرة ملتحمة بالظبية ومتصلة بها، ثم تنفصل طبعاً إذا استكملت نموها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بناء على غير المشهور من كونها مودعة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كشف الغطاء في شرح القواعد من أنها تتكون في جوف الظبي فيلقيها كالبيضة، وحكي أيضاً عن ابن فهد الطبري، بل عن بعضهم أن هذا القسم هو الشايع الغالب من المسك، وإطلاقه ينصرف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طهارتها، سواءً أخذت من الحي أم من الميت، لعدم كونها جزءاً من الحيوان، فلا تشملها أدلة نجاسة القطعة المبانة من الحي، ولا أدلة نجاسة أجزاء الميتة، والأصل فيها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شك في ذلك بنحو الشبهة الموضوعية</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ذكره لو تم صغروياً لا يناسب صحيح عبد الله بن جعفر الذي تقدم أنه كالصريح في وجود النجس من المسك أو فأرته، حيث يكشف إما عن عدم تمامية الدعوى المذكورة، أو عن نجاسة المسك أو الفأرة حتى بناء على تماميتها، فيخرج به </w:t>
      </w:r>
    </w:p>
    <w:p>
      <w:pPr>
        <w:pStyle w:val="BookText"/>
        <w:rPr/>
      </w:pPr>
      <w:r>
        <w:rPr>
          <w:rFonts w:ascii="Amiri" w:hAnsi="Amiri" w:eastAsia="Amiri" w:cs="Amiri"/>
          <w:color w:val="111111"/>
          <w:sz w:val="28"/>
          <w:sz w:val="28"/>
          <w:szCs w:val="28"/>
          <w:rtl w:val="true"/>
          <w:lang w:bidi="ar-SA"/>
        </w:rPr>
        <w:t xml:space="preserve">ومع الشك في ذلك يبني على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المسك فطاهر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يعلم برطوبته المسرية حال موت الظبي، ففيه</w:t>
      </w:r>
    </w:p>
    <w:p>
      <w:pPr>
        <w:pStyle w:val="BookText"/>
        <w:rPr/>
      </w:pPr>
      <w:r>
        <w:rPr>
          <w:rFonts w:ascii="Amiri" w:hAnsi="Amiri" w:eastAsia="Amiri" w:cs="Amiri"/>
          <w:color w:val="111111"/>
          <w:sz w:val="28"/>
          <w:sz w:val="28"/>
          <w:szCs w:val="28"/>
          <w:rtl w:val="true"/>
          <w:lang w:bidi="ar-SA"/>
        </w:rPr>
        <w:t>عن مقتضى الأصل الذي نقحه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الأول أظهر، إذ لو كانت الفأرة من سنخ البيضة فنجاستها إذا كانت مأخوذة من الميت بعيدة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من سنخ البيضة إذا اكتست الجلد 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يظهر من بعض المعاصرين من أن الفأرة عبارة كيس مباين للجلد، وأنه غشاء رقيق جاف محيط به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يتوهم عدم كون الغشاء المذكور مما تحله الحياة وإن كان متصلاً بالحيوان متعلقاً بجلده نظير القرن، فيكون من مستثنيات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يناسب صحيح عبد الله بن جعفر أيضاً، لعين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الظاهر تمامية ما سبق عن المنتهى من نجاسة المأخوذمن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بل استصحابها، لليقين بطهارة الفأرة قبل موت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للرجوع إلى أصالة عدم التذكية، لعدم توقف طهارة الفأرة على تذكية الحيوان بناء على ما سبق من طهارة الفأرة المأخوذة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عدم توقف البناء على طهارة الفأرة على أخذها من المسلم خلافاً لما قد يظهر من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بفصلها عن الحيوان بعد موته وشك في تذكيته اتجه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نجاسة المأخوذ من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نجاستها ما لم تؤخذ من المسلم، كما نبّه له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 وتقدم من التذكرة والذكرى دعوى الإجماع عليه، كما حكي عن ظاهر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المسك الموجود في الفأرة عنصر خاص مستحيل من الدم، أو تفرزه آلة الإفراز منه كما تفرز سائر الفضلات، وهو مباين للدم عرفاً ولسائر أجزاء الحيوان، فيتعين طهارته ذاتاً،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ما لا نفس له سائلة 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كالوزغ، والعقرب،</w:t>
      </w:r>
    </w:p>
    <w:p>
      <w:pPr>
        <w:pStyle w:val="BookText"/>
        <w:rPr/>
      </w:pPr>
      <w:r>
        <w:rPr>
          <w:rFonts w:ascii="Amiri" w:hAnsi="Amiri" w:eastAsia="Amiri" w:cs="Amiri"/>
          <w:color w:val="111111"/>
          <w:sz w:val="28"/>
          <w:sz w:val="28"/>
          <w:szCs w:val="28"/>
          <w:rtl w:val="true"/>
          <w:lang w:bidi="ar-SA"/>
        </w:rPr>
        <w:t>ولو للأصل، ونجاسة الفأرة بالموت لا تقتضي نجاسة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على الطهارة بالنصوص الكثيرة المشار إليها آنفاً الدالة على طهارة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بأنه لا إطلاق لها لينفع في إثبات عموم طهارة المسك لما إذا أخذت فأرته من ميت، لورودها في قضية خاصة، مثل 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لرسول الله صلى الله عليه وآله ممسكة إذا هو توضأ أخذها بيده وهي رطبة، فكان إذا خرج عرفوا أنه رسول الله صلى الله عليه وآله برائحته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لبيان أحكام أخر غير النجاسة مثل وضعه في الدهن والطعام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المسك الموجود في الفأرة الذي تقدم أنه المسك الحقيقي، وأما بقية أنواع المسك المذكورة في كلمات المتأخرين فالظاهر عدم كونها مسكاً حقيقياً، بل هي قسم من دم الظبي الذي يحمل رائحة المسك أو شيء معمول منه، فيلحقه حكم الدم المذكور، وهو خارج عن موضوع النصوص وعن موضوع كلمات الأصحاب، لأن كلامهم في مسك الفأرة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يبتني على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نجاسة الفأرة المأخوذة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تقدم أن الأقرب نجاستها يكون الأقرب نجاسته بملاقاتها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النجس حينئذ خصوص الملاقي للجلد منه، دون بقية ما في الفأرة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كادت تكون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 بل ادعى عليه الإجماع صريحاً في الخلاف والغنية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السرائر أنه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في كلام الأصحاب نقل الإجماع على طهارته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موثق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حفص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أو عينه مرفوع محمد بن يحيى عن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 دلالته بعدم التصريح فيه بالميتة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ذلك هو المفهوم منه بقرينة الحصر بما ليس له نفس سائلة، لأن الحصر المذكور إنما يتم في الميتة، أما في غيرها فأكثر الحيوانات التي لها نفس سائلة طاهرة لا تفسد الماء، والذي يفسده منها قليل جداً، وهو الكلب والخنزير وما وقع الكلام في إلحاقه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مختص بالماء، فلو فرض احتمال نجاسة ميتة ما لا نفس له سائلة من دون أن ينجس الماء لم ينهض الموثوق بدفعه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يظن بأحد احتمال ذلك، ولاسيما وأن أكثر أدلة نجاسة الميتة واردة في انفعال الماء بها، فينهض الموثق بتقييده، ولا يتضح إطلاق لباقيها يشمل ما ليس له نفس سائلة، ليحتاج للدليل المخرج عنه، بل مقتضى الأصل حينئذٍ الطهارة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يستدل أيضاً بموثق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الخنفساء والذباب والجراد والنملة وما أشبه ذلك يموت في البئر والزيت والسمن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له دم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بين ما لا دم له، كالوزغ، وما له دم من دون أن تكون له نفس سائلة، كالسمك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مجرد عدم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بتتميم الاستدلال بالنصوص المذكورة ما لم يرجع للإجماع التعبدي على عدم الفصل، وهو غير ظاهر بعد قرب استناده لموثق حفص ونحوه مما يستفاد منه عموم طهارة ميتة غير ذي النفس ولو كان هو النصوص الواردة في بعض الميتات الخاصة والسيرة على طهارة كثير من الأمور بعد إلغاء خصوصية مواردها وفهم العموم من 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يحمل الموثق على كل ما ليس له نفس سائلة بقرينة ذكر الذباب فيه،</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الذباب قد يكون له دم ولو في بعض حالاته، كما تشهد به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الاستدلال بموثق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يقع في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الفأرة وأشباهها فينزح منها سبع دلاء، إلا أن يتغير الماء فينزح حتى يطيب فإن سقط فيها كلب فقدرت أن تنزح ماءها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وقع في البئر ليس له دم مثل العقرب والخنافس وأشباه ذلك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مما تضمنه ذيله صحيح ابن مسكان أو مرسله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كان التحقيق اعتصام البئر وعدم انفعالها بالنجاسة فعدم وجوب النزح بوقوع ما لا دم له لا يدل على طهارته بل قد يكون لاعتصامها مع نجاسته، غاية الأمر أن النجاسة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يستحب له النزح، وقسم لا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يدعى أن مقتضى مفهوم موثق عمار نجاسة كل ما له دم، والنسبة بينه وبين موثق حفص العموم من وجه، فيرجع في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له دم وليس له نفس سائلة كالسمك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عموم نجاسة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تمامية ذلك أيضاً، إذ لا مفهوم لهذه النصوص، لعدم كون القضية فيها شرطية، بل حملية، واشتمال الخبر فيها على الفاء إنما يدل على التفريع الذي يكفي فيه العلية ولو مع عدم الانحصار، لا على الإناطة والانحصار التي هي المعيار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إشعارها أو دلالتها على المفهوم فلا ريب في كون ظهور الاستثناء الذي تضمنه الموثق في الحصر أقوى منه، فيقدم عليه، ولا تصل النوبة للتساقط والرجوع لعموم نجاسة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ظهور مفروغية الأصحاب عن طهارة مثل السمك من حيوانات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الماء التي لها دم من دون أن تكون لها نفس سائلة، حيث يبعد جداً خطؤهم في ذلك مع شيوع الابتلاء به، فإن ذلك يصلح شاهداً على تقديم ظهور موثق حفص في الحصر على مفهوم موثق أبي بصير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انحصار الدليل على العموم المذكور بموثق حفص وتمامية الاستدلال به عليه، معتضداً بالإجماع المدعى من جماعة من الأصحاب، إذ يبعد جداً خطؤهم في مثل هذه المسألة الشايعة الابتلاء، حيث يكثر الابتلاء بميتة ما لا نفس له من الحشرات والأسماك وغيرها، فلو كان الحكم فيها النجاسة لظهر وبان، ولم يخف على جمهور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صلوح الإجماع المذكور لإثبات العموم إشكال، لإمكان نجاسة بعض الأفراد مما لا يكثر الابتلاء به أو لا يتضح التسالم على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يقع في الماء فمات فيه مما ليس له نفس سائلة فلا بأس باستعمال الماء، إلا الوزغ والعقرب خاصة، فإنه يجب إهراق ما وقع فيه وغسل الإناء حسب ما قدمناه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حكم في مسألة تطهير الآبار بوجوب نزح ثلاث دلاء لموت الحية أو الوزغة أو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المبسوط، ومثله ما في المقنعة والوسيلة من الحكم بذلك لوقوع الوزغة، وما في المراسم والوسيلة وعن المهذب من أن الماء لا ينجس بموت ما لا نفس له إلا العقارب والوزغة، وما في المراسم من تطهير البئر ينزح دلو واحد لموت الوزغة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يبتني ذلك كله أو بعضه على نجاسة الأمور المذكورة حال الحياة، كما يناسبه ما في المقنعة والنهاية من غسل الثوب بمس الوزغة برطوبة، وما في الوسيلة من وجوب غسل ما مس الوزغ برطوبة، ورش ما مسه جافاً، وقريب منه 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يخرج عما نحن فيه من نجاسة ميتة ما لا نفس له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المراد به نجاسته بالموت، لا بالذات حتى حال الحياة</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يستدل لهم بموثق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جرة وجد فيها خنفساء قد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وتوضأ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عقرباً فارق الماء وتوضأ من ماء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موثق أبي بصير من دون فرض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 هارون بن حمزة الغنوي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الفأرة والعقرب وأشباه ذلك يقع في الماء فيخرج حياً هل يشرب من ذلك الماء ويتوضأ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يسكب منه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وقليله وكثيره بمنزلة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الوزغ، فإنه لا ينتفع بما يقع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بذلك إن كان هو نجاسة العقرب والوزغ حتى حال الحياة، كما هو مقتضى إطلاق موثق أبي بصير في العقرب ومقتضى معتبر هارون في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في العقرب معتبر هارون، وفي الوزغ 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العظاية والحية والوزغ يقع في الماء فلا يموت أيتوضأ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نجاستهما بالموت مع طهارتهما حال الحياة فلا دليل على ذلك في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يشهد به في العقرب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معارض له إلا خبر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العقرب والخنفساء وأشباههن تموت في الجرة أو الدن 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يخلو عن ضعف في السند، حيث رواه الحميري في قرب الإسناد عن عبد الله بن الحسن العلوي عن جده علي بن جعفر، وعبد الله المذكور لم ينص أحد على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البعيد جداً رواية الحميري عنه كثيراً من دون أن يكون ثقة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تأيد الخبر المذكور بموثق أبي بصير المتقدم المتضمن عدم إفساد العقرب للبئر إذا وقعت حيث يصعب جداً حمله على خصوص صورة عدم موتها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القريب ابتناؤه على عدم نجاسة ما لا يجب النزح له، وإن لم يبلغ مرتبة الاستدلال،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الأسئار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الأسئار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الأسئار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الخفاش، على ما قضى به الاختبار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من القريب هجر الأصحاب لموثق سماعة، لتصريح عامتهم بطهارة ميتة ما لا نفس له سائلة من دون استثناء، وقرب ابتناء فتوى من سبق على التنزه، أو البناء على النجاسة حال الحياة، كما يناسبه ما تقدم منهم في الوزغ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به عن عموم انفعال الماء بموت غير ذي النفس وموت غير ذي الدم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الأقرب حمله على كراهة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الحكم في النصوص وكلمات جماعة من الأصحاب بنزح البئر لموت بعض هذه الأمور فيها، فلا مجال لاستفادة الحكم بالنجاسة منها بعد البناء منا على عدم وجوب النزح للنجاسات وورود الأمر بالنزح لغير النجاسات، كما سبق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ذيل الكلام في فضلة ما لا نفس له سائلة أن المراد بذي النفس السائلة أن له عرق يخرج منه الدم شخباً، وهو أمر حسي يمكن الإطلاع عليه بالاختبار لعامة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باختباره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يدعى من أن الخفاش علمياً من ذي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ابتناؤه على اشتماله على دورة دموية يجري فيها الدم بدفع من القلب الذي هو أمر لا يدركه إلا علماء التشريح، وهو غير كاف في إثبات حكم ذي النفس، لأنه يرجع إلى أن للخفاش عروقاً يجري فيها الدم، وليس هو موضوعاً للأحكام، بل لابد من كون خروج الدم بنحو الشخب والدفع، وهو أمر عرفي، فإذا لم يكن كذلك بالتجربة خرج عن موضوع الأحكام</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يكون وجود الدورة الدموية بالنحو المذكور مستلزماً لشخب الدم مع كبر الخفاش، وأن عدم الشخب في مورد التجربة لصغر الخفاش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ميتة ما يشك في أنه له نفس سائلة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الميتة ما مات بدون تذكية على الوجه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يتعين جريان الأحكام في جميع الأفراد، لأن المستفاد عرفاً من أدلتها اعتبار واجدية الحيوان بطبيعته للنفس السائلة، في ثبوتها لتمام أفراده، لا اعتبار واجدية الفرد لها فعلاً في ثبوتها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لنقص الاختبار وعدم استيعابه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لأصالة عدم كون الحيوان مما له نفس سائلة الحاكمة على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مبني على جريان الاستصحاب في العدم الأزلي، لما ذكرناه آنفاً من أن المراد من ذي النفس، هو الطبيعة الواجدة لها، لا واجدية الفرد لها فعلاً، ليمكن اليقين بعدمه في بدء تكوينه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فيما يقابل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ما مات حتف أنفه،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والمنخنقة والموقوذة والمتردية والنطيحة وما أكل السبع إلا ما ذكيتم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مات بدون 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وموضوع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الأكل، والمانعية من الصلاة، والنجاسة، وغيرها مما وقع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يطابق المعنى الثالث خارجاً من دون إشكال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وقع الكلام في ترتب الأحكام المذكورة مع عدم إحراز تذكية الحيوان، أو عدم ترتبها إلا مع إحراز موت الحيوان بوجه غير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يبتني على الكلام في تحديد موضوع الأحكام المذكورة مفهوماً، وهل هو متقوم بأمر عدمي ينهض الأصل بإحرازه لترتب أحكامه أو لا، بل هو أمر وجودي مقتضى الأصل عدمه فلا تترتب أحكامه؟</w:t>
      </w:r>
    </w:p>
    <w:p>
      <w:pPr>
        <w:pStyle w:val="BookText"/>
        <w:rPr/>
      </w:pPr>
      <w:r>
        <w:rPr>
          <w:rFonts w:ascii="Amiri" w:hAnsi="Amiri" w:eastAsia="Amiri" w:cs="Amiri"/>
          <w:color w:val="111111"/>
          <w:sz w:val="28"/>
          <w:sz w:val="28"/>
          <w:szCs w:val="28"/>
          <w:rtl w:val="true"/>
          <w:lang w:bidi="ar-SA"/>
        </w:rPr>
        <w:t>لعل المشهور الأول، لدعوى أن استصحاب عدم التذكية يحرز الموت بالمعنى</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المذكور فتترتب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جرى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الأكل والمانعية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لدعوى ظهور أدلتهما في توقفهما على التذكية، كما هو مقتضى قوله تعالى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ابن بكير المتضمنة جواز الصلاة في أجزاء 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إنه ذكي وقد ذكاه الذبح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وسميت فانتفع بجلده، وأما الميتة فلا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الآية الشريفة على توقف جواز الأكل على التذكية، ودلالة النصوص المذكورة على توقف جواز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عدمها يحرز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النجاسة وحرمة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يكتف بالشك التذكية، ولا باستصحاب عدمها، لعدم الدليل على أخذ التذكية شرطاً في الطهارة وحلية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المأخوذ في موضوع الحكمين المذكورين إلا عنوان الميتة، ومن الظاهر أنه ليس المراد بالميتة هنا مطلق ما فارق الحياة، ولا خصوص ما مات حتف أنفه بل هو عبارة عما مات بسبب غير شرعي، كما هو المفهوم منه في عرف المتشرعة، ويشهد به تصريح بعض أهل اللغة، والميتة بالمعنى المذكور أمر وجودي ملازم لعدم التذكية، لا متقوم به، ولا ينهض استصحاب عدم التذكية بإحرازه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الشك في أن موضوعه هو الموت بالمعنى المذكور أو عدم التذكية كفى ذلك في المنع من التمسك باستصحاب عدم التذكية لإحراز الحكمين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ويشكل ما ذكره بأنه لا مجال لأخذ الوجه الشرعي للموت في مفهوم الميتة، لأنه إن كان المراد بالوجه الشرعي ما يحل إحداث الموت به ويحرم إحداثه بغيره تكليفاً، فمن الظاهر أنه لا ينحصر السبب الذي يحل إحداث الموت به للحيوان بالوجه الذي يتحقق به التذكية، بل يجوز إحداثه بالوجه الذي يترتب عليه حكم الميتة، كالجرح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المذبح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بالوجه الشرعي هو الوجه الذي تترتب معه الأحكام الشرعية الملازمة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كالأكل واللبس والبيع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عنوان الميتة من العناوين المنتزعة من الأحكام المذكورة المتأخرة عنها رتبة، وامتنع أخذها في موضوعها، مع وضوح أخذها في الأحكام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مستلزم لكون عنوان الميتة المأخوذ في موضوع تلك الأحكام ذا مفهوم متقرر في أذهان العرف المتشرعي مع قطع النظر عن الأحكام المذكورة، ولا يناسب المعنى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المأخوذ في الميتة التي هي موضوع الأحكام هو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أخذه يكون بأحد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الأحكام هو الميتة من الموت بالمعنى المقابل للحياة، فتكون شاملة للمذكى، غاية الأمر أنها مقيدة بعدم التذكية، فيكون عدم التذكية قيداً في موضوع تلك الأحكام زائداً على عنوان الميتة من دون تصرف في مفهوم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تلك الأحكام هو الميتة بعد التصرف في معناها وإرادة ما يطابق غير المذكى منها، بأن تكون من العناوين المركبة، وتتقوم بأمر عدمي زائد على الموت، وهو عدم التذكية، بأن يكون العدم المذكور قيداً في مفهومها، لا في أحكامها مع عموم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فالميتة عبارة عما مات ولم يذك، فيكون التقابل بينها وبين المذكى كالتقابل بين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كالثاني، إلا أن الميتة متقومة بأمر وجودي زائد على الموت ملازم لعدم التذكية، بأن تكون عبارة عما مات بسبب لا يوجب التذكية، فيكون كل من الميتة والمذكى عنوانين وجوديين متضادين</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الأولين تنهض أصالة عدم التذكية بإحراز موضوع الأحكام المذكورة، ولا تنهض بذلك على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الميتة لغة مأخوذة من الموت المقابل للحياة فتصدق بدواً على المذكى وغيره، كما أنها تستعمل عرفاً في خصوص ما مات حتف أنفه، وحيث لا ريب عندهم في قصور أحكامها عن المذكى، وشمولها لكل ما لم يذك، فالظاهر ابتناء ذلك على ما ارتكز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الأحكام المذكورة إنما ثبتت للميتة بلحاظ خبث الموت وقذره، وذلك يقتضي اختصاصها بصورة عدم التذكية الرافعة للقذر والخبث المذكورين، وهو مناسب لكون التذكية من سنخ المانع من الأحكام المذكورة، ولازمه أخذ عدمها فيها، إما لكونه قيداً في الميتة التي هي موضوع الأحكام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لكونه مأخوذاً في مفهوم الميتة بالمعنى الذي صارت به موضوعاً لهذه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يناسب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بنفي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بخصوص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أكثر الأحكام المذكورة قد اشتملت على كل من الأمرين، فكثير من النصوص قد اشتمل على حرمة أكل الميتة والصلاة فيها والانتفاع بها، كما اشتملت الآية الشريفة وكثير من النصوص على اعتبار التذكية في جواز الأكل والصلاة والانتفاع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كلتا الطائفتين دخل العنوان المذكور فيها في ترتب الحكم، وذلك لا يكون إلا بما ذكرنا من كون المراد بالميتة ما يساوق غير المذكى، ليتحد مفاد كلتا الطائفتين، خصوصاً ما ورد فيه العنوانان في كلام واحد مثل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جلود السباع ينتفع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 ورميت فانتفع بجلده، وأما الميتة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حملت الميتة على معنى آخر ملازم لعدم التذكية، فيلزم كون أخذ الميتة في موضوع هذه الأحكام عرضياً لملازمته للموضوع، لا حقيقياً لدخله بنفسه فيه، وهو خلاف الظاهر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مثل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الخفاف التي تباع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وصل فيها حتى تعلم أنه ميتة بعينه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تقليد السيف في الصلاة وفيه الفراء والكيمخت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تعلم أنه 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إمكان التصرف في الظهور المذكور فكما يمكن البناء على أن الدخيل هو المذكى وتنزيل أخذ الميتة في الأدلة الأخر على كونه عرضياً بلحاظ ملازمتها لعدم التذكية، كذلك يمكن العكس بالبناء على كون الدخيل هو عنوان الميتة، بما هو أمر وجودي وتنزيل أدلة أخذ عدم التذكية في ظاهر الأدلة الآخر على كونه عرضياً بلحاظ ملازمته لعنوان الميتة المذكور، ولا مرجح للأول، والمتعين مع الشك عدم نهوض أصالة عدم التذكية بإحراز الأحكام المذكورة، نظير ما تقدم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بعد الجمع بين الطائفتين المذكورتين من النصوص في أن المراد بالميتة في الطائفة الأولى ما يساوق ما لم يذك، وأن ذلك هو المعنى المتشرعي أو المنصرف إليه الإطلاق منها، فيتعين حمل نصوص النجاسة عليه، إذ لا يحتمل تعدد معناها مفهوماً مع التطابق الخارجي المصداقي بين موضوع الأحكام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كلام غير واحد من اللغويين، ففي الصحاح والقاموس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ما لم تلحقه الذكاة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والميتة ما لم تدرك ذكاته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والميتة من الحيوان ما زال روحه بغير 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 عليكم أكل الميتة والانتفاع بها، وهو كل ما له 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فارقه روحه من غير 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كل ما فارقته الحياة من دواب البر وطيره بغير تذكية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وقريب منه ما في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الكلمات صريحة في أخذ عدم التذكية في الميتة التي هي موضوع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نسب في تقرير درس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بالمعنى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مات بوجه غير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لمجمع البحرين تارة، وللمصباح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أعثر في مجمع البحرين على تعرض لشرح مفهوم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في المصباح لا ينهض به،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والميتة من الحيوان ما مات حتف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بالميتة في عرف الشرع ما مات حتف أنفه، أو قتل على هيئة غير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بيان مصاديقها، وأنها أعم من المعنى اللغوي الذي ذكره، لا في شرح مفهومها لينافي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بلحاظ ما سبق من امتناع أخذ عدم المشروعية في موضوع أحكام الميتة، فلا يصح أخذه إلا لتحديد المصاديق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من سبق فإن كلامهم مسوق لشرح المفهوم، وهو وإن لم يبلغ مرتبة الحجية، لابتناء كلام اللغويين على التسامح في التعاريف واختلاط ضوابط المصاديق بالحدود المفهومية، إلا أنه يصلح للتأييد وتقريب مفاد الأدلة الشرعية، وتحديد المفهوم المتشرعي التابع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وردت نصوص كثيرة في الصيد والذباحة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تضمنت لزوم العلم باستناد الموت للسبب المذكي ومعللاً في بعضها بأنه لا يدري باستناده للسبب المذكي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المفروغية عند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لسيرة المتشرعة الارتكازية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ترتيب جميع أحكام الميتة ومنها النجاسة، لا خصوص حرمة الأكل والمانعية من الصلاة، وإلا لجاز أخذ الجلد والانتفاع به فيما يعتبر فيه الطهارة، ولو كان بناؤهم على ذلك لظهر وبان لأهمية الجلد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الشك في عدم بنائهم على ذلك، مع أن الأصل لا يحرز استناد الموت للسبب الذي لا يوجب التذكية، وهو شاهد بالمفروغية عن كون المراد بالميتة في جميع تلك الأحكام ما لم يذك، فينهض الأصل بإحرازها وإحراز الأحكام بتبعها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الصيد،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الذبح</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الصيد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الذبح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من يد المسلم من اللحم والشحم والجلد إذا شك في تذكية حيوانه فهو محكوم بالطهارة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البيع في ظاهر الأدلة من أحكام الميتة، فلو لم يكن عدم التذكية مأخوذاً في المراد منها لم تنهض أصالة عدم التذكية بإثبات حرمة البيع، بل مقتضى أصالة عدم كون الحيوان ميتة جواز البيع ونفوذه، مع أنه لا يظن بأحد جواز البيع إذا لم تحرز ذكاته بيد المسلم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ينبغي التأمل في أن ما هو الموضوع لجميع الأحكام هو الميتة بالمعنى المساوق لما لم 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إرادة ذلك مبني في أول الأمر على انصراف إطلاق الميتة لذلك بسبب القرينة المشار إليها آنفاً من أن ثبوت هذه الأحكام بلحاظ قذر الموت وخبثه المستلزم لقصورها عن المذكى ومانعية التذكية من ثبوتها، ثم صار هذا سبباً لتبدل معنى الميتة في عرف المتشرعة، وكون المراد منها عندهم ما لم يذك، بنحو صار هو المفهوم من إطلاقها في جملة من أدلة الأحكام المذكورة، فصارت الميتة مقابلة للمذكى، لا أعم منه، بحيث يكون قصورها عنه من باب التخصيص والاستثناء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الاستثناء إذا لم يكن المستثنى منه عنوان الميتة، بل سبب الموت، كما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سبق من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حرمة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الميتة، لا من أحكام غير المذكى، لعدم ورود ما يشهد باعتبار التذكية في حلّ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موثق سماعة المتقدم شاهد بذلك، وقد استدل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للقول بحرمة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بعد ما سبق</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سابقاً إلى أن مقتضى الأصل الأولي مع الشك في تذكية الحيوان هو البناء على النجاسة وسائر أحكام الموت، لاستصحاب عدم التذكية الذي سبق أنه يحرز كون الحيوان ميتة بالمعنى الذي هو موضوع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استشكل في ذلك صاحب المدارك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بإنه لو سلم العمل به فهو إنما يقيد الظن والنجاسة لا يحكم بها إلا مع اليقين أو الظن الذي يثبت اعتباره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 بتمامية الدليل على اعتبار الاستصحاب على 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بأن النجاسة كغيرها من الأحكام والموضوعات الخارجية يكفي في إحرازها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 توقف البناء عليها على العلم لا يراد به توقفه على العلم بما هو صفة خاصة، بل بما هو طريق يحرز معه الواقع، فيقوم مقامه الطرق الظنية المعتبرة، والأصول الإحرازية والتعبدية، كما حقق في محله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إشكال في جريان استصحاب النجاسة،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فيمن علم إصابة النجاسة لثوبه ولم يعلم موضعها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من ثوبك الناحية التي ترى أنه قد أصابها حتى تكون على يقين من طهارتك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في الحدائق من الإشكال في استصحاب عدم التذكية بأنه خلاف القاعدة المتفق عليها نصاً وفتوى من أن كل شيء فيه حلال وحرام فهو لك حلال، وكل شيء طاهر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أنه يجب رفع اليد عن الأصل بالدليل، فترجيحهم العمل بالأصل المذكور على هذه القاعدة المنصوصة خروج عن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القاعدتين المذكورتين عبارة عن أصالتي الطهارة والحلّ المحكومتين للاستصحاب، وليستا من الأدلة، ليكونا مقدمتين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ينبغي التأمل في جريان استصحاب عدم التذكية ذاتاً مع الشك فيها، فتجري أحكام غير المذكى من حرمة الأكل والبيع والصلاة في الشيء ونجاسته بناء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المخرج عن ذلك</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والمصرح به في كلام غير واحد أمارية يد المسلم على التذكية، 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المستقيمة ومحكي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في المقام على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جواز ترتيب آثار التذكية مطلقاً حتى يعلم بعدمها، كموثق سماعة المتقدم في المسألة السابقة، ومعتبر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عن الرجل يتقلد السيف ويصلي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الكيمخت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الكيمخت؟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دواب منه ما يكون ذكياً ومنه ما يكون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أنه ميتة فلا تصل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جعفر بن محمد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أباه 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الفرو والخف ألبسه وأصلي فيه ولا أعلم أنه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المنع من ترتيب الأثر مطلقاً حتى يعلم بالتذكية،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مما يؤكل لحمه فالصلاة في وبره وشعره وروثه وألبانه وكل شيء منه جائز إذا علمت أنه ذكي وقد ذكاه الذبح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جواز ترتيب الأثر في موارد خاصة، كالسوق، وأرض الإسلام، ونحوهما مما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العرفي جعل هذه الطائفة شاهد جمع بين الطائفتين الأوليين، فتنزل الأولى على موارد هذه الطائفة، وتخصص الطائفة الثانية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حيث كان مفاد هذه الطائفة ترتيب أثر التذكية في مورد الأمارة عليها يكفي في الجمع بينها وبين الطائفة الثانية حمل أخذ العلم بالتذكية في الطائفة الثانية على أنه مأخوذ بما هو طريق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يقوم مقامه سائر الطرق ومنه ما تضمنته الطائفة الثالثة، فلا تكون منافية لها، بل منقحة لموضوعها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العمل على الطائفة الثالثة فاللازم تحديد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اشتملت على 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حيث قد تضمن جملة منها جواز ترتيب أثر التذكية على ما يؤخذ من السوق، كصحيح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الخفاف التي تباع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وصل فيها حتى تعلم إنه ميتة بعينه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يأتي السوق، فيشتري جبة فراء لا يدري أذكية هي أم غير ذكية، أيصلي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عليكم المسألة، 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ضيقوا على أنفسهم بجهالتهم، إن الدين أوسع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إطلاقها العموم لسوق غير المسلمين، 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لسوق المسلمين، لغلبته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لأن الغلبة لا تصلح لتقيد الإطلاق، والانصراف لموردها بدوي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خصوصية السوق إنما هي بلحاظ أماريته على التذكية، وهي إنما تتم في سوق المسلمين،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بعدم وضوح ابتناء الحكم على الأمارية المذكورة، بل لعله مبتن على التسهيل ورفع الحرج، منعاً لاضطراب نظام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المناسب لما يأتي من العموم لسوق المخالفين، مع معروفية القول بطهارة جلد الميتة بالدبغ، وحلية ذبائح أهل الكتاب عندهم، ومع اختلافهم معنا في بعض شروط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وأن أخذ السوق لم يكن للتقييد به في كلام الإمام، ليكون ظاهراً في الخصوصية كي يدعى أن المنصرف منه ملاحظة الأمارية، بل هو مأخوذ في كلام السائل غير الظاهر في التقييد، وإنما بني على التقييد لكونه شاهد جمع بين الطائفتين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وأشكل من ذلك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أدلة اعتبار السوق ليست واردة بنحو القضية الحقيقية، بل بنحو القضية الخارجية، وهي مختصة بأسواق المسلمين، ولا إطلاق للقضية الخارجية، كي يتمسك به لتعميم الحكم لسوق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الوجه في حملها على القضية الخارجية، كيف ولا إشكال في شمولها للأسواق المتجددة بعد ورود الأسئلة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العلم بعدم دخل خصوصية السوق، بحيث لا يعم الحكم مثل الشوارع 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قرينة على حمل القضية على الخارجية، بل غاية ما يقتضي ذلك إلغاء خصوصية السوق والعموم لجميع المواضع المعدة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في غاية الإشكال لإمكان خصوصية السوق الذي هو عبارة عن الموضع المعد لتجمع البائعين، دون مواضع البيع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عدم اختصاص الأسواق الموجودة في عصر الروايات التي هي محل الابتلاء بأسواق المسلمين، لكثرة وجود أهل الذمة في تلك البلاد المناسب لاختصاصهم بأسواق لهم، واشتراكهم مع المسلمين في بعض الأسواق، بحيث لا يصدق عليه أنه 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قرب ابتلاء المسلمين بالدخول لبلاد الكفر المجاورة والشراء من أسواقهم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حكي عن بعضهم إطلاق اعتبار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لابد من رفع اليد عن الإطلاق المذكور بصحيح فضيل وزرارة ومحمد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سألوا أباب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اللحوم من الأسواق، ولا يدري ما صنع القصابون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إذا كان ذلك في سوق المسلمين، ولا تسأل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قرب قيام الإجماع على عدم اعتبار سوق غير المسلمين، والمفروغية عن ذلك، وأن القول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الإشكال في حجية 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 غلبة المسلمين عليه، بحيث يعد سوقهم لا سوقاً لغيرهم أو مشتركاً بينهم وبين غيرهم،</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الذبايح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ويناسبه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الصنع في أرض الإسلام، كما تضمنه صحيح إسحاق بن عمار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الفراء اليماني وفيما صنع في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غير أهل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المسلمين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ويناسبه 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سفرة وجدت في الطريق مطروحة لحمها وخبزها وجبنها وبيضها وفيها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لأنه يفسد وليس له بقاء، فإذا جاء طالبها غرموا له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سفرة مسلم أو سفرة 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لابد من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صحيح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وجد في أرض يغلب فيها المسلمون كالعراق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المتيقن منه بعد ظهور كونهما إشارة إلى قضية خارجية يسهل السؤال عن حكمها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المحتمل لو لم يكن ظاهراً أن السؤال فيها من جهة النجاسة العرضية للأمور المذكورة من جهة مساورة المجوسي، لا من جهة الشك في التذكية، فلا تكون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يتضح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أن مقتضى مطابقة الجواب للسؤال حمل العلم فيه على العلم بكونها سفرة مجوسي، مع ما هو المعلوم من عدم كفاية العلم بكونها سفرة المجوسي في البناء على نجاسة الأمور المذكورة بالعرض، خصوصاً بناء على طهارة المجوسي، بخلاف ما لو حمل على الشك في التذكية، حيث يكفي في التوقف عن اللحم العلم بكونه للمجوسي، لعدم إحراز التذكية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يختص باللحم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مانع من الاستدلال، لظهور الحديث في أن العلم المذكور رافع للسعة في الجملة في مقابل عموم السعة مع الجهل، لا رافع 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جميع ما اشتملت عليه السفرة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لا ينبغي التوقف في كفاية الصنع في أرض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لغلبة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البناء على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والمستفاد عرفاً من أمارية السوق والصنع في الأرض التي يغلب فيها المسلمون أن أماريتهما في طول أمارية يد المسلم، من أجل كونهما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على صيرورة المأخوذ تحت يد المسلم، فهما أمارة على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ما في خبر إسماعيل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الفراء يشتريها الرجل في سوق من أسواق الجبل، أيسأل عن ذكاته إذا كان البايع مسلماً غير عارف؟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أنتم أن تسألوا إذا رأيتم المشركين يبيعون ذلك، وإذا رأيتم يصلون فيه فلا تسألوا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يكفي العلم ببيع المسلم له ولو في غير السوق، وصنع المسلم له ولو في غير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كونه تحت يد المسلم إذا كان مستعملاً استعمالاً يتوقف على التذكية، كالصلاة فيه وتهيئته للأكل ونحوهما، كما يناسبه خبر إسماعيل وموثق السكوني، كما يكفي عمل المسلم فيه عملاً يناسب التذكية وإن لم تكن شرطاً فيه أو في حليته، كدبغه وصنع الفراء منه ونحوهما، لصحيح إسحاق بن عمار بعد ما سبق من حمله على كون العمل في أرض الإسلام في طول يد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حديث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الفرو يشترى من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مضموناً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يناسب النصوص الكثيرة الناهية عن السؤال وحمله على غير سوق المسلمين أو على الشراء أو من غير المسلم ليناسب ما تقدم في خبر إسماعيل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لأن سوق المسلمين أظهر الأفراد أو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حمله على الكراهة بالمعنى الآتي في صحيح الحلبي، أو على فراء خاص معهود مجلوب من بلاد الكفر أو نحو ذلك</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والفتوى، بل معقد الإجماع المتقدم عدم الفرق في حجية يد المسلم بين المؤمن والمخالف المستحل لجلد الميتة بالدبغ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روض الجنان أنه المشهور في الفتاوى والأخبار، وعن كشف الالتباس نسبته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للتذكرة والمنتهى ونهاية الأحكام والذكرى ومحكي التحرير والهلالية وفوائد الشرايع وحاشية الإرشاد وكشف اللثام والشافية، فمنعوا من ترتيب الأثر على ما يوجد عند مستحل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اعتبرنا في المسلم انتفاء استباحته ليحصل الظن بالتذكية، إذ لا فرق في انتفاء الظن بين المستبيح من المسلم والكافر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بالخروج عن 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على ذلك بصحيح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 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هذا الخلق الذي يدعون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فأشتري منهم الفراء للتجارة، فأقول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هي ذكية؟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يصلح لي أن ابيعها على أنها ذكية؟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بأس أن تبيعها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لي الذي اشتريتها منه أنها 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افسد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استحلال أهل العراق للميتة، وزعموا أن دباغ جلد الميتة ذكاته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في الفراء إلا ما صنع في أرض الحجاز أو ما علمت منه الذكاة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أن خصوصية أرض الحجاز لعدم استحلال أهلها الميتة بالدبغ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صرداً لا يدفئه فراء الحجاز، لأن دباغها بالقرض، فكان يبعث إلى العراق فيؤتى مما قبلكم بالفرو فيلبسه، فإذا حضرت الصلاة ألقاه وألقى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القميص الذي يليه، فكان يسئل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يستحلون لباس جلود الميتة، ويزعمون أن دباغه ذكاته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النصوص المذكورة عدم اختصاص التوقف بما يكون تحت يد المستحل، بل عمومه لكل مورد يحتمل فيه عدم التذكية بسبب الاستحلال ولو مع احتمال عدم استحلال صاحب اليد، بل ولو مع العلم بعدم استحلاله إذا احتمل أخذه له من المستحل ولو بوسائط ولا يظن من أحد القول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تناسبه النصوص الكثيرة التي سبق الاستدلال بها لحجية يد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صحيح عبد الرحمن إنما تضمن عدم جواز الاعتماد على إخبار البايع بالتذكية في التعهد بها عند البيع ثانياً، بسبب الشبهة المذكورة الناشئة من استحلال أهل العراق جلد الميتة بالدبغ، لا على المنع من ترتيب أثر التذكية بالشراء من السوق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خلاف ما تضمنه من جواز البيع بعد الشراء من السوق، مع عدم جواز بيع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 الحلبي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صراحته في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جداً نصوص السوق الكثيرة، حيث لا مجال لحملها على خصوص ما صنع في أرض الحجاز، بل هو خلاف صريح إسحاق بن عمار وخبر إسماعيل بن عيسى المتقدمين، فلابد من طرحه، أو حمله على الكراهة من حيثية التحفظ على الواقع، وإن كان قد يطرأ ما يقتضي مرجوحية العمل عليها من لزوم الحرج والضيق، كما يناسبه التأكيد على الجواز في نصوص السوق، خصوصاً مثل خبر الحسن بن الجهم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السوق فاشتري خفاً لا أدري أذكي هو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أضيق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أترغب عما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خبر أبي بصير فقد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تضمنه من حكاية إلقاء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 حال الصلاة إنما يكون له ظهور في المنع من الصلاة فيه لو كان وارداً لبيان حكم الصلاة في الفراء من حيثية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خلاف ظاهر السؤال، بل ظاهره السؤال عن الحكم من حيثية الشبهة الحكمية، وحينئذٍ لا ظهور لحكاية إلقائه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 حال الصلاة في المنع، بل قد يكون للاحتياط الاستحبابي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لأن حكاية الإلقاء حينئذٍ لا تكون جواباً عن السؤال الظاهر في السؤال عن الحكم الإلزامي ليكون لها ظهور في الإلزام، بل هي حكاية ابتدائية تفضلاً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قرينة في ورودها لبيان الإلزام، ومجرد الفعل المحكي لا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إطلاق السؤال عن العنوان وإن كان ينصرف للسؤال من حيثية الشبهة الحكمية، إلا أن الجواب في الحديث قرينة على كون المراد به السؤال من حيثية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المنشأ لتوهم المنع من الصلاة في الفراء من حيثية الشبهة الحكمية بعد ظهور كون المسؤول عنه هو فراء مأكول اللحم ليناسب الجواب، بل لا يظن حصول الشبهة في ذلك، خصوصاً لمثل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الإشكال في ظهور الحديث في السؤال من حيثية الشبهة الموضوعية، وظهور الجواب في بيان ذلك</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صلوح ذلك لحمل الجواب على بيان الإلزام مع أن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به لا يستلزمه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فلا ريب في سهولة حمله على الاحتياط الاستحبابي أو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تعينه، بلحاظ نصوص السوق المشار إليها التي يصعب جداً حملها على خصوص صورة عدم احتمال الاستحلال بعد كون الاستحلال قولاً شايعاً عند العامة، وخصوصاً في العراق الذي هو من أهم مراكز التشيع التي هي مورد العمل بنصوص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المتيقن من إطلاق نصوصها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القريب كون منشأ السؤال في النصوص والاهتمام بالشبهة هو القول المذكور مع أن ضعف سنده يهون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ما تقدم يظهر ضعف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المبسوط وعن محكي النهاية من عدم جواز شراء الجلد ممن يستحل الميتة أو كان متهماً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الشاهد عليه، وبعض النصوص المتقدمة صريح في جواز الشراء مع الشبهة المذكورة التي قد توجب الاتهام، بل مقتضى إطلاقها حينئذٍ الجواز مع العلم باستحلال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الجعفرية وإرشادها وكفاية الطالبين وغيرها الجواز فيما في يد المستحل إذا أخبر بالتذكية، وجعله الأقرب في الذكرى ومحكي البيان، وبه جزم في الدروس مع ظهور كلامه في التردد في التحريم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له بخبر الأشعري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يختص بالمستحل، بل يبعد جداً تخصيصه به بعد كون موضوع السؤال فيه السوق، ومن ثم تقدم حمله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استدل له ببناء العقلاء على قبول قول صاحب اليد فيما تحت يده، ولا مخرج عن ذلك فيما نحن فيه، وإن قيل بوجود المخرج عنه في خبر الكافر،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مختص بغير صورة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الاقتصار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عن كشف اللثام من عدم قبول خبره وإن كان ثقة، لعدم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أنه يريد بالذكاة الدبغ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غير مأخوذ في موضوع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المذكور خروج عن محل الكلام</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نصوص السوق وسوق المسلمين جواز ترتيب أثر التذكية مع العلم بكون البايع كافراً، فضلاً عما إذا كان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المستند الإجماع على الخروج عن ذلك فيما لو كان البايع كافراً، وهو المناسب لما تقدم من أن المستفاد عرفاً من أمارية السوق والصنع في الأرض التي يغلب فيها الإسلام كون أماريتهما في طول أمارية يد المسلم، بلحاظ أماريتهما بحكم الغلبة على كون المباشر للبيع والذي صنع الجلد مسلماً، فمع العلم بعدم كونه مسلماً لا موضوع للأمارية، ويعضده أو يؤيده خبر إسماعيل بن عيسى، بناء على أن أسواق الجبل من أسواق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المسلمين، وإلا خرج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عساه يتوهم من حلية ما في سوق المسلمين وإن كان في يد كافر، كما أشار إليه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البايع في السوق مجهول الحال فعن المستند البناء على تذكية ما يؤخذ منه، عملاً بالإطلاق المذكور واقتصاراً في الخروج عنه على المتيقن وهو معلوم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قيده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قامت أمارة على إسلامه لأن أدلة السوق إنما تقتضي البناء على التذكية بعناية كون البيع تصرفاً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أنه يكفي في الأمارية غلبة المسلمين في سوقهم، حيث تكون الغلبة المذكورة أمارة على إسلام مجهول الحال، كما هو المناسب لإطلاق نصوص السوق، ولما تضمن الاكتفاء في البناء على التذكية بالصنع في البلاد التي يغلب عليها المسلمون، إذ هو كالنص في الاكتفاء باحتمال كون المباشر للصنع مسلماً وعدم اعتبار العلم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هو الظاهر من سيرة المسلمين، حيث لا يظن منهم السؤال عن إسلام البايع في أسواق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وبملاحظة جميع ذلك يظهر قرب الاكتفاء بيد مجهول الحال في البلاد التي يغلب فيها المسلمون وإن لم يكن في السوق، كالبايع المنفرد في بعض الأماكن، وصاحب البيت المستطرق ونحوهم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لظهور سيرة المسلمين على ترتيب أثر الإسلام على مجهول الحال في بلاد المسلمين من احترام المال والدم ووجوب التجهيز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إذا كان في سوق غير المسلمين أو السوق المشترك بينهم وبين غيرهم، بحيث لا يصدق عليه أنه سوق المسلمين، عملاً بظاهر التقييد في صحيح فضيل وزرارة ومحمد بن مسلم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التعدي لمثل الأحياء السكنية المختصة بغير المسلمين أو المشتركة، لفهم عدم الخصوصية للسوق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ظاهراً في عدم جواز ترتيب أثر التذكية فيما لم يؤخذ من المسلم ولم يكن مصنوعاً في أرض الإسلام إلا بناء على ما تقدم من المدارك والحدائق </w:t>
      </w:r>
    </w:p>
    <w:p>
      <w:pPr>
        <w:pStyle w:val="BookText"/>
        <w:rPr/>
      </w:pPr>
      <w:r>
        <w:rPr>
          <w:rFonts w:ascii="Amiri" w:hAnsi="Amiri" w:eastAsia="Amiri" w:cs="Amiri"/>
          <w:color w:val="111111"/>
          <w:sz w:val="28"/>
          <w:sz w:val="28"/>
          <w:szCs w:val="28"/>
          <w:rtl w:val="true"/>
          <w:lang w:bidi="ar-SA"/>
        </w:rPr>
        <w:t>الذي قد سبق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المتقدمة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إسماعيل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لباس الجلود والخفاف والنعال والصلاة فيها إذا لم تكن من أرض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النعال والخفاف فلا بأس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ظاهره التفصيل بين الجلود، فلا تجوز الصلاة فيها، والنعال والخفاف، فتجوز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يحتمل عرفاً الفرق في إحراز التذكية بينهما وبين الجلود فالظاهر حمل التفصيل على الفرق ثبوتاً، لكون الخفاف والنعال مما لا تتم به الصلاة مع اتفاقهما في عدم إحراز التذكية إثباتاً، فلا ينافي النصوص المتقدمة، بل يعضدها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التفصيل المذكور لا يناسب النصوص الكثيرة الظاهرة أو الصريحة في عدم جواز الصلاة في الميتة وإن كانت مما لا تتم به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ملزم بطرحه لا بحمله على إحراز التذكية في الخفاف والنعال، بعد أن كان ذلك خلاف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وهل يكتفى بإخبار الكافر بالتذكية حينئذٍ أولا؟ وجهان يشهد للأول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إسماعيل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أنتم أن تسألوا عنه إذا رأيتم المشركين يبيعون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المنصرف منه السؤال من البايع مع المفروغية عن قبول الجواب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الاستدلال به بضعف سنده، لعدم النص على توثيق إسماعيل، ولا ابنه سعد الراوي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 يندفع بأن ابن محبوب يروي عن الأول، وراوي هذا الحديث وغيره عن الثاني أحمد بن محمد بن عيسى الذي أخرج البرقي عن قم، لأنه يروي عن الضعفاء ويعتمد المراسيل، فكيف يمكن أن يروي هو عمن ليس بثقة؟ بل المناسب لتشدده المذكور وثاقة إسماعيل أيضاً، لأن منشأ التشدد المذكور هو الاهتمام بوثاقة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لا يبعد ذلك حتى لو علم بسبق يد الكافر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أشرنا إليه آنفاً من بناء العقلاء على قبول قول صاحب اليد فيما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يختص بصورة عدم التهمة التي لابد من حمل خبر إسماعيل عليها، لعدم الإطلاق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 ذلك صحيح عيسى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أعطوكه حياً، والسمك أيضاً، وإلا فلا تجوز شهادتهم عليه، إلا أن تشهده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سنده لاشتراك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بأن الظاهر أنه عيسى بن عبد الله القمي الثقة، لأن الراوي عنه أبان بن عثمان الذي روى عن عيسى بن عبد الله تارة، وعن عيسى القمي أخرى وعن عيسى بن عبد الله القمي ثالثة، والأخيران مفسران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ورد في المجوس، إلا أن التعدي عنهم لغيرهم من الكفار قريب جداً بعد اشتراك الكل في عدم التزامهم بالتذكية وعدم أمارية أيديهم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يقرب حمل السؤال في خبر إسماعيل بن عيسى المتقدم على الكناية عن لزوم تحصيل العلم أو قيام الطريق المعتبر على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الأقرب التوقف عن قبول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أخبر بأخذه من المسلم، فالظاهر قبول خبره مع عدم التهمة، لخروجه عن مفاد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وعن كاشف الغطاء قال 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يؤتى به من بلاد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كالبرغال والقضاعي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إذا أخذ من أيدي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الاستفصال فيها إنما يدل على العموم مع العلم بالابتلاء في</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الصيد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عصور صدورها بيد المسلم المسبوقة بيد الكفار، حيث يمكن وقوع الواقعة المسؤول عنها على نحوين، أما إذا كان الحال فيها واحداً فلعل عدم الاستفصال لعدم الحاجة للتفصيل، لا لعدم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بأن ذلك إنما يتم إذا كانت القضية خارجية، فإن عدم الاستفصال والإطلاق بل العموم فيها إنما يقتضي العموم لجميع الأفراد والفروض الواقعة، دون غيرها، فلا يمكن الاستدلال بها للعموم في فرض إلا بعد إحراز وقوعه، أما إذا كانت القضية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في النصوص المتقدمة وفي جميع القضايا الشرعية بمقتضى طبعها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تشتمل عن فروض محتملة وإن لم تكن واقعة، فيصح الاستدلال بها لكل فرض صالح للوقوع وإن لم يحرز وقوعه حين صدور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من البعيد جداً عدم الابتلاء بالفرض المذكور في عصر صدور النصوص بعد وضوح كثرة اختلاط المسلمين بالكفار ودخولهم لبلادهم للتجارة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الجواهر أن يد الكافر أمارة على عدم التذكية، كما أن يد المسلم أمارة على التذكية مستدلاً على ذلك بصحيح إسحاق بن عمار وخبر إسماعيل بن عيسى المتقدمين، حيث قد يدعى حينئذٍ تعارض الأمارتين المستلزم لتساقطهما والرجوع لأصالة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فيه أيضاً أنه ظاهر أدلة أمارية يد المسلم على التذكية أقوائية أماريته عليها من أمارية يد الكافر على عدمها، وأنها مع وجودها لا يلتفت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بعدم وضوح الأقوائية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ما ذكره إلى قصور إطلاق أمارية يد الكافر على عدم التذكية عن صورة وجود يد المسلم، فيكون العمل حينئذٍ بيد المسلم لانفرادها بالأمارية، لا لاقوائية أماريتها، نظير تقديم يمين المنكر على يمين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وجه لذلك بعد إطلاق كلا الدليلين</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الإطلاقين العموم من وجه الملزم بترجيح إطلاق دليل حجية اليد لأنه أكثر عدداً، وأوضح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ولاعتضاده بأصالة الصحة في فعل </w:t>
      </w:r>
    </w:p>
    <w:p>
      <w:pPr>
        <w:pStyle w:val="BookText"/>
        <w:rPr/>
      </w:pP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بأنه لا تعارض بين الإطلاقين لاختلاف موضوعهما، فلا موضوع للترجيح بينهما لو نهض ما سبق به، وإنما التعارض بين الأمارتين نفسهما، ومع عدم الترجيح بينهما يتعين التساقط، والرجوع لأصالة عدم التذكية،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دفع ذلك أنه لا دلالة لصحيح عمار وخبر إسماعيل على أمارية يد الكافر على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ظهور الأول في توقف البناء على التذكية على العمل في أرض الإسلام، وظهور الثاني في لزوم السؤال عن التذكية مع الأخذ من الكافر، لا يقتضي ذلك، لقرب ابتنائه على العمل بأصالة عدم التذكية بعد عدم المخرج عنها مما هو أمارة على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التأمل في عدم المعارض ليد المسلم في المقام لو تمت حجيتها كما هو مقتضى الإطلاق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التأمل في العمل عليها فيما إذا احتمل عدم أخذ المسلم له من الكافر إلا بعد إحراز تذكيته بعلم أو بيد مسلم سابقة على يد الكافر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الإشكال فيما إذا علم بأخذه منه من دون إحراز تذكيته للبناء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توقف ترتيب الأثر على إحرازها، أو غفلة أو تسامحاً، كما هو الشايع في عصورنا فيما يستورد من البلاد غير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يستشكل في ذلك بقصور أمارية يد المسلم في الفرض المذكور، لأن أماريتها إنما هو بتوسط ظهور حال المسلم في الحفاظ على التذكية، فمع العلم بعدم اهتمامه بإحرازها لا منشأ للأمارية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ذلك لا ينهض بالخروج عن مقتضى الإطلاق، ولاسيما بعد ما سبق من عموم حجية اليد للمخالفين مع بنائهم على حلية ذبائح أهل الكتاب وشيوع القول بينهم بطهارة جلد الميتة بالدبغ وغير ذلك</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وغيره يتعين البناء على أن ملاك الأمارية ليس فعلية الكشف عن الواقع، بل الكشف عنه نوعا مع تبعية الأمارية سعة وضيقاً لعموم الدليل وخصوصه، وحيث سبق تمامية الإطلاق في المقام فالمتعين البناء على عموم الأمارية ولو مع عدم فعلية الكشف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المناسبات الارتكازية تقضي بابتناء أمارة يد المسلم على التذكية على احترام يده وتصديقها فيما هي ظاهرة فيه نوعاً، وذلك يوجب انصراف إطلاق أدلتها عما إذا ابتنت اليد على الخروج عن مقتضى الميزان الشرعي في ترتيب أثر التذكية، نظير قصور أدلة أمارية اليد على الملكية عما إذا علم بابتنائها على إهمال الميزان الشرعي، كما لو علم بأن صاحب اليد قد أخذ المال بلا مبرر شرعي وإن احتمل استحقاقه له في الواقع، وقصور قاعدة الصحة في تصرف الوكيل عما إذا علم بعدم ابتناء تصرفه على إحراز إذن الموكل وإن احتمل إذنه في الواقع، وقصور قاعدة من ملك شيئاً ملك الإقرار به عما إذا علم بعدم ابتناء إقراره بما ملكه على علمه بوقوع ما أقر به، كما لو أقر الوكيل على الطلاق بإيقاع الطلاق مع العلم بعدم ابتناء إقراره على إحراز إيقاعه للطلاق وإن احتمل إيقاعه له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حجية الإقرار في حق المقر فإنها لا تبتني على احترام إقرار المقر، بل على مجرد إلزامه بإقراره في حق نفسه، ولا مانع من عمومه لما إذا علم بعدم ابتناء الإقرار منه على إحرازه لما أقر به، بعد عموم دليله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صحيح إسحاق بن عمار المتقدم، لظهوره في عدم جواز الصلاة فيما صنع في غير أرض الإسلام، مع ما هو المعلوم من أن الابتلاء بذلك إنما يكون غالباً بتوسط شرائه من 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مجرد عدم الصلاة فيه من الحيثية المذكورة وإن جازت الصلاة فيه من حيثية أخرى، كالسوق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بعد غلبة تحقق الحيثية التي يدعى جواز الصلاة فيه بلحاظها، لظهوره في بيان قضية فعلية عملية، لا اقتضائية خارجة عن مقام العمل</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وأظهر منه صحيح إسماعيل بن الفضل المتقدم الظاهر في عدم البناء على تذكية ما لم يكن من أرض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عدم البناء على تذكية الجلود المجلوبة من أرض الكفر، ومن الظاهر أن الجلب من أرضهم لا يستلزم الصنع فيها، وكثيراً ما يقوم المسلمون به، فلو كانت يدهم أمارة على تذكيته لكان المناسب التنبيه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وحملها على خصوص ما لم يعلم بمرور يد المسلم عليه حمل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المصنوع من أرض الكفر والمجلوب منها يعلم بعدم تذكيته غالباً، لندرة تولي المسلمين للتذكية في بلاد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المراد من بلاد الكفر ليس هو خصوص ما كان كل أهلها كفاراً، بل يكفي فيها غلبة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صحيح عمار الاكتفاء بعدم غلبة المسلمين، ومن الظاهر حصول احتمال تولي المسلمين للتذكية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ظهور الصحيحين في ذلك لزم البناء على عدم تذكية المصنوع في بلاد الكفر والمجلوب منها حتى لو احتمل أخذ المسلم له بعد إحراز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لاندفاعها بأن ذلك وإن كان مقتضى الإطلاق، إلا أن ندرة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تلك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وارتكازية أمارية يد المسلم فيه، موجبان لانصراف الإطلاق عنه، نظير ما صنعه المسلمون في بلاد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التأمل في ظهور الصحيحين في عدم حجية يد المسلم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المناسب لما سبق من اختصاص حجية اليد بما إذا ظهر منها البناء من صاحبها على التذكية، لقيامه فيما تحت يده بما يناسبها من التصرفات، ومن الظاهر أن الاحتياج إلى ذلك إنما هو بعناية تصديق الشارع له في البناء المذكور، وحمله فيه على الصحة، ومع فرض عدم إحرازه شرعاً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يكون غير بانٍ عليها، أو كان بانياً عليها بوجه مردوع عنه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يدخل في إطلاق أدلة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مقتضى ذلك أن من لم يحرز تذكية الشيء يستطيع أن يستحله بتكليف مسلم بمناولته إياه، أو بإغفاله حتى يحمله ثم يأخذه منه، أو بإجباره على أخذه ودفعه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يكتفي بأخذه منه ولو صرح الدافع بأنه لا يحرز تذكيته، بل يحرز عدمها بمقتضى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بعيد جداً لا يناسب مرتكزات المتشرعة، بل هو مستهجن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للبناء على حجية اليد على التذكية في المقام</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إذا علم بإحرازه للتذكية شرعاً بوجه يخطؤه الآخذ منه فيه،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ما صنع في أرض الإسلام، أو وجد مطروحاً في أرض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عليه أثر الاستعمال منه الدال على التذكية، مثل ظرف الماء والسمن واللبن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مثل ظروف العذرات والنجاسات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المذكورات إذا أخذت من أيدي الكافرين محكومة بالنجاسة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يعلم بسبق يد المسلم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لاختلافهما اجتهاداً أو تقليداً، كما إذا كان المكلف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اجتهاده أو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 المستحل للميتة بالدبغ ليست بحجة، فأخذها ممن يعلم بأنه قد اعتمد على اليد المذكورة في البناء على التذكية لبنائه على حجيتها بمقتضى اجتهاده أو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ذلك لا يختص بالمسبوق بيد الكافر، بل يجري في كل ما لم يحرز المسلم صاحب اليد تذكيته، كالمطروح في أرض الكفر، أو في أرض الإسلام من دون أن يظهر عليه أثر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تضمن الأول صحيح إسحاق بن عمار، والثاني موثق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أماريتهما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كأمارية 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أمارية يد المسلم، بلحاظ أمارية الغلبة على كون المباشر للتصرف هو المسلم، لا في قبال أمارية يد المسلم، ولذا تسقط عن الأمارية إذا علم بكون المباشر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مورد النصوص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 الضابط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كما تقدم في أول المسألة السابقة، وتقدم التعرض لخلاف صاحبي المدارك والحدائق، ولضعفه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أواخر المسألة المذكورة التعرض لدعوى صاحب الجواهر ابتناء الحكم بالنجاسة على أمارية يد الكافر على عدم التذكية، ولدفعها</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بتذكيتها عملاً بأماريتها فتكون حاكمة على أصالة عدم التذكية بناء على انحصار وجه النجاسة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أمارية يد الكافر على عدم التذكية فقد تقدم من الجواهر أن أمارية يد المسلم على التذكية مقدمة على أمارية يد الكافر على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قبل ولوج الروح 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ضعفه، وأنه لو تمت أمارية يد الكافر على عدم التذكية لزم البناء على تعارض اليدين وتساقطهما ثم الرجوع لأصالة عدم التذكية الحاكمة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مما تقدم يظهر أنه يكفي العلم بسبق كونه في سوق المسلمين أو بصنعه في أرض المسلمين، أو كون اللحم أو الجلد مطروحاً في أرضهم بالنحو الذي تقدم كفايته في الأمارية على التذكية ولو في طول أماريته على يد المسلم، حيث يتعين الخروج في جميع ذلك عن أصالة عدم التذكية، التي تقدم انحصار وجه النجاسة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عن لوامع النراقي، وعن محكي شرح المفاتيح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ميتة، لأن الموت يقابل الحياة تقابل العدم والملكة، ولا يعتبر في صدقه سبق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ذلك، بل سبق أن المراد بالميتة ما مات ولم 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إطلاق لأدلة نجاسة الميتة يشمل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الإطلاق يتم في مثل صحيح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غلب الماء على ريح الجيفة فتوضأ من الماء وأشرب، فإذا تغير الماء وتغير الطعم فلا توضأ ولا تشرب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النتن الحاصل في الجيف، بل ويشمل المذكى أيضاً إذا نتن، لولا الخروج عنه فيه بما دل على طهارته مطلقاً، فيبقى غيره على حكم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عموم الجيفة لكل منتن، وعدم اختصاصه بالميتة المعهودة، إلا أن هذا الحديث ونحوه مما تضمن انفعال الماء بالجيفة أو الميتة إذا كان قد تغير، أو كان دون الكر ليست واردة لبيان نجاسة الجيفة والميتة، ليكون لها إطلاق يشمل موارد</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الشك، بل لبيان انفعال الماء بالملاقاة أو عدم انفعاله مع المفروغية عن نجاسة الملاقى من دون أن يكون لها إطلاق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يتجه الإطلاق المذكور في مثل موثق حفص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 لبيان النجاسة من حيثية الملاقى، إلا أنه حيث يعلم بعدم إرادة الحكم بنجاسته ذاتاً، بل من حيثية الموت المفروغ عن منجسيته للحيوان، فلا يتضح شموله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القطعة المبانة من الحي، فيشمله دليل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نجاسة القطعة المبانة من الحي مختص بالجزء المتصل بالحيوان دون المتكون فيه، كالجنين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لا تحله الحياة الذي تقدم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كما ترى، لوضوح أن المراد بما تحله الحياة ليس خصوص ما ولجته الروح استقلالاً، بل مطلق ما له لحم وعروق يجري فيها الدم، وإن لم يستقل بروح، ومن الظاهر تحقق ذلك في الجنين وإن لم تلجه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ما تضمن أن ذكاة الجنين ذكاة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الجنين ميتة مع عدم ذكاة أمه،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وارد لبيان الاكتفاء بذكاة الأم في ذكاة الجنين، من دون أن يكون له إطلاق في بيان موضوع الذكاة، بل لعله مختص بما ولجته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بعدم الإشكال في عموم الحكم لما لم تلجه الروح، وأنه مع عدم تذكية أمه يعامل معاملة غير المذكى، بل هو مقتضى ما تضمن تحديد الموضوع بما إذا أشعر وأوبر وبما إذا كان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الذبائح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الفرخ في البيض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وجوباً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الجنين في بطن أمه إذا أشعر وأوبر فذكاته ذكاة أمه، فذلك الذي عنى الله عز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صحيحه الآخر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تاماً فكله فإن ذكاته ذكاة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ذكر التمامية والأشعار والأوبار ليس لشرطيتهما في كونه موضوعاً للموت والتذكية وترتب أحكامها، بل لشرطيتهما في حلّ أكله زائداً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قد يدعى من أن موضوع النصوص الجنين الذي هو حمل حين موت أمه، دون ما يسقط منها وينفصل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عدم الفرق بين القسمين وإلغاء خصوصية مورد النصوص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النصوص المذكورة المفروغية عن كون الجنين موضوعاً للتذكية والحكم شرعاً بالموت من دون نظر لولوج الروح فيه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لمرتكزات العرف والمتشرعة في أن الموضوع هو كل ما يكون موضوعاً للحياة ولو تبعاً، لا خصوص الحياة المستقلة الموقوفة على ولوج الروح الأخرى غير روح ما هو التابع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يعم ذلك ما يتبع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كالمشيمة ونحوها وإن لم يكن قابلاً للروح المستقلة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تقتضي مرتكزاتهم بنجاسته مع انفصال الحياة عنه في بطن الحيوان أو بعد خروجه منها من دون تذكية للحيوان التابعة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ظاهر في البناء على ترتيب أثر الموت في جميع ذلك مع موت الحيوان الذي يحمله وعدم تذكيته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جميع ما تقدم في السقط عدا النصوص المتضمنة إن ذكاة الجنين</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الذبائح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الأنفحة ما يستحيل إليه اللبن الذي يرتضعه الجدي أو السخل قبل أن يأكل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الحيوان ذي النفس السائلة، أما دم ما لا نفس</w:t>
      </w:r>
    </w:p>
    <w:p>
      <w:pPr>
        <w:pStyle w:val="BookText"/>
        <w:rPr/>
      </w:pPr>
      <w:r>
        <w:rPr>
          <w:rFonts w:ascii="Amiri" w:hAnsi="Amiri" w:eastAsia="Amiri" w:cs="Amiri"/>
          <w:color w:val="111111"/>
          <w:sz w:val="28"/>
          <w:sz w:val="28"/>
          <w:szCs w:val="28"/>
          <w:rtl w:val="true"/>
          <w:lang w:bidi="ar-SA"/>
        </w:rPr>
        <w:t>ذكاة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مرتكزات العرف والمتشرعة المتقدمة آنفاً، حيث لا يفرق فيها بين السقط والفرخ،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في 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في استثناء الأنفحة من نجاسة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الأنفحة مرددة بين الظرف، وهو معدة الحيوان، والمظروف، وهو المادة المتجبنة، وأن اللازم الاقتصار في البناء على الطهارة على الثاني اقتصاراً على المتيقن في الخروج عن مقتضى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نجاسته في الجملة إجماعية بين الشيعة، بل بين المسلمين، بل هي من ضرويات هذا الدين،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إجماعاً صريحاً وظاهراً محكياً عن جماعة كثيرة، وإن اختلفت عباراتهم في معقده، ففي بعضها دم مطلق ذي النفس، وفي بعضها دم ذي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راجع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الدم المسفوح، والمسفوح هو المصبوب، وعليه يكون بين هذا العنوان وما قبله عموم من وجه، لعمومه لمثل دم السمك، وعدم شموله للتخلف في اللحم ونحوه من أجزاء الحيوان</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ادعى غير واحد من الأجلاء أن المراد مطلق دم ذي النفس، بقرينة تعرضهم لطهارة غير ذي النفس والمتخلف في الذبيحة، دون ما عداهما من دم ذي النفس غير المسفوح، ولورود النصوص الكثيرة الظاهرة في نجاسة غير المسفوح من دم ذي النفس، كدم الرعاف، أو ما يوجد في الأنف، وعند قطع الثالول، ونتف لحم الجرح، وحك الجلد، وقلع السن، ودم الجروح والقروح والحيض والنفاس والاستحاضة، وغير ذلك، مع عدم تعرضهم لرد هذه النصوص وبيان الوجه فيه من </w:t>
      </w:r>
    </w:p>
    <w:p>
      <w:pPr>
        <w:pStyle w:val="BookText"/>
        <w:rPr/>
      </w:pPr>
      <w:r>
        <w:rPr>
          <w:rFonts w:ascii="Amiri" w:hAnsi="Amiri" w:eastAsia="Amiri" w:cs="Amiri"/>
          <w:color w:val="111111"/>
          <w:sz w:val="28"/>
          <w:sz w:val="28"/>
          <w:szCs w:val="28"/>
          <w:rtl w:val="true"/>
          <w:lang w:bidi="ar-SA"/>
        </w:rPr>
        <w:t>ضعف دلالة أو سند أو غير ذلك، بل لا ريب في بنائهم على قبولها، فإن ذلك شاهد بإرادة العموم، كما ادعاه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يخلو عن إشكال، لإباء كلماتهم عن الحمل على ذلك، ولاسيما بملاحظة تعليلهم طهارة المتخلف بأنه ليس بمسفوح، وأن طهارته لعدم المقتضي للنجاسة، والبناء على نجاسة الدم في الموارد المذكورة يمكن أن يكون لبنائهم على أنها من المسفوح، لخروجه من العروق الدقاق، أو لكون المراد منه مطلق الخارج من البدن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كلية نجاسة دم ذي النفس بالإجماع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يساعدها ارتكاز المتشرعة، من غير فرق بين الإنسان الذي هو مورد النصوص المتقدمة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الرجوع إلى هذا الارتكاز في مورد الخلاف والإشكال محل تأمل ونظر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التعويل على الارتكاز المذكور، لكونه متصلاً بعصور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وقع السؤال عن أحكامه على إطلاقه غير مقيد بشيء، ووقع الجواب كذلك، كما في صحيحة إسماعيل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رجل أسأله أن يسأل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تكون في المنزل للوضوء فيقطر فيها قطرات من بول أو دم أو يسقط فيها شيء من عذرة، كالبعرة ونحوها، ما الذي يطهرها حتى يحل الوضوء منها للصلاة؟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دلاء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 ثوب الرجل الدم فصلى فيه وهو لا يعلم فلا إعادة عليه، وإن هو علم قبل أن يصلي فنسي وصلى فيه فعليه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إذ لولا ارتكاز عموم نجاسته في أذهانهم لم يكن وجه لإطلاق السؤال والجواب عن أحكامه الثابتة له من حيثية نجاسته، وهو الوجه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السؤال عن بعض الأفراد الخفية، كدم البراغيث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بذلك إن كان هو الاستدلال بإطلاق النصوص المذكورة فمن الظاهر أنه لا إطلاق لها بعد ورودها لبيان أحكام أخر غير النجاسة مترتبة عليها، كانفعال الملاقي ونحوه، حيث يتعين حملها على الدم المفروض نجاسته لا مطلق الدم، كما هو الحال في سائر الموضوعات المذكورة على هذا النحو، كالميتة والبول وغيرها حيث لا يحتمل ظهور الأدلة التي تضمنتها في العموم لما ثبت طهارته، كميتة ما لا نفس له سائلة وبول مأكول اللحم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وجه الإطلاق حينئذٍ إلا غلبة الابتلاء بالقسم النجس، أو غلبة النجاسة في أفراد العنوان المذكور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الاستدلال بالمفروغية المدعى استفادتها من هذه النصوص فهي إنما تدل على المفروغية عن النجاسة في الجملة، لا عن عموم النجاسة، بل كيف يحتمل المفروغية عن عموم النجاسة، مع شيوع الابتلاء بالقسم الطاهر من الدم، كالمتخلف في الذبيحة، ودم ما لا نفس له، بل كيف يقع السؤال عن مثل دم البراغيث لو كان مفروغاً عن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تحقق المفروغية المذكورة مع كل ذلك فاللازم عدم حجيتها، لثبوت خطئها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استدل غير واحد للعموم بإطلاق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عما تشرب منه الحمامة،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أكل لحمه فتوضأ من سؤره واشرب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ماء شرب منه باز أو صقر أو عقاب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الطير يتوضأ مما يشرب منه، إلا أن ترى في منقاره دماً، فإن رأيت في منقاره دماً فلا تتوضأ منه ولا تشرب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إطلاقه عموم نجاسة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الموثق ليس وارداً لبيان نجاسة الدم، بل لبيان طهارة سؤر الطير ذاتاً، كما هو مقتضى السؤال فيه، والنهي عن شرب الماء والوضوء به مع الدم إنما ورد تبعاً، لتوضيح مفاد الاستثناء</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الأسئار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جعل موضوع النهي هو رؤية الدم لا وجوده واقعاً ظاهر في كون المراد بالاستثناء بيان عدم ترتب الحرمة ظاهراً مع احتمال عدم وجود الدم على منقار الطير، فهو وارد لبيان الحكم الظاهري بعد المفروغية عن وجوب الاجتناب واقعاً مع وجود الدم واقعاً، للمفروغية عن نجاسته واقعاً من دون أن يكون وارداً لبيان ذلك ليتم إطلاقه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النصوص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حملها على بيان الحكم الظاهري يقتضي الحكم بالنجاسة مع العلم بسبق ملاقاة المنقار للدم، للعلم بنجاسة المنقار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ترى، لأن الشرط لما كان هو رؤية الدم على المنقار حين شرب الطائر فهو يدل على الطهارة بدونه ولو مع العلم بالسبق، ويكون ذكر الشرط لبيان عدم وجوب الاجتناب مع الشك في وجود الدم حين الشرب سواءٌ علم بسبقه أم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ما ذكره من أن الموثق إما أن يكون وارداً لبيان عدم تنجس بدن الحيوان بملاقاة النجاسة، أو لبيان طهارته بزوالها، أو لبيان عدم جريان استصحاب النجاسة في الحيوان تخصيصاً لعموم أدلة الاستصحاب، أو لبيان أصالة كون الدم الموجود على منقاره من القسم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مقتضى إطلاق الدم فيه عموم نجاسة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شاهد على شيء من هذه الوجوه، خصوصاً بعد أن كان الحديث مسوقاً لبيان طهارة سؤر الطائر واقعاً والاستثناء فيه مذكور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كانت هذه الوجوه منوطة بوجود الدم واقعاً لا برؤيته، بل الظاهر من الإناطة بالرؤية هو ما ذكرنا من إرادة بيان الحكم الظاهري</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وروده لبيان أحد الأمور المذكورة لا يناسب دعوى وروده لبيان نجاسة الدم ليتم إطلاقه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الوجه الأخير، فإن فرض وروده لبيان أصالة كون الدم الموجود على المنقار من القسم النجس ملازم لفرض أن الدم واقعاً على قسمين طاهر ونجس، فكيف يكون له إطلاق يقتضي عموم نجاسة الدم </w:t>
      </w:r>
    </w:p>
    <w:p>
      <w:pPr>
        <w:pStyle w:val="BookText"/>
        <w:rPr/>
      </w:pP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الاستدلال على العموم 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يغسل الثوب من البول والدم والمني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غيره مما ذكره الفقهاء في مقام الاستدلال، وما في خبر دعائم الإسلام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قالا في الدم يصيب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كما تغسل النجاسات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الأخبار المذكورة بالإرسال، وذكر الفقهاء للنبوي المتقدم ونحوه لا يكفي في جبرها بعد قرب عدم اعتمادهم عليها، لوضوح الحكم عندهم، وذكرهم لها لأجل مجاراة العامة أو إلزامهم، لأنها من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قيل في دفع الاستدلال بالأول من أنه وارد لبيان عقد النفي، ولا إطلاق له في عقد الإثبات، كما يناسبه ما رواه العامة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لعمار حين رآه يغسل ثوبه من 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نخامتك ودموع عينك إلا بمنزلة الماء الذي في ركوتك، إنما تغسل ثوبك من البول والغائط والمني من الماء الأعظم والدم والقيء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دفع الاستدلال بالثاني من وروده لبيان كيفية التطهير من الدم مع المفروغية عن نجاسته، لا لبيان نجاسته ليتم له الإطلاق في 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الظاهر عدم ثبوت دليل يعتد به ينهض بعموم نجاسة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عدم الإشكال في نجاسة كل ما يخرج من جسد الحيوان الذي له نفس سائلة بجرح ونزف ونحوهما وإن لم يكن بدفع، كما يناسبه النصوص المشار إليها في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وغيرها بعد إلغاء خصوصية مواردها واعتضادها بمرتكزات المتشرعة وسيرتهم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يراد من المسفوح في كلام الفقهاء ما يعمّ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غير مهم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الذكرى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الجوامع للسيوطي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الدليل على نجاسة المسفوح عدا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فيما أوحي إلي محرماً على طاعم يطعمه إلا أن يكون ميتة أو دماً مسفوحاً أو لحم خنزير فإنه 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الاستدلال به موقوف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بالرجس النجس عيناً، دون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رجوع التعليل للكل لا لخصوص لحم الخنزير وكلاهما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من كلماتهم الإجماع على نجاسة الدم المسفوح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الاقتصار في معقده على المتيقن، وهو الخارج بدفع، فالتعميم لغيره لابد أن يستند لدليل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حكي الخلاف عن بعض القدماء في نجاسة بعض مراتب الدم القليل فعن ابن الجنيد طهارة ما دون الدرهم من الدم وسائر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اعتمد في الدم على ما سيأتي من النصوص المتضمنة للعفو عما دون الدرهم، وفي غيره على القياس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ظهور لنصوص العفو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حيث كان التفكيك في طهارة الشيء ونجاسته بين القليل والكثير لا يناسب المرتكزات العرفية ولا المتشرعية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وأن القليل قد يكون منفصلاً من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الظاهر حمل النصوص المذكورة على مجرد العفو مع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ظهور بعضها في نجاسة الدم المذكور، بل المفروغية عنها، كصحيح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ثوبه نقط دم لا يعلم به، ثم يعلم فينسى أن يغسله، فيصلي ثم يذكر بعد ما صلى، أيعيد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ولا 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مقدار الدرهم مجتمعاً، فيغسله ويعيد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بغسله ظاهر في نجاسته، وفرض السائل نسيان غسله ظاهر في المفروغية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كدم السمك والبرغوث والقمل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أقل من لزوم حملها على ذلك، للنصوص الأخر الظاهرة أو الصريحة في النجاسة، كصحيح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يمس أنفه في الصلاة فيرى دماً كيف يصنع أينصرف؟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يابساً فليرم به، ولا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رعف وهو يتوضأ فتقطر قطرة في إنائه هل يصلح الوضوء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عمار المتقدم في الطائر الذي على منقاره دم وغيرها، لوضوح أن ما يخرج بمس الأنف وقطرة الدم وما يكون على منقار الطائر لا يتجاوز مقدار الدرهم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يبعد حمل كلام ابن الجنيد على مجرد العفو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كان الحكم مختصاً بما إذا كان الخارج من الحيوان قليلاً دون ما إذا كان كثيراً وانفصل منه القليل لم يناسب إطلاق نصوص العفو، بل القطع بعمومها، كالفتاوى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عاماً لكل قليل وإن انفصل عن الكثير فمن البعيد جداً مطهرية الانفصال والتقطع للدم، بل يكاد يقطع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جميع ذلك أو أكثره ما قد يظهر من الفقيه من طهارة ما لا يبلغ قدر الحصمة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لخبر المثنى بن عبد السلام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حككت جلدي فخرج منه 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 قدر حمصة فاغسله، وإلا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حمل خلافه ودليله على العفو غير عزيز بعد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ينسب الخلاف للشيخ في نجاسة ما لا يدركه الطرف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 مفصلاً في أوائل الفصل الثاني في أحكام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محصلاً ومنقولاً مستفيضاً إن لم يكن متواتراً على طهارته، خصوص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به دليلاً على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الابتلاء بالدم المذكور مانع من خفاء حكمه على الأصحاب، بحيث يدعى الإجماع فيه على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أصالة الطهارة بعد ما تقدم من عدم ثبوت نجاسة الدم بنحو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يظهر من المبسوط والجمل والوسيلة والمراسم من نجاسة الدم المذكور وإن لم تجب إزالته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يستدل للطهارة بموثق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يرى بأساً بدم ما لم يذك يكون في الثوب فيصلي فيه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السمك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محمد بن الريان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دم البق مجرى دم البراغيث، وهل يجوز لأحد أن يقيس بدم البق على البراغيث فيصلي فيه، وأن يقيس على نحو هذا فيعمل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والطهر منه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يشكل بأن مفادهما مجرد العفو في الصلاة، لا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في ذلك صحيح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دم البراغيث؟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يكثر ويتفاحش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السؤال فيه عن الكثرة والتفاحش يناسب العفو عن الصلاة، لما سبق آنفاً من بعد احتمال خصوصية الكثرة في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يكون في ثوبه نقط دم لا يعلم به ثم يعلم فينسى أن يغسله فيصلي ثم يذكر بعد ما صلى أيعيد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ولا يعيد صلاته إلا أن يكون مقدار الدرهم مجتمعاً فيغسله ويعيد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تمامية الاستدلال بمعتبر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في ثوبه مثلاً دماً لا يدري أنه من الحيوان ذي النفس السائلة أو من غيره بنى على 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بدم البراغيث والبق وبول الخشاشيف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نفي البأس ظاهر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مختص بمورده، ولا مجال للتعدي منه لسائر ما لا نفس له سائلة، خصوصاً ما له لحم كالسمك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الجواهر أنه يمكن تتميم دلالة هذه النصوص على عموم النجاسة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لعدم الفصل بين العفو عن الصلاة والطهارة، ولا بين دم البراغيث والبق والسمك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بلوغ عدم الفصل مع قطع النظر عن الإجماع المتقدم حداً يصلح للاستدلال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استدلاله بطهارة الميتة من هذه الأمور، واستدلال بعض مشايخنا بموثق حفص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 الأول بأن الاستدلال إن كان بالأولوية فهي ممنوعة، وإن كان بعدم الفصل فهو أوهن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واندفاع الثاني بأن الموثق ظاهر في طهارة الحيوان نفسه فيحمل على الميتة، ولا يشمل الدم ونحوه مما هو خارج عنه وإن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مسألة طهارة بول ما لا نفس له سائلة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الطهارة، من دون فرق بين القول بثبوت عموم يقتضي نجاسة الدم، وعدمه، إذ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أنه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المورد من موارد الشبهة المصداقية من طرف العام، الذي لا يكون العام حجة فيه بلا كلام، وعلى الأول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من موارد الشبهة المصداقية من طرف الخاص الذي كان التحقيق عدم حجية العام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استصحاب عدم كونه مما لا نفس له سائلة البناء على نجاسته، بناء على ما هو التحقيق من أن إحراز عدم عنوان الخاص بالأصل يقتضي جريان 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بعدم وضوح جريان الأصل المذكور حتى بلحاظ العدم الأزلي، لعدم وضوح كون خصوصية الدم المذكورة من لواحق وجوده، لا من شؤون ذاته غير المفارقة له حتى أزلاً وبلحاظ ما قبل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موثق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عند الاستدلال على عموم نجاسة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النجاسة في الدم وإن لم يعلم أنه من حيوان أو من ذي النفس، حيث تضمن الحكم بنجاسة الماء مع وجود الدم في منقار الطير من دون تنبيه على لزوم إحراز كونه من القسم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بما سبق من عدم القرينة على سوق الحديث لبيان أصالة نجاسة الدم، بل سبق أن مقتضى إناطة نجاسة الماء برؤية الدم لا بوجوده واقعاً سوقه لبيان أصالة الطهارة في الماء ما لم يعلم تنجسه بالدم لفرض كونه نجساً، الملازم لكون موضوع الحديث هو الدم المفروض فيه النجاسة، لا مطلق الدم، نظير ما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شراء الخيانة والسرقة،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أنه كذلك فلا، إلا أن يكون اشترتيه من العامل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 حيث لابد من حمله على السرقة من محترم المال بنحو لا يملك السارق المال، ولا يتوهم وروده لبيان أصالة كون السرقة من محترم المال لو احتمل كونها من غير محترم المال، بحيث يكون السارق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حمله على صورة العلم بنجاسة الدم حمل له على الفرد النادر لندرة العلم بنجاسة ما في منقار الطائر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جزم بأصالة النجاسة في الدم وإن خصها بالدم الذي في منقار الطائر لاختصاص الموثق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العلقة المستحيلة من النطفة، والدم الذي يكون في البيضة 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غاية المنع بعد غلبة كون الطيور التي على منقارها دم والتي هي مورد السؤال في الموثق هي الجوارح التي من شأنها افتراس الحيوانات ذات النفس السائلة كالطيور والأرانب ونحوها، فإن احتمال طهارة الدم الذي في منقارها نادر الحصول أو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للبناء على أصالة النجاسة في الدم الذي في منقار الطائر،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البناء على النجاسة فيما إذا تردد الدم بين أن يكون من ذي النفس وأن يكون من غير ذي النفس إذا كان انتقاله إليه من ذي النفس، كما لو علم المكلف بأن الدم الذي في ثوبه منه أو من البرغوث أو البعوض الذي امتصه من ذي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استصحاب كون الدم لذي النفس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بأن احتمال صيرورته دماً لغير ذي النفس إن ابتنى على الاستحالة عرفاً منع من جريان استصحاب كونه لذي النفس، لاحتمال تبدل الموضوع، وأن الذي كان دم ذي النفس هو دم آخر غير الدم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يبتن على الاستحالة لدعوى عدم تبدل الدم عرفاً بصيرورته في جوف الحيوان الذي امتصه فلا مجال للاستصحاب المذكور للعلم بكونه هو دم ذي النفس، غاية الأمر أن دم ذي النفس إن خرج منه للخارج تنجس، وإن خرج منه لحيوان آخر يبقى طاهراً، وحينئذٍ لا طريق لإحراز كونه قد خرج منه للخارج، ليحكم بنجاسته، بل مقتضى الأصل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من القدماء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العلقة التي يستحيل إليها نطفة الآدمي 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بإجماع الفرقة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 أنها دم حيوان له نفس، فتكون 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العلقة التي يوجد في بيضة الدجاج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إجماع الخلاف ليس بنحو ينهض بالاستدلال، ولاسيما، بعد قلة الابتلاء بالحكم، لقلة تمييز العلقة بعد خروجها من المرأة وغيرها من الحيوان وعدم خلوها غالباً من دم النفاس عند الإسقاط، فهي نجسة ولو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تقدم من المعتبر فهو موقوف على ثبوت عموم نجاسة دم ذي النفس بنحو يشمل ما يتكون فيه ولم يكن جزءاً منه، أو ما يكون مبدأ نشوئه ليشمل مثل علقة البيضة، وهو ممنوع، بل المتيقن منه دمه الذي يخرج منه والى هذا يرجع ما في الذكرى،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الدليل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وتكونها في الحيوان لا يدل على أنها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ما في التذكرة وعن الخلاف من الاستدلال بأنه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لابتنائه على عموم نجاسة الدم الذي هو أولى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استشكل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دماً وإن كان بصورته، إذ ليس في المقام إلا تفسير العلق لغة بالدم المتجمد، ولم يحرز كونها من العلق المفسر بذلك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منع بعضهم الدخول في اسم الدم عرفاً، خصوصاً التي في البيضة، ولذا حكي عن الشيخ 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يؤيد ما ذكروه الاكتشافات الحديثة، لما قيل من أن العلقة المذكورة هي مبدأ تكون قلب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المدار في تشخيص الموضوع بمقتضى الإطلاقات المقامية هو التطبيق العرفي الحقيقي وإن ابتنى على شيء من التسامح، والعرف يرى العلقة دماً حقيقة 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غير موضع من الكتاب المجيد</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يثبت بالاكتشاف الحديث كون التطبيق العرفي المذكور خطئياً ناشئاً من كون العلقة بلون الدم، بحيث لو اطلع العرف على الأمر المنكشف لعدل عن الحكم بكون العلقة دماً، وحكم بكون التطبيق في الكتاب المجيد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ولعله لذا تردد في الحكم بالنجاسة في ظاهر الذكرى وكشف اللثام وحكي عن الأردبيلي، بل في الحدائق أن الأقوى الطهارة، ولاسيما ما في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الأصل بعد ما سبق من عدم تمامية عموم نجاسة الدم، وعدم وضوح كونه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تمت نجاسة العلقة في البيضة ففي تنجس بقية البيضة بها إشكال، لا من جهة غلظ أجزائها وكثافتها، لعدم كفاية الكثافة بالمرتبة المذكورة في منع الانفعال، بل لاحتمال كون العلقة محاطة بغشاء يمنع من سريان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هو المنشأ لما سبق عن الشيخ، حيث لا يبعد كون مراده حلّ البيضة التي فيها العلقة، لا حلّ العلقة نفسها، فإنه بعيد جداً، لأنها دم أو مبدأ نشوء حيوان لم يكمل وقد صرح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إطلاق المتن عموم الكلام للدم الذي في البيضة غير العلقة التي هي مبدأ نشوء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تردد في نجاسته السيد الطباطبائي في العروة الوثقى مع جزمه بنجاسة العلقة التي هي مبدأ نشوء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لدعوى عدم كونه دم حيوان لا بمعنى كونه جزءاً منه، ولا بمعنى ما يتكون فيه، ولا بمعنى ما يكون مبدءاً لنشوئه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متكون في البيضة التي في جوفه، ولا إشكال في قصور عموم نجاسة دم الحيوان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مبني على كون الدم متكوناً في البيضة بعد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المدعى من بعض أهل الخبرة أن الدم في 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دم الحيوان الذي تكونت البيضة في جوفه، قد خرج منه بنزف ونحوه لخلل في جهازه وصار في البيضة في جملة أجزائها التي احتواها قشرها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يكون كسائر الدم النازف من الحيوان، غاية الأمر أنه لم يخرج منه ابتداء، بل بتوسط خروج البيضة منه</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احتمال نجاسته أقوى من احتمال نجاسة العلقة في الحيوان، فضلاً عن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المتخلف في الذبيحة بعد خروج ما يعتاد خروجه منها بالذبح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يتنجس بنجاسة خارجية مثل السكين التي يذبح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العلقة في البيضة ويكفي في البناء على نجاسته عموم نجاسة دم الحيوان بمعنى ما يعد من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نجاسة الدم يقصر عن الدم الخارج من الحيوان بالنحو المذكور، لاختصاص النصوص المتقدمة بالدم الخارج من الحيوان مباشرة بدفع منه وبتوسط عروقه الغليظة أو الدقيقة، ولا يشمل الخروج بالنحو المذكور، خصوصاً بعد كونه عرفاً معدوداً من توابع البيضة، غفلة عن كونه من دم الحيوان الذي خرجت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يتجه مع ذلك الرجوع لقاعدة الطهارة أو استصحابها بلحاظ طهارته قبل خروجه وانفصاله عن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 ذلك، وبني على نجاسة الدم المذكور، فهو إنما يقتضي نجاسة ما هو فيه من البياض أو الصفار دون الآخر لانفصال أحدهما عن الآخر بغلاف الصفار، غاية الأمر أنه لو كان في البياض ينجس ظاهر الصفار، فمع تطهيره يطهر ويجوز أكله، كما يجوز أكله لو ألقي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الدم في نفس الغلاف كما قد يشاهد في عروقه، بنحو يعلم أو يحتمل وجوده في ضمن الغلاف من دون أن يظهر في أحد وجهيه، تعين تجنب الغلاف فقط والبناء على طهارة كل من الصفار والبياض وجواز أكلهما</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في الجملة مصرحاً به أو ظاهراً من كلام جماعة، وإن اختلف معقده، ففي المختلف الموجود في عروق الحيوان، وعن كنز العرفان والحدائق الموجود في تضاعيف اللحم، ويقتضيه في الجملة سيرة المتشرعة على طهارة اللحم بعد تطهير المذبح الملازم لطهارة ما يخرج منه من الدم بعد ذلك، وأكل اللحم المشتمل على الدم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الجرح أو الدمل شيء أصفر يشك في أنه دم أم لا يحكم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إذا شك من جهة الظلمة أنه دم أم قيح، ولا يجب عليه الاستعلام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حك جسده فخرجت رطوبة</w:t>
      </w:r>
    </w:p>
    <w:p>
      <w:pPr>
        <w:pStyle w:val="BookText"/>
        <w:rPr/>
      </w:pPr>
      <w:r>
        <w:rPr>
          <w:rFonts w:ascii="Amiri" w:hAnsi="Amiri" w:eastAsia="Amiri" w:cs="Amiri"/>
          <w:color w:val="111111"/>
          <w:sz w:val="28"/>
          <w:sz w:val="28"/>
          <w:szCs w:val="28"/>
          <w:rtl w:val="true"/>
          <w:lang w:bidi="ar-SA"/>
        </w:rPr>
        <w:t>الموجود في عروقه، وأكل الكبد ونحوه مما يشتمل على الدم الملازم لطهارته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عدم ثبوت عموم نجاسة دم الحيوان الملزم بالاقتصار في النجاسة على المتيقن وهو غير محل الكلام، سواءً كان متخلفاً في العروق أم في تضاعيف اللحم أم في القلب والكبد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يقتصر على صورة خروج ما يتعارف خروجه، دون ما لو حبس الدم عن الخروج أو لم يخرج لمرض الحيوان، للمرتكزات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قيل بعدم التذكية حينئذٍ فلا أثر لذلك، لنجاسة الحيوان بالموت فينجس الدم تبعاً له أو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عموم الطهارة لما يوجد في الأجزاء غير المأكولة منه، كالطحال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جعله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الحيوان المذكى غير المأكول، وإن اختار السيد الطباطبائي في منظومته نجاسته، ونسبه للمعظم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المتقدم، فلا يهم قصور السيرة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مختلطاً بالدم، فإن الظاهر نجاسته، لصدق الدم على الخليط فينجس وينجس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الدم مستهلكاً عرفاً فالمتعين الطهارة، لقصور الأدلة عنه، نظير ما يأتي في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قاعدة الطهارة، ورجوع وجوب الاستعلام والفحص إلى عدم جريان الأصل بدونهما، وهو راجع إلى تخصيص العموم المذكور المحتاج للدليل</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صدق الفحص بمثل النظر مما لا يحتاج إلى مزيد مؤنة ولعله احتاط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بالاختبار في بعض الفروع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يشك في أنها دم، أو ماء أصفر يحكم بطهارتها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الذي يوجد في اللبن عند الحلب نجس ومنجس 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ينفع لو كان موضوع الأدلة هو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حيث كان الموضوع هو عدم العلم بالنجاسة فلا إشكال في أن مقتضى عموم دليله عدم وجوب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ولم يتعرض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التردد في الدم بين كونه من المتخلف في الذبيحة وكونه من الخارج بالذبح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بنجاسته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نجاسة الدم بعد كون دليل طهارة المتخلف لبياً، وهو الإجماع والسيرة، بناء على حجية العام في الشبهة المصداقية من طرف الخاص إذا كان دليل التخصيص لبياً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نجاسة الدم المذكور حال حياة الحيوان قبل خروجه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ضعف الأول مما سبق من عدم ثبوت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التحقيق عدم حجية العام في الشبهة المصداقية مطلقاً حتى مع كون المخصص 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فهو مبني على نجاسة الدم في الباطن حال حياة الحيوان، 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الظاهر الطهارة،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خارجاً من الحيوان بنزف فينجس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مستهلكاً في الدم أشكل نجاسته وتنجيسه، لأنه عند نزفه من الجرح الداخلي طاهر، لكونه في الباطن، وعند خروجه مع اللبن مستهلك فيه لا وجود له عرفي، ليكون موضوعاً للحكم بالنجاسة</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ويناسب ذلك ما هو المعلوم ودلت عليه النصوص من عدم انفعال الماء الكثير وماء المطر باختلاطه بالبول والدم ونحوهما من دون أن يتغير به، مع ما هو المعلوم من السيرة من طهارة الماء القليل المأخوذ منه وإن علم بالتدقيق أنه مشتمل على أجزاء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والخنزير البريان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بولية ودموية أو نحوها ما دامت غير متميزة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بعد فرز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تيسر في عصورنا ببعض الأجهزة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بنجاسته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ينجس اللبن، لانفصاله عنه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يمكن البناء على نجاسة اللبن بالدم المذكور، حيث انكشف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الأجهزة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خلوّ اللبن عن ذلك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في وقته فتوى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بالطهارة حينما استفتي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للإجماع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ضرورة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والمنقول في الخلاف وعن غيره على الكلب، كما أنه نفى الخلاف عن نجاسة الثاني فيه أيضاً، كالإجماع في الذكرى والمدارك على نجاسة عينهما ولعابهما، وفي المنتهى والتذكرة وكشف اللثام على نجاستهما، وفي المعتبر على وجوب غسل ثوب لاقاهما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نجاسة الخنزير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فيما أوحي إلي محرماً على طاعم يطعمه إلا أن يكون ميتة أو دماً مسفوحاً أو لحم خنزير فإنه رجس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بالرجس النجاسة الخبثية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بل من القريب أن يكون المراد به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النصوص، وقد استفاضت بنجاسة الكلب، كصحيح البقباق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ثوبك من الكلب رطوبة فاغسله، وإن مسّه جافاً فاصبب عليه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 يتوضأ بفضله، واصبب ذلك الماء واغسله بالتراب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معتبر معاوية بن شريح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سؤر الكلب يشرب منه أو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إنه نجس، لا والله إنه 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في صحيح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الوضوء مما ولغ الكلب فيه والسنور أو شرب منه جمل أو دابة أو غير ذلك أيتوضأ منه أو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تجد غيره فتنزه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الجمع بينه وبين النصوص المتقدمة بحملها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يناسب تلك النصوص، خصوصاً مثل معتبر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الحمل المذكور لا يناسب تسالم الأصحاب في مثل هذا الحكم الشايع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إن أمكن الجمع بينه وبين تلك النصوص بحمله على الكر تعين، ولاسيما بملاحظة موثق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بفضل السنور بأس أن يتوضأ منه ويشرب، ولا يشرب سؤر الكلب، إلا أن يكون حوضاً كبيراً يستقى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لاستبعاد خفاء اعتصام الكر على مثل ابن مسكان، ولأن المنصرف من السؤال كون منشأه الشك في وجود مقتضى الانفعال، فلا يناسب ابتناء الجواب على فرض وجود المانع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طرح الصحيح أو حمله على التقية، لأن القول بالطهارة شايع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تم ورود الصحيح في خصوص القليل فغاية ما يستفاد منه عدم انفعال الماء القليل بالملاقاة، فينافي نصوص الانفعال، من دون أن ينافي نصوص نجاسة الكلب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حمله على ذلك ليس بأولى من حمله على طهارة الحيوانات المذكورة، بل لعل الثاني أولى لظهور ذكر الحيوانات في خصوصيتها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جملة من نصوص نجاسة الكلب قد وردت في السؤر، فلابد من التعارض بينها وبين الصحيح، والمتعين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أصاب ثوبه كلب جاف ولم يكن بكلب صيد فعليه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الأسئار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الأسئار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بجميع أجزائهما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يرششه بالماء، وإن كان رطباً فعليه أن يغسله، وإن كان كلب صيد وكان جافاً فليس عليه شيء، وإن كان رطباً فعليه أن يرششه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شاهد للتفصيل المذكور من النصوص التي بين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ينافيه 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 السلوقي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مسسته فاغسل يدك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الخنزير فمقتضى جملة من النصوص نجاسته، كصحيح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 ثوبه خنزير فلم يغسله فذكر وهو في صلاته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في صلاته فليمض فإن لم يكن دخل في صلاته فلينضح ما أصاب من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فيه أثر فيغسله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خنزير شرب من إناء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معتبر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جلد الخنزير يجعل دلواً يستسقى به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جواز الاستقاء بالجلد أعم من طهارته، ولا قرينة على كون الغرض منه الشرب أو الوضوء، بل لعل منشأ السؤال احتمال حرمة الانتفاع به، لخصوصيته، أو لأنه ميتة، أو احتمال انفعال ماء البئر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لزوم حمله على ذلك أو نحوه بقرينة النصوص الأول المعّول عليها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ذلك تعين طرحه، لنحو ما سبق في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اللازم فيما ورد لحم الخنزير وودكه مما يأتي التعرض له عند الكلام في نجاسة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تحله الحياة كالجلد فلعدم الإشكال في دلالة نصوص النجاسة على نجاسته واحتمال طهارته بالموت أو الانفصال غير عرفي، وتقدم الكلام في معتبر زرارة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وفضلاتهما ورطوباتهما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البحريين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جلد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لا تحله الحياة كالشعر فقد تقدم خلاف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عند الكلام في مستثنيات الميتة وتقدم وجهه وضعفه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ملحقة بهما عرفاً، أو لملاقاتها لهما برطوبة 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محرماً بعنوانه كغائط وبول ما لا يؤكل لحمه فالأمر فيه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التذكرة ونهاية الأحكام والذكرى وعن التحرير وغيرها طهارة كلب الماء، وعن الكفاية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السرائر أنه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البيان احتمال نجاسته ونجاسة خنزير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 كلب الماء يتناوله هذا الحكم، لأن اللفظ يقال عليه بالاشتراك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الاشتراك، لعدم صحة إطلاق الكلب عليه، إلا أن يضاف للماء، فهو نظير الماء المطلق والماء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المدعى إن كان هو الاشتراك اللفظي فهو لا ينفع في التعميم، بناء على ما هو الظاهر عدم صحة استعمال اللفظ في أكثر من معنى، وحيث لا إشكال في إرادة البري يتعين عدم إرادة كلب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هو الاشتراك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جنح إليه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موقوف على وجود الجامع العرفي، وهو بعيد جداً، بل يقطع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فلا إشكال في انصراف الإطلاق للبري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يبعد التصحيف في عبارة المنتهى، وأن الصحيح ما في المطبوع الحديث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 كلب الماء لا يتناوله هذا الحكم، لأن اللفظ مقول عليه وعلى المعهود بالاشتراك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لما في الجواهر من تفرد السرائر بالقول بالنجاسة</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استدل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طهارته بصحيح عبد الرحمن بن </w:t>
      </w:r>
    </w:p>
    <w:p>
      <w:pPr>
        <w:pStyle w:val="BookText"/>
        <w:rPr/>
      </w:pP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وأنا عنده عن جلود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أنها علاجي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هي كلاب تخرج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الماء تعيش خارجة من الماء؟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وإن وردت في خصوص كلب الماء، إلا أن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أنها هل تعيش خارج الماء ونفيه البأس عنها بعد فرض عدم عيشها خارجه كالصريح في أن العلة في الحكم بالطهارة كون الحيوان مما لا يعيش خارج الماء، فيشمل خنزير الماء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 إلى ذلك كله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موقوف على أن يكون الخز المسؤول عنه في الصحيح هو كلب الماء الذي هو محل الكلام، وفي الجواهر أنه الذي قطع به بعض المحصلين من معاصريه مستشهداً عليه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ومجرد تعبير السائل عنه بأنها كلاب تخرج من الماء لا يكفي في إثباته، لقرب كون المراد بذلك أنها من السباع، لا أنها الحيوان المعروف المسمى بكلب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التعليل الذي أشار إليه، فلعله مسوق لتعليل تذكيتها لدفع توهم نجاستها بالموت بعد الفراغ عن طهارتها بالأصل، كما يناسبه خبر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من الخزازين،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الصلاة في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دابة تخرج من الماء أو تصاد من الماء فتخرج، فإذا فقد الماء مات؟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دابة تمشي على أربع، وليس هو في حدّ الحيتان، فتكون ذكاته خروجه من الماء؟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هكذا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أحله، وجعل ذكاته موته، كما أحل الحيتان وجعل</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ذكاتها موتها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ينافي نجاسة بعض حيوانات الماء بالذات المانعة من قابليتها للتذكية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لزوم حمل التعليل على ذلك لو تم إطلاق دليل نجاسة الكلب أو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 من عدم تمامية الإطلاق في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الخنزير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المعروف بين الأصحاب عدم نجاسة شيء من الحيوانات الصامتة غير الكلب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ينسب لبعض القدماء نجاسة حيوانات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بيع المبسوط وأطعمة الخلاف أنه كلها نجسة، بل في الثاني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أبي سهل القرشي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لحم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أعيدها ثلاث مرات،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سوق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والوزغ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عند الكلام في ميتة ما لا نفس له سائلة ظهور بعض كلماتهم في نجاستهما حال الحياة أيضاً، وتقدم وجهه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والأرنب والثعلب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المبسوط والنهاية والحلبيين وغيرهما نجاستها، بل عن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صحيح يونس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يحل أن يمس الثعلب والأرنب أو شيئاً من السباع حياً أو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ولكن يغسل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في سندها بالإرسال قد لا يتم بعد ما قيل من أن يونس لا يرسل إلا عن ثقة، ولاسيما مع ظهور عمل غير واحد من القدماء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ظاهره عدم خصوصية الثعلب والأرنب في الحكم، وأن الحكم فيهما تابع لعموم الحكم في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يعارضه في ذلك صحيح البقباق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الهرة والشاة والبقرة والإبل والحمار والخيل والبغال والوحش والسباع فلم أترك شيئاً إلا سألته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حتى انتهيت إلى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جملة من النصوص قد دلت على قبول الأرنب والثعلب للتذكية، كصحيح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جلود 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ذكية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محمد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 عن الصلاة في جلود الأرانب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مكروه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 من النصوص الكثيرة الواردة في جواز الصلاة ومنعها، لظهورها في المفروغية عن تذكيتها، ومن الظاهر أن نجس العين غير قابل للتذكية، بل لما كان المس لهما بمس شعرهما كفى في طهارة الأرنب ما في صحيح محمد بن عبد الجبار في وبر الأرنب وما لا يحل أكل لحمه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الوبر ذكياً حلت الصلاة فيه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لابد من طرح حديث يونس أو حمله على الاستحباب، أو على المس حال الموت بنحو يقتضي نجاسة الشعر لوجود الرطوبة المسرية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المقنعة والنهاية والوسيلة وعن موضع من المقنع والفقيه غسل ما أصابته برطوبة، بل في كتاب البيع من المبسوط عدها من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الفأرة الرطبة قد وقعت في الماء فتمشي على الثياب أيصلي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رأيت من أثرها، وما لم تره انضحه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 بالأصالة بجميع أقسامه</w:t>
      </w:r>
    </w:p>
    <w:p>
      <w:pPr>
        <w:pStyle w:val="BookText"/>
        <w:rPr/>
      </w:pP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لابد من حمله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فأرة وقعت في حب دهن وأخرجت قبل أن تموت أبيعه من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ويدهن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بسؤر الفأرة إذا شربت من الإناء أن تشرب منه ونتوضأ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كون بعض ما تقدم منهم مبنياً على الجري على عبارات النصوص، ولذا اختفلت بعض كلماتهم بما لا يسعنا استقصاؤه، ولا يهمنا بعد وضوح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نقلاً تحصيلاً قديماً وحديثاً بيننا وبين غيرنا شهرة كادت تكون إجماعاً، بل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تكررت دعوى الإجماع صريحاً وظاهراً عليه في كلام غير واحد، كالسيدين والشيخ والمحقق وغيرهم على 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كثير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الإناء يشرب فيه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في ثوب أصابه خمر أو مسكر حتى يغسل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النضوح يجعل فيه النبيذ أيصلح للمرأة أن تصلي وهو على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تغتسل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يونس عن بعض 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ثوبك خمر أو نبيذ مسكر فاغسله إن عرفت موضعه، وإن لم تعرف موضعه فاغسله كله، وإن صليت فيه فأعد صلاتك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الأسئار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وقريب منها خبر هشام بن الحكم في الفقاع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زكريا بن آدم في قطرة خمر أو نبيذ مسكر قطرت في قدر فيه لحم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يهراق المرق أو يطعمه أهل الذمة أو الكلب، واللحم اغسله وكله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أبي بصير في حديث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 الميل ينجس حباً من ماء، يقولها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قدح من مسكر يصب عليه الماء حتى تذهب عاديته ويذهب سكره؟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قطرة قطرت في حب إلا أهريق ذلك الحب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الأكل على خوان أصابه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الخوان يابساً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أواني الخمر، كموثق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الدن يكون فيه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الإبريق وغيره يكون فيه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قدح أو إناء يشرب فيه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ثلاث مرات سئل يجزيه أن يصب فيه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يدلكه بيده ويغسله 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وجوب الغسل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أواني المشركين والثياب التي عندهم، كصحيح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آنية أهل الذمة والمجوس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آنيتهم ولا من طعامهم الذي يطبخون، ولا في آنيتهم التي يشربون فيها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 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طعام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ولا تتركه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ولكن تتركه تتنزه عنه، إن في آنيتهم الخمر ولحم الخنزير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معتبر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كره أن يؤكل سوى الأنفحة مما في آنية المجوس وأهل الكتاب لأنهم لا يتوقون الميتة والخمر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أني أعير الذمي ثوبي وأنا أعلم أنه يشرب الخمر ويأكل لحم الخنزير فيرده علي فاغسله قبل أن أصلي فيه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ولا تغسله من أجل ذلك، فإنك أعرته إياه وهو طاهر ولم تستيقن أنه نجسه، فلا بأس أن تصلي فيه حتى تستيقن أنه نجسه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 صحيحه الآخر وخبر خيران الخادم إلا أن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فيه حتى يغسله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الأمر فيه وإن كان محمولاً على الاستحباب لكنه يدل بالتقرير على نجاسة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في الدلالة بالتقرير والظهور في المفروغية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الثياب السابرية يعملها المجوس وهو أخباث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يشربون الخمر ونساؤهم على تلك الحال، ألبسها ولا أغسلها وأصلي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خبر أبي جميلة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الرجل يمر في ماء المطر وقد صب فيه الخمر فأصاب ثوبه هل يصلي فيه قبل أن يغسله؟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ثوبه ولا رجله ويصلي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يؤيده ما ورد في نزح البئر لوقوع الخمر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ما تقدم غير مرة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أنه بعد البناء على عدم تنجس البئر لا يمكن الاستدلال بنصوص النزح على نجاسة ما تنزح له، إذ كما يمكن أن يكون استحباب النزح للتنزه عن أثر النجاسة يمكن أن يكون للتنزه عن أثر غيرها، كما ورد النزح لبعض الأمور التي ثبت عدم 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ذهب الصدوق إلى جواز الصلاة في الثوب الذي أصابه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نسب له القول بطهارتها كما نسب لأبيه في رسالته وللحسن والجعفي، على إشكال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ظاهر الأردبيلي أو صريحه القول بالطهارة، وظاهر المدارك وعن الخونساري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كمعتبر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سارة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ثوبي شيء من الخمر أصلي فيه قبل أن أغسله؟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الثوب لا يسكر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التعليل فيه طهارة الثوب لأنه لا يسكر ونجاسة الخمر لأنها تسكر، فهو من أدلة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قائل بمضونه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بأنه لا قرينة على كون المعلل هو طهاة الثوب، بل المنع من الصلاة فيه، فمقتضاه أن المنع عن الخمر لما كان من أجل إسكارها فلا يتعدى للثوب لعدم إسكاره، فيكون مقتضاه عدم نجاسة الخمر، لأنها لو كانت نجسة لتعدت للثوب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نخالط اليهود والنصارى والمجوس وندخل عليهم وهم يأكلون ويشربون، فيمر ساقيهم ويصب على ثيابي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إلا أن تشتهي أن تغسله لأثره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علي 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الخمر والنبيذ المسكر يصيب ثوبي فاغسله أو أصلي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تقذره فتغسل منه موضع الأثر، إن الله تعالى إنما حرم شربها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ومرسل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ثياباً يصيبها الخمر وودك الخنزير عند حاكتها أنصلي فيها قبل أن نغسلها؟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إنما حرم الله أكله وشربه، ولم يحرم لبسه ومسه والصلاة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العلل روايته مسنداً بطريق صحيح عن بكير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الصباح وأبي سعيد والحسن النبال عن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وموثق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عن المسكر والنبيذ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الحسن بن موسى بن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يشرب الخمر ثم يمجه من فيه فيصيب ثوبي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حفص الأعور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 يكون فيه الخمر ثم يجفف يجعل فيه الخل؟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يدعى أن مقتضى الجمع العرفي حمل نصوص النجاسة على استحباب الغسل المطهر أو كراهة الاستعمال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يناسب بعض نصوص الطائفة الأولى كحديث يونس المقتضي غسل الثوب كله عند الجهل بموضع الملاقاة وإعادة الصلاة إذا وقعت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عبد الله بن سنان وخبر أبي بصير المتضمنين التعبير بالتنجيس، ومعتبر عمر بن حنظلة الظاهر في شدة أمر الخمر، ولا بعض نصوص الطائفة الثانية،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تقذره فتغسل منه موضع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 في أن الغسل لاستقذار المكلف، لا لاستقذار الشارع له ولو بمرتبة يقتضي كراهة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ملاحظة مجموع نصوص كلتا الطائفتين لا تناسب الحمل المذكور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الظاهر تعذر الجمع العرفي بين الطائفتين واستحكام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المعتبر بعد أن حكم بضعف ما ذكره من أخبار كلتا الطائفتين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اختلاف الأصحاب والأحاديث يؤخذ بالأحوط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للإشكال بضعف السند بعد ما سبق من استفاضة نصوص كلتا الطائفتين واعتبار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مع ضعفها لا موضوع للترجيح، بل المرجع الأصل وهو يقتضي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التحقيق عدم كون الاحتياط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التهذيبين وغيرهما من ترجيح النجاسة بموافقة الكتاب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والميسر والأنصاب والأزلام رجس من عمل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أن الرجس هو النجس لغة، كما في التذكرة وعن المنتهى، وغير واحد من أهل اللغة، 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والرجس هو النجس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 الرجس وإن فسر لغة بالنجس، إلا أنه لا يراد به النجس بالمعنى الذي هو محل الكلام، فإنه معنى شرعي حادث، بل مطلق القذر وإن كان معنوياً، ولذا يوصف به الأفعال والصفات والعذاب ونحوها،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في قلوبهم مرض فزادهم رجساً إلى رجسهم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يجعل الرجس على الذين لا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في المقام عطف الميسر والأنصاب على الخمر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الجواهر في تقريب حمل الرجس في الآية على النجس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لا ينافيه وقوعه مع ذلك خبراً عن الأنصاب والأزلام، لإمكان أن يراد به بالنسبة إليهما المستقذر عقلاً من باب عموم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كونه خبراً عن الخمر خاصة، فيقدر حينئذٍ لهما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مطابقة المحذوف والموجود، وإن كان دالاً عليه، كما في عطف المندوب على الواجب بصيغة واحدة، فيتعين حينئذٍ كون الرجس بمعنى النجس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كما ترى تكلف وخروج عن الظاهر بلا 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أبعد ما بينه وبين ما في مجمع البيان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أن يكون في الكلام حذف، والمعنى شرب الخمر وتناوله أو التصرف فيه وعبادة الأنصاب والاستقسام بالأزلام رجس أي خبيث من عمل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الآية الشريفة على النجاسة، لتنهض بترجيح نصوصها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قد يتعين الرجوع للمرجح الثالث وهو مخالفة العامة، كما أشار إليه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تقديم نصوص الطهارة لأن المشهور بينهم النجاسة، ولم يعرف القول بالطهارة إلا عن ربيعة الرأي ومالك وداود وأحد قولي الشافعي، على إشكال في النسبة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مشايخنا من أن نصوص الطهارة وإن خالفت مشهور العامة في الفتوى فهي موافقة لهم في العمل، لأن أمراءهم وسلاطينهم كانوا يشربون الخمر، ولا يجتنبوبه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ترى لأن المرجح للنصوص عند التعارض هو مخالفة الفتوى دون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نقل القول بالطهارة عمن تقدم يشكل تمامية المرجح المذكور، لأن من سبق من أعيان العامة، ولا يتضح عموم الترجيح لمثل هذه الشهرة، بل غاية ما يدعى اختصاصها بما إذا كان المخالف لندرته شاذاً لا يخل بنسبة الحكم إليهم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الأمر بترك ما كان حكامهم وقضاتهم إليه أميل والأخذ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وتشخيص ذلك في المقام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في كشف اللثام من أن المشهور عند العامة العفو عن قليل الخمر في الصلاة، فتكون نصوص الطهارة موافقة لهم في ذلك ويكون الترجيح لنصوص النجاسة</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المذكورة لا تختص بالقليل، ولاسيما بملاحظة التعليل فيها بأن الله تعالى إنما حرم شربها، وبأن الثوب لا يسكر، فهي ظاهرة في الطهارة التي هي مخالفة للمشهور بين العامة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لإعمال المرجح المذكور في كلتا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يتعين ذلك البناء على التساقط والرجوع لأصالة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بالنظر للطائفتين بأنفسهما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لابد من تقديم الطائفة الأولى بلحاظ صحيح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روى زرارة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الخمر يصيب ثوب الرجل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تصلي فيه، إنما حرم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غير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أصابك خمر أو نبيذ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 فاغسله إن عرفت موضعه، وإن لم تعرف موضعه فاغسله كله، وإن صليت فيه فاعد صلاتك، فأعلمني ما آخذ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وقرأته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 في أن العمل على ما ينفرد به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النجاسة، لا ما يشارك فيه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جملة نصوص النجاسة المعارضة لنصوص الطهارة، فلا يكون شاهداً على تقديمها على نصوص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بأنه لما كان ناظراً لكلتا الطائفتين كان متأخراً عنهما رتبة وحاكماً عليهما، وكان كاشفاً عن خلل في نصوص الطهارة مانع من الرجوع لأصالة الجهة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لدعوى لزوم طرحه لموافقته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لاندفاعها بأن موافقة العامة إنما توجب طرح الحديث عند التعارض، لا مطلقاً، وحيث سبق عدم كونه طرفاً للتعارض فلا مجال لطرحه بموافقتهم، بل مقتضى أصالة الجهة فيه لزوم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في ذلك معتبر خيران الخادم، بناء على ما هو الظاهر من الاعتماد على حديث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الثوب يصيبه الخمر ولحم الخنزير أيصلى فيه أم لا؟ فإن أصحابنا اختلفوا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فإن الله إنما حرم شربها،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فيه، فإنه رجس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وإن لم يتعرض فيه لطائفتي النصوص، إلا أن من الظاهر ابتناء اختلاف أصحابنا المشار إليه فيه على اختلاف النصوص، فترجيح إحدى الفتويين راجع لترجيح النص</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هو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تأيد مضمونهما بأن نصوص النجاسة أكثر عدداً، وقد وردت بألسنة مختلفة، يظهر من بعضها المفروغية عن النجاسة ووضوحها، لورودها في بعض الأحكام المترتبة على النجاسة ككيفية التطهير منها، واجتناب الكفار من أجلها، وحكم الشك في ملاقاة ما يؤخذ منهم لها، حيث يبعد جداً مع ذلك مخالفة مضمونها بأجمعها وعدم ثبوت أصل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بعض نصوص الطهارة المتقدمة إنما تضمن نفي البأس عن إصابة الخمر والنبيذ للثوب من دون تصريح بجواز الصلاة فيه، ومقتضى إطلاقه وإن كان هو عدم مانعيته عن الصلاة، إلا أن حمله بقرينة نصوص النجاسة على دفع توهم حرمة لبس ما أصابه الخمر تكليفاً تنفيراً عنه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حمل خبر حفص المتضمن جواز جعل الخل في دن الخمر إذ جفف على جعله بعد تطهيره، لدفع توهم أن جفاف الخمر فيه مانع من تطهيره بالغسل لاستحكام الخمر فيه وتكثفه بجفافه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حديث الصدوق ومعتبر الحسن بن سارة وصحيح علي بن رئاب الصريحة في جواز الصلاة في الثوب الذي يصيبه الخمر والنبيذ قبل غسله، ومن الظاهر قصورها عن معارضة نصوص النجاسة الكثيرة العدد الواضحة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اشتمال الأول على طهارة ودك الخنزير ولعله الذي أشير إليه في صحيح علي بن مهزيار، حيث يوجب ذلك الريب فيه، بل في بقية نصوص الطهارة، ويجعلها من المشكل الذي يرد علمه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الشاذ النادر الذي يجب تركه والأخذ بالمشهور الذي لا ريب فيه</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لذا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وابن أبي عقيل والجعفي تمسكوا بأحاديث لا تعارض القطعي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لا ينبغي التأمل في النجاسة، بل في وضوحها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المصرح به في كلام غير 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بعض مدعي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النجاسة لكل مسكر، وفي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والأنبذة المسكرة عندنا في التنجيس كالخمر، لأن المسكر 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التحرير أن عمل الأصحاب على ذلك، وفي المدارك أنهم قد قطعوا بذلك، وعن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سائر المسكرات حكم الخمر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ادعي الإجماع المركب تارة والإجماع على الملازمة بين نجاسة الخمر ونجاسة مطلق المسكر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الظاهر أن دعوى الإجماع بالنحو المذكور لا ينهض بالاستدلال بنفسها، لابتناء الإجماع لو تم على فهم ذلك من الأدلة، فاللازم 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دلالتها على ذلك بأن جملة من النصوص وإن اشتملت على عنوان الخمر والنبيذ أو عليهما معاً وعلى الفقاع، إلا أن النظر في مجموع النصوص يقضي بإلغاء خصوصية العناوين المذكورة، لاشتمال بعض نصوص كلتا الطائفتين على المسكر، أو عطفه على الخمر أو عطف النبيذ عليه، بل بعض فقرات موثق عمار قد أشتمل على النبيذ وآخر على الخمر وثالث على الخمر والمسكر ورابع على الخمر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عموم الحكم في خبر هشام بن الحكم للفقاع الذي هو أخف أنواع المسكر وأخفاها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أن العموم هو المستفاد في بقية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حرمة الشرب والحدّ التي تظافرت الأدلة بعمومها لكل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كالنزح في البئر، وحرمة العصر والغرس والتطهير بالانقلاب، وغير ذلك مما تضمنت الأدلة أخذ عناوين خاصة فيه كالنبيذ والخمر</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ذلك كله ناش من عموم التحريم الذي تظافرت به الأدلة، بضميمة ارتكاز أن جميع الأحكام على نسق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عموم الحكم مفروغاً عنه عند الأصحاب بمقتضى سلائقهم الأولية في فهم النصوص من دون تعمل وتمحل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كون ذلك وحده كافياً في البناء على العموم، لكشفه عن قرينة قد أدركوه </w:t>
      </w:r>
    </w:p>
    <w:p>
      <w:pPr>
        <w:pStyle w:val="BookText"/>
        <w:rPr/>
      </w:pPr>
      <w:r>
        <w:rPr>
          <w:rFonts w:ascii="Amiri" w:hAnsi="Amiri" w:eastAsia="Amiri" w:cs="Amiri"/>
          <w:color w:val="111111"/>
          <w:sz w:val="28"/>
          <w:sz w:val="28"/>
          <w:szCs w:val="28"/>
          <w:rtl w:val="true"/>
          <w:lang w:bidi="ar-SA"/>
        </w:rPr>
        <w:t>بمرتكزاتهم بسبب قربهم من عصر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 ذلك أمكن الاستدلال بغير واحد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عمر بن حنظلة المتقدم الذي أطلق فيه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سنده، لعدم النص على توثيق عمر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مدفوع باستفادة وثاقته من رواية صفوان عنه الذي قيل أنه لا يروي إلا عن ثقة معتضداً بمجموعة من القرائن ذكرها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تكفي بمجموعها في إثبات وثاقته، بل رفعة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المتقدم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معارضتهما بما دل على طهارة مطلق المسكر، كموثق ابن بكير المتقدم، وما دل على ترجيح حديث النجاسة على حديث الطهارة مختص بما ورد في النبيذ المسكر، دون ما ورد في مطلق المسكر، كما ذكر ذلك في الجملة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حمل موثق ابن بكير بقرينة نصوص النجاسة على مجرد بيان حلّ لبس الثوب الذي يصيبه المسكر تكليفاً لا على الطهارة،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صحيح ابن مهزيار وإن تضمن ترجيح الحديث المتضمن نجاسة الخمر والنبيذ المسكر ولزوم العمل عليه، إلا أنه لو لم ينهض بترجيح ما تضمن نجاسة مطلق المسكر، لفهم عدم الخصوصية، فلا أقل من كونه موجباً لسقوط موثق ابن بكير المتضمن طهارة مطلق المسكر عن الحجية بعد أن كان الخمر والنبيذ أظهر أفراد المسكر، فلا ينهض بمعارضة نجاسة مطلق المسكر ليسقط عن الحجية، بل يتعين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عموم الخمر لأقسامها، كصحيح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علي بن جعفر بن إسحاق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الكرم، والنقيع من الزبيب، والبتع من العسل والمزر من الشعير، والنبيذ من التمر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وإن كان ظاهراً بدواً في بيان أقسام الخمر الحقيقية، فيكون أجنبياً عما نحن فيه من عموم الحكم لغير الخمر، إلا أن الظاهر أن المراد به بيان الأقسام للخمر بلحاظ أخذها في موضوع الأحكام الشرعية توسعاً في عنوان الخمر مفهوماً، كما يناسبه اشتماله على النبيذ الذي يظهر من كثير من نصوص المقام وغيرها أنه مباين للخمر، وحيث لا جامع عرفي بين الأقسام المذكورة إلا الإسكار فيكون المقسم في النصوص المذكورة هو المسكر، وهو الذي حرمه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حرم الله تعالى الخمر بعينها، كما تضمنته النصوص الكثيرة، كحديث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الخمر بعينها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الأشربة من كل مسكر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يرجع ما تضمن أن كل مسكر خمر، كخبر عطاء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وكل مسكر خمر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يرجع إليه ما تضمنته جملة من كلمات اللغويين في تعريف الخمر من أنها كل مسكر، فإن الظاهر ابتناؤه على بيان موضوع الأحكام، لا الخمر الحقيقية، وإلا فصريح النصوص أن الخمر في الأصل قسم من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رجعت الأدلة المذكورة إلى التصرف في مفهوم الخمر شرعاً كان مقتضى الإطلاق المقامي حمل الخمر في أدلة أحكامها على هذا المعنى، وإن رجعت إلى التوسع في إطلاق الخمر مجازاً تنزيلاً لكل مسكر منزلة الخمر كان مقتضى إطلاق التنزيل ثبوت جميع الأحكام ومنها النجاسة، كما جرى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التنزيل حينئذٍ لخصوص الحرمة دون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ذلك مسلم في مثل صحيح علي بن يقطين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 يحرم الخمر لاسمها، ولكن حرمها لعاقبتها، فما كان عاقبته عاقبة الخمر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السبيرتو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قد يتم في خبر عطاء المتقدم، لكن لا مجال له في مثل صحيح ابن الحجاج المتقدم بناء على ما سبق، لعدم الموجب للانصراف المذكور بنحو يعتد به في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إشكال في مسكرية الأثيلي منه، بسبب شيوع استعماله في الأدوية ونحوها، فإنه إذا كانت نسبته عالية فيها تحقق به الإسكار، بل يشيع استعماله من أجل الإسكار وإن كان كثيراً ما يكسر بالماء، لقوة إسكاره وتأثيره على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اليوم العنصر المسكر المجعول في الأشربة المسكرة جيدها ورديئها، ومنه ما يطلق عليه في عرفنا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كثيراً ما تضاف إليه مواد سامة من أجل المنع من شربه وتخصيص الانتفاع به في الجهات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يخرجه عن الإسكار قطعاً، ولا يوجب تبدل حكمه الثابت من حيثيته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المثيلي فقد شهد جماعة ممن يعتمد عليهم من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ولبعضهم المقام الرفيع في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مسكر أيضاً وإن كان ساماً، بل قد يقتل، لأن الإسكار مستند للمادة الكحولية الموجودة في القسمين بل في أقسام أخرى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 من لا يشك في دينه ومعرفته، أنه رأى من يستعمله للإسكار بعد التدرج في استعماله وتطبيع البدن عليه منعاً من إضراره، لتيسره لهم دون الأثيلي، وأن هؤلاء يذكرون أنه أجود إسكاراً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انصراف إطلاق المسكر في أدلة النجاسة عما لا يتعارف شربه أو يتعذر شربه وإن أوجب الإسكار لو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بلحاظ عدم وجوده في زمان تحريم الخمر والمسكر</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دون الجامد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كما ترى، لا يظن به ولا بغيره الالتزام به في سائر الأحكام ومنها حرمة الشرب أو ثبوت الحدّ، وما الفرق بينها وبين النجاسة بعد فرض ثبوت الإطلاق أو العموم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سبق تعارف شرب بعض أقسامه وشيوعه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الانصراف لخصوص ما يتعارف شربه عصر صدور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وضوح ضعفه يغني عن إطالة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وقطع به في المدارك، بنحو يظهر منه كون ذلك مراد الأصحاب، كما عن الذخيرة التصريح بذلك، واستظهر اتفاقهم عليه في محكي شرح الدروس والحدائق، وعن الدلائل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وضوح ذلك هو الذي أوجب غضهم النظر عن إطلاق نجاسة المسكر في المبسوط والشرايع والقواعد والإرشاد والدروس ومحكي المختلف والتحرير والتنقيح وغيرها، بل صرح غير واحد بتنزيله على المايع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قصور ما دل على نجاسة الخمر والنبيذ ونحوهما حتى لو قلنا بإلغاء خصوصية مواردها، فإن المتيقن منه التعدي لكل مسكر مايع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حديثا عمر بن حنظله وعمار المتضمنان لعنوان المسكر، لأن المنصرف من قوله في ابن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من مسكر يصب عليه الماء حتى تذهب عاديته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 المائع لأنه الذي يقدر بالقدح، والذي يذهب عاديته بمجرد صب الماء عليه من دون حاجة للمرس والتذويب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ينبغي التأمل في ذلك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قطرة قطرت في حب</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في ثوب أصابه خمر أو مسكر حتى يغسل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التصرف فيه بالتقييد بالرطوبة حفاظاً على إطلاق المسكر ليس بأولى من </w:t>
      </w:r>
    </w:p>
    <w:p>
      <w:pPr>
        <w:pStyle w:val="BookText"/>
        <w:rPr/>
      </w:pPr>
      <w:r>
        <w:rPr>
          <w:rFonts w:ascii="Amiri" w:hAnsi="Amiri" w:eastAsia="Amiri" w:cs="Amiri"/>
          <w:color w:val="111111"/>
          <w:sz w:val="28"/>
          <w:sz w:val="28"/>
          <w:szCs w:val="28"/>
          <w:rtl w:val="true"/>
          <w:lang w:bidi="ar-SA"/>
        </w:rPr>
        <w:t xml:space="preserve">وإن غلا وصار مائعاً بالعارض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المسكر فيه على المائع، بل الثاني أنسب بسياقه مع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التنزيل فقد سبق انصراف التنزيل لخصوص الحرمة فيما كان منها بلسان كل مسكر خمر لو تم إطلاقه وعدم انصرافه للمايع المسانخ للخمر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منها بلسان تقسيم الخمر إلى الأقسام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أن عموم المقسم فيه لكل مسكر إنما هو لكونه الجامع العرفي بين الأقسام المذكورة بضميمة ما تضمن حرمة كل مسكر، والمتيقن من الجامع المذكور هو المايع منه، الذي لا إشكال في اختصاص كلمات اللغويين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بملاحظة اختصاص جملة من نصوص تحريم المسكر بالشراب ومنها خبر عطاء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ظاهر بعضها العموم، إلا أنه لا يبعد تنزيله عليها جمعاً كما يظهر بملاحظتها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بقاؤه على العموم فلا قرينة على تعميم المقسم تبعاً له، بل المتيقن أو المنصرف منه المايع،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والروض والمسالك وعن الذكرى،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يظهر من الذخيرة والحدائق الإجماع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يشكل بلحاظ إطلاق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انصرافها للمايع بالأصل، لظهورها في لزوم النجاسة للإسكار، وهو لا يكون إلا في المايع بالأصل، ويقصر عن المايع بالعرض بعد فرض عدم نجاسته حال جموده وإسكاره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المرجع فيه الأصل، المقتضي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في التذكرة والروض والمسالك ومحكي المنتهى والذكرى بعدم طهارة المائع بالأصل إذا عرضه الإنجماد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التسالم عليه، كما يظهر من عدم عدّ الجمود من المطهرات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الجمود إن منع من صدق الإطلاق كفى الاستصحاب في البناء على النجاسة وإلا فالأمر أظهر</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وظاهرهم المفروغية عنه، بل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لعموم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العنبي إذا غلا بالنار فالظاهر بقاؤه على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التنزيل المتقدم، بناء على عمومه للجامد، على ما تقدم الكلام فيه، أو لعموم التعليل المستفاد من مثل صحيح علي بن يقطين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من المتأخرين، بل عن المستند استظهار شهرته بين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صرح به غير واحد من نجاسته أو كونه بحكم المسكر، بل عن غير واحد أنه المشهور مطلقاً أو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وكل مسكر والفقاع والعصير إذا غلا قبل ذهاب ثلثيه بالنار أو من نفسه نجس ذهب إليه أكثر علمائنا، كالشيخ المفيد والشيخ أبي جعفر والسيد المرتضى وأبي الصلاح وسلار وابن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أطعمة التنقيح دعوى الاتفاق على أنه بعد الغليان بحكم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قد يستدل على النجاسة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لدعوى الإجماع، فضلاً عن الاستدلال به، بعد ما سبق من عدم الإجماع على نجاسة الخمر، بل بعد تصريح غير واحد بعدم وضوح القول بنجاسته من جملة ممن صرح بنجاسة الخمر، ففي الذكرى بعد أن حكى القول بالنجاسة مع الغليان والاشتداد عن ابن حمزة والمحقق والتردد عن العلامة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نقف لغيرهم على قول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مفتاح الكرامة بعد حكاية ما سبق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ظفر به في كتبهم ولم نظفر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مجموع كلام المختلف وكلامهم أن محل كلامهم هو الخمر والمسكر، وتعميمه هو محل الكلام لغيرهما لمفروغيته عن عدم الفرق ولو بالنظر للأدلة، لا لتصريحهم بالعموم</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جملة منهم قد أخذوا الاشتداد زائداً على الغليان في موضوع النجاسة أو في معقد الشهرة أو الإجماع، ففي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نجاسة العصير إذا غلا واشتد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بين الأصحاب، كما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قبل غليانه طاهر حلال، وبعد غليانه واشتداده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بصيرورة أعلاه أسفله، نجس </w:t>
      </w:r>
    </w:p>
    <w:p>
      <w:pPr>
        <w:pStyle w:val="BookText"/>
        <w:rPr/>
      </w:pP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عليه الإجماع من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غليانه وقبل اشتداده فحرام أيضاً، وأما النجاسة فمختلف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وسبقه في التفصيل المذكور ما في كنز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الاشتداد عندهم ملازم للإسكار، كما قد يظهر مما في كنز العرفان،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في الأصل مصدره خمره إذا ستره، سمي به عصير العنب والتمر إذا غلا واشتد، لأنه يخمر العقل أو يستره، كما سمي مسكراً لأنه يسكره، أي يحجره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 كلامه أن الذي يشتد هو الخمر الذي يتخذ من العنب، الذي لا إشكال في إسكاره، ومقتضى الأدلة المتقدمة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هو مبحث العصير العنبي بأن المراد بالاشتداد صيرورة أعلاه أسفله وأن يصير له 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طريق لإحراز أن ذلك مراد غيره منه في العصر، بل في الذكرى بعد أن نسب للمعتبر أنه لا ينجس إلا مع الاشتداد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يرى الشدة المطربة، إذ الثخانة حاصلة بمجرد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كانت كلماتهم في غاية الاضطراب، حيث يختلط فيها الخمر المتخذ من العنب بالعصير العنبي إذا غلا ولم يسكر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مع ذلك لدعوى الشهرة في محل الكلام، فضلاً عن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أنا لم نجد في الذكرى لدعوى الشهرة، ولا في أطعمة التنقيح لدعوى الإجماع المتقدمتين عيناً ولا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الاستدلال على النجاسة بمثل صحيح ابن الحجاج المتقدم في وجه عموم الحرمة لكل مسكر، المتضمن أن من أقسام الخمر العصير من الكرم، فإن كون الخمر المتخذ من العنب يسمى عصيراً لا يقتضي كون كل عصير من العنب خمراً</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ولا إشكال في أن القسم المذكور من أظهر أفراد الخمر والمسكر، أو هو الخمر الحقيقي، مع أن العصير الذي هو محل الكلام ليس خمراً، وإن كان مسكراً فإسكاره خفي غير عرفي، أما ما يكون إسكاره ظاهراً فلا إشكال في نجاسته بناء على ما تقدم، والظاهر خروجه عن محل الكلام، كما يناسبه جعلهم العصير في محل الكلام </w:t>
      </w:r>
    </w:p>
    <w:p>
      <w:pPr>
        <w:pStyle w:val="BookText"/>
        <w:rPr/>
      </w:pPr>
      <w:r>
        <w:rPr>
          <w:rFonts w:ascii="Amiri" w:hAnsi="Amiri" w:eastAsia="Amiri" w:cs="Amiri"/>
          <w:color w:val="111111"/>
          <w:sz w:val="28"/>
          <w:sz w:val="28"/>
          <w:szCs w:val="28"/>
          <w:rtl w:val="true"/>
          <w:lang w:bidi="ar-SA"/>
        </w:rPr>
        <w:t>مقابلاً للمسكر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لا مجال للاستدلال في المقام بعموم نجاسة المسكر، كما عن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الاستدلال على كونه مسكراً بصحيح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يهدى إليه البختج من غير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ممن يستحل المسكر فلا تشربه، وإن كان ممن لا يستحل فأشربه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مانعية استحلال المسكر من شرب ما يؤخذ من الشخص إنما هي من جهة أنه مع استحلاله لا يؤمن كون ما يهديه مسكراً، وذلك لا يكون إلا لإسكار البختج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موقوف على انحصار البختج بالعصير الذي هو محل الكلام، ولا شاهد لذلك، فإن غاية ما قيل في تفسير البختج أنه العصير المطبوخ، وهو أعم من محل الكلام، حيث يمكن أن يكون في العصير المطبوخ نوع مسكر لا يؤمن من مستحل المسكر إهداؤه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عدم جواز شرب ما يؤخذ من مستحل المسكر قد لا يكون من جهة احتمال كون ما يؤخذ منه مسكراً، بل لاحتمال حرمته من غير إسكار، بلحاظ أن تسامحه في المسكر يستلزم تسامحه في المحرم غير المسكر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الاستدلال على نجاسة العصير بما تضمن من النصوص نزاع إبليس مع آدم ونوح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العنب، وأنه قد جعل له منها الثلثان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 عدم جواز بيع العصير بعد الغليان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خير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يظهر وجه الاستدلال بالنصوص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إنما تضمنت حرمة الشرب أو هي المتيقن منها، وهي أعم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تضمن خبر أبي الربيع الشامي السؤال عن الخمر كيف كان بدؤ حلاله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وحرامها ومتى اتخذت، وتعرض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لنزاع آدم وإبليس في العنب وتحكيمهما روح القدس وضرب روح القدس العنب بالنار وأخذ النار الثلثين وبقاء الثلث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الروح أما ما ذهب منهما فحظ إبليس، وما بقي فلك يا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يتوهم منه أن ما لم يذهب ثلثاه خمر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إنما تضمن ذهاب الثلثين بالنار من العنب، لا من عصيره، وترتب تحريم ثلثي العصير المغلي على ذلك تعبد محض، كما أن كون ذلك هو الأصل لصنع الخمر وتحريمه خفي الوجه، فلا مجال لاستفادة كون العصير قبل ذلك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في عدم كونه خمراً حقيقة، وكونه خمراً تنزيلاً لا ينهض الخبر ببيانه بعد وروده لبيان الأصل لوجود الخمر وبدء تكوينها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على النجاسة بما رواه في التهذيب في الصحيح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من أهل المعرفة بالحق يأتيني بالبختج،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طبخ على الثلث، وأنا أعرفه أنه يشربه على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لا تشربه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التنزيل فيه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ينفع لو كان وارداً لبيان الحكم الواقعي، حيث يكون مقتضى الإطلاق فيه العموم لجميع أحكام الخمر، أما حيث كان وارداً لبيان الحكم الظاهري فهو مسوق لبيان التعبد الظاهري بمقتضى التنزيل بعد الفراغ عن ثبوت أصل التنزيل واقعاً، من دون أن يكون له إطلاق فيه، ليشمل النجاسة، بل المتيقن منه الحرمة، كما نبه لذلك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تعقيب التنزيل بالنهي عن الشرب مانع من انعقاد ظهور إطلاق التنزيل في العموم لجميع أحكام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صار حراماً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قد روي 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عن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الأنسب بسياقه، لأن التنزيل إنما هو بلحاظ الحكم الواقعي والمسؤول عنه هو الحكم الظاهري، فإن لم يوجب ذلك ترجيح رواية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ما اشتهر من كونه أضبط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سقوط الروايتين بالتعارض، والاقتصار على المتيقن منهما، وهو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ترجيح رواية التهذيب، لأن الخطأ بالزيادة أبعد من الخطأ بالنقيصة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لعدم وضوح أولوية الخطأ بالنقيصة عند العقلاء بنحو تنهض بالترجيح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عدم التعارض لعدم ظهور حال راوي الكلام الخالي عن الزيادة في استيفاء تمام كلام المنقول عنه تتعين حجية رواية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المقام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في الاستدلال به بأنه لم يعلم كون البختج مطلق العصير الذي يغلي، بل لعله قسم خاص منه يكون مسكراً قبل استكمال طبخه، وقريب منه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يدفع بما ذكره بعض مشايخنا من أن العصير المسكر لا يحل و يطهر بذهاب الثلثين، وظاهر الصحيح أن ذهاب الثلثين موجب لحل البختج وطهارته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يحتمل كون ذهاب الثلثين في هذا القسم مستلزماً لخروجه عن الإسكار فيحل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مخرج عن أصالة الطهارة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وهو المتيقن من النصوص والفتاوى، وفي المعتبر وظاهر ما تقدم من مجمع البحرين وكنز العرفان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صحيح حماد بن عثمان</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العصير حتى يغلي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حديثه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شرب العصير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ما لم يغل، فإذا غلى فلا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الغليان؟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يأتي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موثق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 العصير أو غلا 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الاكتفاء بأحد الأمرين من النشيش والغليان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النشيش بالصوت السابق على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عليه يبتني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الوثقى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الأقوى حرمته بمجرد النشيش وإن لم يصل إلى حدّ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بقية النصوص الصريحة في اعتبار الغليان كما لا يناسب العطف في الموثق نفسه، إذ مع الاكتفاء بالنشيش يلغو جعل الغليان المتأخر عنه سبباً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أن العطف في الموثق بالواو كما عن بعض الاجلة نسبته للنسخ المصححة من الكافي، يرجع مفاده لمفاد بقية النصوص ويرتفع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يشكل التعويل على ذلك بعد عدم الإشارة للنسخة المذكورة في الطبعة الحديثة المحققة على نسخ كثيرة المعتضدة برواية التهذيب التي لم ينقل فيها 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معارضتها بنسخ الكافي المشار إليها، وبعد تساقط الكل يكون المرجع رواية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يرفع التنافي بين الموثق وبقية النصوص بحمل النشيش فيه على صوت الغليان كما فسر بذلك في جملة من كلمات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يناسب العطف بأو في الموثق نفسه إذ لا يحسن الترديد بين المتلازمين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الأولى حمل النشيش على تفاعل العصير وتغيره بنفسه، من دون نار، كما 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عمار الوارد في نقيع الزبيب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أيام الصيف وخشيت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ينش جعلته في تنور 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حتى لا ينش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فيرجع الترديد في الموثق إلى حصول التحريم بكل من النشيش بغير النار والغليان بها، ولا أثر لتفاعل العصير بالنار قبل الوصول إلى مرتبة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هذا يرجع الغليان بغير النار في كلمات الأصحاب، فإنهم أطلقوا الغليان بنحو يظهر منهم حصوله بغير النار كما يحصل بالنار، كما يظهر ذلك من بعض النصوص كخبر أبي كهمس الآتي في آخر الكلام في حكم ما غلا من قبل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الاحتمال المذكور إنما ينفع في ردّ موثق ذريح وعدم الخروج به عن بقية النصوص، لأن ورود الاحتمال المذكور فيه كافٍ في التوقف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يبلغ مرتبة تصحح العمل على طبق الجمع المذكور، لعدم خروجه عن كونه تبرعياً، لأن مجرد استعمال النشيش في خبر عمار فيما يكون بغير النار لا ينهض بتفسيره في الموثق ولاسيما مع ضعف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ضعف ما سبق من السيد في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موضوع النجاسة لو قيل بها فقد اختلفوا بين من اقتصر فيه على الغليان ومن أضاف إليه الاشتداد، مع اختلافهم في المراد بالاشتداد فقيل هو الثخانة ولو بأدنى مراتبها الحاصل بمجرد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يناسب ما في المعتبر من الاكتفاء في التحريم بالغليان وتوقف النجاسة على الاشتداد، وكذا ما تقدم من مجمع البحرين وعن كنز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قد يحمل على مرتبة عرفية من الثخانة تحصل باستمرار الغليان مدة معتد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قذف الزبد، أو على ما يلازم الإسكار، كما يناسبه ما تقدم من الذكرى وعن 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خال عن الدليل عدا الأخير، حيث لا إشكال معه في النجاسة بناء على ما تقدم من عموم النجاسة لكل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اضطراب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ذهب ثلثاه صار حلالاً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كلمات الأصحاب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مفتاح الكرامة وظاهر غير واحد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مستفيضة، كصحيح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عصير أصابته النار فهو حرام حتى يذهب ثلثاه ويبقى 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خبر أبي الربيع الشامي المتقدم وغيره من النصوص الواردة في خصومة إبليس مع آدم ونوح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تضمنت حلية الثلث، المعلوم أنه لا يراد منه إلا الثلث من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المصرح به في غير واحد منها،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التعرض للخصومة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أخذت عصيراً فطبخته حتى يذهب الثلثان نصيب الشيطان فكل واشرب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صحيح معاوية بن عمار المتقدم وغيره مما ورد في العصير المأخوذ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الأصحاب والنصوص المذكورة، بل صريح جملة منها، عدم حليته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غلا بالنار حرم شربه حتى يذهب على النار نصفه ونصف سدسه، ولم ينجس، أو يخضب الإناء ويعلق به ويحلو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يخالف المشهور في أمرين لم أعثر عاجلاً على موافق له فيهما، عدا ما يأتي من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بأن يذهب على النار نصفه ونصف سدسه، الذي هو دون الثلثين بنصف سدس، لظهور أن الثلثين نصف وسدس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استند في ذلك لخبر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إذا طبخ حتى يذهب منه ثلاثة دوانيق ونصف، ثم يترك حتى يبرد فقد ذهب ثلثاه وبقي ثلثه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الدانق كناية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السدس، ويناسبه ما ذكره غير واحد من اللغويين من أنه سدس الدرهم والدينار، حيث لا جامع عرفي بينهما إلا مطلق السدس، وهو المناسب أيضاً للسان الخبر، حيث لم يفرض فيه مقدار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ظاهر غير واحد من النصوص المشار إليها آنفاً وإن كان هو ذهاب الثلثين بالطبخ على النار، إلا أنه يسهل رفع اليد عن ذلك لأجل الخبر المذكور، وحملها على استناد ذهاب الثلثين للنار والطبخ وإن كان لا يتم إلا بالتبريد الذي هو وقت الاستعمال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التعويل على الخبر بعد ضعف سنده وظهور حال الأصحاب في الإعراض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تحديد النقص الحاصل بالتبريد والتبخر بنصف السدس لا يخلو عن إشكال، بل قد لا يساعد عليه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الحلية بأن يخضب العصير الإناء ويعلق به ويحلو، فإن 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معطوف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استند في ذلك لصحيح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حلواً يخضب الإناء وقال صاحبه قد ذهب ثلثاه وبقي الثلث، فاشربه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يخضب الإناء فاشربه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إسحاق في ماء الزبيب والعسل المطبوخ على الثلث،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حلواً؟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خبره الآخر نحوه،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الحلو حيث وجدته أو حيث أصبته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الأول اشتراط الأمور المذكورة في تصديق الخبر بذهاب الثلثين، لا في أماريتها بأنفسها عليه، فضلاً عن الاجتزاء بها بدلاً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غلا بغير النار فالأحوط وجوباً فيه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نهوضه بتمام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بالإفادة بنفسه، بل لابد من معرفة ما يتعلق به من سؤال أو نحوه، ولعله صادر على غرار الصحيح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حديثا إسحاق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ورودهما في ماء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السند مختصان بالحلاوة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 منهما ظاهر في اشتراطها مع ذهاب الثلثين، ولا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فلينزل على ملازمة ذهاب الثلثين للحلاوة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يحمل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لإثبات ما ذكره والخروج عن مقتضى النص والفتوى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غلا العصير على النار لم يجز شربه إلى أن يذهب ثلثاه ويبقى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ذلك هو أن يراه صار حلواً، أو يخضب الإناء ويعلق به، أو يذهب من كل درهم ثلاثة دوانيق ونصف وهو على النار، ثم ينزل به ويترك حتى يبرد، فإذا برد فقد ذهب ثلثاه وبقي ثلثه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حاله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غلا لم يخل إما غلا من قبل نفسه حتى يعود أسفله أعلاه حرم ونجس، إلا أن يصير خلاً بنفسه أو بفعل غيره، فيعود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غلا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له موافق صريح في ذلك حتى حكي عن بعض الأجلة الانتصار له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إفاضة القدير في حكم العصير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فاستدل للقول المذكور بوجوه، ونسبه لجماعة منهم الشيخ وابن إدريس، وفي كلامهما ما يناسب ذلك، خصوصاً الشيخ في النهاية، حيث صرح بعدم جواز شرب العصير إذا غلا بغير النار حتى يصير خلاً، حيث يظهر منه أنه بحكم المسكر، ولذا لا يحل بذهاب الثلثين، بل بصيرورته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يستدل عليه بوجوه أشار إليها في محكي الرسالة المذكورة</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التي أطلق فيها الغليان من دون نسبة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كحديثي حماد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إطلاق الحرمة وعدم ارتفاعها بذهاب الثلثين، وفي أن </w:t>
      </w:r>
    </w:p>
    <w:p>
      <w:pPr>
        <w:pStyle w:val="BookText"/>
        <w:rPr/>
      </w:pPr>
      <w:r>
        <w:rPr>
          <w:rFonts w:ascii="Amiri" w:hAnsi="Amiri" w:eastAsia="Amiri" w:cs="Amiri"/>
          <w:color w:val="111111"/>
          <w:sz w:val="28"/>
          <w:sz w:val="28"/>
          <w:szCs w:val="28"/>
          <w:rtl w:val="true"/>
          <w:lang w:bidi="ar-SA"/>
        </w:rPr>
        <w:t>موضوعهما ما غلا من قبل نفسه، كما أن ما تضمن أن تحليله بذهاب الثلثين مختص بما إذا غلا بالنار للتعبير فيه بالطبخ أو البختج الذي هو عبارة عن العصير المطبوخ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للنصوص التي أطلق قيها الغليان من دون نسبة للنار في الاختصاص بما كان غليانه من قبل نفسه، بل هي أعم مما غلا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السؤال في صحيح حماد الثاني عن حقيقة الغليان شاهد بأن المراد به الغليان بغير النار، وإلا فالغليان بالنار أمر واضح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ذلك معتبر محمد بن عاصم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بشرب العصير ستة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التحديد بذلك لابد لتجنب تفاعله أو غليانه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إلى هذا يرجع ما عن ابن عمير من قوله بعد روايته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ما لم يغل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عموم نصوص التحريم لما غلا بالنار لا ينفع عمومها إذا كان دليل تحليله بذهاب الثلثين مختصاً بما غلا بالنار، حيث يلزم البناء في غيره على إطلاق التحريم، عملاً بالعموم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بأن في أدلة التحليل ما هو ظاهر في العموم، وهو صحيح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العصير إذا طبخ حتى يذهب ثلثاه ويبقى ثلثه فهو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شامل للعصير الذي يغلي بنفسه، فتدل على حليته بالطبخ المترتب عليه ذهاب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ذلك إنما يتم لو كان مرجع الشرطية توقف الحلية على الطبخ، بأن يكون الشرط هو الطبخ بالنحو المذكور، كما هو مقتضى الجمود على لسان الشرطية، ولا مجال للبناء على ذلك، لأن مقتضاه حرمة العصير قبل الطبخ، وهو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يتم إلا في العصير الذي يغلي من قبل نفسه، ومن الظاهر أنه لا مجال للبناء على اختصاص الصحيح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تنزيل الشرطية على كون الشرط هو ذهاب الثلثين، وكون الطبخ موضوعاً للشرطية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قيل العصير المطبوخ إذا استمر طبخه حتى يذهب ثلثاه فهو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يقصر عن العصير غير المطبوخ وإن غلا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غلا العصير من قبل نفسه ثم طبخ دخل في عموم الصحيح، فيكون مقتضاه حليته بذهاب الثلثين بالطبخ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يكون مفاد الصحيح حلية العصير بذهاب الثلثين من حيثية الطبخ، لا مطلقاً، فذهاب الثلثين إنما يرفع الحرمة الثابتة بالطبخ، لا كل حرمة وإن كانت ثابتة قبله بسبب غليان العصير من قبل نفسه، بل الحرمة المذكورة تابعة لدليلها، فإذا كان مقتضاه عدم ارتفاعها بذهاب الثلثين يتعين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للبناء على عموم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عصير أصابته النار فهو حرام حتى يذهب ثلثاه ويبقى ثلثه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تقييد موضوع الحرمة المغياة بما أصابته النار إطلاق الحرمة في غيره وعدم ارتفاعها بذهاب الثلثين، وإلا لم يكن للتقييد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 على 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للعصير الذي لا تصيبه النار فردين ما لم يغل أصلاً، وما غلا من قبل نفسه ولا إشكال في اختلافهما حكماً وعدم شمول المفهوم المدعى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قصور موضوع القضية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فكما يمكن أن يكون موضوع القضية خصوص العصير الذي غلا وحرم، ويكون فائدة التقييد بالنار بيان اختصاص تقييد الحرمة بعدم ذهاب الثلثين بها، وأنه بدونها تكون الحرمة مطلقة، كذلك يمكن أن يكون موضوع القضية العصير الذي</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يغلي بالنار من دون أن يكون مسوقاً للحصر، ليكون له مفهوم بالإضافة إلى ما غلا بغير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تركيب القضية بنفسه إنما يناسب الثاني لا الأول، وتنزيله على الأول يبتني على تكلف محتاج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عصير غلا وحرم إن كان قد أصابته النار فهو حرام حتى يذهب ثلثاه ويبقى ثلثه، كان وافياً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لسان الحديث بعيد عن ذلك،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عمار المتقدم عند الكلام في ثبوت التحريم بالغليان المتضمن لجعله في تنور سخن قليلاً خوفاً من أن ينش، حيث لا وجه للحذر من نشيشه بنفسه إلا تجنب حرمته المطلقة وإلا فحرمته المغياة بذهاب الثلثين ليست محذوراً بعد تعرضه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الرواية لغليانه حتى يذهب ثلثاه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وارد في عصير الزبيب الذي حكي عن بعض الأجلة القول بحليته فضلاً عن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تجنب نشيشه بنفسه قد يكون لمانعيته من ترتب الأثر المقصود منه، وهو صلوحه للانتفاع وترتب الفائدة عليه لا لتوقف حلية الاستعمال عليه، كما نبّه لذلك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يطبخ حتى يصير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ظاهراً في السؤال عما يعتبر في الحل لا غير، لكن الخصوصيات المذكورة في الجواب لما لم يمكن البناء على اعتبار أكثرها في الحل يتعين البناء على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ما يعتبر في الحل وما يعتبر في حصول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نبيذ قد سكن غليانه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ظهوره في مسكرية النبيذ المذكور، وحيث لا يمكن حمله على ما غلا بالنار، لعدم مسكريته، ولذا يحل بذهاب الثلثين، والمسكر لا يحل بذلك، يتعين حمله على ما غلا بنفسه، ولاسيما مع قرب كون المعهود من النبيذ ذلك</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سوق الكبرى للمفروغية عن تحقق موضوعها، لا لإيكال تطبيقها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في النبيذ، ولعل المعهود فيه الإسكار في فرض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عدا الوجه الأول لا ينهض بإثبات التحريم، فضلاً عن النجاسة، وأما الأول فهو وإن نهض بإثبات التحريم، إلا أنه لا ينهض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ادعى بعض الأجلة أن العصير إذا غلا من قبل نفسه صار مسكراً، ويناسبه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نش من غير أن تصيبه النار فدعه حتى يصير خلاً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القريب أن يبتني على ذلك ما تقدم من الشيخ وابن حمزة وغيرهما من توقف حليته على صيرورته خلاً، إذ بعد عدم الشاهد عليه من النصوص ينحصر وجهه بثبوت مسكريته عندهم، وحيث كانت المسكرية من الأمور الوجدانية فمن البعيد جداً الخطأ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 ذلك أيضاً خبر أبي كهمس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كرم وأنا اعصر كل سنة واجعله في الدنان وأبيعه قبل أن يغلي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وإن غلا فلا يحل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نحن نبيع تمرنا ممن نعلم أنه يصنعه خمراً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حرمة بيعه تناسب كونه مسكراً، كما قد يشير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تظافرت النصوص بحرمة بيع الخمر المسكر، وإلا فلا يظن منهم البناء على حرمة بيع العصير الذي يحل بذهاب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يناسبه أيضاً موثق عبيد بن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 الرجل إذا باع عصيراً فحبسه السلطان حتى صار خمراً فجعله صاحبه خلاً،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تحول من اسم الخمر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صيرورة العصير بطول المدة بنفسه خمراً، وذلك 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الأحوط وجوباً النجاسة بمجرد النشيش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لم يغل ولم ينش فهو طاهر وحلال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إلا بتفاعله بالغليان 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لموثق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 العصير أو غلا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عند الكلام في تحريم الغليان للعصير من حمل النشيش على ما يكون بغير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النشيش تفاعل العصير بمرتبة ضعيفة لا تبلغ مرتبة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سبق من عدم بلوغ الحمل المذكور مرتبة تصحح 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كون النشيش أضعف من الغليان سابقاً عليه بعد تفسيره في اللغة بالغليان تارة، وبصوته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أن حمل نصوص التحريم بالغليان على خصوص الغليان بالنار بعيد جداً بعد ورود إطلاق الغليان على ما يكون بغير النار في جملة من النصوص منها خبر كهمس المتقدم المتضمن جواز بيع العصير قبل غليانه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السؤال عن تفسير الغليان في حديث حماد المتقدم عند الكلام في حصول التحريم بالغليان لا يناسب اختصاص الغليان في الحديث المذكور بما يكون بالنار، لبعد خفاء الغليان بالنار، بل المناسب لذلك عمومه للغليان بغيرها أو اختصاصه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تدريجي بطيء مسبوق بتفاعل العصير، فقد يحسن السؤال عن المرتبة من التفاعل التي يحصل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حصول التحريم بالنشيش لو حمل على ما يسبق الغليان منافياً للنصوص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للبناء على حصول التحريم قبل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تنزيل النشيش في موثق ذريح على ما يناسب ذلك أو 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الزبيبي والتمري لا ينجس ولا يحرم بالغليان بالنار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العصير وإن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موضوع الحرمة والنجاسة بالغليان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وعن أكثر كتب العلامة، بل الأصحاب، كما في مفتاح الكرامة، إلا أن العصير كثيراً ما يطلق على خصوص ماء العنب، بل ادعى انصرافه له، كما قد يظهر من جملة من النصوص، وقد أطال في الحدائق في توضيح ذلك، وفي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والعصير من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ويناسبه صحيح عبد الرحمن بن الحجاج المتقدم المتضمن أن العصير هو الخمر المتخذ من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العلم بعدم إرادتهم كل شيء يستخرج من الشيء بعصره، الملزم بحمل اللام فيه على العهد لا الجنس، والمتيقن منه عصير العنب، الذي اقتصر عليه جماعة مصرحين به، بل عن الأردبيلي أن المشهور اختصاصه بالعنبي، وعن حواشي القواعد والمقاصد العلية دعوى الإجماع على ذلك في غير الزبيب، وفي الحدائق أن المشهور طهارة ماء الزبيب، وعن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اعلم قائلاً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التهذيب في مقام الجمع بين الروايات القول بنجاسة عصير التمر، وهو المحكي عن كاشف الغطاء، والشيخ سليمان البحراني والسيد نعمة الله الجزائري وغيرهم، وعن الفخر أنه حكى عن والده اجتناب عصير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حكي القول بالنجاسة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يستدل على حرمة عصير الزبيب والتمر بصحيح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عصير أصابته النار فهو حرام حتى يذهب ثلثاه ويبقى ثلثه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بما سبق من انصراف العصير لعصير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عمومه فلا مجال لحمل الصحيح عليه، لاستلزامه تخصيص الأكثر الملزم بحمل اللام فيه على</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العهد، نظير ما تقدم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صدق العصير عليها لا يخلو عن إشكال، لأن العصير هو السائل المعتصر من الأجسام، والماء هنا خارج عن الزبيب والتمر مضاف إليهما من أجل تذويب ما فيهما من المواد السكرية واستخراهما لا معتصر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يستدل على حرمة عصير الزبيب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الزبيب كيف يحل طبخه حتى يشرب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ربعاً من زبيب فتنقيه ثم تطرح عليه اثني عشر رطلاً ماء، ثم تنقعه ليلة فإذا كان من غد نزعت سلافته، ثم تصب عليه من الماء بقدر ما يغمره، ثم تغليه بالنار غلية، ثم تنزع ماءه فتصبه على الأول ثم تطرحه في إناء واحد ثم توقد تحته النار حتى يذهب ثلثاه ويبقى ثلثه وتحته النار، ثم تأخذ رطل عسل فتغليه بالنار غلية وتنزع رغوته ثم تطرحه على المطبوخ، ثم اضربه حتى يختلط به، واطرح فيه إن شئت زعفراناً وطيبه إن شئت بزنجبيل قليل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روايته الأخرى المتقدمة إليها الإشارة في الاستدلال لتفصيل ابن حمزة، إلا أن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أحببت أن يطول مكثه عندك فروقه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اتحادهما مع استناد الاختلاف بينهما للنقل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 الاستدلال بهما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الخصوصيات المذكورة فيهما مما لا يحتمل دخلها في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يظهر من السؤال إرادة الحل في قبال التحريم الحاصل بالغليان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قبال التحريم الحاصل بالنشيش والتغير الملازم للبقاء غالباً، الذي هو موردها بقرينة المقادير المذكورة فيهما، وما في ذيل أحدهما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يطول مكثه فروقه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الثاني أقرب بقرينة ما في رواية إسماعيل بن الفضل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شراب طيب لا يتغير إذا بقي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السؤال فيه لما كان عن الطبخ بالوجه المحلل، وهو الذي يترتب</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حلية الشرب، كان ظاهر الجواب أن الطبخ المذكور فيه هو الطبخ الذي لا يحلل غيره، ومجرد اشتماله على أمور خارجة عن الطبخ يعلم بعدم وجوبها لا يمنع من الظهور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ترفع اليد بسبب العلم المذكور عن ظهور سوقها في كونها قيوداً للطبخ المحلل وشروطاً في ترتب الحل عليه، فيحمل على كونها دخيلة في صلوحه لأن ينتفع به، أو في ترتب النفع المقصود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حمل الحل المسؤول عنه على الحل في قبال التحريم الحاصل بالنشيش والتغير الملازم للبقاء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ظاهر نسبة التحليل في السؤال للطبخ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وظيفة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يراد به حينئذٍ السؤال عما يحل معه الشرب من النشيش والتغير، بل عما يمنع من حصولهما خارجاً، وهو أمر تكويني لا شرعي، والمناسب في السؤال عنه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يطبخ حتى لا ينش ويتغير لو تأخر؟</w:t>
      </w:r>
    </w:p>
    <w:p>
      <w:pPr>
        <w:pStyle w:val="BookText"/>
        <w:rPr/>
      </w:pPr>
      <w:r>
        <w:rPr>
          <w:rFonts w:ascii="Amiri" w:hAnsi="Amiri" w:eastAsia="Amiri" w:cs="Amiri"/>
          <w:color w:val="111111"/>
          <w:sz w:val="28"/>
          <w:sz w:val="28"/>
          <w:szCs w:val="28"/>
          <w:rtl w:val="true"/>
          <w:lang w:bidi="ar-SA"/>
        </w:rPr>
        <w:t xml:space="preserve">ومجرد 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الخصوصيات غير الدخيلة في التحليل تفضلاً منه لا يشهد بسوق السؤال لذلك بعد ظهور حال السائل وكلامه في سوقه لما هو الدخيل في التحليل شرعاً، بل في مفروغية السائل عن أن الطبخ على نحوين محرم ومحلل، ومن الظاهر أنه لا منشأ للمفروغية عن محرمية الطبخ إلا ما يشاع من تحريم العصير بالغليان، كما يناسبه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كون مورد الخبرين مناسباً لفرض بقاء العصير مدة طويلة لا يكفي في الخروج عن الظهور المذكور المستند لتركيب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شاهد في شيء مما ذكره على فرض بقاء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المقادير فهي ليست من الكثرة بحدٍ تستلزم البقاء غالباً، حيث قد لا يتجاوز أو لا يبلغ صافي العصير بعد الغليان المفروض اللترين</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أحببت أن يطول مكثه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يتضمن فرضاً زائداً على محل </w:t>
      </w:r>
    </w:p>
    <w:p>
      <w:pPr>
        <w:pStyle w:val="BookText"/>
        <w:rPr/>
      </w:pPr>
      <w:r>
        <w:rPr>
          <w:rFonts w:ascii="Amiri" w:hAnsi="Amiri" w:eastAsia="Amiri" w:cs="Amiri"/>
          <w:color w:val="111111"/>
          <w:sz w:val="28"/>
          <w:sz w:val="28"/>
          <w:szCs w:val="28"/>
          <w:rtl w:val="true"/>
          <w:lang w:bidi="ar-SA"/>
        </w:rPr>
        <w:t>الكلام، بل يشهد بعدم فرض إرادة طول المكث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خبر إسماعيل بن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شاهداً على تحديد المراد في حديثي عمار، لاختلافه معهما في المضمون، ولأنه وارد لتعليم عصير يتداوى به، ولم يتضمن السؤال عن الطبخ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الفقرة المذكورة فيه من كلام الراوي، لا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اشتراكه معهما في لزوم ذهاب الثلثين لا أكثر ولا أقل مؤيد لكون ذهاب الثلثين شرطاً تعبدياً في الحلية في عصير الزبيب المطبوخ، كعصير العنب المعلوم فيه ذلك، وإلا فمن البعيد جداً دوران قابلية البقاء من دون تغير ونشيش مدار ذهاب الثلثين لا أقل ولا أكثر، بل المناسب لذلك أن يناط بانعقاد العصير وكثافته بمرتبة خاصة ككونه يخضب الإناء،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الزبيب هل يصلح أنه يطبخ حتى يخرج طعمه ثم يؤخذ الماء فيطبخ حتى يذهب ثلثاه ويبقى ثلثه فيشرب منه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التقييد بذهاب الثلثين لما كان في كلام السائل لم يكن للحديث مفهوم يقتضي نفي البأس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السؤال قد تضمن فرض بقائه إلى سنة، حيث يحتمل حينئذٍ كون ذهاب الثلثين سبباً في عدم تخمره وإسكاره بالتأخير، كما نبه لذلك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السؤال على تجنب التخمير والإسكار خارجاً، لا على تجنب الحرمة تعبداً لا يناسب وظيفة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 خصوصية ذهاب الثلثين لا أقل ولا أكثر في منع التخمير والإسكار بعيد، نظير ما تقدم في خبر إسماعيل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بذهاب الثلثين وإن كان في كلام السائل فلا يدل على المفهوم، إلا أن التفات السائل لخصوصية ذلك لا منشأ له ظاهراً إلا ما شاع عن الشارع الأقدس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محللية ذهاب الثلثين للعصير المطبوخ، فيكون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إقرار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منشأ السؤال معه احتمال عدم عمومه للزبيب، أو عدم كفايته في فرض البقاء سنة لاحتمال تعرضه للإسكار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 لم ينهض بالاستدلال صالح للتأييد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النرسي المنقول عن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الزبيب يدق ويلقى في القدر، ثم يصب عليه الماء ويوقد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حتى يذهب الثلثان ويبقى الثلث، فإن النار قد أصابته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فالزبيب كما هو يلقي في القدر ويصب عليه الماء ثم يطبخ ويصفى عنه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سواء، إذا أدت الحلاوة إلى الماء وصار حلواً بمنزلة العصر، ثم نش من غير أن تصيبه النار فقد حرم، وكذلك إذا أصابته النار فأغلاه فقد فسد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 ظاهرة، وليس إشكالهم إلا في سنده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وثاقة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كتابه، فقد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النرسي وزيد الزراد لهما أصلان لم يروهما محمد بن علي بن الحسين، وقال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يروهما محمد بن الحسن بن الوليد،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موضوعان، وكذلك كتاب خالد بن عبد الله بن سدير،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هذه الأصول محمد بن موسى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الدعوى وإن غلطهما فيها ابن الغضائري وغيره بأن الأصلين قد رواهما محمد بن أبي عمير، لكنها توجب الارتياب، إذ من البعيد أن يكون الصدوق وشيخه مما خفي عليهما ذلك فجزما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يزيد في الارتياب أن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آخره ما ذكره، وقد تضمن أن الشيخ لم يرو عن زيد إلا حديثاً واحد، والكليني لم يرو عنه إلا حديثين، ولا يظهر منهما أخذ الأحاديث المذكورة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يصح نسبة الرواية المتقدمة للكتاب المذكور، لأنها وإن رويت عن زيد في البحار ومستدرك الوسائل، إلا أن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مقدمة البحار أنه</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أخذ الكتاب المذكور من نسخة قديمة مصححة بخط الشيخ منصور بن الحسن الآبي من دون أن يذكر سنده للنسخة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الأول بما تكرر منا من الاكتفاء برواية ابن أبي عمير عن شخص في ثبوت وثاقته، وقد فصلنا الكلام فيه في مبحث الكر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اعتضاده بكون الرجل من رجال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الثاني بأن الذي يظهر من الصدوق تبعيته في ذلك لشيخه ابن الوليد، ولا وثوق بدعوى ابن الوليد وضع الكتاب مع إصرار غير واحد على رواية ابن أبي عمير للكتاب المذكور، بل الظاهر أنه اجتهاد منه، لسوء ظنه بمحمد بن موسى الهمداني، كسائر القميين، لنسبتهم الغلو له، وإلا فمن البعيد جداً إطلاعه على ذلك من طريق الحسّ أو 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الوجه الثالث لا طريق لدفعه، وإن كان الرجوع لكلام المجلسي قد يوجب الركون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التأمل في صلوح الخبر المذكور لتأييد موثق عمار، كبقية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في التأييد ما عن الرسالة الذهبية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الشراب الذي يحل شربه واستعماله بعد الطعام، حيث ذكر ماء الزبيب يصنع على وجه خاص ومن خصوصياته أن يذهب ثلثاه بعد الغليان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هو الدخيل في حلية الشرب، دون بقية الخصوصيات، إذ لم يظهر من أحد القول بدخلها 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وإن تم سند بعضها، إلا أنها موهونة بمخالفة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لعدم وضوح إعراضهم عنها، بعد رواية القدماء لبعضها في الأبواب المناسبة بنحو يظهر منهم التعويل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سبق من الشيخ في العصير التمري</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يناسب قوله بنظيره في العصير الزبيبي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أولى منه، كما هو ظاهر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تصريح المشهور بالعموم لا يشهد بعدم بنائهم عليه بعد إطلاق العصير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وانصرافه للعنبي ليس بنحو يوجب اليقين باختصاص فتواهم به، بل لعل العموم مفروغ عنه عند بعضهم، تبعاً لعموم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عن المناقشة المتقدمة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النصوص المتقدمة، أو لفهم عدم الخصوصية للعصير العنبي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للخروج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في المقام بالاستصحاب بلحاظ حاله حين كان عنباً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التحريم لما كان هو شرب العصير الذي هو كلي فهو قابل التقييد بحال العنبية، ولا يحرز عمومه لحال الزبيبية، فلا يجري الاستصحاب لعدم إحراز الموضوع، وهو الحال في كثير من موارد الشك في بقاء الحكم التكليفي، على ما أوضحناه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الحرمة المتيقنة لما كان هو عصير العنب فهو مباين لعصير الزبيب، لأن عصير العنب ماؤه الذي يستخرج منه وعصير الزبيب هو الماء الذي انقع فيه حتى حمل المواد السكرية والحلاوة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الاستصحاب في المقام تعليقي، لأن الحرمة معلقة على الغليان، والتحقيق عدم جريانه، على ما أوضحناه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المقام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العصير التمري فقد يستدل على حرمته بالغليان ببعض النصوص أيضاً، كموثق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النضوح المعتق كيف يصنع به حتى 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ماء التمر فأغسله حتى يذهب ثلثا ماء التمر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بإجمال النضوح، إذ من المحتمل أن</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فيه من الأجزاء ما يوجب صيرورته مسكراً لو لم يذهب ثلثاه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وصفه بالمعتق، إذ من المحتمل أن يصير خمراً بمرور مدة طويلة لولا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موثقه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يطبخ التمر حتى يذهب ثلثاه ويبقى ثلثه ثم يتمشطن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مقتضاه عدم التمشط به ووضعه في الرأس قبل ذهاب الثلثين، ولا قائل بذلك، وإنما قيل بحرمة شربه قبل ذهاب الثلثين، ولا يشعر به الموثق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ذلك جار في الموثق الأول أيضاً، لأن النضوح طيب يستعمل وليس شراباً أو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يبعد كون النهي عن وضعه على الرأس أو التطيب به تجنباً عن إسكاره الموجب لنجاسته، فيكون إذهاب الثلثين تحصيناً له عن الإسكار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ما سبق من استبعاد خصوصية ذهاب الثلثين لا أقل ولا أكثر في التحصين من الإسكار، لكنه ليس بحدّ ينهض بنفسه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الاستدلال بالنصوص الناهية عن استعمال النبيذ الذي يجعل فيه القعوة والعكر فيغلي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كون النبيذ المذكور مسكراً، بل هو ظاهر بعضها أو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ورودها فيما يغلي من دون نار الذي سبق قرب كونه مسكراً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على عدم الحرمة بمجرد الغليان بغير واحد من النصوص الظاهرة في دوران حرمة النبيذ مدار الإسكار وجوداً وعدماً، كصحيح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مبتلى بالنبيذ معجباً به،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 لك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أصفه 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فيجوز وضع التمر والزبيب والكشمش في المطبوخات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المرق</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ورد في النبيذ الذي يبقى فيه التمر مدة حتى يتخمر بنفسه أو بالاستعانة بما يلقى فيه من العكر أو نحوه من دون غليان، في مقابل ما يلقى فيه التمر مدة قصيرة حتى يحلو الماء ثم يستخرج منه ويشرب من دون أن يسكر، والكلام في المقام في عصير التمر الذي يستخرج به حلاوته منه، ثم يغلى بالنار، ودوران حرمة الأول مدار الإسكار وعدمه لا تنافي دوران حرمة الثاني مدار ذهاب الثلثين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المقام الأصل بعد عدم وضوح دليل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الاحتياط حسناً بلحاظ بعض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الكلام المتقدم في عصيري الزبيب والتمر إنما هو مع الغليان بالنار، وأما مع الغليان بغيرها فالنصوص المتقدمة قاصرة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الحرمة والنجاسة يبتني على ما تقدم في عصير العنب من الكلام في مسكريته، حيث لا يبعد اشتراكهما معه في ذلك، وقد يناسبه ما سبقت الإشارة إليه من نصوص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ما تضمنه بعضها من جعل العكر ونحوه مما يعين على الغليان، حيث لا يبعد ظهوره في أن المدار على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بعد كون المدار على الإسكار الذي هو أمر وجداني، 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تفرعه على ما سبق، بل يحل ذلك مطلقاً وإن قلنا بحرمة عصير التمر والزبيب بالغليان، لأن وضع هذه الأمور في المطبوخات لا يوجب غليان شيء في داخلها يصدق عليه أنه ماء الزبيب أو التمر، لعدم اشتمالها على الماء، بل على مادة سكرية غليظة لا تغلي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ترق من دون أن يصدق عليها الغليان</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فرض تحقق الغليان فيها داخل الزبيب والتمر ففي التحريم إشكال، لأن موضوع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يغلي بعد استخراجه منها، لعدم صدق العصير حينئذٍ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والتعدي عن العصير لكل ما يخرج منها ولو من غير عصر لا يقتضي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والمحشي والطبيخ وغيرها، وكذا دبس التمر المسمى بدبس الدمعة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الفقاع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التعدي لما لم يخرج وغلا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خرج منها شيء قليل وغلا خارجاً عنها تعين تحريمه لو قلنا به في العصير، وحينئذٍ لا يحل إلا بذهاب الثلثين أو بالاستهلاك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قلنا بالنجاسة لم ينفع أحد الأمرين، لتنجس ما يتصل به من المرق أو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وذهاب الثلثين والاستهلاك إنما يطهران العصير لا ما تنجس به، إلا الإناء ونحوه فإنه يطهر بذهاب الثلثين،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الطهارة بالاستهلاك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استهلك المتنجس بالعصير قبل أن ينجس غيره تعين البناء على الطهارة وكذا لو استهلك العصير قبل الغليان، فإنه لا ينجس حينئذٍ بغليان المرق، ولا ينجسه،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فرض غير حاصل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مخالف لظاهر كلامه أو صريحه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الحال في وضع العنب في الأمراق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عدم غليان مائه في داخله، ولو غلا لم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غليانه بعد خروجه منه، فيجري فيه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الدبس المذكور هو عصير التمر الحقيقي فوضعه في المرق إن لم يوجب غليانه فلا إشكال، وإن أوجب غليانه ابتنى الكلام فيه على الكلام المتقدم في عصير التمر، لأن المراد بعصير التمر فيما تقدم وإن كان هو ما يعصر منه بعد وضع الماء عليه، إلا أن التعدي منه لما يخرج منه بنفسه لا يخلو عن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صريحاً في الانتصار والمنتهى والتنقيح وجامع المقاصد، وعن الخلاف والغنية والمهذب البارع وكشف الالتباس وإرشاد الجعفرية، وظاهراً في التذكرة وعن المبسوط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المراد به الإجماع </w:t>
      </w:r>
    </w:p>
    <w:p>
      <w:pPr>
        <w:pStyle w:val="BookText"/>
        <w:rPr/>
      </w:pPr>
      <w:r>
        <w:rPr>
          <w:rFonts w:ascii="Amiri" w:hAnsi="Amiri" w:eastAsia="Amiri" w:cs="Amiri"/>
          <w:color w:val="111111"/>
          <w:sz w:val="28"/>
          <w:sz w:val="28"/>
          <w:szCs w:val="28"/>
          <w:rtl w:val="true"/>
          <w:lang w:bidi="ar-SA"/>
        </w:rPr>
        <w:t>ممن ذهب إلى نجاسة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ما سبق في نجاسة الخمر بضميمة النصوص المستفيضة المتضمنة أنه خمر، كصحيح الوشا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 عن الفقاع فكتب حرام وهو 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التطبيق فيها حقيقياً أم أدعائياً تنزيلاً، إذ نجاسته على الأول مقتضى دليل نجاسة الخمر، وعلى الثاني مقتضى إطلاق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بخبر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 فإنه خمر مجهول، وإذا أصاب ثوبك فأغسله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زكريا بن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قطرة خمر أو نبيذ مسكر قطرت في قدر فيها لحم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يطمعه أهل الذمة أو الكلاب، واللحم أغسله 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 أو نبيذ قطر في عجين أو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والفقاع هو بتلك المنزلة إذا قطر في شيء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آكله في شيء من طعامي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اختلاف الجواب في الفقاع عن الجواب في الخمر والنبيذ المسكر عدم نجاسة الفقاع، بل كراهة أكل ما لاقاه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قد يسهل رفع اليد به عن الإطلاق المتقدم وحمل خبر هشام من أجله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ضعف سنده وعدم ظهور عامل به مانع من التعويل عليه والخروج به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طرحه، أو حمله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من بعض النصوص اختصاص الحرمة والنجاسة ببعض أقسام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مرازم الذي رواه عنه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يعمل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يعمل فقاع يغلي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شراب مخصوص متخذ من الشعير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 عثمان بن عيسى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عبد الله بن محمد الرازي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أن تفسر لي الفقاع، فإنه قد اشتبه علينا، أمكروه هو بعد غليانه أم قبله؟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 الفقاع إلا ما لم يضر آنيته أو كان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الكتاب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أسأل عن الفقاع ما لم يغل، فاتاني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اشربه ما كان في إناء جديد أو غير ضار، ولم أعرف حدّ الضراوة والجديد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أن فسر ذلك له، وهل يجوز شرب ما يعمل في الغضارة والزجاج والخشب ونحوه من الأواني؟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الفقاع في الزجاج، وفي الفخار الجديد إلى قدر ثلاث عملات، ثم لا يعد بعد ثلاث عملات إلا في إناء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والخشب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علي بن يقطين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شرب الفقاع الذي يعمل في السوق ويباع ولا أدري كيف عمل ولا متى عمل، أيحل أن أشربه؟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الأول بقرينة ما ذكره ابن أبي عمير حرمته بعد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الظاهر من الثاني، لأن السؤال وإن كان عن الكراهة قبل الغليان أو بعده، وقد يظهر من الجواب أن المعيار في الحرمة أمر غير الغليان، إلا أن من القريب رجوع السؤال إلى حكم ما قبل الغليان مع المفروغية عن الحرمة بعده، فيكون الجواب راجعاً للتفصيل قبل الغليان لا غير، كما يناسبه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البناء على حرمته بعد الغليان مطلقاً مع التفصيل فيما قبل الغليان بالوجه المذكور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المتيقن منه بعد احتمال كون إطلاقه على ما يتخذ من غيره حادثاً من دون أن يكون موضوعاً في الأصل للقدر الجامع، حيث لا مجال معه لتنزيل النصوص على الإطلاق المذكور</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منه ماء الشعير الذي يصفه الأطباء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النصوص المتقدمة أنه محرم بملاك مناسب للخمر من حيثية الإسكار، فأثره وإن لم يكن هو السكر الظاهر، إلا أنه إن فيه خاصية الإسكار بمرتبة ضعيفة قد تخفى أو يستهان بها عند العامة، وحيث تضمنت النصوص أن الخمر لم تحرم لاسمها، بل لإسكارها أمكن التعدي لكل ما يؤثر من السكر بالنحو المذكور، وإن لم يكن مسمى باسمه أو كانت تسميته به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الجمع بين ما دل على أن الخمر لم تحرم ولم تنجس لاسمها، بل لأثرها ونصوص المقام الظاهرة في أن حرمة الفقاع ونجاسته بملاك حرمة الخمر هو البناء على دوران الحرمة والنجاسة مدار السكر الذي في الفقاع وإن حصل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صدق اسمه ولا تحقق خاصيته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له غير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الانتصار والناصريات والخلاف والغنية والمنتهى ونهاية الأحكام وعن السرائر والمعتبر والبحار والدلائل وغيرها، وهو ظاهر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المسلمون على نجاسة المشركين والكفار إطلاقاً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المشهور عن العامة الطهارة، بل لعل إجماعهم على طهارة غير المشرك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يستدل على النجاسة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 الحرام بعد عامهم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إطلاق النجس بالفتح بمعنى النجس كما عن جماعة من اللغويين وأرسله إرسال المسلمات في لسان العرب ومفردات الراغب ومختار الصحاح والقاموس، أو أنه مصدر أخبر به عن العين في المقام للمبالغة، كما في زيد عدل، فإنه أولى من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ليمكن حمله على النجاسة</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العرضية بلحاظ ابتلائهم بها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إطلاق وصفهم بأنهم ذوو نجس تمهيداً لإطلاق النهي عن قربهم المسجد الحرام يقتضي ملازمتهم للنجس وعدم إنفكاكهم عند التطهير، وهو ملازم للنجاسة الذاتية، كما ذكر ذلك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النجس لغة الخبيث، كالرجس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 في خصوص النجاسة الخبيثة التي هي محل الكلام حادث بعد تشريع النجاسة المذكورة وشيوع الابتلاء بها، ولا يعلم حصول ذلك حين نزول الآية الشريفة، فلعل المراد بها الخباثة الثابثة لهم بنظر الشارع بسبب شركهم ومحاربتهم لله تعالى ولدينه ولأوليائه ومعاداتهم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 تعالى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عنهم أنهم 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في قلوبهم مرض فزادهم رجساً إلى رجسهم وماتوا وهم 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وتفريع النهي عن قرب المسجد الحرام لا يشهد بإرادة النجاسة الخبيثة التي هي محل الكلام، لأن النجاسة بالمعنى المتقدم تناسب التفريع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للمشركين إن يعمروا مساجد الله شاهدين على أنفسهم بالكفر أولئك حبطت أعمالهم وفي النار هم خالدون، إنما يعمر مساجد الله من آمن بالله واليوم الآخر وأقام الصلاة وآتى الزكاة ولم يخش إلا الله فعسى أولئك أن يكونوا من المهتدين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فهم الأصحاب النجاسة الخبيثة التي هي محل الكلام من الآية الكريمة واستدلالهم بها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ينهض بالقرينية على ظهورها فيها، لقرب التباس الأمر في ذلك عليهم بسبب ظهور النجاسة في عصور أهل الاستدلال في النجاسة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تظهر مواقع النظر في كلمات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الآية الشريفة مختصة بالمشركين، ولا تشمل غيرهم من غير أهل الكتاب، فضلاً عن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التعميم يتم بعدم الفصل المدعى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الغنية والرياض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لقرب وجود المخالف في نجاسة الكتابي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عدمه لم ينفع ما لم يرجع للإجماع على الملازمة وعدم الفصل، وهو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يظهر من الجواهر من احتمال تعارف إرادة مطلق الكافر من المشرك، فإنه لا شاهد له، بل الشاهد من الكتاب المجيد والعرف واللغة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تعميم الحكم لليهودي والنصراني بضميمة ما دل على نسبة الإشراك إليهم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عزير ابن الله وقالت النصارى المسيح ابن الله ذلك قولهم بأفواههم يُضاهِئون قول الذين كفروا من قبل قاتلهم الله أنى يؤفكون اتخذوا أحبارهم ورهبانهم أرباباً من دون الله والمسيح ابن مريم وما أمروا الاّ ليعبدوا إلهاً واحداً لا إله إلا هو سبحانه عما يشركون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لاندفاعه بأن نسبة الشرك إليهم بنسبة الولد له تعالى ليست على نحو الحقيقة، وكذا نسبته إليهم بلحاظ اتخاذهم أحبارهم ورهبانهم أرباباً، إذ لا يراد به إشراكهم به تعالى في الألوهية والعبادة، بل في الطاعة، كما في 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صاموا لهم ولا صلوا لهم، ولكن أحلوا لهم حراماً وحرموا عليهم حلالاً فاتبعوهم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نحو ما في موثق ضريس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طاعة، و ليس شرك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ابتناء التثليث عند طائفة من النصارى على نحو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ينسب للمجوس من القول بإلهية يزدان والنور والظلمة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اطراده في جميع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للظاهر من المشركين في الآية الشريفة، بضميمة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الآيتان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الآيات الكثيرة المتضمنة مقابلة أهل الكتاب والمجوس للمشركين، وخصوص ما في سورة براءة من افتتاحها بالبراءة من المشركين وتتابع أحكامهم فيها بما في ذلك الحكم الذي تضمنته الآية المذكورة، ثم التعرض لحكم أهل الكتاب والاكتفاء منهم بالجزية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بما تقدم عدم نهوض الآية الشريفة بإثبات نجاسة المشركين، فضلاً عن بقية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تمت دلالتها على نجاسة المشركين أمكن التعدي للملحدين النافين لإله خالق، وللنافين ألوهية الله تعالى المثبتين ألوهية غيره من غير أهل الكتاب، بالأولوية العرفية، لارتكاز أن الحكم بالنجاسة للتنفير الذي هو أولي في الطائفتين المذكورتين منه في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مع عدم تمامية الدلالة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مطرد في تمام المدعى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تم الدليل على نجاسة أهل الكتاب أمكن التعدي لغيرهم من الكفار بتنقيح المناط أو الأولوية أو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النظر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على نجاستهم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أوانيهم وطعامهم، كصحيح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آنية أهل الذمة والمجوس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آنيتهم، ولا من طعامهم الذي يطبخون، ولا في آنيتهم التي يشربون فيها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آنية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اضطررتم إليها فاغسلوها بالماء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إسماعيل بن جابر وعبد الله بن طلحة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ذبيحة اليهودي، ولا تأكل من آنيتهم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هارون بن خارجة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أخالط المجوس فآكل من طعامهم؟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ويشكل بأنه حيث لا مجال للبناء على إطلاق النهي عن استعمال آنيتهم والأكل من طعامهم، بل هو لا ينفع حينئذٍ في البناء على النجاسة، فلابد إما من حمله على ما إذا استلزم مباشرتهم لهما برطوبة، أو على غلبة ابتلاء الآنية بالنجاسة العرضية بسبب عدم توقيهم عن النجاسة كالخمر والميتة ولحم الخنزير، وعدم إحراز تطهيرها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احتياج تطهير الإناء إلى عناية، وغلبة تنجس الطعام المطبوخ بالآنية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يتضح أولوية الأول، بل هو لا يناسب تقييد النهي في بعضها بالآنية التي يشربون فيها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يتعين الثاني بلحاظ معتبر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كره أن يؤكل سوى الأنفحة مما في آنية المجوس وأهل الكتاب، لأنهم لا يتوقون الميتة والخمر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مصافحتهم، كصحيح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صافح رجلاً مجوسياً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يده ولا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مصافحة المسلم اليهودي 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الثوب، فإن صافحك بيده فاغسل يدك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لظهورهما في وجوب الغسل وذلك لا يكون إلا من جهة تنجسها بالمصافحة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حملها على صورة الرطوبة المسرية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يحتاج إلى عناية لا شاهد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عدم غلبة الرطوبة حين المصافحة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بأولى من حملهما على الاستحباب تنزهاً عن أثر مس الكافر ومصافحته ولو مع عدم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بملاحظة رواية خالد القلانسي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الذمي فيصافحني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امسحها بالتراب وبالحائط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فرض الرطوبة لا يناسب ما في خبر أبي بصير من الأمر بالمصافحة من وراء الثوب من دون تنبيه إلى غسله، بل يناسب ما ذكرنا من التنزه عن أثر مسّ الكافر ومصافحته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يظهر الجواب عن 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مؤاكلة المجوسي في قصعة واحدة وأرقد معه على فراش واحد، وأصافحه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وصحيحه الآخر الآتي المتضمن النهي عن مصافحته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شاهد على حمله على النهي من حيثية النجاسة في حال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الأظهر حمله على النهي تنزهاً عن مسّ المجوسي ومصافحته تنفيراً عنه وردعاً عن تكريمه ونحوه غيره مما تضمن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مؤاكلتهم ومخالطتهم، كصحيح عبد الله بن يحيى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مسلمين يأكلون وحضرهم مجوسي، أيدعونه إلى طعامهم؟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أواكل المجوسي، وأكره أن أحرم عليكم شيئاً تصنعون في بلادكم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فراش اليهودي والنصراني ينام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يصلي في ثيابهما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المسلم مع المجوسي في قصعة واحدة، ولا يقعده على فراشه، ولا مسجده، ولا يصافحه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اشترى ثوباً من السوق للبس لا يدري لمن كان هل تصلح الصلاة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اشتراه من مسلم فليصل فيه، وإن اشتراه من نصراني فلا يصلي فيه حتى يغسله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وصحيحه الآخر المتقدم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ظاهرة بدواً في النهي عن المخالطة والمؤاكلة مع قطع النظر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النهي إرشاداً للنجاسة بعد تنزيلها على صورة الرطوبة المسرية، ليس بأولى من إبقائها على إطلاقها وحملها على النهي التنزيهي تنفيراً عن معاشرتهم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حمل صحيح الكاهلي على صورة الرطوبة يحتاج إلى عناية بعد عدم ظهور الطعام في خصوص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النهي عن إقعاده على الفراش والمسجد في صحيحي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النهي نظراً للنجاسة وفرض الرطوبة المسرية كما يكون إلزامياً لنجاستهم</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الذاتية يكون تنزيهاً بلحاظ كثرة ابتلائهم بالنجاسة العرضية، نظير ما تقدم، ولا قرينة على الأول بعد عدم كونه الظاهر بدواً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 الكاهلي ظاهر في الكراهة، للاقتصار فيه على تنزهه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عن مؤاكلتهم من دون أن يحرمها على غيره ممن يبتلي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التنبيه على تعودهم ذلك في بلادهم مشعر بأن عدم التحريم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حيث لا تقية من المجوس غالباً، بل المنصرف منه كون عدم التحريم إرفاقاً بهم في منعهم مما تعودوا عليه، ويحتاجون إليه بسبب معاشرتهم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التفريق في صحيحي ابن جعفر بين الفراش واللباس وبين نوم المسلم على فراش اليهودي والنصراني وإقعاد المسلم المجوسي على فراشه ومسجده، فإن ذلك كله لا يناسب النهي الإلزامي إرشاداً للنجاسة، بل التنزيهي بلحاظ احتمالها أو بلحاظ التنفير عن معاشرة الكفار وتكريمهم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يكفي في حملها على الكراهة صحيح العيص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مؤاكلة اليهودي والنصراني والمجوسي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طعامك وتوضأ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صحيحه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ينفعان في الدلالة على الطهارة، لأن المؤاكلة معرضة للابتلاء بالرطوبة المسرية، فعدم التنبيه فيهما لذلك قد يوجب ظهورهما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تضمنه صحيح علي بن جعفر الأول من الأمر بغسل الثوب الذي يشترى من الكافر مع الجهل بأصله لو حمل على الإلزام إنما يدل على عدم الرجوع لقاعدة الطهارة فيما تحت يده، لا على نجاسته واقعاً، لينفع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لابد من حمله على الاستحباب بقرينة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مساورتهم كصحيح 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سؤر اليهودي 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النصراني يغتسل مع المسلم في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نصراني اغتسل بغير ماء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يغتسل وحده على الحوض فيغسله ثم 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الوشا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سؤر ولد الزنا وسؤر اليهودي والنصراني والمشرك وكل من خالف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أشد ذلك عنده سؤر الناصب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للكراهة بقرينة ذكر ولد الزنا والتشديد على سؤر الناصب، إذ التشديد في النجاسة المصطلحة خال عن الأثر العملي فيبعد التنبيه عليه، بخلافه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صحيح علي بن جعفر بقرينة ما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اليهودي والنصراني يدخل يده في الماء أيتوضأ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يضطر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الترخيص مع الاضطرار لا يناسب النجاسة، بل المناسب لها حينئذٍ الانتقال للتيمم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الوسائل من حمله على الكرّ أو ذي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عليه، بل 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اعثر عليه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الاضطرار فيه على التقية، فإنه خلاف الظاهر جداً، بل الظاهر منه انحصار الماء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القريب أن يكون الذيل المذكور رواية أخرى في كلام آخر لا تتمة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يمنع من ظهور ما تقدم في النجاسة، كظهور صحيح سعيد الأعرج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كانا هما العمدة في أدلة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ذيل صحيح ابن جعفر المتقدم معارضاً لهما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ذيله الآخر المروي عن كتاب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اليهودي والنصراني يشرب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الأسئار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الدورق أيشرب منه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تصلح لذلك بعض النصوص المتقدمة بعد ملاحظة ما ذكرناه في تعقيبها 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في ذلك جملة من النصوص التي استدل ويستدل على الطهارة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يتوضأ من كوز أو إناء غيره إذا شرب منه على أنه 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الذي يشرب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ابتناء الحكم فيه على عدم انفعال الماء القليل، فيكون كغيره مما ورد في سائر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البناء على انفعال الماء القليل يصلح الموثق دليلاً على طهارة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ظهوره في خصوصية اليهودي في السؤال المناسب للسؤال عن حيثية اقتضائه الانفعال بعد الفراغ عن قابلية الماء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حينئذٍ من نهوضه بمعارضة صحيحي ابن جعفر وسعيد الأعرج للذين تقدم أنهما العمدة في دليل النجاسة، وينهض بحملهما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طعامهم وآنيتهم، كصحيح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طعام أهل الكتاب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ولا تتركه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ولكن تتركه تتنزه عنه، إن في آنيتهم الخمر ولحم الخنزير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آنية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في آنيتهم إذ كانوا يأكلون فيه الميتة والدم ولحم الخنزير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زكريا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الكتاب وإني أسلمت وبقي أهلي كلهم على النصرانية، وأنا معهم في بيت واحد لم أفارقهم بعد، فآكل من طعامهم؟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الوسائل في تعقيب الحديث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الأسئار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ولكنهم يشربون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معهم وأشرب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استشكل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إسماعيل بأن تكرار النهي عن الأكل الدال على مزيد الاهتمام به لا يناسب كونه تنزيهياً، وهو مما يوجب الريب في الذيل بنحو يشكل معه العمل به، وفي صحيح محمد بن مسلم بأنه لا مفهوم للشرطية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 بأن تكرار النهي وشدة الاهتمام به يناسب كونه معرضاً لئلا يعمل به، أما لاحتفافه بما يوجب ذلك من احتمال كونه تنزيهاً أو غير مراد به ظاهره، أو لتعرضه للمزاحمات الخارجية، وإلا فالنهي الظاهر في الحرمة الذي من شأنه أن يعمل به لا موجب لتكراره وتأكيده، فالتكرار لا ينافي التنزيه بل قد يناسبه، فلا موجب لرفع اليد عن التصريح في الذيل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بأنه مخالف للظاهر جداً، لأن التقييد بقيد مناسب للحكم عرفاً إن لم يكن مسوقاً للمفهوم يكون موهماً لخلاف الواقع، فكيف بالشرط الظاهر في المفهوم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في خبر إبراهيم من ضعف سنده وعدم الجابر له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يمنع من كونه مؤيداً للصحيحين، كما يؤيدهما صحيح محمد بن مسلم ويعضدها معتبر يونس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ثيابهم التي يعملون كصحيح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الثياب السابرية يعملها المجوس وهم أخباث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يشربون الخمر، ونساؤهم على تلك الحال، ألبسها ولا أغسلها وأصلي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له قميصاً وخطته، فتلت له أزراراً ورداء من السابري، ثم بعثت بها إليه في يوم جمعة حين ارتفع النهار، فكأنه عرف ما أريد فخرج فيها إلى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المعلى بن خنيس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الثياب التي تعملها المجوس والنصارى واليهود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إبراهيم 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 أو القصار يكون يهودياً أو نصرانياً وأنت تعلم أنه يبول ولا يتوضأ ما تقول في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بعضها وإن لم يصرح فيه بأن السؤال من حيثية النجاسة، إلا أن ذلك هو المنصرف منها، ولاسيما مع التنبيه في بعضها على أنهم لا يتوقون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حملها في الوسائل على صورة عدم العلم بتنجيسهم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كما يشهد به ما ذكر في جملة منها من أنهم يشربون الخمر ويأكلون الميتة، ولا إشكال في نجاستهما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لأن احتمال عدم سراية نجاسة الخمر والميتة منهم للثياب معتد به، بخلاف عدم سراية نجاسة أعيانهم لو قيل بها، لابتناء نسج الثياب و قصرها على غسلها ومسهم لها برطوبة،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أن التنبيه في تلك النصوص وغيرها لأكلهم الميتة وشرب الخمر، ظاهر في المفروغية عن طهارتهم الذاتية، إذ لو كان البناء على نجاستهم لكان أولى بالذكر، فإنه أنسب بقوة احتمال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في ذلك كثير من النصوص المانعة أو المسوغة للصلاة في الثياب التي يستعيرونها أو تؤخذ منهم مع التنبيه فيها لشربهم الخمر وأكلهم الميتة ولحم الخنزير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إبراهيم 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النصرانية تخدمك وأنت تعلم أنها نصرانية لا تتوضأ ولا تغتسل من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تغسل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ظهوره في قضية خارجية، وهي قضية جارية خاصة تخدم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ضمير الخطاب، وحينئذٍ لا مجال للاستدلال به، لإجمال الواقعة المذكورة لاحتمال أن خدمتها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باختياره، بل بإلزام سلطان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كون القضية المسؤول عنها خارجية بعيد جداً لا يناسب مقام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اشتمال السؤال عن ضمير الخطاب لا يصلح شاهداً على ذلك، نظير ما تقدم في صحيحه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اقتصار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البأس على غسل يديها ظاهر في كفايته في دفع محذور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المسوغ هو الاضطرار مع النجاسة الذاتية لم يكن لذكر ذلك، بل كان المناسب التنبيه إلى محاولته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مساورتها أو التطهير بعد المساورة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البعيد جداً بلوغ تقية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سلطان الجور حداً يستخدم معه علناً من يرى نجاسته ويبتلى بها في طعامه وشرابه وعبادته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الصحيح وافياً بالدلالة على الطهارة، بل بالمفروغية عنها، لظهوره في أن منشأ السؤال النجاسة العرضية، كما تقدم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النصوص الكثيرة الواردة في تزويج الكتابية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لم ينبه فيها على كثرتها لحكم مساورتها، مع أنه أهم من التنبيه في بعضها لمنعها من شرب الخمر وأكل لحم الخنزير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ذلك أمر متعلق بها، وهذا أمر متعلق بالمسلم المتزوج لها والذي سبقت النصوص لبيان حكمه، وعليه يتحدد مصير علاقتهما ومعاشرتهما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تضمنت جملة من تلك النصوص التثبيط عن ذلك فالمنع من المساورة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يحرم بالكفر ونحوه</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يحرم بالكفر ونحوه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أظهر مظاهر التثبيط وادعى دواعي الترك، فعدم التعرض له يوجب ظهور النصوص المذكورة بمجموعها في عدم كون المساورة محذوراً، وفي طهارتها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ومعتبر زيد بن علي المتضمنين تغسيل الكتابي للمسلم عند فقد المماثل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البناء على وجوب التغسيل بالماء النجس بعيد جداً، لأنه يزيد الميت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التغسيل بالكثير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الإشكال فيها لا يختص بهذه الجهة، لأن عبادة الكافر أيضاً باطلة بالإجماع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الاكتفاء للضرورة بالتغسيل بغير نية أو بنية ناقصة ليس كالاكتفاء بالتغسيل بالماء النجس الذي يزيد الميت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الاستدلال بهما قريباً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النصوص التي يمكن الاستدلال بها على الطهارة والتي ظهر ضعف المناقشات في الاستدلال بها كما اعترف به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كانت هناك بعض النصوص الأخر في أبواب الفقه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من جملة من النصوص المتقدمة وغيرها المفروغية عن الطهارة، لما أشرنا إليه من أن التنبيه فيها من السائل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لابتلاء الذمي بالنجاسة العرضية، وإهمال النجاسة الذاتية، مشعر أو ظاهر في المفروغية عن الطهارة الذاتية، كما سبق التنبيه لذلك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يدعى أنه يلزم حمل هذه النصوص على التقية لموافقتها لمذهب العامة، وقد أصر على ذلك في الحدائق وشدد النكير على من عمل بهذه النصوص وجمع بينها وبن نصوص النجاسة بحمل تلك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كثرة نصوص الطهارة، وورودها في موارد مختلفة ومناسبات متعددة، مع فتوى الأصحاب بما يطابقها في بعض المواد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كالتزويج من الكتابية، وتغسيل الكتابي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ظهور جملة منها في المفروغية عن الطهارة الذاتية، كما سبق، كل ذلك يأبى حملها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وإن بعضها قد ورد مورد النهي</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مخالطة أهل الكتاب على خلاف ما عليه العامة، إلا أنه اشتمل على بعض القرائن التي تشهد بالكراهة، أو بأن منشأ النهي الاحتياط لتجنب النجاسة الخارجية التي يتعرضون لها دون النجاسة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الترجيح بمخالفة العامة فرع استحكام التعارض بين الطائفتين، ولا مجال له مع إمكان الجمع بينهما عرفاً بالحمل على الكراهة تنفيراً عنهم وتوهيناً لهم أو احتياطاً لاحتمال ابتلائهم بالنجاسة العرضية، خصوصاً مع كثرة الشواهد على ذلك، كما 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دعوى ترجيح نصوص النجاسة بموافقتها للكتاب، حيث يظهر ضعفها مما سبق من عدم دلالة الآية الشريفة على نجاسة المشركين فضلاً عن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لدعوى العكس، وأن نصوص الطهارة هي الموفقة للكتاب،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الكتاب حل لكم وطعامكم حل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تحليل الطعام ملازم للطهارة عرفاً لغلبة ابتلائه بمباشرتهم برطوبة عند الطبخ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لاندفاعها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توقفها على استحكام التعارض بين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صرح في جملة من النصوص بأن المراد بالطعام الحبوب ونحوها دون الذبائح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قرينة على أن المراد به ما هو صالح للأكل فعلاً لطبخه، بل لعل المراد به ما من شأنه أن يؤكل، لبيان حليته واقعاً لدفع احتمال حرمة الطعام بإضافته لهم تنفيراً عنهم، أو لبيان تحملهم وزر خبث المكسب مع حلّ المال للمسلم، نظير ثمن الخمر والخنزير، أو لبيان حليته ظاهراً لدفع خبث مكاسبهم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لإعمال المرجحات الخارجية بين الطائفتين، لعدم وضوح ثبوتها، وعدم وصول النوبة إليها بعد إمكان الجمع الدلالي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يدعى بل ادعي سقوط نصوص الطهارة بهجر الأصحاب لها وإعراضهم عنها، 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جملة من النصوص المذكورة ومناقشتها بما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إن أمكن البناء على المناقشات المذكورة في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للجمع بينها وبين ما دل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لبعد المحامل المذكورة وإباء أكثر النصوص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بنصوص الطهارة غير ممكن، لمخالفتها للإجماعات المستفيضة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للإجماع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مخالفة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حاول بيان عدم قدح كلام من نسب له الخلاف في الإجماع المدعى ودافع عن الإجماع المذكور، ونحوه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إصراره في المقام على وفاء النصوص بالطهارة ومبناه في الأصول وفي كثير من فروع الفقه على عدم صلوح دعاوى الإجماع للخروج عن مفاد النصوص توقف عن العمل بالنصوص المذكورة في المقام لمخالفة معظم الأصحاب لها من القدماء والمتأخرين، والزم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أنه لا مجال للتعويل على دعاوى الإجماع بعد ملاحظة النصوص المتقدمة، فإن روايتهم لها على كثرتها وتعدد الجهات المنظورة فيها، واختلاف ألسنتها، وعدم ظهور رفضهم لها واستنكارهم لمضمونها، مما يصعب معه إحراز الإعراض عنها من قدماء الأصحاب الذين ليس لهم تحرير للفروع مستقل عن النصوص، بل تعرف آرائهم عن طريق 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وضوح عملهم ببعضها، كنصوص تزويج الكتابية، وتغسيل الكتابي للمسلم، ونصوص الثياب المأخوذة من الكافر التي سبق ظهور بعضها في المفروغية عن الطهارة الذاتية</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توقيع الحميري الذي هو من أواخر هذه الطبقة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كتب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حاكة مجوس يأكلون الميتة ولا يغتسلون من الجنابة وينسجون لنا ثياباً، فهل تجوز الصلاة فيها من قبل أن تغسل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p>
    <w:p>
      <w:pPr>
        <w:pStyle w:val="BookText"/>
        <w:rPr/>
      </w:pPr>
      <w:r>
        <w:rPr>
          <w:rFonts w:ascii="Amiri" w:hAnsi="Amiri" w:eastAsia="Amiri" w:cs="Amiri"/>
          <w:color w:val="111111"/>
          <w:sz w:val="28"/>
          <w:sz w:val="28"/>
          <w:szCs w:val="28"/>
          <w:rtl w:val="true"/>
          <w:lang w:bidi="ar-SA"/>
        </w:rPr>
        <w:t>بالصلاة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في الكافي جملة من هذه النصوص، مع ظهور كلامه في مقدمته في صحة الروايات التي أثبتها فيه بحيث تصلح للعمل ولو تخييراً إلا مع التعارض بينها، فيهمل ما أتضح مخالفته للكتاب أو موافقته للعامة، وحيث سبق عدم استحكام التعارض بينها وبين نصوص النجاسة لم يبعد عمله بها بعد جمعها مع نصوص النجاسة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لم يثبت شيئاً من نصوص طهارة الخمر، واقتصر على نصوص نجاسته في الباب المناسب له، بنحو يظهر منه العمل عليها، دون نصوص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الصدوق الذي صرح بأنه لا يثبت في كتابه الفقيه إلا ما يفتي به ويراه حجة بينه وبين ربه، حيث أثبت فيه قسماً من نصوص الطهارة ونصوص النجاسة، مع أنه اقتصر على النص الدال على طهارة الخمر من دون أن يذكر شيئاً من نصوص نجاسته، بنحو يظهر منه العمل بالأولى دون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مجال مع كل ذلك لإحراز إعراض هذه الطبقة عن نصوص الطهارة مع ما هي عليه من وضوح الدلالة وكثرة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عدم جلاء الحكم عندهم بسبب اضطراب النصوص وعدم اهتمامهم بتحرير الفتاوى ليتضح الحكم الذي عليه معولهم لعدم توجههم لذلك، وإنما يعتمدون على النصوص على اضطرابها من دون تحديد لمقتضى الجمع بينها، أو مع الجمع بينها بوجه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ذلك من بعض أهل الفتوى أنفسهم، كالمفيد، فقد قال في المقنعة في باب تطهير الثياب وغيرها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صافح الكافر المسلم ويده رطبة بالعرق أو غيره غسلها من مسه بالماء، وإن لم يكن فيها رطوبة مسحها ببعض الحيطان أو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باب الذبائح والأطعمة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مؤاكلة المجوس ولا استعمال</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آنيتهم حتى تغسل، لاستحلالهم الميتة وإهمالهم الطهارة من النجاسات، ويجتنب الأكل والشرب في آنية مستحلي شرب الخمور وكل شراب مسكر، ولا تستعمل حتى تغسل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،وحكي عنه الحكم في الغرية بكراهة سؤر اليهودي والنصراني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فإنه ذكر في المصافحة نظير ما سبق من المفيد في المقنعة، وذكر في كتاب الأطعمة إنه لا يجوز مؤاكلة الكفار، لأن الطعام ينجس بمباشرتهم، ثم قال بعد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أن يدعو الإنسان أحداً من الكفار إلى طعامه فيأكل معه، فإن دعاه فليأمره بغسل يديه، ثم يأكل معه 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يقرب كون ما ذكره أخيراً إشارة لمضمون بعض النصوص بعد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نسب الخلاف في النجاسة لابن عقيل وابن الجنيد، حيث حكم الأول بعدم نجاسة سؤر اليهودي والنصراني، وذكر الثاني أنه لو تجنب من أكل ما صنعه أهل الكتاب من ذبائحهم وفي آنيتهم، وكذلك ما وضع في أواني مستحل الميتة ومؤاكلتهم ما لم يتيقن طهارة أوانيهم وأيديهم،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غير واحد أن الأول قد يبتني على ما ذهب إليه من عدم انفعال الماء القليل بملاقاة النجاسة، وكلام الثاني غير صريح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الأول لا يناسب أخذ خصوصية اليهودي والنصراني في موضوع كلامه، والثاني لا ينافي ظهور كلامه في البناء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كيف يمكن دعوى الإجماع من الطبقة الأولى من أهل الفتوى على النجاسة، فضلاً عن طبقة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ظهور القول بالنجاسة فيمن تأخر عن أولئك من أهل الفتوى، بل لعله إجماع عندهم</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ينهض بالاستدلال بنفسه، لقرب استناده للاجتهاد منهم في فهم النصوص والجمع بينها وتأثره بسيرة الشيعة على تجنبهم نتيجة النهي الكثير الذي تضمنته النصوص والذي سبق حمله بعد الجمع بين النصوص على الكراهة، تنفيراً عنهم وتوهيناً لهم، أو احتياطاً للنجاسة الخارجية التي يتعرضون لها، حيث لا يبعد </w:t>
      </w:r>
    </w:p>
    <w:p>
      <w:pPr>
        <w:pStyle w:val="BookText"/>
        <w:rPr/>
      </w:pPr>
      <w:r>
        <w:rPr>
          <w:rFonts w:ascii="Amiri" w:hAnsi="Amiri" w:eastAsia="Amiri" w:cs="Amiri"/>
          <w:color w:val="111111"/>
          <w:sz w:val="28"/>
          <w:sz w:val="28"/>
          <w:szCs w:val="28"/>
          <w:rtl w:val="true"/>
          <w:lang w:bidi="ar-SA"/>
        </w:rPr>
        <w:t>اهتمام الشيعة بالنهي المذكور والتزامهم بالعمل عليه حتى صار شعاراً لهم، فأوهم ذلك التحريم عندهم معتضداً بما توهمه بعض النصوص مما أوجب خفاء الحال والتباسه على أهل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أواني المشركين طاهرة ما لم يعلم نجاستها بمباشرتهم أو ملاقاة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ويستوي في ذلك المجوسي ومن ليس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الذمي روايتان أشهرهما النجاسة نجاسة عينية ونجاسة ما يلاقيه بالمايع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الحكم بنجاسة الذمي يبتني على تقديم أشهر الروايتين بنظره، وليس من الوضوح بحيث يُستغنى عن ذلك بالإجماع كالمشركين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الإجماع المذكور لا يناسب ما ذكروه من جواز اشتراط الإمام على أهل الذمة ضيافة من يمر بهم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صرح به غير واحد، بل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في الأخبار والفتاوى، وهو الذي شرطه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أجد فيه خلافاً، كما اعترف به في المنتهى، بل عن التذكرة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الحجة بعد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وإن لم يوجد في أخبارنا، وإنما رواه العامة، إلا أن قبول الأصحاب له وفتواهم به لا يناسب القول بالنجاسة، لما هو المعلوم من قضاء الضيافة بطبعها مساورتهم ومخالطتهم في الأكل والشرب والغسل والفراش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ابتناء ذلك على طهارتهم، أو قبل الحكم بنجاستهم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حينئذٍ مع الحكم بنجاستهم اشتراط الضيافة عليهم بما لا يتجنبه المسلمون من حبوبهم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لذلك في كلمات قدماء الأصحاب من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عليه يحتاج إلى عناية لا تناسب طبيعة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بناء الأصحاب على الحكم المذكور شاهداً باضطراب مبناهم في المقام</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تم الإعراض منهم في الجملة فمن الظاهر أنه يبتني على حمل </w:t>
      </w:r>
    </w:p>
    <w:p>
      <w:pPr>
        <w:pStyle w:val="BookText"/>
        <w:rPr/>
      </w:pPr>
      <w:r>
        <w:rPr>
          <w:rFonts w:ascii="Amiri" w:hAnsi="Amiri" w:eastAsia="Amiri" w:cs="Amiri"/>
          <w:color w:val="111111"/>
          <w:sz w:val="28"/>
          <w:sz w:val="28"/>
          <w:szCs w:val="28"/>
          <w:rtl w:val="true"/>
          <w:lang w:bidi="ar-SA"/>
        </w:rPr>
        <w:t xml:space="preserve">النصوص التي سبق الاستدلال بها للطهارة على خلاف ظاهرها أو على التقية، فمع ظهور خطئهم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لإعراضهم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للتوقف عن العمل بما يقتضيه النظر في النصوص بعد اشتهارها، ووضوح مضمونها، ورواية الأصحاب لها، بنحو لا يظهر منهم الإعراض عنها واستنكار مضمونها، بل يظهر منهم التعويل عليها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 ومنه نستمد التوفيق والتسديد، 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نصوص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باليهودي والنصراني والمجوسي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للتعدي لغيرهم حتى من يحكم بكفره من فرق المسلمين، لإمكان خصوصية الأديان الثلاثة في الطهارة، بسبب إقرار الإسلام لها وقبولها من أهلها وإن كانت منسوخة ومحرفة وباطلة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الرجوع في غير الأديان المذكورة لأدلة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المشركون فقد سبق ضعف الاستدلال على نجاستهم بالآية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الدليل على نجاستهم بالإجماع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بعد ملاحظة كلام أهل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نهوضه وحده بالاستدلال إشكال، بعد عدم تعرض النصوص للحكم المذكور، ليتضح حال طبقة الرواة، وعدم وضوح حال ارتكازات المتشرعة وسيرتهم، فإن سيرتهم على تجنبهم وإن كانت قريبة إلا أنها قد تكون على نحو سيرتهم على تجنب الكتابيين التي عرفت قرب ابتنائها على النهي المؤكد عليه في النصوص، والذي عرفت لزوم حمله على الكراهة</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ولاسيما مع شيوع الابتلاء بالمشركين في صدر الإسلام، ولو كان البناء على نجاستهم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أواخر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لكثر نقل ما يناسب ذلك، لأهمية الآثار العملية المترتبة عليها، من تجنب مساورتهم، والحذر في مخالطتهم، والتزام التطهير منهم، مع عدم ظهور ذلك بوجه معتد به يناسب شيوع الابتلاء وأهمية الآثار المذكورة، حيث قد يناسب ذلك جداً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التجنب راجحاً يحسن العمل عليه عند تيسره بعد امتياز المشركين وعدم مخالطة المسلمين لهم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من انتحل ديناً غير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انتحل الإسلام وجحد ما يعلم إنه من الدين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يصعب جداً الخروج عن الإجماع المذكور بعد عدم ظهور ما يوجب الخدش فيه في الفتاوى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يتعين فيهم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منهم بذلك الملحدون المنكرون للخالق المعبود، والمثبتون الخلق والعبادة لغيره تعالى دونه، كما سبق عند الكلام في مفاد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الحال في الموحدين المنتحلين ديناً آخر غير الأديان الثلاثة المذكورة، حيث لا مجال لإلحاقهم بالمشركين بتنقيح المناط، فضلاً عن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إقرار الإسلام لهم على دينهم لا يكفي في إلحاقهم بالمشركين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يشكل إلحاقهم بالمشركين إذا كان الدليل على نجاسة المشركين هو على الآية الكريمة، أما حيث كان الدليل عليها 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صعوبة الخروج عنه ولزوم الاحتياط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يشمل كل من انتحل غير الأديان الثلاثة، لأن معقده في جملة من كلماتهم وإن كان هو المشركين، إلا أنه يظهر من مجموع كلماتهم عمومه لكل كافر، بحيث يكون الكفر بطبعه مقتضياً للنجاسة لولا المخرج من النصوص ونحوها، نظير ما تقدم من المعتبر، إذ لا أقل من كون ذلك كافياً في الإلزام بالاحتياط فيهم كالمشركين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مطلق من لم ينتحل الإسلام ولو بعدم انتحاله للدين أصلاً، كالمنكرين للخالق، أو المشككين غير المهتمين بتحقيق الحقائق الدينية، أو الغافلين تقصيراً أو قصوراً</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وتظافرت به كلماتهم هو كفر منكر الضروري، وأرسل الكلام بعضهم إرسال المسلمات، وفي الروض وظاهر نهاية الأحكام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الجمود على ظاهر كلماتهم كون ذلك موجباً للكفر بنفسه، لا من حيثية رجوعه </w:t>
      </w:r>
    </w:p>
    <w:p>
      <w:pPr>
        <w:pStyle w:val="BookText"/>
        <w:rPr/>
      </w:pPr>
      <w:r>
        <w:rPr>
          <w:rFonts w:ascii="Amiri" w:hAnsi="Amiri" w:eastAsia="Amiri" w:cs="Amiri"/>
          <w:color w:val="111111"/>
          <w:sz w:val="28"/>
          <w:sz w:val="28"/>
          <w:szCs w:val="28"/>
          <w:rtl w:val="true"/>
          <w:lang w:bidi="ar-SA"/>
        </w:rPr>
        <w:t>إلى إنكار الدين بنحو ينافي التدين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بعضهم أن حصول الكفر به إنما هو بلحاظ رجوعه إلى إنكار الدين المتوقف على العلم بثبوته فيه، ليكون إنكاره إنكاراً له، كما يناسبه ما في كشف اللثام من تقييده بما إذا علم بكونه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يختص بالضروري، بل يعم كل ما علم المنكر بكونه من الدين ولو بالاستدلال الخفي، كما أصر عليه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محكي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بالضروري الذي يكفر منكره الذي ثبت عنده يقيناً أنه من الدين ولو بالبرهان وإن لم يكن مجمعاً عليه، إذ الظاهر من دليل كفره هو إنكار الشريعة وإنكار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ذلك الأمر مع ثبوته يقيناً، وليس كل من أنكر مجمعاً عليه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المدار على حصول العلم والإنكار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لما كان حصوله في الضروري غالباً جعل ذلك المدار وحكموا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تنزيل مراد الأصحاب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ويناسبه ما ذكره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به بعض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عدم لزوم الكفر إذا كان الإنكار للشبهة، أو للبعد عن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بلوغ ذلك حداً يخرج به عن ظاهر العنوان في كلماتهم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تمثيل بعضهم بالخوارج والنواصب، مع أن إنكار عامتهم لمودة أهل البيت عليهم السلام وتدينهم ببغضهم وكفرهم ليس بنحو ينافي تدينهم بالدين، بل لاعتقادهم مطابقته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يستدل على حصول الكفر لإنكار الضروري بنفسه وإن لم يستلزم إنكار الدين أو تكذيب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أدنى ما يكون به العبد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للنواة إنها حصاة وللحصاة إنها نواة، ثم دان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يتضمن نسبة الشرك لكل من دان بالباطل وبما يخالف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الحدود وأحكامها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الكفر والإيمان باب الشرك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عدم اختصاصه بمخالف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عما نحن فيه، إذا الكلام في مجرد عدم التدين بالواقع، لا في التدين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إنما هو في الثاني،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نصب ديناً غير دين المؤمنين فهو 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موثقه أو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نصب ديناً غير دين الله فهو 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من أوضح مصاديق ذلك المخالفين الذين اعتقدوا بشرعية إمامة خلفاء الجور، ودانوا في الأصول والفروع بخلاف دين الله تعالى الذي هو دين المؤمنين، من دون أن يوجب ذلك كفرهم بالمعنى المقابل للإسلام، والذي هو موضوع النجاسة عند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كانوا كالكفار في الخروج عن حوزة الرحمة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قد يحمل الحديث المذكور وما جرى مجراه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الكناني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من جحد الفرائض كان كافراً؟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داود الرقي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كفرائض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فرض فرائض موجبات على العباد، فمن ترك فريضة من الموجبات فلم يعمل بها وجحدها كان كافراً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في الاستدلال بهما وبجميع ما تضمن التعبير بالجحود بما يظهر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اختصاص الجحود بالإنكار عن علم، بل جزم بذلك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المذكور في مفردات الراغب ومختار الصحاح، ونسب للجوهري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بل المنسبق من الجحود مطلق الإنكار ولو عن جهل مركب أو بسيط، فهو ضد الإقرار، كما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لكثرة استعماله في النصوص في ذلك، كصحيح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يساره وزرارة عن يمينه، فدخل عليه أبو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من شك 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يكفر إذا جحد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الذي وضعه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 كان مؤمناً، ومن جحده كان كافراً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يشهد بالاختصاص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بالتقييد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الجواب عنها بعدم إمكان الالتزام بمضمونها على إطلاقه، فإن أعظم الفرائض الولاية التي جحد بها المخالفون من دون أن يوجب ذلك كفرهم بالمعنى المقابل للإسلام، على نحو ما سبق على أنها أخص من المدعى، لعدم اختصاص الضروري بالفرائض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أريد بالفرائض هي الخمس التي بني عليها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أريد بها مطلق الفرض والواجب فتكون أعم، ويظهر الحال فيها حينئذٍ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عبد الرحيم القصير أو صحيحه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إليه مع عبد 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رحمك الله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ولإيمان هو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قبل الإيمان، وهو يشارك الإيمان، فإذا أتى العبد بكبيرة من كبائر المعاصي أو بصغيرة من صغائر المعاصي التي نهى الله عنها كان خارجاً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يخرجه إلى الكفر إلا الجحود والاستحلال، وأن يقول للحلال هذا حرام، وللحرام هذا حلال ودان بذلك، فعندها يكون خارجاً من الإسلام والإيمان، وداخلاً في الكفر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ارتكب كبيرة فزعم 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المرتد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المرتد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حلال أخرجه ذلك من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موثق مسعدة بن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النصوص السابقة أو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بالضروري، ولا إشكال في عدم الالتزام بإطلاقها و إطلاق بقية النصوص، إذ لا ريب في أن خطأ المجتهد في الحكم الشرعي والتزامه بخلاف الواقع وتدينه به لا يخرجه عن الدين وإن كان مقصراً، وكذا الحال في مقلد المجتهد المذكور وإن كان مقصراً في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حملها على خصوص الأمر الضروري بأولى من تقييدها بما إذا كان جحد الواقع الثابت في الدين والتدين بخلافه وتحليل الحرام وتحريم الحلال منافية للتدين بالدين الحق، بأن علم الشخص بتضمن الدين لذلك الأمر الذي أنكره، حيث يرجع إنكاره حينئذٍ إلى عدم الإقرار بالدين بتمامه وعدم الإذعان له على ما هو عليه، بل إلى التدين والإيمان ببعضه دون بعض، وذلك مخرج عن الدين وموجب للكفر، إذ لابد في الإسلام من الإيمان بجميع ما أنزل الله تعالى إجمالاً على نحو ما أنزل، حتى الشرايع والكتب السابقة، فضلاً عما تضمنته هذه الشريعة المقدسة، وهو لا يجتمع مع إنكار البعض تفصيلاً مع العلم بكونه من الدين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لزوم حمل النصوص المذكورة على ذلك، لما تقدم من عدم الكفر بإنكار الضروري للشبهة، ولصعوبة حمل النصوص على خصوص الضروري، لقوة ظهورها في أن المعيار على الجحود والاستحلال بنحو يأبى عن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حديث عبد الرحيم القصير المصرح فيه بالعموم لجميع الذنوب صغيرها وكبيرها، لكثرة الذنوب، فيصعب حمله على خصوص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اشتمال بعض النصوص المذكورة على التفريق بين ارتكاب المعصية من دون استحلال وارتكابها مع الاستحلال، وأن الكفر إنما يكون بالثاني مناسب لكون الثاني أشد جرماً، وحيث كانت الجريمة في الأول مختصة بصورة العلم يكون الأمر معصية، فمن البعيد جداً عموم الثاني لصورة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التوقف في مفاد</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النصوص، مع البناء على عدم قدح إنكار الضروري بما هو في الإسلام عملاً بالنصوص الشارحة للإسلام المتضمنة للاكتفاء بالشهادتين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ما سبق إنما يقتضي كفر منكر الضروري إذا كان إنكاره منافياً للإيمان بجميع ما أنزل الله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نجاسته حينئذٍ فهي مقتضى إطلاق عموم معقد الإجماع بل عمومه المصرح به في كلام من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ذلك قد ينافي ما هو المعلوم من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مع أئمة الضلالة وأركان النفاق الأولين وأشياعهم وأتباعهم، فإنهم قد أنكروا كثيراً من أصول الدين وفروعه الظاهرة، كولاية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وإمامتهم وطهارتهم والمتعتين وغيرها، مع العلم منهم بتشريع تلك الأمور وثبوتها عن الله تعالى، بل وضوح ذلك عند إنكارهم لها، وإن خفيت بعد ذلك على بعض أتباعهم بسبب علماء السوء، الذين حاولوا تبرير أعمالهم، وتكلف المخرج لها بإثارة الشبه، واختلاق الأخبار، وغير ذلك، ومع ذلك لم يعرف منهم تجنب مساورتهم أو التطهير بعدها عند الاضطرار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البناء بذلك لظهر وبان، لكثرة الابتلاء به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الإنكار عن شبهة موجباً للكفر، فدعوى الشبهة منهم وإن علم بكذبها، للعلم بوضوح الحق لهم، إلا أنها تقبل منهم كما تقبل دعوى الإسلام ممن يعلم بعدم اعتقاده به من المنافقين، لاشتراكهم معهم في الإقرار كذباً بالإسلام وبجميع ما أنزل الله تعالى والإذعان به على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الكفر الذي ترتفع به العصمة بما إذا ابتنى إنكار الضروري على عدم الإذعان بالإسلام بالنحو المذكور، استهواناً بأمر الله تعالى وتنزيله الذي بلغ به رسوله، وإعلاناً بمضادته والرد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المفيد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روت العامة والخاصة أن قدامة بن مظعون شرب الخمر، فأراد عمر أن يحده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 الحد،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الذين آمنوا وعملوا الصالحات جناح فيما طعموا إذا ما اتقوا وآمنوا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فدرأ عنه الحدّ</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فمشى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قدامة من أهل هذه الآية ولا من سلك سبيله في ارتكاب ما حرم الله، إن الذين آمنوا وعملوا الصالحات لا يستحلون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 قدامة فاستتبه مما قال، فإن تاب فأقم عليه الحدّ، وإن لم يتب فاقتله فقد خرج من الملة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ثبوت الكفر بإنكار الضروري مع دعوى الشبهة الواضحة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ضعيف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لنقل قصة قدامة بن مظعون بوجه آخر،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عمر بقدامة بن مظعون وقد شرب الخمر وقامت عليه البينة، فسأل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يجلده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علي حدّ أنا من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أهلها إن طعام أهلها لهم حلال، ليس يأكلون ولا يشربون إلا ما أحل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الشارب إذا شرب لم يدر ما يأكل ولا ما يشرب فاجلدوه ثمانين جلدة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حمل الحديث على الكفر الواقعي، وهدر الدم قد يكون لذلك، لأن اعتصام المنافق بالإسلام قد يكون لمصالح ثانوية، منها المهادنة لحفظ المؤمنين، ونحوها مما قد يختص بما إذا كان الخروج عن الدين الحقيقي خروج فرقة ودعوة خصوصاً إذا كانت ذات شوكة وقوة، أما إذا كان خروجاً فردياً فقد تقتضي المصلحة هدر الدم درءاً لمادة الفساد وقطعاً لأصوله قبل أن يستفحل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الكفر بإنكار الضروري لشبهة واضحة الفساد بنحو يقتضي هدر الدم، لا بنحو يقتضي النجاسة، فلا يخرج به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السكر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السكر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بين المرتد، والكافر الأصلي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الحربي والذمي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جملة من الأدلة النقلية، وعموم معقد الإجماع، لو تم الاستدلال بذلك على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مقتضى أكثر النصوص المتقدمة دليلاً للطهارة والنجاسة عدم الفرق بين الحربي والذمي، لإطلاق العناوين المأخوذة فيها، كاليهودي والنصراني والمجوسي، ومن خرج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جملة من عبارات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 كما في جامع المقاصد، وإجماعاً كما عن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له بموثق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رجل، فلما قعدت قام الرجل فخرج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ما هذا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التنزيل النجاسة، بضميمة ما دل على نجاسة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الكلام في ذلك مما يأتي في الناصب، بل يظهر حكم الخارجي أيضاً مما يأتي هناك، لأن الخارجي أظهر أفراد الناصب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 كما في جامع المقاصد، وإجماعاً، كما عن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الإشكال في كفره إذا رجعت دعواه إلى ربوبية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 دون الله تعالى، لأن ركن الإسلام الأول هو ربوبية الله تعالى، دون غيره، فهم خارجون عن الإسلام بإنكار ذلك أو بإنكار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عن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يستظهر من الأصحاب من ابتناء كفرهم على إنكار الضروري مع انتحال الإسلام، في غير محله، كتوجيه ذلك في الجواهر بأنهم يعترفون بالصانع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كون مراد الأصحاب خصوص بعض فرقهم، كمن يدعي حلوله تعالى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بعضهم، من دون إنكار لله عز وجل ولا جعل الشريك له،</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المرتد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يتعين ابتناء الكفر بذلك على الكفر بإنكار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يجري فيه ما سبق من عدم وضوح حصول الكفر بذلك إلا إذا كان منافياً للإقرار بما أنزل الله تعالى وبلغ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إجماله، لعلم المنكر باشتمال ما بلغ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أنكره أو ملازمته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استدل في الجواهر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الكشي في أمر فارس بن حاتم القزويني الغالي عن الإمام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توقوا مساورته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المحكي عن الكشي والموجود في موضعين منه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توقوا مشاورته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أجنبياً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ما ورد في أركان الإسلام تشهد بأن المراد بالتوحيد ليس مجرد تفرد الله عز وجل بالربوبية، بل كون جميع خلقه عبيداً له داخرين لا يملكون لأنفسهم نفعاً ولا ضراً، بل هم خاضعون له مسيرون بتدبيره، والظاهر أن الحلول ينافي ذلك، فيكون الاعتقاد به كفراً بلا حاجة إلى ما ذكرناه في شرط حصول الكفر بإنكار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 كما في جامع المقاصد وعن الدلائل، وعن شرح المفاتيح أن الظاهر عدم الخلاف فيه، 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كلام لأحد في نجاسة الناصب فيما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أنهم كفار، كخبر الفضيل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العارفة هل أزوجها الناصب؟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الناصب 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كفره حقيقة، كما هو الأصل في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كفره ادعاء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طبع النجف الأشرف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يحرم بالكفر من كتاب النكاح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بلحاظ تنزيله منزلة الكافر شرعاً، ومقتضى إطلاق التنزيل النجاسة، نظير ما تقدم في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ذلك ما تضمن أن بغضهم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غير واحد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أظهر منه، لصراحته في إرادة النصب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النصب لدعوتهم وشيعتهم الذي شاع إطلاق الناصب عليه في النصوص، والذي لا مجال لاحتمال كونه مستلزماً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ابتنائه على عموم نجاسة الكافر، الذي سبق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ملاحظة النصوص الكثيرة تشهد بأن الكفر كما يطلق على ما يقابل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النجاسة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يطلق على ما يقابل الإيمان، إما بلحاظ عدم الإيمان معه بالإسلام الحقيقي التام الذي أنزله تعالى، أو بلحاظ رجوعه للكفر بمقدمات قد تكون خفية، كما تضمنه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جحد إماماً منكم ما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إماماً من الأئمة وبرئ منه ومن دينه فهو كافر ومرتد عن الإسلام، لأن الإمام من الله ودينه دين الله ومن برئ من دين الله فدمه مباح في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أو يتوب إلى الله مما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بلحاظ مشاركته للكفر في العذاب الأخروي، نظير ما تضمن الحكم عليه بأنه يهودي أو نصراني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حكم معه بالإسلام في الدنيا وقُبِل منه إظهاره وترتبت أحكامه، مثل ما تضمن أن من مات ولم يعرف إمام زمانه مات ميتة جاهلية، أو جاهلية كفر ونفاق، أو ميتة كفر ونفاق، وما تضمن كفر من لم يعرفهم، أو أنكرهم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أنكر واحداً منهم، أو رد عليهم، أو على واحد منهم، أو ادعى منصبهم، أو نحو ذلك مما ذكر جملة منه في الباب العاشر من أبواب حدّ المرتد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المعنى الأول هو الظاهر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لحمل النصوص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المرتد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المرتد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المذكورة عليه بنحو ينفع في الاستدلال، إذ المعنى المذكور لا ينطبق على الناصب عرفاً، فلا مجال للبناء على كون الحمل معه في النصوص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على أن الحمل فيها ادعائي بلحاظ تنزيله منزلة الكافر شرعاُ ليس بأولى من البناء على حمل الكفر فيها على ما يقابل الإيمان، الذي لا ينفع في البناء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الحكم بالنجاسة، كموثق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تغتسل من غسالة الحمام، ففيها غسالة اليهودي والنصراني والمجوسي والناصب لنا أهل البيت فهو شرهم، فإن الله تبارك وتعالى لم يخلق خلقاً أنجس من الكلب، وإن الناصب لنا أهل البيت لأنجس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والخدشة في الدلالة بأن النجاسة القابلة للزيادة والنقيصة هي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بمنع ذلك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كالخدشة بأنه مسوق مساق ولد الزنا والجنب ممن كانت الخباثة فيه 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كون النجاسة الخارجية العينية أيضاً موجبة للخباثة المعنوية، فيكون الجميع بنحو واحد وإن اختلفت الموارد، فالسياق المذكور لا يوجب رفع اليد عن ظاهر الفقرة في النجاسة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ظهور التعبير بالنجاسة في عصر صدور الرواية في النجاسة الخبيثة ليس بحدّ ينهض بالاستدلال بعد سوق الرواية لبيان الخباثة المعنوية، ولاسيما مع عدم ورودها لبيان حكم الناصب، بل للتنفير عن استعمال غسالة الحمام الذي ادعى أهل المدينة في أن الغسل به شفاء من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ملاحظة خبر ابن أبي يعفور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من البئر التي يجتمع فيها غسالة الحمام فإن فيها غسالة ولد الزنا، وهو لا يطهر إلى سبعة آباء، وفيها غسالة الناصب، وهو شرهما، أن الله لم يخلق خلقاً شراً من الكلب، وأن الناصب أهون على الله من الكلب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منكر للضروري، فيكون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 على عموم نجاسة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فيمن نصب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ما أنزله الله تعالى فيهم وجعله لهم من المقام الرفيع، لالتفاته لذلك، ولا يتم فيمن اشتبه عليه الحال بسبب طمس الظالمين للحقائق، كما هو الحال في كثير من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ما هو المعلوم من شيوع الابتلاء بالنصاب من الصدر الأول، حتى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يعرف به المؤمن من المنافق والطيب من الخبيث وقد عرف بذلك حتى كانت الأنصار تمتحن أولادها بحبه وبغضه، وحتى قال 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وفينا الغش والذهب المصفى علي بيننا شبه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بغض جماعة كثيرة ونصبهم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مواقفهم منهم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بعدها، حيث تحزبوا ضدهم ومنعوهم حقهم وفعلوا معهم الأفاعيل وجرى على ذلك من جرى جيلاً بعد جيل، حتى صار ذلك ديناً يتدين به الضالون والمارقون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البناء على النجاسة لظهر وبان، بل لاضطرب الأمر على المؤمنين ووقعوا في أعظم الحرج، بل لتعرضوا للمهالك لو ظهر ذلك عنهم، ولردود الفعل المناسبة، وأظهرها الحكم بنجاستهم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يخفى على من أمعن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المذكور لا يناسب الهدنة التي صرحت النصوص ببقائها حتى ظهور القائم عجل الله فرجه وغلبة سلطان الحق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كثيراً ممن كان يظهر بغضهم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يظهره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عصر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مبغضاً لهم واقعاً، وقيام السيرة على طهارة المبغضين واقعاً ممنوعة</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كما ترى فإن كثرة المبغضين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وشيوع الابتلاء بهم بنحو لا يناسب نجاستهم من الصدر الأول من الظهور بحدّ لا يقبل الإنكار، بل ولا التشكيك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 ما ذكره من إمكان أن يكون الحكم بنجاسة الناصب قد انتشر في زمان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كثير من الأحكام كان مخفياً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قد يتم فيما لا يكون مورداً للابتلاء والعمل في الصدر الأول، أما ما كان مورداً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كالنجاسة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ظهور حكمه في الصدر الأول ولو بمقتضى إقرار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سيرتهم، وحينئذٍ لو كان المستفاد من ذلك ما لا يناسب البيانات الصادرة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الجمع العرفي مع إمكانه، وهو يقتضي في المقام حمل ما ظاهره النجاسة على كراهة المباشرة أو على الخباثة الباطنية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تعلق الغرض ببيان حكم سبق إخفاؤه للمصلحة فالمناسب كثرة البيانات الشرعية به وتوضيحها له وتأكيدها عليه حتى يتوجه المتشرعة له ويتبينوه بعد غفلتهم عنه، لا الاقتصار في بيانه على مثل موثق ابن أبي يعفور الوارد لبيان حكم آخر، أو على مثل الحكم بكفر الناصب الذي يحتاج استفادة النجاسة منه إلى كلفة ومقدمات مطوية قد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انتصاراً لشيخنا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النواصب إنما كثروا في دولة بني أمية التي قامت على بغض أهل البيت والنصب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الأئمة إنما لم يعلنوا نجاستهم لشيعتهم رأفة بهم، لئلا يقعوا في الحرج بسبب كثرة ابتلائهم بمخالطتهم أو تقية عليهم، وإنما أظهروها بعد ذلك في دولة العباسيين الذين كانوا يوالونهم ظاهراً، خصوصاً المأمون، ولم يعلم من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مساورة النصاب بأنفسهم، فلا مخرج عن الرواية المتضمنة لنجاستهم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يظهر اندفاعه مما سبق من كثرة النواصب من الصدر الأول، وظهور سكوت الأئمة فيه وفيما بعده عن تنبيه شيعتهم لنجاستهم في عدمها بنحو يصلح قرينة على حمل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دلالتها 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يجتمع مع الطهارة الخبيثة</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واختلاط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وخواصهم في جميع العصور موجب للعلم العادي بمخالطتهم لهم، بحيث لو كان البناء على عدم مباشرتهم برطوبة، والتطهير منهم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الكتابي فطاهر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وينجس بالنجاسات التي يلاقيها، فإذا طهر نفسه منها فسؤره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حصل ذلك اضطراراً، لظهر وبان، ولم يخف على شيعتهم ومواليهم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أن الحكم المذكور لا يناسب الهدنة التي رحم الله تعالى بها الشيعة، ومنّ بها عليهم، وحقن بها دماءهم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في المقام إلا الإجماع وقد سبق منا الإشكال فيه في الكافر، وهو في المقام أوهن وأشكل بملاحظة ما ذكرنا من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التأمل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نستمد التوفيق والتسديد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حسبنا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الاستثناء في أواخر أيام حياته بعد أن أعلن عدوله عن عموم نجاسة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شك في نجاسته العرضية فقد يدعى أن الأصل فيه النجاسة حملاً للنصوص الدالة على النجاسة على النجاسة الظاهرية العرضية التي يكثر تعرضهم لها ويقوى احتمالها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لبعض النصوص الآمرة بالغسل،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إبراهيم بن أبي محمود المتقدم في الجارية النصرانية تخدمك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تغسل يديها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ورد في تغسيل الذمي للمسلم من الأمر باغتساله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الأول بعدم الشاهد على الحمل المذكور، وليس هو بأولى من حمل النصوص المذكورة على الاستحباب أو كراهة المساورة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هو الظاهر بعد ظهور جملة من نصوص الطهارة في جواز المباشرة فعلاً بنحو لا يناسب النجاسة الظاهرية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بأنه لا ظهور لصحيح إبراهيم في الأمر بغسل اليد، بل في بيان المبرر</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أكل الطعام الذي يباشره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الجنب من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عموم</w:t>
      </w:r>
    </w:p>
    <w:p>
      <w:pPr>
        <w:pStyle w:val="BookText"/>
        <w:rPr/>
      </w:pPr>
      <w:r>
        <w:rPr>
          <w:rFonts w:ascii="Amiri" w:hAnsi="Amiri" w:eastAsia="Amiri" w:cs="Amiri"/>
          <w:color w:val="111111"/>
          <w:sz w:val="28"/>
          <w:sz w:val="28"/>
          <w:szCs w:val="28"/>
          <w:rtl w:val="true"/>
          <w:lang w:bidi="ar-SA"/>
        </w:rPr>
        <w:t>لمساورة الجارية مع ابتلائها بالنجاسة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وارد لبيان زوال النجاسة بغسل اليد، لا لبيان وجوب غسل اليد ظاهراً عند احتمال النجاسة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باغتسال الذمي عند تغسيل المسلم حكم تعبدي خاص لا يتعدى عن مورده، ولا يشهد بالمدعى، لأن الاغتسال قد لا يوجب التطهير لقلة الماء الذي يغتسل به، كما أنه يكفي في التطهير الذي يتوقف عليه التغسيل 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للبناء على مطهرية غيبة الكافر لو علم ابتلاؤه بالنجاسة، لاختصاص دليل مطهرية الغيبة بالمسلم، على ما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الرجوع للقواعد المقتضية للبناء على الطهارة الظاهرية عند الشك في النجاسة، وكذا مع العلم بتعاقب الحالتين من التنجيس والتطهير ولو غير المقصود مع الجهل بالتاريخين أو العلم بتاريخ التطهير والجهل بتاريخ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 بتاريخ التنجيس وجهل تاريخ التطهير، بحيث لم يعلم سبقه على التنجيس ولحوقه له فاللازم البناء على النجاسة، لاستصحابها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علم بتاريخ التنجيس وشك في أصل التطهير لا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طهارة الطعام ذاتاً وعدم إحراز نجاسته، دون مثل اللحوم التي لم يحرز تذكيتها، بل كان مقتضى الأصل عدمها، وترتب آثار الميتة عليها، ومنها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القاضي ومحكي ابن الجنيد، وظاهر الأمر بغسل الثوب منه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يحمل عليه ما في المقنعة من الأمر بغسل الثوب منه والعمل في الطهارة بالاحتياط وقد نسبه للأصحاب في الغنية والمراسم، وإلى أحد القولين في الوسيلة، وفي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غسل ما عرق فيه على رواية بعض أصحابنا</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يستفاد من المنع من الصلاة في الثوب الذي يصيبه في محكي رسالة الصدوق </w:t>
      </w:r>
    </w:p>
    <w:p>
      <w:pPr>
        <w:pStyle w:val="BookText"/>
        <w:rPr/>
      </w:pPr>
      <w:r>
        <w:rPr>
          <w:rFonts w:ascii="Amiri" w:hAnsi="Amiri" w:eastAsia="Amiri" w:cs="Amiri"/>
          <w:color w:val="111111"/>
          <w:sz w:val="28"/>
          <w:sz w:val="28"/>
          <w:szCs w:val="28"/>
          <w:rtl w:val="true"/>
          <w:lang w:bidi="ar-SA"/>
        </w:rPr>
        <w:t>الأول وفي الفقيه والخلاف مدعياً في الأخير أن عليه إجماع الإمامية وأخبارهم التي ذكرها في التهذيبين، وعن أمالي الصدوق أنه من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نسبه في موضع آخر من المبسوط إلى رواية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في نفسي أن ذلك تغليظ في الكراهة، دون فساد الصلاة لو صلى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عندي 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وأصرّ في السرائر على طهارته ناسباً ذلك للمفيد في رسالته إلى ولده، وحكى ما تقدم من المبسوط،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هذا التنبيه إلى 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الجنابة من حرام وجب غسل ما عرق فيه، رجع عن قوله في كتاب آخر، فقد صار ما اخترناه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جرى في الشرايع والنافع وفي المختلف والقواعد، ونسب للشهدين وغيرهما، بل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في التهذيب لوجوب الغسل احتياطاً للطهارة بعد أن ذكر ما سبق من المقنعة بموثق الحلبي أو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أجنب في ثوبه وليس معه ثوب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وإذا وجد الماء 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كانت الجنابة لا تتعدى إلى الثوب، ولم يكن عرق الجنب منجساً له، تعين حمله على الجنابة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إذ لا شاهد لحمل الحديث على ذلك بعد عدم الإشارة فيه للعرق، بل هو ظاهر فيما احتمله في التهذيب وقربه في الاستبصار من إصابة الثوب بنجاسة المني، فيكون أجنبياً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يجنب فيه الرجل ويعرق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أحب أن أنام فيه، وإن كان الشتاء فلا بأس ما لم يعرق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احتمل في الاستبصار حمله على الجنابة من الحرام، إلا أنه لا شاهد عليه، بل لا مجال له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أحب أن أنام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لذا قرب في الاستبصار حمله على الكراهة،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فيه</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ضعف ما سبق من الخلاف، إذ لم يذكر في التهذيبين من الأخبار في المسألة إلا الحديثين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يقرب تنزيل ما سبق من المبسوط عليهما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البعيد جداً أن يريد غيرهما مع اقتصاره عليهما في كتابي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استظهر بعض مشايخنا أن المراد به مرسل علي بن الحكم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الكافي،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من غسالة ماء الحمام، فإنه يغتسل فيه من الزنا، ويغتسل فيه ولد الزنا، والناصب لنا أهل البيت، وهو شرهم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يدل على نجاسة عرق الزنا، بل على نجاسة بدنه، مع عدم الإشكال في طهارته، مع أنه معارض بما دل على طهارة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عاجلاً مراده بما دل على طهارة بدن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الدليل على نجاسة بدنه كفى في البناء على نجاسة عرقه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أن الحديث لا يدل على نجاسة بدن الزاني، لأن النهي عن غسالة غسله قد يكون لعدم صحة الاغتسال بغسالة مطلق الجنب فضلاً عن الزاني، أو للاستخباث والاستقذار، أو بلحاظ الأثر الوضعي، ردعاً عما يدعيه أهل المدينة من أن فيه شفاء من العين، كما أشرنا إليه آنفاً وتضمنه خبر محمد بن علي بن جعفر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الكافي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من الماء الذي اغتسل فيه فأصابه الجذام فلا 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يقولون إن فيه شفاء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يغتسل فيه الجنب من الحرام، والزاني، والناصب الذي هو شرهما، وكل من خلق الله، ثم يكون فيه شفاء من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من البعيد جداً كون مراد الشيخ في المبسوط هو الحديث المذكور مع أن الذي ذكره هو في التهذيبين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بل استدل أيضاً بما في الذكرى بعد نقله عن المبسوط ما تقدم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نسبة ذلك إلى رواية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محمد بن همام بإسناده إلى إدريس بن يزداد الكفرتوتي أنه كان يقول بالوقف، فدخل سر من رأى في عهد أبي الحسن عليه السلام، وأراد أن يسأله عن الثوب الذي يعرق فيه الجنب أيصلى فيه؟ فبينما هو قائم في باب طاق لانتظاره عليه السلام إذ حركه أبو الحسن عليه السلام بمقرعة، وقال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حلال فصل فيه، وإن كان من حرام فلا تصل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رواه في المناقب عن علي بن مهزيار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في البحار عن كتاب عتيق عن علي بن يقطين بن موسى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أيضاً الرضوي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فيها غير واحد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بإنجبارها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عملهم بالنصوص المذكورة بعد ما سبق من ظهور حال الشيخ في أن النصوص المعول عليها عند الأصحاب في المسألة هي النصوص الأول، حيث لا طريق معه لإحراز اعتمادهم في الحكم على هذه النصوص مع عدم إشارتهم إليها، وعدم ذكرها في كتب الحديث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يتضح وجود فتوى معتد بها من غير الصدوقين بعد اضطراب الشيخين في الفتوى والاستدلال، وظهور كلامهما في المقنعة والتهذيب في ابتناء الحكم على الاحتياط، كما قد يوهم ذلك محكي كلام ابن الجنيد على ما نقله في الجواهر، وبعد عدم عثورنا على كلام القاضي إذ قد يحتمل الخطأ في فهم كلامه ونقله، وهذا المقدار من الفتوى لا يكفي في جبر ضعف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تعدد النصوص المتقدمة قد يوجب الوثوق بصدور بعضها وصحة مضمونها إجمالاً عدا الرضوي الذي لم يعلم كونه لسان رواية بل قد يكون فتوى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بتفصيل عن كتاب إثبات الوصية للمسعودي في 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في كفاية ذلك في الحجية إشكال بعد ظهور تجاهل مثل الشيخ للروايات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 الامتحان الذي تضمنته هذه النصوص أو أكثرها يناسب سبق علم الراوي بالحكم على ما يطابق الجواب مع عدم ظهور منشئه بعد خلوّ النصوص المعروفة بين الأصحاب عن التعرض للتفصيل المذكور، بل قد أطلق في جملة منها عدم البأس بعرق الجنب والحائض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غريب المصادفات صدور الامتحان المذكور من ثلاثة أشخاص مع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سابق اتفاق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من البعيد صدق رواية علي بن مهزيار، لأنه من الأعيان الأجلاء المختصين بالأئمة الثلاثة الرضا والجواد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بقاؤه شاكاً في الإمامة إلى دخول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سامراء في عهد المتوكل الذي بويع بعد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باثنتي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تضمنت بعض الروايات أنه ممن يختص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أموره قبل خلافة المتوكل بأربع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يحتمل الخلل في نقل الروايات، حيث يحتمل معه خفاء بعض القرائن الموجبة لحمل التفصيل على الكراهة أو شدتها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يضعف ظهورها في الحرمة بلحاظ عدم ورودها من أجل العمل، بل من أجل الامتحان مع علم السائل بالحكم العملي، حيث يمكن اكتفاء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السائل بالكراهة عن إقامة القرينة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هذه النصوص إنما تضمنت مانعية العرق من الصلاة في الثوب، وهي أعم من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الرياض من أن الملازمة بين الحكمين هنا ثابتة بناء على عدم القائل بالمانعية من الصلاة ممن يذهب للطهارة فالقول بالمانعية 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بقية أحكام النجاسة إحداث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بعدم كفاية ذلك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إلى الإجماع على الملازمة، ولا طريق لتحصيله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تجلي الفرق بين النجاسة والمانعية من الصلاة في جملة من كلمات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عرق في ثوبه وهو جنب فليتنشف فيه إذا اغتسل، وإن كانت الجنابة من حلال فحلال الصلاة فيه وإن كانت من حرام فحرام الصلاة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جواز التنشف بالثوب مع التفصيل في جواز الصلاة قيه ظاهر في طهارته مطلقاً وإن كانت الجنابة من حرام وإنما حرمت الصلاة فيه حينئذٍ لا غير، ولا مجال معه لدعوى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قرب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النصوص المذكورة على النجاسة بأنه لما لم يمكن الجمود على ظاهرها من عموم المنع عن الصلاة في الثوب وإن غسل يتعين إما حمله على صورة وجود العرق المذكور حال الصلاة أو على عدم الغسل بالماء، والثاني أقرب، لانصراف السؤال إلى حيثية النجاسة والطهارة لعرق الجنب، كما يظهر من النصوص الواردة في نفي البأس عن عرق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لأن إناطة المنع من الصلاة بعدم الغسل لا يستلزم النجاسة، بحيث ينفعل الملاقي للثوب وإن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بلحاظ مانعية العرق ولو بلحاظ أثره الباقي بعد الجفاف، والذي لا يزول عرفاً إلا بالغسل بالماء الذي ينحصر به التنظيف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ليس كالماء يزول عرفاً بالجفاف، بل هو من سنخ الوسخ الذي يبقى ببقاء أثره ولا يزول إلا الغسل، وحينئذٍ فالمنصرف من إطلاق مانعيته من الصلاة في الثوب مانعيته بلحاظ أثره العرفي المذكور الذي لا يزول إلا بالغسل، ولا ملزم بحمل الإطلاق على مانعيته بلحاظ النجاسة التي تسري بالملاقاة بالرطوبة وإن شاركت الأثر المذكور في الزوال بالغسل</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لا مجال للخروج عن إطلاق النصوص المتضمنة عدم البأس بعرق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للحرام بالعارض، سواءً أكانت من جهة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كالوطء المنذور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والعموم 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الإبل الجلالة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غيرها من الحيوان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لمقتضى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يشكل البناء على المانعية من الصلاة بعد ما سبق من الإشكال في سند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الاحتياط في ذلك حسناً أو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فرق بين أن يكون الجنب رجلاً أو امرأة، ولا بين أن تكون الجنابة من زنا أو لواط أو وطء بهيمة أو وطء ميتة وإن كانت 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وطأ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والاستمناء باليد كالزنا، أما الوطء في الحيض أو الصوم فالأقرب طهارة العرق فيه، وفي المظاهرة 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وجه الحكم بالطهارة في الوطء في الصوم والحيض أن المتبادر من الجنابة من الحرام كون الحرمة من جهة الفاعل أو القابل، لا من جهة نفس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 عدم الفرق بين الحرمة من جهة الفاعل والقابل ونفس الفعل وإن كانت دعوى الانصراف إلى خصوص الوطء لا تخلو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جداً عموم الانصراف للزنا واللواط ووطء البهيمة والاستمناء، وإن سقطت حرمتها للضرورة أو لرفع القلم، دون مثل وطء الشبهة، فضلاً عما حرم بجهة عرضية، كالوطء حال الصوم أو الحيض، بل حتى المظاهرة، حيث يقرب جداً الانصراف عن ذلك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والتهذيب والنهاية والمبسوط والمنتهى وكشف اللثام وعن القاضي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يستظهر من الكليني والصدوق، بل عن اللوامع نسبته</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للصدوقين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لأصحابنا في الغنية والمراسم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 ألبان الإبل الجلالة، وإن أصابك شيء من عرقها فاغسله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هشام بن سالم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اللحوم الجلالة، وإن أصابك من عرقها فاغسله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إلى الطهارة في المراسم والشرايع والنافع والقواعد والمختلف والدروس والذكرى وغيرها، بل لعله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للصحيحين على الاستحباب لوجوه ذكرها في الجواهر ترجع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طهارة سؤرها المناسب لطهارة عرقها، وما دل على طهارتها، لأن العرق تابع للحيوان في الطهارة والنجاسة ولاسيما مع عدم خلوها عن العرق جافاً ورطباً، فلو كان العرق نجساً لم يكن الحكم بطهارتهما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يناسب ما دل على جواز ركوبها وحمل الأثقال عليها ونحوهما مما هو مستلزم للعرق غالباً من دون أمر بالتجنب أو التحفظ من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يناسب ما دل على طهارتها بالإستبراء من غير أمر بتطهير الجسد لو كان قد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الطهارة له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إذ ليس المستفاد منه إلا حلّ الأكل، لا طهارة البدن من النجاسة العرضية، وليس هو من زوال العين المطهر للحيوان، لفرض وجوده جافاً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استبعاد الفرق بينها وبين ما يحرم أكله بالأصل من الحيوان أو بالجلل من غير الإبل، كاستبعاد الفرق بين العرق وغيره من الفضلات مما لا يدخل تحت عنوان نجس، كاللعاب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بالخصوص على طهارتها وطهارة سؤرها، بل العمدة فيها الأصل المؤيد في الجملة ببعض النصوص، وحينئذٍ لا مجال لرفع اليد بذلك عن ظاهر الصحيحين</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إن تمت منافاة نجاسة عرقها لطهارتها وطهارة سؤرها تعين رفع اليد عن طهارتهما لأجل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عليه يبتني ما عن ابن الجنيد والمرتضى والشيخ وغيرهم من نجاسة سؤرها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تتم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لرفع اليد عن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جواز ركوبها، حيث لا دليل عليه بالخصوص، بل تضمن النهي عنه في موثق بسام الصيرفي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الإبل الجلالة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لحمها ولا تركب أربعين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 على الحرمة كان مناسباً لنجاسة العرق، وإن حمل على الإرشاد لتجنب النجاسة كان مؤيداً أو دليلاً على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الأمر بالتطهير من العرق بعد الإستبراء، فيمكن ابتناؤه على طهارة الحيوان بزوال عين النجاسة، إذ المراد به زوالها بما لها من وجود عرفي ظاهر، لا ما يعم زوال الأثر الباقي عند الجفاف، ولذا لا إشكال في طهارة جسم الحيوان من البول والعرق النجسين ونحوهما بالجفاف بنحو لا يبقى له معه وجود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 ذلك فالجمع بين الصحيحين وعدم التنبيه للتطهير بعد الإستبراء إنما يكون عرفاً بالبناء على الطهارة تبعاً، لا برفع اليد عن ظهور الصحيحين في الوجوب، كما يظهر بملاحظة 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واستبعاد الفرق بين الإبل الجلالة وغيرها مما يحرم أكل لحمه بغير الجلل في غير محله بعد كون سبب التحريم في الجلالة هو أكل العذرة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تم لا يبلغ مرتبة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الفرق بينها وبين بقية الجلالات فيظهر الكلام فيه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بين العرق وغيره من فضلات الإبل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ما سبق في طهارة السؤر، كما يظهر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الفرق بينه وبينها في الطهارة بأبعد من الفرق بينه وبين البول في النجاسة، وليس هو ينهض بإثبات حكم شرعي</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ظهور كلام الأصحاب في اختصاص احتمال النجاسة بعرق الإبل الجلالة دون بقية الجلالات، حيث لم ينقل العموم عن غير النزهة، فلابد إما من حمل صحيح هشام بن سالم بإطلاقه على الاستحباب وجعله قرينة على حمل صحيح حفص عليه أيضاً، وإما من إبقاء صحيح حفص على ظاهره في الوجوب مع كونه مخصصاً لصحيح هشام، أو قرينة على حمله على الأعم من الوجوب والاستحباب، أو على حمل الجلالة فيه على خصوص الإبل، أو على عود الضمير على 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الثاني بأولى من الأول، بل الأول هو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إعراض المشهور عن القول بالنجاسة في عرق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الأظهر هو الجمع بين الصحيحين حينئذٍ بحمل صحيح هشام على الأعم من الوجوب أو الاستحباب أو على إرادة خصوص الإبل لقرينة خفيت علينا، كما يظهر بملاحظة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ظهور حال الأصحاب في عدم احتمال عموم النجاسة لغير الإبل من الجلالات إنما هو لاقتصار القدماء على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للجمود على صحيح حفص، حيث كثيراً ما تكون فتاواهم مطابقة للنص، من دون إعراض منهم عن مفاد بقية النصوص، أو للاجتهاد منهم في الجمع بين الصحيحين، من دون أن يبلغ مرتبة الإجماع الحجة المخرج عن إطلاق صحيح هشام، ولاسيما مع عموم 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ركوب الجلالة وشرب ألبانها،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أصابك شيء من عرقها فاغسله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يبعد كونه منقولاً بالمعنى بعد الجمع بين الصحيحين، ويظهر منه العمل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كيف يمكن الخروج عن ظاهر صحيح هشام وحمله على الاستحباب، فضلاً عن جعله قرينة على حمل صحيح حفص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صحيح هشام عن الحجية بإعراض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ذهب في كشف اللثام ومحكي النزهة للعموم</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استشكل بعض مشايخنا في دلالة الصحيحين على النجاسة بأن اشتمال صدرها على النهي عن أكل لحم الجلال وشرب لبنه صالح للقرينية على أن الأمر بالغسل ليس بلحاظ النجاسة، بل بلحاظ المانعية من الصلاة المتفرعة على كون الجلال محرم الأكل، فإن كل ما يحرم أكل لحمه يحرم الصلاة في أجزائه وفضلاته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بعد عدم الإشارة في الصحيحين للصلاة، وخصوصاً في صحيح حفص، الذي تضمن صدره النهي عن شرب اللبن، لعدم تفرع المانعية المذكورة عليه إلا بعناية التلازم بينهما، لكونهما معلولين لعلة واحدة، ولا إشارة لذلك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يناسب تخصيص الأمر بالغسل بالعرق دون اللبن مع ذكره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مخرج عن ظهور الصحيح بل الصحيحين في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الأصحاب قد تعرضوا لاحتمال النجاسة في جملة من الأمور غير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الحيوانات الصامتة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فيها في ذيل الكلام في نجاسة الكلب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للبناء على كفره، أو لما تضمن تعليل النهي عن الاغتسال بغسالة الحمام بأنه يغتسل منه الزاني مما تقدم بعضه في مبحث نجاسة عرق الجنب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 بمنع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 الكلام في ذلك في ذيل المسألة الرابعة من فصل تغسيل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تقدم في نجاسة الكافر الإشكال في الكبرى، خصوصاً بنحو تشمل المقام</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يندفع الثاني بما تقدم في مبحث نجاسة عرق الجنب من الحرام من أن تعليل النهي عن الغسل بغسالة الحمام لا يدل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 xml:space="preserve">. </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الكلام في فصل عدد الأعيان النجسة شرحاً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سيدنا الأستاذ الجد الفقيد السعيد آية الله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الطباطبائي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نهار الثلاثاء الثاني والعشرين من شهر شوال من السنة السادسة عشرة بعد الألف والأربعمائة للهجرة النبوية على صاحبها وآله أفضل الصلاة وأزكى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العبد الفقير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نجل سماحة حجة الإسلام والمسلمين آية الله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دامت بركاته، في داره في النجف الأشرف ببركة الحرم المقدس المشرف على مشرفه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وصلواته على رسوله الكريم وآله الغر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نستمد العون والتوفيق والتأييد والتسديد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حسبنا ونعم الوكيل</w:t>
      </w:r>
      <w:r>
        <w:rPr>
          <w:rFonts w:eastAsia="Amiri" w:cs="Amiri" w:ascii="Amiri" w:hAnsi="Amiri"/>
          <w:color w:val="111111"/>
          <w:sz w:val="28"/>
          <w:szCs w:val="28"/>
          <w:rtl w:val="true"/>
          <w:lang w:bidi="ar-SA"/>
        </w:rPr>
        <w:t xml:space="preserve">. </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1765_167806"/>
      <w:bookmarkStart w:id="42" w:name="pg11765_167806"/>
      <w:bookmarkEnd w:id="42"/>
    </w:p>
    <w:p>
      <w:pPr>
        <w:pStyle w:val="Heading2"/>
        <w:numPr>
          <w:ilvl w:val="1"/>
          <w:numId w:val="1"/>
        </w:numPr>
        <w:rPr/>
      </w:pPr>
      <w:bookmarkStart w:id="43" w:name="pg11765_167806"/>
      <w:bookmarkStart w:id="44" w:name="__RefHeading___Toc9756867_73709187"/>
      <w:bookmarkStart w:id="45" w:name="_Toc13"/>
      <w:bookmarkEnd w:id="43"/>
      <w:bookmarkEnd w:id="44"/>
      <w:r>
        <w:rPr>
          <w:rtl w:val="true"/>
        </w:rPr>
        <w:t>فهرست تفصيلى</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الجمعة</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غسل الجمعة</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في المقام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مشروعية القضاء مع الفوت عن عذر وبلا عذر</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مشروعية القضاء بعد السبت</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تقديم غسل الجمعة يوم الخميس</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صحة غسل الجمعة من الجنب والحائض</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يوم العيدين</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يوم عرفة</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يوم التروية ويوم الغدير</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يوم المباهلة</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يوم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نوروز</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أغسال شهر رجب</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أغسال شهر رمضان</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 الأغسال المندوبة</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ناقضية الحدث الأكبر للأغسال الزمانية</w:t>
      </w:r>
      <w:r>
        <w:rPr>
          <w:rFonts w:eastAsia="Amiri" w:cs="Amiri" w:ascii="Amiri" w:hAnsi="Amiri"/>
          <w:color w:val="111111"/>
          <w:sz w:val="28"/>
          <w:szCs w:val="28"/>
          <w:lang w:bidi="ar-SA"/>
        </w:rPr>
        <w:t>35</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الكلام في الأغسال المكانية</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الأغسال المكانية</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الأغسال الفعلية</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مشروعية التيمم بدلاً عن الأغسال المستحبة عند تعذرها</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في مسوغات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الماء</w:t>
      </w:r>
      <w:r>
        <w:rPr>
          <w:rFonts w:eastAsia="Amiri" w:cs="Amiri" w:ascii="Amiri" w:hAnsi="Amiri"/>
          <w:color w:val="111111"/>
          <w:sz w:val="28"/>
          <w:szCs w:val="28"/>
          <w:lang w:bidi="ar-SA"/>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الفحص وعدمه مع العلم بفقد الماء</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بوجود الماء في الفلاة</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الاستنابة في الطلب</w:t>
      </w:r>
      <w:r>
        <w:rPr>
          <w:rFonts w:eastAsia="Amiri" w:cs="Amiri" w:ascii="Amiri" w:hAnsi="Amiri"/>
          <w:color w:val="111111"/>
          <w:sz w:val="28"/>
          <w:szCs w:val="28"/>
          <w:lang w:bidi="ar-SA"/>
        </w:rPr>
        <w:t>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بوجود الماء خارج الحد</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 الماء قبل دخول الوقت</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الطلب مع ضيق الوقت</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 الطلب وصلى بعد ضيق الوقت</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تبين وجود الماء بعد طلبه وعجزه عن حصوله</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المسوغ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 الوصول إلى الماء والكلام فيه</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المسوغ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الضرر من استعماله والكلام فيه</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الإعادة لمن تيمم لخوف الضرر</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متعمد الجنابة وغيره</w:t>
      </w:r>
      <w:r>
        <w:rPr>
          <w:rFonts w:eastAsia="Amiri" w:cs="Amiri" w:ascii="Amiri" w:hAnsi="Amiri"/>
          <w:color w:val="111111"/>
          <w:sz w:val="28"/>
          <w:szCs w:val="28"/>
          <w:lang w:bidi="ar-SA"/>
        </w:rPr>
        <w:t>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المسوغ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العطش</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المسوغ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تحصيله على الاستيهاب الموجب لذله والكلام فيه</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المسوغ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مبتلى بواجب يتعين صرف الماء فيه</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المسوغ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والكلام فيه</w:t>
      </w:r>
      <w:r>
        <w:rPr>
          <w:rFonts w:eastAsia="Amiri" w:cs="Amiri" w:ascii="Amiri" w:hAnsi="Amiri"/>
          <w:color w:val="111111"/>
          <w:sz w:val="28"/>
          <w:szCs w:val="28"/>
          <w:lang w:bidi="ar-SA"/>
        </w:rPr>
        <w:t>106</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خالف المكلف فتوضأ في مورد الحرج</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التيمم إذا آوى إلى فراشه ناسياً للوضوء</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لصلاة الجنازة</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فيما يتيمم به الكلام في التيمم بما يسمى أرضاً</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اعتبار علوق شيء من الأرض باليد في التيمم وعدمه</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التيمم بما لا يصدق عليه اسم الأرض</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التيمم بالنجس وجملة ما لا يجوز التيمم به</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في الممتزج بما يخرجه عن اسم الأرض</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اشتبه التراب بالمغضوب</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اشتبه التراب بالرماد والنجس</w:t>
      </w:r>
      <w:r>
        <w:rPr>
          <w:rFonts w:eastAsia="IRNazanin" w:cs="IRNazanin"/>
          <w:color w:val="111111"/>
          <w:sz w:val="28"/>
          <w:szCs w:val="28"/>
          <w:lang w:bidi="fa-IR"/>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عجز عن التيمم بالأرض</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عجز عن التيمم بالغبار تيمم بالوحل</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فاقد الطهورين</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تمكن من الثلج ولم يمكن إذابته</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مستحبات التيمم</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مكروهات التيمم</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 كيفية التيمم</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الضرب دفعة واحدة وأن يكون بباطن الكفين</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كيفية مسح الجبهة والجبينين</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المقدار الواجب في مسح الجبهة</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المقدار الواجب في مسح ظاهر اليدين</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تعدد الضرب</w:t>
      </w:r>
      <w:r>
        <w:rPr>
          <w:rFonts w:eastAsia="Amiri" w:cs="Amiri" w:ascii="Amiri" w:hAnsi="Amiri"/>
          <w:color w:val="111111"/>
          <w:sz w:val="28"/>
          <w:szCs w:val="28"/>
          <w:lang w:bidi="ar-SA"/>
        </w:rPr>
        <w:t>180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تعذر الضرب والمسح بالباطن</w:t>
      </w:r>
      <w:r>
        <w:rPr>
          <w:rFonts w:eastAsia="IRNazanin" w:cs="IRNazanin"/>
          <w:color w:val="111111"/>
          <w:sz w:val="28"/>
          <w:szCs w:val="28"/>
          <w:lang w:bidi="fa-IR"/>
        </w:rPr>
        <w:t>189</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وقوع التيمم بدلاً عن الوضوء أو الغسل وعدمه</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تمكن من الإتيان بالوضوء أو الغسل تيمم عن الآخر</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 شروط التيمم</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نية البدلية عن الوضوء أو الغسل</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رافعية التيمم للحدث</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المباشرة والموالاة</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طهارة الماسح والممسوح</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الاضطرار والأقطع</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تيمم العاجز</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شروط التيمم</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 التيمم قبل الوقت</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التيمم عند ضيق الوقت</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في المقام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الإعادة وإن صحت الصلاة بالتيمم</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التيمم مع الظن باحتمال الماء وعدمه</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بقية الأعذار في استعمال الماء بعدم وجدانه</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تيمم لصلاة ودخل وقت أخرى</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 الماء في أثناء العمل</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المتيمم بدلاً عن الغسل إذا أحدث بالأصغر</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إراقة الماء الكافي للوضوء أو الغسل بعد دخول الوقت</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مشروعية التيمم</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تيمم لغاية جاز له كل غاية من غايات التيمم</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وجدان الماء وانتقاض التيمم</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المتيممون الماء وسبق إليه أحدهم</w:t>
      </w:r>
      <w:r>
        <w:rPr>
          <w:rFonts w:eastAsia="Amiri" w:cs="Amiri" w:ascii="Amiri" w:hAnsi="Amiri"/>
          <w:color w:val="111111"/>
          <w:sz w:val="28"/>
          <w:szCs w:val="28"/>
          <w:lang w:bidi="ar-SA"/>
        </w:rPr>
        <w:t>271</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التداخل في التيمم</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جنب ومحدث بالأصغر وميت وكان هناك ماء لا يكفي إلا لأحدهم</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الشك بوجود حاجب في مواضع التيمم</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السادس في الطهارة من الخبث الفصل الأول في عدد الأعيان النجسة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أكل لحمه بالعارض</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وغائط ما لا نفس له سائلة أو محلل الأكل</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الطير وذرقه</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في المقام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استثناء الخفاش</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بول وذرق ما حرم من الطير بالعرض</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فيما يشك في أن له نفس سائلة</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من الحيوان ذي النفس السائلة</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المقطوع من الحي</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أجزاء الميتة إذا كانت لا تحلها الحياة</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إلحاق الأنفحة بما لا تحله الحياة</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إلحاق اللبن في الضرع بما لا تحله الحياة</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فأرة المسك إذا افصلت من الظبي</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ميتة ما لا نفس له سائلة</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الميتة</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اللحوم والشحوم والمأخوذة من يد مسلم</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اشتمال بعض النصوص على عنوان السوق في اعتبار الحلية</w:t>
      </w:r>
      <w:r>
        <w:rPr>
          <w:rFonts w:eastAsia="Amiri" w:cs="Amiri" w:ascii="Amiri" w:hAnsi="Amiri"/>
          <w:color w:val="111111"/>
          <w:sz w:val="28"/>
          <w:szCs w:val="28"/>
          <w:lang w:bidi="ar-SA"/>
        </w:rPr>
        <w:t>347</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اشتمال بعض النصوص على عنوان الصنع في أرض الإسلام في اعتبار الحلية</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في المقام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عدم الفرق حجية يد المسلم بين المؤمن والمخالف</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أثر التذكية في سوق المسلمين إذا كان البائع كافراً</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ترتيب أثر التذكية إذا لم يؤخذ من يد مسلم</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اللحوم والشحوم المأخوذة من يد مسلم إذا سبقت يد الكافر عليه</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اللحوم والشحوم المأخوذة من يد كافر</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السقط قبل ولوج الروح</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كل حيوان ذي نفس سائلة</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دم ما لا نفس له سائلة</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في ثوبه دماً مردداً بين ما له نفس سائلة وغيره</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العلقة المستحيلة من النطفة</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المتخلف في الذبيحة</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الشك بوجود الدم وتردده بينه وبين القيح</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الذي يوجد في اللبن عند الحلب</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والسابع من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والخنزير</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الحيوانات النجسة العين غير الكلب والخنزير</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عموم النجاسة لكل مسكر</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نجاسة السبيرتو</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المسكر الجامد وإن حرم أكله</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طهارة العصير العنبي إذا غلا بالنار</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العنبي إذا غلا وذهب ثلثاه</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العنبي إذا غلا بغير النار</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العصير الزبيبي والتمري إذا غلا بالنار</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العصير الزبيبي والتمري إذا غلا بغير النار</w:t>
      </w:r>
      <w:r>
        <w:rPr>
          <w:rFonts w:eastAsia="Amiri" w:cs="Amiri" w:ascii="Amiri" w:hAnsi="Amiri"/>
          <w:color w:val="111111"/>
          <w:sz w:val="28"/>
          <w:szCs w:val="28"/>
          <w:lang w:bidi="ar-SA"/>
        </w:rPr>
        <w:t>427</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كفر منكر الضروري</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كفر منكر الضروري إلى منافاته للإيمان بما أنزل الله تعالى</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الحكم لجميع أصناف الكفار</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كفر النواصب</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الكتابي</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من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الجنب من الحرام</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 من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الإبل الجلالة</w:t>
      </w:r>
      <w:r>
        <w:rPr>
          <w:rFonts w:eastAsia="Amiri" w:cs="Amiri" w:ascii="Amiri" w:hAnsi="Amiri"/>
          <w:color w:val="111111"/>
          <w:sz w:val="28"/>
          <w:szCs w:val="28"/>
          <w:lang w:bidi="ar-SA"/>
        </w:rPr>
        <w:t>470</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نجسة احتملها الأصحاب</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image" Target="media/image2.jpeg"/><Relationship Id="rId490" Type="http://schemas.openxmlformats.org/officeDocument/2006/relationships/image" Target="media/image2.jpeg"/><Relationship Id="rId491" Type="http://schemas.openxmlformats.org/officeDocument/2006/relationships/footer" Target="footer484.xml"/><Relationship Id="rId492" Type="http://schemas.openxmlformats.org/officeDocument/2006/relationships/numbering" Target="numbering.xml"/><Relationship Id="rId493" Type="http://schemas.openxmlformats.org/officeDocument/2006/relationships/fontTable" Target="fontTable.xml"/><Relationship Id="rId494" Type="http://schemas.openxmlformats.org/officeDocument/2006/relationships/settings" Target="settings.xml"/><Relationship Id="rId4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128277</Words>
  <Characters>563375</Characters>
  <CharactersWithSpaces>687904</CharactersWithSpaces>
  <Paragraphs>4226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2026-08-22T07:17:39Z</dcterms:created>
  <dc:creator>ghaemiyeh.com</dc:creator>
  <dc:description/>
  <dc:language>en-US</dc:language>
  <cp:lastModifiedBy/>
  <dcterms:modified xsi:type="dcterms:W3CDTF">2026-08-22T10:47:54Z</dcterms:modified>
  <cp:revision>1</cp:revision>
  <dc:subject/>
  <dc:title>مصباح المنهاج جلد 8</dc:title>
</cp:coreProperties>
</file>

<file path=docProps/custom.xml><?xml version="1.0" encoding="utf-8"?>
<Properties xmlns="http://schemas.openxmlformats.org/officeDocument/2006/custom-properties" xmlns:vt="http://schemas.openxmlformats.org/officeDocument/2006/docPropsVTypes"/>
</file>