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سبل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5206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15206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152070_2870459653">
            <w:r>
              <w:rPr>
                <w:webHidden/>
                <w:rStyle w:val="IndexLink"/>
                <w:rtl w:val="true"/>
              </w:rPr>
              <w:t>تقدیم به</w:t>
            </w:r>
            <w:r>
              <w:rPr>
                <w:rStyle w:val="IndexLink"/>
                <w:rtl w:val="true"/>
              </w:rPr>
              <w:tab/>
            </w:r>
            <w:r>
              <w:rPr>
                <w:rStyle w:val="IndexLink"/>
              </w:rPr>
              <w:t>9</w:t>
            </w:r>
          </w:hyperlink>
        </w:p>
        <w:p>
          <w:pPr>
            <w:pStyle w:val="Contents2"/>
            <w:tabs>
              <w:tab w:val="clear" w:pos="8743"/>
              <w:tab w:val="right" w:pos="9026" w:leader="dot"/>
            </w:tabs>
            <w:rPr/>
          </w:pPr>
          <w:hyperlink w:anchor="__RefHeading___Toc6152072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152074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152076_2870459653">
            <w:r>
              <w:rPr>
                <w:webHidden/>
                <w:rStyle w:val="IndexLink"/>
                <w:rtl w:val="true"/>
              </w:rPr>
              <w:t>فصل اول</w:t>
            </w:r>
            <w:r>
              <w:rPr>
                <w:rStyle w:val="IndexLink"/>
                <w:rtl w:val="true"/>
              </w:rPr>
              <w:t>:</w:t>
            </w:r>
            <w:r>
              <w:rPr>
                <w:rStyle w:val="IndexLink"/>
                <w:rtl w:val="true"/>
              </w:rPr>
              <w:t>تعریف مفاهیم</w:t>
            </w:r>
            <w:r>
              <w:rPr>
                <w:rStyle w:val="IndexLink"/>
                <w:rtl w:val="true"/>
              </w:rPr>
              <w:tab/>
            </w:r>
            <w:r>
              <w:rPr>
                <w:rStyle w:val="IndexLink"/>
              </w:rPr>
              <w:t>19</w:t>
            </w:r>
          </w:hyperlink>
        </w:p>
        <w:p>
          <w:pPr>
            <w:pStyle w:val="Contents3"/>
            <w:tabs>
              <w:tab w:val="clear" w:pos="8459"/>
              <w:tab w:val="right" w:pos="9026" w:leader="dot"/>
            </w:tabs>
            <w:rPr/>
          </w:pPr>
          <w:hyperlink w:anchor="__RefHeading___Toc6152078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152080_2870459653">
            <w:r>
              <w:rPr>
                <w:webHidden/>
                <w:rStyle w:val="IndexLink"/>
                <w:rtl w:val="true"/>
              </w:rPr>
              <w:t>تعریف سبیل در لغت و اصطلاح</w:t>
            </w:r>
            <w:r>
              <w:rPr>
                <w:rStyle w:val="IndexLink"/>
                <w:rtl w:val="true"/>
              </w:rPr>
              <w:tab/>
            </w:r>
            <w:r>
              <w:rPr>
                <w:rStyle w:val="IndexLink"/>
              </w:rPr>
              <w:t>20</w:t>
            </w:r>
          </w:hyperlink>
        </w:p>
        <w:p>
          <w:pPr>
            <w:pStyle w:val="Contents3"/>
            <w:tabs>
              <w:tab w:val="clear" w:pos="8459"/>
              <w:tab w:val="right" w:pos="9026" w:leader="dot"/>
            </w:tabs>
            <w:rPr/>
          </w:pPr>
          <w:hyperlink w:anchor="__RefHeading___Toc6152082_2870459653">
            <w:r>
              <w:rPr>
                <w:webHidden/>
                <w:rStyle w:val="IndexLink"/>
                <w:rtl w:val="true"/>
              </w:rPr>
              <w:t>فرق سبیل، طریق و صراط</w:t>
            </w:r>
            <w:r>
              <w:rPr>
                <w:rStyle w:val="IndexLink"/>
                <w:rtl w:val="true"/>
              </w:rPr>
              <w:tab/>
            </w:r>
            <w:r>
              <w:rPr>
                <w:rStyle w:val="IndexLink"/>
              </w:rPr>
              <w:t>21</w:t>
            </w:r>
          </w:hyperlink>
        </w:p>
        <w:p>
          <w:pPr>
            <w:pStyle w:val="Contents3"/>
            <w:tabs>
              <w:tab w:val="clear" w:pos="8459"/>
              <w:tab w:val="right" w:pos="9026" w:leader="dot"/>
            </w:tabs>
            <w:rPr/>
          </w:pPr>
          <w:hyperlink w:anchor="__RefHeading___Toc6152084_2870459653">
            <w:r>
              <w:rPr>
                <w:webHidden/>
                <w:rStyle w:val="IndexLink"/>
                <w:rtl w:val="true"/>
              </w:rPr>
              <w:t>معنای طریق</w:t>
            </w:r>
            <w:r>
              <w:rPr>
                <w:rStyle w:val="IndexLink"/>
                <w:rtl w:val="true"/>
              </w:rPr>
              <w:tab/>
            </w:r>
            <w:r>
              <w:rPr>
                <w:rStyle w:val="IndexLink"/>
              </w:rPr>
              <w:t>24</w:t>
            </w:r>
          </w:hyperlink>
        </w:p>
        <w:p>
          <w:pPr>
            <w:pStyle w:val="Contents3"/>
            <w:tabs>
              <w:tab w:val="clear" w:pos="8459"/>
              <w:tab w:val="right" w:pos="9026" w:leader="dot"/>
            </w:tabs>
            <w:rPr/>
          </w:pPr>
          <w:hyperlink w:anchor="__RefHeading___Toc6152086_2870459653">
            <w:r>
              <w:rPr>
                <w:webHidden/>
                <w:rStyle w:val="IndexLink"/>
                <w:rtl w:val="true"/>
              </w:rPr>
              <w:t>معنای سلام</w:t>
            </w:r>
            <w:r>
              <w:rPr>
                <w:rStyle w:val="IndexLink"/>
                <w:rtl w:val="true"/>
              </w:rPr>
              <w:tab/>
            </w:r>
            <w:r>
              <w:rPr>
                <w:rStyle w:val="IndexLink"/>
              </w:rPr>
              <w:t>26</w:t>
            </w:r>
          </w:hyperlink>
        </w:p>
        <w:p>
          <w:pPr>
            <w:pStyle w:val="Contents3"/>
            <w:tabs>
              <w:tab w:val="clear" w:pos="8459"/>
              <w:tab w:val="right" w:pos="9026" w:leader="dot"/>
            </w:tabs>
            <w:rPr/>
          </w:pPr>
          <w:hyperlink w:anchor="__RefHeading___Toc6152088_2870459653">
            <w:r>
              <w:rPr>
                <w:webHidden/>
                <w:rStyle w:val="IndexLink"/>
                <w:rtl w:val="true"/>
              </w:rPr>
              <w:t>مصادیق سبل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6152090_2870459653">
            <w:r>
              <w:rPr>
                <w:webHidden/>
                <w:rStyle w:val="IndexLink"/>
                <w:rtl w:val="true"/>
              </w:rPr>
              <w:t>فصل دوم</w:t>
            </w:r>
            <w:r>
              <w:rPr>
                <w:rStyle w:val="IndexLink"/>
                <w:rtl w:val="true"/>
              </w:rPr>
              <w:t>:</w:t>
            </w:r>
            <w:r>
              <w:rPr>
                <w:rStyle w:val="IndexLink"/>
                <w:rtl w:val="true"/>
              </w:rPr>
              <w:t>جنبه های ثبوتی راه های سلامت</w:t>
            </w:r>
            <w:r>
              <w:rPr>
                <w:rStyle w:val="IndexLink"/>
                <w:rtl w:val="true"/>
              </w:rPr>
              <w:tab/>
            </w:r>
            <w:r>
              <w:rPr>
                <w:rStyle w:val="IndexLink"/>
              </w:rPr>
              <w:t>31</w:t>
            </w:r>
          </w:hyperlink>
        </w:p>
        <w:p>
          <w:pPr>
            <w:pStyle w:val="Contents3"/>
            <w:tabs>
              <w:tab w:val="clear" w:pos="8459"/>
              <w:tab w:val="right" w:pos="9026" w:leader="dot"/>
            </w:tabs>
            <w:rPr/>
          </w:pPr>
          <w:hyperlink w:anchor="__RefHeading___Toc6152092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152094_2870459653">
            <w:r>
              <w:rPr>
                <w:webHidden/>
                <w:rStyle w:val="IndexLink"/>
                <w:rtl w:val="true"/>
              </w:rPr>
              <w:t>سُبُل الله</w:t>
            </w:r>
            <w:r>
              <w:rPr>
                <w:rStyle w:val="IndexLink"/>
                <w:rtl w:val="true"/>
              </w:rPr>
              <w:tab/>
            </w:r>
            <w:r>
              <w:rPr>
                <w:rStyle w:val="IndexLink"/>
              </w:rPr>
              <w:t>32</w:t>
            </w:r>
          </w:hyperlink>
        </w:p>
        <w:p>
          <w:pPr>
            <w:pStyle w:val="Contents3"/>
            <w:tabs>
              <w:tab w:val="clear" w:pos="8459"/>
              <w:tab w:val="right" w:pos="9026" w:leader="dot"/>
            </w:tabs>
            <w:rPr/>
          </w:pPr>
          <w:hyperlink w:anchor="__RefHeading___Toc6152096_2870459653">
            <w:r>
              <w:rPr>
                <w:webHidden/>
                <w:rStyle w:val="IndexLink"/>
                <w:rtl w:val="true"/>
              </w:rPr>
              <w:t>سُبُل الاحسان</w:t>
            </w:r>
            <w:r>
              <w:rPr>
                <w:rStyle w:val="IndexLink"/>
                <w:rtl w:val="true"/>
              </w:rPr>
              <w:tab/>
            </w:r>
            <w:r>
              <w:rPr>
                <w:rStyle w:val="IndexLink"/>
              </w:rPr>
              <w:t>34</w:t>
            </w:r>
          </w:hyperlink>
        </w:p>
        <w:p>
          <w:pPr>
            <w:pStyle w:val="Contents3"/>
            <w:tabs>
              <w:tab w:val="clear" w:pos="8459"/>
              <w:tab w:val="right" w:pos="9026" w:leader="dot"/>
            </w:tabs>
            <w:rPr/>
          </w:pPr>
          <w:hyperlink w:anchor="__RefHeading___Toc6152098_2870459653">
            <w:r>
              <w:rPr>
                <w:webHidden/>
                <w:rStyle w:val="IndexLink"/>
                <w:rtl w:val="true"/>
              </w:rPr>
              <w:t>سبل الإسلام</w:t>
            </w:r>
            <w:r>
              <w:rPr>
                <w:rStyle w:val="IndexLink"/>
                <w:rtl w:val="true"/>
              </w:rPr>
              <w:tab/>
            </w:r>
            <w:r>
              <w:rPr>
                <w:rStyle w:val="IndexLink"/>
              </w:rPr>
              <w:t>57</w:t>
            </w:r>
          </w:hyperlink>
        </w:p>
        <w:p>
          <w:pPr>
            <w:pStyle w:val="Contents3"/>
            <w:tabs>
              <w:tab w:val="clear" w:pos="8459"/>
              <w:tab w:val="right" w:pos="9026" w:leader="dot"/>
            </w:tabs>
            <w:rPr/>
          </w:pPr>
          <w:hyperlink w:anchor="__RefHeading___Toc6152100_2870459653">
            <w:r>
              <w:rPr>
                <w:webHidden/>
                <w:rStyle w:val="IndexLink"/>
                <w:rtl w:val="true"/>
              </w:rPr>
              <w:t>سبل الأمن</w:t>
            </w:r>
            <w:r>
              <w:rPr>
                <w:rStyle w:val="IndexLink"/>
                <w:rtl w:val="true"/>
              </w:rPr>
              <w:tab/>
            </w:r>
            <w:r>
              <w:rPr>
                <w:rStyle w:val="IndexLink"/>
              </w:rPr>
              <w:t>71</w:t>
            </w:r>
          </w:hyperlink>
        </w:p>
        <w:p>
          <w:pPr>
            <w:pStyle w:val="Contents3"/>
            <w:tabs>
              <w:tab w:val="clear" w:pos="8459"/>
              <w:tab w:val="right" w:pos="9026" w:leader="dot"/>
            </w:tabs>
            <w:rPr/>
          </w:pPr>
          <w:hyperlink w:anchor="__RefHeading___Toc6152102_2870459653">
            <w:r>
              <w:rPr>
                <w:webHidden/>
                <w:rStyle w:val="IndexLink"/>
                <w:rtl w:val="true"/>
              </w:rPr>
              <w:t>سبل الانبیاء</w:t>
            </w:r>
            <w:r>
              <w:rPr>
                <w:rStyle w:val="IndexLink"/>
                <w:rtl w:val="true"/>
              </w:rPr>
              <w:tab/>
            </w:r>
            <w:r>
              <w:rPr>
                <w:rStyle w:val="IndexLink"/>
              </w:rPr>
              <w:t>89</w:t>
            </w:r>
          </w:hyperlink>
        </w:p>
        <w:p>
          <w:pPr>
            <w:pStyle w:val="Contents3"/>
            <w:tabs>
              <w:tab w:val="clear" w:pos="8459"/>
              <w:tab w:val="right" w:pos="9026" w:leader="dot"/>
            </w:tabs>
            <w:rPr/>
          </w:pPr>
          <w:hyperlink w:anchor="__RefHeading___Toc6152104_2870459653">
            <w:r>
              <w:rPr>
                <w:webHidden/>
                <w:rStyle w:val="IndexLink"/>
                <w:rtl w:val="true"/>
              </w:rPr>
              <w:t>سُبُل الحکمة</w:t>
            </w:r>
            <w:r>
              <w:rPr>
                <w:rStyle w:val="IndexLink"/>
                <w:rtl w:val="true"/>
              </w:rPr>
              <w:tab/>
            </w:r>
            <w:r>
              <w:rPr>
                <w:rStyle w:val="IndexLink"/>
              </w:rPr>
              <w:t>109</w:t>
            </w:r>
          </w:hyperlink>
        </w:p>
        <w:p>
          <w:pPr>
            <w:pStyle w:val="Contents3"/>
            <w:tabs>
              <w:tab w:val="clear" w:pos="8459"/>
              <w:tab w:val="right" w:pos="9026" w:leader="dot"/>
            </w:tabs>
            <w:rPr/>
          </w:pPr>
          <w:hyperlink w:anchor="__RefHeading___Toc6152106_2870459653">
            <w:r>
              <w:rPr>
                <w:webHidden/>
                <w:rStyle w:val="IndexLink"/>
                <w:rtl w:val="true"/>
              </w:rPr>
              <w:t>سبل التّوّابین</w:t>
            </w:r>
            <w:r>
              <w:rPr>
                <w:rStyle w:val="IndexLink"/>
                <w:rtl w:val="true"/>
              </w:rPr>
              <w:tab/>
            </w:r>
            <w:r>
              <w:rPr>
                <w:rStyle w:val="IndexLink"/>
              </w:rPr>
              <w:t>122</w:t>
            </w:r>
          </w:hyperlink>
        </w:p>
        <w:p>
          <w:pPr>
            <w:pStyle w:val="Contents3"/>
            <w:tabs>
              <w:tab w:val="clear" w:pos="8459"/>
              <w:tab w:val="right" w:pos="9026" w:leader="dot"/>
            </w:tabs>
            <w:rPr/>
          </w:pPr>
          <w:hyperlink w:anchor="__RefHeading___Toc6152108_2870459653">
            <w:r>
              <w:rPr>
                <w:webHidden/>
                <w:rStyle w:val="IndexLink"/>
                <w:rtl w:val="true"/>
              </w:rPr>
              <w:t>سُبُل الجنّة</w:t>
            </w:r>
            <w:r>
              <w:rPr>
                <w:rStyle w:val="IndexLink"/>
                <w:rtl w:val="true"/>
              </w:rPr>
              <w:tab/>
            </w:r>
            <w:r>
              <w:rPr>
                <w:rStyle w:val="IndexLink"/>
              </w:rPr>
              <w:t>133</w:t>
            </w:r>
          </w:hyperlink>
        </w:p>
        <w:p>
          <w:pPr>
            <w:pStyle w:val="Contents3"/>
            <w:tabs>
              <w:tab w:val="clear" w:pos="8459"/>
              <w:tab w:val="right" w:pos="9026" w:leader="dot"/>
            </w:tabs>
            <w:rPr/>
          </w:pPr>
          <w:hyperlink w:anchor="__RefHeading___Toc6152110_2870459653">
            <w:r>
              <w:rPr>
                <w:webHidden/>
                <w:rStyle w:val="IndexLink"/>
                <w:rtl w:val="true"/>
              </w:rPr>
              <w:t>سُبُل الحق</w:t>
            </w:r>
            <w:r>
              <w:rPr>
                <w:rStyle w:val="IndexLink"/>
                <w:rtl w:val="true"/>
              </w:rPr>
              <w:tab/>
            </w:r>
            <w:r>
              <w:rPr>
                <w:rStyle w:val="IndexLink"/>
              </w:rPr>
              <w:t>153</w:t>
            </w:r>
          </w:hyperlink>
        </w:p>
        <w:p>
          <w:pPr>
            <w:pStyle w:val="Contents3"/>
            <w:tabs>
              <w:tab w:val="clear" w:pos="8459"/>
              <w:tab w:val="right" w:pos="9026" w:leader="dot"/>
            </w:tabs>
            <w:rPr/>
          </w:pPr>
          <w:hyperlink w:anchor="__RefHeading___Toc6152112_2870459653">
            <w:r>
              <w:rPr>
                <w:webHidden/>
                <w:rStyle w:val="IndexLink"/>
                <w:rtl w:val="true"/>
              </w:rPr>
              <w:t>سُبُل الخیر</w:t>
            </w:r>
            <w:r>
              <w:rPr>
                <w:rStyle w:val="IndexLink"/>
                <w:rtl w:val="true"/>
              </w:rPr>
              <w:tab/>
            </w:r>
            <w:r>
              <w:rPr>
                <w:rStyle w:val="IndexLink"/>
              </w:rPr>
              <w:t>163</w:t>
            </w:r>
          </w:hyperlink>
        </w:p>
        <w:p>
          <w:pPr>
            <w:pStyle w:val="Contents3"/>
            <w:tabs>
              <w:tab w:val="clear" w:pos="8459"/>
              <w:tab w:val="right" w:pos="9026" w:leader="dot"/>
            </w:tabs>
            <w:rPr/>
          </w:pPr>
          <w:hyperlink w:anchor="__RefHeading___Toc6152114_2870459653">
            <w:r>
              <w:rPr>
                <w:webHidden/>
                <w:rStyle w:val="IndexLink"/>
                <w:rtl w:val="true"/>
              </w:rPr>
              <w:t>سبل الراغبین</w:t>
            </w:r>
            <w:r>
              <w:rPr>
                <w:rStyle w:val="IndexLink"/>
                <w:rtl w:val="true"/>
              </w:rPr>
              <w:tab/>
            </w:r>
            <w:r>
              <w:rPr>
                <w:rStyle w:val="IndexLink"/>
              </w:rPr>
              <w:t>176</w:t>
            </w:r>
          </w:hyperlink>
        </w:p>
        <w:p>
          <w:pPr>
            <w:pStyle w:val="Contents3"/>
            <w:tabs>
              <w:tab w:val="clear" w:pos="8459"/>
              <w:tab w:val="right" w:pos="9026" w:leader="dot"/>
            </w:tabs>
            <w:rPr/>
          </w:pPr>
          <w:hyperlink w:anchor="__RefHeading___Toc6152116_2870459653">
            <w:r>
              <w:rPr>
                <w:webHidden/>
                <w:rStyle w:val="IndexLink"/>
                <w:rtl w:val="true"/>
              </w:rPr>
              <w:t>سُبُل الرزق</w:t>
            </w:r>
            <w:r>
              <w:rPr>
                <w:rStyle w:val="IndexLink"/>
                <w:rtl w:val="true"/>
              </w:rPr>
              <w:tab/>
            </w:r>
            <w:r>
              <w:rPr>
                <w:rStyle w:val="IndexLink"/>
              </w:rPr>
              <w:t>186</w:t>
            </w:r>
          </w:hyperlink>
        </w:p>
        <w:p>
          <w:pPr>
            <w:pStyle w:val="Contents3"/>
            <w:tabs>
              <w:tab w:val="clear" w:pos="8459"/>
              <w:tab w:val="right" w:pos="9026" w:leader="dot"/>
            </w:tabs>
            <w:rPr/>
          </w:pPr>
          <w:hyperlink w:anchor="__RefHeading___Toc6152118_2870459653">
            <w:r>
              <w:rPr>
                <w:webHidden/>
                <w:rStyle w:val="IndexLink"/>
                <w:rtl w:val="true"/>
              </w:rPr>
              <w:t>سُبُل الّرشد</w:t>
            </w:r>
            <w:r>
              <w:rPr>
                <w:rStyle w:val="IndexLink"/>
                <w:rtl w:val="true"/>
              </w:rPr>
              <w:tab/>
            </w:r>
            <w:r>
              <w:rPr>
                <w:rStyle w:val="IndexLink"/>
              </w:rPr>
              <w:t>204</w:t>
            </w:r>
          </w:hyperlink>
        </w:p>
        <w:p>
          <w:pPr>
            <w:pStyle w:val="Contents3"/>
            <w:tabs>
              <w:tab w:val="clear" w:pos="8459"/>
              <w:tab w:val="right" w:pos="9026" w:leader="dot"/>
            </w:tabs>
            <w:rPr/>
          </w:pPr>
          <w:hyperlink w:anchor="__RefHeading___Toc6152120_2870459653">
            <w:r>
              <w:rPr>
                <w:webHidden/>
                <w:rStyle w:val="IndexLink"/>
                <w:rtl w:val="true"/>
              </w:rPr>
              <w:t>سُبُل الزاهدین</w:t>
            </w:r>
            <w:r>
              <w:rPr>
                <w:rStyle w:val="IndexLink"/>
                <w:rtl w:val="true"/>
              </w:rPr>
              <w:tab/>
            </w:r>
            <w:r>
              <w:rPr>
                <w:rStyle w:val="IndexLink"/>
              </w:rPr>
              <w:t>220</w:t>
            </w:r>
          </w:hyperlink>
        </w:p>
        <w:p>
          <w:pPr>
            <w:pStyle w:val="Contents3"/>
            <w:tabs>
              <w:tab w:val="clear" w:pos="8459"/>
              <w:tab w:val="right" w:pos="9026" w:leader="dot"/>
            </w:tabs>
            <w:rPr/>
          </w:pPr>
          <w:hyperlink w:anchor="__RefHeading___Toc6152122_2870459653">
            <w:r>
              <w:rPr>
                <w:webHidden/>
                <w:rStyle w:val="IndexLink"/>
                <w:rtl w:val="true"/>
              </w:rPr>
              <w:t>سبل السداد</w:t>
            </w:r>
            <w:r>
              <w:rPr>
                <w:rStyle w:val="IndexLink"/>
                <w:rtl w:val="true"/>
              </w:rPr>
              <w:tab/>
            </w:r>
            <w:r>
              <w:rPr>
                <w:rStyle w:val="IndexLink"/>
              </w:rPr>
              <w:t>243</w:t>
            </w:r>
          </w:hyperlink>
        </w:p>
        <w:p>
          <w:pPr>
            <w:pStyle w:val="Contents3"/>
            <w:tabs>
              <w:tab w:val="clear" w:pos="8459"/>
              <w:tab w:val="right" w:pos="9026" w:leader="dot"/>
            </w:tabs>
            <w:rPr/>
          </w:pPr>
          <w:hyperlink w:anchor="__RefHeading___Toc6152124_2870459653">
            <w:r>
              <w:rPr>
                <w:webHidden/>
                <w:rStyle w:val="IndexLink"/>
                <w:rtl w:val="true"/>
              </w:rPr>
              <w:t>سُبُل الشاکرین</w:t>
            </w:r>
            <w:r>
              <w:rPr>
                <w:rStyle w:val="IndexLink"/>
                <w:rtl w:val="true"/>
              </w:rPr>
              <w:tab/>
            </w:r>
            <w:r>
              <w:rPr>
                <w:rStyle w:val="IndexLink"/>
              </w:rPr>
              <w:t>260</w:t>
            </w:r>
          </w:hyperlink>
        </w:p>
        <w:p>
          <w:pPr>
            <w:pStyle w:val="Contents3"/>
            <w:tabs>
              <w:tab w:val="clear" w:pos="8459"/>
              <w:tab w:val="right" w:pos="9026" w:leader="dot"/>
            </w:tabs>
            <w:rPr/>
          </w:pPr>
          <w:hyperlink w:anchor="__RefHeading___Toc6152126_2870459653">
            <w:r>
              <w:rPr>
                <w:webHidden/>
                <w:rStyle w:val="IndexLink"/>
                <w:rtl w:val="true"/>
              </w:rPr>
              <w:t>سُبُل الصواب</w:t>
            </w:r>
            <w:r>
              <w:rPr>
                <w:rStyle w:val="IndexLink"/>
                <w:rtl w:val="true"/>
              </w:rPr>
              <w:tab/>
            </w:r>
            <w:r>
              <w:rPr>
                <w:rStyle w:val="IndexLink"/>
              </w:rPr>
              <w:t>274</w:t>
            </w:r>
          </w:hyperlink>
        </w:p>
        <w:p>
          <w:pPr>
            <w:pStyle w:val="Contents3"/>
            <w:tabs>
              <w:tab w:val="clear" w:pos="8459"/>
              <w:tab w:val="right" w:pos="9026" w:leader="dot"/>
            </w:tabs>
            <w:rPr/>
          </w:pPr>
          <w:hyperlink w:anchor="__RefHeading___Toc6152128_2870459653">
            <w:r>
              <w:rPr>
                <w:webHidden/>
                <w:rStyle w:val="IndexLink"/>
                <w:rtl w:val="true"/>
              </w:rPr>
              <w:t>سُبُل الطاعة</w:t>
            </w:r>
            <w:r>
              <w:rPr>
                <w:rStyle w:val="IndexLink"/>
                <w:rtl w:val="true"/>
              </w:rPr>
              <w:tab/>
            </w:r>
            <w:r>
              <w:rPr>
                <w:rStyle w:val="IndexLink"/>
              </w:rPr>
              <w:t>284</w:t>
            </w:r>
          </w:hyperlink>
        </w:p>
        <w:p>
          <w:pPr>
            <w:pStyle w:val="Contents3"/>
            <w:tabs>
              <w:tab w:val="clear" w:pos="8459"/>
              <w:tab w:val="right" w:pos="9026" w:leader="dot"/>
            </w:tabs>
            <w:rPr/>
          </w:pPr>
          <w:hyperlink w:anchor="__RefHeading___Toc6152130_2870459653">
            <w:r>
              <w:rPr>
                <w:webHidden/>
                <w:rStyle w:val="IndexLink"/>
                <w:rtl w:val="true"/>
              </w:rPr>
              <w:t>سبل قاصده</w:t>
            </w:r>
            <w:r>
              <w:rPr>
                <w:rStyle w:val="IndexLink"/>
                <w:rtl w:val="true"/>
              </w:rPr>
              <w:tab/>
            </w:r>
            <w:r>
              <w:rPr>
                <w:rStyle w:val="IndexLink"/>
              </w:rPr>
              <w:t>303</w:t>
            </w:r>
          </w:hyperlink>
        </w:p>
        <w:p>
          <w:pPr>
            <w:pStyle w:val="Contents3"/>
            <w:tabs>
              <w:tab w:val="clear" w:pos="8459"/>
              <w:tab w:val="right" w:pos="9026" w:leader="dot"/>
            </w:tabs>
            <w:rPr/>
          </w:pPr>
          <w:hyperlink w:anchor="__RefHeading___Toc6152132_2870459653">
            <w:r>
              <w:rPr>
                <w:webHidden/>
                <w:rStyle w:val="IndexLink"/>
                <w:rtl w:val="true"/>
              </w:rPr>
              <w:t>سُبُل القوام</w:t>
            </w:r>
            <w:r>
              <w:rPr>
                <w:rStyle w:val="IndexLink"/>
                <w:rtl w:val="true"/>
              </w:rPr>
              <w:tab/>
            </w:r>
            <w:r>
              <w:rPr>
                <w:rStyle w:val="IndexLink"/>
              </w:rPr>
              <w:t>314</w:t>
            </w:r>
          </w:hyperlink>
        </w:p>
        <w:p>
          <w:pPr>
            <w:pStyle w:val="Contents3"/>
            <w:tabs>
              <w:tab w:val="clear" w:pos="8459"/>
              <w:tab w:val="right" w:pos="9026" w:leader="dot"/>
            </w:tabs>
            <w:rPr/>
          </w:pPr>
          <w:hyperlink w:anchor="__RefHeading___Toc6152134_2870459653">
            <w:r>
              <w:rPr>
                <w:webHidden/>
                <w:rStyle w:val="IndexLink"/>
                <w:rtl w:val="true"/>
              </w:rPr>
              <w:t>سُبُل الکتاب</w:t>
            </w:r>
            <w:r>
              <w:rPr>
                <w:rStyle w:val="IndexLink"/>
                <w:rtl w:val="true"/>
              </w:rPr>
              <w:tab/>
            </w:r>
            <w:r>
              <w:rPr>
                <w:rStyle w:val="IndexLink"/>
              </w:rPr>
              <w:t>329</w:t>
            </w:r>
          </w:hyperlink>
        </w:p>
        <w:p>
          <w:pPr>
            <w:pStyle w:val="Contents3"/>
            <w:tabs>
              <w:tab w:val="clear" w:pos="8459"/>
              <w:tab w:val="right" w:pos="9026" w:leader="dot"/>
            </w:tabs>
            <w:rPr/>
          </w:pPr>
          <w:hyperlink w:anchor="__RefHeading___Toc6152136_2870459653">
            <w:r>
              <w:rPr>
                <w:webHidden/>
                <w:rStyle w:val="IndexLink"/>
                <w:rtl w:val="true"/>
              </w:rPr>
              <w:t>سبل الکعبه</w:t>
            </w:r>
            <w:r>
              <w:rPr>
                <w:rStyle w:val="IndexLink"/>
                <w:rtl w:val="true"/>
              </w:rPr>
              <w:tab/>
            </w:r>
            <w:r>
              <w:rPr>
                <w:rStyle w:val="IndexLink"/>
              </w:rPr>
              <w:t>342</w:t>
            </w:r>
          </w:hyperlink>
        </w:p>
        <w:p>
          <w:pPr>
            <w:pStyle w:val="Contents3"/>
            <w:tabs>
              <w:tab w:val="clear" w:pos="8459"/>
              <w:tab w:val="right" w:pos="9026" w:leader="dot"/>
            </w:tabs>
            <w:rPr/>
          </w:pPr>
          <w:hyperlink w:anchor="__RefHeading___Toc6152138_2870459653">
            <w:r>
              <w:rPr>
                <w:webHidden/>
                <w:rStyle w:val="IndexLink"/>
                <w:rtl w:val="true"/>
              </w:rPr>
              <w:t>سبل المبارک</w:t>
            </w:r>
            <w:r>
              <w:rPr>
                <w:rStyle w:val="IndexLink"/>
                <w:rtl w:val="true"/>
              </w:rPr>
              <w:tab/>
            </w:r>
            <w:r>
              <w:rPr>
                <w:rStyle w:val="IndexLink"/>
              </w:rPr>
              <w:t>360</w:t>
            </w:r>
          </w:hyperlink>
        </w:p>
        <w:p>
          <w:pPr>
            <w:pStyle w:val="Contents3"/>
            <w:tabs>
              <w:tab w:val="clear" w:pos="8459"/>
              <w:tab w:val="right" w:pos="9026" w:leader="dot"/>
            </w:tabs>
            <w:rPr/>
          </w:pPr>
          <w:hyperlink w:anchor="__RefHeading___Toc6152140_2870459653">
            <w:r>
              <w:rPr>
                <w:webHidden/>
                <w:rStyle w:val="IndexLink"/>
                <w:rtl w:val="true"/>
              </w:rPr>
              <w:t>سُبُل المطالب</w:t>
            </w:r>
            <w:r>
              <w:rPr>
                <w:rStyle w:val="IndexLink"/>
                <w:rtl w:val="true"/>
              </w:rPr>
              <w:tab/>
            </w:r>
            <w:r>
              <w:rPr>
                <w:rStyle w:val="IndexLink"/>
              </w:rPr>
              <w:t>382</w:t>
            </w:r>
          </w:hyperlink>
        </w:p>
        <w:p>
          <w:pPr>
            <w:pStyle w:val="Contents3"/>
            <w:tabs>
              <w:tab w:val="clear" w:pos="8459"/>
              <w:tab w:val="right" w:pos="9026" w:leader="dot"/>
            </w:tabs>
            <w:rPr/>
          </w:pPr>
          <w:hyperlink w:anchor="__RefHeading___Toc6152142_2870459653">
            <w:r>
              <w:rPr>
                <w:webHidden/>
                <w:rStyle w:val="IndexLink"/>
                <w:rtl w:val="true"/>
              </w:rPr>
              <w:t>سبل المعروف</w:t>
            </w:r>
            <w:r>
              <w:rPr>
                <w:rStyle w:val="IndexLink"/>
                <w:rtl w:val="true"/>
              </w:rPr>
              <w:tab/>
            </w:r>
            <w:r>
              <w:rPr>
                <w:rStyle w:val="IndexLink"/>
              </w:rPr>
              <w:t>394</w:t>
            </w:r>
          </w:hyperlink>
        </w:p>
        <w:p>
          <w:pPr>
            <w:pStyle w:val="Contents3"/>
            <w:tabs>
              <w:tab w:val="clear" w:pos="8459"/>
              <w:tab w:val="right" w:pos="9026" w:leader="dot"/>
            </w:tabs>
            <w:rPr/>
          </w:pPr>
          <w:hyperlink w:anchor="__RefHeading___Toc6152144_2870459653">
            <w:r>
              <w:rPr>
                <w:webHidden/>
                <w:rStyle w:val="IndexLink"/>
                <w:rtl w:val="true"/>
              </w:rPr>
              <w:t>سُبُل المکارم</w:t>
            </w:r>
            <w:r>
              <w:rPr>
                <w:rStyle w:val="IndexLink"/>
                <w:rtl w:val="true"/>
              </w:rPr>
              <w:tab/>
            </w:r>
            <w:r>
              <w:rPr>
                <w:rStyle w:val="IndexLink"/>
              </w:rPr>
              <w:t>403</w:t>
            </w:r>
          </w:hyperlink>
        </w:p>
        <w:p>
          <w:pPr>
            <w:pStyle w:val="Contents3"/>
            <w:tabs>
              <w:tab w:val="clear" w:pos="8459"/>
              <w:tab w:val="right" w:pos="9026" w:leader="dot"/>
            </w:tabs>
            <w:rPr/>
          </w:pPr>
          <w:hyperlink w:anchor="__RefHeading___Toc6152146_2870459653">
            <w:r>
              <w:rPr>
                <w:webHidden/>
                <w:rStyle w:val="IndexLink"/>
                <w:rtl w:val="true"/>
              </w:rPr>
              <w:t>سُبُل المکافحه</w:t>
            </w:r>
            <w:r>
              <w:rPr>
                <w:rStyle w:val="IndexLink"/>
                <w:rtl w:val="true"/>
              </w:rPr>
              <w:tab/>
            </w:r>
            <w:r>
              <w:rPr>
                <w:rStyle w:val="IndexLink"/>
              </w:rPr>
              <w:t>426</w:t>
            </w:r>
          </w:hyperlink>
        </w:p>
        <w:p>
          <w:pPr>
            <w:pStyle w:val="Contents3"/>
            <w:tabs>
              <w:tab w:val="clear" w:pos="8459"/>
              <w:tab w:val="right" w:pos="9026" w:leader="dot"/>
            </w:tabs>
            <w:rPr/>
          </w:pPr>
          <w:hyperlink w:anchor="__RefHeading___Toc6152148_2870459653">
            <w:r>
              <w:rPr>
                <w:webHidden/>
                <w:rStyle w:val="IndexLink"/>
                <w:rtl w:val="true"/>
              </w:rPr>
              <w:t>سُبُل المنافع</w:t>
            </w:r>
            <w:r>
              <w:rPr>
                <w:rStyle w:val="IndexLink"/>
                <w:rtl w:val="true"/>
              </w:rPr>
              <w:tab/>
            </w:r>
            <w:r>
              <w:rPr>
                <w:rStyle w:val="IndexLink"/>
              </w:rPr>
              <w:t>436</w:t>
            </w:r>
          </w:hyperlink>
        </w:p>
        <w:p>
          <w:pPr>
            <w:pStyle w:val="Contents3"/>
            <w:tabs>
              <w:tab w:val="clear" w:pos="8459"/>
              <w:tab w:val="right" w:pos="9026" w:leader="dot"/>
            </w:tabs>
            <w:rPr/>
          </w:pPr>
          <w:hyperlink w:anchor="__RefHeading___Toc6152150_2870459653">
            <w:r>
              <w:rPr>
                <w:webHidden/>
                <w:rStyle w:val="IndexLink"/>
                <w:rtl w:val="true"/>
              </w:rPr>
              <w:t>سبل نیّرة</w:t>
            </w:r>
            <w:r>
              <w:rPr>
                <w:rStyle w:val="IndexLink"/>
                <w:rtl w:val="true"/>
              </w:rPr>
              <w:tab/>
            </w:r>
            <w:r>
              <w:rPr>
                <w:rStyle w:val="IndexLink"/>
              </w:rPr>
              <w:t>447</w:t>
            </w:r>
          </w:hyperlink>
        </w:p>
        <w:p>
          <w:pPr>
            <w:pStyle w:val="Contents3"/>
            <w:tabs>
              <w:tab w:val="clear" w:pos="8459"/>
              <w:tab w:val="right" w:pos="9026" w:leader="dot"/>
            </w:tabs>
            <w:rPr/>
          </w:pPr>
          <w:hyperlink w:anchor="__RefHeading___Toc6152152_2870459653">
            <w:r>
              <w:rPr>
                <w:webHidden/>
                <w:rStyle w:val="IndexLink"/>
                <w:rtl w:val="true"/>
              </w:rPr>
              <w:t>سُبُل الواضحة</w:t>
            </w:r>
            <w:r>
              <w:rPr>
                <w:rStyle w:val="IndexLink"/>
                <w:rtl w:val="true"/>
              </w:rPr>
              <w:tab/>
            </w:r>
            <w:r>
              <w:rPr>
                <w:rStyle w:val="IndexLink"/>
              </w:rPr>
              <w:t>463</w:t>
            </w:r>
          </w:hyperlink>
        </w:p>
        <w:p>
          <w:pPr>
            <w:pStyle w:val="Contents3"/>
            <w:tabs>
              <w:tab w:val="clear" w:pos="8459"/>
              <w:tab w:val="right" w:pos="9026" w:leader="dot"/>
            </w:tabs>
            <w:rPr/>
          </w:pPr>
          <w:hyperlink w:anchor="__RefHeading___Toc6152154_2870459653">
            <w:r>
              <w:rPr>
                <w:webHidden/>
                <w:rStyle w:val="IndexLink"/>
                <w:rtl w:val="true"/>
              </w:rPr>
              <w:t>سُبُل الوصول</w:t>
            </w:r>
            <w:r>
              <w:rPr>
                <w:rStyle w:val="IndexLink"/>
                <w:rtl w:val="true"/>
              </w:rPr>
              <w:tab/>
            </w:r>
            <w:r>
              <w:rPr>
                <w:rStyle w:val="IndexLink"/>
              </w:rPr>
              <w:t>474</w:t>
            </w:r>
          </w:hyperlink>
        </w:p>
        <w:p>
          <w:pPr>
            <w:pStyle w:val="Contents3"/>
            <w:tabs>
              <w:tab w:val="clear" w:pos="8459"/>
              <w:tab w:val="right" w:pos="9026" w:leader="dot"/>
            </w:tabs>
            <w:rPr/>
          </w:pPr>
          <w:hyperlink w:anchor="__RefHeading___Toc6152156_2870459653">
            <w:r>
              <w:rPr>
                <w:webHidden/>
                <w:rStyle w:val="IndexLink"/>
                <w:rtl w:val="true"/>
              </w:rPr>
              <w:t>سبل الوقایة</w:t>
            </w:r>
            <w:r>
              <w:rPr>
                <w:rStyle w:val="IndexLink"/>
                <w:rtl w:val="true"/>
              </w:rPr>
              <w:tab/>
            </w:r>
            <w:r>
              <w:rPr>
                <w:rStyle w:val="IndexLink"/>
              </w:rPr>
              <w:t>491</w:t>
            </w:r>
          </w:hyperlink>
        </w:p>
        <w:p>
          <w:pPr>
            <w:pStyle w:val="Contents3"/>
            <w:tabs>
              <w:tab w:val="clear" w:pos="8459"/>
              <w:tab w:val="right" w:pos="9026" w:leader="dot"/>
            </w:tabs>
            <w:rPr/>
          </w:pPr>
          <w:hyperlink w:anchor="__RefHeading___Toc6152158_2870459653">
            <w:r>
              <w:rPr>
                <w:webHidden/>
                <w:rStyle w:val="IndexLink"/>
                <w:rtl w:val="true"/>
              </w:rPr>
              <w:t>سُبُل الهدی</w:t>
            </w:r>
            <w:r>
              <w:rPr>
                <w:rStyle w:val="IndexLink"/>
                <w:rtl w:val="true"/>
              </w:rPr>
              <w:tab/>
            </w:r>
            <w:r>
              <w:rPr>
                <w:rStyle w:val="IndexLink"/>
              </w:rPr>
              <w:t>501</w:t>
            </w:r>
          </w:hyperlink>
        </w:p>
        <w:p>
          <w:pPr>
            <w:pStyle w:val="Contents2"/>
            <w:tabs>
              <w:tab w:val="clear" w:pos="8743"/>
              <w:tab w:val="right" w:pos="9026" w:leader="dot"/>
            </w:tabs>
            <w:rPr/>
          </w:pPr>
          <w:hyperlink w:anchor="__RefHeading___Toc6152160_2870459653">
            <w:r>
              <w:rPr>
                <w:webHidden/>
                <w:rStyle w:val="IndexLink"/>
                <w:rtl w:val="true"/>
              </w:rPr>
              <w:t>فصل سوم</w:t>
            </w:r>
            <w:r>
              <w:rPr>
                <w:rStyle w:val="IndexLink"/>
                <w:rtl w:val="true"/>
              </w:rPr>
              <w:t>:</w:t>
            </w:r>
            <w:r>
              <w:rPr>
                <w:rStyle w:val="IndexLink"/>
                <w:rtl w:val="true"/>
              </w:rPr>
              <w:t>جنبه‌های سلبی سبیل</w:t>
            </w:r>
            <w:r>
              <w:rPr>
                <w:rStyle w:val="IndexLink"/>
                <w:rtl w:val="true"/>
              </w:rPr>
              <w:tab/>
            </w:r>
            <w:r>
              <w:rPr>
                <w:rStyle w:val="IndexLink"/>
              </w:rPr>
              <w:t>519</w:t>
            </w:r>
          </w:hyperlink>
        </w:p>
        <w:p>
          <w:pPr>
            <w:pStyle w:val="Contents3"/>
            <w:tabs>
              <w:tab w:val="clear" w:pos="8459"/>
              <w:tab w:val="right" w:pos="9026" w:leader="dot"/>
            </w:tabs>
            <w:rPr/>
          </w:pPr>
          <w:hyperlink w:anchor="__RefHeading___Toc6152162_2870459653">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6152164_2870459653">
            <w:r>
              <w:rPr>
                <w:webHidden/>
                <w:rStyle w:val="IndexLink"/>
                <w:rtl w:val="true"/>
              </w:rPr>
              <w:t>سُبُل الضلالة</w:t>
            </w:r>
            <w:r>
              <w:rPr>
                <w:rStyle w:val="IndexLink"/>
                <w:rtl w:val="true"/>
              </w:rPr>
              <w:tab/>
            </w:r>
            <w:r>
              <w:rPr>
                <w:rStyle w:val="IndexLink"/>
              </w:rPr>
              <w:t>520</w:t>
            </w:r>
          </w:hyperlink>
        </w:p>
        <w:p>
          <w:pPr>
            <w:pStyle w:val="Contents3"/>
            <w:tabs>
              <w:tab w:val="clear" w:pos="8459"/>
              <w:tab w:val="right" w:pos="9026" w:leader="dot"/>
            </w:tabs>
            <w:rPr/>
          </w:pPr>
          <w:hyperlink w:anchor="__RefHeading___Toc6152166_2870459653">
            <w:r>
              <w:rPr>
                <w:webHidden/>
                <w:rStyle w:val="IndexLink"/>
                <w:rtl w:val="true"/>
              </w:rPr>
              <w:t>سبل المجرمین</w:t>
            </w:r>
            <w:r>
              <w:rPr>
                <w:rStyle w:val="IndexLink"/>
                <w:rtl w:val="true"/>
              </w:rPr>
              <w:tab/>
            </w:r>
            <w:r>
              <w:rPr>
                <w:rStyle w:val="IndexLink"/>
              </w:rPr>
              <w:t>530</w:t>
            </w:r>
          </w:hyperlink>
        </w:p>
        <w:p>
          <w:pPr>
            <w:pStyle w:val="Contents3"/>
            <w:tabs>
              <w:tab w:val="clear" w:pos="8459"/>
              <w:tab w:val="right" w:pos="9026" w:leader="dot"/>
            </w:tabs>
            <w:rPr/>
          </w:pPr>
          <w:hyperlink w:anchor="__RefHeading___Toc6152168_2870459653">
            <w:r>
              <w:rPr>
                <w:webHidden/>
                <w:rStyle w:val="IndexLink"/>
                <w:rtl w:val="true"/>
              </w:rPr>
              <w:t>سبل المفسدین</w:t>
            </w:r>
            <w:r>
              <w:rPr>
                <w:rStyle w:val="IndexLink"/>
                <w:rtl w:val="true"/>
              </w:rPr>
              <w:tab/>
            </w:r>
            <w:r>
              <w:rPr>
                <w:rStyle w:val="IndexLink"/>
              </w:rPr>
              <w:t>546</w:t>
            </w:r>
          </w:hyperlink>
        </w:p>
        <w:p>
          <w:pPr>
            <w:pStyle w:val="Contents3"/>
            <w:tabs>
              <w:tab w:val="clear" w:pos="8459"/>
              <w:tab w:val="right" w:pos="9026" w:leader="dot"/>
            </w:tabs>
            <w:rPr/>
          </w:pPr>
          <w:hyperlink w:anchor="__RefHeading___Toc6152170_2870459653">
            <w:r>
              <w:rPr>
                <w:webHidden/>
                <w:rStyle w:val="IndexLink"/>
                <w:rtl w:val="true"/>
              </w:rPr>
              <w:t>سبل المهالک</w:t>
            </w:r>
            <w:r>
              <w:rPr>
                <w:rStyle w:val="IndexLink"/>
                <w:rtl w:val="true"/>
              </w:rPr>
              <w:tab/>
            </w:r>
            <w:r>
              <w:rPr>
                <w:rStyle w:val="IndexLink"/>
              </w:rPr>
              <w:t>568</w:t>
            </w:r>
          </w:hyperlink>
        </w:p>
        <w:p>
          <w:pPr>
            <w:pStyle w:val="Contents2"/>
            <w:tabs>
              <w:tab w:val="clear" w:pos="8743"/>
              <w:tab w:val="right" w:pos="9026" w:leader="dot"/>
            </w:tabs>
            <w:rPr/>
          </w:pPr>
          <w:hyperlink w:anchor="__RefHeading___Toc6152172_2870459653">
            <w:r>
              <w:rPr>
                <w:webHidden/>
                <w:rStyle w:val="IndexLink"/>
                <w:rtl w:val="true"/>
              </w:rPr>
              <w:t>فهرست منابع</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69_80365"/>
      <w:bookmarkStart w:id="1" w:name="pg9469_80365"/>
      <w:bookmarkEnd w:id="1"/>
    </w:p>
    <w:p>
      <w:pPr>
        <w:pStyle w:val="Heading2"/>
        <w:numPr>
          <w:ilvl w:val="1"/>
          <w:numId w:val="1"/>
        </w:numPr>
        <w:rPr/>
      </w:pPr>
      <w:bookmarkStart w:id="2" w:name="pg9469_80365"/>
      <w:bookmarkStart w:id="3" w:name="__RefHeading___Toc615206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بهادری، مهدی،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مهدی بهادری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Spirituality -- Islam</w:t>
      </w:r>
    </w:p>
    <w:p>
      <w:pPr>
        <w:pStyle w:val="BookText"/>
        <w:rPr/>
      </w:pP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Spirituality -- Qur'anic teaching</w:t>
      </w:r>
    </w:p>
    <w:p>
      <w:pPr>
        <w:pStyle w:val="BookText"/>
        <w:rPr/>
      </w:pPr>
      <w:r>
        <w:rPr>
          <w:rFonts w:ascii="IRNazanin" w:hAnsi="IRNazanin" w:eastAsia="IRNazanin"/>
          <w:color w:val="111111"/>
          <w:sz w:val="28"/>
          <w:sz w:val="28"/>
          <w:szCs w:val="28"/>
          <w:rtl w:val="true"/>
          <w:lang w:bidi="fa-IR"/>
        </w:rPr>
        <w:t xml:space="preserve">زندگی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Spiritual life -- Islam</w:t>
      </w:r>
    </w:p>
    <w:p>
      <w:pPr>
        <w:pStyle w:val="BookText"/>
        <w:rPr/>
      </w:pPr>
      <w:r>
        <w:rPr>
          <w:rFonts w:ascii="IRNazanin" w:hAnsi="IRNazanin" w:eastAsia="IRNazanin"/>
          <w:color w:val="111111"/>
          <w:sz w:val="28"/>
          <w:sz w:val="28"/>
          <w:szCs w:val="28"/>
          <w:rtl w:val="true"/>
          <w:lang w:bidi="fa-IR"/>
        </w:rPr>
        <w:t xml:space="preserve">زندگی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Spiritual life -- Islam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BP250/55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9926660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5206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سبل‌السلام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مهدی بهادری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بهادری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چاپ محفوظ است </w:t>
      </w:r>
      <w:r>
        <w:rPr>
          <w:rFonts w:ascii="IRNazanin" w:hAnsi="IRNazanin" w:eastAsia="IRNazanin"/>
          <w:color w:val="111111"/>
          <w:sz w:val="28"/>
          <w:sz w:val="28"/>
          <w:szCs w:val="28"/>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09301301845</w:t>
      </w:r>
      <w:r>
        <w:rPr>
          <w:rFonts w:eastAsia="IRNazanin" w:cs="IRNazanin"/>
          <w:color w:val="111111"/>
          <w:sz w:val="28"/>
          <w:szCs w:val="28"/>
          <w:rtl w:val="true"/>
          <w:lang w:bidi="fa-IR"/>
        </w:rPr>
        <w:t xml:space="preserve"> </w:t>
      </w:r>
      <w:bookmarkStart w:id="7" w:name="pg9469_80369"/>
    </w:p>
    <w:p>
      <w:pPr>
        <w:pStyle w:val="Heading2"/>
        <w:numPr>
          <w:ilvl w:val="1"/>
          <w:numId w:val="1"/>
        </w:numPr>
        <w:rPr/>
      </w:pPr>
      <w:bookmarkStart w:id="8" w:name="__RefHeading___Toc6152070_2870459653"/>
      <w:bookmarkStart w:id="9" w:name="_Toc3"/>
      <w:bookmarkEnd w:id="7"/>
      <w:bookmarkEnd w:id="8"/>
      <w:r>
        <w:rPr>
          <w:rtl w:val="true"/>
        </w:rPr>
        <w:t>تقدیم به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مقدس و نورانی اهل بیت عصمت و طهارت علیهم السلام ، که ستارگان هدایت و مصداق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بِالنجْمِ هُمْ يَهْتَدُونَ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تقدیم به شیفتگان اهل بیت عصمت و طهارت و روح ملکوتی عارف واصل، علامه ایازی، که دلدادۀ اهل بیت علیهم السلام بوده و این کمترین افتخار شاگردی در محضر ایشان را داشتم</w:t>
      </w:r>
      <w:r>
        <w:rPr>
          <w:rFonts w:eastAsia="IRNazanin" w:cs="IRNazanin"/>
          <w:color w:val="111111"/>
          <w:sz w:val="28"/>
          <w:szCs w:val="28"/>
          <w:rtl w:val="true"/>
          <w:lang w:bidi="fa-IR"/>
        </w:rPr>
        <w:t xml:space="preserve">. </w:t>
      </w:r>
      <w:bookmarkStart w:id="10" w:name="pg9469_80370"/>
    </w:p>
    <w:p>
      <w:pPr>
        <w:pStyle w:val="Heading2"/>
        <w:numPr>
          <w:ilvl w:val="1"/>
          <w:numId w:val="1"/>
        </w:numPr>
        <w:rPr/>
      </w:pPr>
      <w:bookmarkStart w:id="11" w:name="__RefHeading___Toc6152072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مفاهیم</w:t>
      </w:r>
    </w:p>
    <w:p>
      <w:pPr>
        <w:pStyle w:val="BookText"/>
        <w:rPr/>
      </w:pPr>
      <w:r>
        <w:rPr>
          <w:rFonts w:ascii="IRNazanin" w:hAnsi="IRNazanin" w:eastAsia="IRNazanin"/>
          <w:color w:val="111111"/>
          <w:sz w:val="28"/>
          <w:sz w:val="28"/>
          <w:szCs w:val="28"/>
          <w:rtl w:val="true"/>
          <w:lang w:bidi="fa-IR"/>
        </w:rPr>
        <w:t xml:space="preserve">تعریف سبیل در لغت و اصطلاح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فرق سبیل، طریق و صراط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معنای طریق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معنای 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مصادیق سبل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ثبوتی راه های سلامت</w:t>
      </w:r>
    </w:p>
    <w:p>
      <w:pPr>
        <w:pStyle w:val="BookText"/>
        <w:rPr/>
      </w:pPr>
      <w:r>
        <w:rPr>
          <w:rFonts w:ascii="Amiri" w:hAnsi="Amiri" w:eastAsia="Amiri" w:cs="Amiri"/>
          <w:color w:val="111111"/>
          <w:sz w:val="28"/>
          <w:sz w:val="28"/>
          <w:szCs w:val="28"/>
          <w:rtl w:val="true"/>
          <w:lang w:bidi="ar-SA"/>
        </w:rPr>
        <w:t xml:space="preserve">سُبُل الله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سُبُل الاحسان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سبل الإسلام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سبل الأمن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سبل الانبیاء </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سُبُل الحکمة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سبل التّوّابین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سُبُل الجنّة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سُبُل الحق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سُبُل الخیر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سبل الراغبین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سُبُل الرزق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سُبُل الّرشد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سُبُل الزاهدین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سبل السداد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سُبُل الشاکرین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سُبُل الصواب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سُبُل الطاعة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سبل قاصده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سُبُل القوام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سُبُل الکتاب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سبل الکعبه </w:t>
      </w:r>
      <w:r>
        <w:rPr>
          <w:rFonts w:eastAsia="IRNazanin" w:cs="IRNazanin"/>
          <w:color w:val="111111"/>
          <w:sz w:val="28"/>
          <w:szCs w:val="28"/>
          <w:lang w:bidi="fa-IR"/>
        </w:rPr>
        <w:t>338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سبل المبارک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سُبُل المطالب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سبل المعروف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سُبُل المکارم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سُبُل المکافحه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سُبُل المنافع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سبل نیّرة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سُبُل الواضحة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سُبُل الوصول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سبل الوقایة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سُبُل الهدی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سلبی سبیل</w:t>
      </w:r>
    </w:p>
    <w:p>
      <w:pPr>
        <w:pStyle w:val="BookText"/>
        <w:rPr/>
      </w:pPr>
      <w:r>
        <w:rPr>
          <w:rFonts w:ascii="Amiri" w:hAnsi="Amiri" w:eastAsia="Amiri" w:cs="Amiri"/>
          <w:color w:val="111111"/>
          <w:sz w:val="28"/>
          <w:sz w:val="28"/>
          <w:szCs w:val="28"/>
          <w:rtl w:val="true"/>
          <w:lang w:bidi="ar-SA"/>
        </w:rPr>
        <w:t xml:space="preserve">سُبُل الضلالة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سبل المجرمین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سبل المفسدین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سبل المهالک </w:t>
      </w:r>
      <w:r>
        <w:rPr>
          <w:rFonts w:eastAsia="IRNazanin" w:cs="IRNazanin"/>
          <w:color w:val="111111"/>
          <w:sz w:val="28"/>
          <w:szCs w:val="28"/>
          <w:lang w:bidi="fa-IR"/>
        </w:rPr>
        <w:t>564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bookmarkStart w:id="13" w:name="pg9469_80373"/>
    </w:p>
    <w:p>
      <w:pPr>
        <w:pStyle w:val="Heading2"/>
        <w:numPr>
          <w:ilvl w:val="1"/>
          <w:numId w:val="1"/>
        </w:numPr>
        <w:rPr/>
      </w:pPr>
      <w:bookmarkStart w:id="14" w:name="__RefHeading___Toc6152074_2870459653"/>
      <w:bookmarkStart w:id="15" w:name="_Toc5"/>
      <w:bookmarkEnd w:id="13"/>
      <w:bookmarkEnd w:id="14"/>
      <w:r>
        <w:rPr>
          <w:rtl w:val="true"/>
        </w:rPr>
        <w:t>مقدمه</w:t>
      </w:r>
      <w:bookmarkEnd w:id="15"/>
    </w:p>
    <w:p>
      <w:pPr>
        <w:pStyle w:val="BookText"/>
        <w:rPr/>
      </w:pPr>
      <w:r>
        <w:rPr>
          <w:rFonts w:ascii="Amiri" w:hAnsi="Amiri" w:eastAsia="Amiri" w:cs="Amiri"/>
          <w:color w:val="111111"/>
          <w:sz w:val="28"/>
          <w:sz w:val="28"/>
          <w:szCs w:val="28"/>
          <w:rtl w:val="true"/>
          <w:lang w:bidi="ar-SA"/>
        </w:rPr>
        <w:t xml:space="preserve">خداوند متعال در آیۀ شریفۀ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وَمَا خَلَقْتُ الْجِنَّ وَالْإِنْسَ إِلّا لِيَعْبُدُونِ</w:t>
      </w:r>
      <w:r>
        <w:rPr>
          <w:rFonts w:ascii="Amiri" w:hAnsi="Amiri" w:eastAsia="Amiri" w:cs="Amiri"/>
          <w:color w:val="111111"/>
          <w:sz w:val="28"/>
          <w:sz w:val="28"/>
          <w:szCs w:val="28"/>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خلقت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عقلی ایجاب میکند که برای تحقق این هدف، اسباب و شرایط لازم نیز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عنوان موجودی سیّار، همواره در حال حرکت و سیر است و برای ادامه این سیر نیاز به راهی دارد که این مسیر را تسهیل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انسان معجونی از دو نشئهی دنیا و آخرت است، نیاز به دو نوع راه برای سیر در این دو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مادی و دیگری راه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کیفیت سیر در این دو عالم متفاوت است، سیر در عالم مادی به صورت افقی و در راستای آیات الهی صورت میگیرد، همانطور که 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سيرُوا فِي الْأَرْضِ ثُمَّ انْظُرُوا كَيْفَ كانَ عاقِبَة الْمُكَذِّبين</w:t>
      </w:r>
      <w:r>
        <w:rPr>
          <w:rFonts w:ascii="IRNazanin" w:hAnsi="IRNazanin" w:eastAsia="IRNazanin"/>
          <w:color w:val="111111"/>
          <w:sz w:val="28"/>
          <w:sz w:val="28"/>
          <w:szCs w:val="28"/>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بگو درزمین سیر کنید سپس بنگرید سرانجام تکذیبکنندگان آیات الهی چه شده است؟ </w:t>
      </w:r>
    </w:p>
    <w:p>
      <w:pPr>
        <w:pStyle w:val="BookText"/>
        <w:rPr/>
      </w:pPr>
      <w:r>
        <w:rPr>
          <w:rFonts w:ascii="IRNazanin" w:hAnsi="IRNazanin" w:eastAsia="IRNazanin"/>
          <w:color w:val="111111"/>
          <w:sz w:val="28"/>
          <w:sz w:val="28"/>
          <w:szCs w:val="28"/>
          <w:rtl w:val="true"/>
          <w:lang w:bidi="fa-IR"/>
        </w:rPr>
        <w:t>از سوی دیگر، سیر در عالم معنوی به صورت عمودی یا صعودی است، چنانکه در آیهای دیگر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إِلَيْهِ يَصْعَدُ الْكَلِمُ الطَّيِّبُ وَ الْعَمَلُ الصَّالِحُ يَرْفَعُه</w:t>
      </w:r>
      <w:r>
        <w:rPr>
          <w:rFonts w:ascii="IRNazanin" w:hAnsi="IRNazanin" w:eastAsia="IRNazanin"/>
          <w:color w:val="111111"/>
          <w:sz w:val="28"/>
          <w:sz w:val="28"/>
          <w:szCs w:val="28"/>
          <w:lang w:bidi="fa-IR"/>
        </w:rPr>
        <w:t></w:t>
      </w:r>
      <w:r>
        <w:rPr>
          <w:rStyle w:val="FootnoteAnchor"/>
          <w:rtl w:val="true"/>
        </w:rPr>
        <w:footnoteReference w:id="4"/>
      </w:r>
      <w:r>
        <w:rPr>
          <w:rFonts w:ascii="IRNazanin" w:hAnsi="IRNazanin" w:eastAsia="IRNazanin"/>
          <w:color w:val="111111"/>
          <w:sz w:val="28"/>
          <w:sz w:val="28"/>
          <w:szCs w:val="28"/>
          <w:rtl w:val="true"/>
          <w:lang w:bidi="fa-IR"/>
        </w:rPr>
        <w:t>سخنان پاکیزه به سوی او صعود میکند و عمل صالح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هر راهی نمیتواند به مقصد نهایی منتهی شود و برخی طرق ممکن است انسان را به ورطۀ سقوط بکشاند، تبیین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جبهۀ حق و باطل راههایی را برای پیروان خود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راهی مستقیم و حق است، در حالی که راه شیطان نه تنها راه نیست، بلکه میتوان آن را رهزنی و انحراف از مسیر درست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خداوند بر خود فرض کرده است که برای انسان راه مشخص قرار 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وَعَلَى اللهِ قَصْدُ السَّبِيلِ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این آیه بر الزام و مسئولیت الهی در این زمینه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غیر از راه حق، راهی دیگر وجود ندارد و آنچه به بیراهه منجر میشود، در حقیقت وجود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نیز تصریح میکند که بر سر راه مستقیم خدا کمین خواهد کرد تا بندگان را منحرف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فَبِما أَغْوَيْتَني لَأَقْعُدَنَّ لَهُمْ صِراطَكَ الْمُسْتَقيم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اکنون که مرا گمراه ساختی، من بر سر راه مستقیم تو کمین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بر آن است که شیطان میداند اگر بندگان بر راه مستقیم و درست سیر کنند، دیری نخواهد پایید که الطاف الهی شامل حال ایشان میشود و او توان مقابله با آنان را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سیر انسان به سوی خداوند، نیازمند عزم و ارادهای است که باید به سمت بالا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خوبی میداند که حرکت به سمت خدا، به معنای جذب امدادهای الهی خواهد بود و در این مسیر، هیچ قدرتی قادر به مقابله با این نیروی الهی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توجه به تجربه نیاز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استمداد از عقل در عالم مادی، توانسته است بهترین مسیرها را ترسیم کند و با استفاده از امکانات موجود، راه های مناسبی بسازد تا بتواند سیر خود را بهتر و سریعتر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 کارگیری وسایل نقلیه، فاصله زمانی را به حداقل رسانده و قادر است در کمترین زمان از محلی به محل دیگر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سیر معنوی، این فرآیند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فطرت و با الهامهای الهی، درکی از خیر و شر دارد؛ همانطور که صائب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محال است زدلدار شود روی گردان</w:t>
      </w:r>
    </w:p>
    <w:p>
      <w:pPr>
        <w:pStyle w:val="BookText"/>
        <w:rPr/>
      </w:pPr>
      <w:r>
        <w:rPr>
          <w:rFonts w:ascii="IRNazanin" w:hAnsi="IRNazanin" w:eastAsia="IRNazanin"/>
          <w:color w:val="111111"/>
          <w:sz w:val="28"/>
          <w:sz w:val="28"/>
          <w:szCs w:val="28"/>
          <w:rtl w:val="true"/>
          <w:lang w:bidi="fa-IR"/>
        </w:rPr>
        <w:t>هر طرف قبله بُود قبلهنما میگردد</w:t>
      </w:r>
    </w:p>
    <w:p>
      <w:pPr>
        <w:pStyle w:val="BookText"/>
        <w:rPr/>
      </w:pPr>
      <w:r>
        <w:rPr>
          <w:rFonts w:ascii="IRNazanin" w:hAnsi="IRNazanin" w:eastAsia="IRNazanin"/>
          <w:color w:val="111111"/>
          <w:sz w:val="28"/>
          <w:sz w:val="28"/>
          <w:szCs w:val="28"/>
          <w:rtl w:val="true"/>
          <w:lang w:bidi="fa-IR"/>
        </w:rPr>
        <w:t>الهامات الهی، به نوعی یک راهنمایی باطنی برای انسان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اینکه انسان به سلامت به مقصد نهایی برسد، خداوند پیامبران و رسولانی را فرستاده است تا با کمک آنان در سیر و سلوک معنوی، از مشکلات و گمراهی دور شوند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در سیر و سلوک، داشتن هدف و مقصد است و پس از آن، سلامت راه و رسیدن ایمن به آن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در سیر مادی این دو عنصر بسیار مهماند، در سیر معنوی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بدون هدف و با وسیلهای ناکارآمد حرکت کند، جز اتلاف وقت و انرژی چیزی عایدش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 سیر معنوی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w:t>
      </w:r>
    </w:p>
    <w:p>
      <w:pPr>
        <w:pStyle w:val="BookText"/>
        <w:rPr/>
      </w:pPr>
      <w:r>
        <w:rPr>
          <w:rFonts w:ascii="IRNazanin" w:hAnsi="IRNazanin" w:eastAsia="IRNazanin"/>
          <w:color w:val="111111"/>
          <w:sz w:val="28"/>
          <w:sz w:val="28"/>
          <w:szCs w:val="28"/>
          <w:rtl w:val="true"/>
          <w:lang w:bidi="fa-IR"/>
        </w:rPr>
        <w:t>یک سیر معنوی مؤثر، هدف باید مشخص باشد و سلامت راه نیز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وضوح هدف و مقصد را مشخص کرده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علی الله قصد السبیل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غایت این سیر، رسیدن به لقای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سلامت راه را تأمین کرده است آنجا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يَهْدي بِهِ اللّهُ مَنِ اتَّبَعَ رِضْوانَهُ سُبُلَ السَّلامِ وَ يُخْرِجُهُمْ مِنَ الظُّلُماتِ إِلَى النُّورِ بِإِذْنِهِ وَ يَهْديهِمْ إِلى صِراطٍ مُسْتَقيم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خداوند به برکت آن کسانی که از خشنودی او پیروی کنند، به راه های سلامت هدایت می‌کند و به فرمان خود از تاریکی ها به سوی روشنایی میبرد و آنها را به سوی راه راست رهبری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به برکت مسیرهای سالم، کسانی را که از خشنودی او پیروی کنند، به راه های سلامت هدایت میکند و آنها را از تاریکیها به سوی روشنایی میبرد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این است که راههایی که خداوند برای سیر به سوی خود و لقای الهی قرار داده، چه چیزها یا چه کسانی هستند؟ بر اساس روایات و تفسیر آیات، اهل بیت علیهم السلام همان راهها هستند که خداوند برای این سفر معنوی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 از سلامت کامل برخوردارند و پیروی از آنها قطعا ما را به مقصد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بندگان خود تمام کرده و با تبیین راه روشن حق، سره حق را از ناسره آن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راه حق، راه باطل نیز شناخته میشود و وجدان انسان حکم میکند که از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وَكَذَلِكَ نُفَصِّلُ الْآيَاتِ وَلِتَسْتَبِينَ سَبِيلُ الْمُجْرِمِينَ</w:t>
      </w:r>
      <w:r>
        <w:rPr>
          <w:rFonts w:ascii="IRNazanin" w:hAnsi="IRNazanin" w:eastAsia="IRNazanin"/>
          <w:color w:val="111111"/>
          <w:sz w:val="28"/>
          <w:sz w:val="28"/>
          <w:szCs w:val="28"/>
          <w:lang w:bidi="fa-IR"/>
        </w:rPr>
        <w:t></w:t>
      </w:r>
      <w:r>
        <w:rPr>
          <w:rStyle w:val="FootnoteAnchor"/>
          <w:rtl w:val="true"/>
        </w:rPr>
        <w:footnoteReference w:id="8"/>
      </w:r>
      <w:r>
        <w:rPr>
          <w:rFonts w:ascii="IRNazanin" w:hAnsi="IRNazanin" w:eastAsia="IRNazanin"/>
          <w:color w:val="111111"/>
          <w:sz w:val="28"/>
          <w:sz w:val="28"/>
          <w:szCs w:val="28"/>
          <w:rtl w:val="true"/>
          <w:lang w:bidi="fa-IR"/>
        </w:rPr>
        <w:t>و این چنین آیات را بر میشمریم تا راه حقیقت برشما روشن شود و راه گناهکاران آشکار گردد</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سه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تعریف مفاهیم اختصاص دارد؛ فصل دوم به جنبه های ایجابی راه های سلامت اشاره دارد، یعنی راههایی که باید برای رسیدن به سلامت هدف دنبال شوند؛ و فصل سوم به راه های ناسالم اختصاص دارد، یعنی راه های پرهیز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کتاب با رویکرد سلامت معنوی و عقیدتی نوشته شده است و خواننده محترم در خلال مطالعه آن به این مقاصد خواهد رسید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469_80379"/>
      <w:bookmarkStart w:id="17" w:name="pg9469_80379"/>
      <w:bookmarkEnd w:id="17"/>
    </w:p>
    <w:p>
      <w:pPr>
        <w:pStyle w:val="Heading2"/>
        <w:numPr>
          <w:ilvl w:val="1"/>
          <w:numId w:val="1"/>
        </w:numPr>
        <w:rPr/>
      </w:pPr>
      <w:bookmarkStart w:id="18" w:name="pg9469_80379"/>
      <w:bookmarkStart w:id="19" w:name="__RefHeading___Toc6152076_2870459653"/>
      <w:bookmarkStart w:id="20" w:name="_Toc6"/>
      <w:bookmarkEnd w:id="18"/>
      <w:bookmarkEnd w:id="19"/>
      <w:r>
        <w:rPr>
          <w:rtl w:val="true"/>
        </w:rPr>
        <w:t>فصل اول</w:t>
      </w:r>
      <w:r>
        <w:rPr>
          <w:rtl w:val="true"/>
        </w:rPr>
        <w:t>:</w:t>
      </w:r>
      <w:r>
        <w:rPr>
          <w:rtl w:val="true"/>
        </w:rPr>
        <w:t>تعریف مفاهیم</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152078_2870459653"/>
      <w:bookmarkStart w:id="22" w:name="_Toc7"/>
      <w:bookmarkEnd w:id="21"/>
      <w:r>
        <w:rPr>
          <w:rtl w:val="true"/>
        </w:rPr>
        <w:t>اشاره</w:t>
      </w:r>
      <w:bookmarkStart w:id="23" w:name="pg9469_80380"/>
      <w:bookmarkEnd w:id="22"/>
    </w:p>
    <w:p>
      <w:pPr>
        <w:pStyle w:val="BookText"/>
        <w:rPr/>
      </w:pPr>
      <w:bookmarkEnd w:id="23"/>
      <w:r>
        <w:rPr>
          <w:rFonts w:ascii="IRNazanin" w:hAnsi="IRNazanin" w:eastAsia="IRNazanin"/>
          <w:color w:val="111111"/>
          <w:sz w:val="28"/>
          <w:sz w:val="28"/>
          <w:szCs w:val="28"/>
          <w:rtl w:val="true"/>
          <w:lang w:bidi="fa-IR"/>
        </w:rPr>
        <w:t xml:space="preserve">در فصل اول، به بررسی و تعریف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راه های الهی خواهیم پرداخت که ما را به لقای خداوند میرسانند</w:t>
      </w:r>
      <w:r>
        <w:rPr>
          <w:rFonts w:eastAsia="IRNazanin" w:cs="IRNazanin"/>
          <w:color w:val="111111"/>
          <w:sz w:val="28"/>
          <w:szCs w:val="28"/>
          <w:rtl w:val="true"/>
          <w:lang w:bidi="fa-IR"/>
        </w:rPr>
        <w:t>.</w:t>
      </w:r>
    </w:p>
    <w:p>
      <w:pPr>
        <w:pStyle w:val="Heading3"/>
        <w:numPr>
          <w:ilvl w:val="2"/>
          <w:numId w:val="1"/>
        </w:numPr>
        <w:rPr/>
      </w:pPr>
      <w:bookmarkStart w:id="24" w:name="__RefHeading___Toc6152080_2870459653"/>
      <w:bookmarkStart w:id="25" w:name="_Toc8"/>
      <w:bookmarkEnd w:id="24"/>
      <w:r>
        <w:rPr>
          <w:rtl w:val="true"/>
        </w:rPr>
        <w:t>تعریف سبیل در لغت و اصطلاح</w:t>
      </w:r>
      <w:bookmarkEnd w:id="25"/>
    </w:p>
    <w:p>
      <w:pPr>
        <w:pStyle w:val="BookText"/>
        <w:rPr/>
      </w:pPr>
      <w:r>
        <w:rPr>
          <w:rFonts w:ascii="IRNazanin" w:hAnsi="IRNazanin" w:eastAsia="IRNazanin"/>
          <w:color w:val="111111"/>
          <w:sz w:val="28"/>
          <w:sz w:val="28"/>
          <w:szCs w:val="28"/>
          <w:rtl w:val="true"/>
          <w:lang w:bidi="fa-IR"/>
        </w:rPr>
        <w:t xml:space="preserve">ابنفارس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سبیل را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السّين و الباء و اللّام أصلٌ واحد يدلُّ على إرسال شى‌ءٍ من عُلُوّ إلى سُفل و على امتداد شى‌ء</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به معنای این است که سین، باء و لام، اصل واحدی است که به فرستادن چیزی از بالا به پایین و نیز به ادامه و امتداد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سبیل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الذي فيه 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یعنی سبیل به راهی گفته میشود که در آن سهولت و راحتی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سبیل به طور کلی برای هر چیزی که ما را به چیزی دیگر میرساند، چه خیر و چه شر،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الی سبیل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سبیل المفسدین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این معنا اشاره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سبیلالله به هر راهی اطلاق میشود که در آن رضایت خداوند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6" w:name="pg9469_80381"/>
    </w:p>
    <w:p>
      <w:pPr>
        <w:pStyle w:val="BookText"/>
        <w:rPr/>
      </w:pPr>
      <w:bookmarkEnd w:id="26"/>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سبیل مینویسد که اگر این واژه بدون قید و شرط به کار رود، به سبیل حق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هذا قد يطلق السبيل من دون إضافة مرادا منه السبيل الواحد الحقّ، و هو سبيل اللّه و سبيل الرشد و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ضَلَّ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تَضِلُّوا السَّبِيلَ</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حقيقة سَبيل الله عبارة عن مسير حقيقيّ للعبيد ينتهي إلى لقاء الله تعالى، وهو كمال العبد ومرتبة القصوى من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حقیقت راه خداوند مسیری واقعی برای بندگان است که به لقای خداوند منتهی میشود و این کمال و نهایت مرتبت انسانی است</w:t>
      </w:r>
      <w:r>
        <w:rPr>
          <w:rFonts w:eastAsia="IRNazanin" w:cs="IRNazanin"/>
          <w:color w:val="111111"/>
          <w:sz w:val="28"/>
          <w:szCs w:val="28"/>
          <w:rtl w:val="true"/>
          <w:lang w:bidi="fa-IR"/>
        </w:rPr>
        <w:t>.</w:t>
      </w:r>
    </w:p>
    <w:p>
      <w:pPr>
        <w:pStyle w:val="Heading3"/>
        <w:numPr>
          <w:ilvl w:val="2"/>
          <w:numId w:val="1"/>
        </w:numPr>
        <w:rPr/>
      </w:pPr>
      <w:bookmarkStart w:id="27" w:name="__RefHeading___Toc6152082_2870459653"/>
      <w:bookmarkStart w:id="28" w:name="_Toc9"/>
      <w:bookmarkEnd w:id="27"/>
      <w:r>
        <w:rPr>
          <w:rtl w:val="true"/>
        </w:rPr>
        <w:t>فرق سبیل، طریق و صراط</w:t>
      </w:r>
      <w:bookmarkEnd w:id="28"/>
    </w:p>
    <w:p>
      <w:pPr>
        <w:pStyle w:val="BookText"/>
        <w:rPr/>
      </w:pPr>
      <w:r>
        <w:rPr>
          <w:rFonts w:ascii="IRNazanin" w:hAnsi="IRNazanin" w:eastAsia="IRNazanin"/>
          <w:color w:val="111111"/>
          <w:sz w:val="28"/>
          <w:sz w:val="28"/>
          <w:szCs w:val="28"/>
          <w:rtl w:val="true"/>
          <w:lang w:bidi="fa-IR"/>
        </w:rPr>
        <w:t>سبیل متعدّد است؛ زیرا رهروان آن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نسبت داده میشود مانند سبیل الله، سبیل الحق و سبیل المؤمنین و نیز به باطل مانند سبیل المفسدین، سبیل الغی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صراط، تنها یک راه بیشتر نیست و آن نیز حق است، بدون هیچگونه انحراف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صراط مستقیم قرار گیرد، در امنیت کامل به سر میبرد و هیچ خطری او را تهدید نمیکند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تکرار روزانۀ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این است که هدایت در این راه مراتب و درجاتی دارد و در حقیقت، ما درجات عالیه این راه را از خداوند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سبیل، احتمال نقصان و شرک در صراط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 علامه طباطبایی رحمة الله ، صراط مستقیم نسبت به سبیلهای خدا مانند روح نسبت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صراط مستقیم نسبت به سبیلهای خدا، مَثل روح است نسبت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عبادت را صراط مستقیم خواندهاند و هم دین را؛ هرچند این دو عنوان بین تمام سبیلها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مَثل صراط مستقیم نسبت به سبیلهای خدا، مَثل روح است نسبت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در زندگیاش حالتهای مختلفی دارد و در هر یک از این حالات، انسان به طور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در حال جنینی غیر از انسان در حال طفولیت، بلوغ، جوانی، کهولت و سالخوردگی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روح او همان روح است و در همۀ این حالات یکسان است و با بدن او همواره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ممکن است به حالاتی دچار شود که بر خلاف میل او باشد، در حالی که روح او صرف نظر از بدن، آن حالات را نخواهد، زیرا روح هیچگاه تحت تأثیر این حالات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روح مفطور به فطرت خداوند است و طبق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فطریات آن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نشاندهندۀ این است که روح و بدن در این زمینهها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روح انسان مورد نظر همان بدن اوست و انسان که فرض کردیم، مجموعهای از روح و بدن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به سوی خدا همانند صراط مستقیم است، با این تفاوت که هر یک از سبیلها مانند سبیل مؤمنین، سبیل منیبین و سبیل پیروان رسول خدا صلی الله علیه واله ممکن است از داخل یا خارج دچار آفت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صراط مستقیم همانطور که گفتیم، هرگز دچار چنین آفتهایی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ملاحظه کردید که ایمان که یکی از سبیلها است، ممکن است گاه با شرک یا ضلالت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از شرک و ضلالت با صراط مستقیم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است که برای سبیلها درجات و مراتب متعددی وجود دارد، بعضی خالص و برخی دیگر آمیخته به شرک و ضلالت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سبیلها کوتاهتر و برخی دیگر دورترند؛ اما هر کدام به سوی صراط مستقیم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دیگر، تمامی آنها به سمت صراط مستقیم میرسند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توجه به تعدد سبیلها و آمیختگی آنها با نقص و شرک و سایر آفات، هر سبیلی انسان را به صراط مستقیم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به دنبال سبیلی باشیم که از هرگونه نقص و آلودگی سالم باشد تا ما را به صراط مستقیم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شاهراهی است که همه سبیلهای متعدد به آن ختم میشوند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به طور اوّلاً و بالذات به خداوند متعال نسبت داده میشود، همانطور که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صِرَاطِي مُسْتَقِيمًا فَاتَّبِعُوهُ</w:t>
      </w:r>
      <w:r>
        <w:rPr>
          <w:rFonts w:ascii="Amiri" w:hAnsi="Amiri" w:eastAsia="Amiri" w:cs="Amiri"/>
          <w:color w:val="111111"/>
          <w:sz w:val="28"/>
          <w:sz w:val="28"/>
          <w:szCs w:val="28"/>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صراط مستقیم من است، پس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آیهای دیگر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صِرَاطِ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الَّذِي لَهُ مَا فِي السَّمَاوَاتِ وَمَا فِي الْأَرْضِ أَلَا إِلَى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تَصِيرُ الْأُمُورُ</w:t>
      </w:r>
      <w:r>
        <w:rPr>
          <w:rFonts w:ascii="IRNazanin" w:hAnsi="IRNazanin" w:eastAsia="IRNazanin"/>
          <w:color w:val="111111"/>
          <w:sz w:val="28"/>
          <w:sz w:val="28"/>
          <w:szCs w:val="28"/>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خدا، همان خدایی که هر چه در آسمانها و زمین است ملک اوست، آگاه باشید که همه امور به سوی خدا باز میگردد</w:t>
      </w:r>
      <w:r>
        <w:rPr>
          <w:rFonts w:eastAsia="IRNazanin" w:cs="IRNazanin"/>
          <w:color w:val="111111"/>
          <w:sz w:val="28"/>
          <w:szCs w:val="28"/>
          <w:rtl w:val="true"/>
          <w:lang w:bidi="fa-IR"/>
        </w:rPr>
        <w:t xml:space="preserve">). </w:t>
      </w:r>
      <w:bookmarkStart w:id="29" w:name="pg9469_80384"/>
    </w:p>
    <w:p>
      <w:pPr>
        <w:pStyle w:val="BookText"/>
        <w:rPr/>
      </w:pPr>
      <w:bookmarkEnd w:id="29"/>
      <w:r>
        <w:rPr>
          <w:rFonts w:ascii="IRNazanin" w:hAnsi="IRNazanin" w:eastAsia="IRNazanin"/>
          <w:color w:val="111111"/>
          <w:sz w:val="28"/>
          <w:sz w:val="28"/>
          <w:szCs w:val="28"/>
          <w:rtl w:val="true"/>
          <w:lang w:bidi="fa-IR"/>
        </w:rPr>
        <w:t>ثانیاً و بالعرض، صراط به مصادیق دیگری مانند قرآن، پیامبر اکرم صلی الله علیه واله و امیرالمؤمنین علیه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سبیلی به این صراط ختم شود، موجب رستگاری خواهد بود، زیرا در آن هیچگونه انحرافی وجود نخواهد داشت</w:t>
      </w:r>
      <w:r>
        <w:rPr>
          <w:rFonts w:eastAsia="IRNazanin" w:cs="IRNazanin"/>
          <w:color w:val="111111"/>
          <w:sz w:val="28"/>
          <w:szCs w:val="28"/>
          <w:rtl w:val="true"/>
          <w:lang w:bidi="fa-IR"/>
        </w:rPr>
        <w:t>.</w:t>
      </w:r>
    </w:p>
    <w:p>
      <w:pPr>
        <w:pStyle w:val="Heading3"/>
        <w:numPr>
          <w:ilvl w:val="2"/>
          <w:numId w:val="1"/>
        </w:numPr>
        <w:rPr/>
      </w:pPr>
      <w:bookmarkStart w:id="30" w:name="__RefHeading___Toc6152084_2870459653"/>
      <w:bookmarkStart w:id="31" w:name="_Toc10"/>
      <w:bookmarkEnd w:id="30"/>
      <w:r>
        <w:rPr>
          <w:rtl w:val="true"/>
        </w:rPr>
        <w:t>معنای طریق</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است، راهی که با پا پیموده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اصفهانی، طریق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با پا پیموده و طی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خشک در دریا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معنای اصلی،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استعارهای برای هر روشی که انسان در کارهای خوب یا ناپسند در پیش میگیرد،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یذْهَبا بِطَرِیقَتِکمُ الْمُثْلى</w:t>
      </w:r>
      <w:r>
        <w:rPr>
          <w:rFonts w:ascii="IRNazanin" w:hAnsi="IRNazanin" w:eastAsia="IRNazanin"/>
          <w:color w:val="111111"/>
          <w:sz w:val="28"/>
          <w:sz w:val="28"/>
          <w:szCs w:val="28"/>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و روش نیکوی شما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و یا واسطه نیز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 الشَّیءَ عَنْ طَرِیقِ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فلانی به چیزی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إِلَیْهِ بِطَریقِ الوِرَاثَة</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از راه وراثت به او 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فرهنگهای لغات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شیوه، روش، آیین، مسلک، حال، حالت، عادت، خو، پیشه و شغل آمده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 قرآن کریم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مختلفی به کار رفته که به چند نمونه اشاره خواهیم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لِیهْدِیهُمْ طَرِیقا</w:t>
      </w:r>
      <w:r>
        <w:rPr>
          <w:rFonts w:ascii="Amiri" w:hAnsi="Amiri" w:eastAsia="Amiri" w:cs="Amiri"/>
          <w:color w:val="111111"/>
          <w:sz w:val="28"/>
          <w:sz w:val="28"/>
          <w:szCs w:val="28"/>
          <w:lang w:bidi="ar-SA"/>
        </w:rPr>
        <w:t></w:t>
      </w:r>
      <w:r>
        <w:rPr>
          <w:rStyle w:val="FootnoteAnchor"/>
          <w:rtl w:val="true"/>
        </w:rPr>
        <w:footnoteReference w:id="20"/>
      </w:r>
      <w:r>
        <w:rPr>
          <w:rFonts w:ascii="IRNazanin" w:hAnsi="IRNazanin" w:eastAsia="IRNazanin"/>
          <w:color w:val="111111"/>
          <w:sz w:val="28"/>
          <w:sz w:val="28"/>
          <w:szCs w:val="28"/>
          <w:rtl w:val="true"/>
          <w:lang w:bidi="fa-IR"/>
        </w:rPr>
        <w:t>آنها را به راه هدایت نخواهد کرد، اعمّ از راه های خوب یا بد؛ چراکه به صورت مطلق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طَرِیقَ جَهَنَّم</w:t>
      </w:r>
      <w:r>
        <w:rPr>
          <w:rFonts w:ascii="Amiri" w:hAnsi="Amiri" w:eastAsia="Amiri" w:cs="Amiri"/>
          <w:color w:val="111111"/>
          <w:sz w:val="28"/>
          <w:sz w:val="28"/>
          <w:szCs w:val="28"/>
          <w:lang w:bidi="ar-SA"/>
        </w:rPr>
        <w:t></w:t>
      </w:r>
      <w:r>
        <w:rPr>
          <w:rStyle w:val="FootnoteAnchor"/>
          <w:rtl w:val="true"/>
        </w:rPr>
        <w:footnoteReference w:id="21"/>
      </w:r>
      <w:r>
        <w:rPr>
          <w:rFonts w:ascii="IRNazanin" w:hAnsi="IRNazanin" w:eastAsia="IRNazanin"/>
          <w:color w:val="111111"/>
          <w:sz w:val="28"/>
          <w:sz w:val="28"/>
          <w:szCs w:val="28"/>
          <w:rtl w:val="true"/>
          <w:lang w:bidi="fa-IR"/>
        </w:rPr>
        <w:t>مگر به سوی راه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تصریح به راه بد دارد، که همان راه جهنم و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یهْدِی إِلَى الْحَق وَ إِلى طَرِیقٍ مُسْتَقِیم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به سوی حق و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خوب و راست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 لَوِ اسْتَقامُوا عَلَى الطَّرِیقَة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طریقهی ایمان استقامت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راه ایمان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یقُولُ أَمْثَلُهُمْ طَرِیقَةً إِنْ لَبِثْتُمْ إِلَّا یَوْمًا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هنگامی که آنکس که از همۀ آنان روشی بهتر دارد میگوید شما تنها یک روز درنگ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مسلک و شیوه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راه های زمینی و آسمانی نیز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لَقَدْ خَلَقْنا فَوْقَکمْ سَبْعَ طَرائِق</w:t>
      </w:r>
      <w:r>
        <w:rPr>
          <w:rFonts w:ascii="Amiri" w:hAnsi="Amiri" w:eastAsia="Amiri" w:cs="Amiri"/>
          <w:color w:val="111111"/>
          <w:sz w:val="28"/>
          <w:sz w:val="28"/>
          <w:szCs w:val="28"/>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ما بر بالای سر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معانی فوق و آنچه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نظر میرسد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راهی که صرفاً وسیلهای برای رساندن است،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راهها چه مجازی و چه </w:t>
      </w:r>
      <w:bookmarkStart w:id="32" w:name="pg9469_80386"/>
    </w:p>
    <w:p>
      <w:pPr>
        <w:pStyle w:val="BookText"/>
        <w:rPr/>
      </w:pPr>
      <w:bookmarkEnd w:id="32"/>
      <w:r>
        <w:rPr>
          <w:rFonts w:ascii="IRNazanin" w:hAnsi="IRNazanin" w:eastAsia="IRNazanin"/>
          <w:color w:val="111111"/>
          <w:sz w:val="28"/>
          <w:sz w:val="28"/>
          <w:szCs w:val="28"/>
          <w:rtl w:val="true"/>
          <w:lang w:bidi="fa-IR"/>
        </w:rPr>
        <w:t>حقیقی، تفاوتی نمیکند؛ بلکه منظور در اینجا همان وسیلهای است که ناگزیر طی کنندهی راه را به مقصد میرساند، اعمّ از اینکه آن مقصد بد یا خوب، زمینی یا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بهصورت مفرد آمده و جمع ندارد؛ اما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بهصورت جمع نیز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کلِی مِنْ کلِّ الثَّمَراتِ فَاسْلُکی سُبُلَ رَبِّکَ ذُلُلا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سپس از تمام ثمرات تناول کن و راههایی را که پروردگارت برای تو تعیین کرده بهراحتی بپیما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لَقَدْ خَلَقْنا فَوْقَکمْ سَبْعَ طَرائِق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ما بر بالای سر شما هفت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علاوه بر سهولت به ذهن میآید و لازمۀ آن است، امنیت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قابل اعتماد است که سلامت و امنیت آن نیز تضمین شده باشد؛ لذا توجه به اینکه سبیل مضاف چه چیزی واقع میشود،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راههایی که به صراط مستقیم و خداوند ختم میشوند، قطعاً از سلامت و امنیت برخوردار هستند؛ بنابراین، دانستن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نیز اهمیت ویژهای دارد</w:t>
      </w:r>
      <w:r>
        <w:rPr>
          <w:rFonts w:eastAsia="IRNazanin" w:cs="IRNazanin"/>
          <w:color w:val="111111"/>
          <w:sz w:val="28"/>
          <w:szCs w:val="28"/>
          <w:rtl w:val="true"/>
          <w:lang w:bidi="fa-IR"/>
        </w:rPr>
        <w:t>.</w:t>
      </w:r>
    </w:p>
    <w:p>
      <w:pPr>
        <w:pStyle w:val="Heading3"/>
        <w:numPr>
          <w:ilvl w:val="2"/>
          <w:numId w:val="1"/>
        </w:numPr>
        <w:rPr/>
      </w:pPr>
      <w:bookmarkStart w:id="33" w:name="__RefHeading___Toc6152086_2870459653"/>
      <w:bookmarkStart w:id="34" w:name="_Toc11"/>
      <w:bookmarkEnd w:id="33"/>
      <w:r>
        <w:rPr>
          <w:rtl w:val="true"/>
        </w:rPr>
        <w:t>معنای سلام</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عاری بودن از هرگونه عیب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که نامی از نامهای خداوند نیز هست، بیانگر این معناست </w:t>
      </w:r>
    </w:p>
    <w:p>
      <w:pPr>
        <w:pStyle w:val="BookText"/>
        <w:rPr/>
      </w:pPr>
      <w:r>
        <w:rPr>
          <w:rFonts w:ascii="IRNazanin" w:hAnsi="IRNazanin" w:eastAsia="IRNazanin"/>
          <w:color w:val="111111"/>
          <w:sz w:val="28"/>
          <w:sz w:val="28"/>
          <w:szCs w:val="28"/>
          <w:rtl w:val="true"/>
          <w:lang w:bidi="fa-IR"/>
        </w:rPr>
        <w:t>که خداوند از هرگونه نقص و عیب مبرّا است و به ساحت مقدّس او نقصی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جهت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مالک تمامی سلامتی و عدم نقص در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منشأ همۀ صحت و عدم نقص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سبیل از حیث اتصاف به هر صفتی، در صورتی قابل اتّباع است که متصف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سبیلی که به هر نام و عنوانی دارای صفت سلامت باشد، به صراط مستقیم ختم میشود و هر سبیلی که چنین نباشد، قطعاً به ناکجاآباد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مؤمنین متصف به سلامت عقیده و عمل هستند، به صراط مستقیم میرسد؛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متصف به ضدّ آن است، ما را به صراط مستقیم رهنمون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الیالله، آنچه باید سلامت آن تضمین شود، سلامت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مرکز عالم هستی است؛ اگر این قلب آباد باشد و سلامتش حفظ شود، فرجام کار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يَوْمَ لَا يَنْفَعُ مَالٌ وَلَا بَنُونَ إِلَّا مَنْ أَتَى اللهَ بِقَلْبٍ سَلِيمٍ</w:t>
      </w:r>
      <w:r>
        <w:rPr>
          <w:rFonts w:ascii="IRNazanin" w:hAnsi="IRNazanin" w:eastAsia="IRNazanin"/>
          <w:color w:val="111111"/>
          <w:sz w:val="28"/>
          <w:sz w:val="28"/>
          <w:szCs w:val="28"/>
          <w:lang w:bidi="fa-IR"/>
        </w:rPr>
        <w:t></w:t>
      </w:r>
      <w:r>
        <w:rPr>
          <w:rStyle w:val="FootnoteAnchor"/>
          <w:rtl w:val="true"/>
        </w:rPr>
        <w:footnoteReference w:id="28"/>
      </w:r>
      <w:r>
        <w:rPr>
          <w:rFonts w:ascii="IRNazanin" w:hAnsi="IRNazanin" w:eastAsia="IRNazanin"/>
          <w:color w:val="111111"/>
          <w:sz w:val="28"/>
          <w:sz w:val="28"/>
          <w:szCs w:val="28"/>
          <w:rtl w:val="true"/>
          <w:lang w:bidi="fa-IR"/>
        </w:rPr>
        <w:t>روزی که نه مال و نه فرزندان منفعتی برای انسان ندارد، مگر کسی که با قلب سلیم به پیشگاه خداوند آید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نقشۀ راهی که خداوند برای سالک ترسیم کرده است، او را به سلامت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بری بودن از هرگونه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به محضر او برسد و در کنار مالک مقتدر بنشیند، باید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تجلی پیدا کند</w:t>
      </w:r>
      <w:r>
        <w:rPr>
          <w:rFonts w:eastAsia="IRNazanin" w:cs="IRNazanin"/>
          <w:color w:val="111111"/>
          <w:sz w:val="28"/>
          <w:szCs w:val="28"/>
          <w:rtl w:val="true"/>
          <w:lang w:bidi="fa-IR"/>
        </w:rPr>
        <w:t xml:space="preserve">. </w:t>
      </w:r>
      <w:bookmarkStart w:id="35" w:name="pg9469_80388"/>
    </w:p>
    <w:p>
      <w:pPr>
        <w:pStyle w:val="BookText"/>
        <w:rPr/>
      </w:pPr>
      <w:bookmarkEnd w:id="35"/>
      <w:r>
        <w:rPr>
          <w:rFonts w:ascii="IRNazanin" w:hAnsi="IRNazanin" w:eastAsia="IRNazanin"/>
          <w:color w:val="111111"/>
          <w:sz w:val="28"/>
          <w:sz w:val="28"/>
          <w:szCs w:val="28"/>
          <w:rtl w:val="true"/>
          <w:lang w:bidi="fa-IR"/>
        </w:rPr>
        <w:t>سرای ابدی را خداوند به همین نام مزیّن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سرایی که بری از هرگونه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دار، دار خداوند سلام است و دارالسّلام یعنی داری که اختصاص به خداوند 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قابلیت ورود به این درگاه را ندارد و تا پاک و سالم نباشد، نمیتواند به جایی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خود را به این دارالاسلام فرا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ٱللهُ يَدْعُواْ إِلَى دَارِ ٱلسَّلَمِ وَيَهْدِى مَن يَشَآءُ إِلَى صِرَاطٍ مُسْتَقِيمٍ</w:t>
      </w:r>
      <w:r>
        <w:rPr>
          <w:rFonts w:ascii="IRNazanin" w:hAnsi="IRNazanin" w:eastAsia="IRNazanin"/>
          <w:color w:val="111111"/>
          <w:sz w:val="28"/>
          <w:sz w:val="28"/>
          <w:szCs w:val="28"/>
          <w:lang w:bidi="fa-IR"/>
        </w:rPr>
        <w:t></w:t>
      </w:r>
      <w:r>
        <w:rPr>
          <w:rStyle w:val="FootnoteAnchor"/>
          <w:rtl w:val="true"/>
        </w:rPr>
        <w:footnoteReference w:id="29"/>
      </w:r>
      <w:r>
        <w:rPr>
          <w:rFonts w:ascii="IRNazanin" w:hAnsi="IRNazanin" w:eastAsia="IRNazanin"/>
          <w:color w:val="111111"/>
          <w:sz w:val="28"/>
          <w:sz w:val="28"/>
          <w:szCs w:val="28"/>
          <w:rtl w:val="true"/>
          <w:lang w:bidi="fa-IR"/>
        </w:rPr>
        <w:t>خداوند به دارالسّلام دعوت میکند و هر که را بخواهد به صراط مستقیم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برای بندۀ خود اینچنین جایگاهی تدارک میبیند، اسباب آن را نیز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يَهْدِي بِهِ اللهُ مَنِ اتَّبَعَ رِضْوَانَهُ سُبُلَ السَّلاَمِ وَيُخْرِجُهُم مِّنَ الظُّلُمَاتِ إِلَى النُّورِ بِإِذْنِهِ وَيَهْدِيهِم إِلَى صِرَاطٍ مُّسْتَقِيمٍ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خداوند به برکت آن، کسانی را که از خشنودی او پیروی کنند، به راه های سلامت هدایت میکند و به فرمان خود، از تاریکیها به سوی روشنایی میبرد و آنها را به سوی راه راست رهبری مینماید</w:t>
      </w:r>
      <w:r>
        <w:rPr>
          <w:rFonts w:eastAsia="IRNazanin" w:cs="IRNazanin"/>
          <w:color w:val="111111"/>
          <w:sz w:val="28"/>
          <w:szCs w:val="28"/>
          <w:rtl w:val="true"/>
          <w:lang w:bidi="fa-IR"/>
        </w:rPr>
        <w:t>.</w:t>
      </w:r>
    </w:p>
    <w:p>
      <w:pPr>
        <w:pStyle w:val="Heading3"/>
        <w:numPr>
          <w:ilvl w:val="2"/>
          <w:numId w:val="1"/>
        </w:numPr>
        <w:rPr/>
      </w:pPr>
      <w:bookmarkStart w:id="36" w:name="__RefHeading___Toc6152088_2870459653"/>
      <w:bookmarkStart w:id="37" w:name="_Toc12"/>
      <w:bookmarkEnd w:id="36"/>
      <w:r>
        <w:rPr>
          <w:rtl w:val="true"/>
        </w:rPr>
        <w:t>مصادیق سبل السلام</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به دنبال مصادیق سبل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های سلامت چه کسانی و یا چه چیزهایی هستند؟ با توجه به روایات، مصادیق آنها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رفیع اهل بیت عصمت و طهارت علیهم السلام ، بیشک مصداق اتمّ و اکمل سبل السلام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السَّبِيلُ الاْعْظَمُ وَ الصِّرَاطُ الاْقْوَمُ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شما بزرگترین راه و صراط راست و استوار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بیان شد، راهی ما را به مقصد میرساند که متصف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درختی است که دارای شاخه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است و عناوین دیگری که برای راه وجود دارد، فرع آن هستند که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ارکان مهم سیر و سلوک،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سالک، که رونده در این مسیر است، و سومی، مقصد، که هدف این سلوک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آنچه به ذهن تبادر میکند، سیر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سفر ظاهری نیازمند مقدماتی هستیم، در سیر معنوی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از ارکان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بر پیمودن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یک سفر هزار کیلومتری با یک قدم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در لغت، به معنای قطعیّت و تصمیم بر انجام امری و ایستادگی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تصمیم قلبی بر انجام کار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واژه کاربردهای مختلفی دارد، از جمله اراده و تصمیم قلبی، مانند آیۀ شریفۀ</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فَإِذَا عَزَمْتَ فَتَوَكَّلْ عَلَى اللهِ</w:t>
      </w:r>
      <w:r>
        <w:rPr>
          <w:rFonts w:ascii="IRNazanin" w:hAnsi="IRNazanin" w:eastAsia="IRNazanin"/>
          <w:color w:val="111111"/>
          <w:sz w:val="28"/>
          <w:sz w:val="28"/>
          <w:szCs w:val="28"/>
          <w:lang w:bidi="fa-IR"/>
        </w:rPr>
        <w:t></w:t>
      </w:r>
      <w:r>
        <w:rPr>
          <w:rStyle w:val="FootnoteAnchor"/>
          <w:rtl w:val="true"/>
        </w:rPr>
        <w:footnoteReference w:id="31"/>
      </w:r>
      <w:r>
        <w:rPr>
          <w:rFonts w:ascii="IRNazanin" w:hAnsi="IRNazanin" w:eastAsia="IRNazanin"/>
          <w:color w:val="111111"/>
          <w:sz w:val="28"/>
          <w:sz w:val="28"/>
          <w:szCs w:val="28"/>
          <w:rtl w:val="true"/>
          <w:lang w:bidi="fa-IR"/>
        </w:rPr>
        <w:t>پس هرگاه عزم و اراده کاری کردی، بر خداوند توکل نما، و آیه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لَمْ نَجِدْ لَهُ عَزْمًا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لازم و واجب آمده است، مانند آیۀ شریفۀ</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إِن تَصْبِرُوا وَ تَتَّقُوا فَإِنَّ ذَلِكَ مِنْ عَزْمِ الْأُمُور</w:t>
      </w:r>
      <w:r>
        <w:rPr>
          <w:rFonts w:ascii="IRNazanin" w:hAnsi="IRNazanin" w:eastAsia="IRNazanin"/>
          <w:color w:val="111111"/>
          <w:sz w:val="28"/>
          <w:sz w:val="28"/>
          <w:szCs w:val="28"/>
          <w:lang w:bidi="fa-IR"/>
        </w:rPr>
        <w:t></w:t>
      </w:r>
      <w:r>
        <w:rPr>
          <w:rStyle w:val="FootnoteAnchor"/>
          <w:rtl w:val="true"/>
        </w:rPr>
        <w:footnoteReference w:id="32"/>
      </w:r>
      <w:r>
        <w:rPr>
          <w:rFonts w:ascii="IRNazanin" w:hAnsi="IRNazanin" w:eastAsia="IRNazanin"/>
          <w:color w:val="111111"/>
          <w:sz w:val="28"/>
          <w:sz w:val="28"/>
          <w:szCs w:val="28"/>
          <w:rtl w:val="true"/>
          <w:lang w:bidi="fa-IR"/>
        </w:rPr>
        <w:t>اگر صبر و تقوا پیشه کنید، همانا این دو از عزم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شریعت و حکم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فَاصْبِرْ </w:t>
      </w:r>
    </w:p>
    <w:p>
      <w:pPr>
        <w:pStyle w:val="BookText"/>
        <w:rPr/>
      </w:pPr>
      <w:r>
        <w:rPr>
          <w:rFonts w:ascii="Amiri" w:hAnsi="Amiri" w:eastAsia="Amiri" w:cs="Amiri"/>
          <w:color w:val="111111"/>
          <w:sz w:val="28"/>
          <w:sz w:val="28"/>
          <w:szCs w:val="28"/>
          <w:rtl w:val="true"/>
          <w:lang w:bidi="ar-SA"/>
        </w:rPr>
        <w:t>كَمَا صَبَرَ أُولُو الْعَزْمِ مِنَ الرُّسُلِ</w:t>
      </w:r>
      <w:r>
        <w:rPr>
          <w:rFonts w:ascii="Amiri" w:hAnsi="Amiri" w:eastAsia="Amiri" w:cs="Amiri"/>
          <w:color w:val="111111"/>
          <w:sz w:val="28"/>
          <w:sz w:val="28"/>
          <w:szCs w:val="28"/>
          <w:lang w:bidi="ar-SA"/>
        </w:rPr>
        <w:t></w:t>
      </w:r>
      <w:r>
        <w:rPr>
          <w:rStyle w:val="FootnoteAnchor"/>
          <w:rtl w:val="true"/>
        </w:rPr>
        <w:footnoteReference w:id="33"/>
      </w:r>
      <w:r>
        <w:rPr>
          <w:rFonts w:ascii="IRNazanin" w:hAnsi="IRNazanin" w:eastAsia="IRNazanin"/>
          <w:color w:val="111111"/>
          <w:sz w:val="28"/>
          <w:sz w:val="28"/>
          <w:szCs w:val="28"/>
          <w:rtl w:val="true"/>
          <w:lang w:bidi="fa-IR"/>
        </w:rPr>
        <w:t>پس صبر کن همانطور که اولوالعزم از پیامبران، یعنی پیامبران دارای کتاب و شریعت،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 نیز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وَلَقَدْ عَهِدْنَا إِلَى آدَمَ مِن قَبْلُ فَنَسِيَ وَلَمْ نَجِدْ لَهُ عَزْمًا</w:t>
      </w:r>
      <w:r>
        <w:rPr>
          <w:rFonts w:ascii="IRNazanin" w:hAnsi="IRNazanin" w:eastAsia="IRNazanin"/>
          <w:color w:val="111111"/>
          <w:sz w:val="28"/>
          <w:sz w:val="28"/>
          <w:szCs w:val="28"/>
          <w:lang w:bidi="fa-IR"/>
        </w:rPr>
        <w:t></w:t>
      </w:r>
      <w:r>
        <w:rPr>
          <w:rStyle w:val="FootnoteAnchor"/>
          <w:rtl w:val="true"/>
        </w:rPr>
        <w:footnoteReference w:id="34"/>
      </w:r>
      <w:r>
        <w:rPr>
          <w:rFonts w:ascii="IRNazanin" w:hAnsi="IRNazanin" w:eastAsia="IRNazanin"/>
          <w:color w:val="111111"/>
          <w:sz w:val="28"/>
          <w:sz w:val="28"/>
          <w:szCs w:val="28"/>
          <w:rtl w:val="true"/>
          <w:lang w:bidi="fa-IR"/>
        </w:rPr>
        <w:t>و ما از آدم از قبل عهد و پیمان گرفتیم، پس او فراموش کرد و در او عزمی برای این پیمان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کاربردهای قرآنی،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میل و خواستن انجام کاری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عزمی از خود برای سفر نشان ندهد، عملاً سیری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الیالله وقتی هدف خویش را که لقای حق باشد انتخاب کرد، عزم و آهنگ این سیر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الَّذِينَ لَا يَرْجُونَ لِقَاءَنَا وَرَضُوا بِالْحَيَاةِ الدُّنْيَا وَاطْمَأَنُّوا بِهَا وَالَّذِينَ هُمْ عَنْ آيَاتِنَا غَافِلُون</w:t>
      </w:r>
      <w:r>
        <w:rPr>
          <w:rFonts w:ascii="IRNazanin" w:hAnsi="IRNazanin" w:eastAsia="IRNazanin"/>
          <w:color w:val="111111"/>
          <w:sz w:val="28"/>
          <w:sz w:val="28"/>
          <w:szCs w:val="28"/>
          <w:lang w:bidi="fa-IR"/>
        </w:rPr>
        <w:t></w:t>
      </w:r>
      <w:r>
        <w:rPr>
          <w:rStyle w:val="FootnoteAnchor"/>
          <w:rtl w:val="true"/>
        </w:rPr>
        <w:footnoteReference w:id="35"/>
      </w:r>
      <w:r>
        <w:rPr>
          <w:rFonts w:ascii="IRNazanin" w:hAnsi="IRNazanin" w:eastAsia="IRNazanin"/>
          <w:color w:val="111111"/>
          <w:sz w:val="28"/>
          <w:sz w:val="28"/>
          <w:szCs w:val="28"/>
          <w:rtl w:val="true"/>
          <w:lang w:bidi="fa-IR"/>
        </w:rPr>
        <w:t>آنها کسانی هستند که فرا رسیدن رستاخیز و دیدار ما، و پاداش و کیفر ما را امید نمیدارند و به ثواب ما دل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از آیات ما غافلند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عدم عزم گروهی را بیان میکند که میل و رغبتی به لقای حق ندارند؛ لذا عزم بر پیمودن راه حق را هم نمیکنند</w:t>
      </w:r>
      <w:r>
        <w:rPr>
          <w:rFonts w:eastAsia="IRNazanin" w:cs="IRNazanin"/>
          <w:color w:val="111111"/>
          <w:sz w:val="28"/>
          <w:szCs w:val="28"/>
          <w:rtl w:val="true"/>
          <w:lang w:bidi="fa-IR"/>
        </w:rPr>
        <w:t xml:space="preserve">. </w:t>
      </w:r>
      <w:bookmarkStart w:id="38" w:name="pg9469_80391"/>
    </w:p>
    <w:p>
      <w:pPr>
        <w:pStyle w:val="Heading2"/>
        <w:numPr>
          <w:ilvl w:val="1"/>
          <w:numId w:val="1"/>
        </w:numPr>
        <w:rPr/>
      </w:pPr>
      <w:bookmarkStart w:id="39" w:name="__RefHeading___Toc6152090_2870459653"/>
      <w:bookmarkStart w:id="40" w:name="_Toc13"/>
      <w:bookmarkEnd w:id="38"/>
      <w:bookmarkEnd w:id="39"/>
      <w:r>
        <w:rPr>
          <w:rtl w:val="true"/>
        </w:rPr>
        <w:t>فصل دوم</w:t>
      </w:r>
      <w:r>
        <w:rPr>
          <w:rtl w:val="true"/>
        </w:rPr>
        <w:t>:</w:t>
      </w:r>
      <w:r>
        <w:rPr>
          <w:rtl w:val="true"/>
        </w:rPr>
        <w:t>جنبه های ثبوتی راه های سلامت</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6152092_2870459653"/>
      <w:bookmarkStart w:id="42" w:name="_Toc14"/>
      <w:bookmarkEnd w:id="41"/>
      <w:r>
        <w:rPr>
          <w:rtl w:val="true"/>
        </w:rPr>
        <w:t>اشاره</w:t>
      </w:r>
      <w:bookmarkStart w:id="43" w:name="pg9469_80392"/>
      <w:bookmarkEnd w:id="42"/>
    </w:p>
    <w:p>
      <w:pPr>
        <w:pStyle w:val="Heading3"/>
        <w:numPr>
          <w:ilvl w:val="2"/>
          <w:numId w:val="1"/>
        </w:numPr>
        <w:rPr/>
      </w:pPr>
      <w:bookmarkStart w:id="44" w:name="__RefHeading___Toc6152094_2870459653"/>
      <w:bookmarkStart w:id="45" w:name="_Toc15"/>
      <w:bookmarkEnd w:id="43"/>
      <w:bookmarkEnd w:id="44"/>
      <w:r>
        <w:rPr>
          <w:rtl w:val="true"/>
        </w:rPr>
        <w:t>سُبُل الله</w:t>
      </w:r>
      <w:bookmarkEnd w:id="45"/>
    </w:p>
    <w:p>
      <w:pPr>
        <w:pStyle w:val="BookText"/>
        <w:rPr/>
      </w:pPr>
      <w:r>
        <w:rPr>
          <w:rFonts w:ascii="IRNazanin" w:hAnsi="IRNazanin" w:eastAsia="IRNazanin"/>
          <w:color w:val="111111"/>
          <w:sz w:val="28"/>
          <w:sz w:val="28"/>
          <w:szCs w:val="28"/>
          <w:rtl w:val="true"/>
          <w:lang w:bidi="fa-IR"/>
        </w:rPr>
        <w:t>اهل بیت علیهم السلام به عنوان راه های رسیدن به خداوند متعال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سُبُل به آن اضافه میشود، کلمۀ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مظهر جمیع کمالات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از هرگونه نقص بری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بنابراین، راه خداوند، سالمترین و مطمئنترین مسیر برای نزدیکشدن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توسط خداوند ترسیم شده و بندگان را به پیمودن آن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راه خدا، عمل به فرامین الهی اعم از یا اوامر و نواهی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حیث اعتقاد موحّد باشد و طبق معیار توحید عمل کند، قطعاً به مقصد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مظهر توحید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معنای یکی کردن است و آنچه در عالم هستی غیر از حق تعالی وجود دارد، باید به یکپارچگی با واحد حقیقی پیوند بخورد تا درخت توحید در دل بنده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مانند باغبانانی هستند که وجود ما را به وحدت خداوند وصل کرده و ما را موحد میسازند و ثمرهی توحید را به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هادی علیه السلام در دعای جامعهی کبیره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اراد الله بدء بکم و من وحده قبل منکم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سالمترین میوۀ عالم هستی، میوۀ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غذای سالمی مصرف کند، سلامت خود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 سلامت در بدن انسان،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تأکید دارد که انسان باید </w:t>
      </w:r>
    </w:p>
    <w:p>
      <w:pPr>
        <w:pStyle w:val="BookText"/>
        <w:rPr/>
      </w:pPr>
      <w:r>
        <w:rPr>
          <w:rFonts w:ascii="Amiri" w:hAnsi="Amiri" w:eastAsia="Amiri" w:cs="Amiri"/>
          <w:color w:val="111111"/>
          <w:sz w:val="28"/>
          <w:sz w:val="28"/>
          <w:szCs w:val="28"/>
          <w:rtl w:val="true"/>
          <w:lang w:bidi="ar-SA"/>
        </w:rPr>
        <w:t>به غذای خود توجه داشته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فَلْيَنْظُرِ الْإِنْسَانُ إِلَىٰ طَعَامِهِ</w:t>
      </w:r>
      <w:r>
        <w:rPr>
          <w:rFonts w:ascii="Amiri" w:hAnsi="Amiri" w:eastAsia="Amiri" w:cs="Amiri"/>
          <w:color w:val="111111"/>
          <w:sz w:val="28"/>
          <w:sz w:val="28"/>
          <w:szCs w:val="28"/>
          <w:lang w:bidi="ar-SA"/>
        </w:rPr>
        <w:t></w:t>
      </w:r>
      <w:r>
        <w:rPr>
          <w:rStyle w:val="FootnoteAnchor"/>
          <w:rtl w:val="true"/>
        </w:rPr>
        <w:footnoteReference w:id="36"/>
      </w:r>
      <w:r>
        <w:rPr>
          <w:rFonts w:ascii="IRNazanin" w:hAnsi="IRNazanin" w:eastAsia="IRNazanin"/>
          <w:color w:val="111111"/>
          <w:sz w:val="28"/>
          <w:sz w:val="28"/>
          <w:szCs w:val="28"/>
          <w:rtl w:val="true"/>
          <w:lang w:bidi="fa-IR"/>
        </w:rPr>
        <w:t>یعنی انسان باید به غذای خود دقت کند و از خوردن غذاهای مضر که باعث مسمومیت و بیماری میشود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غذای سالم دریافت کند، قلبی سالم و پاک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إِلّا مَنْ أَتَى اللهَ بِقَلْبٍ سَلِيمٍ</w:t>
      </w:r>
      <w:r>
        <w:rPr>
          <w:rFonts w:ascii="IRNazanin" w:hAnsi="IRNazanin" w:eastAsia="IRNazanin"/>
          <w:color w:val="111111"/>
          <w:sz w:val="28"/>
          <w:sz w:val="28"/>
          <w:szCs w:val="28"/>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تغذیۀ سالم، عقیدۀ سالم و عمل صالح است که باعث سلامت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هیچ چیز به اندازۀ قلب سلیم به فریاد ما نمیرسد؛ نه مال و نه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چیز جز قلب سلیم به کار نمیآید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ینفع مال که همان ضابطه است و لا بنون؛ که همان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دنیا که نیاز به اسباب است هم نیاز به رابطه است و هم ضابطه، آنجا نه رابطه به کار میآید و نه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پدر و فرزندی، برادری و امثال آن منفعتی ندارد همچنین ضوابط دنیوی مثل بیع و شراء و امثال آن هیچ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بنده را نجات میدهد قلب 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اسباب از کار میافتند آن چه به کار خویش ادامه میدهد مسبّب الاسباب است که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مشرکان و گنهکاران در دنیا با تکیه بر اسباب کارشان را پیش میبردند و آن جا مقطّع الاسباب هستند بر خلاف مؤمنان که با مسبّب الاسباب در ارتباط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سبل الله و راه های رسیدن به لقای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آنان نهج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سالمی که از هرگونه آلودگی و نقص عاری هستند</w:t>
      </w:r>
      <w:r>
        <w:rPr>
          <w:rFonts w:eastAsia="IRNazanin" w:cs="IRNazanin"/>
          <w:color w:val="111111"/>
          <w:sz w:val="28"/>
          <w:szCs w:val="28"/>
          <w:rtl w:val="true"/>
          <w:lang w:bidi="fa-IR"/>
        </w:rPr>
        <w:t xml:space="preserve">. </w:t>
      </w:r>
      <w:bookmarkStart w:id="46" w:name="pg9469_80394"/>
    </w:p>
    <w:p>
      <w:pPr>
        <w:pStyle w:val="Heading3"/>
        <w:numPr>
          <w:ilvl w:val="2"/>
          <w:numId w:val="1"/>
        </w:numPr>
        <w:rPr/>
      </w:pPr>
      <w:bookmarkStart w:id="47" w:name="__RefHeading___Toc6152096_2870459653"/>
      <w:bookmarkStart w:id="48" w:name="_Toc16"/>
      <w:bookmarkEnd w:id="46"/>
      <w:bookmarkEnd w:id="47"/>
      <w:r>
        <w:rPr>
          <w:rtl w:val="true"/>
        </w:rPr>
        <w:t>سُبُل الاحسان</w:t>
      </w:r>
      <w:bookmarkEnd w:id="48"/>
    </w:p>
    <w:p>
      <w:pPr>
        <w:pStyle w:val="BookText"/>
        <w:rPr/>
      </w:pPr>
      <w:r>
        <w:rPr>
          <w:rFonts w:ascii="Amiri" w:hAnsi="Amiri" w:eastAsia="Amiri" w:cs="Amiri"/>
          <w:color w:val="111111"/>
          <w:sz w:val="28"/>
          <w:sz w:val="28"/>
          <w:szCs w:val="28"/>
          <w:rtl w:val="true"/>
          <w:lang w:bidi="ar-SA"/>
        </w:rPr>
        <w:t>در زیارت جامعه،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فِعْلُكُمُ الْخَيْرُ وَ عَادَتُكُمُ الْإِحْسَانُ وَ سَجِيَّتُكُمُ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علیه السلام در دعای وداع با ماه مبارک رمضان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مِنْ نَاصِرٍ أَعَانَ عَلَى اَلشَّيْطَانِ وَ صَاحِبٍ سَهَّلَ 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اَلسَّلاَمُ عَلَيْكَ مَا أَكْثَرَ عُتَقَاءَ اَللَّهِ فِيكَ وَ مَا أَسْعَدَ مَنْ رَعَى حُرْمَتَكَ بِكَ</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امام سجّاد علیه السلام در دعای وداع با ماه مبارک رمضان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از پشتیبانى که در برابر شیطان کردی و سلام بر تو ای صاحب تسهیلکنندۀ راههاى احسان، و درود خدا بر تو ای ماهی که بیشتر آزاد شدگان از جهنّم در تو آزاد شدند و چه خوشبختتر که به وسیلۀ تو مراقب حرمت تو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خلقت، نظام احسن است که خداوند آن را به بهترین شکل مهندسی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قَدْ جَعَلَ اللهُ لِكُلِّ شَيْءٍ قَدْرًا</w:t>
      </w:r>
      <w:r>
        <w:rPr>
          <w:rFonts w:ascii="IRNazanin" w:hAnsi="IRNazanin" w:eastAsia="IRNazanin"/>
          <w:color w:val="111111"/>
          <w:sz w:val="28"/>
          <w:sz w:val="28"/>
          <w:szCs w:val="28"/>
          <w:lang w:bidi="fa-IR"/>
        </w:rPr>
        <w:t></w:t>
      </w:r>
      <w:r>
        <w:rPr>
          <w:rStyle w:val="FootnoteAnchor"/>
          <w:rtl w:val="true"/>
        </w:rPr>
        <w:footnoteReference w:id="39"/>
      </w:r>
      <w:r>
        <w:rPr>
          <w:rFonts w:ascii="IRNazanin" w:hAnsi="IRNazanin" w:eastAsia="IRNazanin"/>
          <w:color w:val="111111"/>
          <w:sz w:val="28"/>
          <w:sz w:val="28"/>
          <w:szCs w:val="28"/>
          <w:rtl w:val="true"/>
          <w:lang w:bidi="fa-IR"/>
        </w:rPr>
        <w:t>به تحقیق خداوند برای هر چیزی قدر و اندازهای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انسان که گُل سرسبد آفرینش است، از این قاعده مستثنا نیست و خداوند او را در بهترین شکل ممکن خلق کرده است؛ لذا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فَتَبَارَكَ اللهُ أَحْسَنُ الْخَالِقِينَ</w:t>
      </w:r>
      <w:r>
        <w:rPr>
          <w:rFonts w:ascii="IRNazanin" w:hAnsi="IRNazanin" w:eastAsia="IRNazanin"/>
          <w:color w:val="111111"/>
          <w:sz w:val="28"/>
          <w:sz w:val="28"/>
          <w:szCs w:val="28"/>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شاهکار خلقت خود معرفی میکند و به خود تبریک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احسن الخالقین است، از انسانی که در احسن تقویم خلق شده است، میخواهد که رفتار و اعمالش هم از نیکوترین و بهترین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هدف حیات و ممات انسان هم این است که چه کسی بهترین عمل را انجام </w:t>
      </w:r>
    </w:p>
    <w:p>
      <w:pPr>
        <w:pStyle w:val="BookText"/>
        <w:rPr/>
      </w:pPr>
      <w:r>
        <w:rPr>
          <w:rFonts w:ascii="Amiri" w:hAnsi="Amiri" w:eastAsia="Amiri" w:cs="Amiri"/>
          <w:color w:val="111111"/>
          <w:sz w:val="28"/>
          <w:sz w:val="28"/>
          <w:szCs w:val="28"/>
          <w:rtl w:val="true"/>
          <w:lang w:bidi="ar-SA"/>
        </w:rPr>
        <w:t>میدهد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ascii="Amiri" w:hAnsi="Amiri" w:eastAsia="Amiri" w:cs="Amiri"/>
          <w:color w:val="111111"/>
          <w:sz w:val="28"/>
          <w:sz w:val="28"/>
          <w:szCs w:val="28"/>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خداوند به رسول خدا صلی الله علیه واله خطاب میکند و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وَأَحْسِنْ كَمَا أَحْسَنَ اللهُ إِلَيْكَ</w:t>
      </w:r>
      <w:r>
        <w:rPr>
          <w:rFonts w:ascii="Amiri" w:hAnsi="Amiri" w:eastAsia="Amiri" w:cs="Amiri"/>
          <w:color w:val="111111"/>
          <w:sz w:val="28"/>
          <w:sz w:val="28"/>
          <w:szCs w:val="28"/>
          <w:lang w:bidi="ar-SA"/>
        </w:rPr>
        <w:t></w:t>
      </w:r>
      <w:r>
        <w:rPr>
          <w:rStyle w:val="FootnoteAnchor"/>
          <w:rtl w:val="true"/>
        </w:rPr>
        <w:footnoteReference w:id="42"/>
      </w:r>
      <w:r>
        <w:rPr>
          <w:rFonts w:ascii="IRNazanin" w:hAnsi="IRNazanin" w:eastAsia="IRNazanin"/>
          <w:color w:val="111111"/>
          <w:sz w:val="28"/>
          <w:sz w:val="28"/>
          <w:szCs w:val="28"/>
          <w:rtl w:val="true"/>
          <w:lang w:bidi="fa-IR"/>
        </w:rPr>
        <w:t>زیرا احسان از صفات ثبوتی خداوند است و همواره و پیوسته از او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خود نیز همین انتظار را دارد که همواره مظهر حسن و احسان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بندگان خود را به این مهم تشویق میکند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جَاءَ بِالْحَسَنَةِ فَلَهُ عَشْرُ أَمْثَالِهَا</w:t>
      </w:r>
      <w:r>
        <w:rPr>
          <w:rFonts w:ascii="IRNazanin" w:hAnsi="IRNazanin" w:eastAsia="IRNazanin"/>
          <w:color w:val="111111"/>
          <w:sz w:val="28"/>
          <w:sz w:val="28"/>
          <w:szCs w:val="28"/>
          <w:lang w:bidi="fa-IR"/>
        </w:rPr>
        <w:t></w:t>
      </w:r>
      <w:r>
        <w:rPr>
          <w:rStyle w:val="FootnoteAnchor"/>
          <w:rtl w:val="true"/>
        </w:rPr>
        <w:footnoteReference w:id="43"/>
      </w:r>
      <w:r>
        <w:rPr>
          <w:rFonts w:ascii="IRNazanin" w:hAnsi="IRNazanin" w:eastAsia="IRNazanin"/>
          <w:color w:val="111111"/>
          <w:sz w:val="28"/>
          <w:sz w:val="28"/>
          <w:szCs w:val="28"/>
          <w:rtl w:val="true"/>
          <w:lang w:bidi="fa-IR"/>
        </w:rPr>
        <w:t>یعنی به ازای یک عمل حسنه، اجر مضاعف، ده برابر به بندگانش میدهد تا در انجام کارهای نیک رغبت بیشتری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امام هادی علیه السلام در شأن اهل بیت عصمت و طهارت 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عادتکم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پیوسته در حال احسان و نیکی به دیگران هستید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تتكرر على نَهْج واحدٍ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حالتی است که بر یک روش واحد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اخلاق همیشگی شخص نیز گفته میشود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اهل بیت علیهم السلام دائماً در حال احسان هستند و به عبارتی مظهر احسان خداوند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عمل از کاملترین انسان صادر میشود و هر کار خیر و نیکی در عالم، از طریق اهل بیت علیهم السلام که انسانهای کامل هستند، ظهور و بروز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برای تشخیص حُسن عمل نیاز به مرجعی داریم تا دچار خطا نشویم و کارهای ناشایست را نیک نپنداریم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انسانها به این توهّم دچار شده و کارهای بد خود را نیک میپندارند، در حالی که خود نمیدانند در زمره زیانکارترین انسانها قرار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الحْیَوةِ الدُّنْیَا وَ هُمْ یحَسَبُونَ أَنهَّمْ یحُسِنُونَ صُنْعًا</w:t>
      </w:r>
      <w:r>
        <w:rPr>
          <w:rFonts w:ascii="IRNazanin" w:hAnsi="IRNazanin" w:eastAsia="IRNazanin"/>
          <w:color w:val="111111"/>
          <w:sz w:val="28"/>
          <w:sz w:val="28"/>
          <w:szCs w:val="28"/>
          <w:lang w:bidi="fa-IR"/>
        </w:rPr>
        <w:t></w:t>
      </w:r>
      <w:r>
        <w:rPr>
          <w:rStyle w:val="FootnoteAnchor"/>
          <w:rtl w:val="true"/>
        </w:rPr>
        <w:footnoteReference w:id="4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زیانکارترین مردم باخبر کنم؟ آنها کسانیاند که تمام سعی و تلاششان در زندگی دنیا به هدر رفته و با این حال خیال میکنند کار خوبی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تمام و کمال این امور کسی نیست جز اهل بیت علیهم السلام هر یک از حضرات معصوم در عصر خود، راهی به سوی کمال و جلوه و احسان هستند؛ لذا آنان بهدرستی سبل الاحسان هستند، یعنی راههایی که به احسان ختم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احسان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مصدر باب افعال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حُسْن به معنای زیبایی و نیکی در مقابل بدی و زشتی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مفهوم زیبایی، خوبی، نیکی، شایستگی و مورد پسند بودن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این واژه، مانند حَسَن، حَسَنَة، حَسَنَات، حُسْنی، محسن و اَحْسَن نیز در قرآن کریم بهوفور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اصطلاحها برای توصیف امور دینی و دنیایی بهکار میروند که به دلیل نوعی زیبایی عقلی، عاطفی، حسّی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ایجاد احساس خوشی، رضایت و تحسین در انسان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در مفردات میگوید که احسان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بخشش به دیگران و دیگری نیکویی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نیکویی هنگامی تحقق مییابد که فرد علمی را به نیکویی ببیند یا عملی را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أَبْنَاءُ مَا يُحْسِنُونَ وَ قَدْرُ كُلِّ امْرِئٍ مَا يُحْسِنُ فَتَكَلَّمُوا فِي الْعِلْمِ تَبَيَّنْ أَقْدَارُكُمْ؛</w:t>
      </w:r>
      <w:r>
        <w:rPr>
          <w:rStyle w:val="FootnoteAnchor"/>
          <w:rtl w:val="true"/>
        </w:rPr>
        <w:footnoteReference w:id="47"/>
      </w:r>
      <w:r>
        <w:rPr>
          <w:rFonts w:ascii="IRNazanin" w:hAnsi="IRNazanin" w:eastAsia="IRNazanin"/>
          <w:color w:val="111111"/>
          <w:sz w:val="28"/>
          <w:sz w:val="28"/>
          <w:szCs w:val="28"/>
          <w:rtl w:val="true"/>
          <w:lang w:bidi="fa-IR"/>
        </w:rPr>
        <w:t>مردم فرزندان آن چیزی هستند که میدانند پس سخن بگویید تا قدر و ارزش شما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احسان فراتر از إنعام و بخشش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أَحْسَنْتُمْ أَحْسَنْتُمْ لِأَنْفُسِكُمْ</w:t>
      </w:r>
      <w:r>
        <w:rPr>
          <w:rFonts w:ascii="Amiri" w:hAnsi="Amiri" w:eastAsia="Amiri" w:cs="Amiri"/>
          <w:color w:val="111111"/>
          <w:sz w:val="28"/>
          <w:sz w:val="28"/>
          <w:szCs w:val="28"/>
          <w:lang w:bidi="ar-SA"/>
        </w:rPr>
        <w:t></w:t>
      </w:r>
      <w:r>
        <w:rPr>
          <w:rStyle w:val="FootnoteAnchor"/>
          <w:rtl w:val="true"/>
        </w:rPr>
        <w:footnoteReference w:id="48"/>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یَأْمُرُ بِالْعَدْلِ وَ الْإِحْسَانِ</w:t>
      </w:r>
      <w:r>
        <w:rPr>
          <w:rFonts w:ascii="IRNazanin" w:hAnsi="IRNazanin" w:eastAsia="IRNazanin"/>
          <w:color w:val="111111"/>
          <w:sz w:val="28"/>
          <w:sz w:val="28"/>
          <w:szCs w:val="28"/>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بالاتر از عدل است؛ چرا که عدل به معنای وفای به حقّ و بخشیدن یا گرفتن چیزی است که بر فرد واجب است، در حالی که احسان به معنای بخشش چیزی بیشتر از آنچه واجب است و دریافت کمتر از آن چیزی است که حق فرد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احسان همواره زاید بر عدل بوده در حالی که اقدام به عدل واجب است، اقدام به احسان مستحب و پسندیده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از اصول مهم اخلاقی و انسانی است که موجب بهبود روابط اجتماعی و تقویت روحیۀ همکاری و پیوندهای انسانی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احسان در قرآن</w:t>
      </w:r>
    </w:p>
    <w:p>
      <w:pPr>
        <w:pStyle w:val="BookText"/>
        <w:rPr/>
      </w:pPr>
      <w:r>
        <w:rPr>
          <w:rFonts w:ascii="IRNazanin" w:hAnsi="IRNazanin" w:eastAsia="IRNazanin"/>
          <w:color w:val="111111"/>
          <w:sz w:val="28"/>
          <w:sz w:val="28"/>
          <w:szCs w:val="28"/>
          <w:rtl w:val="true"/>
          <w:lang w:bidi="fa-IR"/>
        </w:rPr>
        <w:t>واژۀ احسان در قرآن در سه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نیک و رفتارهای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احسان تقریباً معادل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موارد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قرآن نشان میدهد که این واژه به دو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نیکی و خیر رساندن به دیگران، و دوم، انجام دادن اعمال و رفتارهای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وجود دارد که پس از بیان اموری خاص، عاملان آن محسن خوانده شدهاند و خداوند در این آیات، مخاطبان قرآن را به انجام کارهای نیک ترغیب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کردن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بدون اشاره به مصادیق خاص نیکی، به نیکی کردن به دیگران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وَإِذْ أَخَذْنَا مِیثَاقَ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 لِلنَّاسِ حُسْنًا</w:t>
      </w:r>
      <w:r>
        <w:rPr>
          <w:rFonts w:ascii="IRNazanin" w:hAnsi="IRNazanin" w:eastAsia="IRNazanin"/>
          <w:color w:val="111111"/>
          <w:sz w:val="28"/>
          <w:sz w:val="28"/>
          <w:szCs w:val="28"/>
          <w:lang w:bidi="fa-IR"/>
        </w:rPr>
        <w:t></w:t>
      </w:r>
      <w:r>
        <w:rPr>
          <w:rStyle w:val="FootnoteAnchor"/>
          <w:rtl w:val="true"/>
        </w:rPr>
        <w:footnoteReference w:id="51"/>
      </w:r>
      <w:r>
        <w:rPr>
          <w:rFonts w:ascii="IRNazanin" w:hAnsi="IRNazanin" w:eastAsia="IRNazanin"/>
          <w:color w:val="111111"/>
          <w:sz w:val="28"/>
          <w:sz w:val="28"/>
          <w:szCs w:val="28"/>
          <w:rtl w:val="true"/>
          <w:lang w:bidi="fa-IR"/>
        </w:rPr>
        <w:t>، که در آن به نیکی به والدین، نزدیکان، یتیمان و مساکین توصیه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کار نیک به طور کامل و شایسته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معنا، احسان اشاره به کیفیت انجام کار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در آیهای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حَسَنَهٌ</w:t>
      </w:r>
      <w:r>
        <w:rPr>
          <w:rFonts w:ascii="Amiri" w:hAnsi="Amiri" w:eastAsia="Amiri" w:cs="Amiri"/>
          <w:color w:val="111111"/>
          <w:sz w:val="28"/>
          <w:sz w:val="28"/>
          <w:szCs w:val="28"/>
          <w:lang w:bidi="ar-SA"/>
        </w:rPr>
        <w:t></w:t>
      </w:r>
      <w:r>
        <w:rPr>
          <w:rStyle w:val="FootnoteAnchor"/>
          <w:rtl w:val="true"/>
        </w:rPr>
        <w:footnoteReference w:id="52"/>
      </w:r>
      <w:r>
        <w:rPr>
          <w:rFonts w:ascii="IRNazanin" w:hAnsi="IRNazanin" w:eastAsia="IRNazanin"/>
          <w:color w:val="111111"/>
          <w:sz w:val="28"/>
          <w:sz w:val="28"/>
          <w:szCs w:val="28"/>
          <w:rtl w:val="true"/>
          <w:lang w:bidi="fa-IR"/>
        </w:rPr>
        <w:t>که در آن به اعمال نیکو و شایسته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احسان در قرآن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ثُمَّ آتَینَا مُوسَی الْکِتَابَ تَمَامًا عَلَی الَّذِی </w:t>
      </w:r>
    </w:p>
    <w:p>
      <w:pPr>
        <w:pStyle w:val="BookText"/>
        <w:rPr/>
      </w:pPr>
      <w:r>
        <w:rPr>
          <w:rFonts w:ascii="Amiri" w:hAnsi="Amiri" w:eastAsia="Amiri" w:cs="Amiri"/>
          <w:color w:val="111111"/>
          <w:sz w:val="28"/>
          <w:sz w:val="28"/>
          <w:szCs w:val="28"/>
          <w:rtl w:val="true"/>
          <w:lang w:bidi="ar-SA"/>
        </w:rPr>
        <w:t>أَحْسَنَ</w:t>
      </w:r>
      <w:r>
        <w:rPr>
          <w:rFonts w:ascii="Amiri" w:hAnsi="Amiri" w:eastAsia="Amiri" w:cs="Amiri"/>
          <w:color w:val="111111"/>
          <w:sz w:val="28"/>
          <w:sz w:val="28"/>
          <w:szCs w:val="28"/>
          <w:lang w:bidi="ar-SA"/>
        </w:rPr>
        <w:t></w:t>
      </w:r>
      <w:r>
        <w:rPr>
          <w:rStyle w:val="FootnoteAnchor"/>
          <w:rtl w:val="true"/>
        </w:rPr>
        <w:footnoteReference w:id="53"/>
      </w:r>
      <w:r>
        <w:rPr>
          <w:rFonts w:ascii="IRNazanin" w:hAnsi="IRNazanin" w:eastAsia="IRNazanin"/>
          <w:color w:val="111111"/>
          <w:sz w:val="28"/>
          <w:sz w:val="28"/>
          <w:szCs w:val="28"/>
          <w:rtl w:val="true"/>
          <w:lang w:bidi="fa-IR"/>
        </w:rPr>
        <w:t>در این آیه، اعطای کتاب به موسی علیه السلام به خاطر انجام اعمال نیک و صالح وی یا پیروانش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هَلْ جَزَاءُ الْإِحْسَانِ إِلَّا الْإِحْسَانُ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یعنی آیا جزای نیکوکاری جز نیکوکاری است؟ این آیه بر اهمیت احسان و نیکی کردن به دیگران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دربارۀ احسان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معنای انجام کارهایی بیشتر از آنچه که وظیفۀ فرد است و دریافت چیزی کمتر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 علیه السلام در نهج البلاغه دربارۀ تفاوت بین عدالت و احسان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عليهالسلام فِي قَوْلِهِ تَعَالَى إِنَّ اَللّهَ يَأْمُرُ بِالْعَدْلِ وَ اَلْإِحْسانِ اَلْعَدْلُ اَلْإِنْصَافُ وَ اَلْإِحْسَانُ اَلتَّفَضُّلُ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یعنی عدل رعایت انصاف و احسان انعام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تعاریف و آیات گواهی بر تأکید قرآن بر نیکی، احسان و انجام اعمال صالح دارند که نه تنها به رشد فردی بلکه به تقویت جامعه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معنای انجام کارها به صورت کامل</w:t>
      </w:r>
    </w:p>
    <w:p>
      <w:pPr>
        <w:pStyle w:val="BookText"/>
        <w:rPr/>
      </w:pPr>
      <w:r>
        <w:rPr>
          <w:rFonts w:ascii="IRNazanin" w:hAnsi="IRNazanin" w:eastAsia="IRNazanin"/>
          <w:color w:val="111111"/>
          <w:sz w:val="28"/>
          <w:sz w:val="28"/>
          <w:szCs w:val="28"/>
          <w:rtl w:val="true"/>
          <w:lang w:bidi="fa-IR"/>
        </w:rPr>
        <w:t>احسان به معنای انجام کارها بهگونهای نیکو و شایسته در شکل کامل آن در آیات قرآن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کاربردهای قرآنی، فاعل احسان در این معنا محسن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ٱلَّذِى أَحْسَنَ كُلَّ شَىْءٍ خَلَقَهُ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کسی که هر چیز را به نیکی آفرید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نمونه دربارۀ معنای این آیه بیان شده است که این آیه اشاره به نظام احسن آفرینش بهطور کلی و آغازگر بیان خلقت انسان و مراحل تکامل او </w:t>
      </w:r>
    </w:p>
    <w:p>
      <w:pPr>
        <w:pStyle w:val="BookText"/>
        <w:rPr/>
      </w:pPr>
      <w:r>
        <w:rPr>
          <w:rFonts w:ascii="IRNazanin" w:hAnsi="IRNazanin" w:eastAsia="IRNazanin"/>
          <w:color w:val="111111"/>
          <w:sz w:val="28"/>
          <w:sz w:val="28"/>
          <w:szCs w:val="28"/>
          <w:rtl w:val="true"/>
          <w:lang w:bidi="fa-IR"/>
        </w:rPr>
        <w:t xml:space="preserve">به طور خاص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ٱلَّذِى أَحْسَنَ كُلَّ شَىْءٍ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هر چیز نیازی که داشت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بنای کاخ عظیم خلقت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است، یعنی بر چنین نظامی که از آن زیباتر تصور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ٱلطَّلَاقُ مَرَّتَانِ فَإِمْسَاكٌ بِمَعْرُوفٍ أَوْ تَسْرِیحٌ بِإِحْسَانٍ</w:t>
      </w:r>
      <w:r>
        <w:rPr>
          <w:rFonts w:ascii="Amiri" w:hAnsi="Amiri" w:eastAsia="Amiri" w:cs="Amiri"/>
          <w:color w:val="111111"/>
          <w:sz w:val="28"/>
          <w:sz w:val="28"/>
          <w:szCs w:val="28"/>
          <w:lang w:bidi="ar-SA"/>
        </w:rPr>
        <w:t></w:t>
      </w:r>
      <w:r>
        <w:rPr>
          <w:rStyle w:val="FootnoteAnchor"/>
          <w:rtl w:val="true"/>
        </w:rPr>
        <w:footnoteReference w:id="55"/>
      </w:r>
      <w:r>
        <w:rPr>
          <w:rFonts w:ascii="IRNazanin" w:hAnsi="IRNazanin" w:eastAsia="IRNazanin"/>
          <w:color w:val="111111"/>
          <w:sz w:val="28"/>
          <w:sz w:val="28"/>
          <w:szCs w:val="28"/>
          <w:rtl w:val="true"/>
          <w:lang w:bidi="fa-IR"/>
        </w:rPr>
        <w:t>طلاق دو بار است، پس از آن یا باید همسر خود را بهطور شایسته نگاه دارید، یا به نیکی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به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کردن زن بهنحو شایسته و نیکو است که باید بدون هیچگونه آزار و اذیت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این کار باید به بهترین نحو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 که همانطور که رجوع و نگهداری زن باید بر اساس صفا و صمیمیت باشد، جدایی نیز باید بر اساس احسان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جدایی باید از هر گونه عمل ناپسندی همچون انتقامجویی و ابراز خشم و کینه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احسان در همین معنا و کاربرد در نهج البلاغه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Style w:val="FootnoteAnchor"/>
          <w:rtl w:val="true"/>
        </w:rPr>
        <w:footnoteReference w:id="56"/>
      </w:r>
      <w:r>
        <w:rPr>
          <w:rFonts w:ascii="IRNazanin" w:hAnsi="IRNazanin" w:eastAsia="IRNazanin"/>
          <w:color w:val="111111"/>
          <w:sz w:val="28"/>
          <w:sz w:val="28"/>
          <w:szCs w:val="28"/>
          <w:rtl w:val="true"/>
          <w:lang w:bidi="fa-IR"/>
        </w:rPr>
        <w:t>ارزش هر انسان به اندازه امور و کارهایی است که آنها را به نیکویی انجام میدهد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مشعر بر این است که مقدار و ارزش هر انسان به مهارت و دانایی او در انجام درست و نیکو کارها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نکته دلیل آن باشد که سید رضی، جمعآوریکننده نهج البلاغه، پس از نقل این عبارت مینویسد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الْكَلِمَةُ الَّتِي لا تُصَابُ لَهَا قِيمَةٌ وَلَا تُوزَنُ بِهَا حِكْمَةٌ وَلَا تُقْرَنُ إِلَيْهَا كَلِمَةٌ؛</w:t>
      </w:r>
      <w:r>
        <w:rPr>
          <w:rStyle w:val="FootnoteAnchor"/>
          <w:rtl w:val="true"/>
        </w:rPr>
        <w:footnoteReference w:id="57"/>
      </w:r>
      <w:r>
        <w:rPr>
          <w:rFonts w:ascii="IRNazanin" w:hAnsi="IRNazanin" w:eastAsia="IRNazanin"/>
          <w:color w:val="111111"/>
          <w:sz w:val="28"/>
          <w:sz w:val="28"/>
          <w:szCs w:val="28"/>
          <w:rtl w:val="true"/>
          <w:lang w:bidi="fa-IR"/>
        </w:rPr>
        <w:t>این از کلماتی است که برای آن قیمتی تصور نمیشود و هیچ حکمتی با آن برابر نیست و هیچ سخنی به آن نزدیک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دنیوی احسان</w:t>
      </w:r>
    </w:p>
    <w:p>
      <w:pPr>
        <w:pStyle w:val="BookText"/>
        <w:rPr/>
      </w:pPr>
      <w:r>
        <w:rPr>
          <w:rFonts w:ascii="IRNazanin" w:hAnsi="IRNazanin" w:eastAsia="IRNazanin"/>
          <w:color w:val="111111"/>
          <w:sz w:val="28"/>
          <w:sz w:val="28"/>
          <w:szCs w:val="28"/>
          <w:rtl w:val="true"/>
          <w:lang w:bidi="fa-IR"/>
        </w:rPr>
        <w:t>قرآن کریم در برخی آیات بهطور مستقیم به آثار دنیوی احسان خداوند به انسان اشاره میکند و میگوید که این احسان در دنیا آثار مبارک و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شدن</w:t>
      </w:r>
    </w:p>
    <w:p>
      <w:pPr>
        <w:pStyle w:val="BookText"/>
        <w:rPr/>
      </w:pPr>
      <w:r>
        <w:rPr>
          <w:rFonts w:ascii="IRNazanin" w:hAnsi="IRNazanin" w:eastAsia="IRNazanin"/>
          <w:color w:val="111111"/>
          <w:sz w:val="28"/>
          <w:sz w:val="28"/>
          <w:szCs w:val="28"/>
          <w:rtl w:val="true"/>
          <w:lang w:bidi="fa-IR"/>
        </w:rPr>
        <w:t>طبق آیات قرآن، یکی از آثار احسان خداوند به نیکوکاران، هدایت ویژه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جایگاه ویژه حضرت ابراهیم علیه السلام ، فرزندان او و پیامبران پیش از او یاد میکند و آنها را هدایتشده از سوی خود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وَهَبْنَا لَهُ إِسْحَاقَ وَيَعْقُوبَ كُلًّا هَدَيْنَا وَنُوحًا هَدَيْنَا مِن قَبْلُ وَمِن ذُرِّيَّتِهِ دَاوُدَ وَسُلَيْمَانَ وَأَيُّوبَ وَيُوسُفَ وَمُوسَى وَهَارُونَ وَكَذَلِكَ نَجْزِي الْمُحْسِنِينَ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 به او اسحاق و یعقوب را بخشیدیم و همه را به راه راست درآوردیم و نوح 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نیکوکاران را پاداش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جایی دیگر، خداوند جهاد را که جلوهای از احسان است، بهعنوان مایهای از هدایت به راه های الهی میشمرد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کسانی که در راه ما کوشش کردهاند، به یقین راه های خود را به آنها نشان خواهیم داد و خدا با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پاداش زودهنگام الهی در دنیا</w:t>
      </w:r>
    </w:p>
    <w:p>
      <w:pPr>
        <w:pStyle w:val="BookText"/>
        <w:rPr/>
      </w:pPr>
      <w:r>
        <w:rPr>
          <w:rFonts w:ascii="IRNazanin" w:hAnsi="IRNazanin" w:eastAsia="IRNazanin"/>
          <w:color w:val="111111"/>
          <w:sz w:val="28"/>
          <w:sz w:val="28"/>
          <w:szCs w:val="28"/>
          <w:rtl w:val="true"/>
          <w:lang w:bidi="fa-IR"/>
        </w:rPr>
        <w:t>اگرچه به تصریح آیات و روایات، آخرت دار جزا و ثواب است و نیکوکاران و بدکاران در آنجا به سزا و پاداش اعمال خود میرسند، اما بسیاری از اعمال، علاوه بر پاداش اخروی، پاداش دنیوی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استفاده میشود که پاداش دنیوی به نیکوکاران یکی از آثار محبت خداوند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آیات، میتوان به آیه زیر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و به کسانی که تقوا پیشه کردند،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نازل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است و قطعاً سرای آخرت بهتر است و چه نیکوست سرای پرهیزگاران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از یاری خداوند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 راه صلاح همیشه آسان نیست؛ گاهی افراد با ایمان در مسیر تعالی معنوی با مشکلاتی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نیز در راه پیشرفت </w:t>
      </w:r>
    </w:p>
    <w:p>
      <w:pPr>
        <w:pStyle w:val="BookText"/>
        <w:rPr/>
      </w:pPr>
      <w:r>
        <w:rPr>
          <w:rFonts w:ascii="IRNazanin" w:hAnsi="IRNazanin" w:eastAsia="IRNazanin"/>
          <w:color w:val="111111"/>
          <w:sz w:val="28"/>
          <w:sz w:val="28"/>
          <w:szCs w:val="28"/>
          <w:rtl w:val="true"/>
          <w:lang w:bidi="fa-IR"/>
        </w:rPr>
        <w:t>به سوی آرمانهای دینی و دنیوی، با مسائلی متناسب با خود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جامعهای هنگام گرفتار شدن یا رویارویی با مشکلات، دوست دارد یار و یاوری داشته باشد تا در کنارش باشد و به او قوت قلب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قرآن، یکی از آثار محبت خداوند به نیکوکاران این است که وعده میدهد در سختیهای مجاهدت فردی و اجتماعی در کنار آنها و یاورشان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وَالَّذِينَ جَاهَدُوا فِينَا لَنَهْدِيَنَّهُمْ سُبُلَنَا وَإِنَّ اللَّهَ لَمَعَ الْمُحْسِنِينَ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کسانی که در راه ما کوشش کردهاند، به یقین راه های خود را بر آنها نمایش میدهیم و در حقیقت،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پیبردن به اینکه خداوند چگونه بندگان نیکوکار خود را همراهی و یاری میکند، مرور گذرایی به یادکرد قرآن از سرگذشت پیامبران و پیشوایان الهی و نصرتهای الهی بر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 توجه به همین سرگذشتها و قراین موجود در سیاق داستانها، 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را به مفاهیمی همچون یاری، تأیید، رحمت، فضل، رتبه، عنایت، افکندن ترس در دل دشمنان، ابطال حیله های معاندان و دفع دشمنیهای آنان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رحمت الهی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برخی از آیات قرآن کریم بهرهمندی از رحمت الهی را یکی از آثار محبت خداوند به محسنین میشمارند؛ از جمله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ادْعُوا رَبَّكُمْ تَضَرُّعًا وَخُفْيَةً إِنَّهُ لَا يُحِبُّ الْمُعْتَدِينَ وَلا تُفْسِدُوا فِي الْأَرْضِ بَعْدَ إِصْلاَحِهَا وَادْعُوهُ خَوْفًا وَطَمَعًا إِنَّ رَحْمَتَ اللَّهِ قَرِيبٌ </w:t>
      </w:r>
    </w:p>
    <w:p>
      <w:pPr>
        <w:pStyle w:val="BookText"/>
        <w:rPr/>
      </w:pPr>
      <w:r>
        <w:rPr>
          <w:rFonts w:ascii="Amiri" w:hAnsi="Amiri" w:eastAsia="Amiri" w:cs="Amiri"/>
          <w:color w:val="111111"/>
          <w:sz w:val="28"/>
          <w:sz w:val="28"/>
          <w:szCs w:val="28"/>
          <w:rtl w:val="true"/>
          <w:lang w:bidi="ar-SA"/>
        </w:rPr>
        <w:t>مِّنَ الْمُحْسِنِينَ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پروردگار خود را با زاری و نهانی بخوانید که او، تجاوزکاران را دوست ندارد و در زمین پس از اصلاح آن فساد نکنید و با بیم و امید او را بخوانید که رحمت خداوند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ابتدا اشاره میکند که خداوند تجاوزکاران را دوست ندارد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نیکوکاران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این آیه به آیات دیگری که محبت خداوندی را شامل نیکوکاران میدانند و توجه به اینکه در آیه، ابتدا از دوری تجاوزکاران از دوستی خدا صحبت شده است، میتوان نتیجه گرفت که بهرهمندی از رحمت الهی اثر محبت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رقّت، تعطف، رأفت و مغفرت تفسیرکردهاند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مورد انسانها، رحمت به معنای رقّت قلب همراه با مهرورزی است و گاهی نیز تنها به معنای رقّت به کار میرود؛ اما در برخی موارد، رحمت به معنای احسان بدون رقّت نیز بهکار میرود، مانند رحمت خداوند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کاربست رحمت در مورد خداوند، جنبۀ رقّت قلب که انفعالی نفسانی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گفتهاند رحمت از سوی خدا نعمتدهی و بخشندگی است و از انسانها دلسوزی و مهربانی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سفرهی رحمت خداوند همیشه گسترده است و هیچ مانعی برای استفاده هیچکس وجود ندارد؛ اما آنچه موجب محرومیت انسانها از رحمت خدا میشود، دوری جسم و جان آنان از خدا و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انسان با احسان، این فاصله را از میان برمیدارد، رحمت خداوند شامل حال او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دیدگاه دیگر، ممکن است این عبارت یکی دیگر از شرایط اجابت دعا باشد؛ یعنی اگر میخواهید دعای شما یک دعای توخالی و فقط گردش زبان نباشد، باید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همراه سازید تا بدین وسیله، رحمت الهی شامل حال شما گردد و دعایتان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 دو آیه اشاره به پنج شرط از شرایط قبولی 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دعا باید از روی تضرّع و در پنهانی باشد؛ دیگر اینکه از حدّ اعتدال تجاوز نکند؛ سوم اینکه با تولید فساد و تبهکاری همراه نگردد؛ چهارم اینکه توأم با بیم و امید متوازن باشد؛ و پنجم اینکه با نیکوکاری توأم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جایگاه والا در دنیا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کریم، عنایات خاصّ خداوند به برخی از پیامبران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وَكَذَلِكَ مَكَّنَّا لِيُوسُفَ فِي الأَرْضِ وَلِنُعَلِّمَهُ مِن تَأْوِيلِ الأَحَادِيثِ وَاللّهُ غَالِبٌ عَلَى أَمْرِهِ وَلَكِنَّ أَكْثَرَ النَّاسِ لَا يَعْلَمُونَ وَلمَّا بَلَغَ أَشُدَّهُ آتَيْنَاهُ حُكْمًا وَعِلْمًا وَكَذَلِكَ نَجْزِي الْمُحْسِنِينَ</w:t>
      </w:r>
      <w:r>
        <w:rPr>
          <w:rFonts w:ascii="IRNazanin" w:hAnsi="IRNazanin" w:eastAsia="IRNazanin"/>
          <w:color w:val="111111"/>
          <w:sz w:val="28"/>
          <w:sz w:val="28"/>
          <w:szCs w:val="28"/>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معنا که خداوند به حضرت یوسف علیه السلام عنایت فرمود و از نعمتهایی مانند حکومت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قدرت تعبیر خواب، حکمت و علم برخوردار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همین تعبیر در مورد حضرت موسی علیه السلام نیز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وَلَمَّا بَلَغَ أَشُدَّهُ وَاسْتَوَى آتَيْنَاهُ حُكْمًا وَعِلْمًا وَكَذَلِكَ نَجْزِي الْمُحْسِنِينَ</w:t>
      </w:r>
      <w:r>
        <w:rPr>
          <w:rFonts w:ascii="Amiri" w:hAnsi="Amiri" w:eastAsia="Amiri" w:cs="Amiri"/>
          <w:color w:val="111111"/>
          <w:sz w:val="28"/>
          <w:sz w:val="28"/>
          <w:szCs w:val="28"/>
          <w:lang w:bidi="ar-SA"/>
        </w:rPr>
        <w:t></w:t>
      </w:r>
      <w:r>
        <w:rPr>
          <w:rStyle w:val="FootnoteAnchor"/>
          <w:rtl w:val="true"/>
        </w:rPr>
        <w:footnoteReference w:id="65"/>
      </w:r>
      <w:r>
        <w:rPr>
          <w:rFonts w:ascii="IRNazanin" w:hAnsi="IRNazanin" w:eastAsia="IRNazanin"/>
          <w:color w:val="111111"/>
          <w:sz w:val="28"/>
          <w:sz w:val="28"/>
          <w:szCs w:val="28"/>
          <w:rtl w:val="true"/>
          <w:lang w:bidi="fa-IR"/>
        </w:rPr>
        <w:t>؛و چون به رشد و کمال خویش رسید، به او حکمت و دانش عطا کردیم، و نیکوکاران را چنین پاداش مىدهیم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پایانی این آیات، تصریح شده است که نیکوکاران چنین پاداشی میگیرند و اجری بر باد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آمدن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علت دارد، میتوان فهمید که سبب رسیدن این اولیای خدا به جایگاه مذکور، نیکوکاری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این است که آیا هر کسی با هر درجهای از احسان به چنین مقامات و نعمتهایی خواهد رسید؟ یا نه، بعضى از مفسّران احتمال مىدهند با توجّه به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نجزى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هر نیکوکارى را بنا به درجات مختلف احسان، مقدارى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مقدار نیکوکارىاش عنایت کند؛ بنابراین، یکى از آثار محبّت خداوند به نیکوکاران برخوردار شدن آنان از جایگاههاى ویژه مادّى و معنوى در دنیا است آمدن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نشان بزرگى و بلند مرتبگى این پاداش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شدن برای دریافت تحیت الهی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هنگام ذکر داستان برخی از انبیای بزرگوار، به آنها 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سلام،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اینگونه نیکوکاران را پاداش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سَلَامٌ عَلَى نُوحٍ فِي الْعَالَمِينَ إِنَّا كَذَلِكَ نَجْزِي الْمُحْسِنِينَ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درود بر نوح علیه السلام در میان جهانیان، ما اینگونه نیکوکاران را پاداش مىدهیم این آیه به ما میآموزد که درود و تحیت الهی بر انبیای الهی، نشانهای از شایستگی و مقام والای آنان در نزد خداوند است و نشان میدهد نیکوکارانی که به درستی عمل میکنند، مستحق این تحیت ویژه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کنار هم قرار گرفتن این سلامها و وعده های الهی، نتیجهگیری میشود که شایستگی اهل احسان به حدی میرسد که قابلیت دریافت چنین تحیتی را از سوی خداوند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به نظر میرسد سلام خداوند به بندگانی چون ابراهیم، نوح، موسی و الیاس علیهم السلام درجاتی به مراتب عالیتر از سلام به نیکوکاران 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محبت خداوند به محسنین، قابلیت دریافت سلام و تحیت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شدن عمل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ابراهیم و اسماعیل علیهما السلام در قرآن، یکی از مثالهای بارز برای فهم 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زیر به امتحان تاریخساز ابراهیم علیه السلام و موفقیت او و پسرش در این امتحان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فَلَمَّا بَلَغَ مَعَهُ السَّعْيَ قَالَ يَا بُنَيَّ إِنِّي أَرَى فِي الْمَنَامِ أَنِّي أَذْبَحُكَ فَانظُرْ مَاذَا تَرَى قَالَ يَا أَبَتِ افْعَلْ مَا تُؤْمَرُ سَتَجِدُنِي إِن شَاء اللَّهُ مِنَ الصَّابِرِينَ فَلَمَّا أَسْلَمَا وَتَلَّهُ لِلْجَبِينِ وَنَادَيْنَاهُ أَنْ يَا إِبْرَاهِيمُ قَدْ صَدَّقْتَ الرُّؤْيَا إِنَّا كَذَلِكَ نَجْزِي الْمُحْسِنِينَ</w:t>
      </w:r>
      <w:r>
        <w:rPr>
          <w:rFonts w:ascii="IRNazanin" w:hAnsi="IRNazanin" w:eastAsia="IRNazanin"/>
          <w:color w:val="111111"/>
          <w:sz w:val="28"/>
          <w:sz w:val="28"/>
          <w:szCs w:val="28"/>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وقتى با او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مىبینم که تو را سر مىبُرَم، پس ببین چه به نظرت مىآید؟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مأمورى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مرا از شکیبایان 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هر دو تن در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پیشانى بر خاک افکند، او را ندا دادیم که 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 بخشیدى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نیکوکاران را چنین پاداش مى دهیم </w:t>
      </w:r>
    </w:p>
    <w:p>
      <w:pPr>
        <w:pStyle w:val="BookText"/>
        <w:rPr/>
      </w:pPr>
      <w:r>
        <w:rPr>
          <w:rFonts w:ascii="IRNazanin" w:hAnsi="IRNazanin" w:eastAsia="IRNazanin"/>
          <w:color w:val="111111"/>
          <w:sz w:val="28"/>
          <w:sz w:val="28"/>
          <w:szCs w:val="28"/>
          <w:rtl w:val="true"/>
          <w:lang w:bidi="fa-IR"/>
        </w:rPr>
        <w:t>این آیات به وضوح نشان میدهند که وقتی ابراهیم علیه السلام و فرزندش در برابر این امتحان الهی تسلیم شدند، خداوند دریافت قربانی و نقش مهم آن در تقدیر الهی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آزمون، پذیرفته شدن عمل ابراهیم علیه السلام به عنوان یک نیکوکار و همچنین پاداش او با جایگزینی قربانی، یعنی گوسفند،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خداوند وعدهای به محسنین داده است و آنرا مشابه آنچه با ابراهیم علیه السلام کرد خوانده، یعنی پذیرفتن عمل نیک آنان، باید پذیرفت که محبت خداوند به محسنین در پذیرش احسان آنها و پاداش آن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از آثار محبت الهی، پذیرفته شدن و تایید اعمال نیک بندگان است که در نتیجه، آنها نیز شایسته تحیت و رحمت الهی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سرزنش و عقاب</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مواجهه با دستور جهاد به سه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جان و مال در کنار پیامبر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رستگارند و به خیرات و بهشت دست مییابند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وجود توانایی برای شرکت در جهاد، از آن فرار میکنند و نزد پیامبر عذر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نمیفهمند و به سبب اعمال ناشایست و نیات ناپاک، بر دلهایشان مُهر زده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دلیل ضعف، بیماری یا فقر، توان شرکت در جهاد ندارند، اما از دل با خدا و رسولش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دربارۀ گروه سوم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عَلَى الْمُحْسِنِينَ مِن سَبِيلٍ</w:t>
      </w:r>
      <w:r>
        <w:rPr>
          <w:rFonts w:ascii="IRNazanin" w:hAnsi="IRNazanin" w:eastAsia="IRNazanin"/>
          <w:color w:val="111111"/>
          <w:sz w:val="28"/>
          <w:sz w:val="28"/>
          <w:szCs w:val="28"/>
          <w:lang w:bidi="fa-IR"/>
        </w:rPr>
        <w:t></w:t>
      </w:r>
      <w:r>
        <w:rPr>
          <w:rStyle w:val="FootnoteAnchor"/>
          <w:rtl w:val="true"/>
        </w:rPr>
        <w:footnoteReference w:id="68"/>
      </w:r>
      <w:r>
        <w:rPr>
          <w:rFonts w:ascii="IRNazanin" w:hAnsi="IRNazanin" w:eastAsia="IRNazanin"/>
          <w:color w:val="111111"/>
          <w:sz w:val="28"/>
          <w:sz w:val="28"/>
          <w:szCs w:val="28"/>
          <w:rtl w:val="true"/>
          <w:lang w:bidi="fa-IR"/>
        </w:rPr>
        <w:t>بر نیکوکاران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آیات در فضایی خاص و ناظر به جهاد نازل شدهاند، اما با توجه به اینکه معارف قرآنی به مورد خاصی محدود نمیشوند، علمای دین از این آیات مفهوم گستردهتری برداشت کرده و قاعدهای فراگیر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پایهگذاری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که بیشتر در فقه نمود دارد، اگر کسی از روی خیرخواهی و با قصد نیکوکاری عملی انجام دهد و اتفاقاً خسارتی به بار آید، ضامن نخواهد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ادامۀ جملۀ قبل است، به جای آوردن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به منظور توجه ویژه به جایگاه نیکوکاران و توصیف آنان به این عنوان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برای تأکید آمده و جمله به صورت استقراری بیان شده که مضمون پیشین را به روشنی و لطافت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نظر بلاغی بسیار بغرنج است، زیرا معنایش این است که هیچ راهی برای هیچ سرزنشگری نسبت به آنان وجود ندارد؛ یعنی هیچ ملامتگری بر آنها گذر نمیکند و در دامن آنها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دورترین حالت عذاب و سرزنش از این بندگان است، به طوری که میتوان گفت این عبارت در حکم یک مثل جاری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میتوان نتیجه گرفت که یکی از آثار محبت خداوند به نیکوکاران این است که علاوه بر ایمنی از عذاب آخرت، در دنیا نیز از سرزنش و عقوبت تشریعی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اخروی احسان</w:t>
      </w:r>
    </w:p>
    <w:p>
      <w:pPr>
        <w:pStyle w:val="BookText"/>
        <w:rPr/>
      </w:pPr>
      <w:r>
        <w:rPr>
          <w:rFonts w:ascii="IRNazanin" w:hAnsi="IRNazanin" w:eastAsia="IRNazanin"/>
          <w:color w:val="111111"/>
          <w:sz w:val="28"/>
          <w:sz w:val="28"/>
          <w:szCs w:val="28"/>
          <w:rtl w:val="true"/>
          <w:lang w:bidi="fa-IR"/>
        </w:rPr>
        <w:t>با اینکه خداوند متعال در دنیا پاداش و عقوبت بسیاری از اعمال انسانها را به آنها نشان میدهد، اما ظرفیت جهان مادی به قدری نیست که بتوان تمامی کردارها و اعمال بشر را در آن جزا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عالم آخرت محل مجازات است و آنجا است که نیکوکاران و بدکاران به پاداش واقعی اعمال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محسنین نیز مانند دیگر بندگان محبوب خداوند، اگرچه از برخی آثار محبت خداوند در دنیا بهرهمند میشوند، اما جلوهگاه اصلی آثار محبت الهی به آنان در آخرت خواهد بود و در آنجا پاداش کامل و کافی را خواهند یافت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جزئیات آثار اخروی محبت خداوند، به لحاظ عظمت و غیرمادی بودن، به سادگی قابل تصویر و توصیف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آیات مربوط به پاداشهای اخروی، بهصورت سربسته یا در قالب تمثیل به نعمتهای مادی دنیا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زمانی که قرآن میخواهد پاداش محسنین در واقعۀ اُحد را بیان کند،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الَّذِينَ اسْتَجَابُواْ لِلّهِ وَالرَّسُولِ مِن بَعْدِ مَا أَصَابَهُمُ الْقَرْحُ، لِلَّذِينَ أَحْسَنُواْ مِنْهُمْ وَاتَّقَواْ أَجْرٌ عَظِيم</w:t>
      </w:r>
      <w:r>
        <w:rPr>
          <w:rFonts w:ascii="IRNazanin" w:hAnsi="IRNazanin" w:eastAsia="IRNazanin"/>
          <w:color w:val="111111"/>
          <w:sz w:val="28"/>
          <w:sz w:val="28"/>
          <w:szCs w:val="28"/>
          <w:lang w:bidi="fa-IR"/>
        </w:rPr>
        <w:t></w:t>
      </w:r>
      <w:r>
        <w:rPr>
          <w:rStyle w:val="FootnoteAnchor"/>
          <w:rtl w:val="true"/>
        </w:rPr>
        <w:footnoteReference w:id="69"/>
      </w:r>
      <w:r>
        <w:rPr>
          <w:rFonts w:ascii="IRNazanin" w:hAnsi="IRNazanin" w:eastAsia="IRNazanin"/>
          <w:color w:val="111111"/>
          <w:sz w:val="28"/>
          <w:sz w:val="28"/>
          <w:szCs w:val="28"/>
          <w:rtl w:val="true"/>
          <w:lang w:bidi="fa-IR"/>
        </w:rPr>
        <w:t>آنان که پس از آنکه زخم برداشته بودند، دعوت خدا و پیامبر را اجابت کردند، برای کسانی از آنان که نیکی و پرهیزگاری کردند، پاداشی بزرگ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آیۀ شریفه صرفاً عظمت پاداش را یادآور میشود و به نظر میرسد جزئیات آن به سادگی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مشابهی نیز در مورد همسران نیکوکار پیامبر اکرم صلی الله علیه واله به چشم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وَإِن كُنتُنَّ تُرِدْنَ اللَّهَ وَرَسُولَهُ وَالدَّارَ الْآخِرَةَ فَإِنَّ اللَّهَ أَعَدَّ لِلْمُحْسِنَاتِ مِنكُنَّ أَجْرًا عَظِيمًا</w:t>
      </w:r>
      <w:r>
        <w:rPr>
          <w:rFonts w:ascii="IRNazanin" w:hAnsi="IRNazanin" w:eastAsia="IRNazanin"/>
          <w:color w:val="111111"/>
          <w:sz w:val="28"/>
          <w:sz w:val="28"/>
          <w:szCs w:val="28"/>
          <w:lang w:bidi="fa-IR"/>
        </w:rPr>
        <w:t></w:t>
      </w:r>
      <w:r>
        <w:rPr>
          <w:rStyle w:val="FootnoteAnchor"/>
          <w:rtl w:val="true"/>
        </w:rPr>
        <w:footnoteReference w:id="70"/>
      </w:r>
      <w:r>
        <w:rPr>
          <w:rFonts w:ascii="IRNazanin" w:hAnsi="IRNazanin" w:eastAsia="IRNazanin"/>
          <w:color w:val="111111"/>
          <w:sz w:val="28"/>
          <w:sz w:val="28"/>
          <w:szCs w:val="28"/>
          <w:rtl w:val="true"/>
          <w:lang w:bidi="fa-IR"/>
        </w:rPr>
        <w:t>و اگر خواستار خدا و رسول او و سراى آخرتید، پس به راستى خدا برای نیکوکاران شما پاداش بزرگى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خداوند به نیکوکارانی که با تمام وجود تسلیم خداوند هستند، وعده پاداشی را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بَلَى مَنْ أَسْلَمَ وَجْهَهُ لِلَّهِ وَهُوَ مُحْسِنٌ فَلَهُ أَجْرُهُ عِندَ رَبِّهِ وَلاَ خَوْفٌ عَلَيْهِمْ وَلاَ هُمْ يَحْزَنُونَ</w:t>
      </w:r>
      <w:r>
        <w:rPr>
          <w:rFonts w:ascii="IRNazanin" w:hAnsi="IRNazanin" w:eastAsia="IRNazanin"/>
          <w:color w:val="111111"/>
          <w:sz w:val="28"/>
          <w:sz w:val="28"/>
          <w:szCs w:val="28"/>
          <w:lang w:bidi="fa-IR"/>
        </w:rPr>
        <w:t></w:t>
      </w:r>
      <w:r>
        <w:rPr>
          <w:rStyle w:val="FootnoteAnchor"/>
          <w:rtl w:val="true"/>
        </w:rPr>
        <w:footnoteReference w:id="71"/>
      </w:r>
      <w:r>
        <w:rPr>
          <w:rFonts w:ascii="IRNazanin" w:hAnsi="IRNazanin" w:eastAsia="IRNazanin"/>
          <w:color w:val="111111"/>
          <w:sz w:val="28"/>
          <w:sz w:val="28"/>
          <w:szCs w:val="28"/>
          <w:rtl w:val="true"/>
          <w:lang w:bidi="fa-IR"/>
        </w:rPr>
        <w:t>آری، هر کس که خود را با تمام وجود به خدا تسلیم کند و نیکوکار باشد، پس مزد او پیش پروردگارش است و بر آنان ترسی نیست و غمگین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بیان این آیه و نسبت دادن اجر به مقام ربوبی خداوند نیز نشاندهنده عظمت غیرقابل توصیف پاداش چنین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که در آیهای دیگر با عبارت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لَهُم مَّا يَشَاءُونَ عِندَ رَبِّهِمْ، ذَلِكَ جَزَاء الْمُحْسِنِينَ</w:t>
      </w:r>
      <w:r>
        <w:rPr>
          <w:rFonts w:ascii="IRNazanin" w:hAnsi="IRNazanin" w:eastAsia="IRNazanin"/>
          <w:color w:val="111111"/>
          <w:sz w:val="28"/>
          <w:sz w:val="28"/>
          <w:szCs w:val="28"/>
          <w:lang w:bidi="fa-IR"/>
        </w:rPr>
        <w:t></w:t>
      </w:r>
      <w:r>
        <w:rPr>
          <w:rStyle w:val="FootnoteAnchor"/>
          <w:rtl w:val="true"/>
        </w:rPr>
        <w:footnoteReference w:id="72"/>
      </w:r>
      <w:r>
        <w:rPr>
          <w:rFonts w:ascii="IRNazanin" w:hAnsi="IRNazanin" w:eastAsia="IRNazanin"/>
          <w:color w:val="111111"/>
          <w:sz w:val="28"/>
          <w:sz w:val="28"/>
          <w:szCs w:val="28"/>
          <w:rtl w:val="true"/>
          <w:lang w:bidi="fa-IR"/>
        </w:rPr>
        <w:t>برای آنان، هرچه بخواهند پیش پروردگارشان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پاداش نیکوکاران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بیحد و حصر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هر اجر و پاداش قابل تصوری را در خود جای میدهد و برای بیان بزرگی یک پاداش، نمیتوان گویاتر و فراگیرتر از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جاهایی که به جزئیات پاداش نیکوکاران اشاره میشود، تنها تشبیهای اجمالی برای نزدیکی به ذهن شنوندگانی که اسیر بند </w:t>
      </w:r>
    </w:p>
    <w:p>
      <w:pPr>
        <w:pStyle w:val="BookText"/>
        <w:rPr/>
      </w:pPr>
      <w:r>
        <w:rPr>
          <w:rFonts w:ascii="IRNazanin" w:hAnsi="IRNazanin" w:eastAsia="IRNazanin"/>
          <w:color w:val="111111"/>
          <w:sz w:val="28"/>
          <w:sz w:val="28"/>
          <w:szCs w:val="28"/>
          <w:rtl w:val="true"/>
          <w:lang w:bidi="fa-IR"/>
        </w:rPr>
        <w:t>مادیات هستند،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فرمودۀ قرآن، عظمت پاداشهای اخروی خداوند به بندگان قابل تصوّر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فَلَا تَعْلَمُ نَفْسٌ مَّا أُخْفِيَ لَهُم مِّن قُرَّةِ أَعْيُنٍ جَزَاء بِمَا كَانُوا يَعْمَلُونَ</w:t>
      </w:r>
      <w:r>
        <w:rPr>
          <w:rFonts w:ascii="IRNazanin" w:hAnsi="IRNazanin" w:eastAsia="IRNazanin"/>
          <w:color w:val="111111"/>
          <w:sz w:val="28"/>
          <w:sz w:val="28"/>
          <w:szCs w:val="28"/>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هیچکس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سبک مجمل گویی در توصیف، آیات مرتبط با آثار اخروی محبت خداوند به نیکوکاران تنوع چندانی در شکل بیان ندارند و آنها را میتوان ذیل دو عنوان کلی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نعمتهای بهشتی</w:t>
      </w:r>
    </w:p>
    <w:p>
      <w:pPr>
        <w:pStyle w:val="BookText"/>
        <w:rPr/>
      </w:pPr>
      <w:r>
        <w:rPr>
          <w:rFonts w:ascii="IRNazanin" w:hAnsi="IRNazanin" w:eastAsia="IRNazanin"/>
          <w:color w:val="111111"/>
          <w:sz w:val="28"/>
          <w:sz w:val="28"/>
          <w:szCs w:val="28"/>
          <w:rtl w:val="true"/>
          <w:lang w:bidi="fa-IR"/>
        </w:rPr>
        <w:t>یکی از آثار اخروی احسان خداوند به نیکوکاران این است که آنها را شایستۀ بهرهمندی از نعمتهای بیپایان الهی در بهشت برین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به این واقعیت تصریح کردهاند؛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لِلَّذِينَ أَحْسَنُواْ الْحُسْنَى وَزِيَادَةٌ وَلاَ يَرْهَقُ وُجُوهَهُمْ قَتَرٌ وَلاَ ذِلَّةٌ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ئِكَ أَصْحَابُ الْجَنَّةِ هُمْ فِيهَا خَالِدُونَ</w:t>
      </w:r>
      <w:r>
        <w:rPr>
          <w:rFonts w:ascii="IRNazanin" w:hAnsi="IRNazanin" w:eastAsia="IRNazanin"/>
          <w:color w:val="111111"/>
          <w:sz w:val="28"/>
          <w:sz w:val="28"/>
          <w:szCs w:val="28"/>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را غباری و ذلتی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بهشتند و در آن جاودانه خواهند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بخش ابتدایی این آیۀ شریفه، نظرات تفسیری مختلفی درباره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بخش پایانی آیه روشن و صریح است و در آن از نیکوکاران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حیات جاودان دارند،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قرآن نیکوکاران را بهرهمند از سایه سارها، چشمه ها، جویبارها، میوه ها، خوراکیها و نوشیدنیهای بهشت میخوانند و </w:t>
      </w:r>
    </w:p>
    <w:p>
      <w:pPr>
        <w:pStyle w:val="BookText"/>
        <w:rPr/>
      </w:pPr>
      <w:r>
        <w:rPr>
          <w:rFonts w:ascii="IRNazanin" w:hAnsi="IRNazanin" w:eastAsia="IRNazanin"/>
          <w:color w:val="111111"/>
          <w:sz w:val="28"/>
          <w:sz w:val="28"/>
          <w:szCs w:val="28"/>
          <w:rtl w:val="true"/>
          <w:lang w:bidi="fa-IR"/>
        </w:rPr>
        <w:t>تأکید میکنند که این تنعّم، پاداشی است که خداوند در برابر احسان بندگان نیکوکار به آنها تفضل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آیات نشاندهنده علت احسان نسبت به این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که از همین نعمتهای بهشتی یاد میشود، بهرهمندی از این نعمتها را کامیابی بزرگ 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ascii="IRNazanin" w:hAnsi="IRNazanin" w:eastAsia="IRNazanin"/>
          <w:color w:val="111111"/>
          <w:sz w:val="28"/>
          <w:sz w:val="28"/>
          <w:szCs w:val="28"/>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 پیشگامانِ نخستین از مهاجران و انصار و کسانی که با نیکوکاری از آنان پیروی کردند، خدا از ایشان خشنود و آنان نیز از او خشنودند و برای آنان باغهایی آماده کرده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پاداش افزونتر</w:t>
      </w:r>
    </w:p>
    <w:p>
      <w:pPr>
        <w:pStyle w:val="BookText"/>
        <w:rPr/>
      </w:pPr>
      <w:r>
        <w:rPr>
          <w:rFonts w:ascii="IRNazanin" w:hAnsi="IRNazanin" w:eastAsia="IRNazanin"/>
          <w:color w:val="111111"/>
          <w:sz w:val="28"/>
          <w:sz w:val="28"/>
          <w:szCs w:val="28"/>
          <w:rtl w:val="true"/>
          <w:lang w:bidi="fa-IR"/>
        </w:rPr>
        <w:t xml:space="preserve">در برخی از آیات قرآن کریم، هنگامیکه از بخششهای الهی به بندگان سخن به میان میآید،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از پاداش افزونتر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تفسیر حقیقت این پاداش افزون، نظرات مختلفی وجود دارد، آنچه روشن است، این است که خداوند بهواسطه محبتش به محسنین، آنها را بر دیگران برتری خاصی بخشیده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لِلَّذِينَ أَحْسَنُواْ الْحُسْنَى وَزِيَادَةٌ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 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آیۀ شریفه، به نیکوکاران دو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مصداق این دو کلمه، میان مفسران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نظرات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پاداشهای مضاعفی است که خداوند در قبال اعمال خالصانه به بندگان عطا میکند، مانند اینکه عملی را ده برابر یا بیشتر پاداش میدهد که فراتر از استحقاق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توجه به جلوهگاه ذات ربوبی میدانند که پاداشی است افزون بر نعمتهای عادی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سنی به این نظر با آب و تاب فراوان اشاره کرده و در تأیید آن چندین روایت نقل کردهاند، در حالی که مفسرانی چون زمخشری که با این دیدگاه مخالفند،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افترایی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تفاسیر شیعی، نظیر تفسیر قمی و تفسیر نمونه، برداشتهایی ارائه شده است که از آنها برداشت تشبیهی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این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نمایانگر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پاداشهای دنیوی است که افزون بر پاداش اخروی است و در آخرت مورد محاسبه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غرفهای از مرواید یکتکه تفسیر شده که دارای چهار درب ورودی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برداشت علامه طباطبایی رحمة الله از این آیه چنین است که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عاقبت نیک باشد، از آنجایی که عقل انسان چیزی فراتر از حسن را درک نمیکند،</w:t>
      </w:r>
      <w:r>
        <w:rPr>
          <w:rStyle w:val="FootnoteAnchor"/>
          <w:rtl w:val="true"/>
        </w:rPr>
        <w:footnoteReference w:id="76"/>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 نیکوکاران مشمول فضلی میشوند که فراتر از طاقت درک انسان است و در آیات دیگر نیز به این مضمون اشاره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است که انسان هر چیز </w:t>
      </w:r>
    </w:p>
    <w:p>
      <w:pPr>
        <w:pStyle w:val="BookText"/>
        <w:rPr/>
      </w:pP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فقط تصور هم کند دوست دارد، پس آنچه نزد خداست باید چنان باشد که انسان حتی آن را تصور نکرده باشد تا آرزوی آن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جمع بین تفاسیر مختلف ممکن است و برخی مفسران بر امکان این جمع تأکید کردهاند،</w:t>
      </w:r>
      <w:r>
        <w:rPr>
          <w:rStyle w:val="FootnoteAnchor"/>
          <w:rtl w:val="true"/>
        </w:rPr>
        <w:footnoteReference w:id="77"/>
      </w:r>
      <w:r>
        <w:rPr>
          <w:rFonts w:ascii="IRNazanin" w:hAnsi="IRNazanin" w:eastAsia="IRNazanin"/>
          <w:color w:val="111111"/>
          <w:sz w:val="28"/>
          <w:sz w:val="28"/>
          <w:szCs w:val="28"/>
          <w:rtl w:val="true"/>
          <w:lang w:bidi="fa-IR"/>
        </w:rPr>
        <w:t>اما یک نکته مسلّم وجود دارد و آن این است که نیکوکاران به واسطه احسان و نیکیهایی که انجام میدهند، از سوی خداوند مستحقّ پاداشی افزونتر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آیۀ دیگر که با مضمون مشابه به پاداش افزون اشاره میکنند،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قُلْنَا ادْخُلُواْ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فَكُلُواْ مِنْهَا حَيْثُ شِئْتُمْ رَغَدا وَادْخُلُواْ الْبَابَ سُجَّدا وَقُولُواْ حِطَّةٌ نَّغْفِرْ لَكُمْ خَطَايَاكُمْ وَسَنَزِيدُ الْمُحْسِنِينَ</w:t>
      </w:r>
      <w:r>
        <w:rPr>
          <w:rFonts w:ascii="Amiri" w:hAnsi="Amiri" w:eastAsia="Amiri" w:cs="Amiri"/>
          <w:color w:val="111111"/>
          <w:sz w:val="28"/>
          <w:sz w:val="28"/>
          <w:szCs w:val="28"/>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درآیید و از هرجا که خواستید، به فراوانی بخورید و سجدهکنان از در وارد شوید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ببخش، تا خطاهای شما را ببخشیم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خواهیم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قِيلَ لَهُمُ اسْكُنُواْ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وَكُلُواْ مِنْهَا حَيْثُ شِئْتُمْ وَقُولُواْ حِطَّةٌ وَادْخُلُواْ الْبَابَ سُجَّدا نَّغْفِرْ لَكُمْ خَطِيئَاتِكُمْ سَنَزِيدُ الْمُحْسِنِينَ</w:t>
      </w:r>
      <w:r>
        <w:rPr>
          <w:rFonts w:ascii="Amiri" w:hAnsi="Amiri" w:eastAsia="Amiri" w:cs="Amiri"/>
          <w:color w:val="111111"/>
          <w:sz w:val="28"/>
          <w:sz w:val="28"/>
          <w:szCs w:val="28"/>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سکونت گزینید و از آن هرجا که خواستید بخورید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بریزید و سجدهکنان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شوید، تا گناهان شما را ببخشیم و به زودی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خواهیم افزود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آیه محتوایی مشابه دارند و در آنها نتیجه اعمال بنیاسرائیل به دستور خاصی که در آیه به آن اشاره شده، بخشش گناهان مطرح گردیده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آیه با وعده پاداشی افزونتر برای محسنین پایان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فضل و رحمت الهی است که افزون بر ثوابهایی است که در ازای طاعتهایشان مستحقّ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ظریف در عبارات</w:t>
      </w:r>
    </w:p>
    <w:p>
      <w:pPr>
        <w:pStyle w:val="BookText"/>
        <w:rPr/>
      </w:pPr>
      <w:r>
        <w:rPr>
          <w:rFonts w:ascii="IRNazanin" w:hAnsi="IRNazanin" w:eastAsia="IRNazanin"/>
          <w:color w:val="111111"/>
          <w:sz w:val="28"/>
          <w:sz w:val="28"/>
          <w:szCs w:val="28"/>
          <w:rtl w:val="true"/>
          <w:lang w:bidi="fa-IR"/>
        </w:rPr>
        <w:t xml:space="preserve">تفاوتی که بین دو آیه وجود دارد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سَنَزِیدُ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اول با واو و در آیۀ دوم بدون واو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برای حذف واو در آیه دوم این را اشاره به تفضل محض بودن پاداش افزون میدانند و بیان میکنند که این پاداش، چیزی در مقابل آنچه مأمور به انجامش بودهاند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بررسیها نشان میدهد که یکی از آثار محبت خداوند به نیکوکاران، اعطای پاداشی بالاتر از پاداشهای معمول برای طاعتهای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اهل بیت علیهم السلام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امام هادی علیه السلام در زیارت جامعه در وصف اهل بیت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فِعْلُكُمُ الْخَيْرُ وَ عَادَتُكُمُ الْإِحْسَانُ وَ سَجِيَّتُكُمُ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شما سراسر خیر، و عادت شما به احسان و خصلت شما برخورد کریمانه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به خوبی روشن میشود که تمام آنچه پیرامون احسان بیان شد، در مورد اهل بیت علیهم السلام نیز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احسان و نیکی کردن را به بندگان آموخته و اهل بیت علیهم السلام بهعنوان معلمان بشریت، عملاً طریق احسان و نیکی را تعلیم دادند؛ بنابراین مصداق کامل راه های احسان و نیکی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هم به عنوان یکی از راه های مطمئن ما را به سلامت به مقصد میرساند و فلاحت و رستگاری را نصیب ما میکند</w:t>
      </w:r>
      <w:r>
        <w:rPr>
          <w:rFonts w:eastAsia="IRNazanin" w:cs="IRNazanin"/>
          <w:color w:val="111111"/>
          <w:sz w:val="28"/>
          <w:szCs w:val="28"/>
          <w:rtl w:val="true"/>
          <w:lang w:bidi="fa-IR"/>
        </w:rPr>
        <w:t xml:space="preserve">. </w:t>
      </w:r>
      <w:bookmarkStart w:id="49" w:name="pg9469_80417"/>
    </w:p>
    <w:p>
      <w:pPr>
        <w:pStyle w:val="Heading3"/>
        <w:numPr>
          <w:ilvl w:val="2"/>
          <w:numId w:val="1"/>
        </w:numPr>
        <w:rPr/>
      </w:pPr>
      <w:bookmarkStart w:id="50" w:name="__RefHeading___Toc6152098_2870459653"/>
      <w:bookmarkStart w:id="51" w:name="_Toc17"/>
      <w:bookmarkEnd w:id="49"/>
      <w:bookmarkEnd w:id="50"/>
      <w:r>
        <w:rPr>
          <w:rtl w:val="true"/>
        </w:rPr>
        <w:t>سبل الإسلام</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شَرِيكَ لَكَ لَكَ اَلْعِزَّةُ وَ اَلسُّلْطَانُ وَ اَلْجَلاَلُ وَ اَلْإِكْرَامُ صَلِّ عَلَى مُحَمَّدٍ وَ آلِ مُحَمَّدٍ وَ اِهْدِنِي سُبُلَ اَلْإِسْلاَمِ وَ أَقْبِلْ عَلَيَّ بِوَجْهِكَ اَلْكَرِيمِ؛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خداوندا، شریکی برای تو نیست و عزت و سلطنت و بزرگی تنها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و مرا به راه های اسلام رهنمود کن و با چهرهی سخاوتمندت به من نظر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اسلام، دین اسلام است نه شریعت خاص به نام اسلام، که تنها راه رسیدن به خداوند است و غیر آن راهی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الدِّينَ عِنْدَ اللهِ الْإِسْلَامُ</w:t>
      </w:r>
      <w:r>
        <w:rPr>
          <w:rFonts w:ascii="Amiri" w:hAnsi="Amiri" w:eastAsia="Amiri" w:cs="Amiri"/>
          <w:color w:val="111111"/>
          <w:sz w:val="28"/>
          <w:sz w:val="28"/>
          <w:szCs w:val="28"/>
          <w:lang w:bidi="ar-SA"/>
        </w:rPr>
        <w:t></w:t>
      </w:r>
      <w:r>
        <w:rPr>
          <w:rStyle w:val="FootnoteAnchor"/>
          <w:rtl w:val="true"/>
        </w:rPr>
        <w:footnoteReference w:id="81"/>
      </w:r>
      <w:r>
        <w:rPr>
          <w:rFonts w:ascii="IRNazanin" w:hAnsi="IRNazanin" w:eastAsia="IRNazanin"/>
          <w:color w:val="111111"/>
          <w:sz w:val="28"/>
          <w:sz w:val="28"/>
          <w:szCs w:val="28"/>
          <w:rtl w:val="true"/>
          <w:lang w:bidi="fa-IR"/>
        </w:rPr>
        <w:t>همانا دین نزد خداوند تنها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عنوان یهودیت، مسیحیت و سایر ادیان ابراهیمی میبینیم، در حقیقت شریعتهایی هستند که روح همۀ آنها یکی است و آن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شریعت، راغب در مفردات دربارۀ معنای شرع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له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او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بعداً بهصورت اسم برای راه به کار رفته است که آن را شِرْع و شَرْع و شَرِیعَة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راه الهی استعاره شده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در آیۀ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شِرْعَةً وَ مِنْهَاجًا</w:t>
      </w:r>
      <w:r>
        <w:rPr>
          <w:rFonts w:ascii="Amiri" w:hAnsi="Amiri" w:eastAsia="Amiri" w:cs="Amiri"/>
          <w:color w:val="111111"/>
          <w:sz w:val="28"/>
          <w:sz w:val="28"/>
          <w:szCs w:val="28"/>
          <w:lang w:bidi="ar-SA"/>
        </w:rPr>
        <w:t></w:t>
      </w:r>
      <w:r>
        <w:rPr>
          <w:rStyle w:val="FootnoteAnchor"/>
          <w:rtl w:val="true"/>
        </w:rPr>
        <w:footnoteReference w:id="83"/>
      </w:r>
      <w:r>
        <w:rPr>
          <w:rFonts w:ascii="IRNazanin" w:hAnsi="IRNazanin" w:eastAsia="IRNazanin"/>
          <w:color w:val="111111"/>
          <w:sz w:val="28"/>
          <w:sz w:val="28"/>
          <w:szCs w:val="28"/>
          <w:rtl w:val="true"/>
          <w:lang w:bidi="fa-IR"/>
        </w:rPr>
        <w:t>شِرْع به دو امر اشاره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سرشت و نهاد و آنچه خداوند انسان را بر آن آفریده است، </w:t>
      </w:r>
    </w:p>
    <w:p>
      <w:pPr>
        <w:pStyle w:val="BookText"/>
        <w:rPr/>
      </w:pPr>
      <w:r>
        <w:rPr>
          <w:rFonts w:ascii="IRNazanin" w:hAnsi="IRNazanin" w:eastAsia="IRNazanin"/>
          <w:color w:val="111111"/>
          <w:sz w:val="28"/>
          <w:sz w:val="28"/>
          <w:szCs w:val="28"/>
          <w:rtl w:val="true"/>
          <w:lang w:bidi="fa-IR"/>
        </w:rPr>
        <w:t>که راهی است که او اراده و قصد کرده و به مصلحت بندگان و آبادانی بلاد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آیۀ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رَفَعْنا بَعْضَهُمْ فَوْقَ بَعْضٍ دَرَجاتٍ لِيَتَّخِذَ بَعْضُهُمْ بَعْضًا سُخْرِيًّا</w:t>
      </w:r>
      <w:r>
        <w:rPr>
          <w:rFonts w:ascii="IRNazanin" w:hAnsi="IRNazanin" w:eastAsia="IRNazanin"/>
          <w:color w:val="111111"/>
          <w:sz w:val="28"/>
          <w:sz w:val="28"/>
          <w:szCs w:val="28"/>
          <w:lang w:bidi="fa-IR"/>
        </w:rPr>
        <w:t></w:t>
      </w:r>
      <w:r>
        <w:rPr>
          <w:rStyle w:val="FootnoteAnchor"/>
          <w:rtl w:val="true"/>
        </w:rPr>
        <w:footnoteReference w:id="84"/>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به آنچه خداوند از دین برای انسان مقدر کرده است، اشاره دارد، که او را با اختیار در برگزیند و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شامل آنچه است که شریعتهای مختلف در آن اختلاف کردهاند و آنچه که نسخ و جایگزینی آن 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ثُمَّ جَعَلْناكَ عَلَى شَرِيعَةٍ مِنَ الْأَمْرِ فَاتَّبِعْهَا</w:t>
      </w:r>
      <w:r>
        <w:rPr>
          <w:rFonts w:ascii="IRNazanin" w:hAnsi="IRNazanin" w:eastAsia="IRNazanin"/>
          <w:color w:val="111111"/>
          <w:sz w:val="28"/>
          <w:sz w:val="28"/>
          <w:szCs w:val="28"/>
          <w:lang w:bidi="fa-IR"/>
        </w:rPr>
        <w:t></w:t>
      </w:r>
      <w:r>
        <w:rPr>
          <w:rStyle w:val="FootnoteAnchor"/>
          <w:rtl w:val="true"/>
        </w:rPr>
        <w:footnoteReference w:id="85"/>
      </w:r>
      <w:r>
        <w:rPr>
          <w:rFonts w:ascii="IRNazanin" w:hAnsi="IRNazanin" w:eastAsia="IRNazanin"/>
          <w:color w:val="111111"/>
          <w:sz w:val="28"/>
          <w:sz w:val="28"/>
          <w:szCs w:val="28"/>
          <w:rtl w:val="true"/>
          <w:lang w:bidi="fa-IR"/>
        </w:rPr>
        <w:t>بر این معنا دلالت دارد و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را بر شریعتی از امر و دین قرار دادیم؛ پس آن را پیروی کن و از هوسهای ناآگاهان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قرآن آمده، 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سُنت آمده است؛ به عبارتی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پیروی از قرآن و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پیگیری سنت است</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و آیۀ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شَرَعَ لَكُم مِّنَ الدِّينِ</w:t>
      </w:r>
      <w:r>
        <w:rPr>
          <w:rFonts w:ascii="Amiri" w:hAnsi="Amiri" w:eastAsia="Amiri" w:cs="Amiri"/>
          <w:color w:val="111111"/>
          <w:sz w:val="28"/>
          <w:sz w:val="28"/>
          <w:szCs w:val="28"/>
          <w:lang w:bidi="ar-SA"/>
        </w:rPr>
        <w:t></w:t>
      </w:r>
      <w:r>
        <w:rPr>
          <w:rStyle w:val="FootnoteAnchor"/>
          <w:rtl w:val="true"/>
        </w:rPr>
        <w:footnoteReference w:id="87"/>
      </w:r>
      <w:r>
        <w:rPr>
          <w:rFonts w:ascii="IRNazanin" w:hAnsi="IRNazanin" w:eastAsia="IRNazanin"/>
          <w:color w:val="111111"/>
          <w:sz w:val="28"/>
          <w:sz w:val="28"/>
          <w:szCs w:val="28"/>
          <w:rtl w:val="true"/>
          <w:lang w:bidi="fa-IR"/>
        </w:rPr>
        <w:t xml:space="preserve">به اصولی اشاره دارد که تمامی کیشها و آیینها در آن مساویاند و نسخ در آن صحیح نیست، مانند معرفت و شناخت خداوند، همچنان که آیۀ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وَمَنْ يَكْفُرْ بِاللَّهِ وَمَلَائِكَتِهِ وَكُتُبِهِ وَرُسُلِهِ وَالْيَوْمِ الْآخِرِ</w:t>
      </w:r>
      <w:r>
        <w:rPr>
          <w:rFonts w:ascii="IRNazanin" w:hAnsi="IRNazanin" w:eastAsia="IRNazanin"/>
          <w:color w:val="111111"/>
          <w:sz w:val="28"/>
          <w:sz w:val="28"/>
          <w:szCs w:val="28"/>
          <w:lang w:bidi="fa-IR"/>
        </w:rPr>
        <w:t></w:t>
      </w:r>
      <w:r>
        <w:rPr>
          <w:rStyle w:val="FootnoteAnchor"/>
          <w:rtl w:val="true"/>
        </w:rPr>
        <w:footnoteReference w:id="88"/>
      </w:r>
      <w:r>
        <w:rPr>
          <w:rFonts w:ascii="IRNazanin" w:hAnsi="IRNazanin" w:eastAsia="IRNazanin"/>
          <w:color w:val="111111"/>
          <w:sz w:val="28"/>
          <w:sz w:val="28"/>
          <w:szCs w:val="28"/>
          <w:rtl w:val="true"/>
          <w:lang w:bidi="fa-IR"/>
        </w:rPr>
        <w:t>به آن دلالت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دین اسلام به ولایت است چنانچه خداوند در آیه اکمال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ascii="IRNazanin" w:hAnsi="IRNazanin" w:eastAsia="IRNazanin"/>
          <w:color w:val="111111"/>
          <w:sz w:val="28"/>
          <w:sz w:val="28"/>
          <w:szCs w:val="28"/>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دین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 ظرف ولایت خداوند هستند پس اهل بیت علیهم السلام راه دین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تمام دغدغه بندگان باید این باشد که مسلمان از دنیا بروند لذا بیان میکند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يَا أَيُّهَا الَّذِينَ آمَنُوا اتَّقُوا اللهَ حَقَّ تُقَاتِهِ وَلَا تَمُوتُنَّ إِلَّا وَأَنْتُمْ مُسْلِمُون</w:t>
      </w:r>
      <w:r>
        <w:rPr>
          <w:rFonts w:ascii="IRNazanin" w:hAnsi="IRNazanin" w:eastAsia="IRNazanin"/>
          <w:color w:val="111111"/>
          <w:sz w:val="28"/>
          <w:sz w:val="28"/>
          <w:szCs w:val="28"/>
          <w:lang w:bidi="fa-IR"/>
        </w:rPr>
        <w:t></w:t>
      </w:r>
      <w:r>
        <w:rPr>
          <w:rStyle w:val="FootnoteAnchor"/>
          <w:rtl w:val="true"/>
        </w:rPr>
        <w:footnoteReference w:id="90"/>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حق تقوا و پرهیزکاری است،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دنیا نروید، مگر اینکه مسلمان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گوهر ایمان را تا پایان عمر،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امر خدا شدن و سالم از دنیا رفتن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مسلمان باید در انتخاب دین و مذهب خود نهایت دقت را داشته باشد تا به این امر مهم، که مورد تاکید خداوند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راه روشنی را در دین اسلام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در هر عصر و زمانی، طلایهدار و پرچمدار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به سعادت ابدی دست یابد، باید در راهی قدم بگذارد که اهل بیت علیهم السلام گام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به معنای واقعی سبل الاسلام یا راه های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دین اسلام</w:t>
      </w:r>
    </w:p>
    <w:p>
      <w:pPr>
        <w:pStyle w:val="BookText"/>
        <w:rPr/>
      </w:pPr>
      <w:r>
        <w:rPr>
          <w:rFonts w:ascii="IRNazanin" w:hAnsi="IRNazanin" w:eastAsia="IRNazanin"/>
          <w:color w:val="111111"/>
          <w:sz w:val="28"/>
          <w:sz w:val="28"/>
          <w:szCs w:val="28"/>
          <w:rtl w:val="true"/>
          <w:lang w:bidi="fa-IR"/>
        </w:rPr>
        <w:t>از آنجایی که در ابتدای کتاب به معنای اسلام اشاره شد، اکنون به ویژگیهای دین اسلام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منسوخ نمودن شریعتهای پیشین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ظهور دین اسلام، دیگر ادیان آسمانی اعتبار و حجیّت خود را از دست </w:t>
      </w:r>
    </w:p>
    <w:p>
      <w:pPr>
        <w:pStyle w:val="BookText"/>
        <w:rPr/>
      </w:pPr>
      <w:r>
        <w:rPr>
          <w:rFonts w:ascii="IRNazanin" w:hAnsi="IRNazanin" w:eastAsia="IRNazanin"/>
          <w:color w:val="111111"/>
          <w:sz w:val="28"/>
          <w:sz w:val="28"/>
          <w:szCs w:val="28"/>
          <w:rtl w:val="true"/>
          <w:lang w:bidi="fa-IR"/>
        </w:rPr>
        <w:t>داده اند و هر انسان مکلّف و آگاهی، ملزم به پذیرش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قرآن کریم بین پیامبران تفاوت نمیگذارد و ایمان به همۀ کتابهای آسمانی و تمامی پیامبران را از صفات مؤمنان به شمار میآورد، اما این تفاوت بین قرآن و دیگر کتابهای آسمانی و همچنین بین پیامبر اسلام و سایر پیامبران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نبوت پیامبران پیشین و کتابهای آنها مستلزم عمل طبق دستورها و تعالیم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دین اسلام که اعتقاد به حقّانیت آن، از عمل طبق آموزهها و دستورهای آن جداییناپذیر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آن است که شریعت اسلام ناسخ شریعتهای پیشین خود است؛ بهخصوص با توجه به این که در کتابهای آسمانی گذشته تحریف واقع شده و صبغۀ الهی و قداست آن خدشهدار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شرایع با یکدیگر</w:t>
      </w:r>
    </w:p>
    <w:p>
      <w:pPr>
        <w:pStyle w:val="BookText"/>
        <w:rPr/>
      </w:pPr>
      <w:r>
        <w:rPr>
          <w:rFonts w:ascii="IRNazanin" w:hAnsi="IRNazanin" w:eastAsia="IRNazanin"/>
          <w:color w:val="111111"/>
          <w:sz w:val="28"/>
          <w:sz w:val="28"/>
          <w:szCs w:val="28"/>
          <w:rtl w:val="true"/>
          <w:lang w:bidi="fa-IR"/>
        </w:rPr>
        <w:t xml:space="preserve">از مجموع آیات قرآن استفاده میشود که اختلاف شرایع با یکدیگر از نوع تباین نبوده است؛ بلکه خطوط اصلی و احکام کلی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روزه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 یکسان بوده و تفاوتهایی از دو جهت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تفصیل یافتن جزئیات احکام و تکمیل شرایع با گذشت زمان و به تناسب استعداد و توانایی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نسخ پارهای از احکام و جایگزین شدن احکامی دیگر، به مقتضای شرایط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چیزهایی که در شریعت حضرت موسی علیه السلام بر بنیاسرائیل حرام شده بود، در شریعت حضرت عیسی علیه السلام حلال گردید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عبارتی، مجموعه دستورهای اخلاقی و احکام عملیای که برای تنظیم روابط انسان با خود، خدا، طبیعت و دیگر انسانها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اصطلاحاً </w:t>
      </w:r>
    </w:p>
    <w:p>
      <w:pPr>
        <w:pStyle w:val="BookText"/>
        <w:rPr/>
      </w:pPr>
      <w:r>
        <w:rPr>
          <w:rFonts w:ascii="IRNazanin" w:hAnsi="IRNazanin" w:eastAsia="IRNazanin"/>
          <w:color w:val="111111"/>
          <w:sz w:val="28"/>
          <w:sz w:val="28"/>
          <w:szCs w:val="28"/>
          <w:rtl w:val="true"/>
          <w:lang w:bidi="fa-IR"/>
        </w:rPr>
        <w:t>شریعت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و به تدریج تکمیل شده و در بعضی موارد تغییر پیدا کرده است تا در شریعت اسلام صورت نهایی و کامل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طبق این نوع نگرش به نسبت شرایع با یکدیگر، با در اختیار داشتن آخرین و کاملترین دستورالعمل زندگی، جای برای عمل به شریعتهای گذشته 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علامه طباطبایی رحمة الله از آیۀ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أَنزَلْنَا إِلَيْكَ الْكِتَابَ مُصَدِّقًا لِمَا بَيْنَ يَدَيْهِ مِنَ الْكِتَابِ وَمُهَيْمِنًا عَلَيْهِ</w:t>
      </w:r>
      <w:r>
        <w:rPr>
          <w:rFonts w:ascii="Amiri" w:hAnsi="Amiri" w:eastAsia="Amiri" w:cs="Amiri"/>
          <w:color w:val="111111"/>
          <w:sz w:val="28"/>
          <w:sz w:val="28"/>
          <w:szCs w:val="28"/>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راستی و درستی به سوی تو فرو فرستادیم، در حالی که تصدیقکنندۀ کتابهای پیشین و حاکم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معنا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قرآن را هم مصدّق کتابهای آسمانی گذشته توصیف میکند، که بیانگر عدم تفکیک و جدایی بین شرایع است، و هم مهیمن بر آنها، تا گمان نشود که اسلام شرایع قبلی را بدون هیچگونه تغییری و بیکم و کاست حفظ نموده است؛ بلکه با نسخ و تکمیل احکام، در آنها دخل و تصرف کرده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نسخناپذیری و جاودانگی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بیان این ویژگی با صراحت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مِنْ بَيْنِ يَدَيْهِ وَلَا مِنْ خَلْفِهِ تَنْزِيلٌ مِنْ حَكِيمٍ حَمِيدٍ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راستی آن کتابی ارجمند است که نه از پیش آن و نه از پشت سرش باطل به آن راه نمییابد؛ فرو فرستادهای است از حکیمی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w:t>
      </w:r>
    </w:p>
    <w:p>
      <w:pPr>
        <w:pStyle w:val="BookText"/>
        <w:rPr/>
      </w:pPr>
      <w:r>
        <w:rPr>
          <w:rFonts w:ascii="IRNazanin" w:hAnsi="IRNazanin" w:eastAsia="IRNazanin"/>
          <w:color w:val="111111"/>
          <w:sz w:val="28"/>
          <w:sz w:val="28"/>
          <w:szCs w:val="28"/>
          <w:rtl w:val="true"/>
          <w:lang w:bidi="fa-IR"/>
        </w:rPr>
        <w:t>یافتن باطل به قرآن بدین معناست که تمام یا بخشی از معارف حق آن ناحق گردد، یا احکام و شریعتهای آن و نیز دستورهای اخلاقیاش لغو شده و عمل به آن سزاوار نباشد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طور کلی، راه یافتن باطل به قرآن را میتوان به سه صورت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تحریف در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بطلان به وسیله کتاب آسمانی دیگری؛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 بودن خبرهای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آیه اشارهای مطلق دارد، هر نوع باطلی، از جمله نسخ به وسیله کتاب آسمانی دیگر،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دین اسلام و کتاب آسمانی آن، قرآن، همیشگی و جاودانی است و به زمان خاصی محدود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و عدم تحریف کتاب آسمانی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جاودانگی معجزه و تحریفناپذیری کتاب آسمانی از ویژگیهای بارز دین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جاوید به معجزهای همیشگی و ماندگار نیاز دارد تا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بر حقانیت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معجزه دین آخرین از جنس کتاب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علاوه بر اینکه سبب جاودانگی و عدم وقوع تحریف در این کتاب آسمانی میشود، فرصت را فراهم میآورد تا با پیشرفت علمی بشریت، به تدریج زوایای جدیدی از اعجاز آن آشکار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و جامع بودن</w:t>
      </w:r>
    </w:p>
    <w:p>
      <w:pPr>
        <w:pStyle w:val="BookText"/>
        <w:rPr/>
      </w:pPr>
      <w:r>
        <w:rPr>
          <w:rFonts w:ascii="IRNazanin" w:hAnsi="IRNazanin" w:eastAsia="IRNazanin"/>
          <w:color w:val="111111"/>
          <w:sz w:val="28"/>
          <w:sz w:val="28"/>
          <w:szCs w:val="28"/>
          <w:rtl w:val="true"/>
          <w:lang w:bidi="fa-IR"/>
        </w:rPr>
        <w:t>آیین اسلام در مقایسه با شرایع پیشین از دو جنبه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نظرسطح تعلیمات</w:t>
      </w:r>
    </w:p>
    <w:p>
      <w:pPr>
        <w:pStyle w:val="BookText"/>
        <w:rPr/>
      </w:pPr>
      <w:r>
        <w:rPr>
          <w:rFonts w:ascii="IRNazanin" w:hAnsi="IRNazanin" w:eastAsia="IRNazanin"/>
          <w:color w:val="111111"/>
          <w:sz w:val="28"/>
          <w:sz w:val="28"/>
          <w:szCs w:val="28"/>
          <w:rtl w:val="true"/>
          <w:lang w:bidi="fa-IR"/>
        </w:rPr>
        <w:t>پیامبران تعالیم خود را متناسب با سطح درک و آگاهی مخاطبانشان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رشد آگاهی و تکامل جامعۀ بشری، سطح تعالیم نیز ارتقا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توحید که بنیادیترین اصل اعتقادی است، درجات و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یک انسان عامی به عنوان خدای یگانه در ذهن خود تصور میکند، با آنچه در دل یک عارف تجلی مییابد،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نیز از درجات مختلفی برخوردارند؛ چنانکه اگر ابوذر از آنچه در دل سلمان میگذشت آگاه میشد، بر او گمان شرک میبرد و او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روایات اسلامی آمده است که خداوند با علم به اینکه در آخرالزمان افراد متعمق و ژرفاندیش خواهند آمد،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نخستین سوره حدید تا 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عالیترین و کاملترین تصویر از توحید را باید در متون دینی اسلامی، به ویژه در آیاتی که در روایات به آنها اشاره شده،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جامعیت و همه جانبه نگری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طراحی کلّی، جامع و متعادل برای تدبیر و تنظیم روابط فردی و اجتماعی و زندگی مادی و معنوی انسان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شرایع پیشین، برنامههایی موقت و محدود و تحت تأثیر شرایط خاص زمانی </w:t>
      </w:r>
    </w:p>
    <w:p>
      <w:pPr>
        <w:pStyle w:val="BookText"/>
        <w:rPr/>
      </w:pPr>
      <w:r>
        <w:rPr>
          <w:rFonts w:ascii="IRNazanin" w:hAnsi="IRNazanin" w:eastAsia="IRNazanin"/>
          <w:color w:val="111111"/>
          <w:sz w:val="28"/>
          <w:sz w:val="28"/>
          <w:szCs w:val="28"/>
          <w:rtl w:val="true"/>
          <w:lang w:bidi="fa-IR"/>
        </w:rPr>
        <w:t>و مکانی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شریعت حضرت موسی علیه السلام در زمانی ظهور کرد که بنیاسرائیل قومی در بند بردگی فرعون بودند و از حقوق انسانی خود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دین بیشتر بر جنبه های مادی زندگی، نظیر کار و تلاش، جنگ، اصلاح معیشت، احساس شخصیت، و مطالبه حقوق فردی و اجتماعی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ظهور حضرت عیسی علیه السلام ، همین قوم از مصائبی چون جنگ، ناامنی، اسارت و تبعید و حکومت پادشاهان ستمکار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در آن زمان به زراندوزی و دنیاطلبی روی آورده بودند و به جای حمایت از توده مردم در برابر ظلم و ستم، با وضع مالیاتهای سنگین بار سنگینی بر دوش آنان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سبب شد که در آیین مسیح علیه السلام به زهد، بیرغبتی به دنیا، رعایت حدود خود و حقوق دیگران، و محبت و انساندوستی توجه بیشتری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اسلام تمامی این ویژگیها را در کنار هم به وجود میآورد و تعادلی در گرایشهای یکسویه یهود و مسیحیت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دین هم به دعا و عبادت، زهد و تقوا، تهذیب نفس و صفای درون، و به معنای روحی زندگی توجه و اهتمام شده است و هم به مظاهر مختلف زندگی، مانند کار، تحصیل علم، ازدواج، جهاد و حقوق اجتماعی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قرآن کریم امت واقعی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آنجا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وَكَذَٰلِكَ جَعَلْنَاكُمْ أُمَّةً وَسَطًا لِتَكُونُوا شُهَدَاءَ عَلَى النَّاسِ وَيَكُونَ الرَّسُولُ عَلَيْكُمْ شَهِيدًا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بدینسان شما را امتّی میانه قرار دادیم تا بر مردم گواه باشید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امّت وسط و متعادل، محصول تعالیم وسط و متعادل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تکامل و ارتقاء سطح تعالیم پیامبران از نظر کمّی نیز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w:t>
      </w:r>
    </w:p>
    <w:p>
      <w:pPr>
        <w:pStyle w:val="BookText"/>
        <w:rPr/>
      </w:pPr>
      <w:r>
        <w:rPr>
          <w:rFonts w:ascii="IRNazanin" w:hAnsi="IRNazanin" w:eastAsia="IRNazanin"/>
          <w:color w:val="111111"/>
          <w:sz w:val="28"/>
          <w:sz w:val="28"/>
          <w:szCs w:val="28"/>
          <w:rtl w:val="true"/>
          <w:lang w:bidi="fa-IR"/>
        </w:rPr>
        <w:t>دین اسلام دعوت خود را به قوم، گروه یا منطقه جغرافیایی خاصی محدود نکرده است؛ بلکه هر کس در هر کجای این کره خاکی که باشد، مخاطب این آخرین پیام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بسیاری از قرآن مؤید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پیامبر اسلام صلی الله علیه واله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مخاطب قرار داده است، بدون آنکه به زمان، مکان یا قوم خاصی مقید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مصباح یزدی رحمة الله این مسأله را قرینهای میداند بر اختصاص دعوت دیگر پیامبران به قوم و گروه خاصی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شواهد قرآنی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جهانی بودن دعوت و رسالت دیگر پیامبران، بین بزرگان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داستانهایی که قرآن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اقوام خود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دعوت نوح، ابراهیم، موسی، صالح، هود و شعیب علیهم السلام این مدل خطاب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قرآن کریم پیامبر اسلام صلی الله علیه واله را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میکند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آن حضرت فرمان داده شده که اعلام کند قرآن </w:t>
      </w:r>
    </w:p>
    <w:p>
      <w:pPr>
        <w:pStyle w:val="BookText"/>
        <w:rPr/>
      </w:pPr>
      <w:r>
        <w:rPr>
          <w:rFonts w:ascii="IRNazanin" w:hAnsi="IRNazanin" w:eastAsia="IRNazanin"/>
          <w:color w:val="111111"/>
          <w:sz w:val="28"/>
          <w:sz w:val="28"/>
          <w:szCs w:val="28"/>
          <w:rtl w:val="true"/>
          <w:lang w:bidi="fa-IR"/>
        </w:rPr>
        <w:t>برای هشدار و انذار به هر کس است که این پیام الهی را دریافت کند، از هر قوم و طایفه، و در هر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وَأُوحِيَ إِلَيَّ هَذَا الْقُرْآنُ لِأُنْذِرَكُمْ بِهِ وَمَنْ بَلَغَ</w:t>
      </w:r>
      <w:r>
        <w:rPr>
          <w:rFonts w:ascii="IRNazanin" w:hAnsi="IRNazanin" w:eastAsia="IRNazanin"/>
          <w:color w:val="111111"/>
          <w:sz w:val="28"/>
          <w:sz w:val="28"/>
          <w:szCs w:val="28"/>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برخی آیات قرآن نیز اشاره شده که دین اسلام بر سایر ادیان، از جمله ادیان آسمانی دیگر، پیروز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هُوَ الَّذِي أَرْسَلَ رَسُولَهُ بِالْهُدَىٰ وَدِينِ الْحَقِّ لِيُظْهِرَهُ عَلَى الدِّينِ كُلِّهِ وَلَوْ كَرِهَ الْمُشْرِكُونَ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شواهد دیگری از قرآن میتوان یافت که در برخی موارد، قرآن در تشریع احکام عملی، عنوان عمومی را انتخاب کرده است بدون اینکه آن را به قوم خاصی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بیان وجوب حج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وَلِلّهِ عَلَى النَّاسِ حِجُّ الْبَيْتِ مَنِ اسْتَطَاعَ إِلَيْهِ سَبِيلًا وَمَنْ كَفَرَ فَإِنَّ اللهَ غَنِيٌّ عَنِ الْعَالَمِينَ</w:t>
      </w:r>
      <w:r>
        <w:rPr>
          <w:rFonts w:ascii="IRNazanin" w:hAnsi="IRNazanin" w:eastAsia="IRNazanin"/>
          <w:color w:val="111111"/>
          <w:sz w:val="28"/>
          <w:sz w:val="28"/>
          <w:szCs w:val="28"/>
          <w:lang w:bidi="fa-IR"/>
        </w:rPr>
        <w:t></w:t>
      </w:r>
      <w:r>
        <w:rPr>
          <w:rStyle w:val="FootnoteAnchor"/>
          <w:rtl w:val="true"/>
        </w:rPr>
        <w:footnoteReference w:id="100"/>
      </w:r>
      <w:r>
        <w:rPr>
          <w:rFonts w:ascii="IRNazanin" w:hAnsi="IRNazanin" w:eastAsia="IRNazanin"/>
          <w:color w:val="111111"/>
          <w:sz w:val="28"/>
          <w:sz w:val="28"/>
          <w:szCs w:val="28"/>
          <w:rtl w:val="true"/>
          <w:lang w:bidi="fa-IR"/>
        </w:rPr>
        <w:t>، در حالی که اگر رسالت پیامبر مختص به یک قوم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الامة العربیة حج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رسول گرامی اسلام صلی الله علیه واله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الذی لا اله الاّ هو، انّی رسول الله الیکم خاصّةً وللناس عامةً</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به وضوح بر جهانی بودن رسالت آن حضرت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قرائن تاریخی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قرائن تاریخی نیز گواهی بر جهانی بودن دین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واله به سران کشورها و قبایل مختلف نامه نوشت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اسلام آوردن افرادی چون سلمان فارسی، صهیب رومی، بلال حبشی و پیروان سایر ادیان نیز نمونهای دیگر از همگانی بودن دعوت اسلامی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فطری بودن</w:t>
      </w:r>
    </w:p>
    <w:p>
      <w:pPr>
        <w:pStyle w:val="BookText"/>
        <w:rPr/>
      </w:pPr>
      <w:r>
        <w:rPr>
          <w:rFonts w:ascii="IRNazanin" w:hAnsi="IRNazanin" w:eastAsia="IRNazanin"/>
          <w:color w:val="111111"/>
          <w:sz w:val="28"/>
          <w:sz w:val="28"/>
          <w:szCs w:val="28"/>
          <w:rtl w:val="true"/>
          <w:lang w:bidi="fa-IR"/>
        </w:rPr>
        <w:t>یکی دیگر از ویژگیهای دین اسلام که همچنین مختص به آن نیست، فطری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دین اسلام از یک سوی به معنای تطابق و سازگاری اصول اخلاقی و احکام عملی آن با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انسانها را به عدالت، آزادی، برادری، نشر علم و تمدن، پرهیز از اخلاق ناپسند و کارهای زشت، و روی آوردن به فضیلتهایی چون راستگویی و وفای به عهد و ازدواج و سایر احکام شرعی دعوت میکند که همگی با فطرت انسان کاملاً هماهنگی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فطری بودن به این معناست که کلیات و اصول اعتقادات دینی، دستورهای اخلاقی و احکام عملی اسلام در عمق سرشت انسان نهفته شده است و این خود به صورت نوعی شناخت و آگاهی یا گرایش درونی و غیراکتسابی نمود پیدا میکند؛ مانند خداجویی، خداشناسی، و گرایش به پرستش و عدالت و فضیلتخواهی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 بودن دین اسلام از منظر علامه طباطبایی رحمة الله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رحمة الله تفسیر اخیر از فطری بودن دین اسلام را مطابق با قانون عام هدایت تکوینی میداند که شامل تمام موجودات عالم، از جمله انسان، میباشد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بر اساس این قانون، خداوند برای هدایت انسان به سوی سعادت و کمال شایستهاش، برخی آگاهیها و گرایشها مانند شناخت خدا و گرایش به پرستش او و حس فضیلت خواهی را در سرشت او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انسانها تجهیز میشوند تا بتوانند راه کمال خود را بیابند و آن را پی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تایید نظر خود به آیاتی از قرآن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قرآنی اول</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ascii="Amiri" w:hAnsi="Amiri" w:eastAsia="Amiri" w:cs="Amiri"/>
          <w:color w:val="111111"/>
          <w:sz w:val="28"/>
          <w:sz w:val="28"/>
          <w:szCs w:val="28"/>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آیه بر این حقیقت تأکید دارد که فطرت الهی انسان را بر اساس اصولی خاص آفریده است و این اصول تغییری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دین خاص اشاره دارد که در آیهای دیگر به وضوح اسلام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این دو آیه، نتیجه میشود که اسلام دینی است که خداوند سرشت انسان را با آن درآمیخته و در آفرینش الهی دستخوش تغییر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قرآنی دوم</w:t>
      </w:r>
    </w:p>
    <w:p>
      <w:p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فَأَلْهَمَهَا فُجُورَهَا وَتَقْوَاهَا</w:t>
      </w:r>
      <w:r>
        <w:rPr>
          <w:rFonts w:ascii="Amiri" w:hAnsi="Amiri" w:eastAsia="Amiri" w:cs="Amiri"/>
          <w:color w:val="111111"/>
          <w:sz w:val="28"/>
          <w:sz w:val="28"/>
          <w:szCs w:val="28"/>
          <w:lang w:bidi="ar-SA"/>
        </w:rPr>
        <w:t></w:t>
      </w:r>
      <w:r>
        <w:rPr>
          <w:rStyle w:val="FootnoteAnchor"/>
          <w:rtl w:val="true"/>
        </w:rPr>
        <w:footnoteReference w:id="104"/>
      </w:r>
      <w:r>
        <w:rPr>
          <w:rFonts w:ascii="IRNazanin" w:hAnsi="IRNazanin" w:eastAsia="IRNazanin"/>
          <w:color w:val="111111"/>
          <w:sz w:val="28"/>
          <w:sz w:val="28"/>
          <w:szCs w:val="28"/>
          <w:rtl w:val="true"/>
          <w:lang w:bidi="fa-IR"/>
        </w:rPr>
        <w:t>سوگند به نفس و آن کس که آن را درست کرد؛ سپس پلیدکاری و پرهیزگاریاش را به آن الهام کرد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الهام خداوند به نفس انسان در مورد پلیدی و پاکی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به انسان آنچه را که مایه آلودگی و گناهکاری اوست و در مقابل آن، مایه طهارت و پاکی را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نشان </w:t>
      </w:r>
    </w:p>
    <w:p>
      <w:pPr>
        <w:pStyle w:val="BookText"/>
        <w:rPr/>
      </w:pPr>
      <w:r>
        <w:rPr>
          <w:rFonts w:ascii="IRNazanin" w:hAnsi="IRNazanin" w:eastAsia="IRNazanin"/>
          <w:color w:val="111111"/>
          <w:sz w:val="28"/>
          <w:sz w:val="28"/>
          <w:szCs w:val="28"/>
          <w:rtl w:val="true"/>
          <w:lang w:bidi="fa-IR"/>
        </w:rPr>
        <w:t>میدهد که هدایت فطری، نوعی از هدایت تکوینی است که با آفرینش و سرشت انسان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همگامی تفسیرهای فطرت دین اسلام</w:t>
      </w:r>
    </w:p>
    <w:p>
      <w:pPr>
        <w:pStyle w:val="BookText"/>
        <w:rPr/>
      </w:pPr>
      <w:r>
        <w:rPr>
          <w:rFonts w:ascii="IRNazanin" w:hAnsi="IRNazanin" w:eastAsia="IRNazanin"/>
          <w:color w:val="111111"/>
          <w:sz w:val="28"/>
          <w:sz w:val="28"/>
          <w:szCs w:val="28"/>
          <w:rtl w:val="true"/>
          <w:lang w:bidi="fa-IR"/>
        </w:rPr>
        <w:t xml:space="preserve">با توجه به اینکه نظام تشریع با نظام تکوین هماهنگ است، به نظر میرسد دو تفسیر از فطری بودن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لحاظ تشریع و دیگری از لحاظ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مقام از یکدیگر تفکیکناپذیرند و لذا دو تفسیر معتبر و قابل قبول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یگانگی دین الهی</w:t>
      </w:r>
    </w:p>
    <w:p>
      <w:pPr>
        <w:pStyle w:val="BookText"/>
        <w:rPr/>
      </w:pPr>
      <w:r>
        <w:rPr>
          <w:rFonts w:ascii="IRNazanin" w:hAnsi="IRNazanin" w:eastAsia="IRNazanin"/>
          <w:color w:val="111111"/>
          <w:sz w:val="28"/>
          <w:sz w:val="28"/>
          <w:szCs w:val="28"/>
          <w:rtl w:val="true"/>
          <w:lang w:bidi="fa-IR"/>
        </w:rPr>
        <w:t>شایان ذکر است که قرآن کریم به دین واحد الهی قائل است و نه به ادیان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حقیقت دینداری در خضوع و تسلیم محض در مقابل اراده خداوند نهفته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اختلاف ادیان آسمانی را در فروع و جزییات احکام میبیند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توضیحاتی که 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عنوان یک حقیقت عمیق در جان و فطرت انسان معرفی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ویژگیهایی که برای دین اسلام بر شمردیم، این دین نیاز به یک موطن و بستر مناسب دارد وجود پیامبر اکرم صلی الله علیه واله و اهل بیت علیهم السلام همان بستر مناسب برای دین هستند که خداوند دین را به تمامه در وجودشان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ویژگیهایی که در دین وجود دارد در وجود اهل بیت علیهم السلام نیز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آموزه های دین اسلام و گرفتن این آموزهها از اهلش که راسخون فی العلم هستند، ما را به سلامت کامل به مقصد و هدف میرساند؛ چرا که اسلام دینی است که برای انسان من المهد الی اللحد برنامه دارد و سلامتش را از همان آغاز زندگی در دنیا تأمین میکند کما این که خداوند درباره حضرت یحیی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علیه یوم وُلِد و یوم یموت و یوم یبعث حیا؛ سلام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متولد شد و زمانی که از این جهان رخت بربست و زمانی که دوباره زنده خواهد 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مرحوم علامه رحمة الله ذیل این آیۀ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کلمۀ سلام را نکره آورد براى این بود که تعظیم را بفهماند، یعنى در این سه روز سلامى فخیم و عظیم بر او باد، و در این ایام که هر کدامش ابتداى یکى از عوالم است، و آدمى در آن زندگى مى‌کند از هر مکروهى قرین سلامت باشد، روزى که متولد مى‌شود به هیچ مکروهى که با سعادت زندگى دنیایش ناسازگار باشد دچار نگردد، و روزى که مى‌میرد و زندگى برزخیش را شروع مى‌کند قرین سلامت باشد، و روزى که دوباره زنده مى‌شود و به حقیقت حیات مى‌رسد سلامت باشد، و دچار تعب و خستگى نگردد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اختلاف تعبیر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اوّلى را گذشته و دو تاى آخر را به صیغۀ آینده آورد براى این بود که بفهماند این سلام را در حال حیات دنیویش به او فرستاده بود، نه اینکه در عصر رسول خدا صلی الله علیه واله به او فرستاده باشد</w:t>
      </w:r>
      <w:r>
        <w:rPr>
          <w:rFonts w:eastAsia="IRNazanin" w:cs="IRNazanin"/>
          <w:color w:val="111111"/>
          <w:sz w:val="28"/>
          <w:szCs w:val="28"/>
          <w:rtl w:val="true"/>
          <w:lang w:bidi="fa-IR"/>
        </w:rPr>
        <w:t>.</w:t>
      </w:r>
      <w:r>
        <w:rPr>
          <w:rStyle w:val="FootnoteAnchor"/>
          <w:rtl w:val="true"/>
        </w:rPr>
        <w:footnoteReference w:id="106"/>
      </w:r>
      <w:bookmarkStart w:id="52" w:name="pg9469_80431"/>
    </w:p>
    <w:p>
      <w:pPr>
        <w:pStyle w:val="Heading3"/>
        <w:numPr>
          <w:ilvl w:val="2"/>
          <w:numId w:val="1"/>
        </w:numPr>
        <w:rPr/>
      </w:pPr>
      <w:bookmarkStart w:id="53" w:name="__RefHeading___Toc6152100_2870459653"/>
      <w:bookmarkStart w:id="54" w:name="_Toc18"/>
      <w:bookmarkEnd w:id="52"/>
      <w:bookmarkEnd w:id="53"/>
      <w:r>
        <w:rPr>
          <w:rtl w:val="true"/>
        </w:rPr>
        <w:t>سبل الأمن</w:t>
      </w:r>
      <w:bookmarkEnd w:id="54"/>
    </w:p>
    <w:p>
      <w:pPr>
        <w:pStyle w:val="BookText"/>
        <w:rPr/>
      </w:pPr>
      <w:r>
        <w:rPr>
          <w:rFonts w:ascii="Amiri" w:hAnsi="Amiri" w:eastAsia="Amiri" w:cs="Amiri"/>
          <w:color w:val="111111"/>
          <w:sz w:val="28"/>
          <w:sz w:val="28"/>
          <w:szCs w:val="28"/>
          <w:rtl w:val="true"/>
          <w:lang w:bidi="ar-SA"/>
        </w:rPr>
        <w:t xml:space="preserve">قال مولانا امیرالمؤمنین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w:t>
      </w:r>
      <w:r>
        <w:rPr>
          <w:rStyle w:val="FootnoteAnchor"/>
          <w:rtl w:val="true"/>
        </w:rPr>
        <w:footnoteReference w:id="107"/>
      </w:r>
      <w:r>
        <w:rPr>
          <w:rFonts w:ascii="IRNazanin" w:hAnsi="IRNazanin" w:eastAsia="IRNazanin"/>
          <w:color w:val="111111"/>
          <w:sz w:val="28"/>
          <w:sz w:val="28"/>
          <w:szCs w:val="28"/>
          <w:rtl w:val="true"/>
          <w:lang w:bidi="fa-IR"/>
        </w:rPr>
        <w:t>سربازان به اذن خداوند دژ رعیّت، زینت سرزمینها، شرف دین و وسیله امنیت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نمیتواند قیام کند مگر به واسطه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امن</w:t>
      </w:r>
    </w:p>
    <w:p>
      <w:pPr>
        <w:pStyle w:val="BookText"/>
        <w:rPr/>
      </w:pPr>
      <w:r>
        <w:rPr>
          <w:rFonts w:ascii="IRNazanin" w:hAnsi="IRNazanin" w:eastAsia="IRNazanin"/>
          <w:color w:val="111111"/>
          <w:sz w:val="28"/>
          <w:sz w:val="28"/>
          <w:szCs w:val="28"/>
          <w:rtl w:val="true"/>
          <w:lang w:bidi="fa-IR"/>
        </w:rPr>
        <w:t>امن در اصل به معنای آرامش خاطر و آسودگی نفس و از بین رفتن بیم و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عنوان اسم به کار رود، به حالتی که برای انسان امنیت حاصل میشود، و همچنین به چیزی که موجب امنیت میگردد،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خداوند متعال که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تَخُونُوا أَمانَاتِكُمْ</w:t>
      </w:r>
      <w:r>
        <w:rPr>
          <w:rFonts w:ascii="IRNazanin" w:hAnsi="IRNazanin" w:eastAsia="IRNazanin"/>
          <w:color w:val="111111"/>
          <w:sz w:val="28"/>
          <w:sz w:val="28"/>
          <w:szCs w:val="28"/>
          <w:lang w:bidi="fa-IR"/>
        </w:rPr>
        <w:t></w:t>
      </w:r>
      <w:r>
        <w:rPr>
          <w:rStyle w:val="FootnoteAnchor"/>
          <w:rtl w:val="true"/>
        </w:rPr>
        <w:footnoteReference w:id="108"/>
      </w:r>
      <w:r>
        <w:rPr>
          <w:rFonts w:ascii="IRNazanin" w:hAnsi="IRNazanin" w:eastAsia="IRNazanin"/>
          <w:color w:val="111111"/>
          <w:sz w:val="28"/>
          <w:sz w:val="28"/>
          <w:szCs w:val="28"/>
          <w:rtl w:val="true"/>
          <w:lang w:bidi="fa-IR"/>
        </w:rPr>
        <w:t>یعنی به چیزهایی که بر آنها ایمن بودید، خیانت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إِنَّا عَرَضْنَا الْأَمانَةَ عَلَى السَّماواتِ وَ الْأَرْضِ</w:t>
      </w:r>
      <w:r>
        <w:rPr>
          <w:rFonts w:ascii="Amiri" w:hAnsi="Amiri" w:eastAsia="Amiri" w:cs="Amiri"/>
          <w:color w:val="111111"/>
          <w:sz w:val="28"/>
          <w:sz w:val="28"/>
          <w:szCs w:val="28"/>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عدالت و عقل اشاره دارد، ولی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عقل همان چیزی است که با داشتن آن، توحید و یکتاپرستی و شناخت توحیدی حاصل میشود و عدالت جاری میگردد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علوم لازم برای مقام انسانی، از طریق عقل حاصل میشود و تمامی کارهای شایسته بشر نیز به وسیله عقل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داشتن عقل و خرد، فضیلت و برتریش بر بسیاری از مخلوقات و آفریده ها را به اثبات </w:t>
      </w:r>
    </w:p>
    <w:p>
      <w:pPr>
        <w:pStyle w:val="BookText"/>
        <w:rPr/>
      </w:pP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تصدیق نیز آمده است و ایمان بر این اساس، یعنی تصدیق قلبی، موجب آرامش نفس و قلب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با تمام مشتقاتش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 که نشاندهندۀ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عدد را با هم جمع کنیم، حاصل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امنیت و آرامش ما در گرو تصدیق و قبول ولایت اهل بیت علیهم السلام است و آنان راه های رسیدن به امنیت و سلامت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میآورد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دَخَلَ فی المأمن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اهل بیت علیهم السلام مأمنی است که هر کسی به آنان پناه ببرد از هر شرّی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 علیهم السلام سیستم امنیتی فردی و اجتماعی هستند که تمام پیکره فردی و اجتماعی را در بر گرفته و نمیگذارند که خطری آنان را تهدید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همه تهدیدات که دامن جامعه بشری را فرا گرفته است همین است که توجهی به این سیستم امینی ولایت نداشته و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اهل بیت علیهم السلام است که امنیت تمام ابعاد زندگی بشر را فرا میگیرد لذا برای داشتن امنیت در جمیع جهات باید به اهل بیت علیهم السلام پناه ببریم تا همیشه در امنیت و سلامت کامل باشیم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در صدر آمد، حضرت امیر علیه السلام درباره صفات لشکر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دژ رعیت، زینت سرزمینها، شرف دین و وسیله امنیت و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لشکر ظاهری جهان اسلام اشاره دارد؛ اما اگر دقت کنیم، این خصوصیات برای لشکر معنوی و نامرئی خداوند نیز ثابت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عبارتی، همانطور که لشکر فیزیکی داریم که از حریم و مرزها دفاع میکند و امنیت و آرامش را تأمین مینماید، مرزبانانی هم هستند که از حریم عقیده دفاع میکنند که به آنها مرزبانان دین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مصداق بارز این مرزبانی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اندیشه توحیدی</w:t>
      </w:r>
    </w:p>
    <w:p>
      <w:pPr>
        <w:pStyle w:val="BookText"/>
        <w:rPr/>
      </w:pPr>
      <w:r>
        <w:rPr>
          <w:rFonts w:ascii="IRNazanin" w:hAnsi="IRNazanin" w:eastAsia="IRNazanin"/>
          <w:color w:val="111111"/>
          <w:sz w:val="28"/>
          <w:sz w:val="28"/>
          <w:szCs w:val="28"/>
          <w:rtl w:val="true"/>
          <w:lang w:bidi="fa-IR"/>
        </w:rPr>
        <w:t>ایمان به عقاید اساسی شامل توحید، رسالت، معاد، عدل و امامت میتواند ضامن امنیت و آرامش برای بندگان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عظام و اوصیای الهی، به عنوان جنود و لشکریان خداوند، در این مسیر الهام بخش و نگهبان اصول بنیادی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قرآن آمده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وَلِلّهِ جُنُودُ السَّمَاوَاتِ وَالْأَرْضِ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یعنی برای خداوند لشکریان در آسمانها و زمین وجود دارد و همگی در خدمت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قرآن</w:t>
      </w:r>
    </w:p>
    <w:p>
      <w:pPr>
        <w:pStyle w:val="BookText"/>
        <w:rPr/>
      </w:pPr>
      <w:r>
        <w:rPr>
          <w:rFonts w:ascii="IRNazanin" w:hAnsi="IRNazanin" w:eastAsia="IRNazanin"/>
          <w:color w:val="111111"/>
          <w:sz w:val="28"/>
          <w:sz w:val="28"/>
          <w:szCs w:val="28"/>
          <w:rtl w:val="true"/>
          <w:lang w:bidi="fa-IR"/>
        </w:rPr>
        <w:t>امنیت، نعمت الهی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قرآن، ایجاد امنیت و برطرف کردن ترس از جامعه، از اساسیترین کارهای خداوند است و بستر اطاعت از اوامر الهی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فَلْیعْبُدُوا رَبَّ هذَا الْبَیتِ الَّذِی أَطْعَمَهُمْ مِنْ جُوعٍ وَ آمَنَهُمْ مِنْ خَوْفٍ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پرورگار این خانه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آنان را از گرسنگی نجات داد و از ترس امانشان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جایگاهی امن برای پرهیزکاران معرفی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 الْمُتَّقِینَ فِی مَقامٍ </w:t>
      </w:r>
    </w:p>
    <w:p>
      <w:pPr>
        <w:pStyle w:val="BookText"/>
        <w:rPr/>
      </w:pPr>
      <w:r>
        <w:rPr>
          <w:rFonts w:ascii="Amiri" w:hAnsi="Amiri" w:eastAsia="Amiri" w:cs="Amiri"/>
          <w:color w:val="111111"/>
          <w:sz w:val="28"/>
          <w:sz w:val="28"/>
          <w:szCs w:val="28"/>
          <w:rtl w:val="true"/>
          <w:lang w:bidi="ar-SA"/>
        </w:rPr>
        <w:t>أَمِینٍ</w:t>
      </w:r>
      <w:r>
        <w:rPr>
          <w:rFonts w:ascii="Amiri" w:hAnsi="Amiri" w:eastAsia="Amiri" w:cs="Amiri"/>
          <w:color w:val="111111"/>
          <w:sz w:val="28"/>
          <w:sz w:val="28"/>
          <w:szCs w:val="28"/>
          <w:lang w:bidi="ar-SA"/>
        </w:rPr>
        <w:t></w:t>
      </w:r>
      <w:r>
        <w:rPr>
          <w:rStyle w:val="FootnoteAnchor"/>
          <w:rtl w:val="true"/>
        </w:rPr>
        <w:footnoteReference w:id="112"/>
      </w:r>
      <w:r>
        <w:rPr>
          <w:rFonts w:ascii="IRNazanin" w:hAnsi="IRNazanin" w:eastAsia="IRNazanin"/>
          <w:color w:val="111111"/>
          <w:sz w:val="28"/>
          <w:sz w:val="28"/>
          <w:szCs w:val="28"/>
          <w:rtl w:val="true"/>
          <w:lang w:bidi="fa-IR"/>
        </w:rPr>
        <w:t>این آیه یادآور این است که امنیت مقام والایی است که خداوند به بندگان متقی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امنیت، رحمت الهی</w:t>
      </w:r>
    </w:p>
    <w:p>
      <w:pPr>
        <w:pStyle w:val="BookText"/>
        <w:rPr/>
      </w:pPr>
      <w:r>
        <w:rPr>
          <w:rFonts w:ascii="IRNazanin" w:hAnsi="IRNazanin" w:eastAsia="IRNazanin"/>
          <w:color w:val="111111"/>
          <w:sz w:val="28"/>
          <w:sz w:val="28"/>
          <w:szCs w:val="28"/>
          <w:rtl w:val="true"/>
          <w:lang w:bidi="fa-IR"/>
        </w:rPr>
        <w:t>ساخت سد ذوالقرنین به منظور ایجاد امنیت، نشاندهنده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روایت داستان ذوالقرنین در سورۀ کهف، امنیتی که با ساخت این سد به وجود آمده را، رحمت از جانب پروردگار میداند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هذا رَحْمَةٌ مِنْ رَبِّی</w:t>
      </w:r>
      <w:r>
        <w:rPr>
          <w:rFonts w:ascii="IRNazanin" w:hAnsi="IRNazanin" w:eastAsia="IRNazanin"/>
          <w:color w:val="111111"/>
          <w:sz w:val="28"/>
          <w:sz w:val="28"/>
          <w:szCs w:val="28"/>
          <w:lang w:bidi="fa-IR"/>
        </w:rPr>
        <w:t></w:t>
      </w:r>
      <w:r>
        <w:rPr>
          <w:rStyle w:val="FootnoteAnchor"/>
          <w:rtl w:val="true"/>
        </w:rPr>
        <w:footnoteReference w:id="113"/>
      </w:r>
      <w:r>
        <w:rPr>
          <w:rFonts w:ascii="IRNazanin" w:hAnsi="IRNazanin" w:eastAsia="IRNazanin"/>
          <w:color w:val="111111"/>
          <w:sz w:val="28"/>
          <w:sz w:val="28"/>
          <w:szCs w:val="28"/>
          <w:rtl w:val="true"/>
          <w:lang w:bidi="fa-IR"/>
        </w:rPr>
        <w:t>این رحمت از جانب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آفرینش</w:t>
      </w:r>
    </w:p>
    <w:p>
      <w:pPr>
        <w:pStyle w:val="BookText"/>
        <w:rPr/>
      </w:pPr>
      <w:r>
        <w:rPr>
          <w:rFonts w:ascii="Amiri" w:hAnsi="Amiri" w:eastAsia="Amiri" w:cs="Amiri"/>
          <w:color w:val="111111"/>
          <w:sz w:val="28"/>
          <w:sz w:val="28"/>
          <w:szCs w:val="28"/>
          <w:rtl w:val="true"/>
          <w:lang w:bidi="ar-SA"/>
        </w:rPr>
        <w:t>امنیت در لایه های آفرینش نهفته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أَمَّنْ جَعَلَ الْأَرْضَ قَراراً</w:t>
      </w:r>
      <w:r>
        <w:rPr>
          <w:rFonts w:ascii="Amiri" w:hAnsi="Amiri" w:eastAsia="Amiri" w:cs="Amiri"/>
          <w:color w:val="111111"/>
          <w:sz w:val="28"/>
          <w:sz w:val="28"/>
          <w:szCs w:val="28"/>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کیست که زمین را قرارگاهی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p>
    <w:p>
      <w:pPr>
        <w:pStyle w:val="BookText"/>
        <w:rPr/>
      </w:pPr>
      <w:r>
        <w:rPr>
          <w:rFonts w:ascii="IRNazanin" w:hAnsi="IRNazanin" w:eastAsia="IRNazanin"/>
          <w:color w:val="111111"/>
          <w:sz w:val="28"/>
          <w:sz w:val="28"/>
          <w:szCs w:val="28"/>
          <w:rtl w:val="true"/>
          <w:lang w:bidi="fa-IR"/>
        </w:rPr>
        <w:t>این آیه به معنای امن بودن ذاتی زمین،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گونهای آفریده است که از نظر وسعت، نحوه حرکت، ایجاد آرامش از طریق کوهها، تأمین آب مورد نیاز انسانها، گیاهان و حیوانات، به بهترین شکل ممکن عمل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بهعنوان یک تصفیهخانه طبیعی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خاصیت میکروبکشی است و میتواند آب آلوده را دریافت و آب زلال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مکانیزم بسیار مؤثر، ارزان، دائمی و بدون نقص فنی است و در نبود زمین، بوی بد و تعفن به شدت آزاردهنده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متعددی، امنیت به عنوان یکی از نعمتهای ویژه الهی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آیات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اذْکرُوا إِذْ أَنْتُمْ قَلِیلٌ مُسْتَضْعَفُونَ فِی الْأَرْضِ تَخافُونَ أَنْ یتَخَطَّفَکمُ النَّاسُ فَآواکمْ وَ أَیدَکمْ بِنَصْرِهِ وَ رَزَقَکمْ مِنَ الطَّیباتِ لَعَلَّکمْ تَشْکرُونَ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به یاد آورید زمانی را که شما کم بودید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بودید، میترسیدید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بربایند، پس خداوند در مدینه پناهتان داد و با یاری خویش، شما را نیرومند کرد و از پاکیزهها به شما روزی داد، باشد که شما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أَیهَا الَّذِینَ آمَنُوا اذْکرُوا نِعْمَتَ اللهِ عَلَیکمْ إِذْ هَمَّ قَوْمٌ أَنْ یبْسُطُوا إِلَیکمْ أَیدِیهُمْ فَکفَّ أَیدِیهُمْ عَنْکمْ</w:t>
      </w:r>
      <w:r>
        <w:rPr>
          <w:rFonts w:ascii="IRNazanin" w:hAnsi="IRNazanin" w:eastAsia="IRNazanin"/>
          <w:color w:val="111111"/>
          <w:sz w:val="28"/>
          <w:sz w:val="28"/>
          <w:szCs w:val="28"/>
          <w:lang w:bidi="fa-IR"/>
        </w:rPr>
        <w:t></w:t>
      </w:r>
      <w:r>
        <w:rPr>
          <w:rStyle w:val="FootnoteAnchor"/>
          <w:rtl w:val="true"/>
        </w:rPr>
        <w:footnoteReference w:id="11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خداوند را بر خود یاد کنید، آنگاه که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داشتند به سوی شما دست تعدی دراز کنند؛ اما خداوند دست آنان را از شما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همه جانبه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امنیت یکی از موضوعات کلیدی مورد توجه نظام اسلامی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مؤمن نزد تو آیند و با تو بیعت کنند که چیزی را شریک خدا قرار ندهند، دزدی نکنند، آلوده به زنا نشوند، فرزندان خود را نکشند، تهمت </w:t>
      </w:r>
    </w:p>
    <w:p>
      <w:pPr>
        <w:pStyle w:val="BookText"/>
        <w:rPr/>
      </w:pPr>
      <w:r>
        <w:rPr>
          <w:rFonts w:ascii="IRNazanin" w:hAnsi="IRNazanin" w:eastAsia="IRNazanin"/>
          <w:color w:val="111111"/>
          <w:sz w:val="28"/>
          <w:sz w:val="28"/>
          <w:szCs w:val="28"/>
          <w:rtl w:val="true"/>
          <w:lang w:bidi="fa-IR"/>
        </w:rPr>
        <w:t>و افترایی پیش دست و پای خود نیاورند، و در هیچ کار شایستهای مخالفت فرمان تو نکنند، با آنها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ابعاد مختلف امنیت مورد تأکید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مالی و اقتصادی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یسْرِقْنَ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دزدی نکنند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آلوده به زنا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جانی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یقْتُلْنَ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مرتکب قتل نشوند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حیثیتی و عِرضی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یأْتِینَ بِبُهْتانٍ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تهمت نزنند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امنیت سیاسی و 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یعْصِینَک فِی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کارهای شایسته از تو اطاعت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امنیت، سفارش همۀ مکاتب الهی</w:t>
      </w:r>
    </w:p>
    <w:p>
      <w:pPr>
        <w:pStyle w:val="BookText"/>
        <w:rPr/>
      </w:pPr>
      <w:r>
        <w:rPr>
          <w:rFonts w:ascii="Amiri" w:hAnsi="Amiri" w:eastAsia="Amiri" w:cs="Amiri"/>
          <w:color w:val="111111"/>
          <w:sz w:val="28"/>
          <w:sz w:val="28"/>
          <w:szCs w:val="28"/>
          <w:rtl w:val="true"/>
          <w:lang w:bidi="ar-SA"/>
        </w:rPr>
        <w:t>امنیت جان و وطن، سفارش خداوند و تمامی مکاتب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أَخَذْنا مِیثاقَکمْ لا تَسْفِکونَ دِماءَکمْ وَ لا تُخْرِجُونَ أَنْفُسَکمْ مِنْ دِیارِکمْ</w:t>
      </w:r>
      <w:r>
        <w:rPr>
          <w:rFonts w:ascii="Amiri" w:hAnsi="Amiri" w:eastAsia="Amiri" w:cs="Amiri"/>
          <w:color w:val="111111"/>
          <w:sz w:val="28"/>
          <w:sz w:val="28"/>
          <w:szCs w:val="28"/>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شما پیمان گرفتیم، خونهای یکدیگر را نریزید و همدیگر را از سرزمین خود بیرون نکنید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طاغوت آن است که براى محکم کردن پایگاه خود، قلعه‌ها و کاخها بنا مى‌کند و مردم را آواره کرده و مورد آزار و هتک حرمت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از نظر اسلام حتّى بستانکار حقّ ندارد، بدهکار را مجبور به فروش خانه خود نماید و اگر شخصى در مسجد براى خود جاى بگیرد، کسى حقّ ندارد در آنجا نماز بخواند و هر کس زودتر از دیگرى مکانى را براى کار یا عبادت یا کشاورزى انتخاب نمود، در اولویّت قرار مى‌گیرد و احدى حقّ مزاحمت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امنیت کامل، هدف حکومت اهل ایمان</w:t>
      </w:r>
    </w:p>
    <w:p>
      <w:pPr>
        <w:pStyle w:val="BookText"/>
        <w:rPr/>
      </w:pPr>
      <w:r>
        <w:rPr>
          <w:rFonts w:ascii="Amiri" w:hAnsi="Amiri" w:eastAsia="Amiri" w:cs="Amiri"/>
          <w:color w:val="111111"/>
          <w:sz w:val="28"/>
          <w:sz w:val="28"/>
          <w:szCs w:val="28"/>
          <w:rtl w:val="true"/>
          <w:lang w:bidi="ar-SA"/>
        </w:rPr>
        <w:t>امنیت واقعی در سایۀ حکومت دین است و این امنیت در جامعۀ اسلامی، شرایط مناسبی برای عبادت فراهم میسازد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لَیمَکنَنَّ لَهُمْ دِینَهُمُ الَّذِی ارْتَضَى لَهُمْ وَ لَیبَدِّلَنَّهُمْ مِنْ بَعْدِ خَوْفِهِمْ أَمْناً یعْبُدُونَنِی لا یشْرِکونَ بِی شَیئاً</w:t>
      </w:r>
      <w:r>
        <w:rPr>
          <w:rFonts w:ascii="Amiri" w:hAnsi="Amiri" w:eastAsia="Amiri" w:cs="Amiri"/>
          <w:color w:val="111111"/>
          <w:sz w:val="28"/>
          <w:sz w:val="28"/>
          <w:szCs w:val="28"/>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و قطعاً دینی را که خداوند برای آنان پسندیده است، برای آنان استقرار و اقتدار بخشد و از پی ترسشان امنیت را جایگزین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برای من شریک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 آرامش واقعی</w:t>
      </w:r>
    </w:p>
    <w:p>
      <w:pPr>
        <w:pStyle w:val="BookText"/>
        <w:rPr/>
      </w:pPr>
      <w:r>
        <w:rPr>
          <w:rFonts w:ascii="IRNazanin" w:hAnsi="IRNazanin" w:eastAsia="IRNazanin"/>
          <w:color w:val="111111"/>
          <w:sz w:val="28"/>
          <w:sz w:val="28"/>
          <w:szCs w:val="28"/>
          <w:rtl w:val="true"/>
          <w:lang w:bidi="fa-IR"/>
        </w:rPr>
        <w:t>امنیت و آرامش واقعی، در سایۀ ایمان و عمل صالح و پیوند با خدا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فَمَنْ آمَنَ وَ أَصْلَحَ فَلا خَوْفٌ عَلَیهِمْ وَ لا هُمْ یحْزَنُون</w:t>
      </w:r>
      <w:r>
        <w:rPr>
          <w:rFonts w:ascii="IRNazanin" w:hAnsi="IRNazanin" w:eastAsia="IRNazanin"/>
          <w:color w:val="111111"/>
          <w:sz w:val="28"/>
          <w:sz w:val="28"/>
          <w:szCs w:val="28"/>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آن‌ها که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کنند، نه ترسی دارند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 امام، نیاز اصلی جامعه</w:t>
      </w:r>
    </w:p>
    <w:p>
      <w:pPr>
        <w:pStyle w:val="BookText"/>
        <w:rPr/>
      </w:pPr>
      <w:r>
        <w:rPr>
          <w:rFonts w:ascii="IRNazanin" w:hAnsi="IRNazanin" w:eastAsia="IRNazanin"/>
          <w:color w:val="111111"/>
          <w:sz w:val="28"/>
          <w:sz w:val="28"/>
          <w:szCs w:val="28"/>
          <w:rtl w:val="true"/>
          <w:lang w:bidi="fa-IR"/>
        </w:rPr>
        <w:t>در سورۀ بقره، در دو آیۀ متوالی، خداوند امامت و امنیت را در کنار یکدیگر آورده است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إِنِّی جاعِلُک لِلنَّاسِ إِماماً</w:t>
      </w:r>
      <w:r>
        <w:rPr>
          <w:rFonts w:ascii="IRNazanin" w:hAnsi="IRNazanin" w:eastAsia="IRNazanin"/>
          <w:color w:val="111111"/>
          <w:sz w:val="28"/>
          <w:sz w:val="28"/>
          <w:szCs w:val="28"/>
          <w:lang w:bidi="fa-IR"/>
        </w:rPr>
        <w:t></w:t>
      </w:r>
      <w:r>
        <w:rPr>
          <w:rStyle w:val="FootnoteAnchor"/>
          <w:rtl w:val="true"/>
        </w:rPr>
        <w:footnoteReference w:id="1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جَعَلْنَا الْبَیْتَ مَثَابَةً لِلنَّاسِ وَ أَمْناً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رجوع و اجتماع و مرکز امن برای مردم قرار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امنیت، مسئولیت رهبر</w:t>
      </w:r>
    </w:p>
    <w:p>
      <w:pPr>
        <w:pStyle w:val="BookText"/>
        <w:rPr/>
      </w:pPr>
      <w:r>
        <w:rPr>
          <w:rFonts w:ascii="Amiri" w:hAnsi="Amiri" w:eastAsia="Amiri" w:cs="Amiri"/>
          <w:color w:val="111111"/>
          <w:sz w:val="28"/>
          <w:sz w:val="28"/>
          <w:szCs w:val="28"/>
          <w:rtl w:val="true"/>
          <w:lang w:bidi="ar-SA"/>
        </w:rPr>
        <w:t>اولین کسی که باید در برابر به مخاطرهاندازان امنیت جامعه قیام کند، رهبر اسلامی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ascii="Amiri" w:hAnsi="Amiri" w:eastAsia="Amiri" w:cs="Amiri"/>
          <w:color w:val="111111"/>
          <w:sz w:val="28"/>
          <w:sz w:val="28"/>
          <w:szCs w:val="28"/>
          <w:lang w:bidi="ar-SA"/>
        </w:rPr>
        <w:t></w:t>
      </w:r>
      <w:r>
        <w:rPr>
          <w:rStyle w:val="FootnoteAnchor"/>
          <w:rtl w:val="true"/>
        </w:rPr>
        <w:footnoteReference w:id="123"/>
      </w:r>
      <w:r>
        <w:rPr>
          <w:rFonts w:ascii="IRNazanin" w:hAnsi="IRNazanin" w:eastAsia="IRNazanin"/>
          <w:color w:val="111111"/>
          <w:sz w:val="28"/>
          <w:sz w:val="28"/>
          <w:szCs w:val="28"/>
          <w:rtl w:val="true"/>
          <w:lang w:bidi="fa-IR"/>
        </w:rPr>
        <w:t>اگر منافقان و کسانی که در دلهایشان بیماری است و آنان که در مدینه شایعهپراکنی میکنند، از کارشان دست برندارند، حتماً تو را بر ضد آنان میشورانیم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بهترین کسانی هستند که میتوانند ایجاد امنیت کنند و گرهگشای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قالُوا یا ذَا الْقَرْنَینِ إِنَّ یأْجُوجَ وَ مَأْجُوجَ مُفْسِدُونَ فِی الْأَرْضِ… تَجْعَلَ بَینَنا وَ بَینَهُمْ سَدًّا</w:t>
      </w:r>
      <w:r>
        <w:rPr>
          <w:rFonts w:ascii="IRNazanin" w:hAnsi="IRNazanin" w:eastAsia="IRNazanin"/>
          <w:color w:val="111111"/>
          <w:sz w:val="28"/>
          <w:sz w:val="28"/>
          <w:szCs w:val="28"/>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در این سرزمین فساد میکنند… آیا میشود میان ما و آنان سدی ایجاد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شرّشان ایمن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امنیت و دعاى حضرت ابراهیم علیه السلام</w:t>
      </w:r>
    </w:p>
    <w:p>
      <w:pPr>
        <w:pStyle w:val="BookText"/>
        <w:rPr/>
      </w:pPr>
      <w:r>
        <w:rPr>
          <w:rFonts w:ascii="IRNazanin" w:hAnsi="IRNazanin" w:eastAsia="IRNazanin"/>
          <w:color w:val="111111"/>
          <w:sz w:val="28"/>
          <w:sz w:val="28"/>
          <w:szCs w:val="28"/>
          <w:rtl w:val="true"/>
          <w:lang w:bidi="fa-IR"/>
        </w:rPr>
        <w:t>رهبران جامعه باید به فکر امنیت مردم باشند؛ چراکه امنیت، شرط لازم برای زندگی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امنیت به عنوان مجوزی برای آزادی گناه و عیاشی مطرح شود، بلکه باید مقدمهای برای عبادت و تقرب به خداوند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در دو مقطع زمانی برای تأمین امنیت مکه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زمانی بود که اسماعیل و هاجر را در آنجا اسکان داد و به درگاه </w:t>
      </w:r>
    </w:p>
    <w:p>
      <w:pPr>
        <w:pStyle w:val="BookText"/>
        <w:rPr/>
      </w:pPr>
      <w:r>
        <w:rPr>
          <w:rFonts w:ascii="Amiri" w:hAnsi="Amiri" w:eastAsia="Amiri" w:cs="Amiri"/>
          <w:color w:val="111111"/>
          <w:sz w:val="28"/>
          <w:sz w:val="28"/>
          <w:szCs w:val="28"/>
          <w:rtl w:val="true"/>
          <w:lang w:bidi="ar-SA"/>
        </w:rPr>
        <w:t>خداوند درخواست کرد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اجْعَلْ هذا بَلَداً آمِناً</w:t>
      </w:r>
      <w:r>
        <w:rPr>
          <w:rFonts w:ascii="Amiri" w:hAnsi="Amiri" w:eastAsia="Amiri" w:cs="Amiri"/>
          <w:color w:val="111111"/>
          <w:sz w:val="28"/>
          <w:sz w:val="28"/>
          <w:szCs w:val="28"/>
          <w:lang w:bidi="ar-SA"/>
        </w:rPr>
        <w:t></w:t>
      </w:r>
      <w:r>
        <w:rPr>
          <w:rStyle w:val="FootnoteAnchor"/>
          <w:rtl w:val="true"/>
        </w:rPr>
        <w:footnoteReference w:id="125"/>
      </w:r>
      <w:r>
        <w:rPr>
          <w:rFonts w:ascii="IRNazanin" w:hAnsi="IRNazanin" w:eastAsia="IRNazanin"/>
          <w:color w:val="111111"/>
          <w:sz w:val="28"/>
          <w:sz w:val="28"/>
          <w:szCs w:val="28"/>
          <w:rtl w:val="true"/>
          <w:lang w:bidi="fa-IR"/>
        </w:rPr>
        <w:t>پروردگارا این مکان را شهر امن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زمانی بود که جمعیتی به مکه آمد و در این شهر مقیم شد و ابراهیم علیه السلام در این مقطع نیز دعا کرد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 قالَ إِبْراهِیمُ رَبِّ اجْعَلْ هَذَا الْبَلَدَ آمِناً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بستری برای اقتصاد</w:t>
      </w:r>
    </w:p>
    <w:p>
      <w:pPr>
        <w:pStyle w:val="BookText"/>
        <w:rPr/>
      </w:pPr>
      <w:r>
        <w:rPr>
          <w:rFonts w:ascii="Amiri" w:hAnsi="Amiri" w:eastAsia="Amiri" w:cs="Amiri"/>
          <w:color w:val="111111"/>
          <w:sz w:val="28"/>
          <w:sz w:val="28"/>
          <w:szCs w:val="28"/>
          <w:rtl w:val="true"/>
          <w:lang w:bidi="ar-SA"/>
        </w:rPr>
        <w:t>امنیت و آرامش اجتماعی در رأس نعمتها و زمینهساز توسعه در روزی و اقتصاد جامعه به شمار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ضَرَبَ اللَّهُ مَثَلاً قَرْیةً کانَتْ آمِنَةً مُطْمَئِنَّةً یأْتِیها رِزْقُها رَغَداً</w:t>
      </w:r>
      <w:r>
        <w:rPr>
          <w:rFonts w:ascii="Amiri" w:hAnsi="Amiri" w:eastAsia="Amiri" w:cs="Amiri"/>
          <w:color w:val="111111"/>
          <w:sz w:val="28"/>
          <w:sz w:val="28"/>
          <w:szCs w:val="28"/>
          <w:lang w:bidi="ar-SA"/>
        </w:rPr>
        <w:t></w:t>
      </w:r>
      <w:r>
        <w:rPr>
          <w:rStyle w:val="FootnoteAnchor"/>
          <w:rtl w:val="true"/>
        </w:rPr>
        <w:footnoteReference w:id="127"/>
      </w:r>
      <w:r>
        <w:rPr>
          <w:rFonts w:ascii="IRNazanin" w:hAnsi="IRNazanin" w:eastAsia="IRNazanin"/>
          <w:color w:val="111111"/>
          <w:sz w:val="28"/>
          <w:sz w:val="28"/>
          <w:szCs w:val="28"/>
          <w:rtl w:val="true"/>
          <w:lang w:bidi="fa-IR"/>
        </w:rPr>
        <w:t>به خداوند مثالی از قریهای ارائه میدهد که امن و آرام بود و روزیش از هر سو فراوان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أَوَلَمْ نُمَکنْ لَهُمْ حَرَماً آمِناً یجْبی إِلَیهِ ثَمَراتُ کلِّ شَیءٍ رِزْقا</w:t>
      </w:r>
      <w:r>
        <w:rPr>
          <w:rFonts w:ascii="IRNazanin" w:hAnsi="IRNazanin" w:eastAsia="IRNazanin"/>
          <w:color w:val="111111"/>
          <w:sz w:val="28"/>
          <w:sz w:val="28"/>
          <w:szCs w:val="28"/>
          <w:lang w:bidi="fa-IR"/>
        </w:rPr>
        <w:t></w:t>
      </w:r>
      <w:r>
        <w:rPr>
          <w:rStyle w:val="FootnoteAnchor"/>
          <w:rtl w:val="true"/>
        </w:rPr>
        <w:footnoteReference w:id="128"/>
      </w:r>
      <w:r>
        <w:rPr>
          <w:rFonts w:ascii="IRNazanin" w:hAnsi="IRNazanin" w:eastAsia="IRNazanin"/>
          <w:color w:val="111111"/>
          <w:sz w:val="28"/>
          <w:sz w:val="28"/>
          <w:szCs w:val="28"/>
          <w:rtl w:val="true"/>
          <w:lang w:bidi="fa-IR"/>
        </w:rPr>
        <w:t>بدین معنا که آیا ما آنان را در حرم امنی قرار ندادیم که بهره های هر چیزی به عنوان روزی از جانب ما به سوی آن سرازیر میشود؟</w:t>
      </w:r>
    </w:p>
    <w:p>
      <w:pPr>
        <w:pStyle w:val="BookText"/>
        <w:rPr/>
      </w:pPr>
      <w:r>
        <w:rPr>
          <w:rFonts w:ascii="IRNazanin" w:hAnsi="IRNazanin" w:eastAsia="IRNazanin"/>
          <w:color w:val="111111"/>
          <w:sz w:val="28"/>
          <w:sz w:val="28"/>
          <w:szCs w:val="28"/>
          <w:rtl w:val="true"/>
          <w:lang w:bidi="fa-IR"/>
        </w:rPr>
        <w:t>امنیت روانی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برای حفظ امنیت و آبروی مردم، نباید از استهزاء، طعن، عیبجویی، استفاده از القاب زشت، سوءظن، تجسّس و غیبت استفاده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w:t>
      </w:r>
    </w:p>
    <w:p>
      <w:pPr>
        <w:pStyle w:val="BookText"/>
        <w:rPr/>
      </w:pPr>
      <w:r>
        <w:rPr>
          <w:rFonts w:ascii="Amiri" w:hAnsi="Amiri" w:eastAsia="Amiri" w:cs="Amiri"/>
          <w:color w:val="111111"/>
          <w:sz w:val="28"/>
          <w:sz w:val="28"/>
          <w:szCs w:val="28"/>
          <w:rtl w:val="true"/>
          <w:lang w:bidi="ar-SA"/>
        </w:rPr>
        <w:t>الْإِیمانِ وَ مَنْ لَمْ یتُبْ فَأُولئِک هُمُ الظَّالِمُونَ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استهزا کنند، شاید آنان از اینها بهتر باشند، و نه زنانی از زنان دیگر، شاید آنان از اینها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مورد طعن و عیبجویی قرار ندهید و با القاب زشت و ناپسند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است که بر کسی بعد از ایمان نام کفر بگذارید، و آنها که توبه نکنند، ظالم و ستمگرند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w:t>
      </w:r>
      <w:r>
        <w:rPr>
          <w:rFonts w:ascii="Amiri" w:hAnsi="Amiri" w:eastAsia="Amiri" w:cs="Amiri"/>
          <w:color w:val="111111"/>
          <w:sz w:val="28"/>
          <w:sz w:val="28"/>
          <w:szCs w:val="28"/>
          <w:lang w:bidi="ar-SA"/>
        </w:rPr>
        <w:t></w:t>
      </w:r>
      <w:r>
        <w:rPr>
          <w:rStyle w:val="FootnoteAnchor"/>
          <w:rtl w:val="true"/>
        </w:rPr>
        <w:footnoteReference w:id="130"/>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بپرهیزید؛چرا که بعضی از گمانها گناه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هیچ یک از شما دیگری را غیبت نکند، آیا کسی از شما دوست دارد که گوشت برادر مرده خود را بخورد؟</w:t>
      </w:r>
    </w:p>
    <w:p>
      <w:pPr>
        <w:pStyle w:val="BookText"/>
        <w:rPr/>
      </w:pPr>
      <w:r>
        <w:rPr>
          <w:rFonts w:ascii="IRNazanin" w:hAnsi="IRNazanin" w:eastAsia="IRNazanin"/>
          <w:color w:val="111111"/>
          <w:sz w:val="28"/>
          <w:sz w:val="28"/>
          <w:szCs w:val="28"/>
          <w:rtl w:val="true"/>
          <w:lang w:bidi="fa-IR"/>
        </w:rPr>
        <w:t>امنیت ظاهرى، در کنار آرامش درونى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لَتَدْخُلُنَّ الْمَسْجِدَ الْحَرَامَ إِنْ شَاءَ اللهُ آمِنِينَ مُحَلِّقِينَ رُءُوسَکمْ وَمُقَصِّرِينَ لَا تَخَافُونَ</w:t>
      </w:r>
      <w:r>
        <w:rPr>
          <w:rFonts w:ascii="Amiri" w:hAnsi="Amiri" w:eastAsia="Amiri" w:cs="Amiri"/>
          <w:color w:val="111111"/>
          <w:sz w:val="28"/>
          <w:sz w:val="28"/>
          <w:szCs w:val="28"/>
          <w:lang w:bidi="ar-SA"/>
        </w:rPr>
        <w:t></w:t>
      </w:r>
      <w:r>
        <w:rPr>
          <w:rStyle w:val="FootnoteAnchor"/>
          <w:rtl w:val="true"/>
        </w:rPr>
        <w:footnoteReference w:id="131"/>
      </w:r>
      <w:r>
        <w:rPr>
          <w:rFonts w:ascii="IRNazanin" w:hAnsi="IRNazanin" w:eastAsia="IRNazanin"/>
          <w:color w:val="111111"/>
          <w:sz w:val="28"/>
          <w:sz w:val="28"/>
          <w:szCs w:val="28"/>
          <w:rtl w:val="true"/>
          <w:lang w:bidi="fa-IR"/>
        </w:rPr>
        <w:t>به طور قطع همه شما به خواست خدا وارد مسجد الحرام میشوید در نهایت امنیّت و در حالی که سرهای خود را تراشیده یا کوتاه کردهاید و از هیچ کس ترس و وحشتی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درون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امنیت در ساخت و ساز</w:t>
      </w:r>
    </w:p>
    <w:p>
      <w:pPr>
        <w:pStyle w:val="BookText"/>
        <w:rPr/>
      </w:pPr>
      <w:r>
        <w:rPr>
          <w:rFonts w:ascii="IRNazanin" w:hAnsi="IRNazanin" w:eastAsia="IRNazanin"/>
          <w:color w:val="111111"/>
          <w:sz w:val="28"/>
          <w:sz w:val="28"/>
          <w:szCs w:val="28"/>
          <w:rtl w:val="true"/>
          <w:lang w:bidi="fa-IR"/>
        </w:rPr>
        <w:t>در هر کاری باید محکمکاری و اتقان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در جریانهای مختلف این مسئله را به مسلمانان گوشزد مىفرمود، در جریان دفن سعد بن معاذ خود وارد قبر او شده و لحد آن را ساخته و آجرها را چیده و سپس سنگ و گل خواست و بین آجرها را پر کرد، وقتى فارغ شد و خاک ریخت و قبر را صاف نمود، رو به اصحاب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لَاَعلَمُ اَنَّهُ سَيَبْلَى وَ يَصِلُ اِلَيهِ البَلَاءُ وَ لَكِنَّ اللّهَ يُحِبُّ عَبداً اِذَا عَمِلَ عَمَلاً اَحْكَمَهُ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من مىدانم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یا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پوسیده و فاسد و خراب مىشود؛ ولى خداوند دوست دارد وقتى بنده عملى را انجام مىدهد، با محکمکارى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ساخت سدّ مستحکم ذوالقرنین چنین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آتُونى زُبَرَ الْحَديدِ حَتَّى إِذا ساوى بَيْنَ الصَّدَفَيْنِ قالَ انْفُخُوا حَتَّى إِذا جَعَلَهُ ناراً قالَ آتُونى أُفْرِغْ عَلَيْهِ قِطْراً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پاره‌هاى آهن براى من بیاورید تا آنگاه که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انباشتن پاره‌هاى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بدمید؛ تا وقتى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گداخته و آب شده بیاورید تا روى آهن‌ها بریزم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فَمَا اسْطاعُوا أَنْ يَظْهَرُوهُ وَ مَا اسْتَطاعُوا لَهُ نَقْباً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ساختن این دیوار آهنى، 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از آن بالا روند و نتوانستند در آن رخنه‌اى پدید آورند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استحکام ساختمانها مانع قلع و قمع الهی نیست و نباید به خاطر استحکام بنا از قهر خداوند احساس امنیت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دَخَلَ جَنَّتَهُ </w:t>
      </w:r>
    </w:p>
    <w:p>
      <w:pPr>
        <w:pStyle w:val="BookText"/>
        <w:rPr/>
      </w:pPr>
      <w:r>
        <w:rPr>
          <w:rFonts w:ascii="Amiri" w:hAnsi="Amiri" w:eastAsia="Amiri" w:cs="Amiri"/>
          <w:color w:val="111111"/>
          <w:sz w:val="28"/>
          <w:sz w:val="28"/>
          <w:szCs w:val="28"/>
          <w:rtl w:val="true"/>
          <w:lang w:bidi="ar-SA"/>
        </w:rPr>
        <w:t>وَ هُوَ ظالِمٌ لِنَفْسِهِ؛ قالَ ما أَظُنُّ أَنْ تَبِیدَ هذِهِ أَبَداً</w:t>
      </w:r>
      <w:r>
        <w:rPr>
          <w:rFonts w:ascii="Amiri" w:hAnsi="Amiri" w:eastAsia="Amiri" w:cs="Amiri"/>
          <w:color w:val="111111"/>
          <w:sz w:val="28"/>
          <w:sz w:val="28"/>
          <w:szCs w:val="28"/>
          <w:lang w:bidi="ar-SA"/>
        </w:rPr>
        <w:t></w:t>
      </w:r>
      <w:r>
        <w:rPr>
          <w:rStyle w:val="FootnoteAnchor"/>
          <w:rtl w:val="true"/>
        </w:rPr>
        <w:footnoteReference w:id="135"/>
      </w:r>
      <w:r>
        <w:rPr>
          <w:rFonts w:ascii="IRNazanin" w:hAnsi="IRNazanin" w:eastAsia="IRNazanin"/>
          <w:color w:val="111111"/>
          <w:sz w:val="28"/>
          <w:sz w:val="28"/>
          <w:szCs w:val="28"/>
          <w:rtl w:val="true"/>
          <w:lang w:bidi="fa-IR"/>
        </w:rPr>
        <w:t>او در حالی که بر خویش ستمکار بود، به درون باغ خود آمد و با غرور و سرمستی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ندارم که هرگز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یا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أُحِیطَ بِثَمَرِهِ فَأَصْبَحَ یقَلِّبُ کفَّیهِ عَلی ما أَنْفَقَ فِیها وَ هِی خاوِیةٌ عَلی عُرُوشِها وَ یقُولُ یا لَیتَنِی لَمْ أُشْرِک بِرَبِّی أَحَداً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عذاب خدا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میوه های آن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مرتباً دستهای خود را به خاطر هزینههایی که در آن صرف کرده بود، به هم میمالید و در حالی که تمام باغ بر پایهها فرو ریخته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را شریک پروردگارم قرار نداده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محل زندگی</w:t>
      </w:r>
    </w:p>
    <w:p>
      <w:pPr>
        <w:pStyle w:val="BookText"/>
        <w:rPr/>
      </w:pPr>
      <w:r>
        <w:rPr>
          <w:rFonts w:ascii="IRNazanin" w:hAnsi="IRNazanin" w:eastAsia="IRNazanin"/>
          <w:color w:val="111111"/>
          <w:sz w:val="28"/>
          <w:sz w:val="28"/>
          <w:szCs w:val="28"/>
          <w:rtl w:val="true"/>
          <w:lang w:bidi="fa-IR"/>
        </w:rPr>
        <w:t>آب و امنیت از مزایای ضروری مسکن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جَعَلْنَا ابْنَ مَرْیمَ وَ أُمَّهُ آیةً وَ آوَیناهُما إِلی رَبْوَةٍ ذاتِ قَرارٍ وَ مَعِینٍ</w:t>
      </w:r>
      <w:r>
        <w:rPr>
          <w:rFonts w:ascii="IRNazanin" w:hAnsi="IRNazanin" w:eastAsia="IRNazanin"/>
          <w:color w:val="111111"/>
          <w:sz w:val="28"/>
          <w:sz w:val="28"/>
          <w:szCs w:val="28"/>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مریم و مادرش را معجزه قرار دادیم و آن دو را در سرزمینی مرتفع که دارای آرامش و امنیت و آب گوارا بود، جای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برای ساکنان خانه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حفظ امنیت و آرامش ساکنان خانه و ممنوع بودن ورود سرزده به حریم دیگران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یا أَیهَا الَّذِینَ آمَنُوا لا تَدْخُلُوا بُیوتاً غَیرَ بُیوتِکمْ حَتَّی تَسْتَأْنِسُوا وَ </w:t>
      </w:r>
    </w:p>
    <w:p>
      <w:pPr>
        <w:pStyle w:val="BookText"/>
        <w:rPr/>
      </w:pPr>
      <w:r>
        <w:rPr>
          <w:rFonts w:ascii="Amiri" w:hAnsi="Amiri" w:eastAsia="Amiri" w:cs="Amiri"/>
          <w:color w:val="111111"/>
          <w:sz w:val="28"/>
          <w:sz w:val="28"/>
          <w:szCs w:val="28"/>
          <w:rtl w:val="true"/>
          <w:lang w:bidi="ar-SA"/>
        </w:rPr>
        <w:t>تُسَلِّمُوا عَلی أَهْلِها؛ ذلِکمْ خَیرٌ لَکمْ لَعَلَّکمْ تَذَکرُونَ</w:t>
      </w:r>
      <w:r>
        <w:rPr>
          <w:rFonts w:ascii="Amiri" w:hAnsi="Amiri" w:eastAsia="Amiri" w:cs="Amiri"/>
          <w:color w:val="111111"/>
          <w:sz w:val="28"/>
          <w:sz w:val="28"/>
          <w:szCs w:val="28"/>
          <w:lang w:bidi="ar-SA"/>
        </w:rPr>
        <w:t></w:t>
      </w:r>
      <w:r>
        <w:rPr>
          <w:rStyle w:val="FootnoteAnchor"/>
          <w:rtl w:val="true"/>
        </w:rPr>
        <w:footnoteReference w:id="13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هایی که منزل شما نیست، وارد نشوید، مگر آن که اجازه بگیرید و بر اهل آن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نفع شماست، شاید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امنیت، حتی برای کفار طالب علم</w:t>
      </w:r>
    </w:p>
    <w:p>
      <w:pPr>
        <w:pStyle w:val="BookText"/>
        <w:rPr/>
      </w:pPr>
      <w:r>
        <w:rPr>
          <w:rFonts w:ascii="IRNazanin" w:hAnsi="IRNazanin" w:eastAsia="IRNazanin"/>
          <w:color w:val="111111"/>
          <w:sz w:val="28"/>
          <w:sz w:val="28"/>
          <w:szCs w:val="28"/>
          <w:rtl w:val="true"/>
          <w:lang w:bidi="fa-IR"/>
        </w:rPr>
        <w:t>حکومت اسلامی باید امنیت کامل و زمینه شنیدن کلام خدا و فرصت مطالعه آن را برای منحرفان فراهم کند، زیرا انحراف برخی به خاطر عدم تبلیغ ماست، نه از روی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حق را بشنوند، تغییر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مکتب اسلام است که به دشمن فرصت دهید تا آن را بشنود و امنیت او را تضمین کنید تا با فکر آسوده انتخاب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أَحَدٌ مِنَ الْمُشْرِکینَ اسْتَجارَک فَأَجِرْهُ حَتَّی یسْمَعَ کلامَ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أَبْلِغْهُ مَأْمَنَهُ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و اگر یکی از مشرکان از تو امان و پناه خواست، پس به او پناه بده تا کلام خدا را بشنود، سپس او را به مکان امنش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امنیت در روایات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واله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لا خَیرَ فِی القَولِ إلّا مَعَ الفِعلِ، ولا فِی المَنظَرِ إلّا مَعَ المَخبَرِ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الحَیاةِ إلّا مَعَ الصِّحَةِ، ولا فِی الوَطَنِ إلّا مَعَ الأَمنِ وَالسُّرورِ</w:t>
      </w:r>
      <w:r>
        <w:rPr>
          <w:rFonts w:ascii="IRNazanin" w:hAnsi="IRNazanin" w:eastAsia="IRNazanin"/>
          <w:color w:val="111111"/>
          <w:sz w:val="28"/>
          <w:sz w:val="28"/>
          <w:szCs w:val="28"/>
          <w:lang w:bidi="fa-IR"/>
        </w:rPr>
        <w:t></w:t>
      </w:r>
      <w:r>
        <w:rPr>
          <w:rStyle w:val="FootnoteAnchor"/>
          <w:rtl w:val="true"/>
        </w:rPr>
        <w:footnoteReference w:id="139"/>
      </w:r>
      <w:r>
        <w:rPr>
          <w:rFonts w:ascii="IRNazanin" w:hAnsi="IRNazanin" w:eastAsia="IRNazanin"/>
          <w:color w:val="111111"/>
          <w:sz w:val="28"/>
          <w:sz w:val="28"/>
          <w:szCs w:val="28"/>
          <w:rtl w:val="true"/>
          <w:lang w:bidi="fa-IR"/>
        </w:rPr>
        <w:t>در گفتار بدون عمل، و نگاه بدون آزمون، ارزشی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بدون سلامت، و وطن بدون امنیت و شادمانی، بیفایده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علی علیه السلام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الأوطانِ ما لَم یَأمَن فیهِ القُطّان</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بدترین وطن، وطنی است که ساکنانش در آن ایمن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النَّعیمُ فِی الدُّنیا الأَمنُ وصِحَّةُ الجِسمِ، وتَمامُ النِّعمَةِ فِی الآخِرَةِ دُخولُ الجَنَّةِ</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نعمت دنیا، امنیت و تندرستی است، و کامل شدن نعمت در آخرت،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بنده وارد بهشت نشود، هرگز نعمتها را به کمال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وَعَدتَنا عَلى لِسانِ نَبِیِّکَ مُحَمَّدٍ صلی الله علیه واله ، وَ وعدُکَ الحَقُّ، أنَّکَ تُبَدِّلُنا مِن بَعدِ خَوفِنا أمناً، اللّهُمَّ فَأَنجِز لَنا ما وَعَدتَنا، إنَّکَ لا تُخلِفُ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وعده خدا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عزوجل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وَعَدَ اللهُ الَّذِینَ ءَامَنُوا مِنکُمْ وَ عَمِلُوا الصَّالِحَاتِ لَیَسْتَخْلِفَنَّهُمْ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امنیت موعود در عصر ظهور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مهدی عجل الله تعالی فرجه الشریف میفرمایند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آمِناً مِن کُلِّ شَیءٍ، وَ کُلُّ شَیءٍ مِنکَ خائِفٌ حَذِرٌ، أسأَلُکَ بِأَمنِکَ مِن کُلِّ شَیءٍ، وَ خَوفِ کُلِّ شَیءٍ مِنکَ، أن تُصَلِّیَ عَلی مُحَمَّدٍ وآلِ مُحَمَّدٍ، وَ أن تُعطِیَنی أمانا لِنَفسی وَ أهلی وَ وَلَدی وسائِرِ ما أنعَمتَ بِهِ عَلَیَّ، حَتّى لا أخافَ أحَدا، و لا أحذَرَ مِن شَیءٍ أبَدا، إنَّکَ عَلی کُلِّ شَیءٍ قَدیرٌ، وَ حَسبُنَا اللّه وَ نِعمَ الوَکیلُ</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در دعاهایش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ایمن از هر چیز، و هر چیز از تو بیمناک به ایمنى‌ات از هر چیز و بیمناکى هر چیز از تو، از تو درخواست </w:t>
      </w:r>
    </w:p>
    <w:p>
      <w:pPr>
        <w:pStyle w:val="BookText"/>
        <w:rPr/>
      </w:pPr>
      <w:r>
        <w:rPr>
          <w:rFonts w:ascii="IRNazanin" w:hAnsi="IRNazanin" w:eastAsia="IRNazanin"/>
          <w:color w:val="111111"/>
          <w:sz w:val="28"/>
          <w:sz w:val="28"/>
          <w:szCs w:val="28"/>
          <w:rtl w:val="true"/>
          <w:lang w:bidi="fa-IR"/>
        </w:rPr>
        <w:t>مى‌کنم که بر محمّد و خاندان محمّد، درود فرستى و به خودم و زن و فرزندم و دیگر نعمت‌هایى که بر من ارزانی داشته‌اى، امنیت بخشی، به گونهاى که هرگز از کسى نترسم و از چیزى بیمناک نباشم، زیرا تو بر هر چیزى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لاَمانٌ لاَهْلِ الاَرْضِ کَما أَنَّ النُّجُومَ أَمانٌ لاَهْلِ السَّماءِ</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به درستی که من مایۀ امان اهل زمین هستم، همچنان که ستارگان مایۀ امنیت اهل آسمانها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امنیت</w:t>
      </w:r>
    </w:p>
    <w:p>
      <w:pPr>
        <w:pStyle w:val="BookText"/>
        <w:rPr/>
      </w:pPr>
      <w:r>
        <w:rPr>
          <w:rFonts w:ascii="IRNazanin" w:hAnsi="IRNazanin" w:eastAsia="IRNazanin"/>
          <w:color w:val="111111"/>
          <w:sz w:val="28"/>
          <w:sz w:val="28"/>
          <w:szCs w:val="28"/>
          <w:rtl w:val="true"/>
          <w:lang w:bidi="fa-IR"/>
        </w:rPr>
        <w:t>امنیت از نظر سطوح مختلف به دسته های زیر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عمومی، فردی، گروهی، ملی،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امنیت میتواند به لحاظ داخلی و خارجی و ابعاد متنوعی همچون معنوی، فردی، اجتماعی، سیاسی، نظامی، اقتصادی، حقوقی، فرهنگی و غیره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دستهبندیها از لحاظ مفهومی و نظری به هم وابسته و نزدیکی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تعریف مختصری از هر یک از این ابعاد امنیت ارائه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فردی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فردی به معنای آرامش و آسایشی است که فرد بدون وابستگی به امکانات جامعه و دولت برای خود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امنیت فردی حالتی است که جسم و روح فرد، در آن فارغ از ترس و آسیب نسبت به جان، مال یا آبروی خود و یا از دست دادن آنها زندگی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اجتماعی</w:t>
      </w:r>
    </w:p>
    <w:p>
      <w:pPr>
        <w:pStyle w:val="BookText"/>
        <w:rPr/>
      </w:pPr>
      <w:r>
        <w:rPr>
          <w:rFonts w:ascii="IRNazanin" w:hAnsi="IRNazanin" w:eastAsia="IRNazanin"/>
          <w:color w:val="111111"/>
          <w:sz w:val="28"/>
          <w:sz w:val="28"/>
          <w:szCs w:val="28"/>
          <w:rtl w:val="true"/>
          <w:lang w:bidi="fa-IR"/>
        </w:rPr>
        <w:t>امنیت اجتماعی به شرایط عاری از خطر و تهدید برای عموم مردم جامعه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امنیت عمومی وضعیتی است که هیچگونه تهدید و خطری متوجه مال و جان، هستی و حیات افراد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یک محیط عاری از خطر، از امنیت عمومی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که در آن انحراف یا آسیبی وجود داشته باشد که جان و مال و هستی افراد را تهدید کند، فاقد امنیت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ناظر بر تولید شرایطی است که در آن، منافع، مصالح و حقوق افراد، گروهها و نهادهای اجتماعی تأمین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ملی</w:t>
      </w:r>
    </w:p>
    <w:p>
      <w:pPr>
        <w:pStyle w:val="BookText"/>
        <w:rPr/>
      </w:pPr>
      <w:r>
        <w:rPr>
          <w:rFonts w:ascii="IRNazanin" w:hAnsi="IRNazanin" w:eastAsia="IRNazanin"/>
          <w:color w:val="111111"/>
          <w:sz w:val="28"/>
          <w:sz w:val="28"/>
          <w:szCs w:val="28"/>
          <w:rtl w:val="true"/>
          <w:lang w:bidi="fa-IR"/>
        </w:rPr>
        <w:t>امنیت ملی به معنای توانایی یک ملت برای پیگیری موفقیتآمیز منافع ملی خود در هر جایی از دنیا به همان نحوی است که خود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یک سو به شرایط تأمین و حفظ موجودیت نظام در درون و بیرون مرزها و از سوی دیگر به تواناییهای نظام در محیطهای داخلی و پیرامونی توجه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سیاسی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سیاسی به معنای تأمین آرامش و طمأنینه لازم توسط حاکمیت یک کشور برای شهروندان قلمرو خویش از راه مقابله با تهدیدات مختلف خارجی و همچنین تضمین حقوق سیاسی آنان در مشارکت جهت تعیین سرنوشت اجتماعی و سیاسی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سیاسی باید در راستای امکان بخشی </w:t>
      </w:r>
    </w:p>
    <w:p>
      <w:pPr>
        <w:pStyle w:val="BookText"/>
        <w:rPr/>
      </w:pPr>
      <w:r>
        <w:rPr>
          <w:rFonts w:ascii="IRNazanin" w:hAnsi="IRNazanin" w:eastAsia="IRNazanin"/>
          <w:color w:val="111111"/>
          <w:sz w:val="28"/>
          <w:sz w:val="28"/>
          <w:szCs w:val="28"/>
          <w:rtl w:val="true"/>
          <w:lang w:bidi="fa-IR"/>
        </w:rPr>
        <w:t>و تسهیل مشارکت و دخالت مردم در تعیین سرنوشت خود و جامعه، امنیت و حضور آزادانه و برابر شهروندان را فراهم آورد و هرگز نباید کسی را به پذیرش باور سیاسی خاصی وادار یا بازداشت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داخلی</w:t>
      </w:r>
    </w:p>
    <w:p>
      <w:pPr>
        <w:pStyle w:val="BookText"/>
        <w:rPr/>
      </w:pPr>
      <w:r>
        <w:rPr>
          <w:rFonts w:ascii="IRNazanin" w:hAnsi="IRNazanin" w:eastAsia="IRNazanin"/>
          <w:color w:val="111111"/>
          <w:sz w:val="28"/>
          <w:sz w:val="28"/>
          <w:szCs w:val="28"/>
          <w:rtl w:val="true"/>
          <w:lang w:bidi="fa-IR"/>
        </w:rPr>
        <w:t>گاه امنیت عمومی به عنوان امنیت داخلی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داخلی به شرایط و وضعیت عاری از هرگونه تهدید و خطری برای افراد، و شهروندان یک کشور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دیگر، امنیت داخلی را وضعیت و شرایطی میدانند که افراد، گروهها، نهادها، سازمان ها، مؤسسات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با تهدید و خطری که موجودیت و هستی آنها را با خطر روبه رو کند مواجه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خارجی</w:t>
      </w:r>
    </w:p>
    <w:p>
      <w:pPr>
        <w:pStyle w:val="BookText"/>
        <w:rPr/>
      </w:pPr>
      <w:r>
        <w:rPr>
          <w:rFonts w:ascii="IRNazanin" w:hAnsi="IRNazanin" w:eastAsia="IRNazanin"/>
          <w:color w:val="111111"/>
          <w:sz w:val="28"/>
          <w:sz w:val="28"/>
          <w:szCs w:val="28"/>
          <w:rtl w:val="true"/>
          <w:lang w:bidi="fa-IR"/>
        </w:rPr>
        <w:t>امنیت خارجی به معنی فقدان تهدیدات خارجی برای یک نظام و کشور و یا حکومت و یا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امنیت، ناظر بر فراهم سازی بستر مناسب برای حفظ امنیت خارجی حاکمیت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قسمت اهمیت امنیت در روایات گذشت وجود مقدس امام زمان عجل الله تعالی فرجه الشریف خود را امان برای مردم بیان فرمود و فرمود همان طور که ستارگان امان برای اهل آسمان هستند من هم امان اهل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ناظر به این است که امام چنین شأنی دارد؛ بنابراین امام هر عصری امان برای اهل زمین زمان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گرفته تا وجود مقدس امام زمان عجل الله تعالی فرجه الشریف این شأن برایشان ثابت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امین است یعنی امانتدار خداوند رحمان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به چیزی که امنیت و آرامش را به انسان بدهد گفته میشود و دارندۀ آن شی را امین میگویند در حقیقت، انسان امین، ظرف برای نگهداری آن چیزی هست که موجبات امنیت را فراهم میکند و آن چیز هم ولایت الهی است که در انسان کامل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خاطر ودیعۀ الهی ولایت در وجود خویش مایۀ آرامش و امنیت فردی و اجتماعی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نعمتهای مغفول خداوند است و چون این نعمت دربردارندۀ محبّت است خداوند امنا را به صفت رحمان متّصف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بار عاطفی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فرازهای زیبای جامعه کبیره این است که حضرت اهل بیت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غاری است که در بالای کوه است و منظور از وری، ورای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نوک کوه باشد مورد هجمه بادهای سخت خواهد بود و سرمای زیادی را باید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وقتی غار و پناهگاهی پیدا شود و داخل آن برود، احساس آرامش و امنیت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بعد از خداوند نه تنها پناهگاه انسان؛ بلکه همه موجودات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مادی فسادپذیر است و خطرات زیادی مثل باد هوای نفس انسان را تهدید میکند وقتی به کهف حصین اهل بیت علیهم السلام پناه ببرد در امان خواهد بود و احساس امنیت به او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زیر پروبال آنان خواهد بود که بار عاطفی بسیار بالایی دارد</w:t>
      </w:r>
      <w:r>
        <w:rPr>
          <w:rFonts w:eastAsia="IRNazanin" w:cs="IRNazanin"/>
          <w:color w:val="111111"/>
          <w:sz w:val="28"/>
          <w:szCs w:val="28"/>
          <w:rtl w:val="true"/>
          <w:lang w:bidi="fa-IR"/>
        </w:rPr>
        <w:t xml:space="preserve">. </w:t>
      </w:r>
      <w:bookmarkStart w:id="55" w:name="pg9469_80449"/>
    </w:p>
    <w:p>
      <w:pPr>
        <w:pStyle w:val="Heading3"/>
        <w:numPr>
          <w:ilvl w:val="2"/>
          <w:numId w:val="1"/>
        </w:numPr>
        <w:rPr/>
      </w:pPr>
      <w:bookmarkStart w:id="56" w:name="__RefHeading___Toc6152102_2870459653"/>
      <w:bookmarkStart w:id="57" w:name="_Toc19"/>
      <w:bookmarkEnd w:id="55"/>
      <w:bookmarkEnd w:id="56"/>
      <w:r>
        <w:rPr>
          <w:rtl w:val="true"/>
        </w:rPr>
        <w:t>سبل الانبیاء</w:t>
      </w:r>
      <w:bookmarkEnd w:id="57"/>
    </w:p>
    <w:p>
      <w:pPr>
        <w:pStyle w:val="BookText"/>
        <w:rPr/>
      </w:pPr>
      <w:r>
        <w:rPr>
          <w:rFonts w:ascii="Amiri" w:hAnsi="Amiri" w:eastAsia="Amiri" w:cs="Amiri"/>
          <w:color w:val="111111"/>
          <w:sz w:val="28"/>
          <w:sz w:val="28"/>
          <w:szCs w:val="28"/>
          <w:rtl w:val="true"/>
          <w:lang w:bidi="ar-SA"/>
        </w:rPr>
        <w:t xml:space="preserve">قال ابوعبدالله جعفرالصادق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إِنَّ أَكْثَرَ اَلْأَطِبَّاءِ قَالُوا إِنَّ عِلْمَ اَلطِّبِّ لَمْ يَعْرِفْهُ اَلْأَنْبِيَاءُ فَمَا نَصْنَعُ عَلَى قِيَاسِ قَوْلِهِمْ بِعِلْمٍ زَعَمُوا لَيْسَ تَعْرِفُهُ اَلْأَنْبِيَاءُ اَلَّذِينَ كَانُوا حُجَجَ اَللَّهِ عَلَى خَلْقِهِ وَ أُمَنَاءَهُ فِي أَرْضِهِ وَ خُزَّانَ عِلْمِهِ وَ وَرَثَةَ حِكْمَتِهِ وَ اَلْأَدِلاَّءَ عَلَيْهِ وَ اَلدُّعَاةَ إِلَى طَاعَتِهِ ثُمَّ إِنِّي وَجَدْتُ أَكْثَرَهُمْ يَتَنَكَّبُ فِي مَذْهَبِهِ سُبُلَ اَلْأَنْبِيَاءِ وَ يُكَذِّبُ اَلْكُتُبَ اَلْمُنْزَلَةَ عَلَيْهِمْ مِنَ اَللَّهِ تَبَارَكَ وَ تَعَالَى فَهَذَا اَلَّذِي أَزْهَدَنِي فِي طَلَبِهِ وَ حَامِلِيهِ قَالَ فَكَيْفَ تَزْهَدُ فِي قَوْمٍ وَ أَنْتَ مُؤَدِّبُهُمْ وَ كَبِيرُهُمْ قَالَ إِنِّي لَمَّا رَأَيْتُ اَلرَّجُلَ مِنْهُمُ اَلْمَاهِرَ فِي طِبِّهِ إِذَا سَأَلْتُهُ لَمْ يَقِفْ عَلَى حُدُودِ نَفْسِهِ وَ تَأْلِيفِ بَدَنِهِ وَ تَرْكِيبِ أَعْضَائِهِ وَ مَجْرَى اَلْأَغْذِيَةِ فِي جَوَارِحِهِ وَ مَخْرَجِ نَفْسِهِ وَ حَرَكَةِ لِسَانِهِ وَ مُسْتَقَرِّ كَلاَمِهِ وَ نُورِ بَصَرِهِ وَ اِنْتِشَارِ ذَكَرِهِ وَ اِخْتِلاَفِ شَهَوَاتِهِ وَ اِنْسِكَابِ عَبَرَاتِهِ وَ مَجْمَعِ سَمْعِهِ وَ مَوْضِعِ عَقْلِهِ وَ مَسْكَنِ رُوحِهِ وَ مَخْرَجِ عَطْسَتِهِ وَ هَيْجِ غُمُومِهِ وَ أَسْبَابِ سُرُورِهِ وَ عِلَّةِ مَا حَدَثَ فِيهِ مِنْ بَكَمٍ وَ صَمَمٍ وَ غَيْرِ ذَلِكَ لَمْ يَكُنْ عِنْدَهُمْ فِي ذَلِكَ أَكْثَرُ مِنْ أَقَاوِيلَ اِسْتَحْسَنُوهَا وَ عِلَلٍ فِيمَا بَيْنَهُمْ جَوَّزُوهَا</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مناظرۀ طولانی با زندیقی که بحثشان به علم انبیا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پزشکان معتقدند که انبیا از علم پزشکى اطلاعى ندارند بنا بر عقیدۀ آنها مىخواهیم چه کنیم،علمى را مىگویند انبیا که نمایندۀ خدا بر مردم و امین پروردگارند در روى زمین و خزینۀ علم و وارث حکمت و راهنماى به سوى او دعوتکنندۀ مردمند به اطاعت خداى از آن علم بهره ندارند،از آن گذشته بیشتر از پزشکان را مشاهده کردهام که منحرف از راه انبیا هستند و </w:t>
      </w:r>
    </w:p>
    <w:p>
      <w:pPr>
        <w:pStyle w:val="BookText"/>
        <w:rPr/>
      </w:pPr>
      <w:r>
        <w:rPr>
          <w:rFonts w:ascii="IRNazanin" w:hAnsi="IRNazanin" w:eastAsia="IRNazanin"/>
          <w:color w:val="111111"/>
          <w:sz w:val="28"/>
          <w:sz w:val="28"/>
          <w:szCs w:val="28"/>
          <w:rtl w:val="true"/>
          <w:lang w:bidi="fa-IR"/>
        </w:rPr>
        <w:t>کتابهاى آسمانى را تکذیب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موجب شده که بىعلاقه به علم پزشکى و پزشکان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بىعلاقه هستى نسبت به گروهى که خود رئیس آنها محسوب مىشوى و معلّم آنهایى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مىبینم پزشکى ماهر و استاد در علم طب اگر از او سؤال کنى حدود نفس خود را نمىداند و ترکیب و تألیف بدن و اعضاى خویش را نمىشناسد و مجراى غذا در اعضا و جوارح و محل خروج نفس و حرکت زبان و جایگاه سخن و نور چشم و تحرّک آلت جنسى و اختلاف شهوات و ریزش اشک و محل شنوائى و محل درک و فهم و جایگاه روح و محل خروج عطسه و موجبات غم و اندوه و اسباب شادى و سرور و علل کرى و کورى و چیزهاى دیگر که اگر از آنها سؤال کنى چیزى ندارند جز آنچه بین خود مستحسن و مقبول مىشمارند و عللى را که تجویز نمودهاند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انبیا، راه سعادت است کسی که در جستجوی سعادت است باید راه آنان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وارثان انبیای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ماتَرَک انبیا چیزی جز عصمت، علم، زهد، خیرخواهی برای بندگان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انبیا داشتند به صورت کامل آن نزد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اوصیای الهی غیر راه انبیا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انبیا و اوصیای خداوند در مسیر، وحدت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در راه انبیا قدم بگذارد باید قدم در راهی بگذارد که اهل بیت علیهم السلام میگذارند چرا که راه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بین انبیا و اصیای رسول خدا صلی الله علیه واله است این است که بعد حضرت دیگر پیامبری مبعوث نشده و نمیشود وگرنه در تمام شئونات با هم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اوصیا جدای از راه انبیا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نبی و نبوت</w:t>
      </w:r>
    </w:p>
    <w:p>
      <w:pPr>
        <w:pStyle w:val="BookText"/>
        <w:rPr/>
      </w:pPr>
      <w:r>
        <w:rPr>
          <w:rFonts w:ascii="IRNazanin" w:hAnsi="IRNazanin" w:eastAsia="IRNazanin"/>
          <w:color w:val="111111"/>
          <w:sz w:val="28"/>
          <w:sz w:val="28"/>
          <w:szCs w:val="28"/>
          <w:rtl w:val="true"/>
          <w:lang w:bidi="fa-IR"/>
        </w:rPr>
        <w:t>انبیاء جمع نبی است و نبی در لغت به چند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الارتفاعُ من الأَرض، لارْتِفاع قَدْره و لأَنه شُرِّف على سائر الخلق، فأَصله غير الهمز، و هو فَعِيل بمعنى مَفْعول، و تصغيره نُبَيٌّ ، و الجمع أَنْبِيَاء و قال الكسائي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الطَّريقُ ایضا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به معنی ارتفاع از سطح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این نکته اشاره دارد که نبی، از حیث قدر و منزلت، بر سائر مخلوقات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واژه غیر از همزه 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مفعول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فارس نیز تصریح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 طُرُقُ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نبی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سوم نبی به معنای خبر دادن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به شخصی اطلاق میشود که برانگیختۀ خداوند به سوی مردم بوده و از غیب و آینده با وحی الهی خبر میدهد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چهارم نبی، اطلاق به صدای خفیف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نبوّت هم از همین باب و به همین معناست؛ نُبُوّة،إخبار عن الغَيْب أَو المُسْتَقْبَل بإلهام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نُبوءات أَشعيا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اللّه و ما يتعلَّق به ما أُعْلِن </w:t>
      </w:r>
    </w:p>
    <w:p>
      <w:pPr>
        <w:pStyle w:val="BookText"/>
        <w:rPr/>
      </w:pPr>
      <w:r>
        <w:rPr>
          <w:rFonts w:ascii="Amiri" w:hAnsi="Amiri" w:eastAsia="Amiri" w:cs="Amiri"/>
          <w:color w:val="111111"/>
          <w:sz w:val="28"/>
          <w:sz w:val="28"/>
          <w:szCs w:val="28"/>
          <w:rtl w:val="true"/>
          <w:lang w:bidi="ar-SA"/>
        </w:rPr>
        <w:t>حُدوثُه قبل أَوانه،ما أُخْبِر به قبل وَقْته حَزْرًا و تَخْمينًا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نُبوءةً تَتحقَّق</w:t>
      </w:r>
      <w:r>
        <w:rPr>
          <w:rStyle w:val="FootnoteAnchor"/>
          <w:rtl w:val="true"/>
        </w:rPr>
        <w:footnoteReference w:id="148"/>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الواضِحُ و الأَنْبياءُ طُرُقُ الهُدَى</w:t>
      </w:r>
      <w:r>
        <w:rPr>
          <w:rStyle w:val="FootnoteAnchor"/>
          <w:rtl w:val="true"/>
        </w:rPr>
        <w:footnoteReference w:id="149"/>
      </w:r>
      <w:r>
        <w:rPr>
          <w:rFonts w:ascii="Amiri" w:hAnsi="Amiri" w:eastAsia="Amiri" w:cs="Amiri"/>
          <w:color w:val="111111"/>
          <w:sz w:val="28"/>
          <w:sz w:val="28"/>
          <w:szCs w:val="28"/>
          <w:rtl w:val="true"/>
          <w:lang w:bidi="ar-SA"/>
        </w:rPr>
        <w:t xml:space="preserve">یعنی نُبوّت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الغَیْب أو المُسْتَقْبَل بإلهام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نُبوءات أَشعیا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اللّه و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نبی به کسی گفته میشود که از طرف خداوند اخبار غیب را برای مردم میآورد و طریقی است که مردم به وسیلهی او به کمال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لحاظ ارتباطی که با عالم غیب و خداوند دارد، شأن و منزلتش از دیگر انسانها بالاتر است و دارای علوّ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نهایت اوامر خداوند را به گوش مردم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وجوب ارسال انبیا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وجوب ارسال رسل در علم کلام، قاعدۀ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نزدیکتر شدن انسانها به اطاعت و یا دور شدن از گناه بینجامد، بر خداوند لازم است و او حتماً آن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این قاعده ریشه در صفت حکمت خدا دارد؛ زیرا حکیم هرگز نقضغرض نمیکند، به این معنا که هیچگاه کاری انجام نمیدهد که با هدفش تناقض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 از انسانها میخواهد که او را اطاعت کنند، باید زمینه های اطاعت را نیز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حکیم است و حکیم نقضغرض نمیکند و خدا اراده کرده است که انسانها از او اطاعت کنند، بنابراین، اطاعت انسانها </w:t>
      </w:r>
    </w:p>
    <w:p>
      <w:pPr>
        <w:pStyle w:val="BookText"/>
        <w:rPr/>
      </w:pPr>
      <w:r>
        <w:rPr>
          <w:rFonts w:ascii="IRNazanin" w:hAnsi="IRNazanin" w:eastAsia="IRNazanin"/>
          <w:color w:val="111111"/>
          <w:sz w:val="28"/>
          <w:sz w:val="28"/>
          <w:szCs w:val="28"/>
          <w:rtl w:val="true"/>
          <w:lang w:bidi="fa-IR"/>
        </w:rPr>
        <w:t>از خدا بدون وجود لطف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تکلیف گذاری بر انسانها بدون لطف نقضغرض به شمار میآید؛ پس لطف بر خدا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بلابیان، از قواعد عقلی و مبتنی بر پذیرش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قاعده این است که کیفر کردن شخصی که به او بیانی دربارۀ تکلیف از جانب شارع و مولا نرسیده است، در نزد عقل زشت و ناپسند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به این قاعده در موردی است که یا اصلاً بیانی از جانب مولا به عبد صادر نشده یا اینکه اگر صادر شده، به او نرسیده و او در این نرسیدن مقصّر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بر این قاعده دلالت میکند آیهای است که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كُنّا مُعَذِّبِينَ حَتَّى نَبْعَثَ رَسُولًا</w:t>
      </w:r>
      <w:r>
        <w:rPr>
          <w:rFonts w:ascii="IRNazanin" w:hAnsi="IRNazanin" w:eastAsia="IRNazanin"/>
          <w:color w:val="111111"/>
          <w:sz w:val="28"/>
          <w:sz w:val="28"/>
          <w:szCs w:val="28"/>
          <w:lang w:bidi="fa-IR"/>
        </w:rPr>
        <w:t></w:t>
      </w:r>
      <w:r>
        <w:rPr>
          <w:rStyle w:val="FootnoteAnchor"/>
          <w:rtl w:val="true"/>
        </w:rPr>
        <w:footnoteReference w:id="150"/>
      </w:r>
      <w:r>
        <w:rPr>
          <w:rFonts w:ascii="IRNazanin" w:hAnsi="IRNazanin" w:eastAsia="IRNazanin"/>
          <w:color w:val="111111"/>
          <w:sz w:val="28"/>
          <w:sz w:val="28"/>
          <w:szCs w:val="28"/>
          <w:rtl w:val="true"/>
          <w:lang w:bidi="fa-IR"/>
        </w:rPr>
        <w:t>و ما کسی را عذاب نخواهیم کرد تا اینکه رسولی را بفرستیم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حکمت خلقت، معرفت و عبادت و بندگی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خَلَقْتُ الْجِنَّ وَالْإِنْسَ إِلَّا لِيَعْبُدُونِ</w:t>
      </w:r>
      <w:r>
        <w:rPr>
          <w:rFonts w:ascii="IRNazanin" w:hAnsi="IRNazanin" w:eastAsia="IRNazanin"/>
          <w:color w:val="111111"/>
          <w:sz w:val="28"/>
          <w:sz w:val="28"/>
          <w:szCs w:val="28"/>
          <w:lang w:bidi="fa-IR"/>
        </w:rPr>
        <w:t></w:t>
      </w:r>
      <w:r>
        <w:rPr>
          <w:rStyle w:val="FootnoteAnchor"/>
          <w:rtl w:val="true"/>
        </w:rPr>
        <w:footnoteReference w:id="151"/>
      </w:r>
      <w:r>
        <w:rPr>
          <w:rFonts w:ascii="IRNazanin" w:hAnsi="IRNazanin" w:eastAsia="IRNazanin"/>
          <w:color w:val="111111"/>
          <w:sz w:val="28"/>
          <w:sz w:val="28"/>
          <w:szCs w:val="28"/>
          <w:rtl w:val="true"/>
          <w:lang w:bidi="fa-IR"/>
        </w:rPr>
        <w:t>؛ ما جن و انس را نیافریدیم مگر برای پرستش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تعیین واسطهای بین خلق و خالق نیاز دارد تا طریق بندگی و عبادت خداوند را به آنها بیاموزد و این موضوع بدون تعیین واسطه ممکن نیست؛ زیرا خداوند در نهایت کمال و انسان در نهایت نقص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مطلب اشاره کرده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كَانَ لِبَشَرٍ أَنْ يُكَلِّمَهُ اللهُ إِلّا وَحْيًا أَوْ مِنْ وَرَاءِ حِجَابٍ أَوْ يُرْسِلَ رَسُولًا فَيُوحِيَ بِإِذْنِهِ مَا يَشَاءُ إِنَّهُ عَلِيٌّ حَكِيمٌ</w:t>
      </w:r>
      <w:r>
        <w:rPr>
          <w:rFonts w:ascii="IRNazanin" w:hAnsi="IRNazanin" w:eastAsia="IRNazanin"/>
          <w:color w:val="111111"/>
          <w:sz w:val="28"/>
          <w:sz w:val="28"/>
          <w:szCs w:val="28"/>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و برای هیچ بشری یارای سخن گفتن با خداوند نیست مگر به وحی یا از پس پرده یا </w:t>
      </w:r>
    </w:p>
    <w:p>
      <w:pPr>
        <w:pStyle w:val="BookText"/>
        <w:rPr/>
      </w:pPr>
      <w:r>
        <w:rPr>
          <w:rFonts w:ascii="IRNazanin" w:hAnsi="IRNazanin" w:eastAsia="IRNazanin"/>
          <w:color w:val="111111"/>
          <w:sz w:val="28"/>
          <w:sz w:val="28"/>
          <w:szCs w:val="28"/>
          <w:rtl w:val="true"/>
          <w:lang w:bidi="fa-IR"/>
        </w:rPr>
        <w:t>به وسیلۀ رسولی که او را میفرستد تا به امر خداوند هر چه را که بخواهد انجام دهد؛ البته او خدای دانای حکیم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واسطهای باید انسانهای برگزیدهای از طرف خداوند باشند که از جنس بشر هستند ولی در اوج بندگی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زبان پیامبر گرامی اسلام صلی الله علیه واله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إِنَّمَا أَنَا بَشَرٌ مِثْلُكُمْ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بگو بهراستی من بشری چون شما هستم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غرض از ارسال پیامبران تنها تعلیم نیست؛ بلکه یکی از اهداف انبیاء،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بندگان خود، افرادی که از هر جهت صالح، کامل و ممتاز هستند را انتخاب میکند؛ بهگونهای که این نمونهها در میان مردم اسوهای به شمار میآیند و با اعمال و رفتار خود، دیگران را به سوی سعادت و کمال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هدف، صرفاً با نزول کتب آسمانی یا نازل شدن این کتب بر ملائکه یا افرادی از غیر نوع بشر محقق نمیشود؛ زیرا در چنین شرایطی، مردم کسی را به عنوان الگو و اسوه در میان خود نمیبینند تا بتوانند خود را به آن هدف بلند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تصور کنند، طهارت و تزکیه مختص ملائکه است و آنها توانایی تزکیه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هُوَ الَّذِي بَعَثَ فِي الْأُمِّيِّينَ رَسُولًا مِنْهُمْ يَتْلُو عَلَيْهِمْ آيَاتِهِ وَيُزَكِّيهِمْ وَيُعَلِّمُهُمُ الْكِتَابَ وَالْحِكْمَةَ وَإِنْ كَانُوا مِنْ قَبْلُ لَفِي ضَلَالٍ مُبِينٍ</w:t>
      </w:r>
      <w:r>
        <w:rPr>
          <w:rFonts w:ascii="IRNazanin" w:hAnsi="IRNazanin" w:eastAsia="IRNazanin"/>
          <w:color w:val="111111"/>
          <w:sz w:val="28"/>
          <w:sz w:val="28"/>
          <w:szCs w:val="28"/>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اوست خدایی که میان عرب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قومی که خواندن و نوشتن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بزرگوار از همان مردم برانگیخت که بر آنان آیات وحی خدا تلاوت میکند و آنها را از لوث جهل و اخلاق زشت پاک میسازد و </w:t>
      </w:r>
    </w:p>
    <w:p>
      <w:pPr>
        <w:pStyle w:val="BookText"/>
        <w:rPr/>
      </w:pPr>
      <w:r>
        <w:rPr>
          <w:rFonts w:ascii="IRNazanin" w:hAnsi="IRNazanin" w:eastAsia="IRNazanin"/>
          <w:color w:val="111111"/>
          <w:sz w:val="28"/>
          <w:sz w:val="28"/>
          <w:szCs w:val="28"/>
          <w:rtl w:val="true"/>
          <w:lang w:bidi="fa-IR"/>
        </w:rPr>
        <w:t>شریعت و احکام کتاب سماوی و حکمت الهی میآموزد و همانا پیش از این، همه در ورطه جهالت و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 به مصالح و منافع دنیا و آخرت، تنها از طریق ارسال پیامبران و شرایع آنها محقق میشود؛ چرا که درک عقل محدود است و نمیتواند همۀ مصالح و منافع انسانی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بهدستآمده از بشر نیز این مطلب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نیاز انسان به امور مادی محسوس محدود نیست و معمولاً ماورای عالم مادی نیز صرفاً با عقل و حس درک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حس بهتنهایی قادر نیستند برنامهای برای سیر انسان به سوی سعادت در دنیا و آخرت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بعثت و ارسال انبیا ضروری است تا مردم را به سوی مصالح و منافع آنها در دنیا و آخرت راهنمایی کنند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اصلاح در امور اجتماعی و در مواردی که نیاز به مقابله با مفاسد اجتماعی وجود دارد، فرستادگان الهی لازم هستند تا مردم را به سوی اقامه عدل و داد دعوت کنند و از مظلومان و محرومان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بهمحض نزول کتاب آسمانی، بدون مجاهده و قیام در برابر مفاسد اجتماعی، اصلاح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برای اصلاح امور دنیوی نیز ضروری است؛ زیرا طبیعت انسان زندگی اجتماعی است و نوع بشر در امور معاش و زندگی خود به یکدیگر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هر یک از انسانها بهتنهایی نمیتوانند تمام امور زندگی خود از جمله خوراک و پوشاک را تأمین کنند و لازم است هر فرد به کاری مشغول شود؛ مثلاً یکی نانوایی </w:t>
      </w:r>
    </w:p>
    <w:p>
      <w:pPr>
        <w:pStyle w:val="BookText"/>
        <w:rPr/>
      </w:pPr>
      <w:r>
        <w:rPr>
          <w:rFonts w:ascii="IRNazanin" w:hAnsi="IRNazanin" w:eastAsia="IRNazanin"/>
          <w:color w:val="111111"/>
          <w:sz w:val="28"/>
          <w:sz w:val="28"/>
          <w:szCs w:val="28"/>
          <w:rtl w:val="true"/>
          <w:lang w:bidi="fa-IR"/>
        </w:rPr>
        <w:t>کند و دیگری خیاطی، و از اینجا داد و ستدها، معاملات، امور نکاح و جرم و جزا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اوقات، اگر میان آنها قانونی وجود نداشته باشد که در زمان نزاع و کشمکش به آن مراجعه کنند، ممکن است موجب درگیری و هرج و مرج شود و چه بسا جنگ و خونریزی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که قاعده و قانونی میان آنها باشد و این قانون باید بر پایۀ عدل مبتنی باشد و کسی که از تمام مصالح و مفاسد نوع انسانی آگاه است، آن را وضع کند و این شخص کسی جز خداوند نیست که شریعت خود را به واسطۀ پیامبران بر مردم نازل کرده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ویژگیهای کلّی انبیا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ویژگیهای انبیا،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طریق وحی الهی به حقایق و معارف دینی واقف میشوند و در این دریافت، دچار خطا یا تردید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مهمترین صفات انبیا که موجب امتیاز و برتری ایشان بر انسانهای عادی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بر این نکته توافق دارند که پیامبران از عصمت برخوردارند، هرچند در تعیین حدود و ثغور آن، اختلافاتی وجود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مهمی که هر نبیّ باید دارا باشد، علم به موضوعاتی است که بشر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خدا تنها مردم را به مسائل عبادی ترغیب نمیکنند؛ بلکه آنها را به هر چیزی که دنیا و آخرتشان را آباد </w:t>
      </w:r>
    </w:p>
    <w:p>
      <w:pPr>
        <w:pStyle w:val="BookText"/>
        <w:rPr/>
      </w:pPr>
      <w:r>
        <w:rPr>
          <w:rFonts w:ascii="IRNazanin" w:hAnsi="IRNazanin" w:eastAsia="IRNazanin"/>
          <w:color w:val="111111"/>
          <w:sz w:val="28"/>
          <w:sz w:val="28"/>
          <w:szCs w:val="28"/>
          <w:rtl w:val="true"/>
          <w:lang w:bidi="fa-IR"/>
        </w:rPr>
        <w:t>میکند، دعوت و تعلیم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اقتضای زمان، مکان و شرایط امّت هر پیامبر، ممکن است نتوانند همۀ مسائل علمی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زمان و رشد عقلی و فکری بشر، این موضوع به تدریج تحقق مییابد، همانطور که در عصر حاضر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معتبر نیز جایگاه علم انبیا را به خوبی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پیامبران، بشر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ویژگی تأکید دارد و غالباً این مطلب را در پاسخ به بهانهگیریهای منکران و مخالفان بیان میکند که میپرسیدند چرا انبیا از جنس بشرند و فرشته نیستند؟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بودن زبان انبیا با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ازدیگر اوصاف عمومی پیامبران در قرآن این است که هر پیامبری به زبان امّت خویش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پیامبرانی که دارای رسالت عمومی و جهانی هستند، به زبان قومی که از میان آنها برخاسته و در بین آنان زندگی کردهاند، تکلّم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طبق آیۀ چهارم سورۀ ابراهیم، این است که هدف از ارسال پیامبر، تبیین اهداف الهی رسالت به واسطۀ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پیامبر، که اصیلترین ابزار مفاهمه اوست، با زبان قومش تفاوت داشته باشد، در تبیین کامل رسالت و تحقّق بخشیدن به اهداف بعثت خود نخواهد توانست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داشتن معجزه را نیز میتوان به عنوان یکی دیگر از ویژگیهای فرستادگان خدا دانست که به وسیلۀ آن، حقانیت خود را مبنی بر نبیّ یا رسول بودن، به اثبات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کلی دعوت انبیا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الهی با وجود اینکه هر یک متناسب با شرایط مکانی، زمانی و </w:t>
      </w:r>
    </w:p>
    <w:p>
      <w:pPr>
        <w:pStyle w:val="BookText"/>
        <w:rPr/>
      </w:pPr>
      <w:r>
        <w:rPr>
          <w:rFonts w:ascii="IRNazanin" w:hAnsi="IRNazanin" w:eastAsia="IRNazanin"/>
          <w:color w:val="111111"/>
          <w:sz w:val="28"/>
          <w:sz w:val="28"/>
          <w:szCs w:val="28"/>
          <w:rtl w:val="true"/>
          <w:lang w:bidi="fa-IR"/>
        </w:rPr>
        <w:t>مقتضیات عصر خود وظایفی بر عهده داشتند، اما از سنّتهای ثابتی پیروی کرده و اصول مشترکی در دعوتشان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کلّی و مشترک، از یک سو ما را با خطوط اساسی ادیان الهی آشنا میسازد و از سوی دیگر حقّانیت دعوت آنان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از قرآن کریم به این مطلب اشاره شده است؛ مانند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نُفَرِّقُ بَيْنَ أَحَدٍ مِنْهُمْ وَنَحْنُ لَهُ مُسْلِمُونَ</w:t>
      </w:r>
      <w:r>
        <w:rPr>
          <w:rFonts w:ascii="IRNazanin" w:hAnsi="IRNazanin" w:eastAsia="IRNazanin"/>
          <w:color w:val="111111"/>
          <w:sz w:val="28"/>
          <w:sz w:val="28"/>
          <w:szCs w:val="28"/>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میان هیچ یک از آنان فرق نمیگذاریم و تسلیم فرمان او هستیم و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لَا نُفَرِّقُ بَيْنَ أَحَدٍ مِنْ رُسُلِهِ</w:t>
      </w:r>
      <w:r>
        <w:rPr>
          <w:rFonts w:ascii="IRNazanin" w:hAnsi="IRNazanin" w:eastAsia="IRNazanin"/>
          <w:color w:val="111111"/>
          <w:sz w:val="28"/>
          <w:sz w:val="28"/>
          <w:szCs w:val="28"/>
          <w:lang w:bidi="fa-IR"/>
        </w:rPr>
        <w:t></w:t>
      </w:r>
      <w:r>
        <w:rPr>
          <w:rStyle w:val="FootnoteAnchor"/>
          <w:rtl w:val="true"/>
        </w:rPr>
        <w:footnoteReference w:id="158"/>
      </w:r>
      <w:r>
        <w:rPr>
          <w:rFonts w:ascii="IRNazanin" w:hAnsi="IRNazanin" w:eastAsia="IRNazanin"/>
          <w:color w:val="111111"/>
          <w:sz w:val="28"/>
          <w:sz w:val="28"/>
          <w:szCs w:val="28"/>
          <w:rtl w:val="true"/>
          <w:lang w:bidi="fa-IR"/>
        </w:rPr>
        <w:t>ما میان هیچ یک از پیامبران خدا فرق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تأکید میکند مؤمنان واقعی کسانی هستند که میان پیامبران الهی تفاوتی نمیگذارند و به تعلیمات همۀ آنان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 روشنی است بر یگانگی اصول کلّی تعلیمات انبیا، و به همین دلیل، کسی که نبوّت یک پیامبر را انکار کند، مثل آن است که نبوّت همۀ انبیا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قوم ثمود و لوط میفرماید که آنها همۀ رسولان را تکذیب میکردند، هرچند این دو قوم، هر کدام بیش از یک پیامبر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دعوت یک پیامبر، دعوت همۀ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اصول مشترک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نفی شرک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توحید و نفی شرک یکی از مهمترین اصول دعوت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آیات مختلف قرآن، هر یک از انبیا که مبعوث میشدند، نخستین گفتارشان دعوت به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به خاطر تحقّق پذیری اش در معارف </w:t>
      </w:r>
    </w:p>
    <w:p>
      <w:pPr>
        <w:pStyle w:val="BookText"/>
        <w:rPr/>
      </w:pPr>
      <w:r>
        <w:rPr>
          <w:rFonts w:ascii="IRNazanin" w:hAnsi="IRNazanin" w:eastAsia="IRNazanin"/>
          <w:color w:val="111111"/>
          <w:sz w:val="28"/>
          <w:sz w:val="28"/>
          <w:szCs w:val="28"/>
          <w:rtl w:val="true"/>
          <w:lang w:bidi="fa-IR"/>
        </w:rPr>
        <w:t>دین، همواره در سرلوحۀ تعلیمات انبیا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بارها تأکید میکند که مبارزه با طاغوتها و تخصیص پرستش تنها به خداوند، جزء محوری تعلیمات همۀ پیامبران بوده است؛ چرا که تا انسان بندۀ طاغوت است، در اسارت به سر میبرد و آنگاه آزاد میشود که تنها بندۀ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اعتقاد به معاد، یکی دیگر از اصول دعوت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نشان میدهد که تمامی پیامبرانی که مبعوث شدند، مردم را از روز رستاخیز، مجازاتها و کیفرهای آن برحذر داشتند و همه در این اصل اساسی مشترک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تقوا</w:t>
      </w:r>
    </w:p>
    <w:p>
      <w:pPr>
        <w:pStyle w:val="BookText"/>
        <w:rPr/>
      </w:pPr>
      <w:r>
        <w:rPr>
          <w:rFonts w:ascii="IRNazanin" w:hAnsi="IRNazanin" w:eastAsia="IRNazanin"/>
          <w:color w:val="111111"/>
          <w:sz w:val="28"/>
          <w:sz w:val="28"/>
          <w:szCs w:val="28"/>
          <w:rtl w:val="true"/>
          <w:lang w:bidi="fa-IR"/>
        </w:rPr>
        <w:t>دعوت به تقوا نیز از اصول کلّی دعوت انبیا است، زیرا هدف نهایی آفرینش بشر و نظم زندگی فردی و اجتماعی او بدون رعایت تقوا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صورت مکرر از زبان انبیا، مردم را به رعایت تقوا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p>
    <w:p>
      <w:pPr>
        <w:pStyle w:val="BookText"/>
        <w:rPr/>
      </w:pPr>
      <w:r>
        <w:rPr>
          <w:rFonts w:ascii="IRNazanin" w:hAnsi="IRNazanin" w:eastAsia="IRNazanin"/>
          <w:color w:val="111111"/>
          <w:sz w:val="28"/>
          <w:sz w:val="28"/>
          <w:szCs w:val="28"/>
          <w:rtl w:val="true"/>
          <w:lang w:bidi="fa-IR"/>
        </w:rPr>
        <w:t>دعوت به عدالت اجتماعی یکی دیگر از اصول اساسی است؛ چرا که بدون اقامۀ قسط و عدالت اجتماعی، هرگز جامعۀ بشری به اهداف نهایی خود یعنی تکامل معنوی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سنّتهای غلط</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شکستن سنّتهای غلط، که مایۀ انحراف و عقبماندگی جوامع بشری </w:t>
      </w:r>
    </w:p>
    <w:p>
      <w:pPr>
        <w:pStyle w:val="BookText"/>
        <w:rPr/>
      </w:pPr>
      <w:r>
        <w:rPr>
          <w:rFonts w:ascii="IRNazanin" w:hAnsi="IRNazanin" w:eastAsia="IRNazanin"/>
          <w:color w:val="111111"/>
          <w:sz w:val="28"/>
          <w:sz w:val="28"/>
          <w:szCs w:val="28"/>
          <w:rtl w:val="true"/>
          <w:lang w:bidi="fa-IR"/>
        </w:rPr>
        <w:t>است، نیز از اصول کلّی دعوت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اصلی انبیا، تعلیم کتاب و حکمت و تحقیق دربارۀ معارف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جهلزدایی و رفع تقلید از سنتهای نادرست، مقدمۀ ضروری هرگونه تعلیم و تحقیق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پیامبران با تقلید باطل و جهل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قرآن نشان میدهد که مبارزه با تقلید کورکورانه سیرۀ قطعی هر پیامبر بوده و از لوازم رسالت عام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پیامبران نقل میکند که به قوم خویش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ما را بسنجید؛ اگر بهتر از سخن پیشینیان شما بود آنگاه بپذیرید و این نشان میدهد که دعوت به عقل و برهان و پرهیز از وهم و گمان، سنت مشترک همۀ انبیا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دربارۀ انبیا بیان شد، همه این موارد در حق اهل بیت علیهم السلام به عنوان وصی رسول خدا صلی الله علیه واله ثابت است، با این تفاوت که حضرات اهل بیت پیامبر نیستند، بلکه وصی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اهل بیت علیهم السلام ورثۀ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بیت علیهم السلام از انبیا به ارث میبرند، نه تنها امور مادی است، هرچند امور مادی نیز مورد توجه اهل بیت علیهم السلام بوده است؛ مانند درخواست فدک حضرت زهرا علیها السلام از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معنوی بیشتر از آنها مورد اهتمام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ویژگیها و وظایف کلّی انبیا در اهل بیت علیهم السلام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عصمت، علم، زبان واحد و بشر بودن 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دقیق، اهل بیت علیهم السلام مردم را به توحید و دوری از شرک دعوت میکنند و نیز آنها را به معاد توجه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به تمام این ویژگیها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عَصَمَكُمُ اللّهُ مِنَ الزَّلَلِ وَ آمَنَكُمْ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شما را از لغزشها حفظ کرد و از فتنهها در امان داشت و آلودگی را از شما خاندان پیامبر دور کرد و شما را کاملاً پاک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قرآنی و روایات معتبر، همه آفریدگان آزموده میشوند و پیشوایان الهی نیز از این قاعده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خداوند را آنچنان که باید، اطاعت میکنند و از همین رو در آزمایشهای الهی سرافرازند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فتنه در اینجا آزمایش نیست، بلکه خداوند بر اساس سنت خویش، چهارده معصوم پاک را امان داده تا فریب فریبکاران از آنان دور باشد و از هرگونه خطا و اشتباهی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اراده الهی است که میتواند انسان را از خطا و اشتباه برهاند؛ زیرا طبیعت انسان، جایز الخطا بودن است و آنچه از انسان پذیرفته نیست، پافشاری و تکرار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پیشوایان معصوم این است که از آنها هم خطای عادی سر نمیزند و این، موهبت الهی در حق آنان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هم مهبط وحی هستند و هم ترجمان وحی؛ یعنی هم محل فرود پیام خداوند و هم مترجم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 که اهل بیت علیهم السلام باب مبتلا به الناس هستند و مرجع عاطفی و عقیدتی و غیره میباشند، از طرفی محدود به موقعیت جغرافیایی خاصی نیستند و لذا امام جمیع اهل الارض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لامحاله باید به زبان هر قومی آشنا باشند و در روایات آمده که اهل بیت علیهم السلام به زبانهای غیر عربی نیز سخن گفتند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دیگری که برای انبیا گفته شد و اهل بیت علیهم السلام نیز مستثنا از آن نیستند، بشر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حدیث شریف نورانیت که خطاب به سلمان و اباذر درباره فضیلت خود فرمود، در فراز پایانی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مَعَ هَذَا کلِّهِ نَأْکلُ وَ نَشْرَبُ وَ نَمْشِی فِی الْأَسْوَاقِ وَ نَعْمَلُ هَذِهِ الْأَشْیاءَ بِأَمْرِ رَبِّنا وَ نَحْنُ عِبَادُ اللَّهِ الْمُکرَمُونَ الَّذِینَ لَا یسْبِقُونَهُ بِالْقَوْلِ وَ هُمْ بِأَمْرِهِ یعْمَلُونَ وَ جَعَلَنَا مَعْصُومِینَ مُطَهَّرِینَ وَ فَضَّلَنَا عَلَی کثِیرٍ مِنْ عِبَادِهِ الْمُؤْمِنِینَ</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با تمام این امتیازات، ما غذا میخوریم و در بازارها راه میرویم و این کارها را به امر خدا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گرامی خدا هستیم که در برابر او اظهار نظر نمیکنیم و به دستورات او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معصوم و پاک قرار داده و برتری بخشیده بر بسیاری از بندگان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کلی که درباره انبیا بیان شد، وضع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مشترک انبیا دعوت به توحید و نفی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 وَ مَنْ وَحَّدَهُ قَبِلَ عَنْكُمْ وَ مَنْ قَصَدَهُ تَوَجَّهَ بِكُم؛ هر که خدا را اراده کرده با شما آغاز میکند و هر کسی موحّد شد از طرف شما مورد قبول واقع شد و هر کس قصد خداوند را دارد، به شما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فرازی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جحدکم کافر و من حاربکم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معیار سنجش کفر و شرک را با ایمان مشخص میکند و این اصول کلی، تمام انبیا برای آن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معاد، یکی دیگر از شاخصه های انبیا است که اهل بیت علیهم السلام در این امر نیز سهیم هستند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ابتدای زیارت جامعه، وقتی میخواهد اهل بیت علیهم السلام را معرفی کند و عرض ارادت و سلام خود را به محضرشان ابلاغ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 سلام بر شما که اهل بیتِ نبوت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در شرح این فراز گفتهاند که قطعاً 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خانۀ خشتی </w:t>
      </w:r>
    </w:p>
    <w:p>
      <w:pPr>
        <w:pStyle w:val="BookText"/>
        <w:rPr/>
      </w:pPr>
      <w:r>
        <w:rPr>
          <w:rFonts w:ascii="IRNazanin" w:hAnsi="IRNazanin" w:eastAsia="IRNazanin"/>
          <w:color w:val="111111"/>
          <w:sz w:val="28"/>
          <w:sz w:val="28"/>
          <w:szCs w:val="28"/>
          <w:rtl w:val="true"/>
          <w:lang w:bidi="fa-IR"/>
        </w:rPr>
        <w:t xml:space="preserve">و گلی نیست؛ بلکه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اضافه شده است، یعنی عمارتی که مختص به نبوت است و به شخصیت حقوقی رسول خدا صلی الله علیه واله اشاره دارد، نه شخصیت حقیقی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نمایندگان خانۀ نبوت هستند بنابراین تمام شئون پیامبر را دارا هستند، مگر اینکه آنان وصی هستند، نه خود پیامبر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مباحثی که دربارۀ انبیا مطرح است، بحث تفضیل برخی از انبیا بر برخی دیگر است که خداوند در قرآن به این موضوع اشاره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تِلْكَ الرُّسُلُ فَضَّلْنَا بَعْضَهُمْ عَلَى بَعْضٍ مِنْهُمْ مَنْ كَلَّمَ اللهُ وَرَفَعَ بَعْضَهُمْ دَرَجَاتٍ وَآتَيْنَا عِيسَى ابْنَ مَرْيَمَ الْبَيِّنَاتِ وَأَيَّدْنَاهُ بِرُوحِ الْقُدُسِ</w:t>
      </w:r>
      <w:r>
        <w:rPr>
          <w:rFonts w:ascii="IRNazanin" w:hAnsi="IRNazanin" w:eastAsia="IRNazanin"/>
          <w:color w:val="111111"/>
          <w:sz w:val="28"/>
          <w:sz w:val="28"/>
          <w:szCs w:val="28"/>
          <w:lang w:bidi="fa-IR"/>
        </w:rPr>
        <w:t></w:t>
      </w:r>
      <w:r>
        <w:rPr>
          <w:rStyle w:val="FootnoteAnchor"/>
          <w:rtl w:val="true"/>
        </w:rPr>
        <w:footnoteReference w:id="160"/>
      </w:r>
      <w:r>
        <w:rPr>
          <w:rFonts w:ascii="IRNazanin" w:hAnsi="IRNazanin" w:eastAsia="IRNazanin"/>
          <w:color w:val="111111"/>
          <w:sz w:val="28"/>
          <w:sz w:val="28"/>
          <w:szCs w:val="28"/>
          <w:rtl w:val="true"/>
          <w:lang w:bidi="fa-IR"/>
        </w:rPr>
        <w:t>بعضی از آن رسولان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خدا با او سخن میگفت و بعضی را درجاتی بالاتر دادیم و به عیسی بن مریم، نشانه های روشنی دادیم و او را با روح القدس تأیید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 مقام آن پیامبران، هر چند مانع اختلاف امّتها نشد، زیرا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میخواست، کسانی که بعد از آنها بودند، پس از آن همه نشانه های روشن که برایشان آمد، جنگ و ستیز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مردم را مجبور نساخته و آنها را در پیمودن راه سعادت آزاد گذارده است؛ اما این امتها بودند که با هم اختلاف کردند؛ بعضی ایمان آوردند و بعضی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با هم پیکار نمیکردند؛ ولی خداوند آنچه را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هیچکس را به قبول چیزی مجبور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افضل بودن رسول خدا صلی الله علیه واله</w:t>
      </w:r>
    </w:p>
    <w:p>
      <w:pPr>
        <w:pStyle w:val="BookText"/>
        <w:rPr/>
      </w:pPr>
      <w:r>
        <w:rPr>
          <w:rFonts w:ascii="IRNazanin" w:hAnsi="IRNazanin" w:eastAsia="IRNazanin"/>
          <w:color w:val="111111"/>
          <w:sz w:val="28"/>
          <w:sz w:val="28"/>
          <w:szCs w:val="28"/>
          <w:rtl w:val="true"/>
          <w:lang w:bidi="fa-IR"/>
        </w:rPr>
        <w:t>رسول خدا صلی الله علیه واله خاتم نبوّت و سرآمد همۀ انبیا الهی است و بر همه فضیلت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کبیر خود بیست دلیل بر افضل بودن رسول خدا صلی الله علیه واله بر تمامی انبیا اقامه کرده است که به چند نمونه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الْأُمَّةُ عَلَى أَنَّ بَعْضَ الْأَنْبِيَاءِ أَفْضَلُ مِنْ بَعْضٍ، وَعَلَى أَنَّ مُحَمَّدًا صَلَّى اللَّهُ عَلَيْهِ وَسَلَّمَ أَفْضَلُ مِنَ الْكُلِّ، وَيَدُلُّ عَلَيْهِ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أَرْسَلْناكَ إِلَّا رَحْمَةً لِلْعالَمِينَ</w:t>
      </w:r>
      <w:r>
        <w:rPr>
          <w:rFonts w:ascii="Amiri" w:hAnsi="Amiri" w:eastAsia="Amiri" w:cs="Amiri"/>
          <w:color w:val="111111"/>
          <w:sz w:val="28"/>
          <w:sz w:val="28"/>
          <w:szCs w:val="28"/>
          <w:lang w:bidi="ar-SA"/>
        </w:rPr>
        <w:t></w:t>
      </w:r>
      <w:r>
        <w:rPr>
          <w:rStyle w:val="FootnoteAnchor"/>
          <w:rtl w:val="true"/>
        </w:rPr>
        <w:footnoteReference w:id="161"/>
      </w:r>
      <w:r>
        <w:rPr>
          <w:rFonts w:ascii="IRNazanin" w:hAnsi="IRNazanin" w:eastAsia="IRNazanin"/>
          <w:color w:val="111111"/>
          <w:sz w:val="28"/>
          <w:sz w:val="28"/>
          <w:szCs w:val="28"/>
          <w:rtl w:val="true"/>
          <w:lang w:bidi="fa-IR"/>
        </w:rPr>
        <w:t>فَلَمَّا كَانَ رَحْمَةً لِكُلِّ الْعَالَمِينَ لَزِمَ أَنْ يَكُونَ أَفْضَلَ مِنْ كُلِّ الْعَالَمِينَ؛اجماع امت بر این است که برخی از انبیا نسبت به دیگران افضلیت دارند و همه بر این توافق دارند که محمد صلی الله علیه واله بهترین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آیه ای از قرآن تأیید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أَرْسَلْنَاكَ إِلَّا رَحْمَةً لِلْعَالَمِينَ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چون خداوند پیامبرش را به عنوان رحمت برای همه جهانیان فرستاده است، بنابراین لازم است که وی از تمامی موجودات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 لَكَ ذِكْرَكَ فَقِيلَ فِيهِ لِأَنَّهُ قَرَنَ ذِكْرَ مُحَمَّدٍ بِذِكْرِهِ فِي كَلِمَةِ الشَّهَادَةِ فِي الْأَذَانِ وَفِي التَّشَهُّدِ وَلَمْ يَكُنْ ذِكْرُ سَائِرِ الْأَنْبِيَاءِ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وَرَفَعْنا لَكَ ذِكْرَكَ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به نظر آمده بهخاطر آن است که ذکر رسول خدا صلی الله علیه واله در اذان و تشهد با ذکر خداوند قرین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نام هیچ یک از پیامبران دیگر به این شکل ذکر نشده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أَمَرَ مُحَمَّدًا بِأَنْ يَتَحَدَّى بِكُلِّ سُورَةٍ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وَأَقْصَرُ السُّوَرِ سُورَةُ الْكَوْثَرِ وَهِيَ ثَلَاثُ آيَاتٍ، وَكَانَ اللَّهُ تَحَدَّاهُمْ بكل ثلاثة آيَاتٍ مِنَ الْقُرْآنِ، وَلَمَّا كَانَ كُلُّ الْقُرْآنِ سِتَّةَ آلَافِ آيَةٍ، وَكَذَا آيَةٍ، </w:t>
      </w:r>
    </w:p>
    <w:p>
      <w:pPr>
        <w:pStyle w:val="BookText"/>
        <w:rPr/>
      </w:pPr>
      <w:r>
        <w:rPr>
          <w:rFonts w:ascii="IRNazanin" w:hAnsi="IRNazanin" w:eastAsia="IRNazanin"/>
          <w:color w:val="111111"/>
          <w:sz w:val="28"/>
          <w:sz w:val="28"/>
          <w:szCs w:val="28"/>
          <w:rtl w:val="true"/>
          <w:lang w:bidi="fa-IR"/>
        </w:rPr>
        <w:t>لَزِمَ أَنْ لَا يَكُونَ مُعْجِزُ الْقُرْآنِ مُعْجِزًا وَاحِدًا بَلْ يَكُونُ أَلْفَيْ مُعْجِزَةٍ وَأَزْيَدَ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ثَبَتَ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ذَكَرَ تَشْرِيفَ مُوسَى بِتِسْعِ آيَاتٍ بَيِّنَاتٍ، فَلِأَنْ يَحْصُلَ التَّشْرِيفُ لِمُحَمَّدٍ بِهَذِهِ الْآيَاتِ الْكَثِيرَةِ كَانَ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امر کرده است تا با هر سورهای از قرآن، به مردم چالش بزند و بفرماید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فَأْتُوا بِسُورَةٍ مِنْ مِثْلِهِ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کوتاهترین سوره، سورۀ کوثر است که شامل سه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کل قرآن شش هزار آیه یا بیشتر دارد، لذا باید گفت معجزه قرآن بیش از یک معجزه است و بنابراین نشانهای برای افضلیت پیامبر بر سایر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رسول خدا صلی الله علیه واله از معجزات سایر انبیا برتر است، لذا لازم است که وی نیز در مقام والا و بالاترین درجه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مُعْجِزَةَ رَسُولِنَا صَلَّى اللَّهُ عَلَيْهِ وَسَلَّمَ أَفْضَلُ مِنْ مُعْجِزَاتِ سَائِرِ الْأَنْبِيَاءِ فَوَجَبَ أَنْ يَكُونَ رَسُولُنَا أَفْضَلَ مِنْ سَائِرِ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معجزۀ رسول خدا صلی الله علیه واله قرآن است که از جنس حروف و صداها به شمار میآید و به طور طبیعی باید زوال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معجزات سایر انبیا از اموری هستند که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معجزه رسول خدا صلی الله علیه واله را تا پایان روزگار باقی نگه داشته، در حالی که معجزات دیگر انبیا در گذشت زمان از بین رفته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بُعِثَ إِلَى كُلِّ الْخَلْقِ وَذَلِكَ يَقْتَضِي أَنْ تَكُونَ مَشَقَّتُهُ أَكْثَرَ، فَوَجَبَ أَنْ يَكُونَ أَفْضَلَ، أَمَّا إِنَّهُ بُعِثَ إِلَى كُلِّ الْخَلْقِ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كَافَّةً لِلنَّاسِ وَأَمَّا إِنَّ ذَلِكَ يَقْتَضِي أَنْ تَكُونَ مَشَقَّتُهُ أَكْثَرَ فَلِأَنَّهُ كَانَ إِنْسَانًا فَرْدًا مِنْ غَيْرِ مَالٍ وَلَا أَعْوَانٍ وَأَنْصَارٍ، فَإِذَا قَالَ لِجَمِيعِ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الْكَافِرُونَ صَارَ الْكُلُّ أَعْدَاءً لَهُ، وَحِينَئِذٍ يَصِيرُ خَائِفًا مِنَ الْكُلِّ، فَكَانَتِ الْمَشَقَّةُ عَظِيمَةً، وَكَذَلِكَ </w:t>
      </w:r>
    </w:p>
    <w:p>
      <w:pPr>
        <w:pStyle w:val="BookText"/>
        <w:rPr/>
      </w:pPr>
      <w:r>
        <w:rPr>
          <w:rFonts w:ascii="IRNazanin" w:hAnsi="IRNazanin" w:eastAsia="IRNazanin"/>
          <w:color w:val="111111"/>
          <w:sz w:val="28"/>
          <w:sz w:val="28"/>
          <w:szCs w:val="28"/>
          <w:rtl w:val="true"/>
          <w:lang w:bidi="fa-IR"/>
        </w:rPr>
        <w:t>فَإِنَّ مُوسَى عَلَيْهِ السَّلَامُ لَمَّا بُعِثَ إِلَى بَنِي إِسْرَائِيلَ فَهُوَ مَا كَانَ يَخَافُ أَحَدًا إِلَّا مِنْ فِرْعَوْنَ وَقَوْمِهِ، وَأَمَّا مُحَمَّدٌ عَلَيْهِ السَّلَامُ فَالْكُلُّ كَانُوا أَعْدَاءً لَهُ، يُبَيِّنُ ذَلِكَ أَنَّ إِنْسَانًا لَوْ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 الْخَالِي عَنِ الصَّدِيقِ وَالرَّفِيقِ فِيهِ رَجُلٌ وَاحِدٌ ذُو قُوَّةٍ وَسِلَاحٍ فَاذْهَبْ إِلَيْهِ الْيَوْمَ وَحِيدًا وَبَلِّغْ إِلَيْهِ خبرا يوحشه ويؤذيه، فإنه قلما سمحت نَفْسُهُ بِذَلِكَ، مَعَ أَنَّهُ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رسول خدا صلی الله علیه واله را به سوی کلّ خلق مبعوث کرده است و اقتضای آن این است که مشقّت و سختی این رسالت بیشتر از دیگر انبیا باشد پس واجب است که افضل و برتر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ارسال به سوی تمام خلایق قول خداوند است که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أَرْسَلْناكَ إِلَّا كَافَّةً لِلنَّاسِ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تو را مبعوث نکردیم مگر برای همه مردم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این امر، موجبات مشقّت زیادی را فراهم میکند به جهت این که حضرت تنها و اعوان و انصاری نداشته از طرفی خداوند خطاب به پیامبر فرمود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يَا أَيُّهَا الْكَافِرُونَ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این خطاب شامل همه کافران میشود؛ لذا مشقّت حضرت در ایستادن مقابل کافران بیشتر است در حالی که حضرت موسی علیه السلام در مقابل خود فرعون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دِينَ مُحَمَّدٍ عَلَيْهِ السَّلَامُ أَفْضَلُ الْأَدْيَانِ، فَيَلْزَمُ أَنْ يَكُونَ مُحَمَّدٌ صَلَّى اللَّهُ عَلَيْهِ وَسَلَّمَ أَفْضَلَ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دین رسول خدا صلی الله علیه واله افضل ادیان است پس لازم میآید که خود حضرت نیز افضل از سایر انبیا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صَلَّى اللَّهُ عَلَيْهِ وَسَلَّمَ أَفْضَلُ الْأُمَمِ، فَوَجَبَ أَنْ يَكُونَ مُحَمَّدٌ أَفْضَلَ الْأَنْبِيَاءِ، بَيَانُ الْأَوَّلِ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كُنْتُمْ خَيْرَ أُمَّةٍ أُخْرِجَتْ لِلنَّاسِ</w:t>
      </w:r>
      <w:r>
        <w:rPr>
          <w:rFonts w:ascii="Amiri" w:hAnsi="Amiri" w:eastAsia="Amiri" w:cs="Amiri"/>
          <w:color w:val="111111"/>
          <w:sz w:val="28"/>
          <w:sz w:val="28"/>
          <w:szCs w:val="28"/>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بَيَانُ الثَّانِي أَنَّ هَذِهِ الْأُمَّةَ إِنَّمَا نَالَتْ هَذِهِ الْفَضِيلَةَ لِمُتَابَعَةِ مُحَمَّدٍ صَلَّى اللَّهُ عَلَيْهِ وَسَلَّمَ،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ascii="Amiri" w:hAnsi="Amiri" w:eastAsia="Amiri" w:cs="Amiri"/>
          <w:color w:val="111111"/>
          <w:sz w:val="28"/>
          <w:sz w:val="28"/>
          <w:szCs w:val="28"/>
          <w:lang w:bidi="ar-SA"/>
        </w:rPr>
        <w:t></w:t>
      </w:r>
      <w:r>
        <w:rPr>
          <w:rStyle w:val="FootnoteAnchor"/>
          <w:rtl w:val="true"/>
        </w:rPr>
        <w:footnoteReference w:id="164"/>
      </w:r>
      <w:r>
        <w:rPr>
          <w:rFonts w:ascii="IRNazanin" w:hAnsi="IRNazanin" w:eastAsia="IRNazanin"/>
          <w:color w:val="111111"/>
          <w:sz w:val="28"/>
          <w:sz w:val="28"/>
          <w:szCs w:val="28"/>
          <w:rtl w:val="true"/>
          <w:lang w:bidi="fa-IR"/>
        </w:rPr>
        <w:t>وَفَضِيلَةُ التَّابِعِ تُوجِبُ فَضِيلَةَ الْمَتْبُوعِ، وَأَيْضًا إِنَّ مُحَمَّدًا صَلَّى اللَّهُ عَلَيْهِ وَسَلَّمَ أَكْثَرُ ثَوَابًا لِأَنَّهُ مَبْعُوثٌ إِلَى الْجِنِّ وَالْإِنْسِ، فَوَجَبَ أَنْ يَكُونَ ثَوَابُهُ أَكْثَرَ، لِأَنَّ لِكَثْرَةِ الْمُسْتَجِيبِينَ أَثَرًا فِي عُلُوِّ شَأْنِ الْمَتْبُوع؛ امّت پیامبر صلی الله علیه واله افضل امّتهاست پس واجب است که خود رسول خدا صلی الله علیه واله افضل انبیا باشد؛ چرا که امّت جنابش این فضیلت را مدیون و مرهون تبعیت از ایشان هستند؛ لذا فضیلت تابع موجب فضیلت متبوع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حضرت بر جن و انس مبعوث شده است؛ لذا اقتضا میکند که ثوابش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عَلَيْهِ السَّلَامُ خَاتَمُ الرُّسُلِ، فَوَجَبَ أَنْ يَكُونَ أَفْضَلَ، لِأَنَّ نَسْخَ الْفَاضِلِ بِالْمَفْضُولِ قَبِيحٌ فِي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حضرت خاتم پیامبران است و این موجب میشود که ایشان افضل باشد؛ چرا که از نظر عقل قبیح است فاضل به وسیلۀ مفضول نسخ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وَمَنْ دُونَهُ تَحْتَ لِوَائِي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يَدُلُّ عَلَى أَنَّهُ أَفْضَلُ مِنْ آدَمَ وَمِنْ كُلِّ أَوْلَادِهِ، 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وَلَدِ آدَمَ وَلَا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أَحَدٌ مِنَ النَّبِيِّينَ حَتَّى أَدْخُلَهَا أَنَا، وَلَا يَدْخُلُهَا أَحَدٌ مِنَ الْأُمَمِ حَتَّى تَدْخُلَهَا أُمَّتِي؛ رسول خدا صلی الله علیه واله فرمود آدم و همۀ فرزندان او من الاولین الی الآخرین روز قیامت زیر پرچم من هستند این جمله دلالت میکند که حضرت افضل از آدم و فرزندانش باشد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دلایلی که برشمردیم، این نکته قابل توجه است که حضرات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علیهم السلام نیز در این امور دخالت و شراکت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انبیا راه و سویی به سوی خداوند و رستگاری بشریت هستند و انسانها را به سلامت به مقصد نهایی خود میرسانند، اهل بیت علیهم السلام نیز در این مسیر نقش برجستهای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عنوان وصیّ رسول خدا صلی الله علیه واله شناخته میشوند و تمام امتیازات و فضایل انبیا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علیهم السلام نیز چراغی هدایتگر برای انسانها هستند و در تحقق اهداف الهی و دستیابی به سعادت بشری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تنگاتنگ میان انبیا و اهل بیت علیهم السلام نشاندهنده اهمیت و نقش کلیدی آنها در دین و هدایت انسانها به سوی کمال است</w:t>
      </w:r>
      <w:r>
        <w:rPr>
          <w:rFonts w:eastAsia="IRNazanin" w:cs="IRNazanin"/>
          <w:color w:val="111111"/>
          <w:sz w:val="28"/>
          <w:szCs w:val="28"/>
          <w:rtl w:val="true"/>
          <w:lang w:bidi="fa-IR"/>
        </w:rPr>
        <w:t xml:space="preserve">. </w:t>
      </w:r>
      <w:bookmarkStart w:id="58" w:name="pg9469_80469"/>
    </w:p>
    <w:p>
      <w:pPr>
        <w:pStyle w:val="Heading3"/>
        <w:numPr>
          <w:ilvl w:val="2"/>
          <w:numId w:val="1"/>
        </w:numPr>
        <w:rPr/>
      </w:pPr>
      <w:bookmarkStart w:id="59" w:name="__RefHeading___Toc6152104_2870459653"/>
      <w:bookmarkStart w:id="60" w:name="_Toc20"/>
      <w:bookmarkEnd w:id="58"/>
      <w:bookmarkEnd w:id="59"/>
      <w:r>
        <w:rPr>
          <w:rtl w:val="true"/>
        </w:rPr>
        <w:t>سُبُل الحکمة</w:t>
      </w:r>
      <w:bookmarkEnd w:id="60"/>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ascii="Amiri" w:hAnsi="Amiri" w:eastAsia="Amiri" w:cs="Amiri"/>
          <w:color w:val="111111"/>
          <w:sz w:val="28"/>
          <w:sz w:val="28"/>
          <w:szCs w:val="28"/>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پروردگارت با حکمت و پند نیکو فرا خوان و با آنان با روشى که بهتر باشد چالش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پروردگارت به آن کس که راه وى را گم کرده داناتر است و او به رهیافتگان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حکمت</w:t>
      </w:r>
    </w:p>
    <w:p>
      <w:pPr>
        <w:pStyle w:val="BookText"/>
        <w:rPr/>
      </w:pPr>
      <w:r>
        <w:rPr>
          <w:rFonts w:ascii="IRNazanin" w:hAnsi="IRNazanin" w:eastAsia="IRNazanin"/>
          <w:color w:val="111111"/>
          <w:sz w:val="28"/>
          <w:sz w:val="28"/>
          <w:szCs w:val="28"/>
          <w:rtl w:val="true"/>
          <w:lang w:bidi="fa-IR"/>
        </w:rPr>
        <w:t xml:space="preserve">راغب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حکمت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إصابة الحق بالعلم و العقل، فالحكمة من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الأشياء و إيجادها على غاية الإحكام، و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الموجودات و فعل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الذي وصف به لقمان في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w:t>
      </w:r>
      <w:r>
        <w:rPr>
          <w:rStyle w:val="FootnoteAnchor"/>
          <w:rtl w:val="true"/>
        </w:rPr>
        <w:footnoteReference w:id="1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منع کردن به منظور اصلاح است؛ بنابراین، حکمت به معنای رسیدن به حقیقت با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طرف خداوند، به معنای شناخت درست اشیاء و ایجاد آنها بر اساس نهایت استحکام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انسان، حکمت به معنای شناخت موجودات و انجام کارهای نیک و خیرات است، که این ویژگی بهروشنی در توصیف لقمان در قرآن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فرمایش خود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لَقَدْ آتَيْنا لُقْمانَ الْحِكْمَةَ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تمام حکمت را با وصفی که از آنها کرده، بیان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درباره خداوند گفته میشود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آن با حکمت انسانی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أَلَيْسَ اللَّهُ بِأَحْكَمِ الْحاكِمِينَ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همچنین، زمانی که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میشود، به این دلیل است که قرآن دربردارنده و متضمن حکمت است، مانند آیه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آياتُ الْكِتابِ الْحَكِيمِ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بر همین اساس، در آیه دیگری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لَقَدْ جاءَهُمْ مِنَ الْأَنْباءِ ما فِيهِ مُزْدَجَرٌ حِكْمَةٌ بالِغَةٌ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نیز دربارۀ معنای حکمت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 و الكاف و الميم أصلٌ واحد، و هو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ذلك الحُكم، و هو المَنْع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 حَكَمة الدابّة لأنها تمنعُها يقال حَكَمْت الدّابةَ و أحْكَمتها</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میگیرد و 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منع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افسار چهارپا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زیرا آن را از خوردن و جنبیدن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به این دلیل حکمت نامیده میشود که انسان را از جهل نجات میدهد و حقیقت اشیاء را به گونهای که هستند،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مطابق با حق و بدون درهمریختگی یا اضافات است، و این شناخت در دل انسان جای میگیرد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فيها تسعة وعشرين قولاً لأهل العلم ، قريبٌ بعضها من بعض و </w:t>
      </w:r>
    </w:p>
    <w:p>
      <w:pPr>
        <w:pStyle w:val="BookText"/>
        <w:rPr/>
      </w:pPr>
      <w:r>
        <w:rPr>
          <w:rFonts w:ascii="Amiri" w:hAnsi="Amiri" w:eastAsia="Amiri" w:cs="Amiri"/>
          <w:color w:val="111111"/>
          <w:sz w:val="28"/>
          <w:sz w:val="28"/>
          <w:szCs w:val="28"/>
          <w:rtl w:val="true"/>
          <w:lang w:bidi="ar-SA"/>
        </w:rPr>
        <w:t>عدّ بعضهم الأكثر منها اصطلاحًا و اقتصارًا على ما رآه القائل فرداً مهمّاً من الحكمة ، وإلاّ فهى فى الأصل مصدر من الإحكام ، و هو الإتقان في علمٍ أو عملٍ أو قولٍ أو فيها كلّها</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در این موضوع، دانشمندان بیست و نه قول ارائه دادهاند که برخی از آنها به یکدیگر نزدیکاند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عالمان، بیشتر این معانی را اصطلاحی دانسته و به مصداق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کردهاند و آن را در معنای حکمت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استواری و دقت در علم، گفتار و کردار، یا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منظر واژهشناسی،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نوعی استواری و اتقان است و به هر چیز پایدار و نفوذناپذیر، اعم از مادی یا معنوی،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در قرآن به پنج وجه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دادن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أَنْزَلَ عَلَيْكُمْ مِنَ الْكِتَابِ وَالْحِكْمَةِ يَعِظُكُمْ بِهِ وَاتَّقُوا اللهَ وَاعْلَمُوا أَنَّ اللهَ بِكُلِّ شَيْءٍ عَلِيمٌ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به یاد آرید نعمت خدا را که به شما عنایت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و حکمت الهی که به شما فرستاد و شما را به اندرز آن بهرهمند گرداند، و از خدا پروا کنید و بدانید که خدا به همه چیز آگاه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و 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آتَيْنَا لُقْمَانَ الْحِكْمَةَ أَنِ اشْكُرْ لِلّهِ وَمَنْ يَشْكُرْ فَإِنَّمَا يَشْكُرُ لِنَفْسِهِ وَمَنْ كَفَرَ فَإِنَّ اللهَ غَنِيٌّ حَمِيدٌ</w:t>
      </w:r>
      <w:r>
        <w:rPr>
          <w:rFonts w:ascii="Amiri" w:hAnsi="Amiri" w:eastAsia="Amiri" w:cs="Amiri"/>
          <w:color w:val="111111"/>
          <w:sz w:val="28"/>
          <w:sz w:val="28"/>
          <w:szCs w:val="28"/>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و ما به لقمان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عطا کردیم </w:t>
      </w:r>
    </w:p>
    <w:p>
      <w:pPr>
        <w:pStyle w:val="BookText"/>
        <w:rPr/>
      </w:pPr>
      <w:r>
        <w:rPr>
          <w:rFonts w:ascii="IRNazanin" w:hAnsi="IRNazanin" w:eastAsia="IRNazanin"/>
          <w:color w:val="111111"/>
          <w:sz w:val="28"/>
          <w:sz w:val="28"/>
          <w:szCs w:val="28"/>
          <w:rtl w:val="true"/>
          <w:lang w:bidi="fa-IR"/>
        </w:rPr>
        <w:t xml:space="preserve">و فرمودیم که خدا را شکر کن، و هر کس شکر حق گوید به نفع خود اوست و هر که ناسپاسی و کفران کند،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و سپاس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و به ذات خود ستوده صفات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ای رسول ما خلق را به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نیکو به راه خدایت دعوت کن و با بهترین طریق با اهل جدل مناظره کن، که البته خدای تو عاقبت حال کسانی را که از راه او گمراه شدهاند و آنان را که هدایت یافتهاند، بهتر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 الْأَلْبَابِ</w:t>
      </w:r>
      <w:r>
        <w:rPr>
          <w:rFonts w:ascii="Amiri" w:hAnsi="Amiri" w:eastAsia="Amiri" w:cs="Amiri"/>
          <w:color w:val="111111"/>
          <w:sz w:val="28"/>
          <w:sz w:val="28"/>
          <w:szCs w:val="28"/>
          <w:lang w:bidi="ar-SA"/>
        </w:rPr>
        <w:t></w:t>
      </w:r>
      <w:r>
        <w:rPr>
          <w:rStyle w:val="FootnoteAnchor"/>
          <w:rtl w:val="true"/>
        </w:rPr>
        <w:footnoteReference w:id="177"/>
      </w:r>
      <w:r>
        <w:rPr>
          <w:rFonts w:ascii="IRNazanin" w:hAnsi="IRNazanin" w:eastAsia="IRNazanin"/>
          <w:color w:val="111111"/>
          <w:sz w:val="28"/>
          <w:sz w:val="28"/>
          <w:szCs w:val="28"/>
          <w:rtl w:val="true"/>
          <w:lang w:bidi="fa-IR"/>
        </w:rPr>
        <w:t>خدا فیض حکمت را به هر که خواهد عطا کند و هر که را به حکمت و دانش رسانند، درباره او مرحمت و عنایت بسیار کردهاند و این حقیقت را جز خردمندان متذکر نشوند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و نبوت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وَالْحِكْمَةَ وَآتَيْنَاهُمْ مُلْكًا عَظِيمًا</w:t>
      </w:r>
      <w:r>
        <w:rPr>
          <w:rFonts w:ascii="IRNazanin" w:hAnsi="IRNazanin" w:eastAsia="IRNazanin"/>
          <w:color w:val="111111"/>
          <w:sz w:val="28"/>
          <w:sz w:val="28"/>
          <w:szCs w:val="28"/>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بلکه حسد میورزند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خدا به فضل خود برخوردار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ما به آل ابراهیم کتاب و حکمت دادیم و به آنها ملک و سلطنتی بزرگ عطا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این معانی، یک معیار کلی وجود دارد و آن بازداشتن از نادرستی و ناراستی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قرآن، سنت، عقل، علم، شریعت، خشیت و ورع، همگی از مصادیق بازدارنده از خطا و ناراستی هستند، به همین دلیل این موارد حکمت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منحصر به هیچ یک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مقصود از حکمت، اطاعت خدا، شناخت امام، تفقه در دین و اجتناب از کبائر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از بررسی احادیث چنین نتیجهگیری کردهاند که مراد از حکمت، علوم حقیقی سودمند و عمل به آن علوم است و همچنین علومی که بنده پس از عمل به دانسته های خود از درگاه خدا دریافت میکند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در ذیل آیه شریفه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يُؤْتِي الْحِكْمَةَ مَنْ يَشاءُ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عطا کردن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وزنی خاص برای افاده نوع دارد و به دلالت بر نوع معنایی اشاره میکند که در این قالب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به معنای نوعی از احکام و اتقان یا نوعی از امر محکم و متقن است، بهگونهای که در آن هیچ رخنه یا سستی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بیشتر در معلومات عقلی و حق و صادق استعمال میشود و بدین معناست که بطلان و کذب در هیچ وجه در آن معنا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دارد بر اینکه بیان حال انفاق و وضع همۀ علل و اسباب آن و آثار صالح آن در زندگی واقعی بشر، خود یکی از مصادیق حکمت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پس حکمت عبارت است از قضایای حقهای که مطابق با واقع باشد؛ بهگونهای که شامل سعادت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معارف حقه الهیه در بارهی مبدأ و معاد یا اگر شامل معارف از حقایق عالم طبیعی است، باید این معارف به سعادت انسان مرتبط باشد، مانند حقایق فطری که اساس تشریعات دینی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يُؤْتَ الْحِكْمَةَ فَقَدْ أُوتِيَ خَيْراً كَثِيراً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معناى جمله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مورد توجه قرار گیرد این است که نامدهندهی حکمت ذکر نشده و این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جمله قبلی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حکمت را به هر کس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اینکه در جمله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است که بفهماند حکمت به خودی خود منشا خیر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داشته باشد، خیر بسیار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نیست که حکمت منسوب به خداست و خدا آن را عطا کرده؛ چرا که صرف انتساب آن به خدا، باعث خیر کثیر نمیشود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دیگر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خیر کثیر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جا داشت به خاطر ارتفاع شأن و نفاست امر آن را بهطور مطلق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گفته شد که مفهوم خیر بودن حکمت، منوط به عنایت خدا و توفیق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مسئلۀ سعادت انسان به عاقبت و پایان کار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فارسی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شاهنامه آخرش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ممکن است خدا حکمت را به کسی عطا کند، اما در نهایت او دچار انحراف شود و عاقبتش شرّ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پایۀ آنچه در تعریف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حکمت در نگاه قرآن و حدیث به سه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علمی، حکمت عملی و حکمت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و نامگذاری بر اساس تأمل در کاربردهای واژۀ حکمت در قرآن و احادیث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علمی، عملی و حقیقی، هر یک به منزلۀ پله های نردبان استواری هستند که انسان با بهرهگیری از آنها به قلۀ کمال انسانیت صعود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بدانیم پلهی اول این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فرستادگان خداوند متعال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خود باید بسازد و پس از آماده شدن این پله، آخرین پلۀ جهش به مقام انسان کامل که حکمت حقیقی است، بهوسیلۀ خداوند متعال، آماده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توضیحی کوتاه دربارۀ این سه نوع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علمی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حکمت علمی، هرگونه دانستنی یا معرفتی است که برای صعود به مقام انسان کامل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بهعبارتی دیگر، هم دانش مربوط به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دانش مربوط به اخلاق و هم دانش مربوط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پس از ارائۀ رهنمودهای گوناگون در عرصه های اعتقادی، اخلاقی و عملی، همۀ آنها را حکمت مینامد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ذلِک مِمَّا أُوحِیَ إِلَیکَ رَبُّكَ مِنَ الحِکْمَة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حکمتهایی است که پروردگارت به تو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حکمت، نخستین فلسفۀ بعثت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بر این مطلب تأکید کرده است، از جمله در این آیه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لَقَد </w:t>
      </w:r>
    </w:p>
    <w:p>
      <w:pPr>
        <w:pStyle w:val="BookText"/>
        <w:rPr/>
      </w:pPr>
      <w:r>
        <w:rPr>
          <w:rFonts w:ascii="Amiri" w:hAnsi="Amiri" w:eastAsia="Amiri" w:cs="Amiri"/>
          <w:color w:val="111111"/>
          <w:sz w:val="28"/>
          <w:sz w:val="28"/>
          <w:szCs w:val="28"/>
          <w:rtl w:val="true"/>
          <w:lang w:bidi="ar-SA"/>
        </w:rPr>
        <w:t>مَنَّ اللَّهُ عَلَى المُؤمِنینَ إِذ بَعَثَ فِیهِم رَسُولًا مِن أَنفُسِهِم یَتلو عَلَیْهِم آیاتِهِ وَیُزَکِّیهِم وَیُعَلِّمُهُمُ الکتابَ وَالحِکْمَةَ وَإِن کانُوا مِن قَبْلُ لَفی ضَلالٍ مُبینٍ</w:t>
      </w:r>
      <w:r>
        <w:rPr>
          <w:rFonts w:ascii="Amiri" w:hAnsi="Amiri" w:eastAsia="Amiri" w:cs="Amiri"/>
          <w:color w:val="111111"/>
          <w:sz w:val="28"/>
          <w:sz w:val="28"/>
          <w:szCs w:val="28"/>
          <w:lang w:bidi="ar-SA"/>
        </w:rPr>
        <w:t></w:t>
      </w:r>
      <w:r>
        <w:rPr>
          <w:rStyle w:val="FootnoteAnchor"/>
          <w:rtl w:val="true"/>
        </w:rPr>
        <w:footnoteReference w:id="181"/>
      </w:r>
      <w:r>
        <w:rPr>
          <w:rFonts w:ascii="IRNazanin" w:hAnsi="IRNazanin" w:eastAsia="IRNazanin"/>
          <w:color w:val="111111"/>
          <w:sz w:val="28"/>
          <w:sz w:val="28"/>
          <w:szCs w:val="28"/>
          <w:rtl w:val="true"/>
          <w:lang w:bidi="fa-IR"/>
        </w:rPr>
        <w:t>خداوند بر مؤمنان منت نهاد هنگامی که در میان آنها، پیامبری از خودشان برانگیخت که آیات او را بر آنها میخواند و آنها را پاک میکند و قرآن و حکمت میآموزد؛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عملی</w:t>
      </w:r>
    </w:p>
    <w:p>
      <w:pPr>
        <w:pStyle w:val="BookText"/>
        <w:rPr/>
      </w:pPr>
      <w:r>
        <w:rPr>
          <w:rFonts w:ascii="IRNazanin" w:hAnsi="IRNazanin" w:eastAsia="IRNazanin"/>
          <w:color w:val="111111"/>
          <w:sz w:val="28"/>
          <w:sz w:val="28"/>
          <w:szCs w:val="28"/>
          <w:rtl w:val="true"/>
          <w:lang w:bidi="fa-IR"/>
        </w:rPr>
        <w:t>حکمت عملی، برنامهای است برای رسیدن به مرتبه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و احادیث اسلامی، دانشی که مقدمه تکامل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با این تفاوت که دانش، پلۀ نخست تکامل و عمل، پلۀ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حکمت را به فرمانبرداری از خداوند متعال، مدارا با مردم، دوری از گناهان و اجتناب از نیرنگ تفسیر کردهاند، به حکمت عملی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حقیقی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حقیقی، نورانیتی و بصیرتی است که بهواسطۀ بهکارگیری حکمت عملی در زندگی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حکمت علمی مقدمۀ حکمت عملی و حکمت عملی آغاز حکمت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به این درجه از حکمت نرسد، حکیم حقیقی نیست، هرچند که بزرگترین استاد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حقیقی، جوهر دانش، نور دانش و </w:t>
      </w:r>
    </w:p>
    <w:p>
      <w:pPr>
        <w:pStyle w:val="BookText"/>
        <w:rPr/>
      </w:pPr>
      <w:r>
        <w:rPr>
          <w:rFonts w:ascii="IRNazanin" w:hAnsi="IRNazanin" w:eastAsia="IRNazanin"/>
          <w:color w:val="111111"/>
          <w:sz w:val="28"/>
          <w:sz w:val="28"/>
          <w:szCs w:val="28"/>
          <w:rtl w:val="true"/>
          <w:lang w:bidi="fa-IR"/>
        </w:rPr>
        <w:t>دانش نور است و از اینرو، خواص علم حقیقی و آثارش به آن تعلق میگیرد که از مهمترین آنها بیم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إِنَّمَا يَخْشَى اللهَ مِنْ عِبَادِهِ الْعُلَمَاءُ</w:t>
      </w:r>
      <w:r>
        <w:rPr>
          <w:rFonts w:ascii="IRNazanin" w:hAnsi="IRNazanin" w:eastAsia="IRNazanin"/>
          <w:color w:val="111111"/>
          <w:sz w:val="28"/>
          <w:sz w:val="28"/>
          <w:szCs w:val="28"/>
          <w:lang w:bidi="fa-IR"/>
        </w:rPr>
        <w:t></w:t>
      </w:r>
      <w:r>
        <w:rPr>
          <w:rStyle w:val="FootnoteAnchor"/>
          <w:rtl w:val="true"/>
        </w:rPr>
        <w:footnoteReference w:id="182"/>
      </w:r>
      <w:r>
        <w:rPr>
          <w:rFonts w:ascii="IRNazanin" w:hAnsi="IRNazanin" w:eastAsia="IRNazanin"/>
          <w:color w:val="111111"/>
          <w:sz w:val="28"/>
          <w:sz w:val="28"/>
          <w:szCs w:val="28"/>
          <w:rtl w:val="true"/>
          <w:lang w:bidi="fa-IR"/>
        </w:rPr>
        <w:t>در میان بندگان خدا، تنها دانشمنداناند که از او بیمناکاند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کلام پیامبر خدا نیز بهطور مستقیم بر حکمت حقیقی مترتب شده است؛ آنگونه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خَشْيَةُ اللّه ِعزّوجلّ رأسُ كُلِّ حِكمَةٍ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بیم از خداوند عزّوجلّ، اساس هر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حقیقی، جاذبهای عقلانی و ضد کششهای نفسانی است؛ هر چه این جاذبه در جان انسان قوت یابد، تمایلات نفسانی او ضعیفتر میشود تا آنجا که ممکن است بهکلی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عقل بهطور کامل زنده میشود و زمام انسان را به دست میگیرد و دیگر زمینهای برای انجام کارهای ناشایست در وجود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حکمت با عصمت همراه میشود و در نهایت، ویژگیهای حکیم و عالم حقیقی در آدمی پدیدار میگردد و او در بالاترین مراتب علم و حکمت، به والاترین درجات خودشناسی، خداشناسی، امامت و رهبری دست مییابد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پایه، انبیای الهی و اوصیای آنان که به قله حکمت علمی، عملی و حقیقی دست یافتهاند، از سوی خداوند متعال مأمور به تعلیم علم و حکمت به جامعه بشری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حکمتهای لقمان که در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ذکر شده،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و دوری از شرک؛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رسیدگی به همۀ اعمال؛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در برابر مشکلات؛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راه رفتن 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میبینیم، مبانی اعتقادات صحیح، اعمال و اخلاق فردی و اجتماعی در سخنان لقمان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خداوند به عنوان حکمت از لقمان بیان فرمود، سلامتی بنده را در رسیدن به مقصد، که لقای الهی باشد،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حکمت از عوامل مهم سلامت عقیده و عمل بنده برای رسیدن به هدف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أَيْضًا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عَلِيٌّ بَابُهَا فَمَنْ أَرَادَ الْحِكْمَةَ فَلْيَأْتِ الْبَابَ</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رسول خدا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حکمت هستم و علی علیه السلام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حکمت میخواهد، باید از درِ آن وارد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طلیعۀ این بخش بیان شد، خداوند به پیامبر صلی الله علیه واله فرمود که مردم را با حکمت و موعظۀ حسنه به سوی راه خدا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است که رسول خدا صلی الله علیه واله معدن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خدا با پیامبر در تمام شئونات یکی هستند؛ مگر در یک چیز که پیامبر خاتم پیامبران است و بعد از ایشان پیامبری نیست و حضرت امیر علیه السلام وصیّ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شئونات پیامبر صلی الله علیه واله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وَيُزَكِّيهِمْ وَيُعَلِّمُهُمُ الْكِتَابَ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حقّ وصیّ ایشان نیز ثابت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میخواهد حکمت بیاموزد، قطعاً باید خود بهرهای از حکمت داشته باشد و حکیم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رسول خدا صلی الله علیه واله و اهل بیت علیهم السلام استاد حکمتاند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استاد فلسفه، یا استاد شیمی یا فیزیک، یعنی استادی که در فلسفه و شیمی یا فیزیک تبحّر دارد و مسلط بر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استاد حکیم هم همینطور است؛ یعنی حکیم کسی است که مهارت در علم حکمت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ویژگیهایی که امام هادی علیه السلام برای امام هر عصر بیان میفرماید،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مستودع لحکمته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ودیعهگاه و امانتدار حکمت خداوند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جا لازم است ذکر شود که اگر در ابتدای زیارت جامعه هر زائر موظف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آن روست که گرفتار غلو نشود و گمان نکند که العیاذ بالله معصوم،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فرازهایی که زائر به حضرات معصومین علیهم السلام به عنوان معدن حکمت سلام میدهد، نباید گمان کند که حکمت به طور مستقل در اختیار معصوم قرار گرفته و حضرات معصومین علیهم السلام به خداوند سبحان برای دریافت حکمت نیازی ندارند؛ چون آنان معادن حکمتاند و معدن جایی است که چیزی در آن اقامت دایم دارد و محل رشد و نمو آن است، پس حضرات معصومین علیهم السلام العیاذ بالله خدا نیستند، بلکه معدن و اصل حکمت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ذکر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مُسْتَوْدَعاً لِحِكْمَتِهِ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مرتفع میشود؛ زیرا این فراز بیان میدارد که حکمت به عنوان ودیعه در اختیار حضرات معصومین علیهم السلام قرار گرفته و حکمت امانت خدای سبحان در دست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حکمت </w:t>
      </w:r>
    </w:p>
    <w:p>
      <w:pPr>
        <w:pStyle w:val="BookText"/>
        <w:rPr/>
      </w:pPr>
      <w:r>
        <w:rPr>
          <w:rFonts w:ascii="IRNazanin" w:hAnsi="IRNazanin" w:eastAsia="IRNazanin"/>
          <w:color w:val="111111"/>
          <w:sz w:val="28"/>
          <w:sz w:val="28"/>
          <w:szCs w:val="28"/>
          <w:rtl w:val="true"/>
          <w:lang w:bidi="fa-IR"/>
        </w:rPr>
        <w:t>امانت باشد، نقش معصوم، امانتداری است و حکمت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فقط امانتداران حکمتهای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خداوند اذن دهد، حضرات معصومین علیهم السلام حکمت را در اختیارش قرار میدهند و هر کس را که خدا اجازه ندهد، از دریافت حکمت بیبهره و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مُسْتَوْدَعاً لِحِكْمَتِهِ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مالک حکمت نیست، بلکه امین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پیش از هر صفت دیگری، عبد خداست و عبد صرفاً تحت نظر مولی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عبودیت او اقتضا میکند که از انواع حکمتها و معارف بهرهمند شود تا در برابر ربوبیت خدا، حق عبودیت خود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حکمت را به معنای ولایت در نظر بگیریم، باید بگوییم که حضرات معصومین علیهم السلام این ودیعه الهی را به نااهلان و خائنین، مخالفان و منکرین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این ودیعه به او سپرده میشود، باید با 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مأمون در محضر علی بن موسی الرضا علیه السلام جلسات علمی فراوانی داشت، اما از حکمت حضرت بهرهمند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بزنطی، با آنکه مسیحی بود، به دلیل بهرهمندی از حکمت امام، به جایی میرسد که نامش در شمار روات ثقه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نام بزنطی ذکر شود، روایتها قابل اعتماد و خدشهناپذیر هستند، چرا که او از محضر معصوم علیه السلام حکمت دریافت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فراز دیگری از زیارت جامعه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معادن حکمة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معدن و مشتق از عدن است که به معنای استقرار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آن شود، برای همیشه در آنجا ثابت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و جایگاه حکمت در قلب امام است؛ از این رو در روایات </w:t>
      </w:r>
    </w:p>
    <w:p>
      <w:pPr>
        <w:pStyle w:val="BookText"/>
        <w:rPr/>
      </w:pP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معرفة الإمام؛ معرفت امام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عبارت را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بگذاریم، معنایش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امام، ضاله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حکمت میباشد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دربارۀ حکمت بیان شد، حکمت به دلیل اتقان و استحکامی که دارد، ما را به واقع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علیهم السلام ظرف و معدن و راه های دستیابی به حکمت الهیاند، بنابراین، راه دستیابی به حکمت نیز همان بزرگواران هستند و از ایشان به عنوان سبل الحکمة نیز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صحت و سلامتی ما را در مسیر رسیدن به مقصد تضمین میکنند</w:t>
      </w:r>
      <w:r>
        <w:rPr>
          <w:rFonts w:eastAsia="IRNazanin" w:cs="IRNazanin"/>
          <w:color w:val="111111"/>
          <w:sz w:val="28"/>
          <w:szCs w:val="28"/>
          <w:rtl w:val="true"/>
          <w:lang w:bidi="fa-IR"/>
        </w:rPr>
        <w:t xml:space="preserve">. </w:t>
      </w:r>
      <w:bookmarkStart w:id="61" w:name="pg9469_80482"/>
    </w:p>
    <w:p>
      <w:pPr>
        <w:pStyle w:val="Heading3"/>
        <w:numPr>
          <w:ilvl w:val="2"/>
          <w:numId w:val="1"/>
        </w:numPr>
        <w:rPr/>
      </w:pPr>
      <w:bookmarkStart w:id="62" w:name="__RefHeading___Toc6152106_2870459653"/>
      <w:bookmarkStart w:id="63" w:name="_Toc21"/>
      <w:bookmarkEnd w:id="61"/>
      <w:bookmarkEnd w:id="62"/>
      <w:r>
        <w:rPr>
          <w:rtl w:val="true"/>
        </w:rPr>
        <w:t>سبل التّوّابین</w:t>
      </w:r>
      <w:bookmarkEnd w:id="63"/>
    </w:p>
    <w:p>
      <w:pPr>
        <w:pStyle w:val="BookText"/>
        <w:rPr/>
      </w:pPr>
      <w:r>
        <w:rPr>
          <w:rFonts w:ascii="Amiri" w:hAnsi="Amiri" w:eastAsia="Amiri" w:cs="Amiri"/>
          <w:color w:val="111111"/>
          <w:sz w:val="28"/>
          <w:sz w:val="28"/>
          <w:szCs w:val="28"/>
          <w:rtl w:val="true"/>
          <w:lang w:bidi="ar-SA"/>
        </w:rPr>
        <w:t xml:space="preserve">قال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فَسَحْتَ لَهُمُ اَلسَّبِيلَ إِلَيْكَ فَاسْتَشْعَرُوا مَدَارِعَ اَلْحِكْمَةِ وَ اِسْتَطْرَفُوا سُبُلَ اَلتَّوْبَةِ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تو راه را برای آنان به سوی خود باز کردی، پس سپرهای حکمت را احساس کردند و راه های توبه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توبه</w:t>
      </w:r>
    </w:p>
    <w:p>
      <w:pPr>
        <w:pStyle w:val="BookText"/>
        <w:rPr/>
      </w:pPr>
      <w:r>
        <w:rPr>
          <w:rFonts w:ascii="IRNazanin" w:hAnsi="IRNazanin" w:eastAsia="IRNazanin"/>
          <w:color w:val="111111"/>
          <w:sz w:val="28"/>
          <w:sz w:val="28"/>
          <w:szCs w:val="28"/>
          <w:rtl w:val="true"/>
          <w:lang w:bidi="fa-IR"/>
        </w:rPr>
        <w:t>ابن فارس این واژه را چنین معنا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التاء و الواو و الباء كلمةٌ واحدةٌ تدلُّ على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تَابَ مِنْ ذنبه، أى رَجَعَ عنه يتُوب إلى اللَّه تَوبةً و مَتَاباً، فهو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التَّوْبِ</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 و الواو و الباء کلمهای واحد است که بر رجوع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الله تَوبةً و 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به عنوان واژهای نشان دهندهی بازگشت است؛ به گونهای که وقتی گفته میشود فردی از گناه خود توبه کرده است، یعنی از گناه به سوی خداوند برگشته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خداوند گناه را به عنوان بیماری توصیف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به معنای برگشت از بیماری به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بندهی تائب قلب بیمار خود را به دورهی فطرت بازمیگرداند تا قلبش سالم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یکی از جلوه های خاص رحمت بیپایان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به طور طبیعی به تنبیه و عقاب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دیگران ظلم کند، طرف مقابل حق دارد که پاسخ او را بدهد، و این یک امر عقلانی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نظامهای حقوقی جهان، قوانین خاصی برای مجرمان لحاظ میشود و حکمها به آنها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نیز این موضوع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مانند قصاص و سرقت در آیات و روایات ما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تجاوز به حقوق دیگران پیامدهای خاص خود را دارد؛ چه حقالنّاس باشد و چه حقالله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پیش از حرکت در زندگی به مرکب خود، یعنی جسمش، اطمینان کامل حاصل کند تا دچار مشکل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این مرکب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پیش از حرکت، وضعیت آب و روغن وسایل نقلیه را بررسی میکند و امروزه در خودروها، ازفناوری به نام دیاگ استفاده میشود که عیوب خودرو را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روشن شدن چراغ چِک ماشین به معنای وجود ایراد فنی است که باید شناسایی و رفع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سالک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انسان مرکبی قرار داده است که تمام اعمال او در آن انجام میگیرد و زمینهساز سیر معنوی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مرکب از آسیبهایی رنج ببرد که به مشکلاتی در مسیر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منزلۀ همان چراغ چِک است که وقتی روشن میشود، هم عیب را نشان میدهد و هم برای رفع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عیوب مختلفی در خودرو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عیوب برقی، موتوری، چرخ و لاستیک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نیز ممکن است عیوبی داشته باشد که نیاز به شناسایی و پاکسازی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دلیل، حضرت امیر علیه السلام در دعای شریف کمیل به انواع گناه و آثار هر یک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گناهی آثار مخصوص به خود را دارد و در مواقعی که بلایی، تغییر نعمتی و توجهی به خدا حس میکنیم، باید آن را در اعمال خود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این گناهان را شناسایی کنیم و سپس با توبه آنها را پاک نماییم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اهل بیت علیهم السلام مانند دستگاه دیاگ در خودرو عمل میکند و اهل بیت علیهم السلام کسانی هستند که نواقص ما را شناسایی کرده و آنها را از وجود ما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خَصَّنا بِهِ مِنْ وِلايَتِكُمْ طيبا لِخَلْقِنَا وَ طَهارَةً لأِنْفُسِنَا وَ تَزْكِيَةً لنا وَ كفّارَةً لِذُنُوبِنا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اینها به سبب ولایت شماست که برای پاکی سرشت، طهارت جانها و توبة 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ولایت اهل بیت علیهم السلام ، هر نقصی که در وجود ما وجود داشته باشد، شناسایی و از ما زدوده میشود؛ چرا که آنان خود پاک و عاری از هر آلودگی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 با وجود مقدس آنان ما را نیز پاک میکند؛ چرا که آنها مطهّر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دستگاه دیاگ که هم عیب را شناسایی میکند و هم آن عیب را از سیستم ماشین پاک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وجودمان از هر نقصی پاک شود و طهارت نفس داشته باشیم، گناهان ما وزر و وبال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سبکبار خواهیم بود و بدون هیچ مشکلی میتوانیم به سیر و سلوک خود به سوی خداوند ادامه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دیگری که میتوان برای توبه زد، این است که با توجه به بحث سیر و حرکت در راه های خداوند، توبه در حقیقت به منزلۀ یک راه دور برگردان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مسیری را اشتباه رفته باشد و متوجه این اشتباه شود، به سرعت از این راه دور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و باطل انتساب دارد و احتمال اینکه در ادامهٔ مسیر راه را اشتباه برویم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اینجا همان راه دور برگردان است که با آن میتوانیم در صورت اشتباه به راه حق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و حدیث،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درباره انسان و گاه درباره خداوند متعال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دو کاربرد ریشه لغوی مشترکی دارند، مفهوم آنها در هر یک از این دو مورد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توضیح این دو مفهوم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توبه انسان</w:t>
      </w:r>
    </w:p>
    <w:p>
      <w:p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مشتق از ریشه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انسان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آیهای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جَآءَكَ الَّذِينَ يُؤْمِنُونَ بِايَتِنَا فَقُلْ سَلَمٌ عَلَيْكُمْ كَتَبَ رَبُّكُمْ عَلَى نَفْسِهِ الرَّحْمَةَ أَنَّهُ مَنْ عَمِلَ مِنكُمْ سُوءًا بِجَهَلَةٍ ثُمَّ تَابَ مَنْ بَعْدِهِ وَأَصْلَحَ فَأَنَّهُ غَفُورٌ رَّحِيمٌ</w:t>
      </w:r>
      <w:r>
        <w:rPr>
          <w:rFonts w:ascii="Amiri" w:hAnsi="Amiri" w:eastAsia="Amiri" w:cs="Amiri"/>
          <w:color w:val="111111"/>
          <w:sz w:val="28"/>
          <w:sz w:val="28"/>
          <w:szCs w:val="28"/>
          <w:lang w:bidi="ar-SA"/>
        </w:rPr>
        <w:t></w:t>
      </w:r>
      <w:r>
        <w:rPr>
          <w:rStyle w:val="FootnoteAnchor"/>
          <w:rtl w:val="true"/>
        </w:rPr>
        <w:footnoteReference w:id="187"/>
      </w:r>
      <w:r>
        <w:rPr>
          <w:rFonts w:ascii="IRNazanin" w:hAnsi="IRNazanin" w:eastAsia="IRNazanin"/>
          <w:color w:val="111111"/>
          <w:sz w:val="28"/>
          <w:sz w:val="28"/>
          <w:szCs w:val="28"/>
          <w:rtl w:val="true"/>
          <w:lang w:bidi="fa-IR"/>
        </w:rPr>
        <w:t>هر گاه کسانی که به آیات ما ایمان دارند، نزد تو آیند،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رحمت را بر خود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کار بدی از روی نادانی انجام دهد و سپس توبه و اصلاح کند، مشمول رحمت خداوند خواهد بود؛ چرا که او آمرزنده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توبه انسان در این آیه و آیات مشابه، بازگشت از گناه به منظور آمرزش الهی و زدودن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توبه عبارت است از بازگشت انسان از راه انحرافات اعتقادی، اخلاقی و عملی به راه مستقیم الهی که ضامن خوشبختی و سعادت او در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در حقیقت، مسافری است که مقصد نهایی او، بهشت جاوید و دیدار با خداست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يَأَيُّهَا الْإِنْسَانُ إِنَّكَ كَادِحٌ إِلَى رَبِّكَ كَدْحًا فَمُلَقِيهِ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کوشش و تلاشی سخت به سوی پروردگارت در حرکتی،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مقام فرمانروایی مطلق و حکومت بر همه چیز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راهی که خداوند متعال توسط انبیای خود برای رسیدن انسان به سعادت جاوید ارائه کرده، مستقیم و هماهنگ با عقل سلیم و فطرت پاک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های دیگر، انحراف از مسیر درست زندگی و ناهمسو با مقتضای عقل و فطرت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همۀ انسانها توصیه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 لِكُمْ وَصَّاكُم بِهِ لَعَلَّكُمْ تَتَّقُونَ</w:t>
      </w:r>
      <w:r>
        <w:rPr>
          <w:rFonts w:ascii="Amiri" w:hAnsi="Amiri" w:eastAsia="Amiri" w:cs="Amiri"/>
          <w:color w:val="111111"/>
          <w:sz w:val="28"/>
          <w:sz w:val="28"/>
          <w:szCs w:val="28"/>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این راه مستقیم من است، از آن پیروی کنید 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شما را از طریق حق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میکند، شاید پرهیزگار شوید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برای رسیدن به مقصد نهایی آفرینش خود، باید راه درست </w:t>
      </w:r>
    </w:p>
    <w:p>
      <w:pPr>
        <w:pStyle w:val="BookText"/>
        <w:rPr/>
      </w:pPr>
      <w:r>
        <w:rPr>
          <w:rFonts w:ascii="IRNazanin" w:hAnsi="IRNazanin" w:eastAsia="IRNazanin"/>
          <w:color w:val="111111"/>
          <w:sz w:val="28"/>
          <w:sz w:val="28"/>
          <w:szCs w:val="28"/>
          <w:rtl w:val="true"/>
          <w:lang w:bidi="fa-IR"/>
        </w:rPr>
        <w:t>و مستقیم الهی را طی کند تا به هدف برسد و در هر نقطهای که کمترین انحرافی از این راه پیدا کرد، باید توبه کند و به صراط مستقیم الهی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مورد لطف و رحمت حضرت حق قرار میگیرد، گناهانش آمرزیده میشود و کدورتهای آن از جانش زدوده میگردد؛ بلکه گناهانش به حسنات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افزون بر شرع، عقل نیز توبه را بر انسان واجب مینماید و به همین دلیل، توبه از سپاهیان عقل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توبۀ خدا</w:t>
      </w:r>
    </w:p>
    <w:p>
      <w:pPr>
        <w:pStyle w:val="BookText"/>
        <w:rPr/>
      </w:pPr>
      <w:r>
        <w:rPr>
          <w:rFonts w:ascii="IRNazanin" w:hAnsi="IRNazanin" w:eastAsia="IRNazanin"/>
          <w:color w:val="111111"/>
          <w:sz w:val="28"/>
          <w:sz w:val="28"/>
          <w:szCs w:val="28"/>
          <w:rtl w:val="true"/>
          <w:lang w:bidi="fa-IR"/>
        </w:rPr>
        <w:t xml:space="preserve">همانطور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حدیث، نه تنها در مورد انسان، بلکه در مورد خداوند متعال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 های برگرفته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خدا نسبت داده شده است؛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لَقَد تَّابَ اللَّهُ عَلَى النَّبِيِّ وَ الْمُهَاجِرِينَ وَ الْأَنصَارِ</w:t>
      </w:r>
      <w:r>
        <w:rPr>
          <w:rFonts w:ascii="IRNazanin" w:hAnsi="IRNazanin" w:eastAsia="IRNazanin"/>
          <w:color w:val="111111"/>
          <w:sz w:val="28"/>
          <w:sz w:val="28"/>
          <w:szCs w:val="28"/>
          <w:lang w:bidi="fa-IR"/>
        </w:rPr>
        <w:t></w:t>
      </w:r>
      <w:r>
        <w:rPr>
          <w:rStyle w:val="FootnoteAnchor"/>
          <w:rtl w:val="true"/>
        </w:rPr>
        <w:footnoteReference w:id="190"/>
      </w:r>
      <w:r>
        <w:rPr>
          <w:rFonts w:ascii="IRNazanin" w:hAnsi="IRNazanin" w:eastAsia="IRNazanin"/>
          <w:color w:val="111111"/>
          <w:sz w:val="28"/>
          <w:sz w:val="28"/>
          <w:szCs w:val="28"/>
          <w:rtl w:val="true"/>
          <w:lang w:bidi="fa-IR"/>
        </w:rPr>
        <w:t>البته خداوند بر پیامبر و مهاجران و انصار عطف توجه نمود و توبه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هُوَ التَّوَّابُ الرَّحِيمُ</w:t>
      </w:r>
      <w:r>
        <w:rPr>
          <w:rFonts w:ascii="IRNazanin" w:hAnsi="IRNazanin" w:eastAsia="IRNazanin"/>
          <w:color w:val="111111"/>
          <w:sz w:val="28"/>
          <w:sz w:val="28"/>
          <w:szCs w:val="28"/>
          <w:lang w:bidi="fa-IR"/>
        </w:rPr>
        <w:t></w:t>
      </w:r>
      <w:r>
        <w:rPr>
          <w:rStyle w:val="FootnoteAnchor"/>
          <w:rtl w:val="true"/>
        </w:rPr>
        <w:footnoteReference w:id="191"/>
      </w:r>
      <w:r>
        <w:rPr>
          <w:rFonts w:ascii="IRNazanin" w:hAnsi="IRNazanin" w:eastAsia="IRNazanin"/>
          <w:color w:val="111111"/>
          <w:sz w:val="28"/>
          <w:sz w:val="28"/>
          <w:szCs w:val="28"/>
          <w:rtl w:val="true"/>
          <w:lang w:bidi="fa-IR"/>
        </w:rPr>
        <w:t>همانا خداوند، بسیار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أَنَّ اللَّهَ تَوَّابٌ حَكِيمٌ</w:t>
      </w:r>
      <w:r>
        <w:rPr>
          <w:rFonts w:ascii="IRNazanin" w:hAnsi="IRNazanin" w:eastAsia="IRNazanin"/>
          <w:color w:val="111111"/>
          <w:sz w:val="28"/>
          <w:sz w:val="28"/>
          <w:szCs w:val="28"/>
          <w:lang w:bidi="fa-IR"/>
        </w:rPr>
        <w:t></w:t>
      </w:r>
      <w:r>
        <w:rPr>
          <w:rStyle w:val="FootnoteAnchor"/>
          <w:rtl w:val="true"/>
        </w:rPr>
        <w:footnoteReference w:id="192"/>
      </w:r>
      <w:r>
        <w:rPr>
          <w:rFonts w:ascii="IRNazanin" w:hAnsi="IRNazanin" w:eastAsia="IRNazanin"/>
          <w:color w:val="111111"/>
          <w:sz w:val="28"/>
          <w:sz w:val="28"/>
          <w:szCs w:val="28"/>
          <w:rtl w:val="true"/>
          <w:lang w:bidi="fa-IR"/>
        </w:rPr>
        <w:t>خداوند، بسیار توبهپذیر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توبۀ خداوند عزّ وجل، در این آیات و آیات مشابه، بازگشت لطف و رحمت او به سوی انسان برای زدودن آثار گناهان اوست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ذاتاً نیازمند به خداست و همۀ نیکیهایی که به او میرسد، از </w:t>
      </w:r>
    </w:p>
    <w:p>
      <w:pPr>
        <w:pStyle w:val="BookText"/>
        <w:rPr/>
      </w:pPr>
      <w:r>
        <w:rPr>
          <w:rFonts w:ascii="IRNazanin" w:hAnsi="IRNazanin" w:eastAsia="IRNazanin"/>
          <w:color w:val="111111"/>
          <w:sz w:val="28"/>
          <w:sz w:val="28"/>
          <w:szCs w:val="28"/>
          <w:rtl w:val="true"/>
          <w:lang w:bidi="fa-IR"/>
        </w:rPr>
        <w:t>جانب خداست و او از خود، هیچ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نیکیهایی است که بدون عنایت او،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تا خداوند متعال، زمینهی توبۀ گنهکار را فراهم نسازد و به او توفیق توبه ندهد، او موفق به این کار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تحقق توبه، اگر خداوند توبهاش را نپذیرد و او را مشمول رحمت واسعهی خود قرار ندهد، توبهاش به ثمر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تحقق توبه انسان گنهکار و بازگشت او به خدا و راه مستقیم الهی، ابتدا باید عنایت و رحمت الهی به او بازگردد؛ زیرا گناه، نشانۀ خذلان و قطع عنایت حق تعالى است و تا گنهکار، مشمول عنایت او نشود، توفیق توبه پیدا نمىکند و پس از توبۀ انسان نیز باید رحمت واسعۀ الهى به تائب باز گردد تا توبه او پذیرفته شود و آثار گناه از جانش زدوده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براى هر بازگشت انسان از گناه، خداوند دو بار باید با رحمت به او باز گردد و براى هر توبه تائب، خدا دو بار باید توبه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یکی از صفات جمال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دارای این ویژگی است که بسیار با رحمت به بندگانش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نُه بار این صفت در کنار صفت رحمت قرار گرفته و خداوند متعال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بازگشتکننده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اشاره به این دارد که مهر و رحمت الهی، علت توّاب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بار این صفت در کنار صفت حکمت قرار گرفته و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که بیانگر این است که توفیق برای توبه و پذیرفتن آن به مقتضای حکمت بالغه الهی است و گزاف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علیهم السلام حلقۀ اتّصال بین خداوند و بندگان او هستند؛ یعنی هم بندگان خدا و هم خداوند به واسطۀ این حضرات با هم سر آشتی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داستان حضرت آدم علیه السلام این قضیه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علیه السلام متوجه اشتباه خود شد، به درگاه خداوند متضرع گردید و خداوند به او کلماتی القا کرد که به واسطهی آن کلمات، حضرت حق اشتباه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تفسیری، آن کلمات به حضرات معصومین علیهم السلام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توبه به معنای بازگشت از گناه و آلودگی است، وقتی میگوییم به واسطۀ ولایت اهل بیت علیهم السلام پاک میشویم، این بدین معناست که با عمل به آنچه آن بزرگواران میفرمایند و به برکت ولایتشان از آلودگی پاک میشویم؛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علّمنا الله معالم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واسطۀ شما، خداوند معالم دینی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اولا گناه نکنیم و اگر هم گناهی کردیم، بدانیم با چه اعمالی آن را پاک 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بهتر این مسئله، به مناجات التائبین امام سجاد علیه السلام رجوع میکنیم که حضرت چگونه و با چه ادبیاتی با خداوند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شأن معصوم اجل از آن است که بخواهد مرتکب گناه شود و بخواهد به درگاه خداوند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مناجات تعلیم است برای ما که گناهکار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أَلْبَسَتْنِي الْخَطَايَا ثَوْبَ مَذَلَّتِي، وَجَلَّلَنِي التَّباعُدُ مِنْكَ لِبَاسَ مَسْكَنَتِي، وَأَمَاتَ قَلْبِي عَظِيمُ جِنَايَتِي، فَأَحْيِهِ بِتَوْبَةٍ مِنْكَ يَا أَمَلِي وَبُغْيَتِي، وَيَا سُؤْلِي وَمُنْيَتِي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بر من لباس خواری پوشانده و دوری از تو جامه </w:t>
      </w:r>
    </w:p>
    <w:p>
      <w:pPr>
        <w:pStyle w:val="BookText"/>
        <w:rPr/>
      </w:pPr>
      <w:r>
        <w:rPr>
          <w:rFonts w:ascii="IRNazanin" w:hAnsi="IRNazanin" w:eastAsia="IRNazanin"/>
          <w:color w:val="111111"/>
          <w:sz w:val="28"/>
          <w:sz w:val="28"/>
          <w:szCs w:val="28"/>
          <w:rtl w:val="true"/>
          <w:lang w:bidi="fa-IR"/>
        </w:rPr>
        <w:t>درماندگی بر تنم پیچیده و بزرگی جنایتم دلم را میرانده؛ پس آن را با توبه به درگاهت زنده کن، ای آرزویم و مرادم و خواستهام و 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فراز از مناجات به ما میآموزد که گناه کردن چه اثرات و عواقبی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سه اثر بزرگ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گناه باعث شد لباس ذلت و خواری بر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مرا از تو دور ساخته که باعث بیچارگی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این گناهان موجب مردن دلم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همان شناسایی گناه و آثاری است که برای بنده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چقدر زیبا و عاشقانه با خداوند صحبت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وَعَنَوْتُ بِالاسْتِكانَةِ لَدَيْكَ،فَإِنْ طَرَدْتَنِى مِنْ بابِكَ فَبِمَنْ أَلُوذُ ؟ وَإِنْ رَدَدْتَنِى عَنْ جَنابِكَ فَبِمَنْ أَعُوذُ؟ فَوا أَسَفاهُ مِنْ خَجْلَتِى وَافْتِضاحِى ، وَوا لَهْفاهُ مِنْ سُوءِ عَمَلِى وَاجْتِراحِى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ذلّت و خواری، به درگاهت تسلیم شدم، اگر مرا از درگاهت برانی به که روی آورم؟ و اگر از آستانت بازگردانی به که پناه برم؟ در این حال افسوس از شرمندگی و رسواییام و دریغ از زشتی کردار و فراهم آوردن گناهانم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ثمراتی که خداوند در قرآن برای توبه و استغفار برمیشمارد،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عظیمالشأن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در دو صورت امّت تو را عذاب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تا تو در میان آنان هستی، آنان را عذاب نمیکنم و دیگری این که اگر امتّ تو به درگاه من استغفار کنند، عذاب را از سر آنان بر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طلب بخشش از خداوند، احترام به مقام ربوبی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آیۀ شریفۀ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ascii="Amiri" w:hAnsi="Amiri" w:eastAsia="Amiri" w:cs="Amiri"/>
          <w:color w:val="111111"/>
          <w:sz w:val="28"/>
          <w:sz w:val="28"/>
          <w:szCs w:val="28"/>
          <w:lang w:bidi="ar-SA"/>
        </w:rPr>
        <w:t></w:t>
      </w:r>
      <w:r>
        <w:rPr>
          <w:rStyle w:val="FootnoteAnchor"/>
          <w:rtl w:val="true"/>
        </w:rPr>
        <w:footnoteReference w:id="193"/>
      </w:r>
      <w:r>
        <w:rPr>
          <w:rFonts w:ascii="IRNazanin" w:hAnsi="IRNazanin" w:eastAsia="IRNazanin"/>
          <w:color w:val="111111"/>
          <w:sz w:val="28"/>
          <w:sz w:val="28"/>
          <w:szCs w:val="28"/>
          <w:rtl w:val="true"/>
          <w:lang w:bidi="fa-IR"/>
        </w:rPr>
        <w:t>خداوند تا زمانی که تو در میان مردم هستی، عذابشان نمیکند و همچنین تا زمانی که آنان طلب بخشش و مغفرت میکنند نیز عذابشان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به ثمرات گوناگون توبه و استغفار اشاره شده است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فَقُلْتُ اسْتَغْفِرُوا رَبَّكُمْ إِنَّهُ كَانَ غَفَّارًا يُرْسِلِ السَّمَاءَ عَلَيْكُمْ مِدْرَارًا وَيُمْدِدْكُمْ بِأَمْوَالٍ وَبَنِينَ وَيَجْعَلْ لَكُمْ جَنَّاتٍ وَيَجْعَلْ لَكُمْ أَنْهَارًا مَا لَكُمْ لَا تَرْجُونَ لِلّهِ وَقَارًا</w:t>
      </w:r>
      <w:r>
        <w:rPr>
          <w:rFonts w:ascii="IRNazanin" w:hAnsi="IRNazanin" w:eastAsia="IRNazanin"/>
          <w:color w:val="111111"/>
          <w:sz w:val="28"/>
          <w:sz w:val="28"/>
          <w:szCs w:val="28"/>
          <w:lang w:bidi="fa-IR"/>
        </w:rPr>
        <w:t></w:t>
      </w:r>
      <w:r>
        <w:rPr>
          <w:rStyle w:val="FootnoteAnchor"/>
          <w:rtl w:val="true"/>
        </w:rPr>
        <w:footnoteReference w:id="194"/>
      </w:r>
      <w:r>
        <w:rPr>
          <w:rFonts w:ascii="IRNazanin" w:hAnsi="IRNazanin" w:eastAsia="IRNazanin"/>
          <w:color w:val="111111"/>
          <w:sz w:val="28"/>
          <w:sz w:val="28"/>
          <w:szCs w:val="28"/>
          <w:rtl w:val="true"/>
          <w:lang w:bidi="fa-IR"/>
        </w:rPr>
        <w:t>پس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درگاه پروردگار خود طلب بخشش کنید که همانا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استغفار، خداوند باران را از آسمان بر شما نازل خواهد کرد و از طریق اموال و فرزندان شما را یاری خواهد نمود و برای شما باغهای سرسبز و چشمه های روان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درگاه چنین خدای باعظمت سر تسلیم فرود نمیآورید؟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شریفه به اثرات استغفار اشاره دارند و بیان میکنند که در صورت استغفار، باران بر شما نازل میشود و با مال و فرزندان، یاریتان میکند و باغها و چشمه های شما را رونق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دستاوردهایی که بنده با استغفار به دست میآورد، از طریق اهل بیت علیهم السلام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هادی علیه السلام در جامعه کبیره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بکم ینزل الغیث، بکم یمسک السماء ان تقع علی الارض، بکم ینفس الهم و یکشف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p>
    <w:p>
      <w:pPr>
        <w:pStyle w:val="BookText"/>
        <w:rPr/>
      </w:pPr>
      <w:r>
        <w:rPr>
          <w:rFonts w:ascii="IRNazanin" w:hAnsi="IRNazanin" w:eastAsia="IRNazanin"/>
          <w:color w:val="111111"/>
          <w:sz w:val="28"/>
          <w:sz w:val="28"/>
          <w:szCs w:val="28"/>
          <w:rtl w:val="true"/>
          <w:lang w:bidi="fa-IR"/>
        </w:rPr>
        <w:t>به وسیلۀ شما خلقت را آغاز کرد و با شما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شما باران را بر اهل زمین نازل میکند و از افتادن آسمان بر زمین جلوگیری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کنایه از بارش اجرام آسمانی و از بین رفتن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واسطۀ شما، خداوند غم را از دل بندگان میزداید و سختیها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خداوند اهل بیت علیهم السلام را که بینیازند، به عنوان واسطۀ فیض قرار میدهد؛ اما اکثر نابخردان حاضر نیستند آنان را واسطۀ فیض و رحمت خدا بدانند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بارز واسطۀ بخشش را میتوان به پذیرفتن توبۀ جناب حر از سوی حضرت اباعبدالله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آتش فتنۀ کربلا را او شعلهور کرد و جلوی حرکت امام حسین علیه السلام را گرفت، ولی هنگامی که او اظهار ندامت کرد، حضرت با آغوش باز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به حقّ محمّد و آل محمّد از ما نیز بگذرد و ما را مشمول الطاف خاصّهاش قرار دهد</w:t>
      </w:r>
      <w:r>
        <w:rPr>
          <w:rFonts w:eastAsia="IRNazanin" w:cs="IRNazanin"/>
          <w:color w:val="111111"/>
          <w:sz w:val="28"/>
          <w:szCs w:val="28"/>
          <w:rtl w:val="true"/>
          <w:lang w:bidi="fa-IR"/>
        </w:rPr>
        <w:t xml:space="preserve">. </w:t>
      </w:r>
      <w:bookmarkStart w:id="64" w:name="pg9469_80493"/>
    </w:p>
    <w:p>
      <w:pPr>
        <w:pStyle w:val="Heading3"/>
        <w:numPr>
          <w:ilvl w:val="2"/>
          <w:numId w:val="1"/>
        </w:numPr>
        <w:rPr/>
      </w:pPr>
      <w:bookmarkStart w:id="65" w:name="__RefHeading___Toc6152108_2870459653"/>
      <w:bookmarkStart w:id="66" w:name="_Toc22"/>
      <w:bookmarkEnd w:id="64"/>
      <w:bookmarkEnd w:id="65"/>
      <w:r>
        <w:rPr>
          <w:rtl w:val="true"/>
        </w:rPr>
        <w:t>سُبُل الجنّة</w:t>
      </w:r>
      <w:bookmarkEnd w:id="6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تَعَلُّمَهُ حَسَنَةٌ وَ مُدَارَسَتَهُ تَسْبِيحٌ وَ اَلْبَحْثَ عَنْهُ جِهَادٌ وَ تَعْلِيمَهُ مَنْ لاَ يَعْلَمُهُ صَدَقَةٌ وَ بَذْلَهُ لِأَهْلِهِ قُرْبَةٌ لِأَنَّهُ مَعَالِمُ اَلْحَلاَلِ وَ اَلْحَرَامِ وَ سَالِكٌ بِطَالِبِهِ سُبُلَ اَلْجَنَّةِ وَ مُونِسٌ فِي اَلْوَحْدَةِ وَ صَاحِبٌ فِي اَلْغُرْبَةِ وَ دَلِيلٌ عَلَى اَلسَّرَّاءِ وَ سِلاَحٌ عَلَى اَلْأَعْدَاءِ وَ زَيْنُ اَلْأَخِلاَّءِ يَرْفَعُ اَللَّهُ بِهِ أَقْوَاماً يَجْعَلُهُمْ فِي اَلْخَيْرِ أَئِمَّةً يُقْتَدَى بِهِمْ تُرْمَقُ أَعْمَالُهُمْ وَ تُقْتَبَسُ آثَارُهُمْ وَ تَرْغَبُ اَلْمَلاَئِكَةُ فِي خَلَّتِهِمْ لِأَنَّ اَلْعِلْمَ حَيَاةُ اَلْقُلُوبِ وَ نُورُ اَلْأَبْصَارِ مِنَ اَلْعَمَى وَ قُوَّةُ اَلْأَبْدَانِ مِنَ اَلضَّعْفِ وَ يُنْزِلُ اَللَّهُ حَامِلَهُ مَنَازِلَ اَلْأَحِبَّاءِ وَ يَمْنَحُهُ مُجَالَسَةَ اَلْأَبْرَارِ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يُطَاعُ اَللَّهُ وَ يُعْبَدُ وَ بِالْعِلْمِ يُعْرَفُ اَللَّهُ وَ يُوَحَّدُ وَ بِهِ تُوصَلُ اَلْأَرْحَامُ وَ يُعْرَفُ اَلْحَلاَلُ وَ اَلْحَرَامُ وَ اَلْعِلْمُ إِمَامُ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يُلْهِمُهُ اَللَّهُ اَلسُّعَدَاءَ وَ يَحْرِمُهُ اَلْأَشْقِيَاءَ وَ صِفَةُ اَلْعَاقِلِ أَنْ يَحْلُمَ عَمَّنْ جَهِلَ عَلَيْهِ وَ يَتَجَاوَزَ عَمَّنْ ظَلَمَهُ وَ يَتَوَاضَعَ لِمَنْ هُوَ دُونَهُ وَ يُسَابِقَ مَنْ فَوْقَهُ فِي طَلَبِ اَلْبِرِّ وَ إِذَا أَرَادَ أَنْ يَتَكَلَّمَ تَدَبَّرَ فَإِنْ كَانَ خَيْراً تَكَلَّمَ فَغَنِمَ وَ إِنْ كَانَ شَرّاً سَكَتَ فَسَلِمَ وَ إِذَا عَرَضَتْ لَهُ فِتْنَةٌ اِسْتَعْصَمَ بِاللَّهِ وَ أَمْسَكَ يَدَهُ وَ لِسَانَهُ وَ إِذَا رَأَى فَضِيلَةً اِنْتَهَزَ بِهَا لاَ يُفَارِقُهُ اَلْحَيَاءُ وَ لاَ يَبْدُو مِنْهُ اَلْحِرْصُ فَتِلْكَ عَشْرُ خِصَالٍ يُعْرَفُ بِهَا اَلْعَاقِلُ وَ صِفَةُ اَلْجَاهِلِ أَنْ يَظْلِمَ مَنْ خَالَطَهُ وَ يَتَعَدَّى عَلَى مَنْ هُوَ دُونَهُ وَ يَتَطَاوَلَ عَلَى مَنْ هُوَ فَوْقَهُ كَلاَمُهُ بِغَيْرِ تَدَبُّرٍ إِنْ تَكَلَّمَ أَثِمَ وَ إِنْ سَكَتَ سَهَا وَ إِنْ عَرَضَتْ لَهُ فِتْنَةٌ سَارَعَ إِلَيْهَا فَأَرْدَتْهُ وَ إِنْ رَأَى فَضِيلةً أَعْرَضَ وَ أَبْطَأَ عَنْهَا لاَ يَخَافُ ذُنُوبَهُ اَلْقَدِيمَةَ وَ لاَ يَرْتَدِعُ فِيمَا بَقِيَ مِنْ عُمُرِهِ مِنَ اَلذُّنُوبِ يَتَوَانَى عَنِ اَلْبِرِّ وَ يُبْطِئُ عَنْهُ غَيْرَ مُكْتَرِثٍ لِمَا فَاتَهُ مِنْ ذَلِكَ أَوْ ضَيَّعَهُ فَتِلْكَ عَشْرُ خِصَالٍ مِنْ صِفَةِ اَلْجَاهِلِ اَلَّذِي حُرِمَ اَلْعَقْلَ</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تحصیل علم بکوشید که فرا گرفتن آن حسنه و گفتگویش تسبیح و کاوش در آن جهاد و آموختن او به جاهل صدقه و نشرش موجب قربت است؛زیرا علم راهنماى حلال و حرام است،طالب خود را به بهشت مىکشد، در تنهایى مونس و در غربت یار و در سختى رهنما و در برابر دشمن حربه و براى دوست زیب و زیور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علم خدا اقوامى را رفعت بخشد و آنان را در طریق خیر پیشرو قرار دهد و اعمالشان چشمانداز، آثارشان مورد تقلید و اقتباس گردد، ملائکه به دوستى آنان رغبت کنند؛ چه علم حیاتبخش دلها و نور دیدگان و نیروى بدنهاست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حامل علم را در منزل دوستانش جاى دهد و دنیا و آخرت همنشینى نیکان نصیبش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وسیلۀ طاعت و عبادت و شناسایى خداست، با علم به یگانگى خدا پى برند، به خویشاوندان احسان کنند، حلال و حرام را باز شناسند و بالاخره علم چراغ راه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خدا به سعادتمندان عطا کند و از تیرهبختان دریغ فرماید؛ نشان عاقل این است که بر نادان ببخشاید،از ظالم بگذرد،براى زیردست تواضع کند،در تحصیل نیکى از بالا دست خود سبقت گیرد، به هنگام گفتن در سخن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 است بگوید و غنیمت برد و اگر بد است از آن لب فرو بندد و سالم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فتنهاى پیش آید به خدا پناه برد و دست و زبان را نگاه دارد،چون فضیلتى بیند غنیمت شمارد، حیا را از دست ندهد و حرص و آزمندى از وى بروز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صفت است که عاقل را به آنها مىتوان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جاهل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را آزار دهد، به زیردست تجاوز کند، بر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گردن فرازى نماید،نسنجیده لب بگشاید، سخنش ناشایست است و سکوتش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فتنه پیش آید بشتابد و در مهلکه افتد و چون فضیلتى بیند رو گرداند و کندى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گناه قدیم هراسد، نه در آینده دست از گناه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تنبلى کند و به آنچه از دست داده اهمیّت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ده صفت از صفات جاهلى است که از نعمت عقل محروم مانده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معنای جنّت</w:t>
      </w:r>
    </w:p>
    <w:p>
      <w:pPr>
        <w:pStyle w:val="BookText"/>
        <w:rPr/>
      </w:pPr>
      <w:r>
        <w:rPr>
          <w:rFonts w:ascii="IRNazanin" w:hAnsi="IRNazanin" w:eastAsia="IRNazanin"/>
          <w:color w:val="111111"/>
          <w:sz w:val="28"/>
          <w:sz w:val="28"/>
          <w:szCs w:val="28"/>
          <w:rtl w:val="true"/>
          <w:lang w:bidi="fa-IR"/>
        </w:rPr>
        <w:t xml:space="preserve">ابن فارس دربارۀ معنای جنّت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الجيم و النون أصل واحد وهو السترو التستر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والجنة البستان وهو ذاك لأن الشجر بورقه يستر؛جیم و نون ، یک ریشه است و آن ، پوشش و پوشاندن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جنّت ، بوستان است و چنین بودنش ، براى این است که درختان ، با برگهایشان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پوشانند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راغب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الجیم و النون اصل واحد است و آن به معنای پوشش و پوشاندن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جنّت به معنای بوستان است و این نامگذاری به این خاطر است که درختان با برگهایشان زمین را میپوشانند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مفردات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جنّ به معنای ستر و پنهان کردن چیزی از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پوشش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باغی که با درختان پوشیده شده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اَخفى لهم من قرة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نمیداند چه نعمتهایی برایشان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نوزاد را تا زمانی که در شکم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چهار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آدم، ابو البشر، یعنی جایی که او و همسرش حوّا قبل از انتقال به زمین در آن زندگی میکردند و از آسایش کامل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مفسران به این معنا توجه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دنیوی، یعنی باغها و بستانهایی که در این دنیا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برزخی، یعنی جایگاه ارواح نیکوکاران در جهان پس 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موعود در عالم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معنا نشاندهندۀ تنوع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استفاده آن در متون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بهشت موعود در عالم آخرت با نامهای دیگری نیز یاد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با الفاظ گوناگون به جایگاه نیکوکاران در آخرت اشاره شده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اهل بیت علیهم السلام در آن قدم نهادهاند، راهی است که به بهشت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تلاش انبیا و اهل بیت علیهم السلام بر این است که مردم را به جایگاهی شایسته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فرجام کار انسانهای مؤمن و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تمام تلاش خود را برای تحصیل رضای خداوند انجام داده است، مظهر و مجلای این رضایت خداوند به صورت نعمتهای ابدی ظهور مییابد و جز حسن و زیبایی و آرامش چیزی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گرو اعمالی است که در دنیا انجام میدهد؛ به عبارتی، با اعمال خود معماری بهشت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فردای قیامت در گرو اعمال خود است، چنانچه رسول خدا صلی الله علیه واله در خطبه شعبانیه به این موضوع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أنفسکم مرهونهٌ بأعمالکم فُّکوها باستغفارکم؛ همانا جانهای شما در بند و گرو اعمال شماست، پس با استغفار جان خود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نه تنها در آموزه های دینی مسلمانان مورد توجه قرار گرفته، بلکه در ادیان دیگر نیز به آن اشاره شده و جزء اعتقادات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آثار قلمی و هنری نیز به این موضوع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 هالیوودی نیز این مضامین به وفور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مظهر جمال خداوند</w:t>
      </w:r>
    </w:p>
    <w:p>
      <w:pPr>
        <w:pStyle w:val="BookText"/>
        <w:rPr/>
      </w:pPr>
      <w:r>
        <w:rPr>
          <w:rFonts w:ascii="IRNazanin" w:hAnsi="IRNazanin" w:eastAsia="IRNazanin"/>
          <w:color w:val="111111"/>
          <w:sz w:val="28"/>
          <w:sz w:val="28"/>
          <w:szCs w:val="28"/>
          <w:rtl w:val="true"/>
          <w:lang w:bidi="fa-IR"/>
        </w:rPr>
        <w:t>بهشت مظهر رحمت خاص خداوند است که فقط شامل حال انسانهای متقی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بهشت ساخته اعمال خود انسان و تجسم اعمال اوست، مظهر جمال خداوند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که به حسن، نیکی و زیبایی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معنای این واژه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الجیم و المیم و اللام اصلان، احدهما تجمّع و عظم الخلق و الاخر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یکی تجمّع و عظمت خلق و دیگری حسن و زیبایی است؛ جمل بر دو معنا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تجمّع و دیگری حسن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معنا به این معناست که تمام حسن و زیبایی در یک جا جمع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الکثیر، و ذلک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جمال یخص الانسان فی نفسه او بدنه او فعله، و الثانی ما یتوصل منه الی غیره؛ بر این وجه فصبر جمیل یا فاصبر صبرا جمیلا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جمال به حسن و زیبایی زیاد گفته میشود که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اختصاص به انسان از </w:t>
      </w:r>
    </w:p>
    <w:p>
      <w:pPr>
        <w:pStyle w:val="BookText"/>
        <w:rPr/>
      </w:pPr>
      <w:r>
        <w:rPr>
          <w:rFonts w:ascii="IRNazanin" w:hAnsi="IRNazanin" w:eastAsia="IRNazanin"/>
          <w:color w:val="111111"/>
          <w:sz w:val="28"/>
          <w:sz w:val="28"/>
          <w:szCs w:val="28"/>
          <w:rtl w:val="true"/>
          <w:lang w:bidi="fa-IR"/>
        </w:rPr>
        <w:t>حیث نفس، بدن و فعل او دارد، و دیگری آن چیزی است که به وسیلۀ آن به غیر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معنای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صبر به خداوند میرسد که مظهر همۀ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اعمالی که به واسطه آن به بهشت میرسیم، به زیبایی وصف میشوند؛ چرا که زیبا هستند و ما را به زیبایی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کلام، از صفات جمالی خداوند به صفات ثبوتی یاد میشود، بر خلاف صفات جلالی که به صفات سلبی خداوند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تمام آنچه در آن است، مظهر جمال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چون سلام، رزاق، فتاح، نور، رب، نافع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صفات جمالی خداوند هستند که در بهشت ظهور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نیز بحث از صفات جمال و جلال معرکه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دو صفت جمال و جلال در کنار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درباره این دو صفت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جمالُک فی کل الحقائقِ سائرو لیسَ لهُ الاّ جلالُک ساتِر</w:t>
      </w:r>
    </w:p>
    <w:p>
      <w:pPr>
        <w:pStyle w:val="BookText"/>
        <w:rPr/>
      </w:pPr>
      <w:r>
        <w:rPr>
          <w:rFonts w:ascii="IRNazanin" w:hAnsi="IRNazanin" w:eastAsia="IRNazanin"/>
          <w:color w:val="111111"/>
          <w:sz w:val="28"/>
          <w:sz w:val="28"/>
          <w:szCs w:val="28"/>
          <w:rtl w:val="true"/>
          <w:lang w:bidi="fa-IR"/>
        </w:rPr>
        <w:t>جمال تو در همه حقایق جاری است و تنها جلال توست که آن را میپوشاند و هر جمالی، فیض و رشحهای از جمال حق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نامهای بهشت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نامهای بهشت، جنّت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گاهی اوقات جنّت مضاف یا صفت برای چیز دیگری قرار میگیرد، مانند جنّة الخلد، جنّة النعیم، جنّة المأوی، جنّات عدن و جنّات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w:t>
      </w:r>
    </w:p>
    <w:p>
      <w:pPr>
        <w:pStyle w:val="BookText"/>
        <w:rPr/>
      </w:pPr>
      <w:r>
        <w:rPr>
          <w:rFonts w:ascii="IRNazanin" w:hAnsi="IRNazanin" w:eastAsia="IRNazanin"/>
          <w:color w:val="111111"/>
          <w:sz w:val="28"/>
          <w:sz w:val="28"/>
          <w:szCs w:val="28"/>
          <w:rtl w:val="true"/>
          <w:lang w:bidi="fa-IR"/>
        </w:rPr>
        <w:t>است که این صفات بیانگر حقیقتی هستند و خداوند با این صفات هدفی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 الخلد به معنای بهشتی است که کسی که در آن قرار گرفت، از بیرون رانده شدن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وعده حق که راستین است را میرساند و هم خلد و ابدیت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النعیم به بهشتی اشاره دارد که سراسر نعمت است و جامع تمام نعمتهاست، زیرا در قبال نعیم در دنیا که ولایت باشد، جامع خیرات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لَتُسْأَلُنَّ يَوْمَئِذٍ عَنِ النَّعِيمِ</w:t>
      </w:r>
      <w:r>
        <w:rPr>
          <w:rFonts w:ascii="Amiri" w:hAnsi="Amiri" w:eastAsia="Amiri" w:cs="Amiri"/>
          <w:color w:val="111111"/>
          <w:sz w:val="28"/>
          <w:sz w:val="28"/>
          <w:szCs w:val="28"/>
          <w:lang w:bidi="ar-SA"/>
        </w:rPr>
        <w:t></w:t>
      </w:r>
      <w:r>
        <w:rPr>
          <w:rStyle w:val="FootnoteAnchor"/>
          <w:rtl w:val="true"/>
        </w:rPr>
        <w:footnoteReference w:id="201"/>
      </w:r>
      <w:r>
        <w:rPr>
          <w:rFonts w:ascii="IRNazanin" w:hAnsi="IRNazanin" w:eastAsia="IRNazanin"/>
          <w:color w:val="111111"/>
          <w:sz w:val="28"/>
          <w:sz w:val="28"/>
          <w:szCs w:val="28"/>
          <w:rtl w:val="true"/>
          <w:lang w:bidi="fa-IR"/>
        </w:rPr>
        <w:t>که در روایات آمده مراد از آن نعمت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جنّة المأوی به بهشتی گفته میشود که پناهگاه امن و مطمئن برای مؤمنان است و هیچگونه ترس و اضطرابی آنان را تهدید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مخصوص کسانی است که در دنیا به کهف الوری و کهف الحصین که ولایت باشد، پناه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اقامت و بقاء در یک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کلمه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بقای مواد خاصی است،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خلود شباهت دارد؛ اما از آنجا که در جمله قبل به مسئله خلود اشاره شده، جنّات عدن به محلّ خاصی از بهشت پروردگار اطلاق میشود که نسبت به سایر باغهای بهشت امتیاز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اسلامی و کلمات مفسّران، این امتیاز به اشکال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 دار الله التی لم ترها عین و لم یخطر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یسکنها غیر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النبیین و الصدیقین و الشهداء</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خانۀ پروردگار است که هیچ چشمی آن را ندیده و به فکر کسی خطور نکرده و تنها سه گروه در آن ساکن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صدّیقان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پیامبران را تصدیق کرده و از آنها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الفردوس</w:t>
      </w:r>
    </w:p>
    <w:p>
      <w:pPr>
        <w:pStyle w:val="BookText"/>
        <w:rPr/>
      </w:pPr>
      <w:r>
        <w:rPr>
          <w:rFonts w:ascii="IRNazanin" w:hAnsi="IRNazanin" w:eastAsia="IRNazanin"/>
          <w:color w:val="111111"/>
          <w:sz w:val="28"/>
          <w:sz w:val="28"/>
          <w:szCs w:val="28"/>
          <w:rtl w:val="true"/>
          <w:lang w:bidi="fa-IR"/>
        </w:rPr>
        <w:t>فِرْدَوْس به معنی باغی است که در آن میوه، گل و سایر اسباب لذت و خوشی جمع آمده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بر اساس نقل زجاج، فردوس باغی است که شامل مزایا و محاسن تمام باغهاست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فردوس نوعی درّه است که انواع علفها در آن میرویند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 xml:space="preserve">نام دیگر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باغ پر آب و درخت است و این ویژگی در قرآن به وفور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جَنَّاتٍ تَجْرِی مِنْ تَحْتِهَا الْأَنْهَارُ خَالِدِینَ فِیهَا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نامهای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صفات خاصی متصف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تِلْكَ الدَّارُ الْآخِرَةُ نَجْعَلُهَا لِلَّذِينَ لَا يُرِيدُونَ عَلُوّاً فِي الْأَرْضِ </w:t>
      </w:r>
    </w:p>
    <w:p>
      <w:pPr>
        <w:pStyle w:val="BookText"/>
        <w:rPr/>
      </w:pPr>
      <w:r>
        <w:rPr>
          <w:rFonts w:ascii="Amiri" w:hAnsi="Amiri" w:eastAsia="Amiri" w:cs="Amiri"/>
          <w:color w:val="111111"/>
          <w:sz w:val="28"/>
          <w:sz w:val="28"/>
          <w:szCs w:val="28"/>
          <w:rtl w:val="true"/>
          <w:lang w:bidi="ar-SA"/>
        </w:rPr>
        <w:t>وَلَا فَسَادًا وَالْعَاقِبَةُ لِلْمُتَّقِينَ</w:t>
      </w:r>
      <w:r>
        <w:rPr>
          <w:rFonts w:ascii="Amiri" w:hAnsi="Amiri" w:eastAsia="Amiri" w:cs="Amiri"/>
          <w:color w:val="111111"/>
          <w:sz w:val="28"/>
          <w:sz w:val="28"/>
          <w:szCs w:val="28"/>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ما این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برای کسانی قرار میدهیم که در زمین خواهان برتری و فساد نیستند و عاقبت نیک مخصوص پرهیزکاران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المقامه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اَلَّذِی أَحَلَّنَا دَارَ الْمُقَامَةِ مِنْ فَضْلِهِ لَا يَمَسُّنَا فِيهَا نَصَبٌ وَلَا يَمَسُّنَا فِيهَا لُغُوبٌ</w:t>
      </w:r>
      <w:r>
        <w:rPr>
          <w:rFonts w:ascii="Amiri" w:hAnsi="Amiri" w:eastAsia="Amiri" w:cs="Amiri"/>
          <w:color w:val="111111"/>
          <w:sz w:val="28"/>
          <w:sz w:val="28"/>
          <w:szCs w:val="28"/>
          <w:lang w:bidi="ar-SA"/>
        </w:rPr>
        <w:t></w:t>
      </w:r>
      <w:r>
        <w:rPr>
          <w:rStyle w:val="FootnoteAnchor"/>
          <w:rtl w:val="true"/>
        </w:rPr>
        <w:footnoteReference w:id="206"/>
      </w:r>
      <w:r>
        <w:rPr>
          <w:rFonts w:ascii="IRNazanin" w:hAnsi="IRNazanin" w:eastAsia="IRNazanin"/>
          <w:color w:val="111111"/>
          <w:sz w:val="28"/>
          <w:sz w:val="28"/>
          <w:szCs w:val="28"/>
          <w:rtl w:val="true"/>
          <w:lang w:bidi="fa-IR"/>
        </w:rPr>
        <w:t>او که از فضلش ما را در این سرای جاودان جای داد، که در آن هیچ رنج و کسالت به ما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قَوْمِ إِنَّمَا هَذِهِ الْحَيَاةُ الدُّنْيَا مَتَاعٌ وَإِنَّ الْآخِرَةَ هِيَ دَارُ الْقَرَارِ</w:t>
      </w:r>
      <w:r>
        <w:rPr>
          <w:rFonts w:ascii="Amiri" w:hAnsi="Amiri" w:eastAsia="Amiri" w:cs="Amiri"/>
          <w:color w:val="111111"/>
          <w:sz w:val="28"/>
          <w:sz w:val="28"/>
          <w:szCs w:val="28"/>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ای قوم، این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متاع ناچیزی است و سرای آخرت منزلگاه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الْآخِرَةِ خَيْرٌ وَلَنِعْمَ دَارُ الْمُتَّقِينَ</w:t>
      </w:r>
      <w:r>
        <w:rPr>
          <w:rFonts w:ascii="Amiri" w:hAnsi="Amiri" w:eastAsia="Amiri" w:cs="Amiri"/>
          <w:color w:val="111111"/>
          <w:sz w:val="28"/>
          <w:sz w:val="28"/>
          <w:szCs w:val="28"/>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دار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منزل است و بیشک خانه اهل تقوا بسیار مجلّل و نیکو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لَهُمْ دَارُ السَّلَامِ عِنْدَ رَبِّهِمْ وَهُوَ وَلِيُّهُمْ بِمَا كَانُوا يَعْمَلُونَ</w:t>
      </w:r>
      <w:r>
        <w:rPr>
          <w:rFonts w:ascii="Amiri" w:hAnsi="Amiri" w:eastAsia="Amiri" w:cs="Amiri"/>
          <w:color w:val="111111"/>
          <w:sz w:val="28"/>
          <w:sz w:val="28"/>
          <w:szCs w:val="28"/>
          <w:lang w:bidi="ar-SA"/>
        </w:rPr>
        <w:t></w:t>
      </w:r>
      <w:r>
        <w:rPr>
          <w:rStyle w:val="FootnoteAnchor"/>
          <w:rtl w:val="true"/>
        </w:rPr>
        <w:footnoteReference w:id="209"/>
      </w:r>
      <w:r>
        <w:rPr>
          <w:rFonts w:ascii="IRNazanin" w:hAnsi="IRNazanin" w:eastAsia="IRNazanin"/>
          <w:color w:val="111111"/>
          <w:sz w:val="28"/>
          <w:sz w:val="28"/>
          <w:szCs w:val="28"/>
          <w:rtl w:val="true"/>
          <w:lang w:bidi="fa-IR"/>
        </w:rPr>
        <w:t>آنها را نزد پروردگارشان دار سلامت و خانه آسایش است و خدا دوستدار و سرپرست آنهاست به سبب نیکوکار بودنشان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وقتی در بهشت قرار میگیرد و اولین تجربۀ خود را در آنجا مشاهده میکند، با حمد و سپاس خدای متعال زبان به ستایش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فرشتهای نامهای از جانب خداوند برای او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w:t>
      </w:r>
    </w:p>
    <w:p>
      <w:pPr>
        <w:pStyle w:val="BookText"/>
        <w:rPr/>
      </w:pPr>
      <w:r>
        <w:rPr>
          <w:rFonts w:ascii="Amiri" w:hAnsi="Amiri" w:eastAsia="Amiri" w:cs="Amiri"/>
          <w:color w:val="111111"/>
          <w:sz w:val="28"/>
          <w:sz w:val="28"/>
          <w:szCs w:val="28"/>
          <w:rtl w:val="true"/>
          <w:lang w:bidi="ar-SA"/>
        </w:rPr>
        <w:t>مضمون این نامه را بدین صورت بیان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الحَیّ القَیّوم الّذی لایَموتُ إلی الحیّ القیّوم الّذی لایَموتُ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فإنّی أقولُ لِلشیء کُن فیَکون و قَد جعلتُکَ تَقولُ لِلشّیء کُن فیَکونُ</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از زندۀ پایدار و جاویدان به زندۀ پایدار و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میگویم به هر چیزی که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سرعت وجود مییابد؛ و امروز تو نیز چنین هستی که به هر چیزی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بهشت</w:t>
      </w:r>
    </w:p>
    <w:p>
      <w:pPr>
        <w:pStyle w:val="BookText"/>
        <w:rPr/>
      </w:pPr>
      <w:r>
        <w:rPr>
          <w:rFonts w:ascii="IRNazanin" w:hAnsi="IRNazanin" w:eastAsia="IRNazanin"/>
          <w:color w:val="111111"/>
          <w:sz w:val="28"/>
          <w:sz w:val="28"/>
          <w:szCs w:val="28"/>
          <w:rtl w:val="true"/>
          <w:lang w:bidi="fa-IR"/>
        </w:rPr>
        <w:t>قرآن کریم وسعت بهشت را مشابه با پهنۀ همۀ آسمانها و زمین دانسته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سارِعُوا إِلى مَغْفِرَةٍ مِنْ رَبِّکمْ وَ جَنَّةٍ عَرْضُهَا السَّماواتُ وَ الْأَرْضُ أُعِدَّتْ لِلْمُتَّقین</w:t>
      </w:r>
      <w:r>
        <w:rPr>
          <w:rFonts w:ascii="IRNazanin" w:hAnsi="IRNazanin" w:eastAsia="IRNazanin"/>
          <w:color w:val="111111"/>
          <w:sz w:val="28"/>
          <w:sz w:val="28"/>
          <w:szCs w:val="28"/>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معتقد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در مقابل طول آن نیست و تعبیر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عَرْضُهَا السَّماواتُ وَ الْأَرْضُ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کنایهای از وسعت فراتر از درک بشر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در لغت عرب نیز هرگاه چیزی با وصف وسعت و بزرگی یاد میشود، آن را به عرض توصیف میکنند،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عَریضَة</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ما را به عمق عظمت و وسعت بهشت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بهشت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صالح خداوند، در ایمان و عمل و نزدیکی به خداوند، دارای درجات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انْظُرْ کیفَ فَضَّلْنا بَعْضَهُمْ عَلى </w:t>
      </w:r>
    </w:p>
    <w:p>
      <w:pPr>
        <w:pStyle w:val="BookText"/>
        <w:rPr/>
      </w:pPr>
      <w:r>
        <w:rPr>
          <w:rFonts w:ascii="Amiri" w:hAnsi="Amiri" w:eastAsia="Amiri" w:cs="Amiri"/>
          <w:color w:val="111111"/>
          <w:sz w:val="28"/>
          <w:sz w:val="28"/>
          <w:szCs w:val="28"/>
          <w:rtl w:val="true"/>
          <w:lang w:bidi="ar-SA"/>
        </w:rPr>
        <w:t>بَعْضٍ وَ لَلْآخِرَةُ أَکبَرُ دَرَجاتٍ وَ أَکبَرُ تَفْضیلا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ببین چگونه بعضی را در دنیا به خاطر تلاششان بر دیگران برتری دادهایم، و درجات آخرت و برتریهای آن، از این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نزدیکی موقعیت بندگان نسبت به رحمت الهی متفاوت است که به آن درجات بهشت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جَنَّةٌ وَاحِدَةٌ إِنَّ اللهَ عَزَّوَجَلَّ یقُولُ دَرَجَاتٌ بَعْضُهَا فَوْقَ بَعْضٌ</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یعنی نگویید که بهشتی واحد است، زیرا خداوند فرموده است که درجاتی وجود دارد که برخی بالاتر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بهشت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روایات فراوان به آن اشاره شده، راه های ورود به بهشت است که برای نیکوکاران که در دنیا به آن دست یافتهاند، گشوده است و بر روی نادرستکاران بسته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جهنم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بهشت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دارای هشت در است؛ دری هست که پیامبران و صدّیقان از آن وارد میشوند؛ دری هست که شهدا و صالحان از آن وارد میشوند؛ همچنین از پنج در دیگر شیعیان و دوستداران ما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باب، سایر مسلمانانی که به یگانگی خدا اعتقاد دارند و در دل آنان ذرهای بغض یا کینه نسبت به ما اهل بیت علیهم السلام وجود ندارد، وارد میشوند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نعمتها و لذتهای بهشت</w:t>
      </w:r>
    </w:p>
    <w:p>
      <w:pPr>
        <w:pStyle w:val="BookText"/>
        <w:rPr/>
      </w:pPr>
      <w:r>
        <w:rPr>
          <w:rFonts w:ascii="IRNazanin" w:hAnsi="IRNazanin" w:eastAsia="IRNazanin"/>
          <w:color w:val="111111"/>
          <w:sz w:val="28"/>
          <w:sz w:val="28"/>
          <w:szCs w:val="28"/>
          <w:rtl w:val="true"/>
          <w:lang w:bidi="fa-IR"/>
        </w:rPr>
        <w:t>بهشت، به گونهای که قرآن و روایات توصیف کردهاند، مجمع تمام خوبیهاست و هر نعمت و لذتی در مقایسه با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نَعِیمٍ دُونَ الْجَنَّةِ مَحْقُور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نعمتی در برابر بهشت،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 أَعْدَدْتُ لِعِبَادِی الصَّالِحِینَ مَا لَا عَینٌ رَأَتْ وَ لَا أُذُنٌ سَمِعَتْ وَ لَا خَطَرَ عَلَى قَلْبِ بَشَر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نیک خود چیزهایی فراهم آوردهام که نه چشمی دیده و نه گوش شنی، و نه به ذهن بشر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و لذتهای بهشت بازتابی از اعمال و صفات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نعمتها دارای مراتب و مقامات متفاوت و اشکال گوناگونی هستند و دسترسی اهل بهشت به این نعمتها به میزان درجات قرب آنان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باغهای بهشت</w:t>
      </w:r>
    </w:p>
    <w:p>
      <w:pPr>
        <w:pStyle w:val="BookText"/>
        <w:rPr/>
      </w:pPr>
      <w:r>
        <w:rPr>
          <w:rFonts w:ascii="IRNazanin" w:hAnsi="IRNazanin" w:eastAsia="IRNazanin"/>
          <w:color w:val="111111"/>
          <w:sz w:val="28"/>
          <w:sz w:val="28"/>
          <w:szCs w:val="28"/>
          <w:rtl w:val="true"/>
          <w:lang w:bidi="fa-IR"/>
        </w:rPr>
        <w:t>در قرآن کریم، دهها آیه به وصف باغهای بهشت و مراتب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باغها با واژههایی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یا جمع یاد شدهاند که قبلاً به بحث در مورد آنها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نعمتهای بهشت، چشمه های جوشان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p>
    <w:p>
      <w:pPr>
        <w:pStyle w:val="BookText"/>
        <w:rPr/>
      </w:pPr>
      <w:r>
        <w:rPr>
          <w:rFonts w:ascii="IRNazanin" w:hAnsi="IRNazanin" w:eastAsia="IRNazanin"/>
          <w:color w:val="111111"/>
          <w:sz w:val="28"/>
          <w:sz w:val="28"/>
          <w:szCs w:val="28"/>
          <w:rtl w:val="true"/>
          <w:lang w:bidi="fa-IR"/>
        </w:rPr>
        <w:t>از این چشمهها دارای نامهای خاص و ویژهای برای گروهی از اهل بهشت هستند، مانند چشمۀ تسنیم،</w:t>
      </w:r>
      <w:r>
        <w:rPr>
          <w:rStyle w:val="FootnoteAnchor"/>
          <w:rtl w:val="true"/>
        </w:rPr>
        <w:footnoteReference w:id="218"/>
      </w:r>
      <w:r>
        <w:rPr>
          <w:rFonts w:ascii="IRNazanin" w:hAnsi="IRNazanin" w:eastAsia="IRNazanin"/>
          <w:color w:val="111111"/>
          <w:sz w:val="28"/>
          <w:sz w:val="28"/>
          <w:szCs w:val="28"/>
          <w:rtl w:val="true"/>
          <w:lang w:bidi="fa-IR"/>
        </w:rPr>
        <w:t>چشمۀ کافور،</w:t>
      </w:r>
      <w:r>
        <w:rPr>
          <w:rStyle w:val="FootnoteAnchor"/>
          <w:rtl w:val="true"/>
        </w:rPr>
        <w:footnoteReference w:id="219"/>
      </w:r>
      <w:r>
        <w:rPr>
          <w:rFonts w:ascii="IRNazanin" w:hAnsi="IRNazanin" w:eastAsia="IRNazanin"/>
          <w:color w:val="111111"/>
          <w:sz w:val="28"/>
          <w:sz w:val="28"/>
          <w:szCs w:val="28"/>
          <w:rtl w:val="true"/>
          <w:lang w:bidi="fa-IR"/>
        </w:rPr>
        <w:t>و چشمۀ سلسبیل</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رودها</w:t>
      </w:r>
    </w:p>
    <w:p>
      <w:pPr>
        <w:pStyle w:val="BookText"/>
        <w:rPr/>
      </w:pPr>
      <w:r>
        <w:rPr>
          <w:rFonts w:ascii="IRNazanin" w:hAnsi="IRNazanin" w:eastAsia="IRNazanin"/>
          <w:color w:val="111111"/>
          <w:sz w:val="28"/>
          <w:sz w:val="28"/>
          <w:szCs w:val="28"/>
          <w:rtl w:val="true"/>
          <w:lang w:bidi="fa-IR"/>
        </w:rPr>
        <w:t>از دیگر نعمتهای بهشت، نهرهایی است که از زیر درختان 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آب پاکیزه و خالص، و در برخی دیگر شراب، شیر یا عسل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مَثَلُ الْجَنَّةِ الَّتی وُعِدَ الْمُتَّقُونَ فیها أَنْهارٌ مِنْ ماءٍ غَیرِ آسِنٍ وَ أَنْهارٌ مِنْ لَبَنٍ لَمْ یتَغَیرْ طَعْمُهُ وَ أَنْهارٌ مِنْ خَمْرٍ لَذَّةٍ لِلشَّارِبینَ وَ أَنْهارٌ مِنْ عَسَلٍ مُصَفًّى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در وصف بهشتی که به پرهیزگاران وعده داده شده، آمده است که در آن نهرهایی است از آبهای تغییرناپذیر و نهرهایی از شیری که طعمش دگرگون نمیشود و نهرهایی از شراب که آشامندگان از آن لذت میبرند و نهرهایی از عسل مصفّى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خوردنیها و نوشیدنیها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نعمتهای بهشت، خوراکیها و نوشیدنیهای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بهشت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کُلُوا وَ اشْرَبُوا هَنیئاً بِما أَسْلَفْتُمْ فِی الْأَیامِ الْخالِیةِ</w:t>
      </w:r>
      <w:r>
        <w:rPr>
          <w:rFonts w:ascii="IRNazanin" w:hAnsi="IRNazanin" w:eastAsia="IRNazanin"/>
          <w:color w:val="111111"/>
          <w:sz w:val="28"/>
          <w:sz w:val="28"/>
          <w:szCs w:val="28"/>
          <w:lang w:bidi="fa-IR"/>
        </w:rPr>
        <w:t></w:t>
      </w:r>
      <w:r>
        <w:rPr>
          <w:rStyle w:val="FootnoteAnchor"/>
          <w:rtl w:val="true"/>
        </w:rPr>
        <w:footnoteReference w:id="222"/>
      </w:r>
      <w:r>
        <w:rPr>
          <w:rFonts w:ascii="IRNazanin" w:hAnsi="IRNazanin" w:eastAsia="IRNazanin"/>
          <w:color w:val="111111"/>
          <w:sz w:val="28"/>
          <w:sz w:val="28"/>
          <w:szCs w:val="28"/>
          <w:rtl w:val="true"/>
          <w:lang w:bidi="fa-IR"/>
        </w:rPr>
        <w:t>از طعام و شرابهای لذیذ و گوارای بهشتی هر چه خواهید تناول کنید، برایتان گوارا باد که این پاداش اعمال ایام گذشته دنیاست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نوشیدنی ها</w:t>
      </w:r>
    </w:p>
    <w:p>
      <w:pPr>
        <w:pStyle w:val="BookText"/>
        <w:rPr/>
      </w:pPr>
      <w:r>
        <w:rPr>
          <w:rFonts w:ascii="IRNazanin" w:hAnsi="IRNazanin" w:eastAsia="IRNazanin"/>
          <w:color w:val="111111"/>
          <w:sz w:val="28"/>
          <w:sz w:val="28"/>
          <w:szCs w:val="28"/>
          <w:rtl w:val="true"/>
          <w:lang w:bidi="fa-IR"/>
        </w:rPr>
        <w:t>علاوه بر آب، شراب، شیر و عسلی که در نهرهای بهشت جاری است و برای نوشیدن بهشتیان مهیاست، نوشیدنیهای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نوشیدنی زنجبیل که از چشمۀ سلسبیل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یسْقَوْنَ فیها کَأْساً کانَ مِزاجُها زَنْجَبیلاً، عَیناً فیها تُسَمَّى سَلْسَبیلاً</w:t>
      </w:r>
      <w:r>
        <w:rPr>
          <w:rFonts w:ascii="IRNazanin" w:hAnsi="IRNazanin" w:eastAsia="IRNazanin"/>
          <w:color w:val="111111"/>
          <w:sz w:val="28"/>
          <w:sz w:val="28"/>
          <w:szCs w:val="28"/>
          <w:lang w:bidi="fa-IR"/>
        </w:rPr>
        <w:t></w:t>
      </w:r>
      <w:r>
        <w:rPr>
          <w:rStyle w:val="FootnoteAnchor"/>
          <w:rtl w:val="true"/>
        </w:rPr>
        <w:footnoteReference w:id="223"/>
      </w:r>
      <w:r>
        <w:rPr>
          <w:rFonts w:ascii="IRNazanin" w:hAnsi="IRNazanin" w:eastAsia="IRNazanin"/>
          <w:color w:val="111111"/>
          <w:sz w:val="28"/>
          <w:sz w:val="28"/>
          <w:szCs w:val="28"/>
          <w:rtl w:val="true"/>
          <w:lang w:bidi="fa-IR"/>
        </w:rPr>
        <w:t>و در آنجا به ایشان جامی بنوشانند که آمیزهاش زنجبیل است از چشمهای در آنجا که سلسبیل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w:t>
      </w:r>
    </w:p>
    <w:p>
      <w:pPr>
        <w:pStyle w:val="BookText"/>
        <w:rPr/>
      </w:pPr>
      <w:r>
        <w:rPr>
          <w:rFonts w:ascii="IRNazanin" w:hAnsi="IRNazanin" w:eastAsia="IRNazanin"/>
          <w:color w:val="111111"/>
          <w:sz w:val="28"/>
          <w:sz w:val="28"/>
          <w:szCs w:val="28"/>
          <w:rtl w:val="true"/>
          <w:lang w:bidi="fa-IR"/>
        </w:rPr>
        <w:t>در بهشت میوه های فراوانی از هر گونهای که بهشتیان تمایل داشته باشند،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برخی از میوه های دنیا مانند انار، خرما و انگور را نیز به عنوان میوه های بهشت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گوشتها</w:t>
      </w:r>
    </w:p>
    <w:p>
      <w:pPr>
        <w:pStyle w:val="BookText"/>
        <w:rPr/>
      </w:pPr>
      <w:r>
        <w:rPr>
          <w:rFonts w:ascii="IRNazanin" w:hAnsi="IRNazanin" w:eastAsia="IRNazanin"/>
          <w:color w:val="111111"/>
          <w:sz w:val="28"/>
          <w:sz w:val="28"/>
          <w:szCs w:val="28"/>
          <w:rtl w:val="true"/>
          <w:lang w:bidi="fa-IR"/>
        </w:rPr>
        <w:t>متناسب با اشتهای اهل بهشت، خوراکهایی از گوشت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خوراکهای لذیذ بهشت، گوشت پرندگان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لَحْمِ طَیرٍ مِمَّا یشْتَهُون</w:t>
      </w:r>
      <w:r>
        <w:rPr>
          <w:rFonts w:ascii="IRNazanin" w:hAnsi="IRNazanin" w:eastAsia="IRNazanin"/>
          <w:color w:val="111111"/>
          <w:sz w:val="28"/>
          <w:sz w:val="28"/>
          <w:szCs w:val="28"/>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بهشتی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صالح در بهشت به همسران پرهیزکارشان ملحق میشوند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همچنین اهل بهشت، چه از زنان باشند و چه از مردان، همسرانی به دلخواهشان </w:t>
      </w:r>
    </w:p>
    <w:p>
      <w:pPr>
        <w:pStyle w:val="BookText"/>
        <w:rPr/>
      </w:pP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قرآن کریم برای حوریان بهشتی ویژگیهایی بیان نموده است، از جمله اینکه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عِنْدَهُمْ قاصِراتُ الطَّرْفِ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یعنی زنان درشت چشم که تنها به شوهران خود نظر دارند و همدم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دیگر این همسران بهشتی این است که جوان و باکره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از آنان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که نشاندهنده ارزشمندی، حسن سیرت و زیبایی بینظیر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زینتهای بهشت</w:t>
      </w:r>
    </w:p>
    <w:p>
      <w:pPr>
        <w:pStyle w:val="BookText"/>
        <w:rPr/>
      </w:pPr>
      <w:r>
        <w:rPr>
          <w:rFonts w:ascii="IRNazanin" w:hAnsi="IRNazanin" w:eastAsia="IRNazanin"/>
          <w:color w:val="111111"/>
          <w:sz w:val="28"/>
          <w:sz w:val="28"/>
          <w:szCs w:val="28"/>
          <w:rtl w:val="true"/>
          <w:lang w:bidi="fa-IR"/>
        </w:rPr>
        <w:t>قرآن کریم متناسب با آنچه برای اهل دنیا قابل تصور است، زینت اهل بهشت را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دستبندهایی از طلا، مروارید و نقره بر دست و جامههایی از حریر نازک و دیبا بر تن دارند و بر تختهای زیبا و فرشهای ابریشمین تکیه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های زیبا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منزلگاه های اهل بهشت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یغْفِرْ لَکمْ ذُنُوبَکمْ وَ یدْخِلْکمْ جَنَّاتٍ تَجْری مِنْ تَحْتِهَا الْأَنْهارُ وَ مَساکنَ طَیبَةً فی جَنَّاتِ عَدْنٍ ذلِک الْفَوْزُ الْعَظیم</w:t>
      </w:r>
      <w:r>
        <w:rPr>
          <w:rFonts w:ascii="IRNazanin" w:hAnsi="IRNazanin" w:eastAsia="IRNazanin"/>
          <w:color w:val="111111"/>
          <w:sz w:val="28"/>
          <w:sz w:val="28"/>
          <w:szCs w:val="28"/>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از قصرهایی در بهشت خبر میدهد که نهرهای آب از زیر آنها جاری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الَّذینَ آمَنُوا وَ عَمِلُوا الصَّالِحاتِ لَنُبَوِّئَنَّهُمْ مِنَ الْجَنَّةِ غُرَفاً تَجْری مِنْ تَحْتِهَا الْأَنْهارُ خالِدینَ فیها نِعْمَ أَجْرُ الْعامِلینَ</w:t>
      </w:r>
      <w:r>
        <w:rPr>
          <w:rFonts w:ascii="IRNazanin" w:hAnsi="IRNazanin" w:eastAsia="IRNazanin"/>
          <w:color w:val="111111"/>
          <w:sz w:val="28"/>
          <w:sz w:val="28"/>
          <w:szCs w:val="28"/>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یعنی مؤمنان </w:t>
      </w:r>
    </w:p>
    <w:p>
      <w:pPr>
        <w:pStyle w:val="BookText"/>
        <w:rPr/>
      </w:pPr>
      <w:r>
        <w:rPr>
          <w:rFonts w:ascii="IRNazanin" w:hAnsi="IRNazanin" w:eastAsia="IRNazanin"/>
          <w:color w:val="111111"/>
          <w:sz w:val="28"/>
          <w:sz w:val="28"/>
          <w:szCs w:val="28"/>
          <w:rtl w:val="true"/>
          <w:lang w:bidi="fa-IR"/>
        </w:rPr>
        <w:t>نیکوکار را در غرفههایی از بهشت جای خواهید داد که نهرها در دامن آنها جاری است و جاودانه در آن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پاداش اهل عمل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در این غرفهها همواره برای اهل بهشت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ساختمان بلندی است که بر اطراف خود مشرف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و اعمال بهشتیان</w:t>
      </w:r>
    </w:p>
    <w:p>
      <w:pPr>
        <w:pStyle w:val="BookText"/>
        <w:rPr/>
      </w:pPr>
      <w:r>
        <w:rPr>
          <w:rFonts w:ascii="IRNazanin" w:hAnsi="IRNazanin" w:eastAsia="IRNazanin"/>
          <w:color w:val="111111"/>
          <w:sz w:val="28"/>
          <w:sz w:val="28"/>
          <w:szCs w:val="28"/>
          <w:rtl w:val="true"/>
          <w:lang w:bidi="fa-IR"/>
        </w:rPr>
        <w:t>قرآن کریم و روایات از احوال، اعمال و سخنان اهل بهشت با یکدیگر فراوان گفتهاند که گوشهای از آن را مرور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بهشت</w:t>
      </w:r>
    </w:p>
    <w:p>
      <w:pPr>
        <w:pStyle w:val="BookText"/>
        <w:rPr/>
      </w:pPr>
      <w:r>
        <w:rPr>
          <w:rFonts w:ascii="IRNazanin" w:hAnsi="IRNazanin" w:eastAsia="IRNazanin"/>
          <w:color w:val="111111"/>
          <w:sz w:val="28"/>
          <w:sz w:val="28"/>
          <w:szCs w:val="28"/>
          <w:rtl w:val="true"/>
          <w:lang w:bidi="fa-IR"/>
        </w:rPr>
        <w:t>اهل بهشت پس از گذر از دنیا و پایداری در برابر ناملایمات فراوان، با سلام و درود ملائکه الهی به بهشت وارد میشوند و جاودانه در آن خواهند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سیقَ الَّذینَ اتَّقَوْا رَبَّهُمْ إِلَى الْجَنَّةِ زُمَراً حَتَّى إِذا جاؤُها وَ فُتِحَتْ أَبْوابُها وَ قالَ لَهُمْ خَزَنَتُها سَلامٌ عَلَیکمْ طِبْتُمْ فَادْخُلُوها خالِدینَ</w:t>
      </w:r>
      <w:r>
        <w:rPr>
          <w:rFonts w:ascii="IRNazanin" w:hAnsi="IRNazanin" w:eastAsia="IRNazanin"/>
          <w:color w:val="111111"/>
          <w:sz w:val="28"/>
          <w:sz w:val="28"/>
          <w:szCs w:val="28"/>
          <w:lang w:bidi="fa-IR"/>
        </w:rPr>
        <w:t></w:t>
      </w:r>
      <w:r>
        <w:rPr>
          <w:rStyle w:val="FootnoteAnchor"/>
          <w:rtl w:val="true"/>
        </w:rPr>
        <w:footnoteReference w:id="229"/>
      </w:r>
      <w:r>
        <w:rPr>
          <w:rFonts w:ascii="IRNazanin" w:hAnsi="IRNazanin" w:eastAsia="IRNazanin"/>
          <w:color w:val="111111"/>
          <w:sz w:val="28"/>
          <w:sz w:val="28"/>
          <w:szCs w:val="28"/>
          <w:rtl w:val="true"/>
          <w:lang w:bidi="fa-IR"/>
        </w:rPr>
        <w:t>آنان را که تقوای الهی پیشه کردهاند، گروه گروه به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بهشت برسند، درهایش گشوده میشود و خازنان بهشت به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بهشتتان خوش باد، به درون بیایید، همیشه در اینجا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شدن اندوه و ترس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اندوه و ترس از دل اهل بهشت زدوده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یا عِبادِ لا خَوْفٌ </w:t>
      </w:r>
    </w:p>
    <w:p>
      <w:pPr>
        <w:pStyle w:val="BookText"/>
        <w:rPr/>
      </w:pPr>
      <w:r>
        <w:rPr>
          <w:rFonts w:ascii="Amiri" w:hAnsi="Amiri" w:eastAsia="Amiri" w:cs="Amiri"/>
          <w:color w:val="111111"/>
          <w:sz w:val="28"/>
          <w:sz w:val="28"/>
          <w:szCs w:val="28"/>
          <w:rtl w:val="true"/>
          <w:lang w:bidi="ar-SA"/>
        </w:rPr>
        <w:t>عَلَیکمُ الْیوْمَ 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أَزْواجُکمْ تُحْبَرُونَ</w:t>
      </w:r>
      <w:r>
        <w:rPr>
          <w:rFonts w:ascii="Amiri" w:hAnsi="Amiri" w:eastAsia="Amiri" w:cs="Amiri"/>
          <w:color w:val="111111"/>
          <w:sz w:val="28"/>
          <w:sz w:val="28"/>
          <w:szCs w:val="28"/>
          <w:lang w:bidi="ar-SA"/>
        </w:rPr>
        <w:t></w:t>
      </w:r>
      <w:r>
        <w:rPr>
          <w:rStyle w:val="FootnoteAnchor"/>
          <w:rtl w:val="true"/>
        </w:rPr>
        <w:footnoteReference w:id="230"/>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بیم‌تان هست و نه شما غمگین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همسرانتان به بهشت درون شوید و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خداوند را بر این نعمت بزرگ ستایش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قالُوا الْحَمْدُ لِلهِ الَّذی أَذْهَبَ عَنَّا الْحَزَنَ إِنَّ رَبَّنا لَغَفُورٌ شَکورٌ</w:t>
      </w:r>
      <w:r>
        <w:rPr>
          <w:rFonts w:ascii="IRNazanin" w:hAnsi="IRNazanin" w:eastAsia="IRNazanin"/>
          <w:color w:val="111111"/>
          <w:sz w:val="28"/>
          <w:sz w:val="28"/>
          <w:szCs w:val="28"/>
          <w:lang w:bidi="fa-IR"/>
        </w:rPr>
        <w:t></w:t>
      </w:r>
      <w:r>
        <w:rPr>
          <w:rStyle w:val="FootnoteAnchor"/>
          <w:rtl w:val="true"/>
        </w:rPr>
        <w:footnoteReference w:id="231"/>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است که اندوه را از ما زدود، به راستی که پروردگار ما آمرزنده و قدرشناس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نشنیدن سخن لغو و بیهوده</w:t>
      </w:r>
    </w:p>
    <w:p>
      <w:pPr>
        <w:pStyle w:val="BookText"/>
        <w:rPr/>
      </w:pPr>
      <w:r>
        <w:rPr>
          <w:rFonts w:ascii="IRNazanin" w:hAnsi="IRNazanin" w:eastAsia="IRNazanin"/>
          <w:color w:val="111111"/>
          <w:sz w:val="28"/>
          <w:sz w:val="28"/>
          <w:szCs w:val="28"/>
          <w:rtl w:val="true"/>
          <w:lang w:bidi="fa-IR"/>
        </w:rPr>
        <w:t>آنان هرگز در آنجا سخن لغو و بیهودهای نمیشنوند، نه دروغی، نه دشنامی، نه تهمتی، نه زخم زبانی و نه سخریهای، بلکه تنها چیزی که در آنجا مرتباً به گوش میرسد، 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یسْمَعُونَ فیها لَغْواً إِلَّا سَلاماً</w:t>
      </w:r>
      <w:r>
        <w:rPr>
          <w:rFonts w:ascii="IRNazanin" w:hAnsi="IRNazanin" w:eastAsia="IRNazanin"/>
          <w:color w:val="111111"/>
          <w:sz w:val="28"/>
          <w:sz w:val="28"/>
          <w:szCs w:val="28"/>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جهنمیان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مراحلی از قیامت، بهشتیان با اهل جهنم گفتگوهایی دارند که در قرآن و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مدّثر آمده است که اصحاب یمین از اهل جهنم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شما را به دوزخ کشاند؟ و آنان در پاسخ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قالُوا لَمْ نَک مِنَ الْمُصَلِّینَ وَ لَمْ نُطْعِمُ الْمِسْکینَ وَ کنَّا نَخُوضُ مَعَ الْخائِضینَ وَ کنَّا نُکذِّبُ بِیوْمِ الدِّینِ؛ حَتَّی أَتانَا الْیقینُ</w:t>
      </w:r>
      <w:r>
        <w:rPr>
          <w:rFonts w:ascii="IRNazanin" w:hAnsi="IRNazanin" w:eastAsia="IRNazanin"/>
          <w:color w:val="111111"/>
          <w:sz w:val="28"/>
          <w:sz w:val="28"/>
          <w:szCs w:val="28"/>
          <w:lang w:bidi="fa-IR"/>
        </w:rPr>
        <w:t></w:t>
      </w:r>
      <w:r>
        <w:rPr>
          <w:rStyle w:val="FootnoteAnchor"/>
          <w:rtl w:val="true"/>
        </w:rPr>
        <w:footnoteReference w:id="233"/>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نمازگزار نبودیم و بینوا را اطعام نمیکردیم، و با یاوهگویان هم آواز بودیم، و روز جزا را انکار میکردیم، تا وقتی که مرگ ما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جایگاهی دیگر، آنان را ندا داده و میپرسند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نادى أَصْحابُ الْجَنَّةِ أَصْحابَ النَّارِ أَنْ قَدْ وَجَدْنا ما وَعَدَنا رَبُّنا حَقًّا فَهَلْ وَجَدْتُمْ ما وَعَدَ رَبُّکمْ حَقًّا</w:t>
      </w:r>
      <w:r>
        <w:rPr>
          <w:rFonts w:ascii="IRNazanin" w:hAnsi="IRNazanin" w:eastAsia="IRNazanin"/>
          <w:color w:val="111111"/>
          <w:sz w:val="28"/>
          <w:sz w:val="28"/>
          <w:szCs w:val="28"/>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و بهشتیان دوزخیان را ندا میکنند که آنچه پروردگارمان به ما 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مقامات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حق و حقیقت یافتیم، آیا شما نیز به آنچه پروردگارتان 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رسیدید؟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آنها منادیای ندا کند که لعنت خدا بر ستمکاران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اهل جهنّم که خود را از مواهب بیشمار خداوند به اهل بهشت محروم می بینند به آنان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نادى أَصْحابُ النَّارِ أَصْحابَ الْجَنَّةِ أَنْ أَفیضُوا عَلَینا مِنَ الْماءِ أَوْ مِمَّا رَزَقَکمُ اللهُ قالُوا إِنَّ اللهَ حَرَّمَهُما عَلَى الْکافِرینَ</w:t>
      </w:r>
      <w:r>
        <w:rPr>
          <w:rFonts w:ascii="IRNazanin" w:hAnsi="IRNazanin" w:eastAsia="IRNazanin"/>
          <w:color w:val="111111"/>
          <w:sz w:val="28"/>
          <w:sz w:val="28"/>
          <w:szCs w:val="28"/>
          <w:lang w:bidi="fa-IR"/>
        </w:rPr>
        <w:t></w:t>
      </w:r>
      <w:r>
        <w:rPr>
          <w:rStyle w:val="FootnoteAnchor"/>
          <w:rtl w:val="true"/>
        </w:rPr>
        <w:footnoteReference w:id="235"/>
      </w:r>
      <w:r>
        <w:rPr>
          <w:rFonts w:ascii="IRNazanin" w:hAnsi="IRNazanin" w:eastAsia="IRNazanin"/>
          <w:color w:val="111111"/>
          <w:sz w:val="28"/>
          <w:sz w:val="28"/>
          <w:szCs w:val="28"/>
          <w:rtl w:val="true"/>
          <w:lang w:bidi="fa-IR"/>
        </w:rPr>
        <w:t>و اهل دوزخ بهشتیان را گویند که ما را از آبهاى گوارا یا از نعم بهشتى که خدا روزى شما کرده بهره مند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دهند که خدا این آب و طعام را بر کافران حرام گردانیده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بشارة المصطفى عَنْ عُمَرَ بْنِ إِبْرَاهِيمَ اَلْعَلَوِيِّ وَ سَعِيدِ بْنِ مُحَمَّدٍ اَلثَّقَفِيِّ عَنْ مُحَمَّدِ بْنِ عَلِيِّ بْنِ عَبْدِ اَلرَّحْمَنِ عَنْ أَبِيهِ عَنْ أَحْمَدَ بْنِ عَلِيٍّ اَلْمُرْهِبِيِّ عَنْ عَلِيِّ بْنِ مُجَالِدٍ عَنْ جَعْفَرِ بْنِ حَفْصٍ عَنْ سَوَادَةَ بْنِ مُحَمَّدٍ عَنْ أَبِي اَلْعَبَّاسِ اَلضَّرِيرِ عَنْ أَبِي اَلصَّبَّاحِ عَنْ هَمَّامٍ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لِكَعْبٍ اَلْحِبْرِ مَا تَقُولُ فِي هَذِهِ اَلشِّيعَةِ شِيعَةِ عَلِيِّ بْنِ أَبِي طَالِبٍ عَلَيْهِ السَّلاَمُ قَالَ يَا هَمَّامُ إِنِّي لَأَجِدُ صِفَتَهُمْ فِي كِتَابِ اَللَّهِ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اَلْمُنْزَلِ إِنَّهُمْ حِزْبُ اَللَّهِ وَ أَنْصَارُ دِينِهِ وَ شِيعَةُ وَلِيِّهِ وَ هُمْ خَاصَّةُ اَللَّهِ مِنْ عِبَادِهِ وَ نُجَبَاؤُهُ مِنْ خَلْقِهِ اِصْطَفَاهُمْ لِدِينِهِ وَ خَلَقَهُمْ لِجَنَّتِهِ مَسْكَنُهُمُ اَلْجَنَّةُ إِلَى اَلْفِرْدَوْسِ اَلْأَعْلَى فِي خِيَامِ اَلدُّرِّ وَ غُرَفِ اَللُّؤْلُؤِ وَ هُمْ فِي اَلْمُقَرَّبِينَ اَلْأَبْرَارِ يَشْرَبُونَ مِنَ اَلرَّحِيقِ اَلْمَخْتُومِ وَ تِلْكَ عَيْنٌ يُقَالُ لَهَا تَسْنِيمٌ لاَ يَشْرَبُ مِنْهَا غَيْرُهُمْ وَ إِنَّ تَسْنِيماً عَيْنٌ وَهَبَهَا اَللَّهُ لِفَاطِمَةَ بِنْتِ مُحَمَّدٍ زَوْجَةِ عَلِيِّ بْنِ أَبِي طَالِبٍ تَخْرُجُ مِنْ تَحْتِ قَائِمَةِ قُبَّتِهَا عَلَى بَرْدِ اَلْكَافُورِ وَ طَعْمِ اَلزَّنْجَبِيلِ وَ رِيحِ اَلْمِسْكِ ثُمَّ تَسِيلُ فَيَشْرَبُ مِنْهَا شِيعَتُهَا وَ أَحِبَّاؤُهَا وَ إِنَّ لِقُبَّتِهَا أَرْبَعَ قَوَائِمَ قَائِمَةً مِنْ لُؤْلُؤَةٍ بَيْضَاءَ تَخْرُجُ مِنْ تَحْتِهَا عَيْنٌ تَسِيلُ فِي سُبُلِ أَهْلِ اَلْجَنَّةِ يُقَالُ لَهَا اَلسَّلْسَبِيلُ وَ قَائِمَةً مِنْ دُرَّةٍ صَفْرَاءَ تَخْرُجُ مِنْ تَحْتِهَا عَيْنٌ يُقَالُ لَهَا طَهُورٌ وَ قَائِمَةً مِنْ زُمُرُّدَةٍ خَضْرَاءَ تَخْرُجُ مِنْ تَحْتِهَا عَيْنانِ نَضّاخَتانِ مِنْ خَمْرٍ وَ عَسَلٍ فَكُلُّ عَيْنٍ مِنْهَا تَسِيلُ إِلَى أَسْفَلِ اَلْجِنَانِ إِلاَّ اَلتَّسْنِيمَ فَإِنَّهَا تَسِيلُ إِلَى عِلِّيِّينَ فَيَشْرَبُ مِنْهَا خَاصَّةُ أَهْلِ اَلْجَنَّةِ وَ هُمْ شِيعَةُ عَلِيٍّ وَ أَحِبَّاؤُهُ وَ تِلْكَ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 خِتامُهُ مِسْكٌ وَ فِي ذلِكَ فَلْيَتَنافَسِ اَلْمُتَنافِسُونَ وَ مِزاجُهُ مِنْ تَسْنِيمٍ عَيْناً يَشْرَبُ بِهَا اَلْمُقَرَّبُونَ فَهَنِيئاً لَهُمْ ثُمَّ قَالَ كَعْبٌ وَ اَللَّهِ لاَ يُحِبُّهُمْ إِلاَّ مَنْ أَخَذَ اَللَّهُ عَزَّ وَ جَلَّ مِنْهُ اَلْمِيثَاقَ</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همّام، وصف آنها را در کتاب نازل شده خدا مى‌بینم که آنها حزب خدا و طرفداران دین او و پیرو ولىّ او هستند و آنها از بندگان خاص خدا و در میان مخلوقش بزرگواران هستند که آنها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 او و آنها را برای بهشت خود آفرید، جایگاه آنها بهشت است، به بالاترین بهشت در خیمه های مروارید و حجره های مروارید، و از مقرّبان نیکوکاران هستند، از شهد مهر مینوشند، خدایا برای فاطمه بنت محمد، همسر علی بن ابی طالب، که از زیر ستون گنبد خود بر تگرگ کافور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طعم زنجبیل و بوی مشک بیرون میآید؛ سپس جاری میشود و پیروان و عزیزانش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چهار ستون یکی از مروارید سفید بر آن است و از زیر آن چشمی بیرون میآید که در راه اهل بهشت جاری است، گفت سابیلی و فهرستی از مرواریدهای زرد دارد که از زیر آن چشمی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به نام تطهیر و فهرستی از سبزه های زمردی بیرون میآید و از زیر آن دو چشمه پر از شراب و عسل بیرون میآید که هر چشمی از آن تراوش میکند، به سوی پستترین آسمانها، به جز تسنیم، که به سوی بلندترین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از آن مینوشند و شیعه هستند برای من و دوستدارانش و این است که خداوند متعال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 مُهر که انتهای آن مشک است و در رقیبان و خلق و خوی او از تسنیم عیینه می نوشند نزدیکانند، پس به آنها تبریک میگوییم، سپس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آنها را دوست نمی دارد مگر کسانی که خدای متعال عهد را از آنها گرفته است</w:t>
      </w:r>
      <w:r>
        <w:rPr>
          <w:rFonts w:eastAsia="IRNazanin" w:cs="IRNazanin"/>
          <w:color w:val="111111"/>
          <w:sz w:val="28"/>
          <w:szCs w:val="28"/>
          <w:rtl w:val="true"/>
          <w:lang w:bidi="fa-IR"/>
        </w:rPr>
        <w:t xml:space="preserve">. </w:t>
      </w:r>
      <w:bookmarkStart w:id="67" w:name="pg9469_80513"/>
    </w:p>
    <w:p>
      <w:pPr>
        <w:pStyle w:val="Heading3"/>
        <w:numPr>
          <w:ilvl w:val="2"/>
          <w:numId w:val="1"/>
        </w:numPr>
        <w:rPr/>
      </w:pPr>
      <w:bookmarkStart w:id="68" w:name="__RefHeading___Toc6152110_2870459653"/>
      <w:bookmarkStart w:id="69" w:name="_Toc23"/>
      <w:bookmarkEnd w:id="67"/>
      <w:bookmarkEnd w:id="68"/>
      <w:r>
        <w:rPr>
          <w:rtl w:val="true"/>
        </w:rPr>
        <w:t>سُبُل الحق</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أهل الذكر الّذين أمر اللّه هذه الأمّة بسؤالهم، و هم الّذين من 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في علم اللّه أن يصدّقهم و يتّبع أثرهم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أرشدوه و أعطوه من علم القرآن ما يهتدي به إلى اللّه بإذنه و إلى جميع سبل الحقّ</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هستند کسانی که خداوند به امّت امر به سوال از آنان کرد و آنان کسانی هستند که اگر کسی از آنان چیزی بپرسد ارشاد و عطایشان میکنند و به اذن خداوند هدایت میکنند و به سوی راه های حق راهنمایشان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واژهای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آن قرار میگیرد،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به معنای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واقع 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حفرهای که پاشنه در در آن قرار میگیرد و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به گفتۀ مناوی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هو الثابت الذى لا یسوغ انکاره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چیزی ثابت است که انکار آن روا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کلمات دیگری به کار میرود و معنای خاصی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معنی است که مجموعهای از قوانین منطبق با فطرت بشر و مقتضی نیاز او بوده و از جانب آفریدگار بشر و آگاه به حال او تنظیم شده است و هر دین و آیین و قانونی جز آن باطل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در قرآن مصادیقی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یکی از نامهای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خدای متعال است، زیرا وجود او ثابت و مستقر، فنا ناپذیر و سزاوار اطلاق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موجودات 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شوند، چراکه به خودی خود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زمین که روشن به نور خورشید است، نمیتوان آن را روشن نامید، چراکه زمین در ذات خود تیره و تاریک است و تنها خورشید است که واقعاً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را نباید موجود نامید؛ بلکه آن پرتو حق است که ممکنات را موجود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مرتبط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فَذَلِكُمُ اللهُ رَبُّكُمُ الْحَقُّ فَمَاذَا بَعْدَ الْحَقِّ إِلَّا الضَّلَالُ فَأَنّى تُصْرَفُونَ</w:t>
      </w:r>
      <w:r>
        <w:rPr>
          <w:rFonts w:ascii="Amiri" w:hAnsi="Amiri" w:eastAsia="Amiri" w:cs="Amiri"/>
          <w:color w:val="111111"/>
          <w:sz w:val="28"/>
          <w:sz w:val="28"/>
          <w:szCs w:val="28"/>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آن است خداوند، پروردگار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همۀ 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حق، چه چیزی جز گمراهی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میشوید؟</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فَتَعَالَى اللهُ الْمَلِک الْحَقُّ</w:t>
      </w:r>
      <w:r>
        <w:rPr>
          <w:rFonts w:ascii="Amiri" w:hAnsi="Amiri" w:eastAsia="Amiri" w:cs="Amiri"/>
          <w:color w:val="111111"/>
          <w:sz w:val="28"/>
          <w:sz w:val="28"/>
          <w:szCs w:val="28"/>
          <w:lang w:bidi="ar-SA"/>
        </w:rPr>
        <w:t></w:t>
      </w:r>
      <w:r>
        <w:rPr>
          <w:rStyle w:val="FootnoteAnchor"/>
          <w:rtl w:val="true"/>
        </w:rPr>
        <w:footnoteReference w:id="240"/>
      </w:r>
      <w:r>
        <w:rPr>
          <w:rFonts w:ascii="IRNazanin" w:hAnsi="IRNazanin" w:eastAsia="IRNazanin"/>
          <w:color w:val="111111"/>
          <w:sz w:val="28"/>
          <w:sz w:val="28"/>
          <w:szCs w:val="28"/>
          <w:rtl w:val="true"/>
          <w:lang w:bidi="fa-IR"/>
        </w:rPr>
        <w:t>پس بلند مرتبه و بزرگوار است خدایی که به حق و راستی پادشاه ملک وجود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بِأَنَّ اللهَ هُوَ الْحَقُّ وَأَنَّ مَا يَدْعُونَ مِنْ دُونِهِ هُوَ الْبَاطِلُ وَأَنَّ اللهَ هُوَ الْعَلِيُّ الْكَبِيرُ</w:t>
      </w:r>
      <w:r>
        <w:rPr>
          <w:rFonts w:ascii="Amiri" w:hAnsi="Amiri" w:eastAsia="Amiri" w:cs="Amiri"/>
          <w:color w:val="111111"/>
          <w:sz w:val="28"/>
          <w:sz w:val="28"/>
          <w:szCs w:val="28"/>
          <w:lang w:bidi="ar-SA"/>
        </w:rPr>
        <w:t></w:t>
      </w:r>
      <w:r>
        <w:rPr>
          <w:rStyle w:val="FootnoteAnchor"/>
          <w:rtl w:val="true"/>
        </w:rPr>
        <w:footnoteReference w:id="241"/>
      </w:r>
      <w:r>
        <w:rPr>
          <w:rFonts w:ascii="IRNazanin" w:hAnsi="IRNazanin" w:eastAsia="IRNazanin"/>
          <w:color w:val="111111"/>
          <w:sz w:val="28"/>
          <w:sz w:val="28"/>
          <w:szCs w:val="28"/>
          <w:rtl w:val="true"/>
          <w:lang w:bidi="fa-IR"/>
        </w:rPr>
        <w:t>حقیقت این است که خدای یکتا حق مطلق است و هرچه جز او خوانده شود، باطل صرف است و علو مقام و بزرگی شأن مختص ذات پاک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ما فی الذمه</w:t>
      </w:r>
    </w:p>
    <w:p>
      <w:pPr>
        <w:pStyle w:val="BookText"/>
        <w:rPr/>
      </w:pPr>
      <w:r>
        <w:rPr>
          <w:rFonts w:ascii="IRNazanin" w:hAnsi="IRNazanin" w:eastAsia="IRNazanin"/>
          <w:color w:val="111111"/>
          <w:sz w:val="28"/>
          <w:sz w:val="28"/>
          <w:szCs w:val="28"/>
          <w:rtl w:val="true"/>
          <w:lang w:bidi="fa-IR"/>
        </w:rPr>
        <w:t>گاهی حقّ به آنچه بر عهده کسی ثابت است و باید به دیگری ادا کند،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وَآتِ ذَا الْقُرْبَى حَقَّهُ وَالْمِسْكِينَ وَابْنَ السَّبِيلِ وَلَا تُبَذِّرْ تَبْذِيرًا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حقوق خویشاوندان و ارحام خود را ادا کن و نیز فقیران و رهگذران بیچاره را به حق خودشان برسان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روا مدار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ascii="Amiri" w:hAnsi="Amiri" w:eastAsia="Amiri" w:cs="Amiri"/>
          <w:color w:val="111111"/>
          <w:sz w:val="28"/>
          <w:sz w:val="28"/>
          <w:szCs w:val="28"/>
          <w:lang w:bidi="ar-SA"/>
        </w:rPr>
        <w:t></w:t>
      </w:r>
      <w:r>
        <w:rPr>
          <w:rStyle w:val="FootnoteAnchor"/>
          <w:rtl w:val="true"/>
        </w:rPr>
        <w:footnoteReference w:id="243"/>
      </w:r>
      <w:r>
        <w:rPr>
          <w:rFonts w:ascii="IRNazanin" w:hAnsi="IRNazanin" w:eastAsia="IRNazanin"/>
          <w:color w:val="111111"/>
          <w:sz w:val="28"/>
          <w:sz w:val="28"/>
          <w:szCs w:val="28"/>
          <w:rtl w:val="true"/>
          <w:lang w:bidi="fa-IR"/>
        </w:rPr>
        <w:t>و کسانی که در اموالشان برای سائلان و محرومان حقّ معلومی 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وَکانَ حَقًا عَلَینَا نَصْرُ الْمُؤْمِنِینَ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و بر ما نصرت و یاری اهل ایمان حتم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هدفدار</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خَلَقْنَا السَّمَاوَاتِ وَالْأَرْضَ وَمَا بَینَهُمَا إِلَّا بِالْحَقِّ</w:t>
      </w:r>
      <w:r>
        <w:rPr>
          <w:rFonts w:ascii="Amiri" w:hAnsi="Amiri" w:eastAsia="Amiri" w:cs="Amiri"/>
          <w:color w:val="111111"/>
          <w:sz w:val="28"/>
          <w:sz w:val="28"/>
          <w:szCs w:val="28"/>
          <w:lang w:bidi="ar-SA"/>
        </w:rPr>
        <w:t></w:t>
      </w:r>
      <w:r>
        <w:rPr>
          <w:rStyle w:val="FootnoteAnchor"/>
          <w:rtl w:val="true"/>
        </w:rPr>
        <w:footnoteReference w:id="245"/>
      </w:r>
      <w:r>
        <w:rPr>
          <w:rFonts w:ascii="IRNazanin" w:hAnsi="IRNazanin" w:eastAsia="IRNazanin"/>
          <w:color w:val="111111"/>
          <w:sz w:val="28"/>
          <w:sz w:val="28"/>
          <w:szCs w:val="28"/>
          <w:rtl w:val="true"/>
          <w:lang w:bidi="fa-IR"/>
        </w:rPr>
        <w:t>آسمانها و زمین و آنچه میان آسمان و زمین است نیافریدیم مگر به حق</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برای غرضی نباشد، باطل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و زمین و دیگر آفریدگان اگر برای غایتی آفریده نشده باشند، باطل و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چند موضع قرآن مکرر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میگویند هیچ ممکنی موجود نمیشود مگر برای غایتی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سزاوار</w:t>
      </w:r>
    </w:p>
    <w:p>
      <w:pPr>
        <w:pStyle w:val="BookText"/>
        <w:rPr/>
      </w:pPr>
      <w:r>
        <w:rPr>
          <w:rFonts w:ascii="Amiri" w:hAnsi="Amiri" w:eastAsia="Amiri" w:cs="Amiri"/>
          <w:color w:val="111111"/>
          <w:sz w:val="28"/>
          <w:sz w:val="28"/>
          <w:szCs w:val="28"/>
          <w:rtl w:val="true"/>
          <w:lang w:bidi="ar-SA"/>
        </w:rPr>
        <w:t>در برخی آیات، حق به معنی سزاوار 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فَمِنْهُمْ مَنْ هَدَى اللهُ وَمِنْهُمْ مَنْ حَقَّتْ عَلَیهِ الضَّلَالَةُ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بعضی مردم را خدای تعالی هدایت کرد و بعضی سزاوار گمراهی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امثال آن نفی جبر است، یعنی آنهایی که گمراه شدند سزاوار گمراهی بودند و تقصیر از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عذاب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وَلَکنْ حَقَّتْ کلِمَةُ الْعَذَابِ عَلَى الْکَافِرِینَ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گروهی سزاوار عذاب شدند و آنها را عذاب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به معنای درست</w:t>
      </w:r>
    </w:p>
    <w:p>
      <w:pPr>
        <w:pStyle w:val="BookText"/>
        <w:rPr/>
      </w:pPr>
      <w:r>
        <w:rPr>
          <w:rFonts w:ascii="IRNazanin" w:hAnsi="IRNazanin" w:eastAsia="IRNazanin"/>
          <w:color w:val="111111"/>
          <w:sz w:val="28"/>
          <w:sz w:val="28"/>
          <w:szCs w:val="28"/>
          <w:rtl w:val="true"/>
          <w:lang w:bidi="fa-IR"/>
        </w:rPr>
        <w:t>حق به معنای درست، در مقابل باطل و نادرست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وَلَا تَلْبِسُوا الْحَقَّ بِالْبَاطِلِ</w:t>
      </w:r>
      <w:r>
        <w:rPr>
          <w:rFonts w:ascii="IRNazanin" w:hAnsi="IRNazanin" w:eastAsia="IRNazanin"/>
          <w:color w:val="111111"/>
          <w:sz w:val="28"/>
          <w:sz w:val="28"/>
          <w:szCs w:val="28"/>
          <w:lang w:bidi="fa-IR"/>
        </w:rPr>
        <w:t></w:t>
      </w:r>
      <w:r>
        <w:rPr>
          <w:rStyle w:val="FootnoteAnchor"/>
          <w:rtl w:val="true"/>
        </w:rPr>
        <w:footnoteReference w:id="248"/>
      </w:r>
      <w:r>
        <w:rPr>
          <w:rFonts w:ascii="IRNazanin" w:hAnsi="IRNazanin" w:eastAsia="IRNazanin"/>
          <w:color w:val="111111"/>
          <w:sz w:val="28"/>
          <w:sz w:val="28"/>
          <w:szCs w:val="28"/>
          <w:rtl w:val="true"/>
          <w:lang w:bidi="fa-IR"/>
        </w:rPr>
        <w:t>که به ما توصیه میکند درست را با نادرست مشتبه نسازید و حق را به باطل نپوشانید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بر دانشمندان که حق را از مردم پوشیده دارند، مگر در مواقعی که ضرر یا تقیّه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دیگر نیز 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وَیوْمَ یقُولُ کنْ فَیکونُ قَوْلُهُ الْحَقٌّ</w:t>
      </w:r>
      <w:r>
        <w:rPr>
          <w:rFonts w:ascii="IRNazanin" w:hAnsi="IRNazanin" w:eastAsia="IRNazanin"/>
          <w:color w:val="111111"/>
          <w:sz w:val="28"/>
          <w:sz w:val="28"/>
          <w:szCs w:val="28"/>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این جمله به ما یادآوری میکند که آن روز که خداوند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او بخواهد موجود میشود و سخن او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الظَّنَّ لَا یغْنِی مِنَ الْحَقِّ شیئاً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بدین معنا که گمان نمیتواند ما را از دستیابی به حقیقت و مطلب درست بینیاز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گمان دلخوش کند و پندارد حقیقت را به گمان دریافته، در اشتباه است، زیرا حقیقت به گمان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بسیاری از امور شرع و عرف مبتنی بر گمان است، باید توجه داشت که گمان در عرف راه عمل است، نه راه اعتقاد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به گمان سود برد تجارت میکند یا به گمان شفا از دوا استفاده میکند، باید توجه داشته باشد که اعتقاد یقینی ندارد که حتماً تجارت او سودآور خواهد بود یا دوای او شفا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جایی دیگر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وَمِمَّنْ خَلَقْنَا أُمَّةٌ یَهْدُونَ بِالْحَقِّ وَبِهِ یعْدِلُونَ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از میان مردم که آفریدیم گروهی به حق راه مینمایند و به عدل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عنوان دلیلی برای مذهب شیعه مطرح است که لطف را بر خداوند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معنای آن است که خداوند همیشه آنچه مردم را به خیر و سعادت نزدیک میکند و از فساد و عذاب آخرت دور میسازد، برای آنان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لطفها، وجود ائمه معصومین و آمران به معروف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اسلامی نیز به این اصل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ابوعلی سینا در مقاله 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خدایی که مصالح جزیی افراد بشر را فراموش نکرده است، چگونه ممکن است مصلحت کلیه افراد بشر را که </w:t>
      </w:r>
    </w:p>
    <w:p>
      <w:pPr>
        <w:pStyle w:val="BookText"/>
        <w:rPr/>
      </w:pPr>
      <w:r>
        <w:rPr>
          <w:rFonts w:ascii="IRNazanin" w:hAnsi="IRNazanin" w:eastAsia="IRNazanin"/>
          <w:color w:val="111111"/>
          <w:sz w:val="28"/>
          <w:sz w:val="28"/>
          <w:szCs w:val="28"/>
          <w:rtl w:val="true"/>
          <w:lang w:bidi="fa-IR"/>
        </w:rPr>
        <w:t>از ضروریات اجتماع آنها است نادیده بگیرد و پیغمبری را که آنان را به سنت عادله و قانون درست هدایت کند، مبعوث نکند؟ همچنین کسی که مردم را به حقوق خود ملزم کند از همۀ حوایج انسانی ضروریتر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حق، عبارت است از سلطنت بر شیء و اینکه زمام شیء به دست صاحب حق باشد، به گونهای که قدرت بر اعمال و اسقاط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حق، قابلیت انتقال آن است؛ یعنی ذی حق، حق خود را به دیگری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قابلیت انتقال یافت، این امر صورت قهری به خود میگیرد و شارع باید آن را جعل کند، در حالی که در نقل، جابجایی حق با اسبابی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اهل بیت علیهم السلام نیز حقّی است اصیل از سوی خداوند به رسول خدا صلی الله علیه واله و بعد به امر خداوند به امیرالمؤمنین علیه السلام و حضرات معصوم علیهم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قهری است، زیرا جعل آن به دست خداوند بود؛ لذا معنا ندارد که با اسبابی چون اجماع در سقیفه آن را نقل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طور طبیعی و فطری حقطلب و دارای گرایش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دلیل کمالخواهی و نقصگریزی در نهاد انسان است، زیرا کمال تنها در حق یافت میشود و باطل جز نقص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عوامل درونی و بیرونی، مانند اشتباه در تطبیق و تغییر ماهیت، انسان ممکن است نتواند حق را از باطل تشخیص دهد و به سوی باطل به قصد پیگیری حق گرایش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که فطرت و طبیعت سالم خود را از دست دادهاند، به واسطۀ بیماری دل و سنگدلی از درک حق و باطل ناتوان شده و گاهی به سمت باطل گرایش پیدا میکنند و آن را با تمام وجود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حق، سودمندی و اصلاحکنندگی آن است؛ زیرا حق، امری صالح است و علاوه بر آنکه از فساد دوری میکند، موجب اصلاحات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باطل بر فساد و تباهی استوار است و هر چیزی را به نابودی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بصیرتزا است و در حالی که باطل انسان را دچار جهل و نادانی میکند و مانع از دیدن حقایق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به این امر اشاره میکند که دلهای کافران به خاطر کردارهای بدشان مهر شده و دیگر نمیتوانند حق را از باطل تشخیص دهند؛ حتی اگر تشخیص دهند، به سمت باطل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عواقب طبیعی باطلگرایی، مهر شدن دلها و عدم توانایی درک حقایق است که به سقوط بیشتر در تباهی و هلاکت ختم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باطلگرایی و کفر، قدرت تشخیص را از انسانها سلب میکند و حقایق را موهومات محسوب میکنند، در حالی که باطل خود را بهعنوان حق جلوه میدهد و به سمت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توضیح میدهد که تغییر ماهیت در فرآیند غلط در سایه کفر و نفاق، موجب میشود شخص بدون احساس به سمت باطل حرکت کند و افعال فاسد خود را اصلاحی بپندارد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تغییر ذائقه و ادراک در این افراد باعث میشود باطل را بهعنوان حق درنظر بگیرند و فساد را اصلاح بدانند و حتی حقجویان را نادان و گمراه به شمار آورند و به تمسخر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حق چیزی جز راست و صداقت نیست، در حالی که باطل به معنای دروغ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اهل باطل همیشه بر دروغگویی پافشاری دارند و در رفتارشان صداقت و وفاداری دیده نمیشود، در حالی که خود را اهل صداقت و راستگویی میدانند و دیگران را به دروغ متهم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مصادیق حق در قرآن، میتوان گفت که حق به طور کلی به دو دسته حقوقی و غیرحقوقی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حقوقی شامل حقوق فردی و اجتماعی است، در حالی که حق غیرحقوقی به مسائل اخلاقی، معنوی و اعتقادی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مصداقی که مورد بحث ماست و اهل بیت علیهم السلام سبیل به سوی آن هستند، همان مصداق اول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وجودی ثابت، لایتغیر و استوار دارد و تحت تأثیر هیچ عاملی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حق مطلق هیچ قیدی ندارد، مانند حق اخلاقی، حق مدنی و حق مالی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سُبل این حق هستند و هر یک از امامان، به عنوان امام، راهی به سوی خداوند که حق است،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راهی که به خداوند، که حق است، ختم میشود، هیچگونه انحراف و نقصی ندارد؛ زیرا خداوند بری از هر گونه عیب و نقصی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خداوند حق است، اهل بیت علیهم السلام نیز حق هستند؛ زیرا آنان انسانهای کامل و خلیفه های خداوند هستند و تمام صفات الهی در آنان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دربارۀ حضرت علی علیه 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 حق است و حق هم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مراد از حق، خداوند متعال است که حضرت در معیّت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کسی و چیزی در معیّت کسی یا چیزی قرار گیرد، ملازم هم خواهند بود؛ لذا هر کجا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 علیه السلام نیز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ساحت مقدسش بری از زمان و مکان است و به همین خاطر وجود حضرت نیز اینگونه است؛ حتی قبل از خلقت ظاهری عالم و آدم، خداوند نور حضرتش را خلق کرده بود و روحش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اولاد معصوم ایشان، که امامان بعد از ایشان هستند، نیز چنیناند؛ یعنی آیینه و راه حق و سالم برای رسیدن به کمال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مصادیق حق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خداوند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وَٱلوَزنُ يَومَئِذٍ ٱلحَقُّ فَمَن ثَقُلَت مَوَزِينُهُۥ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ٱلمُفلِحُونَ وَمَن خَفَّت مَوَزِينُهُۥ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ٱلَّذِينَ خَسِرُواْ أَنفُسَهُم بِمَا كَانُواْ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َايَتِنَا يَظْلِمُونَ</w:t>
      </w:r>
      <w:r>
        <w:rPr>
          <w:rFonts w:ascii="Amiri" w:hAnsi="Amiri" w:eastAsia="Amiri" w:cs="Amiri"/>
          <w:color w:val="111111"/>
          <w:sz w:val="28"/>
          <w:sz w:val="28"/>
          <w:szCs w:val="28"/>
          <w:lang w:bidi="ar-SA"/>
        </w:rPr>
        <w:t></w:t>
      </w:r>
      <w:r>
        <w:rPr>
          <w:rStyle w:val="FootnoteAnchor"/>
          <w:rtl w:val="true"/>
        </w:rPr>
        <w:footnoteReference w:id="252"/>
      </w:r>
      <w:r>
        <w:rPr>
          <w:rFonts w:ascii="IRNazanin" w:hAnsi="IRNazanin" w:eastAsia="IRNazanin"/>
          <w:color w:val="111111"/>
          <w:sz w:val="28"/>
          <w:sz w:val="28"/>
          <w:szCs w:val="28"/>
          <w:rtl w:val="true"/>
          <w:lang w:bidi="fa-IR"/>
        </w:rPr>
        <w:t>و روز محشر، بهحق روز سنجیدن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در آن میزان حق وزین و نیکوکار بودند، بهحق رستگار خواهند بود و آنان که در آن میزان سبک وزن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بیایمان و بدعمل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به حقیقت به خود زیان رساندهاند؛ زیرا که به آیات ما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آیات خداوند که در حق آنان ظلم شده است، جز اهل بیت علیهم السلام ، کسی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الرقی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دربارۀ قول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تُغْنِي الْآيَاتُ وَالنُّذُرُ عَنْ قَوْمٍ لَا يُؤْمِنُون</w:t>
      </w:r>
      <w:r>
        <w:rPr>
          <w:rFonts w:ascii="IRNazanin" w:hAnsi="IRNazanin" w:eastAsia="IRNazanin"/>
          <w:color w:val="111111"/>
          <w:sz w:val="28"/>
          <w:sz w:val="28"/>
          <w:szCs w:val="28"/>
          <w:lang w:bidi="fa-IR"/>
        </w:rPr>
        <w:t></w:t>
      </w:r>
      <w:r>
        <w:rPr>
          <w:rStyle w:val="FootnoteAnchor"/>
          <w:rtl w:val="true"/>
        </w:rPr>
        <w:footnoteReference w:id="253"/>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هم ائمه هستند </w:t>
      </w:r>
    </w:p>
    <w:p>
      <w:pPr>
        <w:pStyle w:val="BookText"/>
        <w:rPr/>
      </w:pPr>
      <w:r>
        <w:rPr>
          <w:rFonts w:ascii="IRNazanin" w:hAnsi="IRNazanin" w:eastAsia="IRNazanin"/>
          <w:color w:val="111111"/>
          <w:sz w:val="28"/>
          <w:sz w:val="28"/>
          <w:szCs w:val="28"/>
          <w:rtl w:val="true"/>
          <w:lang w:bidi="fa-IR"/>
        </w:rPr>
        <w:t>و نذر هم انبیای الهی</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محک این میزان هستند؛ خداوند در قیامت با ولایت ایشان اعمال بندگان را مورد سنجش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پایبند به ولایت ایشان نباشد، کفۀمیزان او به غایت سبک و اهل خسران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اتصاف سُبل به حق، متضمن سلامت است؛ چون حق که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سُبل الحق، قطعاً ما را به سلامت به مقصد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دیگر مصادیق حق نیز در شأن اهل بیت علیهم السلام ثابت است؛ یعنی اگر حق را ما فی الذمه در نظر بگیریم، ولایت اهل بیت علیهم السلام عهدی است که بر ذمّۀ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معنای هدفدار بودن فرض بگیریم، باز هم در شأن ایشان ثابت است؛ زیرا ولایت و خلافت الهی بزرگترین آزمون بشری است که برای خلقت انسان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معنای سزاوار بودن و درست بودن نیز اینگونه است؛ چرا که اهل بیت علیهم السلام هم سزاوار مقام خلافت و ولایت هستند و احقیت بر همه دارند و هم این که این امر مطابق با واقع و خواست خداوند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اهل بیت علیهم السلام به عنوان سبل الحق معرفی شدند پیمودن این راه حق قطعاً انسان را به سعادت ابدی میرساند چون متضمّن سلامت است؛ لذا اهل بیت علیهم السلام به جهت این که سبل الحق هستند واجب الطاعة هستند و خداوند در قرآن اطاعت از اهل بیت علیهم السلام را فرض کرده است؛ چرا که بهترین و سالمترین راه برای رسیدن به مقصد است</w:t>
      </w:r>
      <w:r>
        <w:rPr>
          <w:rFonts w:eastAsia="IRNazanin" w:cs="IRNazanin"/>
          <w:color w:val="111111"/>
          <w:sz w:val="28"/>
          <w:szCs w:val="28"/>
          <w:rtl w:val="true"/>
          <w:lang w:bidi="fa-IR"/>
        </w:rPr>
        <w:t xml:space="preserve">. </w:t>
      </w:r>
      <w:bookmarkStart w:id="70" w:name="pg9469_80523"/>
    </w:p>
    <w:p>
      <w:pPr>
        <w:pStyle w:val="Heading3"/>
        <w:numPr>
          <w:ilvl w:val="2"/>
          <w:numId w:val="1"/>
        </w:numPr>
        <w:rPr/>
      </w:pPr>
      <w:bookmarkStart w:id="71" w:name="__RefHeading___Toc6152112_2870459653"/>
      <w:bookmarkStart w:id="72" w:name="_Toc24"/>
      <w:bookmarkEnd w:id="70"/>
      <w:bookmarkEnd w:id="71"/>
      <w:r>
        <w:rPr>
          <w:rtl w:val="true"/>
        </w:rPr>
        <w:t>سُبُل الخیر</w:t>
      </w:r>
      <w:bookmarkEnd w:id="72"/>
    </w:p>
    <w:p>
      <w:pPr>
        <w:pStyle w:val="BookText"/>
        <w:rPr/>
      </w:pPr>
      <w:r>
        <w:rPr>
          <w:rFonts w:ascii="Amiri" w:hAnsi="Amiri" w:eastAsia="Amiri" w:cs="Amiri"/>
          <w:color w:val="111111"/>
          <w:sz w:val="28"/>
          <w:sz w:val="28"/>
          <w:szCs w:val="28"/>
          <w:rtl w:val="true"/>
          <w:lang w:bidi="ar-SA"/>
        </w:rPr>
        <w:t xml:space="preserve">قال مولانا امیرالمؤمنین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فَاسْتَصْلِحُوا مَا تَقْدَمُونَ عَلَيْهِ بِمَا تَظْعَنُونَ عَنْهُ وَ اُسْلُكُوا سُبُلَ اَلْخَيْرِ وَ لاَ تَسْتَوْحِشُوا فِيهَا لِقِلَّةِ أَهْلِهَا وَ اُذْكُرُوا حُسْنَ صُحْبَةِ اَللَّهِ لَكُمْ فِيهَا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گذشته را اصلاح کنید و راه نیک و خیر در پیش بگیرید و از آن که اهلش کمند نهراسید بدانید که خدا در این مسیر همراه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جامعۀکبیره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 الْخَيْرُ كُنْتُمْ أَوَّلَهُ وَ أَصْلَهُ وَ فَرْعَهُ وَ مَعْدِنَهُ وَ مَأْوَاهُ وَ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خوبی یاد شود، آغاز و ریشه و شاخه و سرچشمه و جایگاه نهایتش شمایید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خیر</w:t>
      </w:r>
    </w:p>
    <w:p>
      <w:pPr>
        <w:pStyle w:val="BookText"/>
        <w:rPr/>
      </w:pPr>
      <w:r>
        <w:rPr>
          <w:rFonts w:ascii="IRNazanin" w:hAnsi="IRNazanin" w:eastAsia="IRNazanin"/>
          <w:color w:val="111111"/>
          <w:sz w:val="28"/>
          <w:sz w:val="28"/>
          <w:szCs w:val="28"/>
          <w:rtl w:val="true"/>
          <w:lang w:bidi="fa-IR"/>
        </w:rPr>
        <w:t>ابن فارس و مفردات ذیل ماده خیر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الخاء و الیاء و الراء اصل صحیح یدل علی العطف و 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بر توجه و میل دلالت میکند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خیر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یرغب فیه الکل کالعقل و العدل و الفضل و الشیء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والخیر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 و هو ان یکون مرغوبا فیه بکل حال و عند کل احد کما وصف علیه السلام به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بخیر بعده النار و لا شرّ بشّر بعده الجنة و اخر خیر مقید و هو ان یکون خیرا لواحد شرّا للآخر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ترک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نسارع لهم فی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است که همه به آن تمایل دارند، مانند عقل، عدل و فضل و هر چیز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 که همیشه و در همه حال مطلوب است، همانطور که امیرالمؤمنین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خیری پس </w:t>
      </w:r>
    </w:p>
    <w:p>
      <w:pPr>
        <w:pStyle w:val="BookText"/>
        <w:rPr/>
      </w:pPr>
      <w:r>
        <w:rPr>
          <w:rFonts w:ascii="IRNazanin" w:hAnsi="IRNazanin" w:eastAsia="IRNazanin"/>
          <w:color w:val="111111"/>
          <w:sz w:val="28"/>
          <w:sz w:val="28"/>
          <w:szCs w:val="28"/>
          <w:rtl w:val="true"/>
          <w:lang w:bidi="fa-IR"/>
        </w:rPr>
        <w:t>از آتش جهنم خیر نیست و هیچ شرّی پس از بهشت خوب نیست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دیگری خیر مقید، که برای برخی افراد خیر است و برای دیگران ممکن است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خداوند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سرعت در کارهای خیر به آنان پیشی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چیزی که همگان به آن میل و رغبت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عدل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تمایل، رغبتی است که واقعاً منجر به منفعت میشود، نه برای شخصی که ممکن است در تشخیص خیر دچار اشتباه شود؛ چون چیزی که ذاتاً خوب است، هیچ اشتباهی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میدهد که خیر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 و محض، و خیر مقید که برای یک نفر خیر و برای دیگری ممکن است 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هشتاد بار در قرآن کریم آمده است که نشاندهنده اهمیت و جایگاه این مفهوم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بهرهمندی از خیر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خیر موجب بروز شور و شعفی خاص در فرد خیّر میشود؛ زیرا او هم توانسته است کاری نیک انجام دهد و هم برادر مؤمن خود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شکرگزاری میکند از اینکه خداوند به او توانایی انجام این عمل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 نیازمند نیز از اینکه خداوند مشکل او را حل کرده، قدردانی میکند و تمام تلاش خود را برای جلب رضای خداوند به کار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فریفته نشدن به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خیر، مهم نیست که فرد چه شخصیت یا مقام اجتماعی دارد، بلکه آنچه اهمیت دارد، توانایی در عمل خیر است و نباید فریفته جاه و مقام خود شود؛ زیرا فریفتگی میتواند زمینهساز کفر در فرد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أَيُّ الْفَريقَيْنِ خَيْرٌ مَقاماً وَ أَحْسَنُ نَدِيًّا</w:t>
      </w:r>
      <w:r>
        <w:rPr>
          <w:rFonts w:ascii="IRNazanin" w:hAnsi="IRNazanin" w:eastAsia="IRNazanin"/>
          <w:color w:val="111111"/>
          <w:sz w:val="28"/>
          <w:sz w:val="28"/>
          <w:szCs w:val="28"/>
          <w:lang w:bidi="fa-IR"/>
        </w:rPr>
        <w:t></w:t>
      </w:r>
      <w:r>
        <w:rPr>
          <w:rStyle w:val="FootnoteAnchor"/>
          <w:rtl w:val="true"/>
        </w:rPr>
        <w:footnoteReference w:id="257"/>
      </w:r>
      <w:r>
        <w:rPr>
          <w:rFonts w:ascii="IRNazanin" w:hAnsi="IRNazanin" w:eastAsia="IRNazanin"/>
          <w:color w:val="111111"/>
          <w:sz w:val="28"/>
          <w:sz w:val="28"/>
          <w:szCs w:val="28"/>
          <w:rtl w:val="true"/>
          <w:lang w:bidi="fa-IR"/>
        </w:rPr>
        <w:t>وقتی آیات روشن ما بر آنان تلاوت میشود، کافران به 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بهتر، و جلساتش زیباتر، و نیکوکاریاش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فرد به انجام کارهای خالصانه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فَآتِ ذَا الْقُرْبى حَقَّهُ وَ الْمِسْكينَ وَ ابْنَ السَّبيلِ ذلِكَ خَيْرٌ لِلَّذينَ يُريدُونَ وَجْهَ اللَّهِ وَ أُولئِكَ هُمُ الْمُفْلِحُونَ</w:t>
      </w:r>
      <w:r>
        <w:rPr>
          <w:rFonts w:ascii="IRNazanin" w:hAnsi="IRNazanin" w:eastAsia="IRNazanin"/>
          <w:color w:val="111111"/>
          <w:sz w:val="28"/>
          <w:sz w:val="28"/>
          <w:szCs w:val="28"/>
          <w:lang w:bidi="fa-IR"/>
        </w:rPr>
        <w:t></w:t>
      </w:r>
      <w:r>
        <w:rPr>
          <w:rStyle w:val="FootnoteAnchor"/>
          <w:rtl w:val="true"/>
        </w:rPr>
        <w:footnoteReference w:id="258"/>
      </w:r>
      <w:r>
        <w:rPr>
          <w:rFonts w:ascii="IRNazanin" w:hAnsi="IRNazanin" w:eastAsia="IRNazanin"/>
          <w:color w:val="111111"/>
          <w:sz w:val="28"/>
          <w:sz w:val="28"/>
          <w:szCs w:val="28"/>
          <w:rtl w:val="true"/>
          <w:lang w:bidi="fa-IR"/>
        </w:rPr>
        <w:t>پس حقّ نزدیکان و مسکینان و در راهماندگان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که رضای خدا را میطلبند بهتر است و چنین کسانی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خیر، موجب برخورداری انسان از هدایتهای ویژه الهی و پذیرش عمیقتر معارف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لَوْ عَلِمَ اللَّهُ فيهِمْ خَيْراً لَأَسْمَعَهُم</w:t>
      </w:r>
      <w:r>
        <w:rPr>
          <w:rFonts w:ascii="IRNazanin" w:hAnsi="IRNazanin" w:eastAsia="IRNazanin"/>
          <w:color w:val="111111"/>
          <w:sz w:val="28"/>
          <w:sz w:val="28"/>
          <w:szCs w:val="28"/>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 اگر خدا در آنها خیری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آنها میرساند، اما اگر حق را به آنها برساند، سرپیچی کرده و روگردان میشوند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رسیدن به رحمت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نیکی، زمینهساز دریافت رحمت الهی است و بدون آن، انتظار رحمت بیمورد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أَهُمْ يَقْسِمُونَ رَحْمَتَ </w:t>
      </w:r>
    </w:p>
    <w:p>
      <w:pPr>
        <w:pStyle w:val="BookText"/>
        <w:rPr/>
      </w:pPr>
      <w:r>
        <w:rPr>
          <w:rFonts w:ascii="Amiri" w:hAnsi="Amiri" w:eastAsia="Amiri" w:cs="Amiri"/>
          <w:color w:val="111111"/>
          <w:sz w:val="28"/>
          <w:sz w:val="28"/>
          <w:szCs w:val="28"/>
          <w:rtl w:val="true"/>
          <w:lang w:bidi="ar-SA"/>
        </w:rPr>
        <w:t>رَبِّكَ نَحْنُ قَسَمْنا بَيْنَهُمْ مَعيشَتَهُمْ فِي الْحَياةِ الدُّنْيا وَ رَفَعْنا بَعْضَهُمْ فَوْقَ بَعْضٍ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آیا آنان رحمت پروردگارت را تقسیم میکنند؟ ما روزی آنها را در زندگی دنیا میانشان تقسیم کردهایم و برخی را بر برخی دیگر برتری دادهایم تا همدیگر را مسخر کرده و با همکاری پیش بروند؛ و رحمت پروردگارت از هرآنچه جمعآوری میکنند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بهرهمندی از همۀ 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خدا، زمینهساز بهرهمندی از تمامی خیرات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لكِنِ الرَّسُولُ وَ الَّذينَ آمَنُوا مَعَهُ جاهَدُوا بِأَمْوالِهِمْ وَ أَنْفُسِهِمْ وَ أُولئِكَ لَهُمُ الْخَيْراتُ وَ أُولئِكَ هُمُ الْمُفْلِحُون</w:t>
      </w:r>
      <w:r>
        <w:rPr>
          <w:rFonts w:ascii="Amiri" w:hAnsi="Amiri" w:eastAsia="Amiri" w:cs="Amiri"/>
          <w:color w:val="111111"/>
          <w:sz w:val="28"/>
          <w:sz w:val="28"/>
          <w:szCs w:val="28"/>
          <w:lang w:bidi="ar-SA"/>
        </w:rPr>
        <w:t></w:t>
      </w:r>
      <w:r>
        <w:rPr>
          <w:rStyle w:val="FootnoteAnchor"/>
          <w:rtl w:val="true"/>
        </w:rPr>
        <w:footnoteReference w:id="261"/>
      </w:r>
      <w:r>
        <w:rPr>
          <w:rFonts w:ascii="IRNazanin" w:hAnsi="IRNazanin" w:eastAsia="IRNazanin"/>
          <w:color w:val="111111"/>
          <w:sz w:val="28"/>
          <w:sz w:val="28"/>
          <w:szCs w:val="28"/>
          <w:rtl w:val="true"/>
          <w:lang w:bidi="fa-IR"/>
        </w:rPr>
        <w:t>ولی پیامبر و کسانی که با او ایمان آوردند، با مال و جانهای خود جهاد کردند؛ و همگی خیرات برای آنهاست و آنها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ابدی با انجام کارهای کوچک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انجام کارهای کوچک نیک نیز میتواند انسانها را به سعادت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میتوانند با انجام کمترین کار خیر به سعادت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يَعْلَمِ اللَّهُ فِي قُلُوبِكُمْ خَيْراً يُؤْتِكُمْ خَيْراً</w:t>
      </w:r>
      <w:r>
        <w:rPr>
          <w:rFonts w:ascii="IRNazanin" w:hAnsi="IRNazanin" w:eastAsia="IRNazanin"/>
          <w:color w:val="111111"/>
          <w:sz w:val="28"/>
          <w:sz w:val="28"/>
          <w:szCs w:val="28"/>
          <w:lang w:bidi="fa-IR"/>
        </w:rPr>
        <w:t></w:t>
      </w:r>
      <w:r>
        <w:rPr>
          <w:rStyle w:val="FootnoteAnchor"/>
          <w:rtl w:val="true"/>
        </w:rPr>
        <w:footnoteReference w:id="262"/>
      </w:r>
      <w:r>
        <w:rPr>
          <w:rFonts w:ascii="IRNazanin" w:hAnsi="IRNazanin" w:eastAsia="IRNazanin"/>
          <w:color w:val="111111"/>
          <w:sz w:val="28"/>
          <w:sz w:val="28"/>
          <w:szCs w:val="28"/>
          <w:rtl w:val="true"/>
          <w:lang w:bidi="fa-IR"/>
        </w:rPr>
        <w:t>اگر خداوند، خیری در دلهای شما ببیند، بهتر از آنچه از شما گرفته شده به شما میدهد و شما را میبخشد؛ و خداوند آمرزنده و مهربان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خیر زمینهساز اندیشه و تعقّل افراد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و تعقّل یکی از پاداشهای نامحدود و تصورناپذیر الهی است که </w:t>
      </w:r>
    </w:p>
    <w:p>
      <w:pPr>
        <w:pStyle w:val="BookText"/>
        <w:rPr/>
      </w:pPr>
      <w:r>
        <w:rPr>
          <w:rFonts w:ascii="Amiri" w:hAnsi="Amiri" w:eastAsia="Amiri" w:cs="Amiri"/>
          <w:color w:val="111111"/>
          <w:sz w:val="28"/>
          <w:sz w:val="28"/>
          <w:szCs w:val="28"/>
          <w:rtl w:val="true"/>
          <w:lang w:bidi="ar-SA"/>
        </w:rPr>
        <w:t>خداوند به افراد خیّر عطا میکند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خَيْرٌ وَ أَبْقَى أَ فَلا تَعْقِلُون</w:t>
      </w:r>
      <w:r>
        <w:rPr>
          <w:rFonts w:ascii="Amiri" w:hAnsi="Amiri" w:eastAsia="Amiri" w:cs="Amiri"/>
          <w:color w:val="111111"/>
          <w:sz w:val="28"/>
          <w:sz w:val="28"/>
          <w:szCs w:val="28"/>
          <w:lang w:bidi="ar-SA"/>
        </w:rPr>
        <w:t></w:t>
      </w:r>
      <w:r>
        <w:rPr>
          <w:rStyle w:val="FootnoteAnchor"/>
          <w:rtl w:val="true"/>
        </w:rPr>
        <w:footnoteReference w:id="263"/>
      </w:r>
      <w:r>
        <w:rPr>
          <w:rFonts w:ascii="IRNazanin" w:hAnsi="IRNazanin" w:eastAsia="IRNazanin"/>
          <w:color w:val="111111"/>
          <w:sz w:val="28"/>
          <w:sz w:val="28"/>
          <w:szCs w:val="28"/>
          <w:rtl w:val="true"/>
          <w:lang w:bidi="fa-IR"/>
        </w:rPr>
        <w:t>و آنچه نزد خداوند است بهتر و باقی است، آیا نمی اندیشید؟</w:t>
      </w:r>
    </w:p>
    <w:p>
      <w:pPr>
        <w:pStyle w:val="BookText"/>
        <w:rPr/>
      </w:pPr>
      <w:r>
        <w:rPr>
          <w:rFonts w:ascii="IRNazanin" w:hAnsi="IRNazanin" w:eastAsia="IRNazanin"/>
          <w:color w:val="111111"/>
          <w:sz w:val="28"/>
          <w:sz w:val="28"/>
          <w:szCs w:val="28"/>
          <w:rtl w:val="true"/>
          <w:lang w:bidi="fa-IR"/>
        </w:rPr>
        <w:t>اهل بیت علیهم السلام بهترین راهنمایان در این مسیر هستند و آغاز هر کار خیر به واسطۀ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صدد انجام کار خیری است، باید به آن حضرات اقتدا کند؛ زیرا به فرمودهی امام هادی علیه السلام ، آغاز هر کار خیر از معدن و فرجام همۀ کارهای خیر اهل بیت علیهم السلام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خداوند متعال صادر میشود خیر محض است؛ چرا که خداوند مستجمع جمیع خیرات و خوبیهاست و در ساحت مقدسش هیچ شر و نقصی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از خداوند صادر شد، خلق عالم امکان و مافیها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خیر محض عالم را خلق کرد، اولین مخلوقات او، انوار اهل بیت علیهم السلام بودند که ذاتاً خیر و معدن خیر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دیگری نیز برای آن وجود دارد؛ به این معنا که در عرصۀ مسابقه به سوی خیرات، آنها گوی سبقت را از همه ربوده و اولینها در میدان خیرات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ادامۀ این فراز از زیارت جامعه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اصل خیرات هستند و اصل و ریشۀ همه چیز با حضرات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به ایشان گفته میشود که اگر شما نبودید، وجودی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لولانا لما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نبودیم، خدا عبادت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همۀ خوبیها در وجود آنان است؛ زیرا بندگی بالاترین درجۀ انسانیت است که در وجود آنان به بالاترین شکل جلوه 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مسابقۀ خیرات، اولین نفرات حضرات معصومین علیهم السلام هستند و از این عبارت متوجه میشویم که اساساً خیرات در معصومین یافت میشود و در سایر افراد، سایۀ خیرات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اصل و فرع را در نظر بگیرید؛ هر آنچه خیر در ما دیده میشود، کپی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برایش سند بزنند و از عالم بالا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خیرات در فردی دیده میشود، اصلش در معصومین و فرع آن در ما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بالاصاله نیست و به وساطت معصوم است؛ هر کار خیری که از ما صادر میشود، ریشهاش از معصوم بوده و با وساطت معصوم در ما انعکاس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 الْخَيْرُ كُنْتُمْ 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همۀ خیرات از جانب خدای سبحان است، حضرات معصومین علیهم السلام فرع بر حضرت حق میشوند؛ اما به اعتبار اینکه در عالم وجود، همۀ خیرات از معصومین مشتق میشود، اصل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یک وجود در ارتباط با خدا فرع و در ارتباط با خلق خدا اصل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فرع خیر هستید در حالی که اصل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نظام این عالم و فرع در کل عالم وجود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کل عالم وجود خدای سبحان است، از ناحیۀ آن اصل همه چیز به شما معصومین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 اصل هستید و نسبت به کل عالم ممکنات در رابطه با خدا فرع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خیرات را از خدا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معصومین علیهم السلام نسبت به واجبالوجود فرع هستند؛ زیرا ممکنالوجود میباشند؛ اما نسبت به ممکنات عالم، اصل هستند و خیرات از آنها به ما نازل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معصومین فرع وجود آنهاست؛ خداوند وجود معصوم را نسبت به سایر موجودات اصل قرار داده و افعال ایشان را به عنوان فرع وجود خودشان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معصومین فرع در خیرات هستید، بدین معناست که خیرات از طریق شما به همه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شاخهگی و متفرع کردن است؛ یعنی با وساطت شما، فروع خیرات در زندگی افراد جاری و ساری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اصل نیست، بلکه به معنای متفرعکننده و شاخهزار خیرات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خیرات از طریق شما توزیع میگردد؛ به یک نفر خیر مالی، به دیگری خیر صفتی و به فردی دیگر خیر علمی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میگوییم شما فرع خیرات هستید، به این معناست که هر خیری که در زندگی ما وجود دارد، فرع وجود شماست و به تبع وجود شما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حلیم، صبور و شاکر هستیم، یا پرتوان زندگی میکنیم و حسن ظن به خدا داریم، همه اینها از شما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آوازهها از شه بود،هرچند از حلقوم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خیرات ما از معصوم است و ما فرع آنها در خیرات به حساب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شما معصومین فرع خیرات هستید بدین معنا که قوام و بقای همه خیرات به وجود شما بستگی دارد؛ هر خیری که شکل میگیرد و قوام پیدا میکند، این قوام از سوی شماست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وقتی میگوییم شما معصومین فرع خیرات هستید،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تمامی خیرات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باغی به </w:t>
      </w:r>
    </w:p>
    <w:p>
      <w:pPr>
        <w:pStyle w:val="BookText"/>
        <w:rPr/>
      </w:pPr>
      <w:r>
        <w:rPr>
          <w:rFonts w:ascii="IRNazanin" w:hAnsi="IRNazanin" w:eastAsia="IRNazanin"/>
          <w:color w:val="111111"/>
          <w:sz w:val="28"/>
          <w:sz w:val="28"/>
          <w:szCs w:val="28"/>
          <w:rtl w:val="true"/>
          <w:lang w:bidi="fa-IR"/>
        </w:rPr>
        <w:t>خوبی سبز شده و درختان آن میوه های خوبی دادهاند، درختان نباید به خود ببالند که باغبان خوبی داشتهاند؛ آنچه اصل است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میان افراد صفات خوب رشد یافته است، این نتیجه کار خود فرد نیست بلکه نتیجه تلاش و زحمت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أَأَنْتُمْ تَزْرَعُونَهُ أَمْ نَحْنُ الزَّارِعُون</w:t>
      </w:r>
      <w:r>
        <w:rPr>
          <w:rFonts w:ascii="IRNazanin" w:hAnsi="IRNazanin" w:eastAsia="IRNazanin"/>
          <w:color w:val="111111"/>
          <w:sz w:val="28"/>
          <w:sz w:val="28"/>
          <w:szCs w:val="28"/>
          <w:lang w:bidi="fa-IR"/>
        </w:rPr>
        <w:t></w:t>
      </w:r>
      <w:r>
        <w:rPr>
          <w:rStyle w:val="FootnoteAnchor"/>
          <w:rtl w:val="true"/>
        </w:rPr>
        <w:footnoteReference w:id="264"/>
      </w:r>
      <w:r>
        <w:rPr>
          <w:rFonts w:ascii="IRNazanin" w:hAnsi="IRNazanin" w:eastAsia="IRNazanin"/>
          <w:color w:val="111111"/>
          <w:sz w:val="28"/>
          <w:sz w:val="28"/>
          <w:szCs w:val="28"/>
          <w:rtl w:val="true"/>
          <w:lang w:bidi="fa-IR"/>
        </w:rPr>
        <w:t>شما گمان میکنید که خودتان کشت میکنید، در حالی که ما میکاریم و سبز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برکت در مال ما وجود دارد، این برکت از شماست و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برکات ثمره وجود شماست و میدانیم که کریم هرآنچه میدهد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خیرات در زندگی ما، ثمره وجودی شماست و مالک همۀ آنها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مناسبی کردهایم، این به واسطۀ شما بوده است و اگر زندگی ما به برکت همراه است، همه به لطف وجود مقدس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از آنِ شماست و ثواب نیز فیالواقع برای شماست؛ و اگر پاداش آن در زندگی ما جاری میشود، این نیز به لطف شماست؛ وگرنه، ما مستحق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و پرورش همواره به شما وابسته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طاعتی وجود دارد، در حقیقت آن طاعت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ما به درستی اقامه میشود، در واقع این به لطف شما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اباعبدالله علیه السلام نبود، شریعت دفن میشد و نماز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معصومین تحمل زحمات فراوان نمیکردید، اسلام به فراموشی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اسلام با پیامبر صلی الله علیه واله و تداوم آن به واسطۀ حضور </w:t>
      </w:r>
    </w:p>
    <w:p>
      <w:pPr>
        <w:pStyle w:val="BookText"/>
        <w:rPr/>
      </w:pPr>
      <w:r>
        <w:rPr>
          <w:rFonts w:ascii="IRNazanin" w:hAnsi="IRNazanin" w:eastAsia="IRNazanin"/>
          <w:color w:val="111111"/>
          <w:sz w:val="28"/>
          <w:sz w:val="28"/>
          <w:szCs w:val="28"/>
          <w:rtl w:val="true"/>
          <w:lang w:bidi="fa-IR"/>
        </w:rPr>
        <w:t>شما معصومین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طاعتی که از هر کسی انجام میشود، پیآمد زحمات و سختیهایی است که معصومین تحمل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موسی بن جعفر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غَضِبَ عَلَى الشِّيعَةِ فَخَيَّرَنِي نَفْسِي أَوْ هُمْ فَوَقَيْتُهُمْ وَ اللَّهِ بِنَفْسِي؛</w:t>
      </w:r>
      <w:r>
        <w:rPr>
          <w:rStyle w:val="FootnoteAnchor"/>
          <w:rtl w:val="true"/>
        </w:rPr>
        <w:footnoteReference w:id="265"/>
      </w:r>
      <w:r>
        <w:rPr>
          <w:rFonts w:ascii="IRNazanin" w:hAnsi="IRNazanin" w:eastAsia="IRNazanin"/>
          <w:color w:val="111111"/>
          <w:sz w:val="28"/>
          <w:sz w:val="28"/>
          <w:szCs w:val="28"/>
          <w:rtl w:val="true"/>
          <w:lang w:bidi="fa-IR"/>
        </w:rPr>
        <w:t>یعنی خداوند بر شیعیان غضب کرده بود و از من خواسته بود که کدام یک را انتخاب میکنید، خودم یا شیعیان؟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شیعیان را نجات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پس از شهادت اهل بیت علیهم السلام تا امام صادق علیه السلام بر امت پیامبر غضب کرده بود و امام موسی بن جعفر علیه السلام فرمود که خداوند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تو باید سختیهای زیادی را تحمل کنی یا امت را مورد غضب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شیعه را حفظ کردم با مصیبتهایی که خود متحمل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اطاعتهای ما فرع زحماتی است که معصومین بر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معصومین فرع همه خیرات هستید؛ زیرا کیفیت اطاعت از خدا از طریق شما به ما آموزش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 همه خیرات شما هستید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عُرِفَ اللَّهُ وَ بِنَا عُبِدَ اللَّهُ نَحْنُ الْأَدِلَّاءُ عَلَى اللَّهِ وَ لَوْلَانَا مَا عُبِدَ اللَّه</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یعنی اگر ما نبودیم، خدا شناخته نمیشد و اگر ما نبودیم، خداوند بندگی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از طریق شناخت شما معصومین به شناخت خالق نزدیک میشوید و از طریق اطاعت از معصوم به اطاعت از خدای سبحان میرسید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أَصْلُ كُلِ خَيْرٍ وَ مِنْ فُرُوعِنَا كُلُّ بِرٍّ فَمِنَ الْبِرِّ التَّوْحِيدُ وَ الصَّلَاةُ وَ الصِّيَامُ وَ كَظْمُ الْغَيْظِ وَ الْعَفْوُ عَنِ الْمُسِي‌ءِ وَ رَحْمَةُ الْفَقِيرِ وَ تَعَهُّدُ </w:t>
      </w:r>
    </w:p>
    <w:p>
      <w:pPr>
        <w:pStyle w:val="BookText"/>
        <w:rPr/>
      </w:pPr>
      <w:r>
        <w:rPr>
          <w:rFonts w:ascii="Amiri" w:hAnsi="Amiri" w:eastAsia="Amiri" w:cs="Amiri"/>
          <w:color w:val="111111"/>
          <w:sz w:val="28"/>
          <w:sz w:val="28"/>
          <w:szCs w:val="28"/>
          <w:rtl w:val="true"/>
          <w:lang w:bidi="ar-SA"/>
        </w:rPr>
        <w:t>الْجَارِ وَ الْإِقْرَارُ بِالْفَضْلِ لِأَهْلِهِ وَ عَدُوُّنَا أَصْلُ كُلِّ شَرٍّ وَ مِنْ فُرُوعِهِمْ كُلُّ قَبِيحٍ وَ فَاحِشَةٍ فَمِنْهُمُ الْكَذِبُ وَ الْبُخْلُ وَ النَّمِيمَةُ وَ الْقَطِيعَةُ وَ أَكْلُ الرِّبَا وَ أَكْلُ مَالِ الْيَتِيمِ بِغَيْرِ حَقِّهِ وَ تَعَدِّي الْحُدُودِ الَّتِي أَمَرَ اللَّهُ وَ رُكُوبُ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وَ السَّرِقَةُ وَ كُلُّ مَا وَافَقَ ذَلِكَ مِنَ الْقَبِيحِ فَكَذَبَ مَنْ زَعَمَ أَنَّهُ مَعَنَا وَ هُوَ مُتَعَلِّقٌ بِفُرُوعِ غَيْرِنَا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ریشۀ همۀ خوبىها هستیم و هر نیکىاى،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شاخههاى ماست و از جمله نیکىهاست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دانستن خدا، نماز، روزه، فروخوردن خشم، گذشت از کسى که بدىاى کرده است، ترحّم به نیازمند، رسیدگى به همسایه و اعتراف به کمال اهل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نیز ریشۀ همۀ بدىهاست و هر زشتى و بدکارىاى،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شاخههاى اوست و از جمله زشتىهاست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بُخل، سخن چینى، قطع رابطه با خویشاوندان، رِباخوارى، به ناحقْ خوردنِ مال یتیم، تجاوز از حدودِ فرمانهاى الهى، بدکارگى آشکار و پنهان، زنا، دزدى و هر زشتىِ دیگرى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امّا به شاخههاى دشمن ما چنگ بزند،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ذُكِرَ الْخَيْرُ كُنْتُمْ مَعْدِنَهُ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معدن خیرات، شما معصومین هستید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اقامتگاه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مقیم و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بهشتیهایی هستند که در آنها ماندگار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حضرات معصومین معدن خیرات هستید؛ محل اقامت و رشد و فزونی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که به ما برسد، از معدن وجود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قرارگاه دائمی همۀ خوبیها هستند و هرگز دچار نقصان و کاستی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خیرات فکری و عملی که به واسطۀ معصوم صادر میشود،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پر و افزونند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فضایل، به هر دری متوسل نشویم؛ بلکه به جایگاه اصلی خود رجوع کنیم؛ اصل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و امور صحیح همه وابسته به آن است که به واسطۀ حضرات معصومین در دسترس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معدن خیر، به ایشان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در وجود معصومین رشد و نمو کرده است و هرگاه به آنان مراجعه کنیم، همیشه پر از خیر هستند و هیچگاه کسری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بازار دنیایی نیستند که اندوخته شان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جوهر وجود حضرات معصومین علیهم السلام را به گونهای قرار داده است که دائماً جلوهگاه صفات الهی باشند و اقامتگاه همۀ خیرات در عالم نزد معصومین است؛ فرقی ندارد چند نفر به سوی آنان دست دراز کنند یا همه ی دنیا از آنان تقاضا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ذُكِرَ الْخَيْرُ كُنْتُمْ مَأْوَاهُ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پناهگاه، شما معصومین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ملجأ و پناهگاه خیرات، شما معصومین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که در وجود آدمیان است، همه از سوی معصومین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خیرات به معصومین سپرده نمیشد، حتماً نابود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منزلگاه و پناهگاه خیرات هستند؛ زیرا خیرات را میشناسند و جایگاه آن را میدانند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خیرات بخواهد در وجود ما سکنا بگیرد، این امر به واسطۀ معصومین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خیرات ما به معصوم برمیگردد، حالمان خوب است؛ زیرا </w:t>
      </w:r>
    </w:p>
    <w:p>
      <w:pPr>
        <w:pStyle w:val="BookText"/>
        <w:rPr/>
      </w:pPr>
      <w:r>
        <w:rPr>
          <w:rFonts w:ascii="IRNazanin" w:hAnsi="IRNazanin" w:eastAsia="IRNazanin"/>
          <w:color w:val="111111"/>
          <w:sz w:val="28"/>
          <w:sz w:val="28"/>
          <w:szCs w:val="28"/>
          <w:rtl w:val="true"/>
          <w:lang w:bidi="fa-IR"/>
        </w:rPr>
        <w:t>خیراتمان به اصل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آنها را به خود نسبت دهیم، چون با فطرت ناسازگار است، حالمان خوب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خیرات را به خود نسبت دهیم، حال خیرات ما بد خواهد بود؛ ولی اگر منزلگاه خیرات ما معصوم باشد، حالمان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که در عالم به ما میرسد، اصل و فرع آن نزد شما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دائمی و بازگشت آن نعمت نیز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واسطهی لحظه به لحظۀ نعمات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من از نعمتم لذت ببرم، اما وسائط فیض را نادیده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ذُكِرَ الْخَيْرُ كُنْتُمْ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پایان همۀ خیرات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که بعد از اذن حق و به واسطۀ شما از ما صادر میشود، اثر آن مجدد به شما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خیرش به شما بازگردد، بالاخره خودش به سوی شما بازخواهد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خود فرد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قرار داده تا ما با خیرات به سوی شما بازگردیم و با شما به نزد خدای سبحان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خیرات را به آل پیامبر علیهم السلام تقدیم کن که اصل خیر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است که ما به معصوم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معصوم برسیم، به مقام فنا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حالت هیچچیز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 شد چو پهنای دریا بدید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جایی که دریاست، من کیستم؟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او هست حقّا که من نیستم </w:t>
      </w:r>
    </w:p>
    <w:p>
      <w:pPr>
        <w:pStyle w:val="BookText"/>
        <w:rPr/>
      </w:pPr>
      <w:r>
        <w:rPr>
          <w:rFonts w:ascii="IRNazanin" w:hAnsi="IRNazanin" w:eastAsia="IRNazanin"/>
          <w:color w:val="111111"/>
          <w:sz w:val="28"/>
          <w:sz w:val="28"/>
          <w:szCs w:val="28"/>
          <w:rtl w:val="true"/>
          <w:lang w:bidi="fa-IR"/>
        </w:rPr>
        <w:t>قطره باران خوشحال است که باید به دریا بچکد و با او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من به صورت جداگانه و بسته بندی شدهای باشد، جایی برای پذیرش نخواهد داشت؛ اما اگر نمازم به امام زمان عجل الله تعالی فرجه الشریف برسد، حتماً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دریا، دیگر قطره نیست؛ بلکه فقط دریا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به ولایت وصل میشود، دیگر خود نیست و هرچه هست، مقام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فنا و نیستی میرسد، اما نه نیستی که در عین هستی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خیرات، منبعشان از خاندان پیامبر علیهم السلام است و نهایتاً هم به ایشان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خیرات نزد آنان به کمیت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اگر صد سلام بگویم به آنان میرسد و یک سلام نمیرسد؛ قلیل و کثیر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کاری که انجام میدهیم باید خوب 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باید از آنِ معصوم باشد و اگر فقط مختص به من باشد، نمیتواند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و انتهای همۀخیرات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بفهمد که آیا افعالش صحیح است یا نه، باید دقت کند که افعالش او را به کدام سمت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رفتارش او را به شناخت و معرفت معصومین علیهم السلام راهنمایی کند، خیر است؛ اما اگر غیر از این باشد، گرفتار حجاب نورانی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خواهان بهترینها هستیم، باید به معصومین علیهم السلام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سمت دیگری برویم، اشتباه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به ما گفته میشود که برای خیرات به سراغ سرچشمه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فکر، ذکر و همچنین بهترین نوع مال را از معصوم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کمال خاصی هستید، باید به سراغ معصوم بروید</w:t>
      </w:r>
      <w:r>
        <w:rPr>
          <w:rFonts w:eastAsia="IRNazanin" w:cs="IRNazanin"/>
          <w:color w:val="111111"/>
          <w:sz w:val="28"/>
          <w:szCs w:val="28"/>
          <w:rtl w:val="true"/>
          <w:lang w:bidi="fa-IR"/>
        </w:rPr>
        <w:t xml:space="preserve">. </w:t>
      </w:r>
      <w:bookmarkStart w:id="73" w:name="pg9469_80536"/>
    </w:p>
    <w:p>
      <w:pPr>
        <w:pStyle w:val="Heading3"/>
        <w:numPr>
          <w:ilvl w:val="2"/>
          <w:numId w:val="1"/>
        </w:numPr>
        <w:rPr/>
      </w:pPr>
      <w:bookmarkStart w:id="74" w:name="__RefHeading___Toc6152114_2870459653"/>
      <w:bookmarkStart w:id="75" w:name="_Toc25"/>
      <w:bookmarkEnd w:id="73"/>
      <w:bookmarkEnd w:id="74"/>
      <w:r>
        <w:rPr>
          <w:rtl w:val="true"/>
        </w:rPr>
        <w:t>سبل الراغبین</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سبل الرّاغبین الیک شارعة و اعلام القاصدین الیک واضحه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راه های مشتاقان به سوی تو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راغب</w:t>
      </w:r>
    </w:p>
    <w:p>
      <w:pPr>
        <w:pStyle w:val="BookText"/>
        <w:rPr/>
      </w:pPr>
      <w:r>
        <w:rPr>
          <w:rFonts w:ascii="IRNazanin" w:hAnsi="IRNazanin" w:eastAsia="IRNazanin"/>
          <w:color w:val="111111"/>
          <w:sz w:val="28"/>
          <w:sz w:val="28"/>
          <w:szCs w:val="28"/>
          <w:rtl w:val="true"/>
          <w:lang w:bidi="fa-IR"/>
        </w:rPr>
        <w:t>ابن فارس در تعریف این واژه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الراء و الغین و الباء، اصلان احدهما طلب لشیء و الاخر سعة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الرغبة 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له و الاخر الشیء الرغیب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الجوف یقال حوض رغیب</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این کلمه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غ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برای آن دو معنا است اوّلی طلب و خواستن چیزی و دیگری وسعت یکی طلب چیزی و دیگری وسعت در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 رغبت در یک چیز به معنای اراده داشتن آن است و در معنای دوم، شیء رغیب به معنای چیزی است که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حوض رغیب به معنای حوض وسیع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مفردات نیز معنای وسعت در شیء را بیان کرده و این وسعت را در اراده و طلب نیز جاری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در این صورت، اقتضای حرص در آن چیز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آیۀ شریفه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إِنَّا إِلَى اللهِ رَاغِبُونَ</w:t>
      </w:r>
      <w:r>
        <w:rPr>
          <w:rFonts w:ascii="IRNazanin" w:hAnsi="IRNazanin" w:eastAsia="IRNazanin"/>
          <w:color w:val="111111"/>
          <w:sz w:val="28"/>
          <w:sz w:val="28"/>
          <w:szCs w:val="28"/>
          <w:lang w:bidi="fa-IR"/>
        </w:rPr>
        <w:t></w:t>
      </w:r>
      <w:r>
        <w:rPr>
          <w:rStyle w:val="FootnoteAnchor"/>
          <w:rtl w:val="true"/>
        </w:rPr>
        <w:footnoteReference w:id="270"/>
      </w:r>
      <w:r>
        <w:rPr>
          <w:rFonts w:ascii="IRNazanin" w:hAnsi="IRNazanin" w:eastAsia="IRNazanin"/>
          <w:color w:val="111111"/>
          <w:sz w:val="28"/>
          <w:sz w:val="28"/>
          <w:szCs w:val="28"/>
          <w:rtl w:val="true"/>
          <w:lang w:bidi="fa-IR"/>
        </w:rPr>
        <w:t>به این معناست که ما به سوی خدا تمایل داریم و اراده او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این </w:t>
      </w:r>
    </w:p>
    <w:p>
      <w:pPr>
        <w:pStyle w:val="BookText"/>
        <w:rPr/>
      </w:pPr>
      <w:r>
        <w:rPr>
          <w:rFonts w:ascii="IRNazanin" w:hAnsi="IRNazanin" w:eastAsia="IRNazanin"/>
          <w:color w:val="111111"/>
          <w:sz w:val="28"/>
          <w:sz w:val="28"/>
          <w:szCs w:val="28"/>
          <w:rtl w:val="true"/>
          <w:lang w:bidi="fa-IR"/>
        </w:rPr>
        <w:t xml:space="preserve">واژه معنای انصراف از رغبت را نیز میرساند، مانند آیۀ شریفۀ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وَمَنْ يَرْغَبُ عَنْ مِلَّةِ إِبْرَاهِيمَ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که به معنای هر کسی است که از دین ابراهیمی رو برگرداند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طور خلاصه، معنای سبل الراغبین یعنی راه های مشتاقان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همیشه و به گونهای بینهایت میل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نعمتهای ویژه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وجود انسان قرار داده شده تا همیشه میل و طلب به سوی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نعمت، این است که چون خداوند وجودش نامتناهی است و محدود به حدی نمیشود، ظرفیتی مناسب برای کسی که او را طلب میکند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حرص و طمع، یا به عبارتی زیادهخواهی، تا متناسب با وجود نامتناهی خداوند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تا بینهایت میتواند به خداوند میل داشته باشد و از او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کامل به دلیل برخورداری از ظرفیت بینهایت، کامل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صفات الهی در وجود انسان کامل متجلی میگردد، این تجلی محدود به حد خاصی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معتقدیم که علوم اهل بیت علیهم السلام بیپایان است، زیرا تجلی صفت علم بینهایت خداوند در آنان وجود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وقتی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بپرسید از من قبل از آنکه از میان شما بروم، چرا که در راه های آسمان تسلط بیشتری نسبت به راه های زمین دارم، این بیان نشاندهنده تجلی صفت علم الهی در وجود ایشان است که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حتی آینهای بینظیر و بینظیر بودن خداوند نیز در او متجلی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قابل توجه این است که خداوند دارالسلام را که محل آرمیدن و آسایش انسان است، متناسب با سعۀ وجودی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چقدر میل و شوق و اشتیاق انسان به خداوند و مطالبات او از خدا بیشتر باشد، در آخرت جایگاه او وسعت بیشتری خواهد داشت و محدودیت مادی در آنجا بروز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توصیف جایگاه انسانهای با تقوا، بهشت را اینگونه توصیف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جَنَّةٌ عِرضُهَا السَّمواتُ وَ الأَرْضُ أُعِدَّتْ لِلْمُتَّقینَ</w:t>
      </w:r>
      <w:r>
        <w:rPr>
          <w:rFonts w:ascii="IRNazanin" w:hAnsi="IRNazanin" w:eastAsia="IRNazanin"/>
          <w:color w:val="111111"/>
          <w:sz w:val="28"/>
          <w:sz w:val="28"/>
          <w:szCs w:val="28"/>
          <w:lang w:bidi="fa-IR"/>
        </w:rPr>
        <w:t></w:t>
      </w:r>
      <w:r>
        <w:rPr>
          <w:rStyle w:val="FootnoteAnchor"/>
          <w:rtl w:val="true"/>
        </w:rPr>
        <w:footnoteReference w:id="273"/>
      </w:r>
      <w:r>
        <w:rPr>
          <w:rFonts w:ascii="IRNazanin" w:hAnsi="IRNazanin" w:eastAsia="IRNazanin"/>
          <w:color w:val="111111"/>
          <w:sz w:val="28"/>
          <w:sz w:val="28"/>
          <w:szCs w:val="28"/>
          <w:rtl w:val="true"/>
          <w:lang w:bidi="fa-IR"/>
        </w:rPr>
        <w:t>یعنی بهشتی که وسعت آن به وسعت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نعمتهای بهشت نیز چنین خاصیتی دارند و برای آنها حدی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آیۀ شریفهای که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لَهُم ما یشاؤُنَ فیها و لَدَیْنا مَزید</w:t>
      </w:r>
      <w:r>
        <w:rPr>
          <w:rFonts w:ascii="IRNazanin" w:hAnsi="IRNazanin" w:eastAsia="IRNazanin"/>
          <w:color w:val="111111"/>
          <w:sz w:val="28"/>
          <w:sz w:val="28"/>
          <w:szCs w:val="28"/>
          <w:lang w:bidi="fa-IR"/>
        </w:rPr>
        <w:t></w:t>
      </w:r>
      <w:r>
        <w:rPr>
          <w:rStyle w:val="FootnoteAnchor"/>
          <w:rtl w:val="true"/>
        </w:rPr>
        <w:footnoteReference w:id="274"/>
      </w:r>
      <w:r>
        <w:rPr>
          <w:rFonts w:ascii="IRNazanin" w:hAnsi="IRNazanin" w:eastAsia="IRNazanin"/>
          <w:color w:val="111111"/>
          <w:sz w:val="28"/>
          <w:sz w:val="28"/>
          <w:szCs w:val="28"/>
          <w:rtl w:val="true"/>
          <w:lang w:bidi="fa-IR"/>
        </w:rPr>
        <w:t>یعنی بندگان هر چه در بهشت بخواهند برای آنها مهیا است،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دیگر نمیدانند چه چیزی از خداوند بخواهند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افزون بر آنچه خود بندگان خواستهاند، نزد ما بیشتر از آن است که به آنها عطا خواهیم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بشر در استفاده از این نعمت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اشتباه بزرگی شده و آن را در مجرای طبیعیاش به کار نبرده است؛ بلکه این نعمت را در جهت خواسته های بیارزش دنیوی استفاده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شده است که راه مشتاقان متعدد گردد؛ برخی به دنیا و متعلقات آن اشتیاق پیدا میکنند و بعضی دیگر به دنبال آرامش ابدی و سرای آخرت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راه را بپیماییم، به اختیار خود ما بستگی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چنین است، اگر ما به دنبال راه مطمئنی برای رسیدن به سعادت ابدی هستیم، باید راه درست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سبل الراغبین، یعنی راه های مشتاقان، باید راه مشتاقان خدا را بشناسیم و بپیماییم؛ چراکه تنها این راه سالم است و ما را به سلامت به دارالسلام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مصداق کامل آن اهل بیت علیهم السلام هستند، کسانی که در راه اشتیاق به خداوند قرار دارند و اطاعت و تبعیت از آنان ما را به سلامت به مقصد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مشتاقان حق همیشه در حال توسعۀ موجودیت خود هستند، آن هم موجودیتی که ماندگار باشد و زوالپذیر نباشد، بر خلاف مشتاقان دنیا که توسعۀ وجودی آنان به اندازۀ همین دنیاست و علاوه بر آن، زوالپذیر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اهل حق، اهل کوثر هستند که همان خیر ماندگار است و پایانی ندارد، اما اهل دنیا اهل تکاثر هستند، کسانی که در افتخار به دارایی خود به شمردن قبرهای مردگان خود روی آورده و آن را ملاک برتری میدانند؛ به فرمودۀ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حتی زُرْتُمُ المقابِر</w:t>
      </w:r>
      <w:r>
        <w:rPr>
          <w:rFonts w:ascii="IRNazanin" w:hAnsi="IRNazanin" w:eastAsia="IRNazanin"/>
          <w:color w:val="111111"/>
          <w:sz w:val="28"/>
          <w:sz w:val="28"/>
          <w:szCs w:val="28"/>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زیبای زیارت امینالله،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سُبُل الرّاغبین إلیک شَارِعة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ما اهل بیت که مشتاقان حق هستیم، به سوی خداوند کشیده شده است و واضح است که کسی که در این راه قرار بگیرد، قطعاً به خداوند خواهد رسید و این غیر از این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أعلام القاصدین إلیک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پرچمهای کسانی که تو مقصد و هدف آنها هستی، به سوی تو بالا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کسی بخواهد به فطرت خویش به طرف خداوند برود، تمام زمینه ها مهیا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مشتاق تر به خداوند از علی و اولاد علی کیست؟ هنگامی که حضرت امیرالمؤمنین علیه السلام شمشیر به فرق مبارکشان اصابت کرد، ندای ملکوتی ایشان همان جملۀ معروف بود که از ایشان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به خداوند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بهشت خدا و رسول خدا صلی الله علیه واله به او مشتاقند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نگاهی به دعای سراسر نورانی عرفه در روز عرفه که روز معاشقۀ حضرت اباعبدالله الحسین علیه السلام با خداوند است، میتوان اشتیاق عمیق و با تمام وجود حضرت را به خداوند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رَغْبَتِي إِلَيْكَ فَوْقَ رَغْبَةِ الرَّاغِبِينَ، وَ حَمْدِي إِيَّاكَ فَوْقَ حَمْدِ الْحَامِدِينَ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خدا، علاقه و اشتیاق من به تو را از میل مشتاقان و علاقهمندان بالاتر، و سپاس و ستایش من را به تو از سپاس سپاسگزاران برتر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حضرت در صحنهای از مسابقهای است که میخواهد گوی سبقت را از همه برباید و بر همه فائق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الحسین زین العابدین علیه السلام در مناجات خمسعشر، مناجاتی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بسیار زیباست و توجه به برخی از فرازهای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حضرت در قالب دعا به مشتاقان طریق حقیقت میآموزد که چگونه با خداوند خویش ارتباط برقرار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اول این مناجات شریف،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الإلهی إِن کان قَلَّ زادی فی المسیر إلیک فلقد حَسُنَ ظنّی بالتوکل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اگر من زاد و توشهای ندارم تا خود را به تو برسانم، ولی خوشبین هستم و حسن ظن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ظن انگیزهای برای من میشود تا قدمی جلو بگذارم و یأس و ناامیدی را از خود دور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نکاتی که میتوان از این فراز اشاره کرد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در ادا کردن حق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هر چه تلاش کند، باز هم حق خداوند ادا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حضرت رسول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 و 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طور که شایسته شناخت و عبادت هستی نمیتوانیم حق تو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کمی عبادت و بندگی و گناهان نیز شرایط را سختتر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رجا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عین حال که به امید و رجا اشاره دارد، به خوف نیز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نه ناامید باشد و نه امیدوار مطلق، بلکه در عین قلّت زاد، با توکل بر خداوند و حسن ظنّی که به او دارد،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فراز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جرمی قد اخافنی من عقوبتک، فانّ رجایی قد اشعرنی بالامن من نقمتک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حالی که به خاطر جرم و معصیتم مستحق عقاب و عذاب تو هستم، اما آنقدر به تو امیدوارم که نمیتوانم رحمت تو را نادیده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اعتماد و ظن بنده او را از حرکت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بندهای که میخواهد به وصال حق برسد به دو بال خوف و رجا با هم نیاز دارد؛ با یک بال پرواز ممکن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بنده نگاهش به معصیت و نافرمانیهای گذشته و حال است، اما نگاهی هم به طاعت خود 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خدای بهانهگیر خوبی هستی، سعی میکنی با کوچکترین بهانهای بنده را به سوی خودت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قلیل بندگی مرا بهانهای قرار بده و مرا به سمت خود جذب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أَنُمِتْنِي الْغَفْلَةَ عَنِ الْاسْتِعْدَادِ لِلِقَائِكَ، فَقَدْ نَبَّهْتُنِي الْمَعْرِفَةُ بِكَرَمِكَ وَ آلَائِكَ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حضرت برای جلب توجه خداوند به خود، چه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أَوْحَشَ مَا بَيْنِي وَ بَيْنَكَ فَرْطُ الْعَصْيَانِ وَ الطُّغْيَانِ، فَقَدْ آنَسَنِي بُشْرَى الْغُفْرَانِ وَ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عزیز من، اگر به خاطر عصیان و طغیان و تمرد، بین من و تو جدایی افتاد و این امر موجب وحشت من شد، اما وقتی به یاد بشارت تو به بخشش و رضوان میافتم، با تو مأنوس میشوم و دل من به سوی تو پر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شور و اشتیاق در زبان انگلیسی،یعنی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enthusiasm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کلمهای است که از ریشه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پرشور بودن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معنویت نمیتواند فاقد 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امامان و آموزگاران معنوی بزرگ جهان انسانهایی پرشور بودند که گاه جان خود را به خاطر ایمانشان فداکردند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تمامی مخترعان، مکتشفان و هنرمندان بزرگ نیز با شور و شوقی که داشتند به بشریت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برخی از آنها هرچند بسیار کوتاه بود، اما چنان پرشور سپری شد که آثارشان تا ابد زنده و پابرجا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 همان عاملی است که کوهنوردان را به فتح بلندترین قلّهها میکشاند، و همین عامل مکتشفان را به اعماق اقیانوسها و دورترین سرزمینها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عاملی است که کودک روستایی را هر روز در گرما یا سرما با پای پیاده به مدرسهای چند کیلومتر آن سویتر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ما را پشت میز کار، پشت بوم نقاشی، پشت دستگاه تراش یا ماشین تحریر می نشاند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شور و شوق، ادیسون هرگز برای اختراع و کشف دائم تلاش نمیکرد و ما امروز لامپ برق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شور و شوق حافظ، ما اکنون صدها غزل ناب و روحبخش این رند شیرازی را نداشتیم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داشته باشیم که شور و شوق مختص نوابغ یا افراد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اگر بخواهیم به راستی زندگی کنیم و در زندگیمان موفق باشیم، باید پرشور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متخصصان وقت زیادی صرف میکنند تا بفهمند چه چیزی باعث موفقیت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 از هر چیز، شور و شوق است که موفقیت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کودک برای یادگیری، او را در درس و مشق موفق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بذر، برای رشد کردن، آن را به دانه و سپس به درختی تناور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ما با احساس شور و شوق انجام دهیم، بذر موفقیت را در دل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انجام هر کاری نیاز به یک نیروی محرک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نیازها و کمبودها باعث انگیزش 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ما را به دنبال غذا میکشاند و تشنگیامان ما را به سوی یک نوشیدنی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انگیزه و اشتیاق ما برای دستیابی به یک هدف نقش مهمی در موفقیت ما در رسیدن به آن هدف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اشتیاق از درون ما به وجود میآید و هر یک از ما به طور طبیعی نسبت به برخی فعالیتها و کارها علاقه و اشتیاق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شیفتهی فوتبال هستند، برخی به نقاشی علاقه دارند و برخی دیگر مشتاق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نیرویی فراتر از انگیزه های معمولی است؛ این انرژی ابعاد معنوی و روحانی دارد و میتواند الهامبخش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واقع همان میل، علاقه و گرایش است و فراتر از این مفاهیم، تجربهای عمیق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در زندگیامان احساس عشق و محبت را تجربه میکنیم و این عشق در تمام فعالیتهای روزانهمان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ما تحت </w:t>
      </w:r>
    </w:p>
    <w:p>
      <w:pPr>
        <w:pStyle w:val="BookText"/>
        <w:rPr/>
      </w:pPr>
      <w:r>
        <w:rPr>
          <w:rFonts w:ascii="IRNazanin" w:hAnsi="IRNazanin" w:eastAsia="IRNazanin"/>
          <w:color w:val="111111"/>
          <w:sz w:val="28"/>
          <w:sz w:val="28"/>
          <w:szCs w:val="28"/>
          <w:rtl w:val="true"/>
          <w:lang w:bidi="fa-IR"/>
        </w:rPr>
        <w:t>تأثیر خواستهها و گرایشهای درونیمان شکل میگیرد و همۀ این تمایلات، تجلیاتی از عشق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اشتیاق شدید ما را در راه دستیابی به اهدافمان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کسب دستاوردهای بزرگ، انجام کارهایی است که نسبت به آنها شور و اشتیاق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را که عاشق آن هستیم انجام میدهیم و متعهد به کسب درآمد از آن میشویم، دیگر صرفاً یک کار کسلکننده انجام نمیدهیم؛ بلکه هر روز با اشتیاق و انرژی تازه از خواب برمیخیزیم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کشف چالشهای روز جدید، ما را سرشار از انرژی خلاق و سرور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ما از هر کار، دستیابی به احساس رضایت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کار خود عشق و شور داریم، علاوه بر لذت از مسیر، به نتایج بزرگ و موفقیتهای چشمگیری نیز دست مییابیم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تبدیل اشتیاق به ثروت یک راز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کاری که به آن عشق میورزیم، میتواند ما را به ثروت سرشار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کار این امکان را فراهم میکند که از عمر خود بهترین بهره را ببریم؛ زیرا عمر بزرگترین سرمایهی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عاشقانه، کاری است که برای ما آسان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 برای بسیاری وجود دارد که از طریق فعالیتهای مورد علاقهشان بتوانند درآمد کسب کنند، اما موانع ذهنی و نداشتن دانش کافی عمدتاً مانع این امر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بر این باورند که علاقه هایشان صرفاً برای تفریح و سرگرمی هستند، در حالی که باید توجه داشته باشیم که هیچ مانعی برای تبدیل این فعالیتها به درآمد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کاری که انجام میدهید لذت ببرید، ثروت ناحدودی به سمت شما سرازیر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اینحال، اگر کارتان را فقط برای دریافت حقوق انجام دهید، به زودی دچار فرسودگی خواهید شد و روزها را به سختی سپری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زمانی که شاد باشید، روزی باشد که حقوق خود را دریافت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چرخهی بیپایان، اتلاف گرانبهاترین دارایی ما، یعنی عمر، است به خاطر حقوقی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عاشق کار خود باشید، همیشه پر از شور و نشاط خواهید بود و این نیروی جادویی عشق و اشتیاق، راه را برای رسیدن به موفقیتهای بزرگ هموار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اشتیاق سوزان برای دستیابی به موفقیت؛وضوح اهداف معمولاً اشتیاق درونی ما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شاید هیچ تمایلی برای سفر به نقطهای نامعلوم در وسط بیابان بهمنظور یافتن گنج نداشته باشید؛ اما اگر نقشهی دقیقی از گنج به شما داده شود، بدون شک اشتیاق بیشتری پیدا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در ایجاد اشتیاق مؤثر است، باور به تواناییهای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باشیم که شکست غیرممکن است و موفقیت حتمی، اشتیاق بیشتری برای اقدام و دستیابی به هدف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سوزان، شدیدترین نوع اشتیاق و فوران شور و هیجان در درون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اشتیاق دارای نیرویی جادویی است که میتواند ما را به اهدافمان نزدیکتر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Enthusiasm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لذت بردن فراوان، علاقه یا تأیید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کلمه به الهام یا احساس داشتن حضور خداوند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لغت جانسون، اولین فرهنگ لغت جامع زبان انگلیسی، 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بیهوده به 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بیهوده به برخورداری از لطف الهی یا ارتباط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 xml:space="preserve">. </w:t>
      </w:r>
      <w:bookmarkStart w:id="76" w:name="pg9469_80546"/>
    </w:p>
    <w:p>
      <w:pPr>
        <w:pStyle w:val="Heading3"/>
        <w:numPr>
          <w:ilvl w:val="2"/>
          <w:numId w:val="1"/>
        </w:numPr>
        <w:rPr/>
      </w:pPr>
      <w:bookmarkStart w:id="77" w:name="__RefHeading___Toc6152116_2870459653"/>
      <w:bookmarkStart w:id="78" w:name="_Toc26"/>
      <w:bookmarkEnd w:id="76"/>
      <w:bookmarkEnd w:id="77"/>
      <w:r>
        <w:rPr>
          <w:rtl w:val="true"/>
        </w:rPr>
        <w:t>سُبُل الرزق</w:t>
      </w:r>
      <w:bookmarkEnd w:id="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امامنا جواد الائمة علیه السلام فی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رَبِّ سُبُلَ اَلرِّزْقِ إِلَيَّ وَ أَثْبِتْ قَوَاعِدَهُ لَدَيَّ وَ بَجِّسْ لِي عُيُونَ سَعَةِ 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سَعَتِهِ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 أَنْهَارَ رَغَدٍ اَلْعَيْشِ قِبَلِي بِرَأْفَتِكَ وَ رَحْمَتِكَ وَ اِصْرِفْ عَنِّي فِي اَلرِّزْقِ اَلْعَوَائِقَ وَ اِقْطَعْ عَنِّي مِنَ اَلضِّيقِ اَلْعَلاَئِقَ وَ اِرْمِنِي اَللَّهُمَّ مِنْ سَعَةِ اَلرِّزْقِ بِأَخْصَبِ سِهَامِهِ وَ اُحْبُنِي مِنْ رَغَدِ اَلْعَيْشِ بِأَكْثَرِ دَوَامِهِ وَ اُكْسُنِي اَللَّهُمَّ أَيْ رَبِّ سَرَابِيلَ اَلسَّعَةِ وَ جَلاَبِيبَ اَلدَّعَةِ فَإِنِّي يَا رَبِّ مُنْتَظِرٌ لِإِنْعَامِكَ بِحَذْفِ اَلضِّيقِ وَ لِتَطَوُّلِكَ بِقَطْعِ اَلتَّعْوِيقِ وَ لِتَفَضُّلِكَ بِإِزَالَةِ اَلتَّقْتِيرِ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بِبَتْرِ اَلتَّقْتِيرِ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لِوَصْلِ حَبْلِي بِكَرَمِكَ بِالتَّيْسِيرِ وَ أَمْطِرِ اَللَّهُمَّ عَلَيَّ سَمَاءِ رِزْقِكَ بِسِجَالِ اَلدِّيَمِ وَ أَغْنِنِي عَنْ خَلْقِكَ بِعَوَائِدِ اَلنِّعَمِ وَ اِرْمِ مَقَاتِلَ اَلْإِقْتَارِ مِنِّي وَ اِحْمِلْ عَسْفَ اَلضُّرِّ عَنِّي عَلَى مَطَايَا اَلْإِعْجَالِ وَ اِصْرِفْ عَنِّي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اِصْرِفْ عَنِّي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اَلاِسْتِيصَالِ وَ اِمْحَقْهُ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أَتْحِفْنِي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رَبِّ مِنْكَ بِسَعَةِ اَلْإِفْضَالِ وَ أَمْدِدْنِي بِنُمُوِّ اَلْأَمْوَالِ وَ اُحْرُسْنِي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ضِيقِ اَلْإِقْلاَلِ وَ اِقْبِضْ عَنِّي سُوءَ اَلْجَدْبِ وَ اُبْسُطْ لِي بِسَاطَ اَلْخِصْبِ وَ صَبِّحْنِي بِالاِسْتِظْهَارِ وَ مَسِّنِي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بِالتَّمَكُّنِ مِنَ اَلْيَسَارِ إِنَّكَ ذُو اَلطَّوْلِ اَلْعَظِيمِ وَ اَلْفَضْلِ اَلْعَمِيمِ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اَلْجَوَادُ اَلْكَرِيمُ اَلْمَلِكُ اَلْغَفُورُ اَلرَّحِيمُ اَللَّهُمَّ اِسْقِنِي مِنْ مَاءِ رِزْقِكَ غَدَقاً وَ اِنْهَجْ لِي مِنْ عَمِيمِ بَذْلِكَ طُرُقاً وَ اِفْجَأْنِي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فَاجِئْنِي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بِالثَّرْوَةِ وَ اَلْمَالِ وَ اِنْعَشْنِي فِيهِ بِالاِسْتِقْلاَلِ يَا أَرْحَمَ اَلرَّاحِمِينَ</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پروردگارا، راه رسیدن به رزقم را برای من آسان کن و قواعد و مقررات آن را در من ثابت نگه دار و چشمه های فیض و رحمتت را برایم وسیع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رحمت و مهربانی خود، جریان و نعمت زندگی را برایم فراهم کن خداوندا، از راه در پیش </w:t>
      </w:r>
    </w:p>
    <w:p>
      <w:pPr>
        <w:pStyle w:val="BookText"/>
        <w:rPr/>
      </w:pPr>
      <w:r>
        <w:rPr>
          <w:rFonts w:ascii="IRNazanin" w:hAnsi="IRNazanin" w:eastAsia="IRNazanin"/>
          <w:color w:val="111111"/>
          <w:sz w:val="28"/>
          <w:sz w:val="28"/>
          <w:szCs w:val="28"/>
          <w:rtl w:val="true"/>
          <w:lang w:bidi="fa-IR"/>
        </w:rPr>
        <w:t>رویم برای به دست آوردن روزی، موانع را برطرف کن و از شکنجه های بیگانه فرارم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خود، من را به سمت فراوانی روزی هدایت کن و همچنین، مرا از نعمت و روزی خود بهرهمند کن و از نیازمندیهای بسیار دور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بهرهمندی از روزی خود را بده و نیز، از خصوصیات عظیم و غنیمت بخش خود بهرهمند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فیض و رحمت خود، بر روی من باران بارانید و من را از دام پرتگاه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 راه به دست آوردن روزی، دستیاری کن و مرا از تلاش و دردسرهای بیشتر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روزی خود را به من بده و از نعمت خود بهرهمند کن که به تلاش و دردسرهای بیشتر دچار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شفقت خود، از سختیهای زندگیام بیزار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معنای رزق</w:t>
      </w:r>
    </w:p>
    <w:p>
      <w:pPr>
        <w:pStyle w:val="BookText"/>
        <w:rPr/>
      </w:pPr>
      <w:r>
        <w:rPr>
          <w:rFonts w:ascii="IRNazanin" w:hAnsi="IRNazanin" w:eastAsia="IRNazanin"/>
          <w:color w:val="111111"/>
          <w:sz w:val="28"/>
          <w:sz w:val="28"/>
          <w:szCs w:val="28"/>
          <w:rtl w:val="true"/>
          <w:lang w:bidi="fa-IR"/>
        </w:rPr>
        <w:t xml:space="preserve">ابن فارس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يدلّ على عطاء لوقت فَالرِّزْقُ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جلّ ثناؤه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اصل این کلمه نشاندهنده عطایی در زمان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رزق به معنای عطای خداوند سبحانه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این کلمه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ينتفع به، و الجمع الأرزاق، و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چیزی است که انسان از آن استفاده میکند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للعطاء الجاري تارة دنيويّا كان أم اخرويّا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که رزق به معنای بخشش دائمی است، چه این بخشش </w:t>
      </w:r>
    </w:p>
    <w:p>
      <w:pPr>
        <w:pStyle w:val="BookText"/>
        <w:rPr/>
      </w:pPr>
      <w:r>
        <w:rPr>
          <w:rFonts w:ascii="IRNazanin" w:hAnsi="IRNazanin" w:eastAsia="IRNazanin"/>
          <w:color w:val="111111"/>
          <w:sz w:val="28"/>
          <w:sz w:val="28"/>
          <w:szCs w:val="28"/>
          <w:rtl w:val="true"/>
          <w:lang w:bidi="fa-IR"/>
        </w:rPr>
        <w:t>مربوط به امور دنیوی باشد و چه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تأمین نیازهای غذایی اشاره دارد و به مواردی اطلاق میشود که به معده میرسد و انسان را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انعام مخصوص بمقتضى حال الطرف و مطابق احتياجه لتدوم به حياته، و يكون بالإدرار و بالجريان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القيود هي الفارقة بينه و بين مفاهيم الإحسان و الانعام و الإعطاء و الحظّ و النصيب و الإنفاق؛ اصل این ماده به معنای انعامی ویژه است که مطابق با نیاز و وضعیت طرف مقابل است و برای ادامه زندگی او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رزق را از مفاهیمی مانند احسان، انعام، عطا، حظ و نصیب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احسان به معنای انجام هر عمل نیکو است و قید ادامه حیات در احسان و انعام مدنظر نیست، اما انعام همیشه باید با حسنات مرتبط باشد و نیاز به شکرگزاری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حقیقی، همان عطای جاری و حلال است و این نکته مهم است که برخلاف غذا و نصیب، که ممکن است حلال یا حرام باشند، رزق باید همیشه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ممکن است در امور مادی مانند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کُلُوا مِمَّا رَزَقَكُمُ اللَّهُ حَلالًا طَيِّباً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كُلُوا مِنْ طَيِّباتِ ما رَزَقْناكُمْ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یا در معنویات مانند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أَوْ ماتُوا لَيَرْزُقَنَّهُمُ اللَّهُ رِزْقاً حَسَناً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لَهُمْ مَغْفِرَةٌ وَ رِزْقٌ كَرِيمٌ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موارد رزق به شکلی عام میتواند شامل هر دو بعد مادی و معنوی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رزق مرحلهای است که در آن ادامه زندگی و پیشرفت موجودات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ابتدا موجودات را خلق میکند، سپس بر اساس طبیعت </w:t>
      </w:r>
    </w:p>
    <w:p>
      <w:pPr>
        <w:pStyle w:val="BookText"/>
        <w:rPr/>
      </w:pPr>
      <w:r>
        <w:rPr>
          <w:rFonts w:ascii="IRNazanin" w:hAnsi="IRNazanin" w:eastAsia="IRNazanin"/>
          <w:color w:val="111111"/>
          <w:sz w:val="28"/>
          <w:sz w:val="28"/>
          <w:szCs w:val="28"/>
          <w:rtl w:val="true"/>
          <w:lang w:bidi="fa-IR"/>
        </w:rPr>
        <w:t>هر یک، رزق مورد نیازشان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به سمت کمال وجود و حرکت به سمت صعود، نکتهای کلیدی در معنای واقعی رزق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با توجه به معنای لغوی، رزق به یک اعتبار به دو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مادّی و رزق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هر دو قسم مسلّم است این است که چون به معنای عطا و بخشش است، لابدیّت عقلی اقتضا میکند که رزّاقی باشد که ببخشد وگرنه عطا معنا ندارد؛ به عبارت دیگر، عطا کنندهای نیست که عطا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وجود روزیخور وجود داشته باشد تا رزّاقیت به معرض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هر یک از این دو قسم، این خداوند است که رزق را به بندگان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مِنْ دَابَّةٍ فِي الْأَرْضِ إِلَّا عَلَى اللهِ رِزْقُهَا وَيَعْلَمُ مُسْتَقَرَّهَا وَمُسْتَوْدَعَهَا كُلٌّ فِي كِتَابٍ مُبِينٍ</w:t>
      </w:r>
      <w:r>
        <w:rPr>
          <w:rFonts w:ascii="IRNazanin" w:hAnsi="IRNazanin" w:eastAsia="IRNazanin"/>
          <w:color w:val="111111"/>
          <w:sz w:val="28"/>
          <w:sz w:val="28"/>
          <w:szCs w:val="28"/>
          <w:lang w:bidi="fa-IR"/>
        </w:rPr>
        <w:t></w:t>
      </w:r>
      <w:r>
        <w:rPr>
          <w:rStyle w:val="FootnoteAnchor"/>
          <w:rtl w:val="true"/>
        </w:rPr>
        <w:footnoteReference w:id="280"/>
      </w:r>
      <w:r>
        <w:rPr>
          <w:rFonts w:ascii="IRNazanin" w:hAnsi="IRNazanin" w:eastAsia="IRNazanin"/>
          <w:color w:val="111111"/>
          <w:sz w:val="28"/>
          <w:sz w:val="28"/>
          <w:szCs w:val="28"/>
          <w:rtl w:val="true"/>
          <w:lang w:bidi="fa-IR"/>
        </w:rPr>
        <w:t>یعنی هیچ جنبندهای در زمین نیست مگر این که رزقش بر عهده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عطای رزق فقط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خصوص رزق، در روایتی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خَلَقتُكَ مِن تُرابٍ ثُمّ مِن نُطفَةٍ فلَم أعيَ بِخَلقِكَ أ وَ يُعيِينِي رَغيفٌ أسُوقُهُ إلَيكَ في حِينِهِ</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خاک و سپس از نطفه آفریدم و در آفرینش تو ناتوان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رساندن به موقع گرده نانی به تو مرا درمانده میسازد؟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لِيَعتَبِرْ مَن قَصُرَ يَقِينُهُ و ضَعُفَت نِيَّتُهُ في طَلَبِ الرِّزقِ أنّ اللّه َ تباركَ و تعالى خَلَقَهُ في ثلاثةِ أحوالٍ مِن أمرِهِ ، و آتاهُ رِزقَهُ و لَم يَكُن لَهُ في واحِدَةٍ مِنها كَسبٌ و لا حِيلَةٌ ، إنّ اللّه َ تباركَ و تعالى سَيَرزُقُهُ في الحالِ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كَسبِ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كَبِرَ و عَقَلَ و اكتَسَبَ لِنفسِهِ ضاقَ بهِ أمرُهُ و ظَنَّ الظُّنونَ بِربِّهِ ، و جَحَدَ الحُقوقَ في مالِهِ و قَتَرَ عَلى نفسِهِ و عِيالِهِ ، مَخافَةَ إقتارِ رِزقٍ و سُوءِ يَقينٍ بالخَلَفِ مِنَ اللّه ِ تباركَ و تَعالى</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از جمله اندرزهاى لقمان به فرزندش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در به دست آوردن روزى، یقینش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و نیّتش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روزى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است، باید از این نکته عبرت آموزد که خداوند تبارک و تعالى او را در سه مرحله از خلقتش روزى داد، بدون آن که خودش در آنها تلاش و تدبیرى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تعالى در مرحله چهارم نیز روزى او را خواهد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والدینش روزى او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بزرگ و فهمیده شد و مستقلاً به کسب درآمد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بر خود سخت گرفت و به پروردگارش بدگمان شد و از ترس تنگدستى و یقین نداشتن به جایگزین کردن نعمت از سوى خداوند تبارک و تعالى،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 را نادیده گرفت و خود و خانوادهاش را در سختى و تنگنا قرار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مراحل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مادر،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بزرگ و فهمیده شد و مستقل به کسب درآمد پرداخت، نسبت به پروردگارش بدگمان شد و از ترس تنگدستی و عدم یقین به جایگزین کردن نعمت از سوی خداوند،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مال خود نادیده گرفت و خود و خانوادهاش را در تنگنای اقتصادی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تأکیدی بر یقین به رزق الهی و اعتماد به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رزق</w:t>
      </w:r>
    </w:p>
    <w:p>
      <w:pPr>
        <w:pStyle w:val="BookText"/>
        <w:rPr/>
      </w:pPr>
      <w:r>
        <w:rPr>
          <w:rFonts w:ascii="IRNazanin" w:hAnsi="IRNazanin" w:eastAsia="IRNazanin"/>
          <w:color w:val="111111"/>
          <w:sz w:val="28"/>
          <w:sz w:val="28"/>
          <w:szCs w:val="28"/>
          <w:rtl w:val="true"/>
          <w:lang w:bidi="fa-IR"/>
        </w:rPr>
        <w:t xml:space="preserve">از آنجا که هرگونه بهرهای که خداوند نصیب بندگان میکند، اعم از مواد غذایی، مسکن، پوشاک و یا علم، عقل، فهم، ایمان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رزق، تنها محدوده رزق مادّی نیست؛ بلکه شامل رزق معنوی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دربارهی شهیدان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أَحْیاءٌ عِنْدَ رَبِّهِمْ یرْزَقُونَ</w:t>
      </w:r>
      <w:r>
        <w:rPr>
          <w:rFonts w:ascii="IRNazanin" w:hAnsi="IRNazanin" w:eastAsia="IRNazanin"/>
          <w:color w:val="111111"/>
          <w:sz w:val="28"/>
          <w:sz w:val="28"/>
          <w:szCs w:val="28"/>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زندهاند و نزد پروردگارشان روزی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روزی شهیدان، آن هم در جهان برزخ، نعمتهای مادّی نیست؛ بلکه نعمتهای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کریم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فَالَّذِینَ ءَامَنُواْ وَ عَمِلُواْالصَّالِحَاتِ لهَم مَّغْفِرَةٌ وَ رِزْقٌ کرِیم</w:t>
      </w:r>
      <w:r>
        <w:rPr>
          <w:rFonts w:ascii="Amiri" w:hAnsi="Amiri" w:eastAsia="Amiri" w:cs="Amiri"/>
          <w:color w:val="111111"/>
          <w:sz w:val="28"/>
          <w:sz w:val="28"/>
          <w:szCs w:val="28"/>
          <w:lang w:bidi="ar-SA"/>
        </w:rPr>
        <w:t></w:t>
      </w:r>
      <w:r>
        <w:rPr>
          <w:rStyle w:val="FootnoteAnchor"/>
          <w:rtl w:val="true"/>
        </w:rPr>
        <w:footnoteReference w:id="284"/>
      </w:r>
      <w:r>
        <w:rPr>
          <w:rFonts w:ascii="IRNazanin" w:hAnsi="IRNazanin" w:eastAsia="IRNazanin"/>
          <w:color w:val="111111"/>
          <w:sz w:val="28"/>
          <w:sz w:val="28"/>
          <w:szCs w:val="28"/>
          <w:rtl w:val="true"/>
          <w:lang w:bidi="fa-IR"/>
        </w:rPr>
        <w:t>آنها که ایمان آوردند و اعمال صالح انجام دادند، آمرزش و روزی پرارزشی برای آنهاست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نعمتهای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مؤمنان خداترس و دارای عمل صالح و مردان و زنان پاکدامن به عنوان پاداش الهی از آن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رزق کریم از آن مواهب الهی است که جهادگران و مهاجران و انصار به آن نوید داده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ءَامَنُواْ وَ هَاجَرُواْ وَ جَاهَدُواْ فىِ سَبِیلِ اللهِ وَ الْمُؤْمِنُونَ حَقًّا لهَم مَّغْفِرَةٌ وَ رِزْقٌ کرِیمٌ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 آنها که ایمان آوردند و هجرت نمودند و در راه خدا جهاد کردند و آنان که پناه دادند و یاری نمودند، آنان مؤمنان حقیقیاند؛ برای آنها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شایستهای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معلوم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عِبَادَاللّهِ الْمُخْلَصِینَ أُوْلَئک لهَمْ رِزْقٌ مَّعْلُومٌ</w:t>
      </w:r>
      <w:r>
        <w:rPr>
          <w:rFonts w:ascii="Amiri" w:hAnsi="Amiri" w:eastAsia="Amiri" w:cs="Amiri"/>
          <w:color w:val="111111"/>
          <w:sz w:val="28"/>
          <w:sz w:val="28"/>
          <w:szCs w:val="28"/>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جز بندگان مخلص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کیفرها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معین و ویژهای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خداوند در بهشت برای بندگان مخلص خود، رزقی میدهد که غیر از رزق سایر بهشتیان است و هیچ شباهتی به رزق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نام رزق ایشان و رزق دیگران یکسان است، اما به جهت این که آنان جز به خداوند متعال به هیچ چیز دیگری وابسته نیستند، نه به زینتهای زندگی دنیا و نه به نعمتهای آخرت، در دل ایشان غیر از خدا، چیز دیگری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هَاجَرُواْ فِي سَبِيلِ اللهِ ثُمَّ قُتِلُواْ أَوْ مَاتُواْ لَيرْزُقَنَّهُمُ اللهُ رِزْقًا حَسَنًا وَإِنَّ اللهَ لَهُوَ خَيْرُ الرَّازِقِينَ</w:t>
      </w:r>
      <w:r>
        <w:rPr>
          <w:rFonts w:ascii="Amiri" w:hAnsi="Amiri" w:eastAsia="Amiri" w:cs="Amiri"/>
          <w:color w:val="111111"/>
          <w:sz w:val="28"/>
          <w:sz w:val="28"/>
          <w:szCs w:val="28"/>
          <w:lang w:bidi="ar-SA"/>
        </w:rPr>
        <w:t></w:t>
      </w:r>
      <w:r>
        <w:rPr>
          <w:rStyle w:val="FootnoteAnchor"/>
          <w:rtl w:val="true"/>
        </w:rPr>
        <w:footnoteReference w:id="287"/>
      </w:r>
      <w:r>
        <w:rPr>
          <w:rFonts w:ascii="IRNazanin" w:hAnsi="IRNazanin" w:eastAsia="IRNazanin"/>
          <w:color w:val="111111"/>
          <w:sz w:val="28"/>
          <w:sz w:val="28"/>
          <w:szCs w:val="28"/>
          <w:rtl w:val="true"/>
          <w:lang w:bidi="fa-IR"/>
        </w:rPr>
        <w:t>و کسانی که در راه خدا هجرت کردند، سپس کشته شدند یا به مرگ طبیعی از دنیا رفتند، خداوند به آنها روزی نیکویی میدهد و او بهترین روزیدهندگان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پاداش کلیۀ مهاجران الهی مطرح شده است، خواه به مقام شهادت رسیده باشند و یا در این مسیر به مرگ طبیعی از دنیا رفته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نعمتهایی دارد که وقتی چشم انسان به آن میافتد، چنان مجذوب میشود که نمیتواند از آن چشم بردارد و به غیر 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قدرت دارد که چنین روزی را به کسی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قرآن، مقام نبوت و فایده های حلال درخت انگور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بیحساب</w:t>
      </w:r>
    </w:p>
    <w:p>
      <w:pPr>
        <w:pStyle w:val="BookText"/>
        <w:rPr/>
      </w:pPr>
      <w:r>
        <w:rPr>
          <w:rFonts w:ascii="IRNazanin" w:hAnsi="IRNazanin" w:eastAsia="IRNazanin"/>
          <w:color w:val="111111"/>
          <w:sz w:val="28"/>
          <w:sz w:val="28"/>
          <w:szCs w:val="28"/>
          <w:rtl w:val="true"/>
          <w:lang w:bidi="fa-IR"/>
        </w:rPr>
        <w:t>تقوا عامل برخورداری از روزی بیحساب</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و هر کس تقوای الهی پیشه کند، خداوند راه نجاتی برای او فراهم میکند و او را از جایی که گمان ندارد روزی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روزیرسانی الهی</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لَهُ مَقَالِيدُ السَّمَاوَاتِ وَالْأَرْضِ يَبْسُطُ الرِّزْقَ لِمَن يَشَاءُ وَيَقْدِرُ إِنَّهُ بِكُلِّ شَيْءٍ عَلِيمٌ</w:t>
      </w:r>
      <w:r>
        <w:rPr>
          <w:rFonts w:ascii="Amiri" w:hAnsi="Amiri" w:eastAsia="Amiri" w:cs="Amiri"/>
          <w:color w:val="111111"/>
          <w:sz w:val="28"/>
          <w:sz w:val="28"/>
          <w:szCs w:val="28"/>
          <w:lang w:bidi="ar-SA"/>
        </w:rPr>
        <w:t></w:t>
      </w:r>
      <w:r>
        <w:rPr>
          <w:rStyle w:val="FootnoteAnchor"/>
          <w:rtl w:val="true"/>
        </w:rPr>
        <w:footnoteReference w:id="289"/>
      </w:r>
      <w:r>
        <w:rPr>
          <w:rFonts w:ascii="IRNazanin" w:hAnsi="IRNazanin" w:eastAsia="IRNazanin"/>
          <w:color w:val="111111"/>
          <w:sz w:val="28"/>
          <w:sz w:val="28"/>
          <w:szCs w:val="28"/>
          <w:rtl w:val="true"/>
          <w:lang w:bidi="fa-IR"/>
        </w:rPr>
        <w:t>کلیدهای آسمانها و زمین از آن اوست؛ روزی را برای هر کس بخواهد گسترش میدهد یا محدود میسازد؛ او به همه چیز داناست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بخش اخیر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بِكُلِّ شَيْءٍ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و تنگی روزی بندگان بر اساس حکمت و علم الهی است؛ البته ارادۀخدا در زمینۀ وسعت و تنگی روزی مشروط به شرایطی است که بر زندگی انسانها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اخلاص و فداکاری، و به عکس، سستی، تنبلی، بخل و آلودگی نیت نقش تعیینکنندهای در این موضوع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حدیثی از امام صادق علیه السلام ،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تَكْسَلُوا فِي طَلَبِ مَعَايِشِكُمْ فَإِنَّ آبَاءَنا كَانُوا يَرْكُضُونَ فِيها وَيَطْلُبُونَها</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در طلب روزی و نیازهای زندگی سستی نکنید؛ زیرا پدران و نیاکان ما به دنبال آن میدویدند و آن را طلب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دیگری، خداوند حکمت روزیرسانی خود را چنین بیان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وَلَوْ بَسَطَ اللَّهُ الرِّزْقَ لِعِبَادِهِ لَبَغَوْا فِي الْأَرْضِ وَلَكِن يُنَزِّلُ بِقَدَرٍ مَّا يَشَاءُ إِنَّهُ بِعِبَادِهِ خَبِيرٌ بَصِيرٌ</w:t>
      </w:r>
      <w:r>
        <w:rPr>
          <w:rFonts w:ascii="IRNazanin" w:hAnsi="IRNazanin" w:eastAsia="IRNazanin"/>
          <w:color w:val="111111"/>
          <w:sz w:val="28"/>
          <w:sz w:val="28"/>
          <w:szCs w:val="28"/>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هرگاه خداوند روزی را برای بندگانش وسعت بخشد، در زمین طغیان و ستم میکنند؛ از این رو به مقداری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 زیرا او نسبت به بندگانش آگاه و بیناست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روزىدهنده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مِن دَابَّةٍ فِي الْأَرْضِ إِلَّا عَلَى اللهِ رِزْقُهَا</w:t>
      </w:r>
      <w:r>
        <w:rPr>
          <w:rFonts w:ascii="Amiri" w:hAnsi="Amiri" w:eastAsia="Amiri" w:cs="Amiri"/>
          <w:color w:val="111111"/>
          <w:sz w:val="28"/>
          <w:sz w:val="28"/>
          <w:szCs w:val="28"/>
          <w:lang w:bidi="ar-SA"/>
        </w:rPr>
        <w:t></w:t>
      </w:r>
      <w:r>
        <w:rPr>
          <w:rStyle w:val="FootnoteAnchor"/>
          <w:rtl w:val="true"/>
        </w:rPr>
        <w:footnoteReference w:id="292"/>
      </w:r>
      <w:r>
        <w:rPr>
          <w:rFonts w:ascii="IRNazanin" w:hAnsi="IRNazanin" w:eastAsia="IRNazanin"/>
          <w:color w:val="111111"/>
          <w:sz w:val="28"/>
          <w:sz w:val="28"/>
          <w:szCs w:val="28"/>
          <w:rtl w:val="true"/>
          <w:lang w:bidi="fa-IR"/>
        </w:rPr>
        <w:t>هیچ جنبندهای در زمین نیست مگر این که روزیاش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فرزندکشی به دلیل ترس از تأمین هزینه های آنها حرام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وَلَا تَقْتُلُوا أَوْلَادَكُمْ خَشْيَةَ إِمْلَاقٍ نَحْنُ نَرْزُقُهُمْ وَإِيَّاكُمْ إِنَّ قَتْلَهُمْ كَانَ خِطَأً كَبِيرًا</w:t>
      </w:r>
      <w:r>
        <w:rPr>
          <w:rFonts w:ascii="IRNazanin" w:hAnsi="IRNazanin" w:eastAsia="IRNazanin"/>
          <w:color w:val="111111"/>
          <w:sz w:val="28"/>
          <w:sz w:val="28"/>
          <w:szCs w:val="28"/>
          <w:lang w:bidi="fa-IR"/>
        </w:rPr>
        <w:t></w:t>
      </w:r>
      <w:r>
        <w:rPr>
          <w:rStyle w:val="FootnoteAnchor"/>
          <w:rtl w:val="true"/>
        </w:rPr>
        <w:footnoteReference w:id="293"/>
      </w:r>
      <w:r>
        <w:rPr>
          <w:rFonts w:ascii="IRNazanin" w:hAnsi="IRNazanin" w:eastAsia="IRNazanin"/>
          <w:color w:val="111111"/>
          <w:sz w:val="28"/>
          <w:sz w:val="28"/>
          <w:szCs w:val="28"/>
          <w:rtl w:val="true"/>
          <w:lang w:bidi="fa-IR"/>
        </w:rPr>
        <w:t>و فرزندانتان را از ترس 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و شما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کشتن آنها گناه بزرگ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بر عدم توانایی معبودان ساختگی مشرکان برای روزیرسانی،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وَيَعْبُدُونَ مِن دُونِ اللهِ مَا لَا يَمْلِك لَهُمْ رِزْقًا مِّنَ السَّمَاوَاتِ وَالْأَرْضِ شَيْئًا وَلَا يَسْتَطِيعُونَ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آنها غیر از خدا موجوداتی را میپرستند که هیچ رزقی برای آنها از آسمانها و زمین در اختیار ندارند و توان این کار را نیز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ویژگیهای رزق بهشت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ارزشتر از تمام نعمتهای دنیایی</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ascii="Amiri" w:hAnsi="Amiri" w:eastAsia="Amiri" w:cs="Amiri"/>
          <w:color w:val="111111"/>
          <w:sz w:val="28"/>
          <w:sz w:val="28"/>
          <w:szCs w:val="28"/>
          <w:lang w:bidi="ar-SA"/>
        </w:rPr>
        <w:t></w:t>
      </w:r>
      <w:r>
        <w:rPr>
          <w:rStyle w:val="FootnoteAnchor"/>
          <w:rtl w:val="true"/>
        </w:rPr>
        <w:footnoteReference w:id="295"/>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 های زندگی دنیایند تا آنان را در آن بیازماییم و روزی پروردگارت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آخرتی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خداوند رزق دنیا را در مقابل رزق آخرت متاعی ناچیز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يَبْسُطُ الرِّزْقَ لِمَن يَشَاءُ وَيَقْدِرُ وَفَرِحُوا بِالْحَيَاةِ الدُّنْيَا وَمَا الْحَيَاةُ الدُّنْيَا فِي الْأَخِرَةِ إِلَّا مَتَاعٌ</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خداوند روزی را برای هر کس بخواهد وسیع و برای هر کس بخواهد تنگ قرار میدهد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دنیا شاد شدند در حالی که زندگی دنیا در برابر آخرت، متاعی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و پایان ناپذیری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ascii="Amiri" w:hAnsi="Amiri" w:eastAsia="Amiri" w:cs="Amiri"/>
          <w:color w:val="111111"/>
          <w:sz w:val="28"/>
          <w:sz w:val="28"/>
          <w:szCs w:val="28"/>
          <w:lang w:bidi="ar-SA"/>
        </w:rPr>
        <w:t></w:t>
      </w:r>
      <w:r>
        <w:rPr>
          <w:rStyle w:val="FootnoteAnchor"/>
          <w:rtl w:val="true"/>
        </w:rPr>
        <w:footnoteReference w:id="296"/>
      </w:r>
      <w:r>
        <w:rPr>
          <w:rFonts w:ascii="IRNazanin" w:hAnsi="IRNazanin" w:eastAsia="IRNazanin"/>
          <w:color w:val="111111"/>
          <w:sz w:val="28"/>
          <w:sz w:val="28"/>
          <w:szCs w:val="28"/>
          <w:rtl w:val="true"/>
          <w:lang w:bidi="fa-IR"/>
        </w:rPr>
        <w:t>باغهای جاودان بهشتی که درهایش به روی آنها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ماست که هرگز برای آن پایانی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تماموقت بهشتیان از روزیهای بهشت</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وَلَهُمْ رِزْقُهُمْ فِيهَا بُکْرَةً وَعَشِيًّا</w:t>
      </w:r>
      <w:r>
        <w:rPr>
          <w:rFonts w:ascii="Amiri" w:hAnsi="Amiri" w:eastAsia="Amiri" w:cs="Amiri"/>
          <w:color w:val="111111"/>
          <w:sz w:val="28"/>
          <w:sz w:val="28"/>
          <w:szCs w:val="28"/>
          <w:lang w:bidi="ar-SA"/>
        </w:rPr>
        <w:t></w:t>
      </w:r>
      <w:r>
        <w:rPr>
          <w:rStyle w:val="FootnoteAnchor"/>
          <w:rtl w:val="true"/>
        </w:rPr>
        <w:footnoteReference w:id="297"/>
      </w:r>
      <w:r>
        <w:rPr>
          <w:rFonts w:ascii="IRNazanin" w:hAnsi="IRNazanin" w:eastAsia="IRNazanin"/>
          <w:color w:val="111111"/>
          <w:sz w:val="28"/>
          <w:sz w:val="28"/>
          <w:szCs w:val="28"/>
          <w:rtl w:val="true"/>
          <w:lang w:bidi="fa-IR"/>
        </w:rPr>
        <w:t>و روزی آنان در بهشت هر صبح و شام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روزی در صبح و شام کنایه از آمدن آن بهصورت مداوم و بدون انقطاع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روزی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الَّذِي يُرِيكُمْ آيَاتِهِ وَيُنَزِّلُ لَكُم مِّنَ السَّمَاءِ رِزْقًا وَمَا يَتَذَكَّرُ إِلَّا مَن يُنِيبُ</w:t>
      </w:r>
      <w:r>
        <w:rPr>
          <w:rFonts w:ascii="Amiri" w:hAnsi="Amiri" w:eastAsia="Amiri" w:cs="Amiri"/>
          <w:color w:val="111111"/>
          <w:sz w:val="28"/>
          <w:sz w:val="28"/>
          <w:szCs w:val="28"/>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او کسی است که آیات خود را به شما نشان میدهد و از آسمان برای شما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و تنها کسانی از این حقایق یاد میکنند که به سوی خدا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رزق آسمانی، باران است که به واسطه آن گیاهان میرویند و روزی بندگان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باران به رزق به این خاطر است که بهعنوان عاملی برای روزی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مَن يَرْزُقُكُم مِّنَ السَّمَاءِ وَالْأَرْضِ</w:t>
      </w:r>
      <w:r>
        <w:rPr>
          <w:rFonts w:ascii="Amiri" w:hAnsi="Amiri" w:eastAsia="Amiri" w:cs="Amiri"/>
          <w:color w:val="111111"/>
          <w:sz w:val="28"/>
          <w:sz w:val="28"/>
          <w:szCs w:val="28"/>
          <w:lang w:bidi="ar-SA"/>
        </w:rPr>
        <w:t></w:t>
      </w:r>
      <w:r>
        <w:rPr>
          <w:rStyle w:val="FootnoteAnchor"/>
          <w:rtl w:val="true"/>
        </w:rPr>
        <w:footnoteReference w:id="299"/>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آسمان و زمین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روزی از زمین به این معناست که زمین محل رویش گیاهان، درختان و انواع مختلف مواد غذایی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جلب رزق و روزی</w:t>
      </w:r>
    </w:p>
    <w:p>
      <w:pPr>
        <w:pStyle w:val="BookText"/>
        <w:rPr/>
      </w:pPr>
      <w:r>
        <w:rPr>
          <w:rFonts w:ascii="IRNazanin" w:hAnsi="IRNazanin" w:eastAsia="IRNazanin"/>
          <w:color w:val="111111"/>
          <w:sz w:val="28"/>
          <w:sz w:val="28"/>
          <w:szCs w:val="28"/>
          <w:rtl w:val="true"/>
          <w:lang w:bidi="fa-IR"/>
        </w:rPr>
        <w:t>اولین عاملی که تأثیر آن در جلب روزی محسوس است، کار و تلاش و استفاده از زور بازو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مهم این است که بدانیم میزان تأثیرگذاری تلاش انسان در جلب روزی چقدر است؟ 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همهکارۀ جهان خلقت نیست و همه چیز به هوش و تلاش او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عوامل و اسباب بیشماری که در نظام علّیت جهان در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جزئی از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قارون نمایندهی انسان متکبر است که مال و ثروت خود را حاصل فکر و تلاش خود میداند و از خالق هستی غفلت میورزد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أُوتِيتُهُ عَلَى عِلْمٍ عِندِي، أَوَلَم يَعْلَم أَنَّ اللهَ قَدْ أَهْلَكَ مِن قَبْلِهِ مِنَ الْقُرُونِ مَن هُوَ أَشَدُّ مِنْهُ قُوَّةً وَأَكْثَرُ جَمْعًا وَلَا يُسْأَلُ عَنْ ذُنبِهِمُ الْمُجْرِمُونَ</w:t>
      </w:r>
      <w:r>
        <w:rPr>
          <w:rFonts w:ascii="IRNazanin" w:hAnsi="IRNazanin" w:eastAsia="IRNazanin"/>
          <w:color w:val="111111"/>
          <w:sz w:val="28"/>
          <w:sz w:val="28"/>
          <w:szCs w:val="28"/>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به وسیلۀ دانشی که نزد من است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نمیدانست که خداوند اقوام پیش از او را که نیرومندتر و ثروتمندتر از او بودند هلاک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عذاب الهی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گناهانشان سؤال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جلب رزق و روزی به عوامل و شرایط زیادی وابسته است که فکر و ارادۀ انسان جزئی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به قدر عقل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عاقلان بودند قارون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رزق در میزانِ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عاقل در شمار آرد نه مجنون </w:t>
      </w:r>
    </w:p>
    <w:p>
      <w:pPr>
        <w:pStyle w:val="BookText"/>
        <w:rPr/>
      </w:pPr>
      <w:r>
        <w:rPr>
          <w:rFonts w:ascii="Amiri" w:hAnsi="Amiri" w:eastAsia="Amiri" w:cs="Amiri"/>
          <w:color w:val="111111"/>
          <w:sz w:val="28"/>
          <w:sz w:val="28"/>
          <w:szCs w:val="28"/>
          <w:rtl w:val="true"/>
          <w:lang w:bidi="ar-SA"/>
        </w:rPr>
        <w:t xml:space="preserve">روایات نیز به همین نکته متذکر شدهاند که هوش سرشار و قوت بازو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روزی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تَعالی وَسَّع اَرزاقَ الحُمقی لِیَعتَبِرَ العُقَلاءُ وَ یَعلَموا اَنَّ الدُّنیا لَیسَ یَنالُ ما فیها بِعَمَلٍ وَلا حیلهٍ</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خداوند روزی احمقها را وسعت بخشید تا عاقلان عبرت گیرند و بدانند که دست یافتن به دنیا، تنها با کار و تدبیر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ضمانت روزی با تلاش انسان</w:t>
      </w:r>
    </w:p>
    <w:p>
      <w:pPr>
        <w:pStyle w:val="BookText"/>
        <w:rPr/>
      </w:pPr>
      <w:r>
        <w:rPr>
          <w:rFonts w:ascii="IRNazanin" w:hAnsi="IRNazanin" w:eastAsia="IRNazanin"/>
          <w:color w:val="111111"/>
          <w:sz w:val="28"/>
          <w:sz w:val="28"/>
          <w:szCs w:val="28"/>
          <w:rtl w:val="true"/>
          <w:lang w:bidi="fa-IR"/>
        </w:rPr>
        <w:t>تقدیر الهی در خصوص دخالت کار و تلاش انسان در جلب روزی، تضمین روزی او را به صورت مطلق و غیرمشروط به همراه ندارد؛ بلکه این ضمانت به شرط تدبیر و تلاش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الرزقَ فإنَّهُ مَضمونٌ لِطالِبِه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را طلب کنید؛ چرا که برای طالب خود ضمانت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دستهای از روایات، ائمۀ دین حداقل کار و تلاش انسان در طلب روزی را مشخص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امام صادق علیه السلام در پاسخ به سؤال یکی از یاران خود که از وظیفۀ بنده در طلب روزی پرسید،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فتحت بابک و بسَطتَ بساطَک فَقَد قَضَیتَ ما عَلَیک</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یعنی وقتی مغازۀ خود را گشودی و بساط خود را پهن کردی، وظیفۀ خود را به انجام رساندهای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بندی این روایات مشخص میشود که وظیفۀ انسان برای جلب رزق و روزی، خود را در معرض روزی قرار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روزی گمشده یا گنجینهای نیست که ما مکلّف باشیم به هر قیمتی که شده آن را به چنگ آوریم؛ بلکه مانند جویی روان است که هر کس باید ظرفی به دست </w:t>
      </w:r>
    </w:p>
    <w:p>
      <w:pPr>
        <w:pStyle w:val="BookText"/>
        <w:rPr/>
      </w:pPr>
      <w:r>
        <w:rPr>
          <w:rFonts w:ascii="IRNazanin" w:hAnsi="IRNazanin" w:eastAsia="IRNazanin"/>
          <w:color w:val="111111"/>
          <w:sz w:val="28"/>
          <w:sz w:val="28"/>
          <w:szCs w:val="28"/>
          <w:rtl w:val="true"/>
          <w:lang w:bidi="fa-IR"/>
        </w:rPr>
        <w:t>گیرد و کنار آن نشیند و به قدر رفع عطش خود از آن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مکلّف به فراهم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هستیم،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کسب رزق</w:t>
      </w:r>
    </w:p>
    <w:p>
      <w:pPr>
        <w:pStyle w:val="BookText"/>
        <w:rPr/>
      </w:pPr>
      <w:r>
        <w:rPr>
          <w:rFonts w:ascii="IRNazanin" w:hAnsi="IRNazanin" w:eastAsia="IRNazanin"/>
          <w:color w:val="111111"/>
          <w:sz w:val="28"/>
          <w:sz w:val="28"/>
          <w:szCs w:val="28"/>
          <w:rtl w:val="true"/>
          <w:lang w:bidi="fa-IR"/>
        </w:rPr>
        <w:t>در مورد طلب روزی، روایت است که مردی نزد رسول خدا صلی الله علیه واله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واله ، صاحب عیالم و قرض و وام دارم و حالم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یاد دهید تا به وسیلۀ آن از خداوند طلب روزی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کاملی بگیر و دو رکعت نماز بخوان، پس رکوع و سجود آن را تمام به جا آور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ماجد، یا واحد، یا کریم، اتوجه إلیک بمحمد نبی الرحمه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پایان، به برخی از عواملی که باعث افزایش روزی یا فقر و تنگی روزی میشوند،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افزایش روزی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پدر و مادر؛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سحرخیزی؛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فحشاء؛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 کردن درب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ظرفها؛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صلۀ ارحام؛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قبل و بعد از غذا؛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کردن چراغ پیش از غروب آفتاب؛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ریزه های طعام کنار سفره؛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کردن موی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 و شارب در روز جمعه؛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عقیق، فیروزه و یاقوت را در دست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مؤمنین در خلوت؛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آیة الکرسی؛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سورۀ واقعه در شب پیش از 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عوامل، به عنوان روشهایی مؤثر در افزایش روزی و برکت در زندگی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تنگی روزی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گناهان، خصوصاً دروغگویی؛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فقر در حالی که فقیر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بین مغرب و عشاء و بعد از اذان صبح تا طلوع 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 والدین؛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کردن مو در حالت ایستاده؛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جارو کردن خانه در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نکردن تار عنکبوت از 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ناشسته گذاشتن ظرفهای کثیف در منزل؛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گاهی اوقات رزق به غیر خدا نسبت داده میشود که این از باب اسباب و تهیّۀ وسایل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آنچه روح اراده میکند به واسطۀ قوای جسمانی انجام میدهیم، فاعل حقیقی خداوند است؛ ولی به واسطهی عوامل ظاهری کار انجام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دربارۀ اقسام، منابع، عوامل زیاد شدن و تنگی روزی بیان شد، همۀ آن متوقّف بر وجود یک وسیله است؛ اما اینکه این وسیله چیست،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ظاهربینان وسیله را فقط اسباب مادّی معنا میکنند؛ اما در منطق قرآن، وسیله فراتر از اسباب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الیه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اسباب و وسیلهای است که با حیات معنا ارتباط داشته باشد و آن وسیله جز اهل بیت علیهم السلام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مادی آخرین درجه و مرحلۀ مصداق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همانطور که ما برای دسترسی به آب چاه، نیاز به وسایلی چون دلو و طناب داریم تا به وسیلۀ آن آب را از ته چاه بیرون بکشیم، برای رزقی که آسمان است، اگر بخواهیم به آن دسترسی پیدا کنیم، باید از وسیلهای متناسب استفاده کنیم و آن وسیله هم جز اهل بیت علیهم السلام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ندبه خطاب به مولا امام زمان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که سبب اتّصال آسمان و زمین است؟ یا در زیارت جامعۀ امام هادی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شماست که خداوند باران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السَّماءِ رِزْقُكُمْ 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رزق شما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آن دسترسی پیدا کنید، باید به کمک وسیلهای متناسب این کار را انجام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رزق ما در آسمان است و مقسّم آن فقط خداوند است، اما این واسطه ها و وسیله ها نیز در این زمینه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خصوص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أَهُمْ يَقْسِمُونَ رَحْمَتَ رَبِّكَ نَحْنُ قَسَمْنَا بَيْنَهُمْ مَعِيشَتَهُمْ فِي الْحَيَاةِ الدُّنْيَا وَرَفَعْنَا بَعْضَهُمْ فَوْقَ بَعْضٍ دَرَجَاتٍ لِيَتَّخِذَ بَعْضُهُمْ بَعْضًا سُخْرِيًّا وَرَحْمَتُ رَبِّكَ خَيْرٌ مِمَّا يَجْمَعُونَ</w:t>
      </w:r>
      <w:r>
        <w:rPr>
          <w:rFonts w:ascii="IRNazanin" w:hAnsi="IRNazanin" w:eastAsia="IRNazanin"/>
          <w:color w:val="111111"/>
          <w:sz w:val="28"/>
          <w:sz w:val="28"/>
          <w:szCs w:val="28"/>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 آیا آنها باید فضل و رحمت خدای تو را تقسیم کنند؟ در صورتی که ما خود معاش و روزی آنها را در حیات دنیا تقسیم کردهایم و بعضی را بر بعضی به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جاه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دادهایم تا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را مسخر خدمت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 بسی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این است که اولاً و بالذّات رزاق خداوند است و ثانیاً و بالعرض اهل بیت علیهم السلام ، لذا از باب تکریم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تقسیم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خداوند به بعضی از انسانها در رزق و روزی فراخی و تفضیل میدهد و به برخی دیگر عکس آن، این است که اگر به همه علیالسویه رزق عنایت کند، نظام اجتماعی بشر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مستغنی میشوند و از هرگونه فعالیت اجتماعی دست برمیدارند، در نهایت به طغیان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كَلَّا إِنَّ الْإِنْسَانَ لَيَطْغَى أَنْ رَآهُ اسْتَغْنَى</w:t>
      </w:r>
      <w:r>
        <w:rPr>
          <w:rFonts w:ascii="IRNazanin" w:hAnsi="IRNazanin" w:eastAsia="IRNazanin"/>
          <w:color w:val="111111"/>
          <w:sz w:val="28"/>
          <w:sz w:val="28"/>
          <w:szCs w:val="28"/>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طغیان میکند، از اینکه خود را بینیاز ببیند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دیگری،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وَلَوْ بَسَطَ اللهُ الرِّزْقَ لِعِبَادِهِ لَبَغَوْا فِي الْأَرْضِ </w:t>
      </w:r>
    </w:p>
    <w:p>
      <w:pPr>
        <w:pStyle w:val="BookText"/>
        <w:rPr/>
      </w:pPr>
      <w:r>
        <w:rPr>
          <w:rFonts w:ascii="Amiri" w:hAnsi="Amiri" w:eastAsia="Amiri" w:cs="Amiri"/>
          <w:color w:val="111111"/>
          <w:sz w:val="28"/>
          <w:sz w:val="28"/>
          <w:szCs w:val="28"/>
          <w:rtl w:val="true"/>
          <w:lang w:bidi="ar-SA"/>
        </w:rPr>
        <w:t>وَلَكِنْ يُنَزِّلُ بِقَدَرٍ مَا يَشَاءُ إِنَّهُ بِعِبَادِهِ خَبِيرٌ بَصِيرٌ</w:t>
      </w:r>
      <w:r>
        <w:rPr>
          <w:rFonts w:ascii="Amiri" w:hAnsi="Amiri" w:eastAsia="Amiri" w:cs="Amiri"/>
          <w:color w:val="111111"/>
          <w:sz w:val="28"/>
          <w:sz w:val="28"/>
          <w:szCs w:val="28"/>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هرگاه خداوند روزی را برای بندگانش وسعت بخشد، در زمین طغیان و ستم میکنند؛ از اینرو به مقداری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میکند، که نسبت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اهل بیت علیهم السلام راه های دستیابی به رزق هستند و این رزق اعم از رزق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یعنی راه های دستیابی و رسیدن به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رزقهای مهمی که میتوانیم از خداوند مسئلت کنیم، رزق محبّت اهل بیت علیهم السلام است که همسنگ با رسالت رسول خدا صلی الله علیه واله است؛ زیرا محبّت، اساس هر اراده، حرکت و انجام هر فعالیتی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نَتَوَسَّلُ إِلَيْكَ بِمُحَمَّدٍ صَلَوَاتُكَ عَلَيْهِ وَ آلِهِ رَسُولِكَ وَ بِعَلِيٍّ وَصِيِّهِ وَ فَاطِمَةَ اِبْنَتِهِ والْحَسَنِ وَ اَلْحُسَيْنِ وَ عَلِيٍّ وَ مُحَمَّدٍ وَ جَعْفَرٍ وَ مُوسَى وَ عَلِيٍّ وَ مُحَمَّدٍ وَ عَلِيٍّ وَ اَلْحَسَنِ وَ اَلْحُجَّةِعَلَيْهِ السَّلاَمُ أَهْلِ بَيْتِ اَلرَّحْمَةِ وَ نَسْأَلُكَ إِدْرَارَ اَلرِّزْقِ اَلَّذِي هُوَ قِوَامُ حَيَاتِنَا وَ صَلاَحُ أَحْوَالِ عِيَالِنَا فَأَنْتَ اَلْكَرِيمُ اَلَّذِي تُعْطِي مِنْ سَعَةٍ وَ تَمْنَعُ عَنْ قُدْرَةٍ وَ نَحْنُ نَسْأَلُكَ مِنَ اَلْخَيْرِ مَا يَكُونُ صَلاَحاً لِلدُّنْيَا وَ بَلاَغاً لِلْآخِرَةِ وَ آتِنا فِي اَلدُّنْيا حَسَنَةً وَ 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خداوندا همانا ما به سوی تو به واسطۀ توسل به محّمد و آل محمّد علیهم السلام که رسول توست و به علی علیه السلام که وصیّ اوست و به فاطمه و فرزندانش حسن و حسین، علی بن الحسین، محمدبن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میخواهیم که روزی را که اساس زندگی ماست، فراهم کنی و حال فرزندانمان را بهبود ببخشی؛ زیرا تو سخاوتمندی که از فراوانی خود میبخشی و از سر توانایی خود دریغ میکنی و ما از تو مهربانی میخواهیم</w:t>
      </w:r>
      <w:r>
        <w:rPr>
          <w:rFonts w:eastAsia="IRNazanin" w:cs="IRNazanin"/>
          <w:color w:val="111111"/>
          <w:sz w:val="28"/>
          <w:szCs w:val="28"/>
          <w:rtl w:val="true"/>
          <w:lang w:bidi="fa-IR"/>
        </w:rPr>
        <w:t xml:space="preserve">. </w:t>
      </w:r>
      <w:bookmarkStart w:id="79" w:name="pg9469_80564"/>
    </w:p>
    <w:p>
      <w:pPr>
        <w:pStyle w:val="Heading3"/>
        <w:numPr>
          <w:ilvl w:val="2"/>
          <w:numId w:val="1"/>
        </w:numPr>
        <w:rPr/>
      </w:pPr>
      <w:bookmarkStart w:id="80" w:name="__RefHeading___Toc6152118_2870459653"/>
      <w:bookmarkStart w:id="81" w:name="_Toc27"/>
      <w:bookmarkEnd w:id="79"/>
      <w:bookmarkEnd w:id="80"/>
      <w:r>
        <w:rPr>
          <w:rtl w:val="true"/>
        </w:rPr>
        <w:t>سُبُل الّرشد</w:t>
      </w:r>
      <w:bookmarkEnd w:id="81"/>
    </w:p>
    <w:p>
      <w:pPr>
        <w:pStyle w:val="BookText"/>
        <w:rPr/>
      </w:pPr>
      <w:r>
        <w:rPr>
          <w:rFonts w:ascii="Amiri" w:hAnsi="Amiri" w:eastAsia="Amiri" w:cs="Amiri"/>
          <w:color w:val="111111"/>
          <w:sz w:val="28"/>
          <w:sz w:val="28"/>
          <w:szCs w:val="28"/>
          <w:rtl w:val="true"/>
          <w:lang w:bidi="ar-SA"/>
        </w:rPr>
        <w:t xml:space="preserve">قال ابوعبدالله جعفربن محمد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یَلْحَقُ اَلْمُقَصِّرُ اَلَّذِی یُقَصِّرُ بِحَقِّنَا مَنْ تَمَسَّکَ بِنَا لَحِقَ وَ مَنْ سَلَکَ غَیْرَ طَرِیقَتِنَا غَرِقَ لِمُحِبِّینَا أَفْوَاجٌ مِنْ رَحْمَةِ اَللَّهِ وَ لِمُبْغِضِینَا أَفْوَاجٌ مِنْ غَضَبِ اَللَّهِ وَ طَرِیقُنَا اَلْقَصْدُ وَ فِی أَمْرِنَا اَلرُّشْدُ</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بازماندهها که در حقّ ما کوتاهی میکنند میبایست خود را به ما برسانند هر کس دامن ما را به دست گیرد به مقصود میرسد و هر کس به جز در راه ما قدم بردارد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ما فوجهایی از رحمت خدا است و برای دشمنان ما فوجهایی از غضب خدا است و راه ما میانهروی است و به کار بستن دستورات ما راهیابی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رُشد</w:t>
      </w:r>
    </w:p>
    <w:p>
      <w:pPr>
        <w:pStyle w:val="BookText"/>
        <w:rPr/>
      </w:pPr>
      <w:r>
        <w:rPr>
          <w:rFonts w:ascii="IRNazanin" w:hAnsi="IRNazanin" w:eastAsia="IRNazanin"/>
          <w:color w:val="111111"/>
          <w:sz w:val="28"/>
          <w:sz w:val="28"/>
          <w:szCs w:val="28"/>
          <w:rtl w:val="true"/>
          <w:lang w:bidi="fa-IR"/>
        </w:rPr>
        <w:t xml:space="preserve">ابن فارس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الرّاء و الشین و الدال أصلٌ واحدٌ يدلّ على استقامةِ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الرُّشْد و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 فلان من أمره رُشْداً و رَشَداً و رِشْدة</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این مادّه اصلی است که دلالت بر استقامت راه میکند که خلاف غیّ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قاموس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 و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نجات، صلاح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و قاموس و اقرب، هر دو وزن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در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صلاح و رسیدن به صواب گفته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علامه مصطفوی رحمة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الأصل الواحد في هذه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الاهتداء إلى الخير و الصلاح</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همانا اصل در این مادّه، هدایت به سوی خیر و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معانی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به سوی کمال که لازمۀ رسیدن به این کمال، هدایت، استقامت، مدیریت و استفاده از اسباب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رشد در قرآن</w:t>
      </w:r>
    </w:p>
    <w:p>
      <w:pPr>
        <w:pStyle w:val="BookText"/>
        <w:rPr/>
      </w:pPr>
      <w:r>
        <w:rPr>
          <w:rFonts w:ascii="IRNazanin" w:hAnsi="IRNazanin" w:eastAsia="IRNazanin"/>
          <w:color w:val="111111"/>
          <w:sz w:val="28"/>
          <w:sz w:val="28"/>
          <w:szCs w:val="28"/>
          <w:rtl w:val="true"/>
          <w:lang w:bidi="fa-IR"/>
        </w:rPr>
        <w:t>در قرآن، نوزده بار این واژه با مشتقاتش تکرار شده است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ascii="Amiri" w:hAnsi="Amiri" w:eastAsia="Amiri" w:cs="Amiri"/>
          <w:color w:val="111111"/>
          <w:sz w:val="28"/>
          <w:sz w:val="28"/>
          <w:szCs w:val="28"/>
          <w:lang w:bidi="ar-SA"/>
        </w:rPr>
        <w:t></w:t>
      </w:r>
      <w:r>
        <w:rPr>
          <w:rStyle w:val="FootnoteAnchor"/>
          <w:rtl w:val="true"/>
        </w:rPr>
        <w:footnoteReference w:id="313"/>
      </w:r>
      <w:r>
        <w:rPr>
          <w:rFonts w:ascii="IRNazanin" w:hAnsi="IRNazanin" w:eastAsia="IRNazanin"/>
          <w:color w:val="111111"/>
          <w:sz w:val="28"/>
          <w:sz w:val="28"/>
          <w:szCs w:val="28"/>
          <w:rtl w:val="true"/>
          <w:lang w:bidi="fa-IR"/>
        </w:rPr>
        <w:t>و هنگامی که بندگانم دربارۀ من از تو بپرسند، پس من نزدیکم و دعای دعا کننده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من بپذیرند و به من ایمان بیاورند، شاید رشد یابند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ascii="Amiri" w:hAnsi="Amiri" w:eastAsia="Amiri" w:cs="Amiri"/>
          <w:color w:val="111111"/>
          <w:sz w:val="28"/>
          <w:sz w:val="28"/>
          <w:szCs w:val="28"/>
          <w:lang w:bidi="ar-SA"/>
        </w:rPr>
        <w:t></w:t>
      </w:r>
      <w:r>
        <w:rPr>
          <w:rStyle w:val="FootnoteAnchor"/>
          <w:rtl w:val="true"/>
        </w:rPr>
        <w:footnoteReference w:id="314"/>
      </w:r>
      <w:r>
        <w:rPr>
          <w:rFonts w:ascii="IRNazanin" w:hAnsi="IRNazanin" w:eastAsia="IRNazanin"/>
          <w:color w:val="111111"/>
          <w:sz w:val="28"/>
          <w:sz w:val="28"/>
          <w:szCs w:val="28"/>
          <w:rtl w:val="true"/>
          <w:lang w:bidi="fa-IR"/>
        </w:rPr>
        <w:t>در قبول دین، اکراهی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 بنابراین، کسی که به طاغوت کافر شود و به خدا ایمان آورد، به دستگیرۀ محکمی چنگ زده است که گسستن برای آن نیست و خداوند، شنوا و داناست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و یتیمان را چون به حد بلوغ برسند،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آنها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بزرگ شوند، اموالشان را از روی اسراف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 حقالزحمه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و هر کس که نیازمند است،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زحمتی که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اموالشان را به آنها بازمیگردانید،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خداوند برای محاسبه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w:t>
      </w:r>
      <w:r>
        <w:rPr>
          <w:rFonts w:ascii="Amiri" w:hAnsi="Amiri" w:eastAsia="Amiri" w:cs="Amiri"/>
          <w:color w:val="111111"/>
          <w:sz w:val="28"/>
          <w:sz w:val="28"/>
          <w:szCs w:val="28"/>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 به زودی کسانی را که در روی زمین به ناحق تکبّر میورزند،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خود، منصرف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چنانند که اگر هر آیه و نشانهای را ببینند، به آن ایمان نمیآورند؛ اگر راه هدایت را ببینند، آن را راه خود انتخاب نمیکنند؛ و اگر طریق گمراهی را ببینند، آن را راه خود انتخاب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آیات ما را تکذیب کردند، و از آن غافل بودند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وَجَاءَهُ قَوْمُهُ يُهْرَعُونَ إِلَيْهِ وَمِنْ قَبْلُ كَانُوا يَعْمَلُونَ السَّيِّئَاتِ قَالَ يَا قَوْمِ هَؤُلَاءِ بَنَاتِي هُنَّ أَطْهَرُ لَكُمْ فَاتَّقُوا اللهَ وَلَا تُخْزُونِ فِي ضَيْفِي أَلَيْسَ مِنْكُمْ رَجُلٌ رَشِيدٌ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 بیامدند او را </w:t>
      </w:r>
    </w:p>
    <w:p>
      <w:pPr>
        <w:pStyle w:val="BookText"/>
        <w:rPr/>
      </w:pPr>
      <w:r>
        <w:rPr>
          <w:rFonts w:ascii="IRNazanin" w:hAnsi="IRNazanin" w:eastAsia="IRNazanin"/>
          <w:color w:val="111111"/>
          <w:sz w:val="28"/>
          <w:sz w:val="28"/>
          <w:szCs w:val="28"/>
          <w:rtl w:val="true"/>
          <w:lang w:bidi="fa-IR"/>
        </w:rPr>
        <w:t>قومش میشتافتند بسوی او و از پیش بد کار بودند گفت ای قوم اینک دخترانم پاکیزهترند برای شما پس بترسید خدا را و خوارم نسازید در میهمانیام، آیا در شما مردی رشد یافته نیست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صحیفه سجادیه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قبل الضلال بالرشاد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از روایات منقول از ائمه معصومین علیهم السلام نیز به همین معنا استعمال شده است، مانند سخن حضرت امیرالمؤمنین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کَفَاکَ مِنْ عَقْلِکَ، مَا أَوْضَحَ لَکَ سُبُلَ غَیِّکَ مِنْ رُشْدِکَ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از عقل همین قدر کافی است برای تو که راه رشد از غی و گمراهی را برایت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آیات قرآن که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مشتقات آن به کار رفته، چنین استنباط میشود که رشد از دیدگاه قرآن، عبارت از یک نوع قدرت تشخیص مسئولیّت آور و متعهدانه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مورد یتیمان میفرماید که وقتی آنان را صاحب رشد دیدید، اموالشان را 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این مطلب را بعد از بلوغ جنسی آنان، یعنی رسیدن به مرحلۀ توانایی نکاح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قرآن میخواهد بفهماند که برخلاف استنباط غلط و رایج بعضیها که میگویند رشد همان بلوغ جنسی است، رشد عبارت است از همین قدرت تشخیص و تمیز مسئولیتآور در بهرهبرداری از امکانات و استعدادها؛ یعنی مرحلهای از کمال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و بلوغ جنسی به یک مفهوم بودند، بیان این دو در کنار یکدیگر در قرآن مجید نه تنها غیرضروری، بلکه مغایر با بلاغت و فصاحت لسان قرآن کریم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خودشناسی در مسئلۀ رشد</w:t>
      </w:r>
    </w:p>
    <w:p>
      <w:pPr>
        <w:pStyle w:val="BookText"/>
        <w:rPr/>
      </w:pPr>
      <w:r>
        <w:rPr>
          <w:rFonts w:ascii="IRNazanin" w:hAnsi="IRNazanin" w:eastAsia="IRNazanin"/>
          <w:color w:val="111111"/>
          <w:sz w:val="28"/>
          <w:sz w:val="28"/>
          <w:szCs w:val="28"/>
          <w:rtl w:val="true"/>
          <w:lang w:bidi="fa-IR"/>
        </w:rPr>
        <w:t>با توجه به معنای رشد، ضرورت انسانشناسی که تمام برنامه های اخلاقی مکاتب مختلف برای سعادت انسان پیریزی میشود، به خودی خود روشن میشود؛ زیرا برای پروراندن استعدادهای انسان باید دید که اولاً چه استعدادهایی در او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انسان موجودی است که فطرتاً دارای حبّ ذات است، بدیهی است که به خود میپردازد و در راه رسیدن به کمال نهایی خویش قدم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تمام تلاشهای بشری، اعم از علمی و عملی، برای تأمین لذتها و منافع و مصالح انسان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شناختن خود انسان، آغاز و انجام او و نیز کمالاتی که ممکن است به آنها نائل گردد، مقدّم بر همه مسائل است؛ بلکه بدون شناخت انسان و ارزش واقعی او، سایر بحثها و تلاشها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همه این تفاصیل، اگرچه بشر کنونی در علوم مختلف پیروزیهای شگرف و چشمگیری به دست آورده و از این طریق روز به روز بر طبیعت مسلطتر شده و بر جوهر اشیای اطراف خود آگاهتر گردیده است، معالوصف در شناخت خویش در مسیر قهری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قيمت هر كالا ميدانی كه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خود را ندانی احمقی است</w:t>
      </w:r>
    </w:p>
    <w:p>
      <w:pPr>
        <w:pStyle w:val="BookText"/>
        <w:rPr/>
      </w:pPr>
      <w:r>
        <w:rPr>
          <w:rFonts w:ascii="IRNazanin" w:hAnsi="IRNazanin" w:eastAsia="IRNazanin"/>
          <w:color w:val="111111"/>
          <w:sz w:val="28"/>
          <w:sz w:val="28"/>
          <w:szCs w:val="28"/>
          <w:rtl w:val="true"/>
          <w:lang w:bidi="fa-IR"/>
        </w:rPr>
        <w:t>كه همی دانی يجوز و لايجوز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ندانی تو حوری يا عجوز</w:t>
      </w:r>
    </w:p>
    <w:p>
      <w:pPr>
        <w:pStyle w:val="BookText"/>
        <w:rPr/>
      </w:pPr>
      <w:r>
        <w:rPr>
          <w:rFonts w:ascii="IRNazanin" w:hAnsi="IRNazanin" w:eastAsia="IRNazanin"/>
          <w:color w:val="111111"/>
          <w:sz w:val="28"/>
          <w:sz w:val="28"/>
          <w:szCs w:val="28"/>
          <w:rtl w:val="true"/>
          <w:lang w:bidi="fa-IR"/>
        </w:rPr>
        <w:t>عوامل رشد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عواملی که موجب رشد انسان و رسیدن به کمال او میشود،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w:t>
      </w:r>
    </w:p>
    <w:p>
      <w:pPr>
        <w:pStyle w:val="BookText"/>
        <w:rPr/>
      </w:pPr>
      <w:r>
        <w:rPr>
          <w:rFonts w:ascii="Amiri" w:hAnsi="Amiri" w:eastAsia="Amiri" w:cs="Amiri"/>
          <w:color w:val="111111"/>
          <w:sz w:val="28"/>
          <w:sz w:val="28"/>
          <w:szCs w:val="28"/>
          <w:rtl w:val="true"/>
          <w:lang w:bidi="ar-SA"/>
        </w:rPr>
        <w:t>امام صادق علیه السلام میفرمایند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 بِالْخَيْرَاتِ يَدَكَ وَ عُرِفَتِ اَلْهِدَايَةُ مِنْ عِنْدِكَ وَ خَضَعَ لَكَ كُلُّ شَيْءٍ وَ اِنْقَادَ لِلتَّسْلِيمِ لَكَ كُلُّ شَيْءٍ سَبِيلُكَ جَدَدٌ وَ أَمْرُكَ رَشَدٌ وَ أَنْتَ حَيٌّ صَمَدٌ وَ أَنْتَ اَلْمَاجِدُ اَلْجَوَادُ اَلْوَاحِدُ اَلْأَحَدُ اَلْعَلِيمُ اَلْكَرِيمُ اَلْقَدِيمُ اَلْقَرِيبُ اَلْمُجِيبُ تَبَارَكْتَ وَ تَعَالَيْتَ عَمَّا يَقُولُ اَلظَّالِمُونَ</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دستانت را به خیر باز کردی و هدایت نزد تو شناخته شده است، تمام اشیا در برابر تو خاضع و تسلیماند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تجدید کردهای و امرت موجب رشد است، در حالی که تو زنده و بینیاز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 صلی الله علیه واله</w:t>
      </w:r>
    </w:p>
    <w:p>
      <w:pPr>
        <w:pStyle w:val="BookText"/>
        <w:rPr/>
      </w:pPr>
      <w:r>
        <w:rPr>
          <w:rFonts w:ascii="Amiri" w:hAnsi="Amiri" w:eastAsia="Amiri" w:cs="Amiri"/>
          <w:color w:val="111111"/>
          <w:sz w:val="28"/>
          <w:sz w:val="28"/>
          <w:szCs w:val="28"/>
          <w:rtl w:val="true"/>
          <w:lang w:bidi="ar-SA"/>
        </w:rPr>
        <w:t>رسول خدا صلی الله علیه واله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وَ رَسُولَهُ فَقَدْ رَشَدَ وَ مَنْ يَعْصِهِمَا فَقَدْ غَوَى أُوصِيكُمْ عِبَادَ اَللَّهِ بِتَقْوَى اَللَّهِ اَلَّذِي َنفَعُ ِطَاعَتِهِ</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هر که خداوند و رسولش را اطاعت کند، به رشد و تعالی دست یافته است و هر کسی که نافرمانی کند، به تحقیق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شما را به تقوای الهی که طاعتش موجب منفعت شماست،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امیرالمؤمنین علیه السلام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عَلِيٍّ وَ عَلِيٌّ مَعَ اَلْحَقِّ ، مَنْ أَطَاعَ عَلِيّاً رَشَدَ، وَ مَنْ عَصَى عَلِيّاً فَسَدَ، وَ مَنْ أَحَبَّهُ سَعِدَ، وَ مَنْ أَبْغَضَهُ </w:t>
      </w:r>
    </w:p>
    <w:p>
      <w:pPr>
        <w:pStyle w:val="BookText"/>
        <w:rPr/>
      </w:pP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حق با علی است و علی با حق، هر کس علی را اطاعت کند، رشد کرده و هر کس از فرمان او سرپیچی کند، به فساد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را دوست داشته باشد، به سعادت نایل میشود و کسی که بغض او را در سینه داشته باشد، گرفتار شقاوت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w:t>
      </w:r>
    </w:p>
    <w:p>
      <w:pPr>
        <w:pStyle w:val="BookText"/>
        <w:rPr/>
      </w:pPr>
      <w:r>
        <w:rPr>
          <w:rFonts w:ascii="Amiri" w:hAnsi="Amiri" w:eastAsia="Amiri" w:cs="Amiri"/>
          <w:color w:val="111111"/>
          <w:sz w:val="28"/>
          <w:sz w:val="28"/>
          <w:szCs w:val="28"/>
          <w:rtl w:val="true"/>
          <w:lang w:bidi="ar-SA"/>
        </w:rPr>
        <w:t>حضرت رسول صلی الله علیه واله بیان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اَلضَّلاَلَةِ، وَ تِبْيَانٌ مِنَ اَلْعَمَى، وَ اِسْتِقَالَةٌ مِنَ اَلْعَثْرَةِ، وَ نُورٌ مِنَ اَلظُّلْمَةِ، وَ ضِيَاءٌ مِنَ اَلْأَحْزَانِ، وَ عِصْمَةٌ مِنَ اَلْهَلَكَةِ، وَ رُشْدٌ مِنَ اَلْغَوَايَةِ وَ بَيَانٌ مِنَ اَلْفِتَنِ، وَ بَلاَغٌ مِنَ اَلدُّنْيَا إِلَى اَلْآخِرَةِ وَ فِيهِ كَمَالُ دِينِكُمْ فَهَذِهِ صِفَةُ رَسُولِ اَللَّهِ صَلَّى اَللَّهُ عَلَيْهِ وَ آلِهِ لِلْقُرْآنِ ، وَ مَا عَدَلَ أَحَدٌ عَنِ اَلْقُرْآنِ إِلاَّ إِلَى اَلنَّارِ</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قرآن هدایت از ضلالت و روشنی از کوری است؛ از لغزشها نگهداری کرده و در ظلمتها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پاسداری از هلاکت و رشد از گمراهی است و در فتنهها بیان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کامیل دین شما در قرآن است و هیچکس از آن عدول نکرده است مگر این که به آتش در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هادی علیه السلام در زیارت جامعه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أَمْرُكُمْ رُشْدٌ وَ وَصِيَّتُكُمُ اَلتَّقْوَى وَ فِعْلُكُمُ اَلْخَيْرُ وَ عَادَتُكُمُ اَلْإِحْسَانُ وَ سَجِيَّتُكُمُ اَلْكَرَمُ وَ شَأْنُكُمُ اَلْحَقُّ؛امر شما موجب رشد است و سفارش شما همیشه به تقوی و کردار شما خیر و نیکی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شما احسان و شأنتان حق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 اَلْخَفِيِّ مِنَ اَلْعَقْلِ إِلاَّ بِظَاهِرٍ مِنْهُ وَ نَاطِقٍ عَنْهُ يَا هِشَامُ كَانَ أَمِيرُ اَلْمُؤْمِنِينَ عَلَيْهِ السَّلاَمُ يَقُولُ مَا مِنْ شَيْءٍ عُبِدَ اَللَّهُ بِهِ أَفْضَلَ مِنَ اَلْعَقْلِ وَ مَا تَمَّ عَقْلُ اِمْرِئٍ حَتَّى يَكُونَ فِيهِ خِصَالٌ شَتَّى اَلْكُفْرُ وَ اَلشَّرُّ مِنْهُ مَأْمُونَانِ وَ اَلرُّشْدُ وَ اَلْخَيْرُ مِنْهُ مَأْمُولاَنِ وَ فَضْلُ مَالِهِ مَبْذُولٌ وَ فَضْلُ قَوْلِهِ مَكْفُوفٌ نَصِيبُهُ مِنَ اَلدُّنْيَا اَلْقُوتُ وَ لاَ يَشْبَعُ مِنَ اَلْعِلْمِ دَهْرَهُ اَلذُّلُّ أَحَبُّ إِلَيْهِ مَعَ اَللَّهِ مِنَ اَلْعِزِّ مَعَ غَيْرِهِ وَ اَلتَّوَاضُعُ أَحَبُّ إِلَيْهِ مِنَ اَلشَّرَفِ يَسْتَكْثِرُ قَلِيلَ اَلْمَعْرُوفِ مِنْ غَيْرِهِ وَ يَسْتَقِلُّ كَثِيرَ اَلْمَعْرُوفِ مِنْ نَفْسِهِ وَ يَرَى اَلنَّاسَ كُلَّهُمْ خَيْراً مِنْهُ وَ أَنَّهُ شَرُّهُمْ فِي نَفْسِهِ وَ هُوَ تَمَامُ اَلْأَمْر</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امام باقر علیه السلام خطاب به هشام به نقل از حضرت امیر علیه السلام دربارۀ عقل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نشده به هیچ چیزی بهتر از عقل هرگاه عقل کسی کامل شد خصایص زیادی در او نمایان میشود از کفر و شرک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تعالی و توجه به خیر از او صادر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ودانش، تفکّر و تعقّل یکی از عوامل سازندۀ انسان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برای علم و آگاهی ارزش بسیاری قایل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علم و دانش همین بس که نخستین آیاتی که بر پیامبر صلی الله علیه واله نازل شده است سخن از علم به میان آورده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وَرَبُّكَ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بِالْقَلَمِ</w:t>
      </w:r>
      <w:r>
        <w:rPr>
          <w:rFonts w:ascii="IRNazanin" w:hAnsi="IRNazanin" w:eastAsia="IRNazanin"/>
          <w:color w:val="111111"/>
          <w:sz w:val="28"/>
          <w:sz w:val="28"/>
          <w:szCs w:val="28"/>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بخوان به نام پروردگارت که خلق کرد، خلق کرد </w:t>
      </w:r>
    </w:p>
    <w:p>
      <w:pPr>
        <w:pStyle w:val="BookText"/>
        <w:rPr/>
      </w:pPr>
      <w:r>
        <w:rPr>
          <w:rFonts w:ascii="IRNazanin" w:hAnsi="IRNazanin" w:eastAsia="IRNazanin"/>
          <w:color w:val="111111"/>
          <w:sz w:val="28"/>
          <w:sz w:val="28"/>
          <w:szCs w:val="28"/>
          <w:rtl w:val="true"/>
          <w:lang w:bidi="fa-IR"/>
        </w:rPr>
        <w:t xml:space="preserve">انسان را از خون بسته، بخوان و پروردگارت از همۀ کریمان کریمتر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نوشتن با قلم را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میشود، قرآن در ابتدا به سخن از خدا میپردازد و پس از آن به انسان و در پایان به علم و دانش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نشاندهندۀ ارزش قرآن است، چرا که در نخستین آیاتی که بر مهبط وحی، یعنی قلب نازنین پیامبر صلی الله علیه واله ، نازل شده است، از خدا، انسان و علم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علم و آگاهی نداشته باشد، نمیتواند تکالیف الهی را بشناسد و به اطاعت صحیح از آنها تن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دانش تهی باشد، چگونه میتواند به هدف حیات خویش دست یابد و در آن مسیر گام بردارد؟ خود قرآن علت سقوط بسیاری از تبهکاران را عدم تعقل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قاَلوُا لَو کُنَّا نَسمَعُ أَو نَعقِل مَا کُنّا فیِ أَصحَابِ السَّعیِر</w:t>
      </w:r>
      <w:r>
        <w:rPr>
          <w:rFonts w:ascii="IRNazanin" w:hAnsi="IRNazanin" w:eastAsia="IRNazanin"/>
          <w:color w:val="111111"/>
          <w:sz w:val="28"/>
          <w:sz w:val="28"/>
          <w:szCs w:val="28"/>
          <w:lang w:bidi="fa-IR"/>
        </w:rPr>
        <w:t></w:t>
      </w:r>
      <w:r>
        <w:rPr>
          <w:rStyle w:val="FootnoteAnchor"/>
          <w:rtl w:val="true"/>
        </w:rPr>
        <w:footnoteReference w:id="32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سخن آنان گوش میدادیم یا تعقل میکردیم هرگز از یاران دوزخ نبودیم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فوق از زبان دوزخیان نقل میکند که در پاسخ به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دنیا دعوت رسولان را گوش میدادیم و به آنها عمل میکردیم و یا پیامها و حق بودن خود رسولان را درست تعقل میکردیم، هرگز از زمرۀ گمراهان و 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پلیدی و زشتی را به عدم تعقّل و اندیشه نسبت میدهد و افرادی را که نمیاندیشند، در زمرۀ پلیدان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وَيَجْعَلُ الرِّجْسَ عَلَى الَّذِينَ لَا يَعْقِلُونَ</w:t>
      </w:r>
      <w:r>
        <w:rPr>
          <w:rFonts w:ascii="IRNazanin" w:hAnsi="IRNazanin" w:eastAsia="IRNazanin"/>
          <w:color w:val="111111"/>
          <w:sz w:val="28"/>
          <w:sz w:val="28"/>
          <w:szCs w:val="28"/>
          <w:lang w:bidi="fa-IR"/>
        </w:rPr>
        <w:t></w:t>
      </w:r>
      <w:r>
        <w:rPr>
          <w:rStyle w:val="FootnoteAnchor"/>
          <w:rtl w:val="true"/>
        </w:rPr>
        <w:footnoteReference w:id="326"/>
      </w:r>
      <w:r>
        <w:rPr>
          <w:rFonts w:ascii="IRNazanin" w:hAnsi="IRNazanin" w:eastAsia="IRNazanin"/>
          <w:color w:val="111111"/>
          <w:sz w:val="28"/>
          <w:sz w:val="28"/>
          <w:szCs w:val="28"/>
          <w:rtl w:val="true"/>
          <w:lang w:bidi="fa-IR"/>
        </w:rPr>
        <w:t>و پلیدی را برای کسانی که تعقل نمیکنند،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کسانی را که عقل و اندیشه خود را به کار نمیبرند، همچون حیوانات به حساب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الْبُكْمُ الَّذِينَ لَا يَعْقِلُونَ</w:t>
      </w:r>
      <w:r>
        <w:rPr>
          <w:rFonts w:ascii="IRNazanin" w:hAnsi="IRNazanin" w:eastAsia="IRNazanin"/>
          <w:color w:val="111111"/>
          <w:sz w:val="28"/>
          <w:sz w:val="28"/>
          <w:szCs w:val="28"/>
          <w:lang w:bidi="fa-IR"/>
        </w:rPr>
        <w:t></w:t>
      </w:r>
      <w:r>
        <w:rPr>
          <w:rStyle w:val="FootnoteAnchor"/>
          <w:rtl w:val="true"/>
        </w:rPr>
        <w:footnoteReference w:id="327"/>
      </w:r>
      <w:r>
        <w:rPr>
          <w:rFonts w:ascii="IRNazanin" w:hAnsi="IRNazanin" w:eastAsia="IRNazanin"/>
          <w:color w:val="111111"/>
          <w:sz w:val="28"/>
          <w:sz w:val="28"/>
          <w:szCs w:val="28"/>
          <w:rtl w:val="true"/>
          <w:lang w:bidi="fa-IR"/>
        </w:rPr>
        <w:t>؛بدترین جانوران در نزد خداوند، کرها و لالهایی هستند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آیات مربوط به تفکر، تعقل و علم و آگاهی، این نکته قابل توجه است که هدف تنها آگاهی سطحی نیست؛ چراکه بسیاری از آگاهیها و دانشها و شناختهای انسانی نه تنها منشأ اثری در حیات بشر نیست، بلکه چه بسا ضرر و زیانهای فراوانی نیز برای انسانها ایجاد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انگیزۀ قرآن برای دعوت انسان به مطالعه و تفکر در آیات الهی این است که انسان هدفداری خلقت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یابد که جهان بیهوده خلق نشده است و خالقی دارد به نام خدا که انسان را به وجود آورده و ناظر بر همۀ رفتار و اعمال اوست؛ از اینرو، قرآن کریم برای آن نوع علم و آگاهی ارزش و اصالت قائل است که موجب تعالی و تکامل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سازنده باشد، نه ویرانگر؛ علمی که راهگشا باشد، نه راهزن؛ علمی که انسان را صعود دهد، نه سقوط؛ علمی که موقعیت انسان را در هستی روشن سازد و ارتباط او را با خود، خدا و دیگران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انسان به مدد آن توانایی درک آیه بودن جهان هستی را پیدا کند و هدفداری عالم هستی را در پرتو آن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قرآن به انسانها گوشزد میکند که اگر به جهان هستی و شگفتیهای آن بنگرند، جلوهی حق بودن آن را درک خواهند کرد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أَلَمْ تَرَ أَنَّ اللّهَ خَلَقَ السَّمَاوَاتِ وَالْأَرْضَ بِالْحَقِّ</w:t>
      </w:r>
      <w:r>
        <w:rPr>
          <w:rFonts w:ascii="IRNazanin" w:hAnsi="IRNazanin" w:eastAsia="IRNazanin"/>
          <w:color w:val="111111"/>
          <w:sz w:val="28"/>
          <w:sz w:val="28"/>
          <w:szCs w:val="28"/>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آیا نمیبینی که خداوند آسمانها و زمین را بر حق آفریده است؟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عامل دیگر تکامل انسان،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ایمان، اعتقاد قلبی به خدا و فرامین او همراه با تسلیم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غیر از علم است؛ چرا که قرآن از کافرانی سخن میگوید که با وجود علم و آگاهی به سوی کفر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باید به شیطان اشاره کرد که خدا را میشناخت، به معاد اعتقاد داشت و میدانست که انبیا از سوی خدا مبعوث شدهاند، اما با این وجود، قرآن او را کافر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أَبَىٰ وَاسْتَكْبَرَ وَكَانَ مِنَ الْكَافِرِينَ</w:t>
      </w:r>
      <w:r>
        <w:rPr>
          <w:rFonts w:ascii="IRNazanin" w:hAnsi="IRNazanin" w:eastAsia="IRNazanin"/>
          <w:color w:val="111111"/>
          <w:sz w:val="28"/>
          <w:sz w:val="28"/>
          <w:szCs w:val="28"/>
          <w:lang w:bidi="fa-IR"/>
        </w:rPr>
        <w:t></w:t>
      </w:r>
      <w:r>
        <w:rPr>
          <w:rStyle w:val="FootnoteAnchor"/>
          <w:rtl w:val="true"/>
        </w:rPr>
        <w:footnoteReference w:id="329"/>
      </w:r>
      <w:r>
        <w:rPr>
          <w:rFonts w:ascii="IRNazanin" w:hAnsi="IRNazanin" w:eastAsia="IRNazanin"/>
          <w:color w:val="111111"/>
          <w:sz w:val="28"/>
          <w:sz w:val="28"/>
          <w:szCs w:val="28"/>
          <w:rtl w:val="true"/>
          <w:lang w:bidi="fa-IR"/>
        </w:rPr>
        <w:t>ابا کرد و کفر ورزید 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فرعون و اطرافیانش علم به وجود خدا و رسالت حضرت موسی علیه السلام داشتند، اما در برابر آن حضرت موضعگیری خصمانه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خطاب به فرعون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لَقَدْ عَلِمْتَ مَا أَنْزَلَ هَٰؤُلَاءِ إِلَّا رَبُّ السَّمَاوَاتِ وَالْأَرْضِ</w:t>
      </w:r>
      <w:r>
        <w:rPr>
          <w:rFonts w:ascii="IRNazanin" w:hAnsi="IRNazanin" w:eastAsia="IRNazanin"/>
          <w:color w:val="111111"/>
          <w:sz w:val="28"/>
          <w:sz w:val="28"/>
          <w:szCs w:val="28"/>
          <w:lang w:bidi="fa-IR"/>
        </w:rPr>
        <w:t></w:t>
      </w:r>
      <w:r>
        <w:rPr>
          <w:rStyle w:val="FootnoteAnchor"/>
          <w:rtl w:val="true"/>
        </w:rPr>
        <w:footnoteReference w:id="330"/>
      </w:r>
      <w:r>
        <w:rPr>
          <w:rFonts w:ascii="IRNazanin" w:hAnsi="IRNazanin" w:eastAsia="IRNazanin"/>
          <w:color w:val="111111"/>
          <w:sz w:val="28"/>
          <w:sz w:val="28"/>
          <w:szCs w:val="28"/>
          <w:rtl w:val="true"/>
          <w:lang w:bidi="fa-IR"/>
        </w:rPr>
        <w:t>آری فرعون میدانست که آیاتی که موسی علیه السلام ارائه میدهد، از جانب خدا بر او نازل شده است؛ اما ایمان نداشت، زیرا علم او به رسالت موسی علیه السلام در دل و جانش نفوذ نکرده بود تا تسلیم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بسیاری از آیات خود از کسانی یاد میکند که راه حق را شناخته بودند و میدانستند که کدامین راه، راه هدایت و کدامین راه، باطل است، اما با این وجود، قدم به بیراهه ها و گمراهیها نهاده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الَّذِينَ كَفَرُوا وَصَدُّوا عَنْ سَبِيلِ اللهِ وَشَاقُّوا الرَّسُولَ مِنْ بَعْدِ مَا تَبَيَّنَ لَهُمُ الْهُدَىٰ لَنْ يَضُرُّوا اللّهَ شَيْئًا وَسَيُحْبِطُ أَعْمَالَهُمْ</w:t>
      </w:r>
      <w:r>
        <w:rPr>
          <w:rFonts w:ascii="IRNazanin" w:hAnsi="IRNazanin" w:eastAsia="IRNazanin"/>
          <w:color w:val="111111"/>
          <w:sz w:val="28"/>
          <w:sz w:val="28"/>
          <w:szCs w:val="28"/>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همانا کسانی که کافر شدند و مردم را از راه خدا بازداشتند، و بعد از </w:t>
      </w:r>
    </w:p>
    <w:p>
      <w:pPr>
        <w:pStyle w:val="BookText"/>
        <w:rPr/>
      </w:pPr>
      <w:r>
        <w:rPr>
          <w:rFonts w:ascii="IRNazanin" w:hAnsi="IRNazanin" w:eastAsia="IRNazanin"/>
          <w:color w:val="111111"/>
          <w:sz w:val="28"/>
          <w:sz w:val="28"/>
          <w:szCs w:val="28"/>
          <w:rtl w:val="true"/>
          <w:lang w:bidi="fa-IR"/>
        </w:rPr>
        <w:t>آنکه راه خدا بر آنها آشکار شد با پیامبر مخالفت کردند، باید بدانند که هرگز به خدا ضرر نمیرسانند و به زودی اعمالشان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دیگر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يُجَادِلُونَكَ فِي الْحَقِّ بَعْدَمَا تَبَيَّنَ كَأَنَّمَا يُسَاقُونَ إِلَى الْمَوْتِ وَهُمْ يَنْظُرُونَ</w:t>
      </w:r>
      <w:r>
        <w:rPr>
          <w:rFonts w:ascii="IRNazanin" w:hAnsi="IRNazanin" w:eastAsia="IRNazanin"/>
          <w:color w:val="111111"/>
          <w:sz w:val="28"/>
          <w:sz w:val="28"/>
          <w:szCs w:val="28"/>
          <w:lang w:bidi="fa-IR"/>
        </w:rPr>
        <w:t></w:t>
      </w:r>
      <w:r>
        <w:rPr>
          <w:rStyle w:val="FootnoteAnchor"/>
          <w:rtl w:val="true"/>
        </w:rPr>
        <w:footnoteReference w:id="332"/>
      </w:r>
      <w:r>
        <w:rPr>
          <w:rFonts w:ascii="IRNazanin" w:hAnsi="IRNazanin" w:eastAsia="IRNazanin"/>
          <w:color w:val="111111"/>
          <w:sz w:val="28"/>
          <w:sz w:val="28"/>
          <w:szCs w:val="28"/>
          <w:rtl w:val="true"/>
          <w:lang w:bidi="fa-IR"/>
        </w:rPr>
        <w:t>دربارۀ حق، پس از آنکه آشکار شد، با تو مجادله میکنند، گویی به طرف مرگ رانده میشوند، در حالی که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ایمان غیر از علم است و ممکن است فردی علم به چیزی داشته باشد اما به آن ایمان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فردی آگاهی به وجود خدا و ضرورت وجود پیامبر داشته باشد، اما به خدا و پیامبر ایمان نداشته و در برابر آنها موضعگیری کند و به انکار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علم به چیزی داشته باشد و آن علم در اعماق قلبش نفوذ کند و خود را ملزم بداند که بر اساس علمی که دارد عمل کند، یا اینکه رفتار و کردار وی مشحون از آن علم باشد، میتوان گفت آن فرد ایمان دارد و این اعتقاد در اعمال و رفتار او متجلی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اگر فردی اعتقاد به خدا داشته باشد، یک بار این اعتقاد صرفاً علمی و آگاهی است و فرد میداند که خدایی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دیگر، این اعتقاد مبدل به ایمان میشود؛ یعنی اعتقاد فرد بر زبانش جاری میشود و یا در اعمال و رفتار او اثر آن مشاهده میگردد و حتی به عبودیت خدا پرداخته و به فکر و ذکر او مشغول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یکی از عوامل مهم تکامل انسان است و آثار آن در وجود فرد به وضوح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ایمان قویتر باشد، تأثیر آن در ابعاد بیشتری از </w:t>
      </w:r>
    </w:p>
    <w:p>
      <w:pPr>
        <w:pStyle w:val="BookText"/>
        <w:rPr/>
      </w:pPr>
      <w:r>
        <w:rPr>
          <w:rFonts w:ascii="IRNazanin" w:hAnsi="IRNazanin" w:eastAsia="IRNazanin"/>
          <w:color w:val="111111"/>
          <w:sz w:val="28"/>
          <w:sz w:val="28"/>
          <w:szCs w:val="28"/>
          <w:rtl w:val="true"/>
          <w:lang w:bidi="fa-IR"/>
        </w:rPr>
        <w:t>وجود انسان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دارای ایمان ضعیفی است، ممکن است فقط اعتقاداتش را بر زبان آورد، اما کسی که ایمان محکمتری دارد، نه تنها در گفتار، بلکه در اعمالش نیز بدان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ایمان عمیقتری برخوردارند، بهطور مستمر حضور خدا را درک میکنند و در برابر هر خطا و اشتباهی که مرتکب شوند، خود را در پیشگاه خداوند شرمنده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بهروشنی ایمان را به عنوان دومین بال تکامل انسان معرفی میکند؛ زیرا ایمان از دل و جان انسان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باید در خُنُکِ قلب احساس شود و اگر علمی در درون نفوذ نکند،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که مشروبات الکلی مینوشند، به ضررهای آن واقف نیستند؟ با وجود این علم، چرا از آن دست نمیکشند؟ پاسخ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افراد ایمان ندارند و علم آنها در دلشان رسوخ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کسانی که دست به جنایت میزنند، از زشتی اعمال خود آگاه هستند؟ بدون شک، آنها را میشناسند، اما عدم ایمان باعث میشود که تأثیر آن علم در قلبشان ضعیف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میخواهد انسان را به گونهای تربیت کند که هم به علم و آگاهی صحیح دست یابد و هم این آگاهی در قلبش نفوذ کند تا او را به سوی عمل مثبت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مراقب است که تنها به عقل افراد توجه نکند، بلکه چشماندازش دگرگونسازی دلها و ورود علم به عمق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فرد تحت تأثیر یک محرک درونی به انتخابها و اقداماتی مثبت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شور و حال را در دلها ایجاد کند تا انسان با این انرژی بر مشکلات غلبه کرده و مسیر الهی خود را ادامه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علم مرتبط با عقل و اندیشه است، در حالی که ایمان به دل و جان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نقش دل و جان را در رشد و کمال انسانی نادیده بگیرد و تنها بر عقل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بشر در طول تاریخ نیز مدیون عقل و دانش نیست، بلکه ایمان و عشق نیز نقش بیبدیلی در این مسیر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درآمد هر گونه فداکاری تنها با عقل توجیهپذیر است یا اینکه عشق و ایمان سهمی بزرگتر در این زمینه دارند؟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p>
    <w:p>
      <w:pPr>
        <w:pStyle w:val="BookText"/>
        <w:rPr/>
      </w:pPr>
      <w:r>
        <w:rPr>
          <w:rFonts w:ascii="IRNazanin" w:hAnsi="IRNazanin" w:eastAsia="IRNazanin"/>
          <w:color w:val="111111"/>
          <w:sz w:val="28"/>
          <w:sz w:val="28"/>
          <w:szCs w:val="28"/>
          <w:rtl w:val="true"/>
          <w:lang w:bidi="fa-IR"/>
        </w:rPr>
        <w:t>عامل دیگری که موجب رشد و تکامل انسان میشود،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عوامل و عناصر متضاد و متخالفی وجود دارد که همواره انسان را به مبارزه و عمل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شامل انسان نمیشود، بلکه در پیرامون او، در دنیای حیوانات نیز موانع و عوامل گوناگونی وجود دارند که آنها را نیز به انتخاب و عمل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در تلاش است تا درگیر و دار زندگی به گونهای خود را به سرمنزل مقصود برساند و چون موجودی آگاه و صاحب اختیار، همیشه با چندین راه انتخابی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باید یک مسیر مشخص را برای خود انتخاب کند و بر اساس آن اقدام 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از پیش ساخته شده نیست که در زندگیاش دیگران تعیین کننده باشند؛ او باید با انتخاب و عمل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تمام پدیده های آفرینش، تنها انسان است که امکانهای بسیار و راه های متعددی در پیش رو دارد و تا زمانی که در برابر این امکانات موضعگیری نکند و دست </w:t>
      </w:r>
    </w:p>
    <w:p>
      <w:pPr>
        <w:pStyle w:val="BookText"/>
        <w:rPr/>
      </w:pPr>
      <w:r>
        <w:rPr>
          <w:rFonts w:ascii="IRNazanin" w:hAnsi="IRNazanin" w:eastAsia="IRNazanin"/>
          <w:color w:val="111111"/>
          <w:sz w:val="28"/>
          <w:sz w:val="28"/>
          <w:szCs w:val="28"/>
          <w:rtl w:val="true"/>
          <w:lang w:bidi="fa-IR"/>
        </w:rPr>
        <w:t>به عمل نزند، رشد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و اصالت آن در زندگی و لزوم آن برای انسان، از جمله مسائلی است که در اکثر مکتبهای عقیدتی و نظامهای فکری به دقت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مارکسیسم کار و عمل را یکی از ابعاد مهم فعالیتهای نوع انسان میداند؛ زیرا در میان همه موجودات جهان، این تنها انسان است که با طبیعت ارتباط برقرار کرده و با عمل و کار خود به دگرگونی آن میپردازد و در همین حال، خود نیز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کار و عمل انسان را میسازد و به وجود او شکلی متناسب با ابزار تولید و روابط اجتماعی حاکم بر جامعه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مارکس، انسان به وسیله کار، به ویژه کار تخصصی، میتواند با جامعه و محیط خود ارتباط برقرار کرده و خویشتن را کامل کند؛ اما این امر زمانی ممکن است که در فرایند کار خود با آگاهی و توجه عمل کند و نه آنکه مانند نظام سرمایهداری، به طور ناآگاهانه خود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اندیشه مارکس قابل تأکید است که انسان باید در راستای شرایط حاکم بر تاریخ، دست به انتخاب و عمل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شرایط تاریخی را بشناسد و در مسیر آن عمل کند؛ اما اینکه چگونه میتوان مسیر تاریخ را شناخت، به اعتقاد مارکس، از طریق عمل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برج عاج خویش به زیر آمده و به کوچه و بازار رفت تا در میان مردم حقیقت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مکتب، انسان باید به وسیله کار و عمل خود، در مسیر تاریخ خویشتن را بسازد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اگزیستانسیالیسم، به ویژه طرفداران سارتر، نیز انتخاب و عمل را عنصر اصلی سازندگی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بشر چیزی جز انتخاب </w:t>
      </w:r>
    </w:p>
    <w:p>
      <w:pPr>
        <w:pStyle w:val="BookText"/>
        <w:rPr/>
      </w:pPr>
      <w:r>
        <w:rPr>
          <w:rFonts w:ascii="IRNazanin" w:hAnsi="IRNazanin" w:eastAsia="IRNazanin"/>
          <w:color w:val="111111"/>
          <w:sz w:val="28"/>
          <w:sz w:val="28"/>
          <w:szCs w:val="28"/>
          <w:rtl w:val="true"/>
          <w:lang w:bidi="fa-IR"/>
        </w:rPr>
        <w:t>و عمل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مسئولیت خود را به دوش دارد، بلکه با انتخاب و عمل خود، مسئولیت کلی انسانها را نیز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فرد باید با خود بیندیشد که آیا راضی است انتخاب او به عنوان ملاک برای رفتار دیگران قرار گیرد و به قاعده و اصل اخلاقی تبدیل شود یا خیر؟</w:t>
      </w:r>
    </w:p>
    <w:p>
      <w:pPr>
        <w:pStyle w:val="BookText"/>
        <w:rPr/>
      </w:pPr>
      <w:r>
        <w:rPr>
          <w:rFonts w:ascii="IRNazanin" w:hAnsi="IRNazanin" w:eastAsia="IRNazanin"/>
          <w:color w:val="111111"/>
          <w:sz w:val="28"/>
          <w:sz w:val="28"/>
          <w:szCs w:val="28"/>
          <w:rtl w:val="true"/>
          <w:lang w:bidi="fa-IR"/>
        </w:rPr>
        <w:t>عمل از نظر قرآن اهمیت فوقالعادهای دارد و موجب رشد و تکامل انسان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 سازندۀ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درجاتٌ ممّا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آنچه هر کس انجام داده، درجاتی برای آنها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مراتب و درجات کمال انسانی را در رابطه با عمل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اعمال انسان به شکوفایی استعدادهای نهفته در روح و روان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مثبت موجب رشد استعدادهای مثبت و اعمال منفی نیز به فعلیت رسیدن استعدادهای منفی انسان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اعمال مؤمن باعث میشود که فرد در حدّ غرایز و خود طبیعی باقی نماند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که اشاره شد، همگی موجب رشد و تعالی انسان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عنوان مخزن ولایت، علم، ایمان و عمل صالح شناخته میشوند و حاملان کتاب خداوند هستند که راه های رشد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آنان اطاعت کند و مسیرشان را بپیماید، به یقین به رشد و فلاح خواهد رسید</w:t>
      </w:r>
      <w:r>
        <w:rPr>
          <w:rFonts w:eastAsia="IRNazanin" w:cs="IRNazanin"/>
          <w:color w:val="111111"/>
          <w:sz w:val="28"/>
          <w:szCs w:val="28"/>
          <w:rtl w:val="true"/>
          <w:lang w:bidi="fa-IR"/>
        </w:rPr>
        <w:t xml:space="preserve">. </w:t>
      </w:r>
      <w:bookmarkStart w:id="82" w:name="pg9469_80580"/>
    </w:p>
    <w:p>
      <w:pPr>
        <w:pStyle w:val="Heading3"/>
        <w:numPr>
          <w:ilvl w:val="2"/>
          <w:numId w:val="1"/>
        </w:numPr>
        <w:rPr/>
      </w:pPr>
      <w:bookmarkStart w:id="83" w:name="__RefHeading___Toc6152120_2870459653"/>
      <w:bookmarkStart w:id="84" w:name="_Toc28"/>
      <w:bookmarkEnd w:id="82"/>
      <w:bookmarkEnd w:id="83"/>
      <w:r>
        <w:rPr>
          <w:rtl w:val="true"/>
        </w:rPr>
        <w:t>سُبُل الزاهدین</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 إِذَا أَرَادَ اَللَّهُ بِعَبْدٍ خَيْراً فَقَّهَهُ فِي اَلدِّينِ، وَ زَهَّدَهُ فِي اَلدُّنْيَا، وَ بَصَّرَهُ بِعُيُوبِ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مَا زَهِدَ عَبْدٌ فِي اَلدُّنْيَا إِلاَّ أَثْبَتَ اَللَّهُ اَلْحِكْمَةَ فِي قَلْبِهِ، وَ أَنْطَقَ بِهَا لِسَانَهُ، وَ بَصَّرَهُ عُيُوبَ اَلدُّنْيَا وَ دَاءَهَا وَ دَوَاءَهَا، وَ أَخْرَجَهُ مِنْهَا سَالِماً إِلَى دَارِ اَلسَّلاَمِ</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ای اباذر زمانی که خداوند خیر بندهای را بخواهد او را فقیه در دینش قرار میدهد تا معالم دین خود را بداند و همچنین او را زاهد در دنیا قرار داده و نسبت به عیوبش بینا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هیچ عبدی در دنیا زهد نورزید مگر این که خداوند حکمت را در قلبش کاشته است و زبانش به آن گویا شده است و عیوب دنیا را با چشم خویش دیده و درد و دوای آن را دانسته و از دنیا خارج میشود در حالی که در نهایت سلامت است و در دارالسّلام به آرامش ابدی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زهد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صحیح یدل علی قلّة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الزهید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به معنای کمی چیزی است و بهطور دقیقتر،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پشت کردن به دنیا، توجه به آخرت و قطع نظر کردن از غیر خدا و رویآوری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زهد، حرص و رغبت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یکی از صفاتی است که انبیا به آن متصف بودند و در دیگر ادیان نیز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زهد با رهبانیّتی که در مسیحیت وجود دارد،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به معنای خلوتگزینی به همراه پرهیز و اضطراب است که مورد قبول اسلام نیست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الرَّهْبَةُ و الرُّهْبُ به معنای ترس و خوف با دوراندیشی و احتیاط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زهد</w:t>
      </w:r>
    </w:p>
    <w:p>
      <w:pPr>
        <w:pStyle w:val="BookText"/>
        <w:rPr/>
      </w:pPr>
      <w:r>
        <w:rPr>
          <w:rFonts w:ascii="IRNazanin" w:hAnsi="IRNazanin" w:eastAsia="IRNazanin"/>
          <w:color w:val="111111"/>
          <w:sz w:val="28"/>
          <w:sz w:val="28"/>
          <w:szCs w:val="28"/>
          <w:rtl w:val="true"/>
          <w:lang w:bidi="fa-IR"/>
        </w:rPr>
        <w:t>امیرالمؤمنین علیه السلام دربارۀ حقیقت زهد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زهد در دو جمله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دستتان میرود اندوهگین نشوید و به آنچه دستتان میآید شادمانی نکنید؛ بنابراین کسی که بر گذشته اندوه نخورد و برای آنچه به دستش میرسد شاد نشود، زاهد است</w:t>
      </w:r>
      <w:r>
        <w:rPr>
          <w:rFonts w:eastAsia="IRNazanin" w:cs="IRNazanin"/>
          <w:color w:val="111111"/>
          <w:sz w:val="28"/>
          <w:szCs w:val="28"/>
          <w:rtl w:val="true"/>
          <w:lang w:bidi="fa-IR"/>
        </w:rPr>
        <w:t xml:space="preserve">.» </w:t>
      </w:r>
      <w:r>
        <w:rPr>
          <w:rStyle w:val="FootnoteAnchor"/>
        </w:rPr>
        <w:footnoteReference w:id="335"/>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لِکَيْلا تَأْسَوْا عَلي ما فاتَكُمْ وَ لا تَفْرَحُوا بِما آتاکُمْ وَ اللهُ لا يُحِبُّ کُلَّ مُخْتالٍ فَخُورٍ</w:t>
      </w:r>
      <w:r>
        <w:rPr>
          <w:rFonts w:ascii="Amiri" w:hAnsi="Amiri" w:eastAsia="Amiri" w:cs="Amiri"/>
          <w:color w:val="111111"/>
          <w:sz w:val="28"/>
          <w:sz w:val="28"/>
          <w:szCs w:val="28"/>
          <w:lang w:bidi="ar-SA"/>
        </w:rPr>
        <w:t></w:t>
      </w:r>
      <w:r>
        <w:rPr>
          <w:rStyle w:val="FootnoteAnchor"/>
          <w:rtl w:val="true"/>
        </w:rPr>
        <w:footnoteReference w:id="336"/>
      </w:r>
      <w:r>
        <w:rPr>
          <w:rFonts w:ascii="IRNazanin" w:hAnsi="IRNazanin" w:eastAsia="IRNazanin"/>
          <w:color w:val="111111"/>
          <w:sz w:val="28"/>
          <w:sz w:val="28"/>
          <w:szCs w:val="28"/>
          <w:rtl w:val="true"/>
          <w:lang w:bidi="fa-IR"/>
        </w:rPr>
        <w:t>این بدان خاطر است که برای آنچه از دست دادهاید تأسف نخورید و به آنچه به شما داده است دلبسته و شادمان نباشید و خداوند هیچ متکبر فخرفروشی را دوست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حقیقت زهد عبارت است از عدم دل بستگی به دنیا و مافیها، نه این که از اسباب دنیا بهرهمند نشویم؛ زیرا خداوند بهرۀ منطقی از دنیا را گوشزد کرده و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وَابْتَغِ فِيمَا آتَاكَ اللهُ الدَّارَ الْآخِرَةَ وَلَا تَنْسَ نَصِيبَكَ مِنَ الدُّنْيَا وَأَحْسِنْ كَمَا أَحْسَنَ اللّهُ إِلَيْكَ وَلَا تَبْغِ الْفَسَادَ فِي الْأَرْضِ إِنَّ اللّهَ لَا يُحِبُّ الْمُفْسِدِينَ</w:t>
      </w:r>
      <w:r>
        <w:rPr>
          <w:rFonts w:ascii="IRNazanin" w:hAnsi="IRNazanin" w:eastAsia="IRNazanin"/>
          <w:color w:val="111111"/>
          <w:sz w:val="28"/>
          <w:sz w:val="28"/>
          <w:szCs w:val="28"/>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به هر چیز که خدا به تو عطا کرده بکوش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آخرت تحصیل </w:t>
      </w:r>
    </w:p>
    <w:p>
      <w:pPr>
        <w:pStyle w:val="BookText"/>
        <w:rPr/>
      </w:pPr>
      <w:r>
        <w:rPr>
          <w:rFonts w:ascii="IRNazanin" w:hAnsi="IRNazanin" w:eastAsia="IRNazanin"/>
          <w:color w:val="111111"/>
          <w:sz w:val="28"/>
          <w:sz w:val="28"/>
          <w:szCs w:val="28"/>
          <w:rtl w:val="true"/>
          <w:lang w:bidi="fa-IR"/>
        </w:rPr>
        <w:t xml:space="preserve">کنی و اما بهرهات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و نعم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فراموش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توانی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چنانکه خدا به تو نیکویی و احسان کرده و هرگز در روی زمین فتنه و فساد به وجود نیاور، که خدا مفسدان را ابداً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زهد</w:t>
      </w:r>
    </w:p>
    <w:p>
      <w:pPr>
        <w:pStyle w:val="BookText"/>
        <w:rPr/>
      </w:pPr>
      <w:r>
        <w:rPr>
          <w:rFonts w:ascii="IRNazanin" w:hAnsi="IRNazanin" w:eastAsia="IRNazanin"/>
          <w:color w:val="111111"/>
          <w:sz w:val="28"/>
          <w:sz w:val="28"/>
          <w:szCs w:val="28"/>
          <w:rtl w:val="true"/>
          <w:lang w:bidi="fa-IR"/>
        </w:rPr>
        <w:t>زهد اسلامی و مطلوب امیرالمؤمنین علیه السلام دارای ارکانی است که در زیر به توضیح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علی علیه السلام زهدی است که از هرگونه زهد فروش و ظاهرفریبی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برترین زهد، مخفی نگهداشتن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زهدفروشی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جامعه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غیراسلامی، جامعه گریزی از مسایل اساسی است؛ اما در زهد اسلامی، دنیا به عنوان مزرعهای مورد توجه است که توشۀ آخرت از طریق آن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تنها با قدم نهادن در دل اجتماع، این توشه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حضور در جامعه، میتوان امر به معروف و نهی از منکر کرد؟ چگونه میتوان به دستگیری از فقرا پرداخت یا در حل مشکلات مردم همت گماشت و در نماز جماعت،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مسیحی و زهد هندی و همچنین در بسیاری از مکاتب دیگر، دنیاگریزی و ترک کار و تلاش زندگی بخشی از زهدورزی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زهد اسلامی، کار و تلاش و پرداختن به امور زندگی، طبق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زهدورزی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امیرمؤمنان علیه السلام در توصیف انسان با ایمان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اسب راهوار انسان مؤمن است که از طریق آن به دیدار خدا میشتابد؛ پس به اصلاح این راهوار همت گمارید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صدر منشور آسمانی خود از مالک اشتر میخواهد تا به آبادانی شهرها و مراکز آنها بپردازد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جای دیگری،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آب و خاک دارد؛ ولی در فقر به سر میبرد، از رحمت خدا به دور باد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واقع، باید به استفادۀ بهینه و بهرهبرداری کامل از امکانات زندگی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ارکان زهد اسلامی، کسب اموال و پرداختن به کار و تلاش بایسته،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هنر برتر آن است که در راه خدا و برای جلب رضای او از آن دل برکند و آن را انفاق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شرط پیامبری پیامبران</w:t>
      </w:r>
    </w:p>
    <w:p>
      <w:pPr>
        <w:pStyle w:val="BookText"/>
        <w:rPr/>
      </w:pPr>
      <w:r>
        <w:rPr>
          <w:rFonts w:ascii="IRNazanin" w:hAnsi="IRNazanin" w:eastAsia="IRNazanin"/>
          <w:color w:val="111111"/>
          <w:sz w:val="28"/>
          <w:sz w:val="28"/>
          <w:szCs w:val="28"/>
          <w:rtl w:val="true"/>
          <w:lang w:bidi="fa-IR"/>
        </w:rPr>
        <w:t>در دعای ندبه، آخرین حجت خدا به زهد به عنوان یکی از شروط اساسی برای پیامبری هر پیامبر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پیامبران شرط کرده است که در صورت زهد ورزیدن در دنیا، میتوانند مسئولیت نبوّت را بر عهده بگیرند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سَيِّدِنا مُحَمَّدٍ نَبِيِّهِ وَآلِهِ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مَا جَرى بِهِ قَضاؤُكَ فِي أَوْلِيائِكَ الَّذِينَ اسْتَخْلَصْتَهُمْ لِنَفْسِكَ وَدِينِكَ، إِذِ اخْتَرْتَ لَهُمُ جَزِيلَ مَا عِنْدَكَ مِنَ النَّعِيمِ الْمُقِيمِ الَّذِي لَازَوالَ لَهُ وَلَا اضْمِحْلالَ، بَعْدَ أَنْ شَرَطْتَ عَلَيْهِمُ الزُّهْدَ فِي دَرَجاتِ هذِهِ الدُّنْيَا الدَّنِيَّةِ وَزُخْرُفِها وَزِبْرِجِها، فَشَرَطُوا </w:t>
      </w:r>
    </w:p>
    <w:p>
      <w:pPr>
        <w:pStyle w:val="BookText"/>
        <w:rPr/>
      </w:pPr>
      <w:r>
        <w:rPr>
          <w:rFonts w:ascii="IRNazanin" w:hAnsi="IRNazanin" w:eastAsia="IRNazanin"/>
          <w:color w:val="111111"/>
          <w:sz w:val="28"/>
          <w:sz w:val="28"/>
          <w:szCs w:val="28"/>
          <w:rtl w:val="true"/>
          <w:lang w:bidi="fa-IR"/>
        </w:rPr>
        <w:t>لَكَ ذلِكَ، وَعَلِمْتَ مِنْهُمُ الْوَفاءَ بِهِ، فَقَبِلْتَهُمْ وَقَرَّبْتَهُمْ وَقَدَّمْتَ لَهُمُ الذِّكْرَ الْعَلِيَّ وَالثَّناءَ الْجَلِيَّ، وَأَهْبَطْتَ عَلَيْهِمْ مَلائِكَتَكَ، وَكَرَّمْتَهُمْ بِوَحْيِكَ، وَرَفَدْتَهُمْ بِعِلْمِكَ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ویژه خدا، پروردگار جهانیان است و درود و سلام خدا بر سرور ما محمّد، پیامبرش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ستایش میکنیم بر آنچه به آن جاری شد از قضاوت تو درباره اولیایت، آنان که تنها برای خود و دینت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برای ایشان اختیار کردی فراوانی نعمت پا برجایی که نزد توست، نعمتی که تباهی و نابودی ندارد، پس از آنکه بیمیل بودن نسبت به رتبه های این دنیای فرومایه و زیورهایش را با آنان شرط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آن شرط را از تو پذیرفتند و تو هم وفا نمودن به آن را از جانب آنان دانستی، پس قبولشان کردی و مقرب درگاهشان نمودی و یاد والا و ثنای روشن پیش آوردی و فرشتگانت را بر آنان فرو فرستادی و به وحیات بزرگشان داشتی و از دانشت به آنان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موجبات سلامتی انسان را به همراه دارد؛ زیرا کسی که در دنیا زهد ورزد، دیگر سراغ دنیا طلبی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و عرفا توجه خاصی به زهد دارند و آن را یکی از دلایل پیشرفت معنوی هر فرد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زهد را مایهی سلامت فرد میدانند و معتقدند که زهد پیچ و تاب بنده را در دنیا کم کرده و به آسایش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نیز یکی از مهمترین مفاهیم کلیدی در سیر و سلوک را زهد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اگر کسی این توانایی را نداشته باشد که از لذّات دنیا چشم بپوشد، نمیتواند سالک این راه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مشربهای عرفانی، مشرب عرفان زاهدانه است که نقطه مقابل عرفان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مشرب با توجه به توحید ذاتی شکل گرفته و ترس از نافرمانی خداوند و گرفتار شدن به عذاب الهی، سبب توجه خاص به آن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دو نگاه به دنیا معرفی میکند؛ از یک طرف انسان را از گرفتار شدن در منجلاب دنیا نهی میکند و از طرفی به صیرورت در متن دنیا تشویق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عرفای زاهد با میل به نگاه اوّل، از نگاه دوم غفلت کرده و ترک دنیا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موجب میشود انسان گردنکشی نکرده و به استکبار 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اینباره میفرماید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تِلْکَ الدَّارُ الْآخِرَةُ نَجْعَلُها لِلَّذينَ لا يُريدُونَ عُلُوًّا فِي الْأَرْضِ وَ لا فَساداً وَ الْعاقِبَةُ لِلْمُتَّقينَ</w:t>
      </w:r>
      <w:r>
        <w:rPr>
          <w:rFonts w:ascii="IRNazanin" w:hAnsi="IRNazanin" w:eastAsia="IRNazanin"/>
          <w:color w:val="111111"/>
          <w:sz w:val="28"/>
          <w:sz w:val="28"/>
          <w:szCs w:val="28"/>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سرای آخرت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میدهیم که ارادۀ برتریجویی در زمین و فساد را ندارند و عاقبت نیک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گرفتاریهای بشر و طغیان او به خاطر رغبت و حرص به دنیا است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خوبیها در خانهای استقرار یافته و کلیدش زهد و بیرغبتی به دنیا قرار داده شده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زاهد واقعی</w:t>
      </w:r>
    </w:p>
    <w:p>
      <w:pPr>
        <w:pStyle w:val="BookText"/>
        <w:rPr/>
      </w:pPr>
      <w:r>
        <w:rPr>
          <w:rFonts w:ascii="IRNazanin" w:hAnsi="IRNazanin" w:eastAsia="IRNazanin"/>
          <w:color w:val="111111"/>
          <w:sz w:val="28"/>
          <w:sz w:val="28"/>
          <w:szCs w:val="28"/>
          <w:rtl w:val="true"/>
          <w:lang w:bidi="fa-IR"/>
        </w:rPr>
        <w:t>زاهد واقعی کسی است که از نعمتهای ابدی و بیپایان آخرت چشم میپوشد و به زندگی دنیایی دل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تنها یک تعبیر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کسی است که نه تنها به نعمتهای بهشت بیمیل است، بلکه اصلاً تمایلی به آن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دنیاگریزان در حقیقت دچار حرص و طمعی بیپایان به جایگاه ابدی هستند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اینباره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لَا يَرْجُونَ لِقَاءَنَا وَرَضُوا بِالْحَيَاةِ الدُّنْيَا وَاطْمَأَنُّوا بِهَا وَالَّذِينَ هُمْ عَنْ آيَاتِنَا غَافِلُونَ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آنهایی که به لقای ما امیدوار </w:t>
      </w:r>
    </w:p>
    <w:p>
      <w:pPr>
        <w:pStyle w:val="BookText"/>
        <w:rPr/>
      </w:pPr>
      <w:r>
        <w:rPr>
          <w:rFonts w:ascii="IRNazanin" w:hAnsi="IRNazanin" w:eastAsia="IRNazanin"/>
          <w:color w:val="111111"/>
          <w:sz w:val="28"/>
          <w:sz w:val="28"/>
          <w:szCs w:val="28"/>
          <w:rtl w:val="true"/>
          <w:lang w:bidi="fa-IR"/>
        </w:rPr>
        <w:t>نیستند و به زندگی پست دنیا دلخوش و دلبستهاند و آنهایی که از آیات و نشانه های ما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أقام الدلائل على صحة القول بإثبات الإله القادر الرحيم الحكيم، وعلى صحة القول بالمعاد والحشر والنشر، شرع بعده في شرح أحوال من يكفر بها وفي شرح أحوال من يؤمن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خداوند تبارک و تعالی پس از اقامۀ دلایل بر صحت وجود خداوند قادر و رحیم و همچنین بر صحت معاد و حشر و نشر، به بیان احوال کسانی که به این امور کافر شدند پرداخته و مراد خداوند از لقای حق، رجوع به خداوند در روز قیامت برای حساب و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لا يرجون ولا يتوقعون لقاءنا يوم القيامة لحسابهم على أعمالهم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 کسانی که به دیدار ما در روز قیامت امیدوار نیستند و بر اعمال خود در دنیا حساب نمیرسند، به زندگی دنیا رضایت داده و به زینتها و زیباییهایش دل بسته و به آن اطمینان پیدا میکنند؛ به حدی که با آن خوشحال و آرامش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اشقیا را با چهار صفت توصیف کرده است که نشاندهندۀ غفلت و عدم توجه آنها به نعمتهای واقعی و ابدی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الرجاء في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صاروا لا يطمعون في ثواب، ولا يخافون من عقاب، لإنكار الدار الآخرة؛ صفت اول آنان عدم امید به دیدار خداوند و طمع نداشتن به ثواب و نترسیدن از عذاب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رضوا بالحياة الدنيا، بأن أصبح همهم محصورا فيها، وفي لذائذها وشهواتها؛ توصیف دوم آنان، رضایتشان به زندگی دنیا است که تمام تلاش خود را معطوف به آن کرده و فقط دنبال لذّتها و شهوترانی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الصفة الأولى إشارة إلى خلو قلبه عن اللذات الروحانية، وفراغه عن طلب السعادات الحاصلة بالمعارف الربانية، وأما هذه الصفة الثانية فهي إشارة إلى من استغرقه الله في طلب اللذات الجسمانية واكتفائه بها، واستغراقه في طلبها؛ در ادامه میگوید این صفات اشاره به خالی بودن قلبشان از لذّات روحانی و فارغ بودن از طلب سعادتی که با معارف ربّانی حاصل میشود و همچنین غرق کردنشان به وسیلۀ خداوند در طلب لذّات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اطمأنوا بهذه الحياة، اطمئنان الشخص إلى الشيء الذي لا ملاذ له سواه، فإذا كان السعداء يطمئنون إلى ذكر الله، فإن هؤلاء الأشقياء ماتت قلوبهم عن كل خير، وصارت لا تطمئن إلا إلى زينة الحياة الدنيا؛ صفت سوّمی که برایشان بر میشمرد، اطمینان خاطر به زندگی است که این امر به خاطر مردن قلبشان و میل داشتن به هر کار خیری؛ لذا جز با زینت دنیا اطمینان خاطر به دست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بالغفلة عن آيات الله التي توقظ القلب، وتهدى العقل، ونحفز النفس إلى التفكير والتدبير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فهذه الصفات الأربع تدل دلالة واضحة على أن هؤلاء الأشقياء قد آثروا دنياهم على أخراهم، واستحبوا الضلالة على الهدى، واستبدلوا الذي هو أدنى بالذي هو خير؛ صفت چهارم اینکه همۀ اینها برخواستۀ از غلفت از آیات خداوند است که موجب بیداری قلب، هدایت عقل و صیانت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اینان کسانی هستند که دنیای پست را به خیر آخرت ترجیح داده و تبدیل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زهد</w:t>
      </w:r>
    </w:p>
    <w:p>
      <w:pPr>
        <w:pStyle w:val="BookText"/>
        <w:rPr/>
      </w:pPr>
      <w:r>
        <w:rPr>
          <w:rFonts w:ascii="IRNazanin" w:hAnsi="IRNazanin" w:eastAsia="IRNazanin"/>
          <w:color w:val="111111"/>
          <w:sz w:val="28"/>
          <w:sz w:val="28"/>
          <w:szCs w:val="28"/>
          <w:rtl w:val="true"/>
          <w:lang w:bidi="fa-IR"/>
        </w:rPr>
        <w:t>یکی از دلایل و چرایی زهد ورزیدن در دنیا، رهایی از گرفتاریها و جنبه های منفی دنیای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بدین صورت است که شیطان با اسباب و وسوسه های فراوان انسان را فریفته و زنجیر اسارت به دست و پای او میبندد و آزادی را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اکتفا به حداقل نیازهای مادی در دنیا، زمینهساز کاهش لغزشها و فریبخوردگی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 این کار دست شیطان از اسباب مادی کوتاه میشود و قدرت اغواگری او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نوعدوستی و درک مشکلات کسانی که بهره مادی کمتری دارند، میتواند از دیگر دلایل زهد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حقیقت ایثاری است که شخص به خاطر دیگران از حقوق مادی خود چشمپوشی کرده و با آنان ابراز همدردی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ارزش ذاتی زهد، این است که زهد موجب تقویت روحیه معنوی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ظواهر دنیا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اعْلَمُوا أَنَّمَا الْحَيَاةُ الدُّنْيَا لَعِبٌ وَلَهْوٌ وَزِينَةٌ وَتَفَاخُرٌ بَيْنَكُمْ وَتَكَاثُرٌ فِي الْأَمْوَالِ وَالْأَوْلَادِ</w:t>
      </w:r>
      <w:r>
        <w:rPr>
          <w:rFonts w:ascii="IRNazanin" w:hAnsi="IRNazanin" w:eastAsia="IRNazanin"/>
          <w:color w:val="111111"/>
          <w:sz w:val="28"/>
          <w:sz w:val="28"/>
          <w:szCs w:val="28"/>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زندگانی دنیا بازیچه و لهو و زینت و تفاخر و حرص در مال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دنیا به مانند بارانی است که گیاهی در پی آن برمیخیزد و برزگران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شگفتی میآورد، اما پس از مدتی زرد و خشک میشود و می پوسد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آخرت برای دنیاطلبان عذاب سخت و برای مؤمنان آمرزش و خشنودی حق نصیب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زندگی دنیا جز متاع فریب و غرور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با دوری از این فریبها، انسان را به </w:t>
      </w:r>
    </w:p>
    <w:p>
      <w:pPr>
        <w:pStyle w:val="BookText"/>
        <w:rPr/>
      </w:pPr>
      <w:r>
        <w:rPr>
          <w:rFonts w:ascii="IRNazanin" w:hAnsi="IRNazanin" w:eastAsia="IRNazanin"/>
          <w:color w:val="111111"/>
          <w:sz w:val="28"/>
          <w:sz w:val="28"/>
          <w:szCs w:val="28"/>
          <w:rtl w:val="true"/>
          <w:lang w:bidi="fa-IR"/>
        </w:rPr>
        <w:t>سمت تقوا و پرهیزگاری سوق میدهد و به او کمک میکند تا به زندگی معقول و معناداری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زهد</w:t>
      </w:r>
    </w:p>
    <w:p>
      <w:pPr>
        <w:pStyle w:val="BookText"/>
        <w:rPr/>
      </w:pPr>
      <w:r>
        <w:rPr>
          <w:rFonts w:ascii="IRNazanin" w:hAnsi="IRNazanin" w:eastAsia="IRNazanin"/>
          <w:color w:val="111111"/>
          <w:sz w:val="28"/>
          <w:sz w:val="28"/>
          <w:szCs w:val="28"/>
          <w:rtl w:val="true"/>
          <w:lang w:bidi="fa-IR"/>
        </w:rPr>
        <w:t>چشیدن حلاوت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به خاطر خدا لذت دنیا را از دلش خارج میکند، خدای کریم در مقابل، شیرینی ایمان را به او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ایمان، ابدی، معنوی، آرامشدهنده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قلوبکم أن تعرف حلاوة الإیمان حتی تزهَد فی الدنیا</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چشیدن حلاوت ایمان بر دلهای شما حرام است، مگر آنگاه که دلهایتان به دنیا زاهد و بینرغبت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ریزیش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زاهد، سرشار از عشق خداست، چرا که او محبت خدا را به جای محبت دنیا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محبت خدا باشد، بیگمان رحمت الهی هم در آنجا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 الدنیا تنزل علیک الرحمة</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به دنیا زاهد و بینرغبت باش تا رحمت بر تو فرود آید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شدن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زاهد بزرگ است و سختیهای راه در برابر هدف بزرگ او اصلاً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میخواهد در کنکور جزء نفرات اوّل باشد و در بهترین دانشگاه مشغول به تحصیل شود، انجام ندادن بازیها و سرگرمیها و نرفتن به مهمانی برایش آسان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زهد فی الدنیا هانت علیه المصائب</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هر که دل از دنیا برکند، مصیبتها و گرفتاریها بر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شدن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واقعبین میشود، زیرا حقیقت را یافته و اوهام و خیالات در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اوهام از هوی و هوس نشأت میگیرد و محبت به دنیا است که انسان را به سوی هوی و هوس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حکمت باشد، بصیرت و دانایی نیز حضور دارد و حکمت برای زاهد چراغی میشود تا او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زهد فی الدنیا أثبت الله الحکمة فی قلبه و أنطق بها لسانه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حکمت به وسیله زهد به بار مینشیند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در مقابل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به سبب عدم محبت به دنیا، دست به کارهای حرام نمیزند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زمانی کار حرام مرتکب میشود که آن کار را دوست داشته باشد و از آن لذت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فِي اَلدُّنْيَا مَنْ لَمْ يَغْلِبِ اَلْحَرَامُ صَبْرَهُ وَ لَمْ يَشْغَلِ اَلْحَلاَلُ شُكْرَهُ</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زاهد به دنیا کسی است که در مقابل حرام صبر خود را از دست ندهد و در برابر نعمتهای حلال، او را از شکرگزاری غافل نسازد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 خداپسندانه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النَّبِیّ صلی الله علیه واله جَبْرَئِیلَ علیه السلام عَنْ تَفْسِیرِ الزُّهْدِ قَالَ الزَّاهِدُ یُحِبُّ مَنْ یُحِبُّ خَالِقَهُ وَ یُبْغِضُ مَنْ یُبْغِضُ خَالِقَهُ وَ یَتَحَرَّجُ مِنْ حَلَالِ الدُّنْیَا وَ لَا یَلْتَفِتُ إِلَى حَرَامِهَا فَإِنَّ حَلَالَهَا حِسَابٌ وَ حَرَامَهَا عِقَابٌ وَ یَرْحَمُ جَمِیعَ الْمُسْلِمِینَ كَمَا یَرْحَمُ نَفْسَهُ وَ یَتَحَرَّجُ مِنَ الْكَلَامِ كَمَا یَتَحَرَّجُ </w:t>
      </w:r>
    </w:p>
    <w:p>
      <w:pPr>
        <w:pStyle w:val="BookText"/>
        <w:rPr/>
      </w:pPr>
      <w:r>
        <w:rPr>
          <w:rFonts w:ascii="Amiri" w:hAnsi="Amiri" w:eastAsia="Amiri" w:cs="Amiri"/>
          <w:color w:val="111111"/>
          <w:sz w:val="28"/>
          <w:sz w:val="28"/>
          <w:szCs w:val="28"/>
          <w:rtl w:val="true"/>
          <w:lang w:bidi="ar-SA"/>
        </w:rPr>
        <w:t>مِنَ الْمَیْتَةِ الَّتِی قَدِ اشْتَدَّ نَتْنُهَا وَ یَتَحَرَّجُ عَنْ حُطَامِ الدُّنْیَا وَ زِینَتِهَا كَمَا یَتَجَنَّبُ النَّارَ أَنْ یَغْشَاهَا وَ أَنْ یُقَصِّرَ أَمَلَهُ كَأَنَّ بَیْنَ عَیْنَیْهِ أَجَلَه</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الزاهد آنچه را که آفریدگارش دوست دارد، دوست میدارد و آنچه را که آفریدگارش ناخوش دارد، ناخوش میدارد و از حلال دنیا پرهیز میکند و به حرام آن توجه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به سبب دلبستگیهای اخروی و معنوی، به مظاهر مادی دنیا بیاعتناست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پیامدهای خطرناک وابستگی به دنیا آگاه است و میداند که اگر دل به دنیا ببندد، سرمایه عظیم انسانیت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چیزی دل میبندد که ابدی و جاودانه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دنیا بیشتر برای زاهد خودآرایی کند، او بیشتر به آن پشت میکند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زاهد به دنبال لذّت و آرامش حقیقی و دایمی است و ارزشهای دنیوی را به چشم حقارت نگریسته و به آنها بها نمیدهد و دنیا را برای دنیا نمیخواهد؛ بلکه برای بندگی خدا، انفاق و خدمت به خدا و برای آبادی آخرت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هنگامی که راه طولانی و توشه اندک خویش را مینگرد دنیا را نه ناپسند؛ بلکه کم و زودگذر مییابد، به همین خاطر در جستجوی حقیقتی ماندگار گام برمیدارد و در این راه، آخرت را در برابر دنیا انتخاب میکند و رنج و سختیهای این راه را به جان میخرد و با همّتی بلند و پشتکاری فراوان به مقصود خویش نایل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زاهد کسی است که آخرت را بر دنیا بر میگزیند و خاکساری را بر بزرگی و </w:t>
      </w:r>
    </w:p>
    <w:p>
      <w:pPr>
        <w:pStyle w:val="BookText"/>
        <w:rPr/>
      </w:pPr>
      <w:r>
        <w:rPr>
          <w:rFonts w:ascii="IRNazanin" w:hAnsi="IRNazanin" w:eastAsia="IRNazanin"/>
          <w:color w:val="111111"/>
          <w:sz w:val="28"/>
          <w:sz w:val="28"/>
          <w:szCs w:val="28"/>
          <w:rtl w:val="true"/>
          <w:lang w:bidi="fa-IR"/>
        </w:rPr>
        <w:t>اقتدار و رنج را بر آسایش و گرسنگی را بر سیری و سربلندی آخرت را بر محبّت دنیا و ذکر و یاد خدا و آخرت را بر غفلت میگزیند و پیکرش در دنیاست و دلش در آخرت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اهل بیت علیهم السلام مصلِح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بِمُوالاتِكُمْ عَلَّمَنَا اللّهُ مَعالِمَ دِينِنا، وَأَصْلَحَ مَا كانَ فَسَدَ مِنْ دُنْيانا؛ دستورات دینمان را به ما آموخت و از دنیایمان آنچه فاسد شده بود، اصلاح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آبادگران دنیا، دین و آخرت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اصلاح امور دنیای ما که به وسیلۀ ایشان انجام میگیرد، راه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فرازی که از دعای ندبه نقل کردیم که خداوند زهد در دنیا را شرط پیامبری انبیا معرفی کرد، اهل بیت علیهم السلام که وارث انبیا عموماً و رسول خدا صلی الله علیه واله خصوصاً هستند، نیز زاهدان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عملی حضرات راهی است که با تأسّی به آن، امور دنیای ما را اصلاح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الدَّاعِی، رُوِیَ أَنَّ نُوحاً ع عَاشَ أَلْفَیْ عَامٍ وَ خَمْسَمِائَةِ عَامٍ وَ مَضَى مِنَ الدُّنْیَا وَ لَمْ یَبْنِ فِیهَا بَیْتاً وَ كَانَ إِذَا أَصْبَحَ یَقُولُ لَا أُمْسِی وَ إِذَا أَمْسَى یَقُولُ لَا أُصْبِحُ وَ كَذَلِكَ نَبِیُّنَا صلی الله علیه واله خَرَجَ مِنَ الدُّنْیَا وَ لَمْ یَضَعْ لَبِنَةً عَلَى لَبِنَةٍ وَ أَمَّا إِبْرَاهِیمُ علیه السلام فَكَانَ لِبَاسُهُ الصُّوفَ وَ أَكْلُهُ الشَّعِیرَ وَ أَمَّا یَحْیَى علیه السلام فَكَانَ لِبَاسُهُ اللِّیفَ وَ أَكْلُهُ وَرَقَ الشَّجَرِ وَ أَمَّا سُلَیْمَانُ علیه السلام فَقَدْ كَانَ مَعَ مَا هُوَ فِیهِ مِنَ الْمُلْكِ یَلْبَسُ الشَّعْرَ وَ إِذَا جَنَّهُ اللَّیْلُ شَدَّ یَدَیْهِ إِلَى عُنُقِهِ فَلَا یَزَالُ قَائِماً حَتَّى یُصْبِحَ بَاكِیاً وَ كَانَ قُوتُهُ مِنْ سَفَائِفِ الْخُوصِ یَعْمَلُهَا بِیَدِهِ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نَبِیَّنَا صلی الله علیه واله أَصَابَهُ یَوْماً الْجُوعُ فَوَضَعَ صَخْرَةً عَلَى بَطْنِهِ ثُمَّ قَالَ أَلَا رُبَّ </w:t>
      </w:r>
    </w:p>
    <w:p>
      <w:pPr>
        <w:pStyle w:val="BookText"/>
        <w:rPr/>
      </w:pPr>
      <w:r>
        <w:rPr>
          <w:rFonts w:ascii="Amiri" w:hAnsi="Amiri" w:eastAsia="Amiri" w:cs="Amiri"/>
          <w:color w:val="111111"/>
          <w:sz w:val="28"/>
          <w:sz w:val="28"/>
          <w:szCs w:val="28"/>
          <w:rtl w:val="true"/>
          <w:lang w:bidi="ar-SA"/>
        </w:rPr>
        <w:t>مُكْرِمٍ لِنَفْسِهِ وَ هُوَ لَهَا مُهِینٌ أَلَا رُبَّ نَفْسٍ كَاسِیَةٍ نَاعِمَةٍ فِی الدُّنْیَا جَائِعَةٌ عَارِیَةٌ یَوْمَ الْقِیَامَةِ أَلَا رُبَّ مُتَخَوِّضٍ مُتَنَعِّمٍ فِی ما أَفاءَ اللَّهُ عَلى رَسُولِهِ ما لَهُ فِی الْآخِرَةِ مِنْ خَلاقٍ أَلَا إِنَّ عَمَلَ أَهْلِ الْجَنَّةِ حَزْنَةٌ بِرَبْوَةٍ أَلَا إِنَّ عَمَلَ أَهْلِ النَّارِ كَلِمَةٌ سَهْلَاءُ بِشَهْوَةٍ أَلَا رُبَّ شَهْوَةِ سَاعَةٍ أَوْرَثَتْ حُزْناً طَوِیلًا یَوْمَ الْقِیَامَةِ</w:t>
      </w:r>
    </w:p>
    <w:p>
      <w:pPr>
        <w:pStyle w:val="BookText"/>
        <w:rPr/>
      </w:pPr>
      <w:r>
        <w:rPr>
          <w:rFonts w:ascii="Amiri" w:hAnsi="Amiri" w:eastAsia="Amiri" w:cs="Amiri"/>
          <w:color w:val="111111"/>
          <w:sz w:val="28"/>
          <w:sz w:val="28"/>
          <w:szCs w:val="28"/>
          <w:rtl w:val="true"/>
          <w:lang w:bidi="ar-SA"/>
        </w:rPr>
        <w:t>وَ قَالَ سُوَیْدُ بْنُ غَفَلَةَ دَخَلْتُ عَلَى أَمِیرِ الْمُؤْمِنِینَ علیه السلام بَعْدَ مَا بُویِعَ بِالْخِلَافَةِ وَ هُوَ جَالِسٌ عَلَى حَصِیرٍ صَغِیرٍ وَ لَیْسَ فِی الْبَیْتِ غَیْرُهُ فَقُلْتُ یَا أَمِیرَ الْمُؤْمِنِینَ بِیَدِكَ بَیْتُ الْمَالِ وَ لَسْتُ أَرَى فِی بَیْتِكَ شَیْئاً مِمَّا یَحْتَاجُ إِلَیْهِ الْبَیْتُ فَقَالَ علیه السلام یَا ابْنَ غَفَلَةَ إِنَّ اللَّبِیبَ لَا یَتَأَثَّثُ فِی دَارِ النُّقْلَةِ وَ لَنَا دَارُ أَمْنٍ قَدْ نَقَلْنَا إِلَیْهَا خَیْرَ مَتَاعِنَا وَ إِنَّا عَنْ قَلِیلٍ إِلَیْهَا صَائِرُونَ وَ كَانَ علیه السلام إِذَا أَرَادَ أَنْ یَكْتَسِیَ دَخَلَ السُّوقَ فَیَشْتَرِی الثَّوْبَیْنِ فَیُخَیِّرُ قَنْبَراً أَجْوَدَهُمَا وَ یَلْبَسُ الْآخَرَ ثُمَّ یَأْتِی النَّجَّارَ فَیَمُدُّ لَهُ إِحْدَى كُمَّیْهِ وَ یَقُولُ خُذْهُ بِقَدُّومِكَ وَ یَقُولُ هَذِهِ تُخْرَجُ فِی مَصْلَحَةٍ أُخْرَى وَ یُبْقِی الْكُمَّ الْأُخْرَى بِحَالِهَا وَ یَقُولُ هَذِهِ تَأْخُذُ فِیهَا مِنَ السُّوقِ لِلْحَسَنِ وَ الْحُسَیْنِ ع وَ قَالَ رَسُولُ اللَّهِ علیه السلام مَا تَعَبَّدُوا لِلَّهِ بِشَیْ ءٍ مِثْلِ الزُّهْدِ فِی الدُّنْیَا</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،در کتاب عدّة الدّاعى نقل شده که حضرت نوح علیه السلام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در این مدّت خانهاى براى خود نساخت و هر روز صبح که میشد میگفت معلوم نیست به شب برسم و شب که میشد میگفت معلوم نیست تا صبح زنده بمانم و پیامبر ما هم صلی الله علیه واله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 و یک خشت بالاى خشت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حضرت علیه السلام لباسش از پشم معمولى و خوراکش نان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یحیى علیه السلام لباسش را از برگ خرما و خوراکش را از برگهاى درختان تهیّه میکرد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سلیمان علیه السلام با آن قدرت و سلطنت و ثروتى که داشت لباس </w:t>
      </w:r>
    </w:p>
    <w:p>
      <w:pPr>
        <w:pStyle w:val="BookText"/>
        <w:rPr/>
      </w:pPr>
      <w:r>
        <w:rPr>
          <w:rFonts w:ascii="IRNazanin" w:hAnsi="IRNazanin" w:eastAsia="IRNazanin"/>
          <w:color w:val="111111"/>
          <w:sz w:val="28"/>
          <w:sz w:val="28"/>
          <w:szCs w:val="28"/>
          <w:rtl w:val="true"/>
          <w:lang w:bidi="fa-IR"/>
        </w:rPr>
        <w:t>مویى در بر میکرد و شبها هنگامى که تاریکى آن فراگیر میشد دست خود را بر گردن بسته و به قیام در عبادت به حال گریه شب زندهدارى مینمود و خوراکش برگهاى ریز و شکوفه هاى خرما بود که با دست خود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ما صلی الله علیه واله یکى از روزها گرسنه شد و سنگى را بر شکمش بست،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افرادى که به نفس خود توجّه مىکنند و خود را براى آن پست کردهاند و بسا کسانى که بدنهاى آن ها پوشیده و در نعمت و رفاه به سر مىبرند در حالى که روز قیامت برهنه و گرسنه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افرادى که در نعمت فرو رفته اند و از خدا و رسول استفاده مى کنند در حالى که روز قیامت هیچ بهره اى نخواهند داشت، آگاه باشید که اعمال بهشتیان در جاى بالائى قرار دارد، و کارهاى اهل دوزخ در جاى پستى قرار گرفته، و بدانید که شهوت یک ساعت، اندوهى طولانى را در قیامت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على علیه السلام رسیدم بعد از اینکه بر خلافت استقرار پیدا کرده بود، امام علیه السلام روى حصیر کوچکى نشسته بود و در اطاق جز آن حصیر فرش دیگرى نبود، عرض کردم یا امیر المؤمنین علیه السلام بیت المال در دست شما است و من در اینجا از احتیاجات منزل چیزى مشاهده نمىکنم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غفله مرد عاقل از خانهاى که منتقل خواهد شد و به جاى دیگرى خواهد رفت توجّه نمىکند و اثاث و متاعى براى آن فراهم نمىسازد، ما خانه و محل آسایش دیگرى داریم که به زودى به آنجا نقل مکان خواهیم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هنگامى که مىخواست خود را بپوشاند وارد بازار مى شد و دو جامه مىخرید، بهترش را به قنبر مىداد و دیگرى را خود در بر مىکرد، بعد </w:t>
      </w:r>
    </w:p>
    <w:p>
      <w:pPr>
        <w:pStyle w:val="BookText"/>
        <w:rPr/>
      </w:pPr>
      <w:r>
        <w:rPr>
          <w:rFonts w:ascii="IRNazanin" w:hAnsi="IRNazanin" w:eastAsia="IRNazanin"/>
          <w:color w:val="111111"/>
          <w:sz w:val="28"/>
          <w:sz w:val="28"/>
          <w:szCs w:val="28"/>
          <w:rtl w:val="true"/>
          <w:lang w:bidi="fa-IR"/>
        </w:rPr>
        <w:t>نزد نجّار مىرفت و آستینها را مىکشید و مىگفت زیادى ها را قطع کنید که در جایى دیگر مصرف خواهد شد، حسن و حسین علیهما السلام از آن براى بازار کیسه درست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خداوند را مانند زهد در دنیا عبادت و پرستش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عیسى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 دنیا قانع شوید با سلامت در دین، چنان که اهل دنیا به کم دین با سلامت دنیا قانع شدند، و با دورى از ایشان دوستى خدا را بجویید و خداى را با خشم ایشان راضى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همنشینى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دیدنش خداى را به یادتان آورد و سخنش بر علم شما بیافزاید و عملش شما را بر آخرت ترغیب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حضرت امیر علیه السلام</w:t>
      </w:r>
    </w:p>
    <w:p>
      <w:pPr>
        <w:pStyle w:val="BookText"/>
        <w:rPr/>
      </w:pPr>
      <w:r>
        <w:rPr>
          <w:rFonts w:ascii="IRNazanin" w:hAnsi="IRNazanin" w:eastAsia="IRNazanin"/>
          <w:color w:val="111111"/>
          <w:sz w:val="28"/>
          <w:sz w:val="28"/>
          <w:szCs w:val="28"/>
          <w:rtl w:val="true"/>
          <w:lang w:bidi="fa-IR"/>
        </w:rPr>
        <w:t xml:space="preserve">حضرت امیر علیه السلام و اولاد معصومش علیه السلام ،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الخَیر کنتم أوله و أصله و معدنه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لذا از زاهدترین مردم در عصر خود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سیرۀ اهل بیت علیه السلام ، این مسئله روشن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زهد حضرت امیر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امیرالمؤمنین علیه السلام بعد از رسول خدا صلی الله علیه واله از زاهدترین مردم بود و هیچ زاهدی به مرتبۀ زهد آن حضرت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زهاد به خاطر اخلاص خود به درگاه او، به او اقتدا کرده و رحل اقامت بر درگاهش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طعامی سیر نشد و همواره خوراک و پوشاک او از دیگران خشنتر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از کرباس بسیار درشت و خوراکش نان جوین بدون سبوس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نعلینش نیز از لیف خرما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به مدت پنج سال خلیفه بود و در این مدت هیچ آجر </w:t>
      </w:r>
    </w:p>
    <w:p>
      <w:pPr>
        <w:pStyle w:val="BookText"/>
        <w:rPr/>
      </w:pPr>
      <w:r>
        <w:rPr>
          <w:rFonts w:ascii="IRNazanin" w:hAnsi="IRNazanin" w:eastAsia="IRNazanin"/>
          <w:color w:val="111111"/>
          <w:sz w:val="28"/>
          <w:sz w:val="28"/>
          <w:szCs w:val="28"/>
          <w:rtl w:val="true"/>
          <w:lang w:bidi="fa-IR"/>
        </w:rPr>
        <w:t>و خشتی بر روی یکدیگر نگذاشت و هرگز گاو و گوسفندی جمع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 مملوک خرید که با عرق جبین و زحمت خود به دست آورده بود و برای رضای خدا آنها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مانند کسی بود که همواره به سوی بهشت و دوزخ چشم دوخته و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نفقۀ آن حضرت از غلهای بود که خود داشت و به مردم نان و گوشت میداد، در حالی که خود تنها در زیت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عُدی بن حاتم بر آن حضرت وارد شد، دید که در پیش او مشک کهنهای است که در آن مقداری آب خالص وجود دارد و در نزد او ریزه های نان جوین و نمک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شما روزهای دراز با شکم گرسنه سر میبرید و در امور مسلمانان کوشش میکنید، و شب را به بیداری و مشقت در بندگی خدا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افطار شما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النفس بالقنوع و الا طلبت منک فوق ما یکفیها</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نفس را به قناعت مشغول کن و در برابر آن بازدارش، زیرا در غیر این صورت سرکشی خواهد کرد و بیشتر از آنچه که نیاز دارد از تو طلب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احنف بن قیس روایت شده است که وقتی به نزد معاویه رفتم، از شیرینی و ترشی به حدی برای او آوردند که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طعامهای رنگارنگ در سفرۀ او چیدند، که نام آنها را نمیدانستم و یک به یک از او میپرسیدم و او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طعام خود را وصف کرد، مرا گریه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یادم آمد که شبی در خدمت علی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افطار شد، آن حضرت مرا به ماندن دعوت کرد و انبانی سر به مهر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حاضر </w:t>
      </w:r>
    </w:p>
    <w:p>
      <w:pPr>
        <w:pStyle w:val="BookText"/>
        <w:rPr/>
      </w:pPr>
      <w:r>
        <w:rPr>
          <w:rFonts w:ascii="IRNazanin" w:hAnsi="IRNazanin" w:eastAsia="IRNazanin"/>
          <w:color w:val="111111"/>
          <w:sz w:val="28"/>
          <w:sz w:val="28"/>
          <w:szCs w:val="28"/>
          <w:rtl w:val="true"/>
          <w:lang w:bidi="fa-IR"/>
        </w:rPr>
        <w:t>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که از آن بردارند، یا بخل کردی که آن را مهر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بلکه ترسیدم حسن و حسین علیهما السلام آن را به روغن یا زیت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بر امامان عادل واجب است تا به قدر ضعیفترین مردم قسمت کنند تا فقیر را از جاده بیرون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یاد کردی از کسی که هیچکس نمیتواند فضل او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اصبغ بن نباته روایت شده است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شدم به بلاد شما با همین لباسهای کهنه و اسباب و شتر سواری خود و اگر از بلاد شما بیرون روم و با خود ببرم زیاده از آنچه آوردهام، بدانید که در مال خدا و مال مسلمانان خیانت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روزی آن حضرت به بازار بزازان آمد و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جامه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 نزد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دانست که آن مرد او را شناخته است، از او گذشت و به در دکان پسری رفت و دو جامه خرید؛ یکی را به سه درهم و یکی را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 آن جامهای که به سه درهم خریدهام، تو بردار و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آن سزاوارتر هستی، زیرا که بر منبر میروی و برای مردم خطبه میخوانی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لباس بهتر به تو زیبنده است و من از پروردگار خود شرم دارم که بر تو تفضیل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بپوشانید از آنچه خود میپوشید و بخورانید از آنچه خود میخورید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جامه را پوشید، آستین آن به قدری بلند بود که از سر انگشتان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تا آن را ببرید و جدا کرده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بده تا کنار آستین آن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بگذار به همین صفت که هست، زیرا عمر از این شتابندهتر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پدر آن پسر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نشناخته و اکنون دو درهم از شما زیاد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نمیگیرم و من او را گول نزدهام و او مرا گول نزده است و ما به رضا و توافق یکدیگر معامله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سوید بن غفله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خدمت حضرت امیرالمؤمنین علیه السلام آمدم، دیدم کاسهای از دوغ بسیار ترش در پیش آن جناب است و قرصی از نان جو خشک که پوست و نخاله جو بر روی آن پیدا بود، بر دست داشت و به زحمت تمام آن را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دست شکسته نمیشد، به قوت زانوی خود آن را میشکست و در کاسه میریخت و با آن دوغ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تکلیف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روزهاش مانع او شود از طعامی که میل به آن دارد، بر خدا حق است که او را از طعام بهشت و شراب از شراب بهشت سیر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آن حضرت نزد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از خدا در مورد این پیرمرد که آرد نان او را غربال نمیکنید و نخاله آن را نمیگیرید؟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مرا امر کرده که نخالۀ آن را نگیرم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چه گفتی؟ من آنچه گفته بودم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رسول خدا باد که هرگز سبوس نان او را نگرفتند و سه روز از نان گندم سیر نخورد تا از دنیا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عمرو بن حریث در کمین آن حضرت بود که غذای آن حضرت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فضه انبانی سربسته آورد و یک گرده نان جو خشک درشت از میان انبان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نخاله این آرد را نگرفتی و آن را پاک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کنم، حال آنکه امیرالمؤمنین علیه السلام مرا از آن نهی کرده و من نان نیکو در میان انبان او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انبان را مهر کرد که دیگر نتوانیم طعام پاکیزه در آن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آن نان را ریز کرد در کاسه و قدری آب بر آن ریخت و اندکی نمک بر آن پاشید و آستین بالا زد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دست بر محاسن خود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خائب و خاسر است این ریش من اگر از جهت طعام او را در آتش جهنم بسوزانم و این مرا کافی خواهد بود و به آن قناعت توانم نمود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نَوْفٍ الْبِكَالِیِّ قَالَ بِتُّ لَیْلَةً عِنْدَ أَمِیرِ الْمُؤْمِنِینَ عَلِیِّ بْنِ أَبِی طَالِبٍ علیه السلام فَرَأَیْتُهُ یُكْثِرُ الِاخْتِلَافَ مِنْ مَنْزِلِهِ وَ یَنْظُرُ إِلَى السَّمَاءِ قَالَ فَدَخَلَ كَبَعْضِ مَا كَانَ یَدْخُلُ قَالَ أَ نَائِمٌ أَنْتَ أَمْ رَامِقٌ فَقُلْتُ بَلْ رَامِقٌ یَا أَمِیرَ الْمُؤْمِنِینَ مَا زِلْتُ أَرْمُقُكَ مُنْذُ اللَّیْلَةِ بِعَیْنِی وَ أَنْظُرُ مَا تَصْنَعُ فَقَالَ یَا نَوْفُ طُوبَى لِلزَّاهِدِینَ فِی الدُّنْیَا الرَّاغِبِینَ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الْآخِرَةِ قَوْمٌ یَتَّخِذُونَ أَرْضَ اللَّهِ بِسَاطاً وَ تُرَابَهُ وِسَاداً وَ كِتَابَهُ شِعَاراً وَ دُعَاءَهُ دِثَاراً وَ مَاءَهُ طِیباً یَقْرِضُونَ الدُّنْیَا قَرْضاً عَلَى مِنْهَاجِ الْمَسِیحِ علیه السلام إِنَّ اللَّهَ تَعَالَى أَوْحَى إِلَى عِیسَى علیه السلام یَا عِیسَى عَلَیْكَ بِالْمِنْهَاجِ الْأَوَّلِ تَلْحَقْ مَلَاحِقَ الْمُرْسَلِینَ قُلْ لِقَوْمِكَ یَا أَخَا الْمُنْذِرِینَ أَنْ لَا تَدْخُلُوا بَیْتاً مِنْ بُیُوتِی إِلَّا بِقُلُوبٍ طَاهِرَةٍ وَ أَیْدٍ نَقِیَّةٍ وَ أَبْصَارٍ خَاشِعَةٍ فَإِنِّی لَا أَسْمَعُ مِنْ دَاعٍ دُعَاءَهُ وَ لِأَحَدٍ مِنْ عِبَادِی عِنْدَهُ مَظْلِمَةٌ وَ لَا أَسْتَجِیبُ لَهُ دَعْوَةً وَ لِی قِبَلَهُ حَقٌّ لَمْ یَرُدَّهُ إِلَیَّ</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نوف بکالى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نزد امیر المؤمنین علىّ بن ابى طالب علیه السلام ماندم و دیدم که مکرّر از منزلش بیرون مى رود و به آسمان نظر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سپس بارى دیگر به روش همیشه 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یا بیدار؟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اى امیر مؤمنان، از اول شب چشم بتو دوختهام و آنچه مىکردى مى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نوف خوشا به حال آنان که به دنیا زاهد و بى میل مىگردند و به آخرت میل و علاقه مىورزند، قومى که زمین خدا را گلیم، و خاکش را بستر و کتاب خدا را پیراهن زیر و دعاى او را لباس رو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در پنهانى پند گیرند و در آشکار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زمین را به منزلۀ بوى خوش به کار مىبرند و بر روش حضرت مسیح علیه السلام از دنیا دل بریده اند همانا خداى متعال به عیسى علیه السلام وحى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عیسى بر تو باد به روش پیشینیان تا به سر منزل پیامبران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بیم دهندگان به قوم خود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خانهاى از خانههاى من جز با دلهاى پاک و دستهاى تمیز و ناآلوده، و دیدگان خاشع و فرو خفته داخل نشوند، که من دعاى آن کس </w:t>
      </w:r>
    </w:p>
    <w:p>
      <w:pPr>
        <w:pStyle w:val="BookText"/>
        <w:rPr/>
      </w:pPr>
      <w:r>
        <w:rPr>
          <w:rFonts w:ascii="IRNazanin" w:hAnsi="IRNazanin" w:eastAsia="IRNazanin"/>
          <w:color w:val="111111"/>
          <w:sz w:val="28"/>
          <w:sz w:val="28"/>
          <w:szCs w:val="28"/>
          <w:rtl w:val="true"/>
          <w:lang w:bidi="fa-IR"/>
        </w:rPr>
        <w:t>را که مرا بخواند و حقّى از مردم در گردن وى باشد نمى شنوم، و تا آن زمان که حقّى نزدش داشته باشم و به من برنگردانده باشد دعایش را مستجاب نگردانم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 السلام قَالَ إِذَا أَرَادَ اللَّهُ بِعَبْدٍ خَیْراً زَهَّدَهُ فِی الدُّنْیَا وَ فَقَّهَهُ فِی الدِّینِ وَ بَصَّرَهُ عُیُوبَهَا وَ مَنْ أُوتِیَهُنَّ فَقَدْ أُوتِیَ خَیْرَ الدُّنْیَا وَ الْآخِرَةِ وَ قَالَ لَمْ یَطْلُبْ أَحَدٌ الْحَقَّ بِبَابٍ أَفْضَلَ مِنَ الزُّهْدِ فِی الدُّنْیَا وَ هُوَ ضِدٌّ لِمَا طَلَبَ أَعْدَاءُ الْحَقِّ قُلْتُ جُعِلْتُ فِدَاكَ مِمَّا ذَا قَالَ مِنَ الرَّغْبَةِ فِیهَا وَ قَالَ أَ لَا مِنْ صَبَّارٍ كَرِیمٍ فَإِنَّمَا هِیَ أَیَّامٌ قَلَائِلُ أَلَا إِنَّهُ حَرَامٌ عَلَیْكُمْ أَنْ تَجِدُوا طَعْمَ الْإِیمَانِ حَتَّى تَزْهَدُوا فِی الدُّنْیَا قَالَ وَ سَمِعْتُ أَبَا عَبْدِ اللَّهِ علیه السلام یَقُولُ إِذَا تَخَلَّى الْمُؤْمِنُ مِنَ الدُّنْیَا سَمَا وَ وَجَدَ حَلَاوَةَ حُبِّ اللَّهِ وَ كَانَ عِنْدَ أَهْلِ الدُّنْیَا كَأَنَّهُ قَدْ خُولِطَ وَ إِنَّمَا خَالَطَ الْقَوْمَ حَلَاوَةُ حُبِّ اللَّهِ فَلَمْ یَشْتَغِلُوا بِغَیْرِهِ قَالَ وَ سَمِعْتُهُ یَقُولُ إِنَّ الْقَلْبَ إِذَا صَفَا ضَاقَتْ بِهِ الْأَرْضُ حَتَّى یَسْمُو</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خیر بندهاى را خواهد، او را نسبت بدنیا بى رغبت و نسبت بدین دانشمند کند و به عیوب دنیا بینایش سازد و بهر که این خصلتها داده شود، خیر دنیا و آخرت داده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را در راهى بهتر از زهد دنیا نجسته است و آن ضد مطلوب دشمنان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آنها از چه راه میجویند؟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رغبت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آیا شخص پر صبر کریمى نیست؟ همانا دنیا چند روزاند کست، همانا حرام است بر شما که مزّۀ ایمان چشید جز آنکه نسبت به دنیا بىرغبت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مؤمن از دنیا کنار کشد، رفعت پیدا کند و شیرینى محبّت خدا را دریابد، و نزد اهل دنیا دیوانه نماید، در صورتى </w:t>
      </w:r>
    </w:p>
    <w:p>
      <w:pPr>
        <w:pStyle w:val="BookText"/>
        <w:rPr/>
      </w:pPr>
      <w:r>
        <w:rPr>
          <w:rFonts w:ascii="IRNazanin" w:hAnsi="IRNazanin" w:eastAsia="IRNazanin"/>
          <w:color w:val="111111"/>
          <w:sz w:val="28"/>
          <w:sz w:val="28"/>
          <w:szCs w:val="28"/>
          <w:rtl w:val="true"/>
          <w:lang w:bidi="fa-IR"/>
        </w:rPr>
        <w:t>که شیرینى محبّت خدا به آنها آمیخته شده که به چیز دیگر مشغول نشوند و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دل صفا پیدا کند، زمین برایش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پرواز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 به امیرالمؤمنین علیه السلام ، امام المتقین و سایر ائمه علیهم السلام ، سلامت ما را در راه رسیدن به دارالسلام تضمین میکند؛ بنابراین زهد یکی از راه های به سلامت رسیدن است که به وسیلۀ اهل بیت علیهم السلام تضمین شده است</w:t>
      </w:r>
      <w:r>
        <w:rPr>
          <w:rFonts w:eastAsia="IRNazanin" w:cs="IRNazanin"/>
          <w:color w:val="111111"/>
          <w:sz w:val="28"/>
          <w:szCs w:val="28"/>
          <w:rtl w:val="true"/>
          <w:lang w:bidi="fa-IR"/>
        </w:rPr>
        <w:t xml:space="preserve">. </w:t>
      </w:r>
      <w:bookmarkStart w:id="85" w:name="pg9469_80603"/>
    </w:p>
    <w:p>
      <w:pPr>
        <w:pStyle w:val="Heading3"/>
        <w:numPr>
          <w:ilvl w:val="2"/>
          <w:numId w:val="1"/>
        </w:numPr>
        <w:rPr/>
      </w:pPr>
      <w:bookmarkStart w:id="86" w:name="__RefHeading___Toc6152122_2870459653"/>
      <w:bookmarkStart w:id="87" w:name="_Toc29"/>
      <w:bookmarkEnd w:id="85"/>
      <w:bookmarkEnd w:id="86"/>
      <w:r>
        <w:rPr>
          <w:rtl w:val="true"/>
        </w:rPr>
        <w:t>سبل السداد</w:t>
      </w:r>
      <w:bookmarkEnd w:id="87"/>
    </w:p>
    <w:p>
      <w:pPr>
        <w:pStyle w:val="BookText"/>
        <w:rPr/>
      </w:pPr>
      <w:r>
        <w:rPr>
          <w:rFonts w:ascii="Amiri" w:hAnsi="Amiri" w:eastAsia="Amiri" w:cs="Amiri"/>
          <w:color w:val="111111"/>
          <w:sz w:val="28"/>
          <w:sz w:val="28"/>
          <w:szCs w:val="28"/>
          <w:rtl w:val="true"/>
          <w:lang w:bidi="ar-SA"/>
        </w:rPr>
        <w:t xml:space="preserve">منسوب لمولانا صاحب العصر و الزمان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أَوْضَحْتَ سُبُلَ اَلسَّدَادِ، وَ جَاهَدْتَ فِي اَللَّهِ حَقَّ اَلْجِهَادِ، وَ كُنْتَ لِلَّهِ طَائِعاً، وَ لِجَدِّكَ مُحَمَّدٍ صَلَّى اَللَّهُ عَلَيْهِ وَ آلِهِ تَابِعاً، وَ لِقَوْلِ أَبِيكَ سَامِعاً، وَ إِلَى وَصِيَّةِ أَخِيكَ مُسَارِعاً، وَ لِعِمَادِ اَلدِّينِ رَافِعاً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راه های سداد را روشن ساختی و حق جهاد را ادا کردی و برای خداوند مطیع و برای جد خویش تابع و برای قول پدرت گوش شنوا داشتی و نسبت به وصیت برادر خویش به سرعت پیش رفتی و پایه دین را بلند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و کاربرد آن</w:t>
      </w:r>
    </w:p>
    <w:p>
      <w:pPr>
        <w:pStyle w:val="BookText"/>
        <w:rPr/>
      </w:pPr>
      <w:r>
        <w:rPr>
          <w:rFonts w:ascii="IRNazanin" w:hAnsi="IRNazanin" w:eastAsia="IRNazanin"/>
          <w:color w:val="111111"/>
          <w:sz w:val="28"/>
          <w:sz w:val="28"/>
          <w:szCs w:val="28"/>
          <w:rtl w:val="true"/>
          <w:lang w:bidi="fa-IR"/>
        </w:rPr>
        <w:t>سداد در لغت به معنای استقامت، پایداری و نفوذناپذیری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تعریف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السَّد و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به یک معنا هستند و سد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دیوار و مانع طبیعی، و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ساختگی و موانع تشبیه شده است، مانند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ایدیهم سدا 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به این دلیل به این نام خوانده میشود که مقاوم و نفوذ ناپذیر است و از ورود آب جلوگیری میکند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توجه به معنای سداد، باید بررسی شود که چه چیزها و یا چه کسانی اهل و در راه سداد هستند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به این صفت متصف است، خداوند متعال است که عزیز و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أَنْتَ اَللَّهُ اَلسَّدِيدُ </w:t>
      </w:r>
    </w:p>
    <w:p>
      <w:pPr>
        <w:pStyle w:val="BookText"/>
        <w:rPr/>
      </w:pPr>
      <w:r>
        <w:rPr>
          <w:rFonts w:ascii="Amiri" w:hAnsi="Amiri" w:eastAsia="Amiri" w:cs="Amiri"/>
          <w:color w:val="111111"/>
          <w:sz w:val="28"/>
          <w:sz w:val="28"/>
          <w:szCs w:val="28"/>
          <w:rtl w:val="true"/>
          <w:lang w:bidi="ar-SA"/>
        </w:rPr>
        <w:t>اَلْمُنْعِمُ، سُبْحَانَكَ أَنْتَ اَللَّهُ اَلْخَالِقُ اَلرَّازِقُ</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توای خدایی که نعمت دهندهای استوار هستی، 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اَلْعَرْشِ اَلْمَجِيدِ، يَا ذَا اَلْقَوْلِ اَلسَّدِيدِ، يَا ذَا اَلْفِعْلِ اَلرَّشِيدِ، يَا ذَا اَلْبَطْشِ اَلشَّدِيدِ، يَا ذَا اَلْوَعْدِ وَ اَلْوَعِيدِ، يَا مَنْ هُوَ اَلْوَلِيُّ اَلْحَمِيدُ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وقتی سداد صفتی برای حق تعالی قرار میگیرد، بهطور طبیعی شامل کتاب او و حاملان آن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ثقل در تمام چیزها با یکدیگر برابر و از هم جدا نشدنی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نیز قول سدید خداوند است که همواره استوار و نفوذ ناپذیر بوده و در طول تاریخ هیچ خدشهای به آن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نیز اهل سداد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سجاد علیه السلام در دعای بیستم صحیفه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من اهل 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از اهل استواران در دین و نفوذ ناپذیران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 أَوْحَيْنا إِلَيْكَ مِنَ الْكِتابِ هُوَ الْحَقُّ مُصَدِّقًا لِمَا بَيْنَ يَدَيْهِ إِنَّ اللهَ بِعِبادِهِ لَخَبيرٌ بَصيرٌ</w:t>
      </w:r>
      <w:r>
        <w:rPr>
          <w:rFonts w:ascii="Amiri" w:hAnsi="Amiri" w:eastAsia="Amiri" w:cs="Amiri"/>
          <w:color w:val="111111"/>
          <w:sz w:val="28"/>
          <w:sz w:val="28"/>
          <w:szCs w:val="28"/>
          <w:lang w:bidi="ar-SA"/>
        </w:rPr>
        <w:t></w:t>
      </w:r>
      <w:r>
        <w:rPr>
          <w:rStyle w:val="FootnoteAnchor"/>
          <w:rtl w:val="true"/>
        </w:rPr>
        <w:footnoteReference w:id="362"/>
      </w:r>
      <w:r>
        <w:rPr>
          <w:rFonts w:ascii="IRNazanin" w:hAnsi="IRNazanin" w:eastAsia="IRNazanin"/>
          <w:color w:val="111111"/>
          <w:sz w:val="28"/>
          <w:sz w:val="28"/>
          <w:szCs w:val="28"/>
          <w:rtl w:val="true"/>
          <w:lang w:bidi="fa-IR"/>
        </w:rPr>
        <w:t>، یعنی آنچه از کتاب به تو وحی کردیم حق است و تصدیقکننده و هماهنگ با کتابهای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بندگانش خبیری بیناست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 أَوْرَثْنَا الْكِتابَ الَّذِينَ اصْطَفَيْنَا مِنْ عِبادِنا فَمِنْهُمْ ظالِمٌ لِنَفْسِهِ وَ مِنْهُمْ مُقْتَصِدٌ وَ مِنْهُمْ سابِقٌ بِالْخَيْراتِ بِإِذْنِ اللهِ ذلِكَ هُوَ الْفَضْلُ الْكَبيرُ</w:t>
      </w:r>
      <w:r>
        <w:rPr>
          <w:rFonts w:ascii="IRNazanin" w:hAnsi="IRNazanin" w:eastAsia="IRNazanin"/>
          <w:color w:val="111111"/>
          <w:sz w:val="28"/>
          <w:sz w:val="28"/>
          <w:szCs w:val="28"/>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 که به </w:t>
      </w:r>
    </w:p>
    <w:p>
      <w:pPr>
        <w:pStyle w:val="BookText"/>
        <w:rPr/>
      </w:pPr>
      <w:r>
        <w:rPr>
          <w:rFonts w:ascii="IRNazanin" w:hAnsi="IRNazanin" w:eastAsia="IRNazanin"/>
          <w:color w:val="111111"/>
          <w:sz w:val="28"/>
          <w:sz w:val="28"/>
          <w:szCs w:val="28"/>
          <w:rtl w:val="true"/>
          <w:lang w:bidi="fa-IR"/>
        </w:rPr>
        <w:t>این معناست که این کتاب را به گروهی از بندگان منتخب خود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بر خود ستم کردند، برخی میانهرو بودند و برخی به اذن خدا در نیکیها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فضیلت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شریفه، خداوند کتاب را به پیامبر وحی کرد و سپس در آیۀ بعدی میفرماید که این کتاب را به کسانی از بندگان خود که آنها را برگزیدیم،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حقیقت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میراثداران واقعی آن، که اهل بیت علیهم السلام هستند،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ذیل این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 بِالْخَیْرَاتِ الْإِمَامُ فَهِیَ فِی وُلْدِ عَلِی وَ فَاطِمَه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به خیرات، امام است، که از فرزندان علی و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زمان عجل الله تعالی فرجه الشریف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ألاَ وَ إنِّي مُنْذِرٌ عَلِيٌّ هَادٍ، مَعَاشَرَ النَّاسِ إنِّي نَبِيٌّ وَ عَلِيٌّ وَصِيّي، ألاَ وَ إنَّ خَاتَمَ اْلأَئِمَّةِ مِنّا الْقَآئِمُ الْمَهْدِيُّ صَلَوَاتُ اللّهِ وَ سَلاَمُهُ عَلَيْهِ</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است که آگاه باشید همانا من انذاردهنده و علی هادی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خاتم ائمه، مهدی قائم از ماست که درود و سلام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او شجاع و دلیر و استوار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علیه السلام نیز درباره سداد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وَفِّقْنِي لِطَاعَةِ مَنْ سَدَّدَنِي، وَ مُتَابَعَةِ مَنْ أَرْشَدَنِي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 این امور پایدار و استوار دار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 همچنین میافزاید که باید در برابر کسانی که به او خیانت کردهاند ایستادگی کند و در این راستا با سلاح نصیحت و خیرخواهی عمل کند و به نیکی با کسانی که از او دوری جستهاند، پاسخ دهد و از بدیها چشمپوشی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آلِهِ ، وَ مَتِّعْنِي بِالِاقْتِصَادِ ، وَ اجْعَلْنِي مِنْ أَهْلِ السَّدَادِ ، وَ مِنْ أَدِلَّةِ الرَّشَادِ ، وَ مِنْ صَالِحِ الْعِبَادِ ، وَ ارْزُقْنِي فَوْزَ الْمَعَادِ ، وَ سلَامَةَ الْمِرْصَادِ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در تمام امور زندگی از میانهروی بهرهمند کن و اهل صواب و درستی و از زمره راهنمایان به خیر و از بندگان شایستهات قرار ده؛ و رستگاری روز قیامت و سلامت از کمینگاه عذاب را روزیام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اجعلنى من اهل السداد؛بار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اهل سداد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شریف دربارۀ بزرگترین قول حق که اقرار به وحدانیت ذات اقدس الهى است، و همچنین دربارۀ استقامت و پایدارى در امر توحید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وَلَا تَحْزَنُوا وَأَبْشِرُوا بِالْجَنَّةِ الَّتِي كُنْتُمْ تُوعَدُونَ</w:t>
      </w:r>
      <w:r>
        <w:rPr>
          <w:rFonts w:ascii="IRNazanin" w:hAnsi="IRNazanin" w:eastAsia="IRNazanin"/>
          <w:color w:val="111111"/>
          <w:sz w:val="28"/>
          <w:sz w:val="28"/>
          <w:szCs w:val="28"/>
          <w:lang w:bidi="fa-IR"/>
        </w:rPr>
        <w:t></w:t>
      </w:r>
      <w:r>
        <w:rPr>
          <w:rStyle w:val="FootnoteAnchor"/>
          <w:rtl w:val="true"/>
        </w:rPr>
        <w:footnoteReference w:id="367"/>
      </w:r>
      <w:r>
        <w:rPr>
          <w:rFonts w:ascii="IRNazanin" w:hAnsi="IRNazanin" w:eastAsia="IRNazanin"/>
          <w:color w:val="111111"/>
          <w:sz w:val="28"/>
          <w:sz w:val="28"/>
          <w:szCs w:val="28"/>
          <w:rtl w:val="true"/>
          <w:lang w:bidi="fa-IR"/>
        </w:rPr>
        <w:t>؛کسانى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واقعى و پروردگار ما خداوند است</w:t>
      </w:r>
    </w:p>
    <w:p>
      <w:pPr>
        <w:pStyle w:val="BookText"/>
        <w:rPr/>
      </w:pPr>
      <w:r>
        <w:rPr>
          <w:rFonts w:ascii="IRNazanin" w:hAnsi="IRNazanin" w:eastAsia="IRNazanin"/>
          <w:color w:val="111111"/>
          <w:sz w:val="28"/>
          <w:sz w:val="28"/>
          <w:szCs w:val="28"/>
          <w:rtl w:val="true"/>
          <w:lang w:bidi="fa-IR"/>
        </w:rPr>
        <w:t>و روى گفتۀ ایمانى خود استقامت و پایدارى نمودند، فرشتگان رحمت بر آنها نازل مىشوند و مژده مىدهند که در آینده، خوف و هراسى ندارند و براى گذشته نیز حزن و اندوهى نخواهند داشت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حق و باطل و تمیز صواب از خطا که معیار سداد است، راجع به مسایل اعتقادى و اخلاقى و تشخیص خوب و بد در امور مربوط به </w:t>
      </w:r>
    </w:p>
    <w:p>
      <w:pPr>
        <w:pStyle w:val="BookText"/>
        <w:rPr/>
      </w:pPr>
      <w:r>
        <w:rPr>
          <w:rFonts w:ascii="IRNazanin" w:hAnsi="IRNazanin" w:eastAsia="IRNazanin"/>
          <w:color w:val="111111"/>
          <w:sz w:val="28"/>
          <w:sz w:val="28"/>
          <w:szCs w:val="28"/>
          <w:rtl w:val="true"/>
          <w:lang w:bidi="fa-IR"/>
        </w:rPr>
        <w:t>سعادت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تشریعى بارى تعالى که توسط حضرت محمد بن عبدالله صلی الله علیه واله به مردم ابلاغ گردیده راهنماى تمام ابعاد حق و ممیّز همۀ صوابها از خطاها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شریف هدف مأموریت رسول اکرم صلی الله علیه واله را در جملۀ کوتاهى ذکر نموده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وَدِينِ الْحَقِّ لِيُظْهِرَهُ عَلَى الدِّينِ كُلِّهِ وَلَوْ كَرِهَ الْمُشْرِكُونَ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اوست خداوندى که رسول خود را به هدایت و دین حق، بین مردم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مىخواهد اهل سداد باشد و راه حق و صواب را بپیماید، باید بىقید و شرط از اوامر الهى اطاعت نماید و دستورهاى سعادتبخش او را عملا به کار بندد، چه اوست که به تمام حقایق واقف است و راه صواب را که مایۀ تعالى و تکامل انسانهاست،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عصر رسول اکرم صلی الله علیه واله ، دعوت آن حضرت را به گونههاى مختلف تلقى مىنمودند و از خود واکنشهاى متفاوتى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آنقدر در امور دنیوى و جلب منافع مادى غرق بودند که تمام همّشان براى گردآورى مال و ازدیاد ثروت مبذول مىگردید و براى توجّه به تعالیم الهى که راه نیل به کمال معنوى و احیاى انسانیت است، وقتى باقى نمىگذاردند، فقط از مال خود سخن مىگفتند و به آن افتخار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دربارۀ این گروه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Fonts w:ascii="IRNazanin" w:hAnsi="IRNazanin" w:eastAsia="IRNazanin"/>
          <w:color w:val="111111"/>
          <w:sz w:val="28"/>
          <w:sz w:val="28"/>
          <w:szCs w:val="28"/>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ازدیاد ثروت و تکاثر در اموال آنقدر شما را از یاد خداوند غافل نگاه داشته تا عمرتان به سر آید، بمیرید و در قبرستانها مسکن گزینید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الشخير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الى رسولالله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ابنُ آدمَ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لكَ يا ابنَ آدمَ مِن مالِكَ إلاّ ما أكَلتَ فأفنَيتَ ، أو لَبِستَ فأبلَيتَ ، أو تَصدَّقتَ فأمضَيتَ</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عبدالله شخیر از پدرش نقل کرده که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اکرم صلی الله علیه واله رسیدم، در حالى که سورۀ تکاثر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مال من و از مالت براى تو چیزى نیست، مگر آن را که خوردى و فانى نمودى یا آن را که در بر کردى و پوشاندى، یا آن را که با امضاى خود به دگرى اعطا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داشتن در نظر بعضى از آنان آنقدر مهم و معیار بزرگى بود که تصور مىکردند ملاک شایستگى براى امر نبوت و احراز مقام رسالت، داشتن ثروت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نبوت رسول گرامى صلی الله علیه واله را براى نداشتن ثروت نفى نمودند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وَقَالُوا لَوْلَا نُزِّلَ هَٰذَا الْقُرْآنُ عَلَىٰ رَجُلٍ مِنَ الْقَرْيَتَيْنِ عَظِيمٍ</w:t>
      </w:r>
      <w:r>
        <w:rPr>
          <w:rFonts w:ascii="IRNazanin" w:hAnsi="IRNazanin" w:eastAsia="IRNazanin"/>
          <w:color w:val="111111"/>
          <w:sz w:val="28"/>
          <w:sz w:val="28"/>
          <w:szCs w:val="28"/>
          <w:lang w:bidi="fa-IR"/>
        </w:rPr>
        <w:t></w:t>
      </w:r>
      <w:r>
        <w:rPr>
          <w:rStyle w:val="FootnoteAnchor"/>
          <w:rtl w:val="true"/>
        </w:rPr>
        <w:footnoteReference w:id="37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آن دو نفر بزرگ ثروتمند و سرمایهدار مکه و طائف، یعنى ولید و حبیب نازل نشده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غاصبان ثروت در عصر پیامبر اسلام صلی الله علیه واله ، راه صواب و سعادت خویش را گردآورى مال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تعالیم بارى تعالى و دعوت فرستادۀ خداوند اعتنا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عصر رسول اکرم صلی الله علیه واله اسیر بتپرستى و گرفتار عقاید موهوم پدران و اجداد خویش بودند و مىدانستند که با اجابت دعوت پیشواى اسلام صلی الله علیه واله و قبول یکتاپرستى باید از معتقدات پیشینیان خود دست بردارند و این کار با تعصب خانوادگى آنان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نه تنها دعوت پیشواى اسلام صلی الله علیه واله را اجابت ننمودند؛ بلکه در مقابل </w:t>
      </w:r>
    </w:p>
    <w:p>
      <w:pPr>
        <w:pStyle w:val="BookText"/>
        <w:rPr/>
      </w:pPr>
      <w:r>
        <w:rPr>
          <w:rFonts w:ascii="IRNazanin" w:hAnsi="IRNazanin" w:eastAsia="IRNazanin"/>
          <w:color w:val="111111"/>
          <w:sz w:val="28"/>
          <w:sz w:val="28"/>
          <w:szCs w:val="28"/>
          <w:rtl w:val="true"/>
          <w:lang w:bidi="fa-IR"/>
        </w:rPr>
        <w:t>آن حضرت به مخالفت برخاستند و تا قدرت داشتند، براى حفظ بتها و خاموش کردن صداى اسلام کوشش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گرفتارى به رسول بزرگوار اسلام صلی الله علیه واله اختصاص نداشت؛ بلکه انبیای گذشته نیز بیش و کم با مشکل بتپرستى مواجه بودند و خداوند در قرآن شریف پارهاى از آنها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دو انحراف بزرگ اساسى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اعتقادى و آن دیگر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پیروى از پدران خویش بت مىپرستیدند و از طرف دیگر در معاملات و داد و ستدها خیانت مىنمودند و کم فروشى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علیه السلام ، معلّم بزرگ الهى، با این هر دو عمل به مبارزه برخاست و مردم را از بتپرستى و خیانت مالى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نادان به جاى اینکه عقل خود را به کار گیرند و در سخنان شعیب فکر کنند تا از انحراف اعتقادى و مالى رهایى یابند، به استهزاء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شُعَيْبُ أَصَلَاتُكَ تَأْمُرُكَ أَنْ نَتْرُكَ مَا يَعْبُدُ آبَاؤُنَا أَوْ أَنْ نَفْعَلَ فِي أَمْوَالِنَا مَا نَشَاءُ إِنَّكَ لَأَنْتَ الْحَلِيمُ الرَّشِيدُ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اى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خواندنت تو را واداشته که ادّعاى نبوّت کنى تا ما پرستش معبودهاى پدران خود را ترک گوییم، یا از تصرف در اموالمان به دلخواه خویش دست برداریم؟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مالدوستی و تعصب بتپرستی، عوامل دیگری نیز وجود داشت که سد راه مردم در پذیرش دین مقدس اسلام بود و برای جلوگیری از طولانی شدن سخن، از شرح و توضیح آنها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مجاهدتهای پیوسته رسول اکرم صلی الله علیه واله در تبلیغ دین اسلام به نتیجه رسید و به تدریج گروهی که روح آزاد و اهل منطق و استدلال بودند، به آیین الهی گرایش پیدا کردند و </w:t>
      </w:r>
    </w:p>
    <w:p>
      <w:pPr>
        <w:pStyle w:val="BookText"/>
        <w:rPr/>
      </w:pPr>
      <w:r>
        <w:rPr>
          <w:rFonts w:ascii="IRNazanin" w:hAnsi="IRNazanin" w:eastAsia="IRNazanin"/>
          <w:color w:val="111111"/>
          <w:sz w:val="28"/>
          <w:sz w:val="28"/>
          <w:szCs w:val="28"/>
          <w:rtl w:val="true"/>
          <w:lang w:bidi="fa-IR"/>
        </w:rPr>
        <w:t>راه حق و صواب را که اصل اول سداد است، پذیرفتند و طبق دستور پیشوای اسلام عمل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شرحی که توضیح داده شد، کسانی اهل سداد هستند که واجد دو اصل اساسی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پیمودن راه صواب و دیگری پایداری و استقامت در آن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از راه حق مشقتی ایجاد نکند و موجب خطر مالی یا جانی نشود، ادامۀ آن راه چندان دشوار نیست؛ اما اگر طی کردن آن راه منجر به بلاها و خطراتی شود و شارع اسلام تحمل آن مشکلات را در زمینه امر مورد نظر لازم بداند، آیا افراد تحمل خواهند کرد و با استقامت به راه حق ادامه میدهند یا از ادای وظیفه شانه خالی میکنند و راه حق را ترک میگویند؟</w:t>
      </w:r>
    </w:p>
    <w:p>
      <w:pPr>
        <w:pStyle w:val="BookText"/>
        <w:rPr/>
      </w:pPr>
      <w:r>
        <w:rPr>
          <w:rFonts w:ascii="IRNazanin" w:hAnsi="IRNazanin" w:eastAsia="IRNazanin"/>
          <w:color w:val="111111"/>
          <w:sz w:val="28"/>
          <w:sz w:val="28"/>
          <w:szCs w:val="28"/>
          <w:rtl w:val="true"/>
          <w:lang w:bidi="fa-IR"/>
        </w:rPr>
        <w:t>حضرت حسین بن علی علیهما السلام که این صحنه را مشاهده فرموده و در ورطه بلاها و گرفتارها قرار گرفته و عمل افراد را در این زمینه از نزدیک شاهد بود، به این پرسش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گرد دین هستند، مادامی که به معیشت آنها آسیبی نرسد و چون پای آزمایش و گرفتار به میان بیاید، تنها عده قلیلی در دین پابرجا و ثابتقدم میمانند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 ثابتقدم در راه حق، بلال بن رباح، موذن رسول اکرم 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ایمان آورد و راه صواب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آنکه او را از پیروی اسلام بازدارند، تصمیم گرفتند آزارش دهند و با شکنجه های جانکاه او را از دین حق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خلف، در ظهر گرم، او را بر زمین سوزان بطحا به پشت میخواباند و دستور میداد سنگ بزرگی بر سینهاش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همچنان باید در این وضع بمانی تا بمیری یا به </w:t>
      </w:r>
    </w:p>
    <w:p>
      <w:pPr>
        <w:pStyle w:val="BookText"/>
        <w:rPr/>
      </w:pPr>
      <w:r>
        <w:rPr>
          <w:rFonts w:ascii="IRNazanin" w:hAnsi="IRNazanin" w:eastAsia="IRNazanin"/>
          <w:color w:val="111111"/>
          <w:sz w:val="28"/>
          <w:sz w:val="28"/>
          <w:szCs w:val="28"/>
          <w:rtl w:val="true"/>
          <w:lang w:bidi="fa-IR"/>
        </w:rPr>
        <w:t>محمد صلی الله علیه واله کافر شوی و لات و عزی را پرستش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این وضعیت سخت و طاقتفرسا همچنان بر تعهد خویش در توحید و اسلام ثابتقدم بود و خداوند یگانه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بعد از رحلت رسول اکرم صلی الله علیه واله ، بلال با اوضاع و احوال پیشآمده، از صراط مستقیم منحرف نشد و همچنان در راه حق و صواب استقامت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بلال از بیعت با ابوبکر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تو به ابوبکر در مقابل آزادیات است که نمیخواهی با او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ابوبکر مرا برای خدا آزاد کرده، برای خداوند من را رها کند، و اگر برای غیر خدا آزادم کرده، عتقی واقع نشده و من همانند سابق مملوک او هستم و خود را تسلیم او میکنم؛ اما بیعت نمیکنم با کسی که رسول اکرم صلی الله علیه واله او را خلیفه خود قرار نداده است و کسی که پیامبر به خلافت خود برگزید، بیعتش تا روز قیامت بر گردن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سخنان بلال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میان ما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شام سفر کرد و در باب الصغیر دمشق از دار دنیا رفت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استقامت و پایداری در راه حق و صواب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حسین علیه السلام در زمینه امتحان و ابتلاء به بلا، افراد متدین و ثابتقدم کمیاباند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رسول اکرم صلی الله علیه واله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امرت و من تاب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پیامبر معظم، طبق ماموریتی که داری استقامت کن، و همچنین کسانی که با هدایت تو به خداوند برگشتهاند، باید استقامت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آيه كانت اشق على رسولالله صلی الله علیه واله من هذه الايه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شيبتنى هود </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آیهاى بر رسولالله صلی الله علیه واله که از این آیه سختتر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هود 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بر رسول اکرم صلی الله علیه واله نازل نشد که مانند این آیه مشقتبار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و مشقت این آیه برای پیشوای اسلام به دلیل دستوری است که خداوند در استقامت و پایداری مردم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شد، روشن است که افراد با ایمان اگر در تمام امور پیرو حق و صواب باشند و در راه رسیدن به حق استقامت و پایداری نمایند، از اهل سداد به حساب میآیند و برای نیل به این مقام بسیار رفیع باید از ذات اقدس الهی مدد بخواهند و در پرتو فیض و رحمت حضرت باریتعالی به این هدف مقدس دست یابند، و این دستور پیشوای معظم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الحديث انه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الهُدى، و السَّدادَ، و اذكرْ بالهدى هدايتَك الطريقَ، و بالسَّدادِ تسديدَك السَّهمَ</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رسول گرامى صلی الله علیه واله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الهى دعا کند و از خداوند سداد را درخواست 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زینالعابدین علیه السلام در جملۀ دوم دعاى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عرض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اجعلنى من اهل السداد؛بار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گونهاى قرار ده که تمام گفتار و رفتارم بر وفق صواب باشد و در راه اعتلاى حق و اقامۀ اوامر مقدست آنطور که باید و شاید استقامت و پایدارى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و پدر بزرگوارش حضرت حسین علیهما السلام ، دو امام معصوم و دو پیشواى گزیدۀ حضرت بارى تعالى هستند و در مقام عمل، پیرو بىقید و شرط حق و صواباند و کوچکترین قدمى فراتر نمىگذارند و این دو حجّت الهى در زمانى واقع شدند و در شرایطى قرار گرفتند که حداکثر پایدارى و استقامت را در حوادث سنگین شهادت و اسارت از خود نشان دادند و به عالىترین درجهى سداد نایل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اصحاب حضرت سیدالشهداء علیه السلام درس استقامت و پایدارى را از مولاى خود آموخته و در راه اعتلاى حق به سختترین ناملایمات تن داده و در کمال بصیرت و بینش، فداکارى در راه حق را استقبال نموده و به مقام رفیع شهادت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پس از ورود به کربلا، در مقابل اصحاب خود خطبهاى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أَنَّ اَلْحَقَّ لاَ يُعْمَلُ بِهِ وَ أَنَّ اَلْبَاطِلَ لاَ يُتَنَاهَى عَنْهُ لِيَرْغَبَ اَلْمُؤْمِنُ فِي لِقَاءِ اَللَّهِ مُحِقّاً فَإِنِّي لاَ أَرَى اَلْمَوْتَ إِلاَّ سَعَادَةً وَ لاَ اَلْحَيَاةَ مَعَ اَلظَّالِمِينَ إِلاَّ بَرَماً إِنَّ اَلنَّاسَ عَبِيدُ اَلدُّنْيَا وَ اَلدِّينُ لَعْقٌ عَلَى أَلْسِنَتِهِمْ يَحُوطُونَهُ مَا دَرَّتْ مَعَايِشُهُمْ فَإِذَا مُحِّصُوا بِالْبَلاَءِ قَلَّ اَلدَّيَّانُونَ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آیا نمىبینید که به حق و صواب عمل نمىشود و باطل مورد نهى قرار نمىگیرد، با وجود وضعى این چنین، فرد با ایمان حق دارد راغب مرگ و لقاى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نمىبینم و زندگى با این ستمگران در نظرم چیزى جز ملامت و آزردگى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زهیر بن 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خطبهات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براى ما پایدار مىبود و در آن زندگى جاودان مىداشتیم، قیام با تو را بر حیات ابدى دنیا مقدم مىنمودیم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زهیر بعضى دیگر از اصحاب </w:t>
      </w:r>
    </w:p>
    <w:p>
      <w:pPr>
        <w:pStyle w:val="BookText"/>
        <w:rPr/>
      </w:pPr>
      <w:r>
        <w:rPr>
          <w:rFonts w:ascii="IRNazanin" w:hAnsi="IRNazanin" w:eastAsia="IRNazanin"/>
          <w:color w:val="111111"/>
          <w:sz w:val="28"/>
          <w:sz w:val="28"/>
          <w:szCs w:val="28"/>
          <w:rtl w:val="true"/>
          <w:lang w:bidi="fa-IR"/>
        </w:rPr>
        <w:t>با ایمان آن حضرت به پا خاستند، سخنانى همانند زهیر گفتند و مراتب استقامت خویش در راه حق را ابراز نمودند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سداد به معنى درستکار بودن، محکمکار بودن، کار صحیح و درست انجام دادن، اهل سداد باشم یعنى کارى که بر عهده مىگیرم انجام بدهم آن را درست و خوب انجام بدهم مسلمان هم باید این طور باشد که کارى که به دست مىگیرد اوّلاً باید اگر این کار ازش ساخته نیست تعهّد نکند نه تنها نباید دنبال آن کار برود، اگر پیشنهاد هم بکنند باید به عهده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که مسلمان به عهده گرفت باید مطمئن باشد که از عهدۀ آن کار درست بر مىآید و الا اگر عاجز است و نمىتواند باید به عهده نگیرد و اگر کارى را به عهده گرفت باید به وجه احسن انجام بدهد اهل سداد بودن یعنى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سست کارى نکند، سهلانگارى نکند ولو هر کار خیر کوچک و بى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ها هم که مىبینند کار کوچک و بى اهمیتى است مىگویند بله دقّت لازم نیست چیز مهمى نیست حالا هر طور شد انجام مىدهیم، نه، فرق نمىکند در دین اسلام تأکید شده است هر کارى چه کار کوچک چه کار بزرگ، چه کار مهم چه کار غیرمهم هر کارى را انسان به دست مىگیرد و انجام مىدهد باید خوب و درست و محکم انجام بدهد محکم کارى کردن و درست کارى کردن به معنى سداد است حضرت امیر علیه السلام مىفرماید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تقوى الله مفتاح سداد؛</w:t>
      </w:r>
      <w:r>
        <w:rPr>
          <w:rStyle w:val="FootnoteAnchor"/>
          <w:rtl w:val="true"/>
        </w:rPr>
        <w:footnoteReference w:id="376"/>
      </w:r>
      <w:r>
        <w:rPr>
          <w:rFonts w:ascii="IRNazanin" w:hAnsi="IRNazanin" w:eastAsia="IRNazanin"/>
          <w:color w:val="111111"/>
          <w:sz w:val="28"/>
          <w:sz w:val="28"/>
          <w:szCs w:val="28"/>
          <w:rtl w:val="true"/>
          <w:lang w:bidi="fa-IR"/>
        </w:rPr>
        <w:t xml:space="preserve">تقوا مفتاح و کلید درستکارى کردن و محکم کارى است مسلمان باید درستکار و محکم کار باشد قصهاى است دربارۀ حضرت رسول صلی الله علیه واله که براى ما خیلى آموزنده است، کسى مرده بود و دفنش کرده بودند و حضرت رسول صلی الله علیه واله مشغول بود و </w:t>
      </w:r>
    </w:p>
    <w:p>
      <w:pPr>
        <w:pStyle w:val="BookText"/>
        <w:rPr/>
      </w:pPr>
      <w:r>
        <w:rPr>
          <w:rFonts w:ascii="IRNazanin" w:hAnsi="IRNazanin" w:eastAsia="IRNazanin"/>
          <w:color w:val="111111"/>
          <w:sz w:val="28"/>
          <w:sz w:val="28"/>
          <w:szCs w:val="28"/>
          <w:rtl w:val="true"/>
          <w:lang w:bidi="fa-IR"/>
        </w:rPr>
        <w:t>قبرش را که مىپوشید حضرت خیلى دقت مىکرد که این قبر را محکم کارى بکند، رخنههایش را بگیرد، کلوخ بگذارد، محکم کارى مىکرد دقت مىکرد در پوشیدن این قبر و ساختن این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حضرت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این کارها را مىکنید این زحمتها را مىکشید چهار روز دیگر بناست این لاشۀ گندیده بشود و خودش و قبرش نابود و تباه شود این قدر دقت و محکمکارى نمىخواهد حضرت مىفرماید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لاعلم انه سيبلى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باشد که این جسد لاشه بشود و از هم بپاشد و فاسد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يصل البلى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دوست مىدارد بندهاى کارى را به دست مىگیرد اگر عملى را انجام مىدهد آن را به بهترین وجه انجام بدهد ولو یک کار خیلى خیلى کوچک به دستتان مىدهند یا خودتان مىخواهید کارى براى خودتان انجام بدهید این کار را باید به وجه احسن انجام بدهى این از تعلیمات اسلامى است که به بیانات مختلف به ما تعلیم دادهاند که اگر همین یک نکته را انسان رعایت مىکرد دیگر خیلى فسادها راهش بسته مىشد خلاصه از جمله چیزهایى که حضرت مىخواهد همین است و اجعلنى من اهل السداد مرا از اهل سداد و از مردان درستکار محکم کار قرار بده که کارى که انجام مىدهند خوب و محکم و شایسته انجام مىدهند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دیگری که سدید صفت برای آن قرار گرفته است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قرآن واژۀ سداد دربارۀ قول هم به کار رفته است مثل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 أَيُّهَا الَّذِينَ آمَنُوا اتَّقُوا اللهَ وَقُولُوا قَوْلًا سَدِيدًا</w:t>
      </w:r>
      <w:r>
        <w:rPr>
          <w:rFonts w:ascii="IRNazanin" w:hAnsi="IRNazanin" w:eastAsia="IRNazanin"/>
          <w:color w:val="111111"/>
          <w:sz w:val="28"/>
          <w:sz w:val="28"/>
          <w:szCs w:val="28"/>
          <w:lang w:bidi="fa-IR"/>
        </w:rPr>
        <w:t></w:t>
      </w:r>
      <w:r>
        <w:rPr>
          <w:rStyle w:val="FootnoteAnchor"/>
          <w:rtl w:val="true"/>
        </w:rPr>
        <w:footnoteReference w:id="378"/>
      </w:r>
      <w:r>
        <w:rPr>
          <w:rFonts w:ascii="IRNazanin" w:hAnsi="IRNazanin" w:eastAsia="IRNazanin"/>
          <w:color w:val="111111"/>
          <w:sz w:val="28"/>
          <w:sz w:val="28"/>
          <w:szCs w:val="28"/>
          <w:rtl w:val="true"/>
          <w:lang w:bidi="fa-IR"/>
        </w:rPr>
        <w:t>اى کسانى که ایمان آوردهاید، از خدا پروا دارید و سخنى استوار 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سخنى بگویید استوار که مستلزم حق است، یعنى گفتار راست و درست دربارۀ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است که صدق باشد نه کذب، صواب باشد نه خطا، جدّ باشد نه هزل، خالص باشد نه مشوب، به یک کلمۀ جامع هر چهار مرتبه را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ثمرۀ قول سدید اشاره میکند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یُصْلِحْ لَکُمْ أَعْمالَکُمْ وَ یَغْفِرْ لَکُمْ ذُنُوبَکُمْ وَ مَنْ یُطِعِ اللهَ وَ رَسُولَهُ فَقَدْ فازَ فَوْزاً عَظِیماً</w:t>
      </w:r>
      <w:r>
        <w:rPr>
          <w:rFonts w:ascii="IRNazanin" w:hAnsi="IRNazanin" w:eastAsia="IRNazanin"/>
          <w:color w:val="111111"/>
          <w:sz w:val="28"/>
          <w:sz w:val="28"/>
          <w:szCs w:val="28"/>
          <w:lang w:bidi="fa-IR"/>
        </w:rPr>
        <w:t></w:t>
      </w:r>
      <w:r>
        <w:rPr>
          <w:rStyle w:val="FootnoteAnchor"/>
          <w:rtl w:val="true"/>
        </w:rPr>
        <w:footnoteReference w:id="379"/>
      </w:r>
      <w:r>
        <w:rPr>
          <w:rFonts w:ascii="IRNazanin" w:hAnsi="IRNazanin" w:eastAsia="IRNazanin"/>
          <w:color w:val="111111"/>
          <w:sz w:val="28"/>
          <w:sz w:val="28"/>
          <w:szCs w:val="28"/>
          <w:rtl w:val="true"/>
          <w:lang w:bidi="fa-IR"/>
        </w:rPr>
        <w:t>پس به این طریق سخن کنید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صلاح آورد خداى تعالى براى شما اعمال شما را، یعنى توفیق دهد شما را در اعمال صالحه، یا اصلاح آن فرماید به قبول و اعطاى ثواب، وَ 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بیامرزد براى شما گناهان شما را، یعنى به جهت استقامت شما در قول و عمل، گناهان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فرمایش کلى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فرمانبردارى کند خداى را و پیغمبر او را در آنچه فرماید، فَقَدْ فازَ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فایز شود به خیر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فیروزى یابد فیروزى بزرگ، یعنى در دنیا حمید و در آخرت سعید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حق و انواع مکرمت الهى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امر است به مکارم اخلاق و به ملازمه نهى است از مذامّ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قسمت عمدۀ آن از تراوشات زبانى است، لذا امر فرموده به تسدید گفتار در جمیع احوال، زیرا حفظ زبان و سخن استوار، اصل همه خیرات و سر آمد طاعات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آثار آن اصلاح اعمال و آمرزش گناهان؛ و البته مؤمن فطن چنین عملى را ترک نخواهد نمود، بلکه استقامت ایمان منوط است به استقامت زبان، چنانچه از حضرت پیغمبر صلی الله علیه واله مروى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يَستَقيمُ </w:t>
      </w:r>
    </w:p>
    <w:p>
      <w:pPr>
        <w:pStyle w:val="BookText"/>
        <w:rPr/>
      </w:pPr>
      <w:r>
        <w:rPr>
          <w:rFonts w:ascii="Amiri" w:hAnsi="Amiri" w:eastAsia="Amiri" w:cs="Amiri"/>
          <w:color w:val="111111"/>
          <w:sz w:val="28"/>
          <w:sz w:val="28"/>
          <w:szCs w:val="28"/>
          <w:rtl w:val="true"/>
          <w:lang w:bidi="ar-SA"/>
        </w:rPr>
        <w:t>إيمانُ عَبدٍ حتّى يَستَقيمَ قَلبُهُ ، و لا يَستَقيمُ قلبُهُ حتّى يَستَقيمَ لِسانُهُ</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استقامت ندارد ایمان بنده تا مستقیم شود قلب او، و استقامت پیدا نکند قلب او تا مستقیم شود زبان او ، یعنى به راستى و درستى و حق گویا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کافى از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رحمة الله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مُبتَغي العِلمِ، إنَّ هذا اللِّسانَ مِفتاحُ خَيرٍ ومِفتاحُ شَرٍّ ، فاختِمْ على لِسانِكَ كما تَختِمُ على ذَهَبِكَ وَوَرِقِكَ</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اى طلبکننده علم، به درستى که این زبان کلید خیر و کلید شر است، پس مهر کن زبان خود را چنانچه مهر کنى طلا و نقره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آنکه حفظ کن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میتوان به دین اشاره کرد سدید الدین؛ به دو معناست یکی این که ذات دین استوار است و نفوذناپذیر دیگر این مراد دارنده دین است که در دین نفوذناپذیر است هر دو قول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رای السدید هم اشاره کرد یعنی کسی که در تعقّل و اندیشه استوار است و نفوذ ناپذیر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مؤمنان همیشه با خداوند، قرآن ، اهل بیت علیهم السلام و دین مرتبط هستند، اقتضای حالشان این است که آنان نیز متّصف به این صفت شوند و انتظار هم همین است به عنوان نمونه میتوان به جواب نامه امام زمان عجل الله تعالی فرجه الشریف به شیخ مفید رحمة الله اشاره کرد که حضرت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للأخ السديد، و الوليّ الرّشيد، الشيخ المفيد، أبي عبد اللّه محمّد بن محمّد بن النعمان أدام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عوامل سداد</w:t>
      </w:r>
    </w:p>
    <w:p>
      <w:pPr>
        <w:pStyle w:val="BookText"/>
        <w:rPr/>
      </w:pPr>
      <w:r>
        <w:rPr>
          <w:rFonts w:ascii="Amiri" w:hAnsi="Amiri" w:eastAsia="Amiri" w:cs="Amiri"/>
          <w:color w:val="111111"/>
          <w:sz w:val="28"/>
          <w:sz w:val="28"/>
          <w:szCs w:val="28"/>
          <w:rtl w:val="true"/>
          <w:lang w:bidi="ar-SA"/>
        </w:rPr>
        <w:t>عامل اول سداد علم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 مؤمنان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 العِلمُ أخَوانِ تَوأمانِ ، و رَفيقانِ لا يَفتَرِقانِ </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ایمان و دانش، برادران همزادند و دو رفیقاند که از هم جدا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نمىتواند عالم به مفهوم حقیقى آن باشد و مؤمن نباشد و به تعبیر آیۀ ذیل، عالم حقیقی کسی است که حقانیت قرآن و رسول خدا صلی الله علیه واله را تصدیق میکند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يَرَى الَّذِينَ أُوتُوا الْعِلْمَ الَّذِي أُنْزِلَ إِلَيْكَ مِنْ رَبِّكَ هُوَ الْحَقَّ</w:t>
      </w:r>
      <w:r>
        <w:rPr>
          <w:rFonts w:ascii="Amiri" w:hAnsi="Amiri" w:eastAsia="Amiri" w:cs="Amiri"/>
          <w:color w:val="111111"/>
          <w:sz w:val="28"/>
          <w:sz w:val="28"/>
          <w:szCs w:val="28"/>
          <w:lang w:bidi="ar-SA"/>
        </w:rPr>
        <w:t></w:t>
      </w:r>
      <w:r>
        <w:rPr>
          <w:rStyle w:val="FootnoteAnchor"/>
          <w:rtl w:val="true"/>
        </w:rPr>
        <w:footnoteReference w:id="384"/>
      </w:r>
      <w:r>
        <w:rPr>
          <w:rFonts w:ascii="IRNazanin" w:hAnsi="IRNazanin" w:eastAsia="IRNazanin"/>
          <w:color w:val="111111"/>
          <w:sz w:val="28"/>
          <w:sz w:val="28"/>
          <w:szCs w:val="28"/>
          <w:rtl w:val="true"/>
          <w:lang w:bidi="fa-IR"/>
        </w:rPr>
        <w:t>کسانى که به آنان دانش دادهاند، مىدانند که آنچه از پروردگارت به سوى تو فرو فرستاده شده،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 نفوذناپذیری،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لِلمَعادِ ظَفِرَ بِالسَّداد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هر که براى مَعاد کار کرد، به نفوذناپذیری دست یافت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أصلَحَ المَعادَ ظَفِرَ بِالسَّدادِ؛هر که مَعاد را آباد کرد، به نفوذناپذیری دست یافت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برای آخرت، چیزی جز کار شایسته نیست؛ و اصلاح آخرت نیز با ایمان و عمل صالح محقق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الَّذينَ آمَنُوا وَ عَمِلُوا الصَّالِحاتِ أُولئِكَ أَصْحابُ الْجَنَّة</w:t>
      </w:r>
      <w:r>
        <w:rPr>
          <w:rFonts w:ascii="IRNazanin" w:hAnsi="IRNazanin" w:eastAsia="IRNazanin"/>
          <w:color w:val="111111"/>
          <w:sz w:val="28"/>
          <w:sz w:val="28"/>
          <w:szCs w:val="28"/>
          <w:lang w:bidi="fa-IR"/>
        </w:rPr>
        <w:t></w:t>
      </w:r>
      <w:r>
        <w:rPr>
          <w:rStyle w:val="FootnoteAnchor"/>
          <w:rtl w:val="true"/>
        </w:rPr>
        <w:footnoteReference w:id="386"/>
      </w:r>
      <w:r>
        <w:rPr>
          <w:rFonts w:ascii="IRNazanin" w:hAnsi="IRNazanin" w:eastAsia="IRNazanin"/>
          <w:color w:val="111111"/>
          <w:sz w:val="28"/>
          <w:sz w:val="28"/>
          <w:szCs w:val="28"/>
          <w:rtl w:val="true"/>
          <w:lang w:bidi="fa-IR"/>
        </w:rPr>
        <w:t>کسانى که ایمان آوردهاند و کارهاى شایسته کردهاند، اهل بهشتاند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صالح که در این آیه و در آیات فراوان دیگری از قرآن، در کنار ایمان آمده </w:t>
      </w:r>
    </w:p>
    <w:p>
      <w:pPr>
        <w:pStyle w:val="BookText"/>
        <w:rPr/>
      </w:pPr>
      <w:r>
        <w:rPr>
          <w:rFonts w:ascii="IRNazanin" w:hAnsi="IRNazanin" w:eastAsia="IRNazanin"/>
          <w:color w:val="111111"/>
          <w:sz w:val="28"/>
          <w:sz w:val="28"/>
          <w:szCs w:val="28"/>
          <w:rtl w:val="true"/>
          <w:lang w:bidi="fa-IR"/>
        </w:rPr>
        <w:t>است،به معنای عمل خالص است؛ بنا بر این، اگر همۀ کارهای انسان، خالص و همراه معرفت و ایمان باشد، به تدریج اهل سداد خواهد شد و هوای نفس و شیاطین انس و جن نمیتوانند در او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هم که از چنین افرادی تشکیل شود، جامعه نفوذناپذیری خواهد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اهل ارشاد، تقوا و اهل سداد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دو مرتبه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به داستان فرعون مربوط میشود که خود را به عنوان مرشد و خیرخواه مردم معرفی میکند و میخواهد حضرت موسی علیه السلام را به قتل برساند تا مبادا دین مردم تغییر کند و آنها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فریب و گمراهی مردم، اینچنین وانمود میکند که اگر دینشان تغییر کند و بر اساس فرمایش حضرت موسی علیه السلام باشد، در زمین فساد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طبق این آیات، انسان باید حق و حقیقت را بشناسد تا بتواند اهل ارشاد به سوی حق را نیز شناسایی کند</w:t>
      </w:r>
      <w:r>
        <w:rPr>
          <w:rFonts w:eastAsia="IRNazanin" w:cs="IRNazanin"/>
          <w:color w:val="111111"/>
          <w:sz w:val="28"/>
          <w:szCs w:val="28"/>
          <w:rtl w:val="true"/>
          <w:lang w:bidi="fa-IR"/>
        </w:rPr>
        <w:t xml:space="preserve">. </w:t>
      </w:r>
      <w:bookmarkStart w:id="88" w:name="pg9469_80620"/>
    </w:p>
    <w:p>
      <w:pPr>
        <w:pStyle w:val="Heading3"/>
        <w:numPr>
          <w:ilvl w:val="2"/>
          <w:numId w:val="1"/>
        </w:numPr>
        <w:rPr/>
      </w:pPr>
      <w:bookmarkStart w:id="89" w:name="__RefHeading___Toc6152124_2870459653"/>
      <w:bookmarkStart w:id="90" w:name="_Toc30"/>
      <w:bookmarkEnd w:id="88"/>
      <w:bookmarkEnd w:id="89"/>
      <w:r>
        <w:rPr>
          <w:rtl w:val="true"/>
        </w:rPr>
        <w:t>سُبُل الشاکرین</w:t>
      </w:r>
      <w:bookmarkEnd w:id="90"/>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 بِالصَّبْرِ وَ اَلشُّكْرِ ثُمَّ مِنْ بَعْدِهِ وُلْدِي مِنْ صُلْبِهِ مَعَاشِرَ اَلنَّاسِ لاَ تَمُنُّوا عَلَى اَللَّهِ فِينَا مَا لاَ يُطِيعُكُمُ اَللَّهُ وَ يَسْخَطُ عَلَيْكُمْ وَ يَبْتَلِيكُمْ بِسَوْطِ عَذَابٍ إِنَّ رَبَّكُمْ لَبِالْمِرْصادِ</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رسول خدا صلی الله علیه واله درباره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علی به صبر و شکر متّصف است؛ سپس بعد او فرزندان من که از صلب او هستند نیز این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دربارۀ ما چیزی را آرزو نکنید که خدا از شما اطاعت نمیکند و بر شما غضب میکند و تازیانه به شما می زند، همانا پروردگار شما مراقب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سَمِعْنَا لِأَمْرِكَ، وَ أَطَعْنَا وَ اِتَّبَعْنَا صِرَاطَكَ اَلْمُسْتَقِيمَ، فَاهْدِنَا رَبَّنَا، وَ لا تُزِغْ قُلُوبَنا بَعْدَ اَلْهُدَى عَنْ طَاعَتِكَ، وَ اِجْعَلْنَا مِنَ اَلشَّاكِرِينَ لِأَنْعُمِكَ</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خداوندا ما فرمان تو را شنیدیم و اطاعت کردیم و راه مستقیم تو را پیروى کردیم، پس پروردگارا ما را هدایت کن و دلهایمان را پس از آن منحرف مگردان و از طاعتت هدایت کن و ما را از شکرگزاران نعمت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شکر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تعریف شکر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به معنای تصور نعمت و اظهار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بیان کرده است که 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کشف گرفته شده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فراموش کردن و پنهان کردن نعمت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شکر را به سه دسته تقسیم میکند و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 که به معنای تصور نعمت است؛ شکر زبان، که عبارت است از ستایش و ثنای نعمتدهنده؛ و شکر سایر جوارح، که به معنای مکافات نعمت به اندازه استحقاق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علمای اخلاق در تعریف شکر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الشُّکرُ هُوَ صَرْفُ الْعَبْدِ جَمیعَ ما أنْعَمَهُ اللهُ فیما خُلِقَ لاِجْلِهِ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عبارت است از صرف تمامی نعمتهایی که خدا به انسان داده، به اهدافی که برای او آفریده شده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اهمیت شکرگزاری</w:t>
      </w:r>
    </w:p>
    <w:p>
      <w:pPr>
        <w:pStyle w:val="BookText"/>
        <w:rPr/>
      </w:pPr>
      <w:r>
        <w:rPr>
          <w:rFonts w:ascii="IRNazanin" w:hAnsi="IRNazanin" w:eastAsia="IRNazanin"/>
          <w:color w:val="111111"/>
          <w:sz w:val="28"/>
          <w:sz w:val="28"/>
          <w:szCs w:val="28"/>
          <w:rtl w:val="true"/>
          <w:lang w:bidi="fa-IR"/>
        </w:rPr>
        <w:t xml:space="preserve">شکر و مشتقات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إنعام و تفضل، موجب تشکر از نعمتدهنده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امری واجب است که خداوند تأکید بسزایی بر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شکر همین بس که خداوند هم عموم بندگان خود را به شکرگزاری دستور داده و هم پیامبران الهی و مقربان درگاهش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با توحید و ایمان به خدا مرتبط دانسته و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وَاشْكُرُوا لِلّهِ إِنْ كُنْتُمْ إِيَّاهُ تَعْبُدُونَ</w:t>
      </w:r>
      <w:r>
        <w:rPr>
          <w:rFonts w:ascii="IRNazanin" w:hAnsi="IRNazanin" w:eastAsia="IRNazanin"/>
          <w:color w:val="111111"/>
          <w:sz w:val="28"/>
          <w:sz w:val="28"/>
          <w:szCs w:val="28"/>
          <w:lang w:bidi="fa-IR"/>
        </w:rPr>
        <w:t></w:t>
      </w:r>
      <w:r>
        <w:rPr>
          <w:rStyle w:val="FootnoteAnchor"/>
          <w:rtl w:val="true"/>
        </w:rPr>
        <w:footnoteReference w:id="391"/>
      </w:r>
      <w:r>
        <w:rPr>
          <w:rFonts w:ascii="IRNazanin" w:hAnsi="IRNazanin" w:eastAsia="IRNazanin"/>
          <w:color w:val="111111"/>
          <w:sz w:val="28"/>
          <w:sz w:val="28"/>
          <w:szCs w:val="28"/>
          <w:rtl w:val="true"/>
          <w:lang w:bidi="fa-IR"/>
        </w:rPr>
        <w:t>اگر به خدا ایمان دارید و او را میپرستید، شکرگزار او باشید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آیهای دیگر، خداوند شکرگزاری را همپایه ذکر خود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فَاذْکُرُونِی أَذْکُرْکُمْ وَ اشْکُرُوا لِی وَ لَاتَکْفُرُونِ</w:t>
      </w:r>
      <w:r>
        <w:rPr>
          <w:rFonts w:ascii="IRNazanin" w:hAnsi="IRNazanin" w:eastAsia="IRNazanin"/>
          <w:color w:val="111111"/>
          <w:sz w:val="28"/>
          <w:sz w:val="28"/>
          <w:szCs w:val="28"/>
          <w:lang w:bidi="fa-IR"/>
        </w:rPr>
        <w:t></w:t>
      </w:r>
      <w:r>
        <w:rPr>
          <w:rStyle w:val="FootnoteAnchor"/>
          <w:rtl w:val="true"/>
        </w:rPr>
        <w:footnoteReference w:id="392"/>
      </w:r>
      <w:r>
        <w:rPr>
          <w:rFonts w:ascii="IRNazanin" w:hAnsi="IRNazanin" w:eastAsia="IRNazanin"/>
          <w:color w:val="111111"/>
          <w:sz w:val="28"/>
          <w:sz w:val="28"/>
          <w:szCs w:val="28"/>
          <w:rtl w:val="true"/>
          <w:lang w:bidi="fa-IR"/>
        </w:rPr>
        <w:t>پس همواره یاد من کنید تا من نیز شما را یاد کنم و شکرگزار من باشید و کفر نورزید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درک بیشتر اهمیت این موضوع، اشاره به این نکته ضروری است که یکی از امور بدون محدودیت، که خداوند بر آن تأکید دارد،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عبادی ما محدودیتهایی دارند، اعم از نماز، روزه، حج، زکات، خمس و غیره؛ اما تنها چیزی که خداوند برای آن محدودیتی قائل نیست، ذکر و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يَا أَيُّهَا الَّذِينَ آمَنُوا اذْكُرُوا اللهَ ذِكْرًا كَثِيرًا </w:t>
      </w:r>
      <w:r>
        <w:rPr>
          <w:rFonts w:ascii="IRNazanin" w:hAnsi="IRNazanin" w:eastAsia="IRNazanin"/>
          <w:color w:val="111111"/>
          <w:sz w:val="28"/>
          <w:sz w:val="28"/>
          <w:szCs w:val="28"/>
          <w:lang w:bidi="fa-IR"/>
        </w:rPr>
        <w:t></w:t>
      </w:r>
      <w:r>
        <w:rPr>
          <w:rStyle w:val="FootnoteAnchor"/>
          <w:rtl w:val="true"/>
        </w:rPr>
        <w:footnoteReference w:id="393"/>
      </w:r>
      <w:r>
        <w:rPr>
          <w:rFonts w:ascii="IRNazanin" w:hAnsi="IRNazanin" w:eastAsia="IRNazanin"/>
          <w:color w:val="111111"/>
          <w:sz w:val="28"/>
          <w:sz w:val="28"/>
          <w:szCs w:val="28"/>
          <w:rtl w:val="true"/>
          <w:lang w:bidi="fa-IR"/>
        </w:rPr>
        <w:t>خداوند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ولذکر الله اکبر؛ یاد خداوند بسی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قرار گرفتن شکر در کنار ذکر و یاد خداوند، اهمیت شکرگزاری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اهمیت شکر را مینمایاند، این آیۀ شریفه است که شکرگزاری را در مقابل کفر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 تَأَذَّنَ رَبُّکُمْ لَئِن شَکَرْتُمْ لَأَزِيدَنَّکُمْ وَلَئِن كَفَرْتُمْ إِنَّ عَذَابِي لَشَدِيد</w:t>
      </w:r>
      <w:r>
        <w:rPr>
          <w:rFonts w:ascii="IRNazanin" w:hAnsi="IRNazanin" w:eastAsia="IRNazanin"/>
          <w:color w:val="111111"/>
          <w:sz w:val="28"/>
          <w:sz w:val="28"/>
          <w:szCs w:val="28"/>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 و اگر ناسپاسی کنید، عذابم شدید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اهمیت شکرگزاری همین بس که بیان قرآن کریم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قَليلٌ مِنْ عِبادِيَ الشَّكُورُ</w:t>
      </w:r>
      <w:r>
        <w:rPr>
          <w:rFonts w:ascii="IRNazanin" w:hAnsi="IRNazanin" w:eastAsia="IRNazanin"/>
          <w:color w:val="111111"/>
          <w:sz w:val="28"/>
          <w:sz w:val="28"/>
          <w:szCs w:val="28"/>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بندگان من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تبیین این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نزد خداوند عبادتی بهتر از شکرگزاری در همه حال وجود داشت که بندگان مخلصش با آن عبادت کنند، قطعاً آن را دربارۀ همۀ خلقش به کار میبرد؛ اما چون عبادتی بهتر از آن نبود، از میان </w:t>
      </w:r>
    </w:p>
    <w:p>
      <w:pPr>
        <w:pStyle w:val="BookText"/>
        <w:rPr/>
      </w:pPr>
      <w:r>
        <w:rPr>
          <w:rFonts w:ascii="IRNazanin" w:hAnsi="IRNazanin" w:eastAsia="IRNazanin"/>
          <w:color w:val="111111"/>
          <w:sz w:val="28"/>
          <w:sz w:val="28"/>
          <w:szCs w:val="28"/>
          <w:rtl w:val="true"/>
          <w:lang w:bidi="fa-IR"/>
        </w:rPr>
        <w:t>عبادات، شکرگزاری را خاص قرار داد و صاحبان آن را ویژه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اندکی از بندگان من سپاسگزارند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مرحوم علامه محمدتقی جعفری رحمة الله دربارۀ شکر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یکی از عالیترین عوامل سازندۀ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چنین معرفت و عملی، آغاز تکامل انسانی و برقراری یک ارتباط معقول میان او و جهان هستی و همنوعان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وصول به چنین مقام والا، نخستین معرفتی که نصیب انسان میگردد، این است که او به هیچ وجه از خالق هستی و فیضبخش کائنات طلبکار نیست و در نتیجه آنچه را که در این زندگانی به دست میآورد، ضرورتی نیست که خداوند مجبور است آن را به مخلوقات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چنین معرفتی است که فیض بودن هستی را برای انسان قابل درک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نتیجۀ بسیار با اهمیت که از این درک حاصل میشود، طراوت و انبساط و سرور درونی است که با غوطهور شدن در مصائب و ناگواریهای حیات طبیعی هرگز مختل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شایستۀ شکری است که برای برآمدن از عهده حق آن نعمت، بایستی آن را بهجا آورد و خود این توجه و آگاهی تدریجاً میتواند اراده شکرگزاری را تحریک نموده و این کمال را نصیب انسان سازد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قرآنی، شکر به نفع خود انسان است و شکر یا ناسپاسی، هیچ نفع یا ضرری برای خداوند ندارد؛ زیرا خداوند از انسان و افعال او غنی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شکر نعمت باعث برکت و افزون شدن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شکر را نشانۀ ایمان و تقوا و مایۀ برکت و حفظ نعمتها خوانده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شکور از صفات و اسماء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بودن خداوند به این معناست که گرچه اصل وجود بندگان و اعمالشان از آنِ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ما برای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حقیقی همه ما خداوند است و او هیچ منفعت و ضرری از اعمال ما نمیبیند؛ اما خداوند اعمالی را که ما به ساحت مبارکش پیشکش میکنیم، احسان تلقی کرده و در مقابل این عمل از بنده شکرگزاری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الاحسان الا الاحسان؛ آیا جزای نیکی جز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رحمة الله دربارۀ شکور بودن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مشکور بودن سعی و تلاش آخرتخواهان از سوی خداوند به این معناست که خداوند عمل چنین کسانی را به بهترین وجه قبول نموده و کوشش آنان را میستاید و ستایش خدا در برابر عمل بنده عبارت است از تفضل او بر بندهاش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نیکی که به بندهاش میدهد، تفضلی بر بندهاش است و گرنه وظیفۀ بنده، بندگی مولا و نباید خود را طلبکار مولایش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دادن، تفضل مولا است و ثنا خواندنش بر بنده، تفضلی دیگر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متعلّق و موضوع شکر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نعمتهایی که خداوند به بندگان خود عطا میکند، موضوع شکرگزاری هستند؛ اما برخی از نعمتها هستند که خداوند بهطور خاص به شکرگزاری آنها امر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w:t>
      </w:r>
    </w:p>
    <w:p>
      <w:pPr>
        <w:pStyle w:val="BookText"/>
        <w:rPr/>
      </w:pPr>
      <w:r>
        <w:rPr>
          <w:rFonts w:ascii="IRNazanin" w:hAnsi="IRNazanin" w:eastAsia="IRNazanin"/>
          <w:color w:val="111111"/>
          <w:sz w:val="28"/>
          <w:sz w:val="28"/>
          <w:szCs w:val="28"/>
          <w:rtl w:val="true"/>
          <w:lang w:bidi="fa-IR"/>
        </w:rPr>
        <w:t>اگر خداوند تمام نعمتها را از بنده خود دریغ کند، همین که بنده بهرهای از وجود پیدا کرده است، خود بزرگترین نعمت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 و برخورداری از تعقل و تفکر، این درک که بنده سهمی از وجود پیدا کرده است، هیچ جایگزینی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این نعمت مدیون و مرهون وجود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هر نعمتی که خداوند به بنده ارزانی میدارد، از باب فضل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این از فضل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نعمتها متفرع بر وجود هستند، حتی نعمت وجودی رسول خدا صلی الله علیه واله و نعمت ولایت و دیگر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اللهُ أَخْرَجَكُمْ مِنْ بُطُونِ أُمَّهَاتِكُمْ لَا تَعْلَمُونَ شَيْئًا وَجَعَلَ لَكُمُ السَّمْعَ وَالْأَبْصَارَ وَالْأَفْئِدَةَ لَعَلَّكُمْ تَشْكُرُونَ</w:t>
      </w:r>
      <w:r>
        <w:rPr>
          <w:rFonts w:ascii="IRNazanin" w:hAnsi="IRNazanin" w:eastAsia="IRNazanin"/>
          <w:color w:val="111111"/>
          <w:sz w:val="28"/>
          <w:sz w:val="28"/>
          <w:szCs w:val="28"/>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و خدا شما را از بطن مادران بیرون آورد در حالی که هیچ نمیدانستید و به شما گوش و چشم و قلب اعطا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والدین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وَوَصَّيْنَا الْإِنْسَانَ بِوَالِدَيْهِ حَمَلَتْهُ أُمُّهُ وَهْنًا عَلَى وَهْنٍ وَفِصَالُهُ فِي عَامَيْنِ أَنِ اشْكُرْ لِي وَلِوَالِدَيْكَ إِلَيَّ الْمَصِيرُ</w:t>
      </w:r>
      <w:r>
        <w:rPr>
          <w:rFonts w:ascii="Amiri" w:hAnsi="Amiri" w:eastAsia="Amiri" w:cs="Amiri"/>
          <w:color w:val="111111"/>
          <w:sz w:val="28"/>
          <w:sz w:val="28"/>
          <w:szCs w:val="28"/>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و ما به هر انسانی سفارش کردیم که در حق پدر و مادر خود نیکی کند، به خصوص مادر که چون بار حمل فرزند برداشته و تا مدّت دو سال که طفل را از شیر باز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رنج و ناتوانیش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من و شکر پدر و مادرت به جای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هر کسی، علت خلقت و وجود او هستند؛ لذا خداوند ادا کردن حق پدر و مادر را از مصادیق شکرگزاری معرفی کرده و در کنار شکرگزاری از خود، امر به شکر از والدین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والدین سرچشمۀ نعمتهای مادی هستند و هر نعمت مادی که به بنده میرسد به اصل و مرجع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والدین آنقدر با اهمیت و با ارزش است که اگر تمام عمر به آنان خدمت کنیم، باز هم حقشان ادا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نمونهای از اهمیت احترام به پدر و مادر و شکرگزاری از آن را در داستان حضرت موسی علیه السلام و فرعون بیان میکند، آنجا که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اذْهَبَا إِلَى فِرْعَوْنَ إِنَّهُ طَغَى فَقُولَا لَهُ قَوْلًا لَيِّنًا لَعَلَّهُ يَتَذَكَّرُ أَوْ يَخْشَى</w:t>
      </w:r>
      <w:r>
        <w:rPr>
          <w:rFonts w:ascii="IRNazanin" w:hAnsi="IRNazanin" w:eastAsia="IRNazanin"/>
          <w:color w:val="111111"/>
          <w:sz w:val="28"/>
          <w:sz w:val="28"/>
          <w:szCs w:val="28"/>
          <w:lang w:bidi="fa-IR"/>
        </w:rPr>
        <w:t></w:t>
      </w:r>
      <w:r>
        <w:rPr>
          <w:rStyle w:val="FootnoteAnchor"/>
          <w:rtl w:val="true"/>
        </w:rPr>
        <w:footnoteReference w:id="401"/>
      </w:r>
      <w:r>
        <w:rPr>
          <w:rFonts w:ascii="IRNazanin" w:hAnsi="IRNazanin" w:eastAsia="IRNazanin"/>
          <w:color w:val="111111"/>
          <w:sz w:val="28"/>
          <w:sz w:val="28"/>
          <w:szCs w:val="28"/>
          <w:rtl w:val="true"/>
          <w:lang w:bidi="fa-IR"/>
        </w:rPr>
        <w:t>به سوی فرعون بروید که همانا او طغیان کرده است، پس با قول نرم با او گفتگو کنید شاید متذکر شد و از خداوند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اسرارش این باشد که چون موسی علیه السلام در دامن فرعون رشد کرده است، اینگونه به او خطاب شده است؛ زیرا هر پدری برای فرزند خویش چنین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همین خاطر فرموده است که چون حقّی بر گردن تو دارد، با زبان نرم و ملایم با او سخن بگویید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در مورد پدر و مادر نیز خداوند می 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قَضَی رَبُّکَ اَلَّا تَعْبُدُوا اِلّا إیّاهُ وَ بِالْوالِدَیْنِ اِحْسانَاً اِمّا یَبْلُغَنَّ عِنْدَکَ الْکَبَر اَحَدُهُما اَوْ کَلاهُما فَلاتقُلْ لَهُما اَفٍ وَ لاتَنْهَرْهُا وَ قُلْ لَّهُما قَوْلَاً کَریماً وَ اْخْفِضْ لَهُما جَناحَ الذُلِّ مِنْ الرَّحْمَهِ وَ قُلْ رَبَّ ارْحَمْهُما </w:t>
      </w:r>
    </w:p>
    <w:p>
      <w:pPr>
        <w:pStyle w:val="BookText"/>
        <w:rPr/>
      </w:pPr>
      <w:r>
        <w:rPr>
          <w:rFonts w:ascii="Amiri" w:hAnsi="Amiri" w:eastAsia="Amiri" w:cs="Amiri"/>
          <w:color w:val="111111"/>
          <w:sz w:val="28"/>
          <w:sz w:val="28"/>
          <w:szCs w:val="28"/>
          <w:rtl w:val="true"/>
          <w:lang w:bidi="ar-SA"/>
        </w:rPr>
        <w:t>کَما رَبَیّانِی صَغِیراً</w:t>
      </w:r>
      <w:r>
        <w:rPr>
          <w:rFonts w:ascii="Amiri" w:hAnsi="Amiri" w:eastAsia="Amiri" w:cs="Amiri"/>
          <w:color w:val="111111"/>
          <w:sz w:val="28"/>
          <w:sz w:val="28"/>
          <w:szCs w:val="28"/>
          <w:lang w:bidi="ar-SA"/>
        </w:rPr>
        <w:t></w:t>
      </w:r>
      <w:r>
        <w:rPr>
          <w:rStyle w:val="FootnoteAnchor"/>
          <w:rtl w:val="true"/>
        </w:rPr>
        <w:footnoteReference w:id="402"/>
      </w:r>
      <w:r>
        <w:rPr>
          <w:rFonts w:ascii="IRNazanin" w:hAnsi="IRNazanin" w:eastAsia="IRNazanin"/>
          <w:color w:val="111111"/>
          <w:sz w:val="28"/>
          <w:sz w:val="28"/>
          <w:szCs w:val="28"/>
          <w:rtl w:val="true"/>
          <w:lang w:bidi="fa-IR"/>
        </w:rPr>
        <w:t>و پروردگارت حکم قطعی کرد که جز او را نپرستید و به پدر و مادر خود نیکی کنید حال اگر در نزد تو یکی از آن دو یا هر دو به کهنسالی رسند به آنان اُف مگو و بر آنها فریاد مزن و سخن درشت مگو و با آنان سخنی کریمانه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مهربانی در برابر آنها بالهای خضوع و ذلّت فرود بیاور و بگو پروردگارا هر دو را رحمت کن به پاس آنکه مرا در خردسالی تربیت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دین و یکتاپرستی</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وَاتَّبَعْتُ مِلَّةَ آبَائِي إِبْرَاهِيمَ وَإِسْحَاقَ وَيَعْقُوبَ مَا كَانَ لَنَا أَنْ نُشْرِكَ بِاللهِ مِنْ شَيْءٍ ذَلِكَ مِنْ فَضْلِ اللهِ عَلَيْنَا وَعَلَى النَّاسِ وَلَكِنَّ أَكْثَرَ النَّاسِ لَا يَشْكُرُونَ</w:t>
      </w:r>
      <w:r>
        <w:rPr>
          <w:rFonts w:ascii="Amiri" w:hAnsi="Amiri" w:eastAsia="Amiri" w:cs="Amiri"/>
          <w:color w:val="111111"/>
          <w:sz w:val="28"/>
          <w:sz w:val="28"/>
          <w:szCs w:val="28"/>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 و از آیین پدرانم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توحید و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ما هیچ چیزی نباید با خدا شریک گردد؛ این از فضل و عطای خدا بر ما و بر همۀ مردم است، لیکن اکثر مردمان شکر به جا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تبعیت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در دین و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موحّد بودن و از شرک دوری کردن از جمله نعمتهایی است که باید شکر آن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اکثر الناس شکرگزار این دو نعمت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علم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نعمتهای خاص و ویژۀ خداوند،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وسیلۀعلم که نتیجۀ تعقل است، بشر بر سایر موجودات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w:t>
      </w:r>
    </w:p>
    <w:p>
      <w:pPr>
        <w:pStyle w:val="BookText"/>
        <w:rPr/>
      </w:pPr>
      <w:r>
        <w:rPr>
          <w:rFonts w:ascii="IRNazanin" w:hAnsi="IRNazanin" w:eastAsia="IRNazanin"/>
          <w:color w:val="111111"/>
          <w:sz w:val="28"/>
          <w:sz w:val="28"/>
          <w:szCs w:val="28"/>
          <w:rtl w:val="true"/>
          <w:lang w:bidi="fa-IR"/>
        </w:rPr>
        <w:t>که در میان افراد بشر، عالمان نسبت به عوام از جایگاه ویژهای برخوردارند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يَرْفَعِ اللهُ الَّذِينَ آمَنُوا مِنْكُمْ وَالَّذِينَ أُوتُوا الْعِلْمَ دَرَجَاتٍ وَاللهُ بِمَا تَعْمَلُونَ خَبِيرٌ</w:t>
      </w:r>
      <w:r>
        <w:rPr>
          <w:rFonts w:ascii="IRNazanin" w:hAnsi="IRNazanin" w:eastAsia="IRNazanin"/>
          <w:color w:val="111111"/>
          <w:sz w:val="28"/>
          <w:sz w:val="28"/>
          <w:szCs w:val="28"/>
          <w:lang w:bidi="fa-IR"/>
        </w:rPr>
        <w:t></w:t>
      </w:r>
      <w:r>
        <w:rPr>
          <w:rStyle w:val="FootnoteAnchor"/>
          <w:rtl w:val="true"/>
        </w:rPr>
        <w:footnoteReference w:id="404"/>
      </w:r>
      <w:r>
        <w:rPr>
          <w:rFonts w:ascii="IRNazanin" w:hAnsi="IRNazanin" w:eastAsia="IRNazanin"/>
          <w:color w:val="111111"/>
          <w:sz w:val="28"/>
          <w:sz w:val="28"/>
          <w:szCs w:val="28"/>
          <w:rtl w:val="true"/>
          <w:lang w:bidi="fa-IR"/>
        </w:rPr>
        <w:t>کسانی را که علم به آنان داده شده است، درجات عظیمی میبخشد؛ و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جایگاهی که علم به انسان میبخشد، موجب میشود بنده شکر این نعمت را بهجا آورد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وَلَقَدْ آتَيْنَا لُقْمَانَ الْحِكْمَةَ أَنِ اشْكُرْ لِلّهِ وَمَنْ يَشْكُرْ فَإِنَّمَا يَشْكُرُ لِنَفْسِهِ وَمَنْ كَفَرَ فَإِنَّ اللهَ غَنِيٌّ حَمِيدٌ</w:t>
      </w:r>
      <w:r>
        <w:rPr>
          <w:rFonts w:ascii="IRNazanin" w:hAnsi="IRNazanin" w:eastAsia="IRNazanin"/>
          <w:color w:val="111111"/>
          <w:sz w:val="28"/>
          <w:sz w:val="28"/>
          <w:szCs w:val="28"/>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 ما به لقمان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عطا کردیم و فرمودیم که خدا را شکر کن و هر کس شکر حق گوید به نفع خود اوست و هر که ناسپاسی و کفران کند،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شکر و سپاس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صفات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آتَيْنَا دَاوُودَ وَسُلَيْمَانَ عِلْمًا وَقَالَا الْحَمْدُ لِلّهِ الَّذِي فَضَّلَنَا عَلَى كَثِيرٍ مِنْ عِبَادِهِ الْمُؤْمِنِين</w:t>
      </w:r>
      <w:r>
        <w:rPr>
          <w:rFonts w:ascii="Amiri" w:hAnsi="Amiri" w:eastAsia="Amiri" w:cs="Amiri"/>
          <w:color w:val="111111"/>
          <w:sz w:val="28"/>
          <w:sz w:val="28"/>
          <w:szCs w:val="28"/>
          <w:lang w:bidi="ar-SA"/>
        </w:rPr>
        <w:t></w:t>
      </w:r>
      <w:r>
        <w:rPr>
          <w:rStyle w:val="FootnoteAnchor"/>
          <w:rtl w:val="true"/>
        </w:rPr>
        <w:footnoteReference w:id="406"/>
      </w:r>
      <w:r>
        <w:rPr>
          <w:rFonts w:ascii="IRNazanin" w:hAnsi="IRNazanin" w:eastAsia="IRNazanin"/>
          <w:color w:val="111111"/>
          <w:sz w:val="28"/>
          <w:sz w:val="28"/>
          <w:szCs w:val="28"/>
          <w:rtl w:val="true"/>
          <w:lang w:bidi="fa-IR"/>
        </w:rPr>
        <w:t>؛ و همانا ما به داود و سلیمان مقام دانشی بزرگ عطا کردیم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خدایی را که ما را بر بسیاری از بندگانش با ایمان فضیلت و برتری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اسباب مادی که خداوند در اختیار بشر قرار داده است، برای آسایش و رفاه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علم و دانش، تحولی که در زندگی بشر رخ داده و زندگی را برای او سهل و آسان کرده است، نیاز به شکر از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مَكَّنَّاكُمْ فِي الْأَرْضِ وَجَعَلْنَا لَكُمْ فِيهَا مَعَايِشَ قَلِيلًا مَا تَشْكُرُونَ</w:t>
      </w:r>
      <w:r>
        <w:rPr>
          <w:rFonts w:ascii="Amiri" w:hAnsi="Amiri" w:eastAsia="Amiri" w:cs="Amiri"/>
          <w:color w:val="111111"/>
          <w:sz w:val="28"/>
          <w:sz w:val="28"/>
          <w:szCs w:val="28"/>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و همانا 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تمکین و اقتدار بخشیدیم و در آن بر شما معاش و روزی مقرر داشتیم، لیکن اندک شکر نعمتهای خدای را به جا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هر چه علم بیشتر پیشرفت میکند ناشکری بنده و فاصله او از خداوند بیشتر میشود و این ریشه در غرور آدمی دارد کما این که خداوند میفرماید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الْإِنْسَانُ مَا غَرَّكَ بِرَبِّكَ الْكَرِيمِ</w:t>
      </w:r>
      <w:r>
        <w:rPr>
          <w:rFonts w:ascii="IRNazanin" w:hAnsi="IRNazanin" w:eastAsia="IRNazanin"/>
          <w:color w:val="111111"/>
          <w:sz w:val="28"/>
          <w:sz w:val="28"/>
          <w:szCs w:val="28"/>
          <w:lang w:bidi="fa-IR"/>
        </w:rPr>
        <w:t></w:t>
      </w:r>
      <w:r>
        <w:rPr>
          <w:rStyle w:val="FootnoteAnchor"/>
          <w:rtl w:val="true"/>
        </w:rPr>
        <w:footnoteReference w:id="408"/>
      </w:r>
      <w:r>
        <w:rPr>
          <w:rFonts w:ascii="IRNazanin" w:hAnsi="IRNazanin" w:eastAsia="IRNazanin"/>
          <w:color w:val="111111"/>
          <w:sz w:val="28"/>
          <w:sz w:val="28"/>
          <w:szCs w:val="28"/>
          <w:rtl w:val="true"/>
          <w:lang w:bidi="fa-IR"/>
        </w:rPr>
        <w:t>ای انسان چه چیز تو را نسبت به خدای بزرگوارت این طور مغرور و سرکش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علی رغم این که این تمکّن را ما به بشر دادیم؛ اّما شکرگزاران آن بسیار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w:t>
      </w:r>
    </w:p>
    <w:p>
      <w:pPr>
        <w:pStyle w:val="BookText"/>
        <w:rPr/>
      </w:pPr>
      <w:r>
        <w:rPr>
          <w:rFonts w:ascii="IRNazanin" w:hAnsi="IRNazanin" w:eastAsia="IRNazanin"/>
          <w:color w:val="111111"/>
          <w:sz w:val="28"/>
          <w:sz w:val="28"/>
          <w:szCs w:val="28"/>
          <w:rtl w:val="true"/>
          <w:lang w:bidi="fa-IR"/>
        </w:rPr>
        <w:t>بیشک یکی از بزرگترین نعمتهای خداوند، نعمت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نعمتهایی که تاکنون بیان شد، منشأ آن نعمت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اوّلاً و بالذّات از آن خداوند است و ثانیاً و بالعرض از آن خلفای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دیگر، متفرع بر این نعمت عظیم هستند؛ نعمت والدین، علم، دین و یکتاپرستی و همچنین نعمتهای مادی، همه در گرو این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ملکی ما که پدر و مادر ما هستند، منشا وجودشان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 و اهل بیت علیهم السلام هستند که خداوند عالم را با وجود آنان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و تو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به معنای سبب ایجاد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رسول صلی الله علیه واله و حضرت امیر علیه السلام پدران ما هستند و شکرگزاری از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سرچشمه </w:t>
      </w:r>
    </w:p>
    <w:p>
      <w:pPr>
        <w:pStyle w:val="BookText"/>
        <w:rPr/>
      </w:pPr>
      <w:r>
        <w:rPr>
          <w:rFonts w:ascii="IRNazanin" w:hAnsi="IRNazanin" w:eastAsia="IRNazanin"/>
          <w:color w:val="111111"/>
          <w:sz w:val="28"/>
          <w:sz w:val="28"/>
          <w:szCs w:val="28"/>
          <w:rtl w:val="true"/>
          <w:lang w:bidi="fa-IR"/>
        </w:rPr>
        <w:t>نعمت علم نیز رسول خدا و خاندان مطهر او هستند؛ کما اینکه حضرت امیر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از کوهسار وجود من سرچشمه میگیرد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نعمت دین نیز در پرتو ولایت به کمال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که بیان شد و شکرگزاری آن واجب است، در وجود این خاندان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شکر که شامل تصوّر و اظهار نعمت و استفاده صحیح در جای خود است، ولایت نعمتی است که باید هم تصوّر شود و هم اظهار گردد و هم در جای اصلی خود قرار گرفته و به درستی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شکر این نعمت بهجا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داستان خداوند و شیطان، وقتی خداوند او را از حریم کبریایی خود راند، شیطان به خداوند عرضه داشت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لَأَقْعُدَنَّ لَهُمْ صِرَاطَكَ الْمُسْتَقِيمَ ثُمَّ لَآتِيَنَّهُمْ مِنْ بَيْنِ أَيْدِيهِمْ وَمِنْ خَلْفِهِمْ وَعَنْ أَيْمَانِهِمْ وَعَنْ شَمَائِلِهِمْ وَلَا تَجِدُ أَكْثَرَهُمْ شَاكِرِينَ</w:t>
      </w:r>
      <w:r>
        <w:rPr>
          <w:rFonts w:ascii="Amiri" w:hAnsi="Amiri" w:eastAsia="Amiri" w:cs="Amiri"/>
          <w:color w:val="111111"/>
          <w:sz w:val="28"/>
          <w:sz w:val="28"/>
          <w:szCs w:val="28"/>
          <w:lang w:bidi="ar-SA"/>
        </w:rPr>
        <w:t></w:t>
      </w:r>
      <w:r>
        <w:rPr>
          <w:rStyle w:val="FootnoteAnchor"/>
          <w:rtl w:val="true"/>
        </w:rPr>
        <w:footnoteReference w:id="410"/>
      </w:r>
      <w:r>
        <w:rPr>
          <w:rFonts w:ascii="IRNazanin" w:hAnsi="IRNazanin" w:eastAsia="IRNazanin"/>
          <w:color w:val="111111"/>
          <w:sz w:val="28"/>
          <w:sz w:val="28"/>
          <w:szCs w:val="28"/>
          <w:rtl w:val="true"/>
          <w:lang w:bidi="fa-IR"/>
        </w:rPr>
        <w:t>من بر سر راه مستقیم تو، در برابر آنها کمین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 و بیشتر آنها را شکرگزار نخواهی یافت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بندگان خود را شکرگزار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شکر نعمت ولایت است؛ یعنی نمیگذارم بندگانت به یاد نعمت ولایت بیفتند و آن را اظهار کنند و بابت آن از تو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نعمتی مورد شکر واقع نشود، نقطه مقابل شکر، یعنی کفر، قد عَلَم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كَفَرْتُمْ إِنَّ عَذَابِي لَشَدِيدٌ؛ اگر کفران نعمت کنید، بدانید که عذاب من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شیطان به دنبال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کسی که کفران این نعمت کند، این نعمت را اظهار نکند و حق را به حقدار ندهد، سر از کفر در میآورد و جایگاه کافران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امام هادی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 کم کافر و من حاربکم مشرک؛ هر کس شما را انکار کند و نعمت ولایت را قبول نکند، کافر است و هر کسی که با شما سر ناسازگاری و جنگ داشته باشد،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نیز به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ظالم باشند،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لعنه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واله آمده است که حضرت علی علیه السلام متّصف به صفات صبر و شکر است و این دو صفت، او را شناخته میسازد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همچنین فرزندان او که از صلب ایشان هستند نیز همین خصوصیات را دارند؛ یعنی صبور و شاکرند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هر یک از حضرات معصوم علیهم السلام این حقیقت را تصدیق میکند، به ویژه سرور و سالار شهیدان، حضرت اباعبدالله الحسین علیه السلام ، که در حادثۀ غمبار عاشورا، بهطور فوقالعادهای صبر و شکرگزاری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خود شاکرند و همچنین نعمتی هستند که باید به خاطر وجودشان شکرگزار خداوند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دربارۀ شکرگزاری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فی کلِّ نعمَةٍ حقّاً، فمن أدّاهُ زادَهُ مِنها، ومن قَصَّرَ عنهُ خاطَرَ بزوالِ نعمتِهِ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خداوند در هر نعمتی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آن را ادا کند، آن نعمت را بر او افزون میکند و کسی که در آن کوتاهی نماید، آن نعمت را در خطر زوال قرار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وجود اهل بیت علیهم السلام نعمتی است که شکر واجب بر آن مترتب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از اهل بیت در حقیقت تشکر از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از امام زین العابدین، علی بن الحسین علیهما 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کلَّ عَبْدٍ شَکورٍ یَقُولُ اللَّهُ تَبَارَکَ وَتَعَالَی لِعَبْدٍ مِنْ عَبِیدِهِ یَوْمَ الْقِیامَةِ أَشْکرْتَ فُلاناً فَیقُولُ بَلْ شَکرْتُکَ یا رَبِّ فَیقُولُ لَمْ تَشْکرْنِی إِذْ لَمْ تَشْکرْهُ ثُمَّ قَالَ أَشْکرُکمْ لِلَّهِ أَشْکرُکمْ لِلنَّاسِ</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بندۀ شکرگزاری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روز قیامت به برخی از بندگانش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 شخص تشکر کردی؟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تو را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از او تشکر نکردی، شکر مرا ادا ننمودهای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شاکرترین شما در برابر خدا، شاکرترین شما در برابر بندگان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اهل بیت علیهم السلام راه های شکرگزاری خداوند هستند و شکر خدا موجب افزایش نعمت میشود و موجبات رضایت او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از بندهای راضی باشد، او را با سلامت به مقصدش خواهد رساند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 سی و هفتم صحیفه سجادیه دربارۀ شکر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أَحَداً لَا يَبْلُغُ مِنْ شُكْرِكَ غَايَةً إِلَّا حَصَلَ عَلَيْهِ مِنْ إِحْسَانِكَ مَا يُلْزِمُهُ شُكْرا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شکرگزاریات به نهایت شکر نمیرسد جز این که از احسانت نعمتی به دست میآورد که او را به شکری دیگر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نعمتهای تو پیوسته و پیدرپی به بندگان میرسد، پس کسی را قدرت بر شکر نیست؛ بنابراین سپاسگزارترین بندگانت ناتوان از شکرگزاریات و عابدترین ایشان در اطاعتت کوتاه و کاستی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شکر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دوری از عذاب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يفْعَلُ اللّهُ بِعَذابِکمْ إِنْ شَکرْتُمْ وَ آمَنْتُمْ وَ کانَ اللّهُ شاکراً عليما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 اگر سپاس بدارید و ایمان آورید، خدا مىخواهد با عذاب شما چه کند؟ و خدا همواره سپاسپذیر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ازدياد نعمت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شکر نعمت، نعمتت افزون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ضرب المثلی است که متأثّر از آیات و روایات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آنکه 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الشُّکرَ أُعْطِي الزِّيادَةَ، يقُولُ اللَّهُ عَزَّ وَ جَلَّ لَئِنْ شَکرْتُمْ لأَزِيدَنَّکمْ </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پس همین زیادت درنتیجه این واکنش، رضامندی برای مؤمن را نیز به دنبال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 ماندن از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لطف خداوند را با شکر کردن از یاد نبرد، خداوند نیز او را از گرفتاریها و آشوبها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مصون ماندن او از این گرفتاریها، ناخودآگاه، رضامندی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حقیقت با شکر کردن، به نوعی از یک پادزهر معنوی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متّضاد شکر،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ورای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و مخفی داشتن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عواقبی خطرناک وجود دارد که انسان با استفاده از پادزهر آن خود را از بسیاری از مشکلات دنیوی و اخروی مصون میدارد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باید متذّکر شد که خداوند تبارک و تعالی نیز در معنای ربوبیت خود به نوعی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نکردن، حزن و اندوه را از دل بردن، به نیکیها اضافه کردن، همه از مواردی است که خداوند به خاطر ایمان و عمل صالح بندگانش به آنها عطا کرده که نوعی سپاس از آنها نیز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مجید، صفت شاکر بودن به خداوند متعال نسبت داده شده است</w:t>
      </w:r>
      <w:r>
        <w:rPr>
          <w:rFonts w:eastAsia="IRNazanin" w:cs="IRNazanin"/>
          <w:color w:val="111111"/>
          <w:sz w:val="28"/>
          <w:szCs w:val="28"/>
          <w:rtl w:val="true"/>
          <w:lang w:bidi="fa-IR"/>
        </w:rPr>
        <w:t xml:space="preserve">. </w:t>
      </w:r>
      <w:bookmarkStart w:id="91" w:name="pg9469_80634"/>
    </w:p>
    <w:p>
      <w:pPr>
        <w:pStyle w:val="Heading3"/>
        <w:numPr>
          <w:ilvl w:val="2"/>
          <w:numId w:val="1"/>
        </w:numPr>
        <w:rPr/>
      </w:pPr>
      <w:bookmarkStart w:id="92" w:name="__RefHeading___Toc6152126_2870459653"/>
      <w:bookmarkStart w:id="93" w:name="_Toc31"/>
      <w:bookmarkEnd w:id="91"/>
      <w:bookmarkEnd w:id="92"/>
      <w:r>
        <w:rPr>
          <w:rtl w:val="true"/>
        </w:rPr>
        <w:t>سُبُل الصواب</w:t>
      </w:r>
      <w:bookmarkEnd w:id="93"/>
    </w:p>
    <w:p>
      <w:pPr>
        <w:pStyle w:val="BookText"/>
        <w:rPr/>
      </w:pPr>
      <w:r>
        <w:rPr>
          <w:rFonts w:ascii="Amiri" w:hAnsi="Amiri" w:eastAsia="Amiri" w:cs="Amiri"/>
          <w:color w:val="111111"/>
          <w:sz w:val="28"/>
          <w:sz w:val="28"/>
          <w:szCs w:val="28"/>
          <w:rtl w:val="true"/>
          <w:lang w:bidi="ar-SA"/>
        </w:rPr>
        <w:t>يَا خَيْرَ مَنْ يَدْعُو لِسُبْلِ صَوَابٍ؛</w:t>
      </w:r>
    </w:p>
    <w:p>
      <w:pPr>
        <w:pStyle w:val="BookText"/>
        <w:rPr/>
      </w:pPr>
      <w:r>
        <w:rPr>
          <w:rFonts w:ascii="IRNazanin" w:hAnsi="IRNazanin" w:eastAsia="IRNazanin"/>
          <w:color w:val="111111"/>
          <w:sz w:val="28"/>
          <w:sz w:val="28"/>
          <w:szCs w:val="28"/>
          <w:rtl w:val="true"/>
          <w:lang w:bidi="fa-IR"/>
        </w:rPr>
        <w:t>ای بهترین کسی که به سوی راه های پسندیده و صحیح دعوت میکنی</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معنای صواب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 و پسندیده است؛ چیزی که ذاتاً محمود و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دو صورت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که چیزی بر اساس حکم عدل و شرع، ذاتاً و نفسانی پسندیده و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قصد کننده، به طوری که وقتی هدف و مقصود خود را به واسطه شواهد و مقاصد خود بررسی کرده باشد،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که در جستوجوی آن بود، یافت و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أَصَابَهُ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تیر به او رسید و اصابت کرد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اصل آن به تیراندازی مربوط میشود؛ سپس به معنای سختی و دشواری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نامگذاری این است که وقتی تیر به شخصی اصابت کند، ممکن است موجب درد، خونریزی و حتی کشته شدن او شود؛ بنابراین به کسی که مورد هدف تیر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تیرها، سختیها </w:t>
      </w:r>
    </w:p>
    <w:p>
      <w:pPr>
        <w:pStyle w:val="BookText"/>
        <w:rPr/>
      </w:pPr>
      <w:r>
        <w:rPr>
          <w:rFonts w:ascii="IRNazanin" w:hAnsi="IRNazanin" w:eastAsia="IRNazanin"/>
          <w:color w:val="111111"/>
          <w:sz w:val="28"/>
          <w:sz w:val="28"/>
          <w:szCs w:val="28"/>
          <w:rtl w:val="true"/>
          <w:lang w:bidi="fa-IR"/>
        </w:rPr>
        <w:t xml:space="preserve">و مشکلاتی را به همراه دارند که با طبع ما سازگار نیست و سبب درد و رنج میشوند؛ لذا شخصی که هدف این تیر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بدین معنا که تیر سختیها به او اصابت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تیر را پرتاب کنیم و تیر به هدف برسد، گفته میشود که تیر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کرده است، یعنی به درستی به جایی که باید تیر برسد، رسید؛ اما اگر تیر به سوی ما رها شود و ما هدف باشیم، این صواب نیست بلکه مصاب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پیامبر صلی الله علیه واله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رَمَيْتَ إِذْ رَمَيْتَ ولكِنَّ اللهَ رَمى</w:t>
      </w:r>
      <w:r>
        <w:rPr>
          <w:rFonts w:ascii="IRNazanin" w:hAnsi="IRNazanin" w:eastAsia="IRNazanin"/>
          <w:color w:val="111111"/>
          <w:sz w:val="28"/>
          <w:sz w:val="28"/>
          <w:szCs w:val="28"/>
          <w:lang w:bidi="fa-IR"/>
        </w:rPr>
        <w:t></w:t>
      </w:r>
      <w:r>
        <w:rPr>
          <w:rStyle w:val="FootnoteAnchor"/>
          <w:rtl w:val="true"/>
        </w:rPr>
        <w:footnoteReference w:id="418"/>
      </w:r>
      <w:r>
        <w:rPr>
          <w:rFonts w:ascii="IRNazanin" w:hAnsi="IRNazanin" w:eastAsia="IRNazanin"/>
          <w:color w:val="111111"/>
          <w:sz w:val="28"/>
          <w:sz w:val="28"/>
          <w:szCs w:val="28"/>
          <w:rtl w:val="true"/>
          <w:lang w:bidi="fa-IR"/>
        </w:rPr>
        <w:t>یعنی زمانی که تو تیر را رها کردی، تو نکردی؛ بلکه خداوند 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زننده تیر در اینجا خداوند است و دشمن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تیر موجب شکست و رنج و سختی فراوانی برای آنان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آیۀ شریفه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وَبَشِّرِ الصَّابِرِینَ الَّذِینَ إِذَا أَصَابَتْهُمْ مُصِیبَهٌ قَالُوا إِنَّا لِلهِ وَإِنَّا إِلَیْهِ راجعون</w:t>
      </w:r>
      <w:r>
        <w:rPr>
          <w:rFonts w:ascii="Amiri" w:hAnsi="Amiri" w:eastAsia="Amiri" w:cs="Amiri"/>
          <w:color w:val="111111"/>
          <w:sz w:val="28"/>
          <w:sz w:val="28"/>
          <w:szCs w:val="28"/>
          <w:lang w:bidi="ar-SA"/>
        </w:rPr>
        <w:t></w:t>
      </w:r>
      <w:r>
        <w:rPr>
          <w:rStyle w:val="FootnoteAnchor"/>
          <w:rtl w:val="true"/>
        </w:rPr>
        <w:footnoteReference w:id="419"/>
      </w:r>
      <w:r>
        <w:rPr>
          <w:rFonts w:ascii="IRNazanin" w:hAnsi="IRNazanin" w:eastAsia="IRNazanin"/>
          <w:color w:val="111111"/>
          <w:sz w:val="28"/>
          <w:sz w:val="28"/>
          <w:szCs w:val="28"/>
          <w:rtl w:val="true"/>
          <w:lang w:bidi="fa-IR"/>
        </w:rPr>
        <w:t>زمانی که مصیبت به آنان رسید، یعنی تیر مشکلات و سختیها و نقص در جان و مال به مؤمنان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مؤمنان میدانند که این مشکلات از جانب خداوند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 هستیم و به سوی او باز میگردیم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قرآنی، مصیبت شامل هر چیز که به انسان آسیب میزند و مقصد اوست، میشود و از این رو شامل خیر و شر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میتوان از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درک کرد؛ زیرا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أَصابَ مِن مُّصِيبَةٍ فِي الأَرْضِ وَلَا فِي أَنفُسِكُم إِلَّا فِي كِتَابٍ مِّن قَبْلِ أَن نَّبْرَأَهَا إِنَّ ذَٰلِكَ عَلَى اللّهِ يَسِيرٌ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هیچ مصیبتی در زمین و در وجود شما نمیرسد مگر آنکه پیش از ایجاد آن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تقدیر حوادث بر خدا آسان است تا بر آنچه از دست شما رفت، تأسف نخورید و بر آنچه به شما عطا کرده است، شادمان و دلخوش نشوید و خدا هیچ خیالباف گردنکش خودستا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مصیبت شامل گرفتهها و داده های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مصیبت تنها محدود به بدبختی و شر نیست، بلکه شامل خیرات و نعمتها نیز میشود؛ اما در عرف، غالباً به اموری که به ظاهر شر به نظر میرسند، ارجحیت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اهل بیت علیهم السلام یکی از مصادیق سبل الصواب هستند، زیرا آنان دارای مقام عصمت هستند و عصمت اقتضا میکند که هر چیزی که معصومان به قول و فعل بیان میکنند، مطابق با واقع و عین 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شأن اهل بیت علیهم السلام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يَوْمَ يَقُومُ الرُّوحُ وَ الْمَلائِكَةُ صَفًّا لا يَتَكَلَّمُونَ إِلَّا مَنْ أَذِنَ لَهُ الرَّحْمنُ وَ قالَ صَوابا</w:t>
      </w:r>
      <w:r>
        <w:rPr>
          <w:rFonts w:ascii="IRNazanin" w:hAnsi="IRNazanin" w:eastAsia="IRNazanin"/>
          <w:color w:val="111111"/>
          <w:sz w:val="28"/>
          <w:sz w:val="28"/>
          <w:szCs w:val="28"/>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روزی که روح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ایستادهاند؛ دم نخواهند زد مگر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به او اذن دهد و او سخن درست 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ذیل این آیۀ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يَتَكَلَّمُونَ إِلَّا مَنْ أَذِنَ لَهُ </w:t>
      </w:r>
    </w:p>
    <w:p>
      <w:pPr>
        <w:pStyle w:val="BookText"/>
        <w:rPr/>
      </w:pPr>
      <w:r>
        <w:rPr>
          <w:rFonts w:ascii="Amiri" w:hAnsi="Amiri" w:eastAsia="Amiri" w:cs="Amiri"/>
          <w:color w:val="111111"/>
          <w:sz w:val="28"/>
          <w:sz w:val="28"/>
          <w:szCs w:val="28"/>
          <w:rtl w:val="true"/>
          <w:lang w:bidi="ar-SA"/>
        </w:rPr>
        <w:t>الرَّحْمَنُ وَ قالَ صَواباً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المأذون لنا في ذلك اليوم، و القائلون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ما در آن روز مأذون هستیم و ما قائل به صواب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حضرت در پاسخ به این که آن قول صواب چیست، نیز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معاوية بن عمار عن أبى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هذه الاية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المأذونون لهم يوم القيامة و القائلون صوابا،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نمجد ربنا و نصلي على نبينا و نشفع لشيعتنا فلا يردنا ربنا؛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معاویه بن عمار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قول صواب چیست و چه میگویید؟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بزرگی یاد میکنیم و بر پیامبر خود درود میفرستیم و شفاعت شیعیان خود را میکنیم و خداوند نیز درخواستهای ما را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مصادیق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عبارتند از</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گفتاری است که ذاتاً محمود و پسندیده باشد و هیچگونه لغو، بیهودگی یا خلاف واقع در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در گفتار آنقدر اهمیت دارد که حضرت امیر علیه السلام در خطبه متقین، نخستین صفت یک انسان متقی را گفتارش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 کسانی هستند که منطقهم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گفتارشان ذاتاً محمود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چیزی نمیگویند که از ارزش و شخصیتشان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بلندگوی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الْعَاقِلِ وَرَاءَ قَلْبِهِ، وَقَلْبُ </w:t>
      </w:r>
    </w:p>
    <w:p>
      <w:pPr>
        <w:pStyle w:val="BookText"/>
        <w:rPr/>
      </w:pPr>
      <w:r>
        <w:rPr>
          <w:rFonts w:ascii="Amiri" w:hAnsi="Amiri" w:eastAsia="Amiri" w:cs="Amiri"/>
          <w:color w:val="111111"/>
          <w:sz w:val="28"/>
          <w:sz w:val="28"/>
          <w:szCs w:val="28"/>
          <w:rtl w:val="true"/>
          <w:lang w:bidi="ar-SA"/>
        </w:rPr>
        <w:t>الاَحْمَقِ وَرَاءَ لِسَانِهِ</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زبان عاقل پشت قلب اوست؛ ولی قلب احمق پشت زبان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 الْمُؤمِنِ وَراءَ قَلْبِهِ فَإذا أرادَ أنْ يَتَكَلَّمَ بِشَىْء تَدَبِّرُهُ بِقَلْبِهِ ثُمَّ أمْضاهُ بِلِسانِهِ وَ إنَّ لِسَانَ الْمُنافِقِ أمامَ قَلْبِهِ فَإذا هَمَّ بِشَىْء أمْضاهُ بِلِسانِهِ وَلَمْ یَتَدَبَّرَه بِقَلْبِهِ</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زبان انسان مؤمن پشت قلب او است؛ لذا هنگامی که میخواهد سخنی بگوید، نخست در آن تدبیر میکند، سپس بر زبانش جاری میسازد؛ ولی زبان منافق جلو قلب اوست؛ لذا هنگامی که تصمیم به گفتن چیزی میگیرد، بدون هیچ تدبیر بر زبانش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و هنرش نهفته باشد</w:t>
      </w:r>
    </w:p>
    <w:p>
      <w:pPr>
        <w:pStyle w:val="BookText"/>
        <w:rPr/>
      </w:pPr>
      <w:r>
        <w:rPr>
          <w:rFonts w:ascii="IRNazanin" w:hAnsi="IRNazanin" w:eastAsia="IRNazanin"/>
          <w:color w:val="111111"/>
          <w:sz w:val="28"/>
          <w:sz w:val="28"/>
          <w:szCs w:val="28"/>
          <w:rtl w:val="true"/>
          <w:lang w:bidi="fa-IR"/>
        </w:rPr>
        <w:t>بر اساس فرمایش امیرالمؤمنین علیه السلام ، حقیقت انسان در زیر زبانش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دربارۀ کسی قضاوت کنیم، نخست باید ببینیم چگونه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مؤمن بهعنوان حاکم متعالی، گویی خداوند از زبان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آغاز مثنوی اینچنین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جداییها شکایت میکند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انسان به نی تشبیه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در دهان نیزن و طرف دیگر سوراخی که دم نیزن صوتش را از آن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نی زن با هنرمندی خود آهنگ میآفریند، حال انسان نیز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شبیه نی است که یک طرف آن به عالم ملکوت و طرف دیگر به عالم ناسوت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نیزن قهّاری که خدای بزرگ باشد، در این نی میدمد و آیات زیبای حق از آن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این بیت بیان میکند آنچه در مثنوی میآورم، از من نیست؛ بلکه </w:t>
      </w:r>
    </w:p>
    <w:p>
      <w:pPr>
        <w:pStyle w:val="BookText"/>
        <w:rPr/>
      </w:pPr>
      <w:r>
        <w:rPr>
          <w:rFonts w:ascii="IRNazanin" w:hAnsi="IRNazanin" w:eastAsia="IRNazanin"/>
          <w:color w:val="111111"/>
          <w:sz w:val="28"/>
          <w:sz w:val="28"/>
          <w:szCs w:val="28"/>
          <w:rtl w:val="true"/>
          <w:lang w:bidi="fa-IR"/>
        </w:rPr>
        <w:t>نی وجودم در دهان نیزن است و از عالم ملکوت در این جسم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خداوند است که درباره رسول خدا صلی الله علیه واله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 ان هو الا وحی یوحی؛ حبیب من از روی هوا و خواهشهای نفسانی سخن نمیگوید؛ بلکه هر آنچه میگوید وحیای است که به او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 معروف به امام المتقین، پرچمدار و طلایهدار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حضرت دیگران را به تقوا سفارش کند، در حالی که خود از آن بهرهای نداشته باشد؟ در این صورت، نقض غرض پیش خواهد آمد و خداوند در آیهای شریفه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 لِمَ تَقُولُونَ ما لا تَفْعَلُونَ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ای کسانی که ایمان آوردهاید، چرا به آنچه میگویید عمل نمیکنید؟ شأن حضرت فراتر از این است که به آنچه میگوید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هادی علیه السلام در زیارت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الخیر کنتم اوله و اصله و فرعه و معدنه و منتهاه؛ اگر خیری گفته شود، شما اول و اصل و فرع و معدن و انتهای آن هستید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أعلام التقی؛ سلام بر شما ای نشانه های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بهعنوان مرشدانی که علم تقوا را به دوش میکشند، در سفر انسان به آخرت نقش برجستهای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تابلوهای راهنمایی هستند در مسیر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نداشتند، خطرات ممکن است انسان را به هلاکت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صحیح در این مسیر، ان شاءالله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در مسیر معنوی بیشتر از مادی است و به همین دلیل گفتهاند صراط در قیامت از شمشیر برندهتر و باریکتر از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در دنیا نیز وجود دارد و باطن آن را در قیامت به ما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اشتباه در این دنیا، همانند زمین خوردن در صراط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نهایتاً، هر عالم دینی که احکام الهی را به مردم آموزش میدهد، در حد خود علم هدایت را بهجا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بارها تأکید کرده است که ائمه مستمر بندگان خدا را به تقوا سفارش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امرکم رشد و وصیتکم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سفارشها، مدیریت گفتار است که از ویژگیهای انسان با تقوا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آنان صواب است و سخنانشان به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نیز خواسته شده تا در گفتار خود به همین صواب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العمل به معنای این است که اعمالی که بنده انجام میدهد، باید از بهترین کیفیت برخوردار باشند و آنچه شایسته عمل است، به درستی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عمل بنده باید به گونهای باشد که مورد رضایت خداوند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آن عمل به عنوان عمل صالح شناخته میشود و میتواند امور بنده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عدم حصول ثمره از بسیاری از دستورهای دینی این است که حق عمل را آنطور که شایسته است، ادا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در قرآن برخی از نمازگزاران را مورد عتاب قرار میدهد و تهدیدشان میکند؛ زیرا آنها حق نماز را به درستی ادا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وَیْلٌ لِلْمُصَلِّینَ الَّذِينَ هُمْ فِي صَلَاتِهِمْ سَاهُونَ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یعنی کسانی که در نماز خود غافل هستند، مستحق عذاباند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صواب العمل به این معناست که عمل در قالب حقیقی خود قرار بگیرد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توضیح آیۀ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لِيَبْلُوَكُمْ أَيُّكُمْ أَحْسَنُ عَمَلًا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کمیت عمل نیست، بلکه کیفیت و نیکویی آن اهمیت دارد، حتی اگر از نظر مقدار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عمل بستگی به ترس از خدا و نیت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همچنین بیان کردند که حفظ و نگهداری از عمل بعد از انجام آن، از خود عمل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خالص، عملی است که در آن توجه به مردم و جلب تعریف و تمجید آنها منظور نباشد و فقط خداوند و لطف او در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عمل قابل قبول باشد، ذکر نیت صحیح و دوری از ریا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فراخوانی آیۀ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كُلٌّ يَعْمَلُ عَلَى شَاكِلَتِهِ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این معناست که هر کس بر اساس نیت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 و ارزش آن بدون خلوص و نیت خوب، ارزشی ندارد و باعث تضییع عمر و اتلاف وقت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ادامه بیان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أَصُوبُكُمْ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 بهتر و نیکوتری است و صدق عمل و خلوص آن، انسان را به خدا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درجات قرب به خدا متفاوت است و هر مرتبهای نتایج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عمل ارزشمند را در دو اصل خلاصه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الإصابة خشية اللّه و النية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اصل در قبول عمل، نیت پاک و دوری از گناه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 لِقَاءَ رَبِّهِ فَلْيَعْمَلْ عَمَلًا صَالِحًا وَلَا يُشْرِكْ بِعِبَادَةِ رَبِّهِ أَحَدًا</w:t>
      </w:r>
      <w:r>
        <w:rPr>
          <w:rFonts w:eastAsia="IRNazanin" w:cs="IRNazanin"/>
          <w:color w:val="111111"/>
          <w:sz w:val="28"/>
          <w:szCs w:val="28"/>
          <w:rtl w:val="true"/>
          <w:lang w:bidi="fa-IR"/>
        </w:rPr>
        <w:t>»</w:t>
      </w:r>
      <w:r>
        <w:rPr>
          <w:rStyle w:val="FootnoteAnchor"/>
          <w:rtl w:val="true"/>
        </w:rPr>
        <w:footnoteReference w:id="42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نتیجهگیری میشود که تنها از افرادی با تقوا و پرهیزگار عمل صالح پذیرفته میشود، زیرا خداوند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قبول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 هواپرست به مقصد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زدن به تیر هوایی نشانه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بأشياء خلقت لمآرب الإنسان، و ما فيها من التّدبير، فإنّه خلق له الحبّ لطعامه، و كلّف طحنه و عجنه و خبزه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له الوبر لكسوته، فكلّف ندفه و غزله و نسجه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له الشّجر فكلّف غرسها و سقيها و القيام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له العقاقير لأدويته، فكلّف لقطها و خلطها و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تجد ساير الأشياء على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كفي الخلقة الّتي لم يكن عنده فيها حيلة، و ترك عليه في كلّ شي‌ء من الأشياء موضع عمل و حركة لما له في ذلك من الصّلاح، لأنّه لو كفي هذا كلّه، حتّى لا يكون له في الأشياء موضع شغل و عمل، لما حملته الأرض أشرا و بطرا، و لبلغ به كذلك إلى أن يتعاطى أمورا فيها تلف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كفي النّاس كلّ ما يحتاجون إليه، لما تهنّئوا بالعيش، و لا وجدوا له لذّة؛ ألا ترى لو أنّ امرءا نزل بقوم فأقام حينا بلغ جميع ما يحتاج إليه من مطعم و مشرب و خدمة، لتبرّم بالفراغ، و نازعته نفسه إلى التّشاغل بشي‌ء؟ فكيف لو كان طول عمره مكفيّا لا يحتاج إلى شي‌ء؟ و كان من صواب التّدبير في هذه الأشياء الّتي خلقت للإنسان أن جعل له فيها موضع شغل لكيلا تبرمه البطالة، و لتكفّه عن تعاطي مالا يناله، و لا خير فيه إن ناله</w:t>
      </w:r>
      <w:r>
        <w:rPr>
          <w:rFonts w:eastAsia="IRNazanin" w:cs="IRNazanin"/>
          <w:color w:val="111111"/>
          <w:sz w:val="28"/>
          <w:szCs w:val="28"/>
          <w:rtl w:val="true"/>
          <w:lang w:bidi="fa-IR"/>
        </w:rPr>
        <w:t>.</w:t>
      </w:r>
      <w:r>
        <w:rPr>
          <w:rStyle w:val="FootnoteAnchor"/>
          <w:rtl w:val="true"/>
        </w:rPr>
        <w:footnoteReference w:id="42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چیزهایى عبرت بگیر که براى رفع نیازمندیهاى آدمى آفریده شده، و تدبیرهایى در آنها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براى خوراک او آفریده شده، لیکن آرد کردن و خمیر کردن و پختن آن به عهده خود انسان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 و پشم براى پوشش او آفریده شده؛ ولى زدن و رشتن و بافتن آن تکلیف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براى او آفریده شده، امّا نشاندن و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دادن و رسیدگى به آن کارهایى است که خود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دارویى براى درمان او آفریده شده، لیکن چیدن و ترکیب کردن و ساختن دارو از آنها به خود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چیزها را نیز به همینگونه خواهى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که چگونه آنچه را انسان خود نمى‌توانسته است پدید آورد خداوند پدید آورده است؛ لیکن در هر یک از آنها جاى کار و کوششى باقى گذاشته است؛ زیرا که صلاح آدمى در همین چگونگى بوده است، چون اگر این کار نیز از عهدۀ آدمى برداشته مى‌شد، و براى او هیچ کار و شغلى باقى نمى‌ماند، انسان از ناسپاسى و سرمستى چنان مى‌شد که زمین نمى‌توانست تحمّلش کند، و سرانجام به کارهایى دست مى‌زد که به تلف شدن او منجر مى‌گشت؛ به واقع اگر همۀ نیازمندیهاى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بى‌کوششى و کارى و زحمتى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ایشان مى‌بود، زندگى دیگر گوارا نمى‌شد و از آن لذّتى براى هیچ کس فراهم نمى‌آمد؛ آیا ندیده‌اى که اگر کسى مهمان قومى شود و مدّتى بماند و همۀ آنچه مى‌خواهد از خوراک و پوشاک و پذیرایى در اختیارش باشد، از بیکارى خسته و ملول مى‌شود، و دلش مى‌خواهد خودش را به چیزى مشغول دارد؟ پس بر این قیاس کن که اگر آدمى در تمام عمر هر چه مى‌خواست در اختیار مى‌داشت به چه رنجى گرفتار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تدبیر در چیزهایى که براى انسان آفریده شده، در آن است که جایى براى کار آدمى در آنها باقى مانده است، تا هم از بیکارى دلگیر نشود، و هم او را از پرداختن به چیزهایى باز دارد که یا به دست نمى‌آید، یا به خیر و صلاح او نیست</w:t>
      </w:r>
      <w:r>
        <w:rPr>
          <w:rFonts w:eastAsia="IRNazanin" w:cs="IRNazanin"/>
          <w:color w:val="111111"/>
          <w:sz w:val="28"/>
          <w:szCs w:val="28"/>
          <w:rtl w:val="true"/>
          <w:lang w:bidi="fa-IR"/>
        </w:rPr>
        <w:t xml:space="preserve">. </w:t>
      </w:r>
      <w:bookmarkStart w:id="94" w:name="pg9469_80644"/>
    </w:p>
    <w:p>
      <w:pPr>
        <w:pStyle w:val="Heading3"/>
        <w:numPr>
          <w:ilvl w:val="2"/>
          <w:numId w:val="1"/>
        </w:numPr>
        <w:rPr/>
      </w:pPr>
      <w:bookmarkStart w:id="95" w:name="__RefHeading___Toc6152128_2870459653"/>
      <w:bookmarkStart w:id="96" w:name="_Toc32"/>
      <w:bookmarkEnd w:id="94"/>
      <w:bookmarkEnd w:id="95"/>
      <w:r>
        <w:rPr>
          <w:rtl w:val="true"/>
        </w:rPr>
        <w:t>سُبُل الطاعة</w:t>
      </w:r>
      <w:bookmarkEnd w:id="96"/>
    </w:p>
    <w:p>
      <w:pPr>
        <w:pStyle w:val="BookText"/>
        <w:rPr/>
      </w:pPr>
      <w:r>
        <w:rPr>
          <w:rFonts w:ascii="Amiri" w:hAnsi="Amiri" w:eastAsia="Amiri" w:cs="Amiri"/>
          <w:color w:val="111111"/>
          <w:sz w:val="28"/>
          <w:sz w:val="28"/>
          <w:szCs w:val="28"/>
          <w:rtl w:val="true"/>
          <w:lang w:bidi="ar-SA"/>
        </w:rPr>
        <w:t xml:space="preserve">قال مولانا امیرالمؤمنین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اَلظَّلاَمِ وَ اَلْفَلَقِ وَ اَلْفَجْرِ وَ اَلشَّفَقِ وَ اَللَّيْلِ وَ ما وَسَقَ وَ اَلْقَمَرِ إِذَا اِتَّسَقَ خَالِقَ اَلْإِنْسَانِ مِنْ عَلَقٍ أَظْهَرْتَ قُدْرَتَكَ بِبَدِيعِ صَنْعَتِكَ وَ خَلَقْتَ عِبَادَكَ لِمَا كَلَّفْتَهُمْ مِنْ عِبَادَتِكَ وَ هَدَيْتَهُمْ بِكَرَمِ فَضْلِكَ إِلَى سُبُلِ طَاعَتِكَ وَ تَفَرَّدْتَ فِي مَلَكُوتِكَ بِعَظِيمِ اَلسُّلْطَانِ</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ای خدا، پروردگار ظلمت و صبح صادق، آفتاب طلوع کننده و آغاز روز، ماه پر زیبایی و غروب، شب و آنچه که میسازی، ای خالق انسان از قطرهای خون، تو قدرت خلقت بی نظیر خود را ظاهر کردی و بندگان خود را به عبادت و بندگیات چیزی که بر آنها تکلیف داده بودی هدایت کردی و با کرم و فضلت، آنها را به راه طاعتت هدایت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بیمثال، در سلطنت عظیمت و قدرت تو تنهایی، منحصر به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بحثهای مهم که در آیات و روایات بسیار به آن پرداخته شده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خداوند از بندگان خود میخواهد، در همین یک کلمه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الهی، تبلور و ظهور اطاعت از خداوند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تعریف این واژه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انقیاد و فرمانبرداری است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نمونههایی از این واژه به چشم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ائْتِيا طَوْعاً أَوْ كَرْهاً</w:t>
      </w:r>
      <w:r>
        <w:rPr>
          <w:rFonts w:ascii="IRNazanin" w:hAnsi="IRNazanin" w:eastAsia="IRNazanin"/>
          <w:color w:val="111111"/>
          <w:sz w:val="28"/>
          <w:sz w:val="28"/>
          <w:szCs w:val="28"/>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لَهُ أَسْلَمَ مَنْ فِي السَّماواتِ وَ الْأَرْضِ طَوْعاً وَ كَرْهاً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موجوداتی اطلاق میشود که با اختیار و اراده، راه حق را میگزینند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موجوداتی اشاره دارد که به ناچار چنین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بیشتر در زمینه فرمانبرداری با رأی و اختیار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دعا کردن و یادکردن خدا به بزرگی در آنچه منظور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دقیق طاعت، یادکردن خدا با عظمت و تسبیح و تنزیه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استطاعة به معنای توانایی و قدرت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حالاتی که فعل را به وقوع میرساند،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محققان، استطاعت نامی برای معانی و مفاهیمی است که انسان از طریق آن اراده خود را در ایجاد فعل، ممکن میسازد و بر آنچه میخواهد، قادر میشود و این بر چهار اصل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زیرساخت و سرنوشت مختص به انسان به عنوان فاعل و انجامدهنده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و در نظر گرفتن فعل و کاری که باید انجام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و جسمی که تأثیرش را بپذیرد؛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ابزار و آلتی که فعل باید با آن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نوشتن، برای نوشتن به چهار اصل فوق نیاز داریم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غیرُ مُسْتَطِيع للكتابة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واجد شرایط نوشتن نیست و استطاعت ندارد، و این زمانی گفته میشود که یکی از آن چهار اصل یا بیشتر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و به این معنی است که شخص یکی از آن چهار شرط را نیابد یا بیشتر از 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چهار اصل را داشته باشد، او مستطیع مطلق است، و اگر فاقد آنها باشد، عاجز مطلق یا بهکلی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آنها را داشته باشد، از جهتی مستطیع و از جهتی عاجز است و اگر چنین فردی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شود، شایستهتر خواهد بود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مشتقاتش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 است که نشاندهنده اهمیت آن و تأکید مکرر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بهصورت نصّ، عقل، فطرت و اجماع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تکالیف را بر اساس اقتضای وجودی انسان واجب کرده است و هیچ تکلیفی را به مالایطاق قرار نداده است؛ همانطور که در قرآن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يُكَلِّفُ اللهُ نَفْسًا إِلَّا وُسْعَهَا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تعریفی که درباره طاعت ارائه شده، دو نوع اطاعت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این ظرفیت را داده تا با اختیار خود از او اطاعت کند که این خود اوج احترام و کرامت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بهطور کرهای سر به آستان حق میسایند، اما به انسان اختیار داده شده است تا با قدرت و اراده خود این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به امر خداوند عمل میکند، در حقیقت، ادب را رعایت کرده و از این اختیار سوءاستفاده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رعایت ادب، به خداوند بازگشته و در ذهن خود میگوید که این اطاعت حق مسلم خداوند است و باید او را اطاعت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واجب بودن عبادات نیز به اوج رحمت و محبت خداوند به بندگان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بنده ناشی از نیاز خداوند نیست، بلکه لطف اوست که شامل حال بندگان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عبادات، برای بنده ایجاد انگیزه کرده و او را مکلّف به انجام اعمال عبادی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عبادات نبود، بسیاری از بندگان تمایلی به عبادت نداشتند؛ هرچند که با وجود وجوب، برخی از بندگان از آن سر 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اعمال مستحب که به دلیل مستحب بودن، عموماً انجام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 بودن عبادات وجود نداشت، فلسفه وجود انسان در عالم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خداوند در قبال اعمال بندگان، پاداشی قرار داده که جایگاه ابدی و بری از هرگونه نقص، یعنی بهشت با نعمتهای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بعضی شبهه میکنند و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إِكْرَاهَ فِي الدِّينِ</w:t>
      </w:r>
      <w:r>
        <w:rPr>
          <w:rFonts w:ascii="IRNazanin" w:hAnsi="IRNazanin" w:eastAsia="IRNazanin"/>
          <w:color w:val="111111"/>
          <w:sz w:val="28"/>
          <w:sz w:val="28"/>
          <w:szCs w:val="28"/>
          <w:lang w:bidi="fa-IR"/>
        </w:rPr>
        <w:t></w:t>
      </w:r>
      <w:r>
        <w:rPr>
          <w:rStyle w:val="FootnoteAnchor"/>
          <w:rtl w:val="true"/>
        </w:rPr>
        <w:footnoteReference w:id="432"/>
      </w:r>
      <w:r>
        <w:rPr>
          <w:rFonts w:ascii="IRNazanin" w:hAnsi="IRNazanin" w:eastAsia="IRNazanin"/>
          <w:color w:val="111111"/>
          <w:sz w:val="28"/>
          <w:sz w:val="28"/>
          <w:szCs w:val="28"/>
          <w:rtl w:val="true"/>
          <w:lang w:bidi="fa-IR"/>
        </w:rPr>
        <w:t>در پذیرش دین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نادرست است و آیه به درستی معنا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این نیست که در دین اجبار نیست، بلکه این است که در دین، چیزی وجود ندارد که باعث اکراه فرد شود و نیاز او را تأمین نکند و همچنین چیزی که با ساختار وجودی او تضاد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بکم الیسر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همیشه نسبت به بندگانش آسان میگیرد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بهعکس این ادعا، در دین اجبار وجود دارد و باید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وقتی انسان دینی را میپذیرد، باید قوانین آن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مسلم است و در عرف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وارد نظامی میشود، باید به قوانین آن تن بدهد و عدم پذیرش، او را به تنبیه میکشاند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فرض کنید کسی بر فراز کوهی ایستاده و میخواهد خود را به پایین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 دارد که خود را بیندازد یا نه؛ اما وقتی خود را انداخت، نمیتواند بگوید که نباید دست و پا و سرش بشکند و من نباید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سقوط، آسیبدیدن و حتی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دین را میپذیریم، باید به دستورات آن عمل کنیم و در پذیرش قوانین آن، اختیاری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عمل به قوانین الهی موجب غضب خداوند میشود و فرجام آن چیزی جز سقوط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وَمَنْ يَحْلِلْ عَلَيْهِ غَضَبِي فَقَدْ هَوَىٰ</w:t>
      </w:r>
      <w:r>
        <w:rPr>
          <w:rFonts w:ascii="IRNazanin" w:hAnsi="IRNazanin" w:eastAsia="IRNazanin"/>
          <w:color w:val="111111"/>
          <w:sz w:val="28"/>
          <w:sz w:val="28"/>
          <w:szCs w:val="28"/>
          <w:lang w:bidi="fa-IR"/>
        </w:rPr>
        <w:t></w:t>
      </w:r>
      <w:r>
        <w:rPr>
          <w:rStyle w:val="FootnoteAnchor"/>
          <w:rtl w:val="true"/>
        </w:rPr>
        <w:footnoteReference w:id="433"/>
      </w:r>
      <w:r>
        <w:rPr>
          <w:rFonts w:ascii="IRNazanin" w:hAnsi="IRNazanin" w:eastAsia="IRNazanin"/>
          <w:color w:val="111111"/>
          <w:sz w:val="28"/>
          <w:sz w:val="28"/>
          <w:szCs w:val="28"/>
          <w:rtl w:val="true"/>
          <w:lang w:bidi="fa-IR"/>
        </w:rPr>
        <w:t>هر کسی که موجبات غضب مرا فراهم کند، به حقیقت سقوط خواهد کرد و کسی که سقوط کند، قطعاً آسیب خواهد دید و حیات طیبه را از دست خواهد داد و به مردهای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اطاعت</w:t>
      </w:r>
    </w:p>
    <w:p>
      <w:pPr>
        <w:pStyle w:val="BookText"/>
        <w:rPr/>
      </w:pPr>
      <w:r>
        <w:rPr>
          <w:rFonts w:ascii="IRNazanin" w:hAnsi="IRNazanin" w:eastAsia="IRNazanin"/>
          <w:color w:val="111111"/>
          <w:sz w:val="28"/>
          <w:sz w:val="28"/>
          <w:szCs w:val="28"/>
          <w:rtl w:val="true"/>
          <w:lang w:bidi="fa-IR"/>
        </w:rPr>
        <w:t>در متون اسلامی، دو نوع اطاعت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تکوینی و اطاعت تشریعی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تکوینی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تکوین به معنای ایجاد و خلقت است و به قوانینی که خداوند وضع کرده و اثری برای آن قرار داده،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این قوانین موجب نابودی میشود، مانند ایجاد و خلقت آتش که اقتضای ذات آن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مسلّم طبیعی است که تمام عقلای عالم آن را پذیرفتهاند و مخالفت با آن، سوختن را به دنبال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مواردی را بیان میکند که به اطاعت تکوینی از او اشاره دارد، مانند آیهای که به گیاهرویاندن زمین طیّب به اذن خدا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البَلَدُ الطَّیِّبُ یَخرُجُ نَباتُهُ بِاِذنِ رَبِّه</w:t>
      </w:r>
      <w:r>
        <w:rPr>
          <w:rFonts w:ascii="IRNazanin" w:hAnsi="IRNazanin" w:eastAsia="IRNazanin"/>
          <w:color w:val="111111"/>
          <w:sz w:val="28"/>
          <w:sz w:val="28"/>
          <w:szCs w:val="28"/>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آیهای دیگر درباره زنبور عسل که از کوهها خانهاش را اختیار میکند و از شهد میوهها عسل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اَوحی رَبُّکَ اِلَی النَّحلِ اَنِ اتَّخِذی مِنَ الجِبالِ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کُلی مِن کُلِّ الثَّمَرتِ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مواردی مانند آتش نمرود که بر ابراهیم علیه السلام سرد و سلامت شد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ینارُ کونی بَردًا و سَلمًا</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و زمین که در داستان نوح علیه السلام آب خود را فرو برد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یاَرضُ ابلَعی ماءَکِ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از دیگر مثالهاست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اطاعت از غیر خداوند نیز تکویناً صورت گرفته است، چنانکه کوهها و پرندگان در تسخیر داود علیه السلام بوده و از او اطاعت میکردند و به هر جا که اراده او میکرد، باز میگشتند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اِنّا سَخَّرنَا الجِبالَ مَعَهُ یُسَبِّحنَ بِالعَشیِّ والاِشراق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والطَّیرَ مَحشورَةً کُلٌّ لَهُ اَوّاب</w:t>
      </w:r>
      <w:r>
        <w:rPr>
          <w:rFonts w:ascii="IRNazanin" w:hAnsi="IRNazanin" w:eastAsia="IRNazanin"/>
          <w:color w:val="111111"/>
          <w:sz w:val="28"/>
          <w:sz w:val="28"/>
          <w:szCs w:val="28"/>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آفریدن پرنده از گل و زنده ساختن مردگان و شفادادن به کور مادرزاد که به اذن خداوند به دست عیسی علیه السلام صورت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تَخلُقُ مِنَ الطّینِ کَهَیَةِ الطَّیرِ بِاِذنی</w:t>
      </w:r>
      <w:r>
        <w:rPr>
          <w:rFonts w:ascii="IRNazanin" w:hAnsi="IRNazanin" w:eastAsia="IRNazanin"/>
          <w:color w:val="111111"/>
          <w:sz w:val="28"/>
          <w:sz w:val="28"/>
          <w:szCs w:val="28"/>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 و اطاعت اجزای به هم آمیختۀ چهار مرغ در پی </w:t>
      </w:r>
    </w:p>
    <w:p>
      <w:pPr>
        <w:pStyle w:val="BookText"/>
        <w:rPr/>
      </w:pPr>
      <w:r>
        <w:rPr>
          <w:rFonts w:ascii="Amiri" w:hAnsi="Amiri" w:eastAsia="Amiri" w:cs="Amiri"/>
          <w:color w:val="111111"/>
          <w:sz w:val="28"/>
          <w:sz w:val="28"/>
          <w:szCs w:val="28"/>
          <w:rtl w:val="true"/>
          <w:lang w:bidi="ar-SA"/>
        </w:rPr>
        <w:t xml:space="preserve">فراخواندن ابراهیم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اَربَعَةً مِنَ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یَأتینَکَ سَعیًا</w:t>
      </w:r>
      <w:r>
        <w:rPr>
          <w:rFonts w:ascii="Amiri" w:hAnsi="Amiri" w:eastAsia="Amiri" w:cs="Amiri"/>
          <w:color w:val="111111"/>
          <w:sz w:val="28"/>
          <w:sz w:val="28"/>
          <w:szCs w:val="28"/>
          <w:lang w:bidi="ar-SA"/>
        </w:rPr>
        <w:t></w:t>
      </w:r>
      <w:r>
        <w:rPr>
          <w:rStyle w:val="FootnoteAnchor"/>
          <w:rtl w:val="true"/>
        </w:rPr>
        <w:footnoteReference w:id="440"/>
      </w:r>
      <w:r>
        <w:rPr>
          <w:rFonts w:ascii="IRNazanin" w:hAnsi="IRNazanin" w:eastAsia="IRNazanin"/>
          <w:color w:val="111111"/>
          <w:sz w:val="28"/>
          <w:sz w:val="28"/>
          <w:szCs w:val="28"/>
          <w:rtl w:val="true"/>
          <w:lang w:bidi="fa-IR"/>
        </w:rPr>
        <w:t>نیز از نمونه های اطاعت تکوینی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تشریعی</w:t>
      </w:r>
    </w:p>
    <w:p>
      <w:pPr>
        <w:pStyle w:val="BookText"/>
        <w:rPr/>
      </w:pPr>
      <w:r>
        <w:rPr>
          <w:rFonts w:ascii="IRNazanin" w:hAnsi="IRNazanin" w:eastAsia="IRNazanin"/>
          <w:color w:val="111111"/>
          <w:sz w:val="28"/>
          <w:sz w:val="28"/>
          <w:szCs w:val="28"/>
          <w:rtl w:val="true"/>
          <w:lang w:bidi="fa-IR"/>
        </w:rPr>
        <w:t xml:space="preserve">امّا تشریع،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نوشیدن آب با دهان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ریشه، مشتقات متعددی منشعب میشود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میگویند علت اینکه احکام خدا و حلال و حرامهای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Style w:val="FootnoteAnchor"/>
          <w:rtl w:val="true"/>
        </w:rPr>
        <w:footnoteReference w:id="441"/>
      </w:r>
      <w:r>
        <w:rPr>
          <w:rFonts w:ascii="IRNazanin" w:hAnsi="IRNazanin" w:eastAsia="IRNazanin"/>
          <w:color w:val="111111"/>
          <w:sz w:val="28"/>
          <w:sz w:val="28"/>
          <w:szCs w:val="28"/>
          <w:rtl w:val="true"/>
          <w:lang w:bidi="fa-IR"/>
        </w:rPr>
        <w:t>، به همین دلیل است؛ زیرا دستورات الهی آبشخور حیات انساناند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اصل، در لغت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بالا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و در جایی که آب نهر به اندازهای بالا آمده باشد که حیوانات به راحتی بتوانند از آن آب بنوشند، به کار میرود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مجموعاً، به قوانینی که خداوند برای بشر وضع کرده و او را ملزم به انجام آن کرده است، اطاعت تشریعی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خصوصیات این نوع اطاعت، قابل تغییر بودن آن است؛ یعنی ممکن است یک حکم در زمانی واجب باشد و در زمان یا عصر پیامبری دیگر،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اولا و بالذات از آن خداوند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در مناجات با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تَخلُقِ الخَلقَ لوَحشَةٍ،و لا استَعمَلتَهُم 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يَنقُصُ سُلطانَكَ مَن عَصاكَ، و لا يَزِيدُ في مُلكِكَ مَن أطاعَكَ؛ </w:t>
      </w:r>
    </w:p>
    <w:p>
      <w:pPr>
        <w:pStyle w:val="BookText"/>
        <w:rPr/>
      </w:pPr>
      <w:r>
        <w:rPr>
          <w:rFonts w:ascii="IRNazanin" w:hAnsi="IRNazanin" w:eastAsia="IRNazanin"/>
          <w:color w:val="111111"/>
          <w:sz w:val="28"/>
          <w:sz w:val="28"/>
          <w:szCs w:val="28"/>
          <w:rtl w:val="true"/>
          <w:lang w:bidi="fa-IR"/>
        </w:rPr>
        <w:t xml:space="preserve">به خاطر تنهایى خود ، آفریدگان را نیافریدى و براى سود ، به کارشان نگرفتى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عاصیان ، از قدرت تو نکاهد و اطاعت فرمانبرداران، بر پادشاهى تو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الخَلقَ حينَ خَلَقَهُم غَنِيّا عن طاعَتِهِم، آمِنا مِن مَعصِيَتِهِم؛ لأنّهُ لا تَضُرُّهُ مَعصيَةُ مَن عَصاهُ، و لا تَنفَعُهُ طاعَةُ مَن أطاعَهُ؛ آفریدگان را در حالى بیافرید که به طاعت آنان نیازى ندارد و از معصیت آنان در امان است ؛ زیرا نافرمانىِ نافرمانان به او زیان نمى زنَد و فرمانبرىِ فرمانبرداران به او سودى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علیه السلام در ادامه خطاب به انسان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تَخلُ مِن لُطفِهِ مَطْرَفَ عَينٍ في نِعمَةٍ يُحدِثُها لكَ، أو سَيِّئَةٍ يَستُرُها علَيكَ، أو بَلِيَّةٍ يَصرِفُها عنكَ، فما ظَنُّكَ بهِ لَو أطَعتَهُ؟؛ در نعمتى که براى تو پیش مىآورَد، یا گناهى که از تو مىپوشانَد، یا بلایى که از تو بر مىگرداند ، لحظهاى از لطف او دور نبوده اى ؛ پس اگر فرمانش را برى چه خواهد کرد؟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حضرت علیه السلام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باب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را از ثمرات اطاعت از خداوند بر 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الطَّاعَةُ حِرزٌ؛ طاعت خدا ، پناهگاهى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الطَّاعَةُ للّه أقوى سَبَبٍ؛ فرمانبرى از خدا ، محکمترین رشته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الطّاعةُ تُطفِئُ غَضَبَ الربِّ؛ فرمانبرى از خدا ، خشم پروردگار را فرو مىنشاند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الطّاعَةُ عِزُّ المُعسِرِ، الصَّدَقةُ كَنزُ المُوسِرِ؛ طاعت، عزّت تنگ دست است، صدقه، گنج توانگر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طاعَةُ اللّه مِفتاحُ كُلِّ سَدادٍ، و صَلاحُ كُلِّ فَسادٍ؛ طاعت خدا، کلید هر درستى است و مایۀ اصلاح هرگونه تباهى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أطِعْ تَغنَمْ؛فرمانبردار باش تا غنیمت 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أجدَرُ الناسِ برَحمَةِ اللّهِ أقوَمُهُم بالطّاعَةِ ؛سزاوارترین مردم به رحمت خدا ، فرمانبردارترین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بالطّاعَةِ يكونُ الإقبالُ؛ با طاعت است که بخت روى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بالطّاعةِ يكونُ الفَوزُ؛ با طاعت است که رستگارى حاصل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بادِرِ الطّاعَةَ تَسعَدْ؛ به سوى طاعت بشتاب تا سعادتمند شوى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اِجعَلُوا طاعَةَ اللّهِ شِعارا دُونَ دِثارِكُم؛ فرمانبرى از خدا را جامه زیرین خود قرار دهید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سبحانَهُ جَعَلَ الطّاعَةَ غَنيمَةَ الأكياسِ عِندَ تَفرِيطِ العَجَزةِ؛ خداى سبحان،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غنیمتى قرار داده است که مردمان زیرک و هوشیار به هنگام کوتاهى کردن نا توانان درمانده، آن را از آنِ خود مىکنند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قَوِيتَ فَاقْوَ على طاعَةِ اللّهِ سبحانَهُ، إذا ضَعُفتَ فاضعُفْ عن مَعاصِي اللّه؛اگر نيرومندى؛ در طاعت خداوند سبحان نیرومند باش و اگر ناتوانى در نافرمانى از خدا، ناتوان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أكرِمْ نفسَكَ ما أعانَتكَ على طاعةِ اللّه؛ تا زمانى که نفْسِ تو در راه فرمانبرى از خدا یاریت میرساند، او را گرامى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ثابِرُوا على الطّاعاتِ، و سارِعُوا إلى فِعلِ الخَيراتِ؛ در طاعات خدا پایدارى ورزید و به انجام کارهاى خیر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أنصَحَ الناسِ أنصَحُهُم لنفسِهِ و أطوَعُهم لِرَبِّهِ؛ خیرخواهترین مردم کسى است که نسبت به خود خیرخواهتر و در برابر پروردگارش، فرمانبردارترین مردم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أخَذتَ نفسَكَ بطاعَةِ اللّهِ أكرَمتَها و إنِ ابتَذَلتَها في مَعاصِيهِ أهَنتَها؛ اگر نفْس خویش را به طاعت خدا گیرى، آن را گرامى داشته اى و اگر در نافرمانى او به کار گیرى، خوارش کرده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أطِعِ اللّهَ سبحانَهُ في كُلِّ حالٍ، و لا تُخْلِ قَلبَكَ مِن خَوفِهِ و رَجائهِ طَرْفَةَ عَينٍ؛ در همه حال خداى سبحان را اطاعت کن و دل خود را لحظهاى از بیم و امید او تهى مدار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بطاعَةِ مَن لا تُعذَرُونَ بجَهالَتِهِ؛ بر شما باد به فرمانبردارى از کسى که در شناخت او معذور نیستید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وَلِيَّ محمّدٍ مَن أطاعَ اللّه َ و إن بَعُدَت لُحمَتُهُ، و إنّ عَدُوَّ محمّدٍ مَن عَصَى اللّه و إن قَرُبَت قَرابَتُهُ؛ دوستِ محمّد صلی الله علیه واله کسى است که از خدا فرمان برد، هرچند خویشاوند او نباشد و دشمنِ محمّد صلی الله علیه واله کسى است که خدا را نافرمانى کند، اگر چه از خویشان نزدیک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قد عايَنتُم ما قَد عايَنَ مَن ماتَ مِنكُم لَجَزِعتُم و وَهِلتُم، و سَمِعتُم و أطَعتُم؛ اگر آنچه را رفتگان شما دیدهاند مىدیدید، بیگمان بیتابى مىکردید و مىهراسیدید و فرمان خدا را به گوش دل مىشنیدید و فرمان مى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خود به حارث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أطِعِ اللّهَ في جَميعِ اُمورِكَ؛ فإنَّ طاعَةَ اللّهِ فاضِلَةٌ على ما سِواها؛ در همۀ کارهایت فرمانبردار خدا باش؛ زیرا که فرمانبرى از خدا بر هر چیز دیگرى برترى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و اجعَلْنا مِمَّن سَهَّلتَ لَهُ طريقَ الطّاعَةِ بالتّوفيقِ في مَنازِلِ الأبرارِ، فَحُيُّوا و قُرِّبُوا و </w:t>
      </w:r>
    </w:p>
    <w:p>
      <w:pPr>
        <w:pStyle w:val="BookText"/>
        <w:rPr/>
      </w:pPr>
      <w:r>
        <w:rPr>
          <w:rFonts w:ascii="Amiri" w:hAnsi="Amiri" w:eastAsia="Amiri" w:cs="Amiri"/>
          <w:color w:val="111111"/>
          <w:sz w:val="28"/>
          <w:sz w:val="28"/>
          <w:szCs w:val="28"/>
          <w:rtl w:val="true"/>
          <w:lang w:bidi="ar-SA"/>
        </w:rPr>
        <w:t>اُكرِمُوا و زُيِّنُوا بخِدمَتِكَ؛</w:t>
      </w:r>
      <w:r>
        <w:rPr>
          <w:rStyle w:val="FootnoteAnchor"/>
          <w:rtl w:val="true"/>
        </w:rPr>
        <w:footnoteReference w:id="444"/>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صلوات فرست و ما را از کسانى قرار ده که با توفیق خود راه طاعت و رسیدن به منازل ومقامات نیکان را برایشان هموار کردى ؛ پس با خدمت به تو، حیات یافتند و مقرّب شدند و گرامى گشتند و آراسته گردیدند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هادى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الخالِقَ لَم يُبالِ بسَخَطِ المَخلوقِ؛</w:t>
      </w:r>
      <w:r>
        <w:rPr>
          <w:rStyle w:val="FootnoteAnchor"/>
          <w:rtl w:val="true"/>
        </w:rPr>
        <w:footnoteReference w:id="445"/>
      </w:r>
      <w:r>
        <w:rPr>
          <w:rFonts w:ascii="IRNazanin" w:hAnsi="IRNazanin" w:eastAsia="IRNazanin"/>
          <w:color w:val="111111"/>
          <w:sz w:val="28"/>
          <w:sz w:val="28"/>
          <w:szCs w:val="28"/>
          <w:rtl w:val="true"/>
          <w:lang w:bidi="fa-IR"/>
        </w:rPr>
        <w:t>هر که آفریدگار را فرمان برد ، از خشم و ناخشنودى مخلوق پروایى به دل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ثانیاً و بالعرض از آن کسانی است که خداوند اطاعتشان را فرض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اطاعت دیگران از طرف خداوند و اطاعت از او در این زمینه همه ثمرات گفته شده را به همراه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دسته از کسانی که اطاعت آنان به امر خداوند تشریعاً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هستند و سرآمد همۀ آنان وجود مقدّس حضرت رسول صلی الله علیه واله است؛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 اطیعوا الرسول همان طور که از خدا اطاعت میکنید از رسولش نیز اطاعت کنید که اطاعت از او اطاعت از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یُطِعِ الرَّسولَ فَقَد اَطاعَ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نه تنها در زمین که در آسمانها نیز پیامبر واجب الاطاعه است و فرمانش را فرشتگان اطاعت میکنند، از این رو در شب معراج، فرشتگان به فرمان پیامبر درهای بهشت را گشودند</w:t>
      </w:r>
      <w:r>
        <w:rPr>
          <w:rFonts w:eastAsia="IRNazanin" w:cs="IRNazanin"/>
          <w:color w:val="111111"/>
          <w:sz w:val="28"/>
          <w:szCs w:val="28"/>
          <w:rtl w:val="true"/>
          <w:lang w:bidi="fa-IR"/>
        </w:rPr>
        <w:t>.</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اَمین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 چون شریعت محمدی صلی الله علیه واله تا قیامت پابرجاست، اطاعت از فرمانهای آن حضرت پس از وفات ایشان نیز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دیگر که در قرآن به اطاعت از آنان امر شده، اولی الامر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واَطیعُوا الرَّسولَ واُولِی الاَمرِ مِنکُم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در این که مراد از اولی الامر چه کسانی هستند بین فریقین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ادّله، شیعه قایل است که مراد اهل بیت عصمت و طهارت هستند؛ ولی عامه تشتت آراء دارند و هر کسی چیزی گفته که متاسفانه همۀ این نظرات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عامه اولیالامر را بر مصادیق گوناگونی مانند اصحابپیامبر، خلفای راشدین، اهل علم و فقه، فرماندهان جنگی، والیان و حاکمان و اهل حل وعقد تطبیق کردهاند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از دیگر کسانی که اطاعتشان واجب است، فقیه جامع الشرایط است که به عنوان نایب عام امام معصوم علیه السلام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برای عامه مردم تحصیل معالم دین میّسر نیست و تنها عدۀ کمی به این امر اهتمام دارند، لازم است مردم از آنان در مسایل شرعی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بعدی اطاعت از پدر و مادر و زن از شوهر البته مشروط به این که معصیت خداوند در این اطاعت نباشد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گروه های واجب الاطاعة، به اطاعت از اهل بیت علیهم السلام میپردازیم که محور بحث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دلیلهایی اطاعت از اهل بیت را لازم و فرض کرده است و مفترض الطاعة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اطاعت از آنان گناه کبیره محسوب شده و عذاب و عقاب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ادّله میتوان به آیۀ اکمال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w:t>
      </w:r>
    </w:p>
    <w:p>
      <w:pPr>
        <w:pStyle w:val="BookText"/>
        <w:rPr/>
      </w:pPr>
      <w:r>
        <w:rPr>
          <w:rFonts w:ascii="IRNazanin" w:hAnsi="IRNazanin" w:eastAsia="IRNazanin"/>
          <w:color w:val="111111"/>
          <w:sz w:val="28"/>
          <w:sz w:val="28"/>
          <w:szCs w:val="28"/>
          <w:rtl w:val="true"/>
          <w:lang w:bidi="fa-IR"/>
        </w:rPr>
        <w:t xml:space="preserve">را به عنوان دین شما پذیرفتم </w:t>
      </w:r>
      <w:r>
        <w:rPr>
          <w:rStyle w:val="FootnoteAnchor"/>
          <w:rtl w:val="true"/>
        </w:rPr>
        <w:footnoteReference w:id="451"/>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؛بیگمان، خدا اراده کرده است تا آلودگی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 إِنَّ اللهَ لَا يَهْدِي الْقَوْمَ الْكَافِرِينَ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؛اى پیامبر، آنچه را از جانب پروردگارت به تو نازل شده، ابلاغ کن؛ و اگر نکنى رسالتش را به انجام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گروه کافران را هدایت نمىکند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آیۀ مباهله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وَأَبْنَاءَکمْ وَنِسَاءَنَا وَنِسَاءَکمْ وَأَنفُسَنَا وَأَنفُسَکمْ ثُمَّ نَبْتَهِلْ فَنَجْعَللعْنَتَ الله عَلَی الْکاذِبِینَ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از لسان مطهر اهل بیت علیهم السلام احادیث زیادی در اینباره نقل شده است که به بعضی از این روایات اشاره میکنیم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امیر علیه السلام در باب اطاعت از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أطَعتُمُونِي فَإنّي حامِلُكُم إن شاءَ اللّه ُ على سبيلِ الجَنَّةِ، و إن كانَ ذا مَشَقَّةٍ شَديدَةٍ و مَذاقَةٍ مَريرَةٍ</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اگر اطاعتم کنید، به خواست خدا شما را به راه بهشت مى برم ، هرچند راهى پر رنج و پر مرارت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علیه السلام در فرمان ولایت مصر به مالک اشتر مرقوم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اردُدْ إلى اللّه ِ و رسولِهِ ما يُضلِعُكَ مِن الخُطُوبِ، و يَشتَبِهُ علَيكَ مِن الاُمورِ؛ فقد قالَ اللّهُ تعالى لِقَومٍ أحَبَّ إرشادَهُم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فإِنْ تَنازَعْتُمْ في شَيْءٍ فَرُدُّوهُ إِلى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فالرَّدُّ إلى اللّه ِ الأخذُ بِمُحكَمِ كتابِهِ، و الرَّدُّ إلى الرَّسولِ الأخذُ بِسُنَّتِهِ الجامِعَةِ غيرِ المُفَرِّقَةِ؛ مسایل دشوارى را که از پس آنها بر نمىآیى و امورى را که در آنها شبهه و تردید دارى، به خدا و رسول او ارجاع ده؛ چه، خداى متعال به کسانى که دوست داشته ارشادشان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برید و رسول و اولو الامر خود را اطاعت کنید و چنانچه دربارۀ چیزى اختلاف کردید، آن را به خدا و رسول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دادن به خداوند، همان عمل کردن به محکمات کتاب اوست و ارجاع دادن به رسول همان عمل کردن به سنّت اوست که مایۀ اتّحاد و همبستگى است و از پراکندگى و جدایى جلوگیرى مىکند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أدَّبَ نَبِيَّهُ على مَحَبَّتِهِ،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إِنَّكَ لَعَلى خُلُقٍ عَظيمٍ</w:t>
      </w:r>
      <w:r>
        <w:rPr>
          <w:rFonts w:ascii="Amiri" w:hAnsi="Amiri" w:eastAsia="Amiri" w:cs="Amiri"/>
          <w:color w:val="111111"/>
          <w:sz w:val="28"/>
          <w:sz w:val="28"/>
          <w:szCs w:val="28"/>
          <w:lang w:bidi="ar-SA"/>
        </w:rPr>
        <w:t></w:t>
      </w:r>
      <w:r>
        <w:rPr>
          <w:rStyle w:val="FootnoteAnchor"/>
          <w:rtl w:val="true"/>
        </w:rPr>
        <w:footnoteReference w:id="456"/>
      </w:r>
      <w:r>
        <w:rPr>
          <w:rFonts w:ascii="Amiri" w:hAnsi="Amiri" w:eastAsia="Amiri" w:cs="Amiri"/>
          <w:color w:val="111111"/>
          <w:sz w:val="28"/>
          <w:sz w:val="28"/>
          <w:szCs w:val="28"/>
          <w:rtl w:val="true"/>
          <w:lang w:bidi="ar-SA"/>
        </w:rPr>
        <w:t>ثُمّ فَوَّضَ إلَيهِ فقالَ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ascii="Amiri" w:hAnsi="Amiri" w:eastAsia="Amiri" w:cs="Amiri"/>
          <w:color w:val="111111"/>
          <w:sz w:val="28"/>
          <w:sz w:val="28"/>
          <w:szCs w:val="28"/>
          <w:lang w:bidi="ar-SA"/>
        </w:rPr>
        <w:t></w:t>
      </w:r>
      <w:r>
        <w:rPr>
          <w:rStyle w:val="FootnoteAnchor"/>
          <w:rtl w:val="true"/>
        </w:rPr>
        <w:footnoteReference w:id="457"/>
      </w:r>
      <w:r>
        <w:rPr>
          <w:rFonts w:ascii="IRNazanin" w:hAnsi="IRNazanin" w:eastAsia="IRNazanin"/>
          <w:color w:val="111111"/>
          <w:sz w:val="28"/>
          <w:sz w:val="28"/>
          <w:szCs w:val="28"/>
          <w:rtl w:val="true"/>
          <w:lang w:bidi="fa-IR"/>
        </w:rPr>
        <w:t xml:space="preserve">خداوند عزّ و جلّ پیامبرش را بر مهر و محبّت خویش تربیت کرد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که تو را خویى والا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دین و 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پیامبر براى شما آورده بگیرید و از آنچه بازتان داشته است، باز ایستید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بعضی از علمای شیعه، امامت را جزء اصول دین میشمارند و بعضی هم جزء اصول مذهب، ولی طبق ادلّه و شواهدی، میتوان امامت را از اصول دین برشمرد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محور دین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تبلیغ خداوند متعال انجام وظیفه رسالت توسط پیامبر اکرم صلی الله علیه واله را به ابلاغ مسئلۀ مهمّی منوط کرده و عدم ابلاغ آن را مساوی با انجام ندادن وظیفهاش معرفی کرده است؛ و آن مسئلۀ مهم حتی طبق نقل فخر رازی امامت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در ذیل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الاية في فضل علي بن ابيطالب علیه السلام و لما نزلت هذه الاية اخذ بيده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فضیلت امام علی بن ابیطالب علیه السلام نازل شده است و وقتی این آیه نازل شد پیامبر اکرم صلی الله علیه واله دست حضرت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من مولایش هستم علی علیه السلام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ابن ابی الحدید معتزلی، 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لا امام له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هرکسی بمیرد در حالی که امامی برایش نیست،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پذیرفت چیزی که نبودش در حال مرگ موجب مرگ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جزء اصول دین نباشد؟</w:t>
      </w:r>
    </w:p>
    <w:p>
      <w:pPr>
        <w:pStyle w:val="BookText"/>
        <w:rPr/>
      </w:pPr>
      <w:r>
        <w:rPr>
          <w:rFonts w:ascii="IRNazanin" w:hAnsi="IRNazanin" w:eastAsia="IRNazanin"/>
          <w:color w:val="111111"/>
          <w:sz w:val="28"/>
          <w:sz w:val="28"/>
          <w:szCs w:val="28"/>
          <w:rtl w:val="true"/>
          <w:lang w:bidi="fa-IR"/>
        </w:rPr>
        <w:t>امام علی علیه السلام امامت را ستون و اساس دین میداند و در مورد امامان اهل بیت 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اساس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دعائم الاسلام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حدیث منزلت که در کتب شیعه و اهل سنت از پیامبر اسلام صلی الله علیه واله نقل شده است؛ بلکه به گفتۀ ابن ابی الحدید، همۀ فرق اسلامی آن را نقل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ابن ابی الحدید از آن حدیث فهمیده، امام در تمام مراتب، به منزلۀ پیامبر است و تنها وحی قرآنی دریافت نمیکند؛و آن حدیث چنین است که پیامبر اکرم صلی الله علیه واله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مني بمنزلة هارون من موسي الا انه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به موسی هستی جز اینکه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 ثقلین که در کتب شیعه و اهل سنت نقل شده و پیامبر اکرم صلی الله علیه واله امامان را قرین جداییناپذیر قرآن قرار داده که تمسّک به آن دو را مایۀ نجات از گمراهی معرفی کرده است و همچنین در حدیث معروف سفینه که باز در کتب شیعه و اهلسنت نقل شده پیامبر اکرم صلی الله علیه واله ائمۀ اطهار علیهم السلام را مانند کشتی نوح علیه السلام مایۀ نجات دانسته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بالاتر از نبوّت است چرا که طبق آیۀ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ابراهیم نبی علیه السلام با وجود برخورداری از مقام نبوّت، ابتدا از مقام امامت برخوردار نبود و بعد از پشت سر گذاردن آزمایشهایی خدا او را به مقام امامت منصوب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جاعلك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مقام والای امامت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الامامة خص الله عزّوجلّ بها ابراهيم الخليل بعد النبوة و الخلّة مرتبة ثالثة و فضيلة شرّفه بها و اشار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جاعلك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امامت مقامی است که خدای عزّوجلّ بعد از رتبه نبوّت و خلت در مرتبه سوّم به ابراهیم خلیل علیه السلام اختصاص داده و به آن فضیلت مشرّفش ساخته و نامش را بلند و استوار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امام مردم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امامت جزء اصول دین است و اطاعت از او موجب قبول طاعات و دخول در بهشت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علاوه بر آنچه بیان شد، امام هادی علیه السلام در زیارت جامعه، قبول ولایت را فرض از طرف خدا میداند و انکار آن را مستوجب غضب الهی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جحد ولایتکم غضب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پذیرش ولایت واجب نبود مستحق غضب خداوند رحمان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فراز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جحدکم کافر؛ کسی که شما را انکار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کافر کسی است که تن به اطاعت خداوند نداده و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طَاعَتَنَا فِي كِتَابِهِ فَلاَ يَسَعُ اَلنَّاسَ جَهْلُهَا، لَنَا صَفْوُ اَلْمَالِ، وَ لَنَا اَلْأَنْفَالُ، وَ لَنَا كَرَائِمُ اَلْقُرْآنِ ، وَ لاَ أَقُولُ لَكُمْ إِنَّا أَصْحَابُ اَلْغَيْبِ، وَ نَعْلَمُ كِتَابَ اَللَّهِ ، وَ كِتَابُ اَللَّهِ يَحْتَمِلُ كُلَّ شَيْءٍ، إِنَّ اَللَّهَ أَعْلَمَنَا عِلْماً لاَ يَعْلَمُهُ أَحَدٌ غَيْرُهُ، وَ عِلْماً قَدْ أَعْلَمَهُ مَلاَئِكَتَهُ وَ رُسُلَهُ، فَمَا عَلِمَتْهُ مَلاَئِكَتُهُ وَ رُسُلُهُ فَنَحْنُ نَعْلَمُهُ؛ خداوند در کتاب خود اطاعت از را ما واجب کرد، پس مردم نمی توانند از آن غافل شوند، بزرگواران قرآن، و من به شما نمیگویم که ما اصحاب غیب هستیم و کتاب الغیب را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ما علمی آموخت که غیر از خودش کسی آن را نمیداند و علمی آموخت که آن را فرشتگان و پیامبران میدانند پس آن علم را آنان نمیدانند در حالی که ما میدانیم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بْنِ أَبِي طَالِبٍ عَلَيْهِ السَّلاَمُ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 عَلِيُّ بْنُ أَبِي طَالِبٍ سَيِّدُ اَلْوَصِيِّينَ وَ اَلْحَسَنُ وَ اَلْحُسَيْنُ سَيِّدَا شَبَابِ أَهْلِ اَلْجَنَّةِ وَ اَلْأَئِمَّةُ بَعْدَهُمَا سَادَةُ اَلْمُتَّقِينَ وَلِيُّنَا وَلِيُّ اَللَّهِ وَ عَدُوُّنَا عَدُوُّ اَللَّهِ وَ طَاعَتُنَا طَاعَةُ اَللَّهِ وَ مَعْصِيَتُنَا مَعْصِيَةُ اَللَّهِ عَزَّ وَ جَلَّ؛</w:t>
      </w:r>
      <w:r>
        <w:rPr>
          <w:rStyle w:val="FootnoteAnchor"/>
          <w:rtl w:val="true"/>
        </w:rPr>
        <w:footnoteReference w:id="460"/>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انبیا و علی سرور اوصیا و حسن و حسین سرور جوانان اهل بهشت و ائمه بعدشان سروران پرهیزکاران هستند دوستداران ما دوستدار خداوند و دشمنان ما دشمنان خداوند هستند اطاعت از ما اطاعت از خداوند است و معصیت و سرپیچی از ما معصیت خداوند عزوجل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علیها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وَطاعَتَنا نِظاماً لِلملَّةِ وَ اِمامَتنَا أماناً لِلفُرقَةِ وَالجِهادَ عِزًّا لِلإسلامِ</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خداوند پیروی از ما را سبب سامان یافتن آیین، و رهبری ما را موجب ایمنی از تفرقه، و جهاد را سبب عزّت و قدرت برای اسلام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مجموعهای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داشتن مرکزیت و محور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چنین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تفرقۀ فکری و عملی جلوگیری میکند، از تفسیرهای گوناگون از دین که موجب گسست دینی است مانع می شود و به سبب محور بودن سبب پیدایش نظم و نظام در دین و در میان مسلمانان میگردد واین وقتی میسر می شود که مردم امامت امام را بپذیرند و در عمل هم از او تبعیّت و اطاعت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پیروی از خاندان رسالت و اطاعت از اهل بیت علیهم السلام مایۀ این وحدت و مانع بی سر و سامانی وضع دین و مؤمنان شمرده شده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تکالیف مهم دینی است، سبب عزّت و شوکت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ما سخن از این است که جهاد دری از درهای بهشت است </w:t>
      </w:r>
    </w:p>
    <w:p>
      <w:pPr>
        <w:pStyle w:val="BookText"/>
        <w:rPr/>
      </w:pPr>
      <w:r>
        <w:rPr>
          <w:rFonts w:ascii="IRNazanin" w:hAnsi="IRNazanin" w:eastAsia="IRNazanin"/>
          <w:color w:val="111111"/>
          <w:sz w:val="28"/>
          <w:sz w:val="28"/>
          <w:szCs w:val="28"/>
          <w:rtl w:val="true"/>
          <w:lang w:bidi="fa-IR"/>
        </w:rPr>
        <w:t>که به روی بندگان خاص خدا گشوده شده است و کسانی که از روی بی رغبتی آن را ترک کنند، گرفتار ذلّت و خواری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در زمان پیامبر گسترش یافت، در سایۀ جانفشانیهای مجاهدان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جان و مال رزمندگان را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وقتی ارزشمند و مقدّس است که تحت فرمان پیشوای الهی و عادل باشد وگرنه به غارتگری و جهانگشایی تبدیل می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پیروی از سیره اهل بیت علیهم السلام ، قولاً، فعلا و تقریراً یکی از راه های به سلامت رسیدن و دستیابی به فلاحت و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 های اطاعت از خداوند، اطاعت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یکی از راهها و شاخه های درخت سبل السلامة،اطاعت از اهل بیت علیهم السلام است</w:t>
      </w:r>
      <w:r>
        <w:rPr>
          <w:rFonts w:eastAsia="IRNazanin" w:cs="IRNazanin"/>
          <w:color w:val="111111"/>
          <w:sz w:val="28"/>
          <w:szCs w:val="28"/>
          <w:rtl w:val="true"/>
          <w:lang w:bidi="fa-IR"/>
        </w:rPr>
        <w:t xml:space="preserve">. </w:t>
      </w:r>
      <w:bookmarkStart w:id="97" w:name="pg9469_80663"/>
    </w:p>
    <w:p>
      <w:pPr>
        <w:pStyle w:val="Heading3"/>
        <w:numPr>
          <w:ilvl w:val="2"/>
          <w:numId w:val="1"/>
        </w:numPr>
        <w:rPr/>
      </w:pPr>
      <w:bookmarkStart w:id="98" w:name="__RefHeading___Toc6152130_2870459653"/>
      <w:bookmarkStart w:id="99" w:name="_Toc33"/>
      <w:bookmarkEnd w:id="97"/>
      <w:bookmarkEnd w:id="98"/>
      <w:r>
        <w:rPr>
          <w:rtl w:val="true"/>
        </w:rPr>
        <w:t>سبل قاصده</w:t>
      </w:r>
      <w:bookmarkEnd w:id="9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عُلِّمْتُ تَبْلِیغَ اَلرِّسَالاَتِ وَ إِتْمَامَ اَلْعِدَاتِ وَ تَمَامَ اَلْکَلِمَاتِ وَ عِنْدَنَا أَهْلَ اَلْبَیْتِ أَبْوَابُ اَلْحُکْمِ وَ ضِیَاءُ اَلْأَمْرِ أَلاَ وَ إِنَّ شَرَائِعَ اَلدِّینِ وَاحِدَةٌ وَ سُبُلَهُ قَاصِدَةٌ مَنْ أَخَذَ بِهَا لَحِقَ وَ غَنِمَ وَ مَنْ وَقَفَ عَنْهَا ضَلَّ وَ نَدِمَ اِعْمَلُوا لِیَوْمٍ تُذْخَرُ لَهُ اَلذَّخَائِرُ وَ تُبْلَى فِیهِ اَلسَّرَائِرُ وَ مَنْ لاَ یَنْفَعُهُ حَاضِرُ لُبِّهِ فَعَازِبُهُ عَنْهُ أَعْجَزُ وَ غَائِبُهُ أَعْوَزُ وَ اِتَّقُوا نَاراً حَرُّهَا شَدِیدٌ وَ قَعْرُهَا بَعِیدٌ وَ حِلْیَتُهَا حَدِیدٌ وَ شَرَابُهَا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اَللِّسَانَ اَلصَّالِحَ یَجْعَلُهُ اَللَّهُ تَعَالَى لِلْمَرْءِ فِی اَلنَّاسِ خَیْرٌ لَهُ مِنَ اَلْمَالِ یُورِثُهُ مَنْ لاَ یَحْمَدُهُ </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رسالت‌ها، وفاى به وعده‌ها و تفسیر کلمات الهى، به من آموخته شده است، و درهاى حکمت و احکام الهى، و اسباب روشنایى امور نزد ما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و قوانین دین، یکى است و راه‌هاى آن مستقیم و نزدیک و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از آن راه برود به منزل مقصود مى‌رسد و غنیمت مى‌برد، و آن‌کس که از آن باز ایستد گمراه و پشیمان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روز که ذخیره ها پس انداز مى شود و اسرار درون فاش مى گردد، عمل صالح انجام دهید، کسى که از عقل موجود خویش بهره نگیرد، در بهره گیرى از مسائل عقلى دور دست ناتوان تر و در استفاده از عقل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نصیب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آتشى که حرارتش شدید و عمق آن زیاد و زیورش غل و زنجیر آهنین است و آشامیدنى آن آب جوشان است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نیکى که خداوند پس از درگذشت انسان، براى او در میان مردم قرار مى‌دهد بهتر از مالى است که انسان آن را به ارث براى کسانى مى‌گذارد که هرگز سپاسش را نمى گویند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قَوْمٌ شَرَحَتْ قُلُوبُهُمْ بِالشُّبْهَةِ وَ تَطَاوَلُوا عَلَى غَيْرِهِمْ بِالْفِرْيَةِ وَ حَسِبُوا أَنَّهَا لِلَّهِ قُرْبَةٌ وَ ذَلِكَ لِأَنَّهُمْ عَمِلُوا بِالْهَوَى وَ غَيَّرُوا كَلاَمَ اَلْحُكَمَاءِ وَ حَرَّفُوهُ بِجَهْلٍ وَ عَمًى وَ طَلَبُوا بِهِ اَلسُّمْعَةَ وَ اَلرِّيَاءَ بِلاَ سُبُلٍ قَاصِدَةٍ وَ لاَ أَعْلاَمٍ جَارِيَةٍ وَ لاَ مَنَارٍ مَعْلُومٍ إِلَى أَمَدِهِمْ</w:t>
      </w:r>
      <w:r>
        <w:rPr>
          <w:rStyle w:val="FootnoteAnchor"/>
          <w:rtl w:val="true"/>
        </w:rPr>
        <w:footnoteReference w:id="463"/>
      </w:r>
      <w:r>
        <w:rPr>
          <w:rFonts w:ascii="IRNazanin" w:hAnsi="IRNazanin" w:eastAsia="IRNazanin"/>
          <w:color w:val="111111"/>
          <w:sz w:val="28"/>
          <w:sz w:val="28"/>
          <w:szCs w:val="28"/>
          <w:rtl w:val="true"/>
          <w:lang w:bidi="fa-IR"/>
        </w:rPr>
        <w:t>پس اینان جماعتى هستند که دل هاشان به شبهه دم ساز گردیده و با دروغ و بهتان بر دیگران بزرگى کنند و پندارند که آن کردار موجب قرب و نزدیکى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به هوا و هوس رفتار کرده و گفتار دانایان را تغییر داده و کورکورانه و جاهلانه آن را تحریف نمودند و با این رفتار خواهان شهرت و ریاکارى شدند، بدون دانستن راه هاى سهل و مستقیم و نزدیک، و نشانههاى متداول، و علامت مشخّصى، تا سرآمدن عمرشان و رسیدن به آب گیر نهایى خود این راه را طى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قصد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در لغت به معنای اعتدال، عزم و اراده بر انجام کاری است،</w:t>
      </w:r>
      <w:r>
        <w:rPr>
          <w:rStyle w:val="FootnoteAnchor"/>
          <w:rtl w:val="true"/>
        </w:rPr>
        <w:footnoteReference w:id="464"/>
      </w:r>
      <w:r>
        <w:rPr>
          <w:rFonts w:ascii="IRNazanin" w:hAnsi="IRNazanin" w:eastAsia="IRNazanin"/>
          <w:color w:val="111111"/>
          <w:sz w:val="28"/>
          <w:sz w:val="28"/>
          <w:szCs w:val="28"/>
          <w:rtl w:val="true"/>
          <w:lang w:bidi="fa-IR"/>
        </w:rPr>
        <w:t>به این معنا که چیزی در آن افراط و یا تفریط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قصد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میکند که در آن، میل به طرف افراط یا تفریط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ریشه ناشی میشود و به معنای زمان و مکان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به مقصد رسیدیم، یعنی به آن مکان یا زمانی که برای رسیدن به آن اراده و حرکت کردیم، دست یافتیم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جامع مورد نظر قرار گیرد، باید تمامی عناصر تکمیلکننده معنای آن، از جمله نیت، عزم، اراده، حرکت و نهایتاً اعتدال را مد نظر قرار دهیم و سپس بر انجام کار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هر کاری، نیت بر انجام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عملی به نیّت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مسائل عقیدتی، علاوه بر موارد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عبادی اگر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به دو صورت تصوّر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تعبّدی که شرط صحت آن، قصد تقرّب به خداوند است و دیگری توصّلی، یعنی کارهایی که قصد قربت در آنها شرط نیست، هم‌چون شستن و تطهیر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قصد قربت، انگیزه های قصد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 را به قصد اطاعت از فرمان خداوند انجام میدهیم، به این دلیل که خداوند سزاوار اطاعت است، یا به قصد شکر نعمتهای خداوند، این کار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محبوبیت ذاتی عمل و نیز تمایل به رسیدن به ثواب و دور ماندن از عذاب الهی، از دیگر دلایل قصد قربت به شمار میآید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قصد،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قاصده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میشود؛ یعنی راههایی که در آنها اعتدال وجود دارد و از افراط و تفریط آزاد هستند و به قصد تقرب به خداوند طی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نوعی سبیل قاصده است، زیرا هیچگونه افراط و تفریطی پس از پذیرش ولایت و عمل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راه به خداوند ختم میشود، قصد قربت در متن این قصد وجود دارد و ما را به منزل مقصود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علیهم السلام بهعنوان راه های اعتدال، مستقیم و بیاعوجاج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خالی از نقصان و اسراف است و هر کسی که در این مسیر قدم نگذارد، به هدف خود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بِهَا لَحِقَ وَ غَنِمَ وَ مَنْ وَقَفَ عَنْهَا ضَلَّ وَ نَدِمَ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هر کسی که این راه را انتخاب کند به حق ملحق شده و از غنائم الهی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وعدۀ غنائم فراوانی به بندگان خود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وَعَدَكُمُ اللّهُ مَغَانِمَ كَثِيرَةً تَأْخُذُونَهَا</w:t>
      </w:r>
      <w:r>
        <w:rPr>
          <w:rFonts w:eastAsia="IRNazanin" w:cs="IRNazanin"/>
          <w:color w:val="111111"/>
          <w:sz w:val="28"/>
          <w:szCs w:val="28"/>
          <w:rtl w:val="true"/>
          <w:lang w:bidi="fa-IR"/>
        </w:rPr>
        <w:t>...</w:t>
      </w:r>
      <w:r>
        <w:rPr>
          <w:rFonts w:eastAsia="IRNazanin" w:cs="IRNazanin"/>
          <w:color w:val="111111"/>
          <w:sz w:val="28"/>
          <w:szCs w:val="28"/>
          <w:lang w:bidi="fa-IR"/>
        </w:rPr>
        <w:t></w:t>
      </w:r>
      <w:r>
        <w:rPr>
          <w:rStyle w:val="FootnoteAnchor"/>
          <w:rtl w:val="true"/>
        </w:rPr>
        <w:footnoteReference w:id="466"/>
      </w:r>
      <w:r>
        <w:rPr>
          <w:rFonts w:ascii="IRNazanin" w:hAnsi="IRNazanin" w:eastAsia="IRNazanin"/>
          <w:color w:val="111111"/>
          <w:sz w:val="28"/>
          <w:sz w:val="28"/>
          <w:szCs w:val="28"/>
          <w:rtl w:val="true"/>
          <w:lang w:bidi="fa-IR"/>
        </w:rPr>
        <w:t>، و هم صاحب این غنیمهها است و هم عطا 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مانح کل غنیمة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که سخاوتمندانه از روی فضل، این غنائم را به بندگان خود عطا میکند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هر کس در این راه کوتاهی کند، جز پشیمانی سودی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وَقَفَ عَنْهَا ضَلَّ وَ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این راه پر خیر و برکت خودداری کند، هم گمراه میشود و هم 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زیارت جامعه، کسانی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مقابلشان قرار میگیرد را به سه گروه تقسیم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فالراغب عنکم مارق و اللازم لکم لاحق والمقصرفي حقکم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از شما رویگردانند، از دین خارج شدند و آن‌هایی که با شما همراهی کردند به مقصد رسیدند و آن‌هایی که درحق شما کوتاهی کردند هلاک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w:t>
      </w:r>
    </w:p>
    <w:p>
      <w:pPr>
        <w:pStyle w:val="BookText"/>
        <w:rPr/>
      </w:pPr>
      <w:r>
        <w:rPr>
          <w:rFonts w:ascii="IRNazanin" w:hAnsi="IRNazanin" w:eastAsia="IRNazanin"/>
          <w:color w:val="111111"/>
          <w:sz w:val="28"/>
          <w:sz w:val="28"/>
          <w:szCs w:val="28"/>
          <w:rtl w:val="true"/>
          <w:lang w:bidi="fa-IR"/>
        </w:rPr>
        <w:t>مارق به کسی میگویند که از دین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کسانی اطلاق میشود که در جنگ صفین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حضرت امیرالمؤمنین علیه السلام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 نِعَمْ انَّهُ لا حُکْمَ الّا لِلَّهِ، وَلکِنَّ هؤُلاءِ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اِمْرَةَ الّا لِلَّهِ، وَ انَّهُ لابُدَّ لِلنَّاسِ مِنْ امْیرٍ</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این شعار سخن حقی است، ولی از گفتن آن منظوری باطل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تشابه این معنا با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الشی عن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شدن چیزی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مارقین از راه دین خدا عبور کرده و به بیراهه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این کار، گمراهی و در نهایت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تیر هوایی است جدایی ز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مقامی نرسد هر که دلش هر جایی است</w:t>
      </w:r>
    </w:p>
    <w:p>
      <w:pPr>
        <w:pStyle w:val="BookText"/>
        <w:rPr/>
      </w:pPr>
      <w:r>
        <w:rPr>
          <w:rFonts w:ascii="IRNazanin" w:hAnsi="IRNazanin" w:eastAsia="IRNazanin"/>
          <w:color w:val="111111"/>
          <w:sz w:val="28"/>
          <w:sz w:val="28"/>
          <w:szCs w:val="28"/>
          <w:rtl w:val="true"/>
          <w:lang w:bidi="fa-IR"/>
        </w:rPr>
        <w:t>لذا داشتن هدف و اهتمام برای رسیدن به آن، و عدم عبور از آن، موجب نجات و عدم پشیمانی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 چو تیر هوایی به باد عمر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دار کمان تا نشان شود پیدا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ملازمین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لازم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 الزاء و المیم، اصل واحد صحیحی است که بر مصاحبت و همراهی دایمی چیزی با چیز دیگر دلالت دارد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ملازم یعنی همراهی کردن یکی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کسانی را که ملازم و همراه امام باشند و همیشه و در همه حال گوششان به فرمان مولایشان باشد، ملازمانی معرفی میکند که ملحق به امام خود هستند و چه در دنیا و چه در آخرت در کنار هم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نتیجه این ملازم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درک کردن چیزی و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مأموم همیشه و در همه حال ملازم امام خویش باشد، در حقیقت او را درک کرده و به او رسیده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چگونه کسی که امام خود را درک کرده و به عظمت او پی برده است، میتواند او را رها کند؟ بلکه برعکس، همیشه نگران این خواهد بود که نکند موجباتی فراهم شود که از امام خویش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قدم در راه امام خود نمیگذارند، امام خویش را نشناخته و یا به دلیل پیروی از هوای نفس خود، از امام خویش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جز خسران چیزی عاید آنان نخواهد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جالب در این فراز از زیارت جامعه این است که حضرت ابتدا مارقین را بیان کرده و سپس ملازمان و بعد مقصران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نشاندهنده آن است که راه میانه و اعتدال،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حضرت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 الشِّمالُ مَضَلَّةٌ، و الطَّريقُ الوُسطى هِي الجادَّةُ</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راست و چپ راه گمراهی است و تنها راه نجات، راه وسط یا همان اعتدال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 زاهق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دلالت کند بر اینکه چیزی به نهایت و پایان خود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دلالت بر حبس دارد که این دو معنا نزدیک به هم هستند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به کسی که عامدانه و عالمانه کاری میکند که به خط پایان و سرانجام کار خود نرسد، مقصِّر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کسی اطلاق میشود که از چیزی بگذرد و آن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که کسی که در امر ما عامدانه و عالمانه جلوتر از ما باشد، در حقیقت امام را پشت سر گذاشته و قطعاً به هدف نخواهد رسید، چرا که این کار در فرهنگ اسلامی نشاندهنده بیادبی و عمل نادرست به حساب میآید و عقلای قوم آن را مذموم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امین‌الله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قُلُوبَ الْمُخْبِتينَ اِلَيک والِهَةٌ، وَسُبُلَ الرَّاغِبينَ اِلَيک شارِعَةٌ، وَاَعْلامَ الْقاصِدينَ اِلَيک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براستى دلهاى فروتنان درگاهت بسوى تو حیران است و راه‌هاى مشتاقان به جانب تو باز است و نشانه هاى قاصدان کویت آشکار و نمایان است و قلب هاى عارفان از تو ترسان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اهل بیت علیهم السلام راه های مطمئن و معتدل را نشان میدهند، هر کس پا جای پای آنان بگذارد به فلاحت و رستگاری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از غیر آنان پیروی کنند، بدون شک هدف تیر شیطان قرار خواهند گرفت و بهطور قطع پا در جای پای شیطان خواهند گذاشت و در هر سمتی </w:t>
      </w:r>
    </w:p>
    <w:p>
      <w:pPr>
        <w:pStyle w:val="BookText"/>
        <w:rPr/>
      </w:pPr>
      <w:r>
        <w:rPr>
          <w:rFonts w:ascii="IRNazanin" w:hAnsi="IRNazanin" w:eastAsia="IRNazanin"/>
          <w:color w:val="111111"/>
          <w:sz w:val="28"/>
          <w:sz w:val="28"/>
          <w:szCs w:val="28"/>
          <w:rtl w:val="true"/>
          <w:lang w:bidi="fa-IR"/>
        </w:rPr>
        <w:t>که شیطان بخواهد آنان را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دربارۀ حقیقت دنیا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تیر دنیا به سوی هدفی که حرکت کرد رسید و بسیاری را از پا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حسن بن علی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اَلْحَكِيمُ إِنِّي لَمَّا رَأَيْتُ اَلدُّنْيَا دَارَ تَصَرُّفٍ وَ زَوَالٍ وَ تَقَلُّبٍ مِنْ حَالٍ إِلَى حَالٍ وَ رَأَيْتُ أَهْلَهَا فِيهَا أَغْرَاضاً لِلْمَصَائِبِ وَ رَهَائِنَ لِلْمَتَالِفِ وَ رَأَيْتُ صِحَّةً بَعْدَهَا سُقْماً وَ شَبَاباً بَعْدَهُ هَرَماً وَ غِنًى بَعْدَهُ فَقْراً وَ فَرَحاً بَعْدَهُ حُزْناً وَ عِزّاً بَعْدَهُ ذُلاًّ وَ رَخَاءً بَعْدَهُ شِدَّةً وَ أَمْناً بَعْدَهُ خَوْفاً وَ حَيَاةً بَعْدَهَا مَمَاتاً وَ رَأَيْتُ أَعْمَاراً قَصِيرَةً وَ حُتُوفاً رَاصِدَةً وَ سِهَاماً قَاصِدَةً وَ أَبْدَاناً ضَعِيفَةً مُسْتَسْلِمَةً غَيْرَ مُمْتَنِعَةٍ وَ لاَ حَصِينَةٍ عَرَفْتُ أَنَّ اَلدُّنْيَا مُنْقَطِعَةٌ بَالِيَةٌ فَانِيَةٌ وَ عَرَفْتُ بِمَا ظَهَرَ لِي مِنْهَا مَا غَابَ عَنِّي مِنْهَا وَ عَرَفْتُ بِظَاهِرِهَا بَاطِنَهَا وَ غَامِضَهَا بِوَاضِحِهَا وَ سِرَّهَا بِعَلاَنِيَتِهَا وَ صُدُورَهَا بِوُرُودِهَا فَحَذَرتُهَا لِمَا عَرَفْتُهَا وَ فَرَرْتُ مِنْهَا لِمَا أَبْصَرْتُهَا</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امام حسن عسکری علیه السلام در این حدیث طولانی دربارۀ دنیا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 همانا من دنیا را خانۀ دگرگونی و زوال و از حالی به حال دیگر دیدم و دیدم اهل دنیا و مصیبتها و گرفتاریها را هدف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را دیدم که بعد از آن بیماری آمد، جوانی را دیدم که پس از آن پیری آمد، ثروت را دیدم که بعد از آن فقر و تنگدستی آمد؛ دیدم که بعد از خوشحالی، غم و اندوه آمد و بعد از عزّت، ذلّت و بعد از راحتی، سختی، بعد از امنیت، ترس و بعد از حیات، مرگ و بعد از آن عمرهای کوتاه و مرگهای زودرس و تیرهای به هدف رسیده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همۀ اینها با بصیرت شناختم که از دنیا باید بگریزم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سبل قاصده باشد،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کسانی است که امام خویش را نشناسند و از او پیروی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هر کس بمیرد و امام زمانش را نشناخته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وَلَا تَقُولُوا لِمَنْ يُقْتَلُ فِي سَبِيلِ اللَّهِ أَمْوَاتٌ بَلْ أَحْيَاءٌ وَلَكِنْ لَا تَشْعُرُونَ</w:t>
      </w:r>
      <w:r>
        <w:rPr>
          <w:rFonts w:ascii="IRNazanin" w:hAnsi="IRNazanin" w:eastAsia="IRNazanin"/>
          <w:color w:val="111111"/>
          <w:sz w:val="28"/>
          <w:sz w:val="28"/>
          <w:szCs w:val="28"/>
          <w:lang w:bidi="fa-IR"/>
        </w:rPr>
        <w:t></w:t>
      </w:r>
      <w:r>
        <w:rPr>
          <w:rStyle w:val="FootnoteAnchor"/>
          <w:rtl w:val="true"/>
        </w:rPr>
        <w:footnoteReference w:id="474"/>
      </w:r>
      <w:r>
        <w:rPr>
          <w:rFonts w:ascii="IRNazanin" w:hAnsi="IRNazanin" w:eastAsia="IRNazanin"/>
          <w:color w:val="111111"/>
          <w:sz w:val="28"/>
          <w:sz w:val="28"/>
          <w:szCs w:val="28"/>
          <w:rtl w:val="true"/>
          <w:lang w:bidi="fa-IR"/>
        </w:rPr>
        <w:t>و نگویید کسانی که در راه خداوند کشته شدند مرده اند؛ بلکه زنده اند و لکن شما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که در اینجا بیان میشود به وضوح نمایانگر تاثیر معنوی و برکت اهل بیت علیهم السلام بر زندگی انسانهاست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مردی از بزرگان بلخ هر سال به حج میرفت و در مدینه، به زیارت پیامبر صلی الله علیه واله و هم‌چنین حضرت علی بن حسین علیهما السلام میشتافت و برای آن حضرت هدایای فراوانی میآورد و مسائل دینی خود را از ایشان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شهر خود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همسرش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هدایای زیادی میبری، اما آن آقا چیزی به تو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من برایش هدیه میبرم مالک دنیا و آخرت و تمامی آنچه در دست مردم است، زیرا او خلیفۀ خدا در زمین و حجّت اوست و پسر پیامبر و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حرف، همسرش دیگر چیزی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بعد، او دوباره عازم حج شد و به محضر زین العابدین علیه السلام رسید و پس از سلام، دست ایشان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صرف غذا بودند و او را نیز به خوردن تعارف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امام علیه السلام آفتابه و طشت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 برخاست و آب بر دست امام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مهمان ما هستی، چطور آب بر دستان ما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دوست داری، چیزی به تو نشان میدهم که خیلی مورد علاقۀ تو است و خوشحال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آب را ریخت تا یک سوم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یاقوت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نگاه کرد و دید که واقعاً یاقوت قرمز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آب را ریخت تا دو سوم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نگاه کرد و دید که واقعاً زمرّد سبز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آب را ریخت تا طشت پر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دُرّ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متحیر شده و خود را به پاهای امام انداخت و شروع به بوسیدن دستان ایشان 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نداریم که پاداش تحفه و هدایای تو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جواهرها را به‌عنوان هدیه از طرف ما ببر و پوزش ما را به خاطر سرزنش همسرت پذیرا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حیرتزده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چه کسی سخن همسرم را برای شما نقل کرد؟ واقعاً شما از خاندان نبوت صلی الله علیه واله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وداع کرده و به سمت بلخ حرکت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خانه رسید، جواهرها را بر روی همسرش گذاشت و جریانی را که اتفاق افتاده بود،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سجدۀ شکر به جای آورد و از شوهرش خواست که او را نیز به خدمت امام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مجدداً عازم حج شد، همسرش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راه، او بیمار شد و نزدیک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امام علیه السلام رفت و 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 رکعت نماز خواند و دعاهایی کرد و سپس به مرد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پیش همسرت، خداوند او را به لطف و کرمش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سرعت به منزل برگشت و وقتی وارد خیمه شد، همسرش را سالم و نشسته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خداوند تو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سوگند خورد که فرشتۀ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روح او را قبض کرد و به طرف بالا برد، ناگهان شخصی با چهرهای زیبا و شخصیت خاص وارد شد که اوصافش را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زین العابدین علیه السلام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لحظه که ملک‌الموت چشمش به او افتاد گفت السلام علیک یا حجة الله السلام علیک یا زین العابدین جواب داده به او گفت روح این زن را برگردان او به زیارت ما آمده بود من از خدا خواستهام که سى سال دیگر زنده بماند و زندگى خوشى داشته باشد چون به زیارت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گفت به دیدۀ منّت روح مرا به جسد برگرداند، من با چشم دیدم ملک‌الموت دست آن آقا را بوسید و رفت،آن مرد دست زن خود را گرفت و خدمت زین العابدین علیه السلام آورد موقعى که آقا با اصحاب خود نشسته بود ناگاه زن خود را بر زانوان امام انداخته می بوسید و می گفت به خدا قسم این آقا و مولاى من است همین آقا مرا با دعاى خودش زنده کرد آن زن و مرد بقیۀ عمر خود را در خدمت زین العابدین علیه السلام به سر بردند</w:t>
      </w:r>
      <w:r>
        <w:rPr>
          <w:rFonts w:eastAsia="IRNazanin" w:cs="IRNazanin"/>
          <w:color w:val="111111"/>
          <w:sz w:val="28"/>
          <w:szCs w:val="28"/>
          <w:rtl w:val="true"/>
          <w:lang w:bidi="fa-IR"/>
        </w:rPr>
        <w:t>.</w:t>
      </w:r>
      <w:r>
        <w:rPr>
          <w:rStyle w:val="FootnoteAnchor"/>
          <w:rtl w:val="true"/>
        </w:rPr>
        <w:footnoteReference w:id="475"/>
      </w:r>
      <w:bookmarkStart w:id="100" w:name="pg9469_80674"/>
    </w:p>
    <w:p>
      <w:pPr>
        <w:pStyle w:val="Heading3"/>
        <w:numPr>
          <w:ilvl w:val="2"/>
          <w:numId w:val="1"/>
        </w:numPr>
        <w:rPr/>
      </w:pPr>
      <w:bookmarkStart w:id="101" w:name="__RefHeading___Toc6152132_2870459653"/>
      <w:bookmarkStart w:id="102" w:name="_Toc34"/>
      <w:bookmarkEnd w:id="100"/>
      <w:bookmarkEnd w:id="101"/>
      <w:r>
        <w:rPr>
          <w:rtl w:val="true"/>
        </w:rPr>
        <w:t>سُبُل القوام</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اَلْإِسْلاَمِ فَهُوَ اَلنَّبِيُّ اَلْمُصْطَفَى عَلَمِ اَلْهُدَى يَا خَيْرَ مَنْ يَدْعُو لِسُبْلِ قِوَامٍ</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 جماعت مسلمین پس او پیامبر اختیار شده و پرچم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کسی که مردم را به استوارترین راه ها دعوت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قوام</w:t>
      </w:r>
    </w:p>
    <w:p>
      <w:pPr>
        <w:pStyle w:val="BookText"/>
        <w:rPr/>
      </w:pPr>
      <w:r>
        <w:rPr>
          <w:rFonts w:ascii="IRNazanin" w:hAnsi="IRNazanin" w:eastAsia="IRNazanin"/>
          <w:color w:val="111111"/>
          <w:sz w:val="28"/>
          <w:sz w:val="28"/>
          <w:szCs w:val="28"/>
          <w:rtl w:val="true"/>
          <w:lang w:bidi="fa-IR"/>
        </w:rPr>
        <w:t xml:space="preserve">راغب در معنای قوام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یَقُومُ،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بالمكان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دارای معانی مختلفی است که میتوان آن را به چهار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برخاستن اجباری با جسم و بدن، مانند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قائِمٌ وَ حَصِيدٌ</w:t>
      </w:r>
      <w:r>
        <w:rPr>
          <w:rFonts w:ascii="Amiri" w:hAnsi="Amiri" w:eastAsia="Amiri" w:cs="Amiri"/>
          <w:color w:val="111111"/>
          <w:sz w:val="28"/>
          <w:sz w:val="28"/>
          <w:szCs w:val="28"/>
          <w:lang w:bidi="ar-SA"/>
        </w:rPr>
        <w:t></w:t>
      </w:r>
      <w:r>
        <w:rPr>
          <w:rStyle w:val="FootnoteAnchor"/>
          <w:rtl w:val="true"/>
        </w:rPr>
        <w:footnoteReference w:id="477"/>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قَطَعْتُمْ مِنْ لِينَةٍ أَوْ تَرَكْتُمُوهَا قائِمَةً عَلَى أُصُولِهَا</w:t>
      </w:r>
      <w:r>
        <w:rPr>
          <w:rFonts w:ascii="Amiri" w:hAnsi="Amiri" w:eastAsia="Amiri" w:cs="Amiri"/>
          <w:color w:val="111111"/>
          <w:sz w:val="28"/>
          <w:sz w:val="28"/>
          <w:szCs w:val="28"/>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قيام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با اختیار، مثلاً در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ascii="Amiri" w:hAnsi="Amiri" w:eastAsia="Amiri" w:cs="Amiri"/>
          <w:color w:val="111111"/>
          <w:sz w:val="28"/>
          <w:sz w:val="28"/>
          <w:szCs w:val="28"/>
          <w:lang w:bidi="ar-SA"/>
        </w:rPr>
        <w:t></w:t>
      </w:r>
      <w:r>
        <w:rPr>
          <w:rStyle w:val="FootnoteAnchor"/>
          <w:rtl w:val="true"/>
        </w:rPr>
        <w:footnoteReference w:id="47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الرِّجَالُ قَوَّامُونَ عَلَى النِّسَاءِ</w:t>
      </w:r>
      <w:r>
        <w:rPr>
          <w:rFonts w:ascii="Amiri" w:hAnsi="Amiri" w:eastAsia="Amiri" w:cs="Amiri"/>
          <w:color w:val="111111"/>
          <w:sz w:val="28"/>
          <w:sz w:val="28"/>
          <w:szCs w:val="28"/>
          <w:lang w:bidi="ar-SA"/>
        </w:rPr>
        <w:t></w:t>
      </w:r>
      <w:r>
        <w:rPr>
          <w:rStyle w:val="FootnoteAnchor"/>
          <w:rtl w:val="true"/>
        </w:rPr>
        <w:footnoteReference w:id="480"/>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يَبِيتُونَ لِرَبِّهِمْ سُجَّداً وَ قِيَاماً</w:t>
      </w:r>
      <w:r>
        <w:rPr>
          <w:rFonts w:ascii="Amiri" w:hAnsi="Amiri" w:eastAsia="Amiri" w:cs="Amiri"/>
          <w:color w:val="111111"/>
          <w:sz w:val="28"/>
          <w:sz w:val="28"/>
          <w:szCs w:val="28"/>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قيام در معنای مراعات و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كُونُوا قَوَّامِينَ لِلَّهِ شُهَداءَ بِالْقِسْطِ</w:t>
      </w:r>
      <w:r>
        <w:rPr>
          <w:rFonts w:ascii="Amiri" w:hAnsi="Amiri" w:eastAsia="Amiri" w:cs="Amiri"/>
          <w:color w:val="111111"/>
          <w:sz w:val="28"/>
          <w:sz w:val="28"/>
          <w:szCs w:val="28"/>
          <w:lang w:bidi="ar-SA"/>
        </w:rPr>
        <w:t></w:t>
      </w:r>
      <w:r>
        <w:rPr>
          <w:rStyle w:val="FootnoteAnchor"/>
          <w:rtl w:val="true"/>
        </w:rPr>
        <w:footnoteReference w:id="482"/>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قائِماً بِالْقِسْطِ</w:t>
      </w:r>
      <w:r>
        <w:rPr>
          <w:rFonts w:ascii="Amiri" w:hAnsi="Amiri" w:eastAsia="Amiri" w:cs="Amiri"/>
          <w:color w:val="111111"/>
          <w:sz w:val="28"/>
          <w:sz w:val="28"/>
          <w:szCs w:val="28"/>
          <w:lang w:bidi="ar-SA"/>
        </w:rPr>
        <w:t></w:t>
      </w:r>
      <w:r>
        <w:rPr>
          <w:rStyle w:val="FootnoteAnchor"/>
          <w:rtl w:val="true"/>
        </w:rPr>
        <w:footnoteReference w:id="483"/>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 فَمَنْ هُوَ قائِمٌ عَلَى كُلِّ نَفْسٍ بِمَا كَسَبَتْ</w:t>
      </w:r>
      <w:r>
        <w:rPr>
          <w:rFonts w:ascii="Amiri" w:hAnsi="Amiri" w:eastAsia="Amiri" w:cs="Amiri"/>
          <w:color w:val="111111"/>
          <w:sz w:val="28"/>
          <w:sz w:val="28"/>
          <w:szCs w:val="28"/>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قيام به قصد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إِذا قُمْتُمْ إِلَى الصَّلاةِ</w:t>
      </w:r>
      <w:r>
        <w:rPr>
          <w:rFonts w:ascii="Amiri" w:hAnsi="Amiri" w:eastAsia="Amiri" w:cs="Amiri"/>
          <w:color w:val="111111"/>
          <w:sz w:val="28"/>
          <w:sz w:val="28"/>
          <w:szCs w:val="28"/>
          <w:lang w:bidi="ar-SA"/>
        </w:rPr>
        <w:t></w:t>
      </w:r>
      <w:r>
        <w:rPr>
          <w:rStyle w:val="FootnoteAnchor"/>
          <w:rtl w:val="true"/>
        </w:rPr>
        <w:footnoteReference w:id="485"/>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يُقِيمُونَ الصَّلاةَ</w:t>
      </w:r>
      <w:r>
        <w:rPr>
          <w:rFonts w:ascii="Amiri" w:hAnsi="Amiri" w:eastAsia="Amiri" w:cs="Amiri"/>
          <w:color w:val="111111"/>
          <w:sz w:val="28"/>
          <w:sz w:val="28"/>
          <w:szCs w:val="28"/>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قِیَام و قِوَام به معنای آن‌چه که چیزی را برپا میدارد و ثابت میکند، هم‌چون عماد و 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شامل تکیهگاه، ستون، پایه و اساس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تُؤْتُوا السُّفَهاءَ أَمْوالَكُمُ الَّتِي جَعَلَ اللَّهُ لَكُمُ قِيَاماً</w:t>
      </w:r>
      <w:r>
        <w:rPr>
          <w:rFonts w:ascii="Amiri" w:hAnsi="Amiri" w:eastAsia="Amiri" w:cs="Amiri"/>
          <w:color w:val="111111"/>
          <w:sz w:val="28"/>
          <w:sz w:val="28"/>
          <w:szCs w:val="28"/>
          <w:lang w:bidi="ar-SA"/>
        </w:rPr>
        <w:t></w:t>
      </w:r>
      <w:r>
        <w:rPr>
          <w:rStyle w:val="FootnoteAnchor"/>
          <w:rtl w:val="true"/>
        </w:rPr>
        <w:footnoteReference w:id="487"/>
      </w:r>
      <w:r>
        <w:rPr>
          <w:rFonts w:ascii="IRNazanin" w:hAnsi="IRNazanin" w:eastAsia="IRNazanin"/>
          <w:color w:val="111111"/>
          <w:sz w:val="28"/>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معناست که خداوند آن را به عنوان چیزی که نگهدارنده شماست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ascii="Amiri" w:hAnsi="Amiri" w:eastAsia="Amiri" w:cs="Amiri"/>
          <w:color w:val="111111"/>
          <w:sz w:val="28"/>
          <w:sz w:val="28"/>
          <w:szCs w:val="28"/>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مفهوم این است که کعبه نگهدارنده و قوام زندگی شماست که معاش و معاد شما را ثابت و پایدار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قوام به معنی ثبات، حفظ و نگهداری است و پایه و اساس هر چیزی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مشتقات آن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کریم تکرار شده است، که نشاندهندۀ اهمیت فوقالعاده این مقوله و تأکیدات مکرر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خداوند از پیامبر صلی الله علیه واله خواسته، در یک جمله گنجانده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إِنِّي أَعُظُكُمْ بِوَاحِدَةٍ أَنْ تَقُومُوا لِلَّهِ</w:t>
      </w:r>
      <w:r>
        <w:rPr>
          <w:rFonts w:ascii="IRNazanin" w:hAnsi="IRNazanin" w:eastAsia="IRNazanin"/>
          <w:color w:val="111111"/>
          <w:sz w:val="28"/>
          <w:sz w:val="28"/>
          <w:szCs w:val="28"/>
          <w:lang w:bidi="fa-IR"/>
        </w:rPr>
        <w:t></w:t>
      </w:r>
      <w:r>
        <w:rPr>
          <w:rStyle w:val="FootnoteAnchor"/>
          <w:rtl w:val="true"/>
        </w:rPr>
        <w:footnoteReference w:id="489"/>
      </w:r>
      <w:r>
        <w:rPr>
          <w:rFonts w:ascii="IRNazanin" w:hAnsi="IRNazanin" w:eastAsia="IRNazanin"/>
          <w:color w:val="111111"/>
          <w:sz w:val="28"/>
          <w:sz w:val="28"/>
          <w:szCs w:val="28"/>
          <w:rtl w:val="true"/>
          <w:lang w:bidi="fa-IR"/>
        </w:rPr>
        <w:t>بگو همانا من شما را به یک کلمه موعظه میکنم و آن این که فقط برای خدا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خداوند به معنای این است که در تمامی حالات خدا را مدنظر داشته و خالصانه اعمال خود را برای او انجام دهید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خود قیّوم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از قیام است، به این معنی که خداوند به ذات خویش قیام دارد و هم‌چنین قیام دیگر موجودات به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قیّوم و حی در کنار یکدیگر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حیات پیش میآید، آن‌چه به ذهن ما میرسد موجوداتی هستند که به ظاهر دارای رشد، نمو و حرکت هستند؛ امّا حیات خداوند با حیات موجودات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ما وابسته به عناصر مادی و فیزیکی مانند آب، هوا، غذا </w:t>
      </w:r>
    </w:p>
    <w:p>
      <w:pPr>
        <w:pStyle w:val="BookText"/>
        <w:rPr/>
      </w:pPr>
      <w:r>
        <w:rPr>
          <w:rFonts w:ascii="IRNazanin" w:hAnsi="IRNazanin" w:eastAsia="IRNazanin"/>
          <w:color w:val="111111"/>
          <w:sz w:val="28"/>
          <w:sz w:val="28"/>
          <w:szCs w:val="28"/>
          <w:rtl w:val="true"/>
          <w:lang w:bidi="fa-IR"/>
        </w:rPr>
        <w:t>و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به معنای وسیع و واقعی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وجودی که دارای علم و قدرت بیپایان است، حیات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خداوند مجموع علم و قدرت اوست و بر اساس علم و قدرت، موجود زنده از غیر زنده تشخیص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 حرکت، تغذیه و تولید مثل از ویژگیهای موجوداتی است که ناقص و محدودند و دارای کمبودهایی هستند که باید با تغذیه، تولید مثل و حرکت آنها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کمبودی ندارد، این امور درباره او مطرح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قیام به معنای ایستادن است و در محاورات روزمره به حالتی که انسان به صورت عمودی بر زمین قرار دارد،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دربارۀ خداوند که از جسم و صفات جسمانی منزه است، مفهوم ندارد و به معنای انجام کار خلقت، تدبیر و نگهداری است، زیرا وقتی انسان میخواهد کاری را انجام دهد،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اوست که همۀ موجودات جهان را آفریده، تدبیر، نگهداری و پرورش آنها را بر عهده گرفته است و به طور دائم و بدون هیچ وقفهای قیام به این امور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میشود که قَیُّوم در واقع، ریشه و اساس تمام صفات فعل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صفاتی دارد که ارتباط خداوند با موجودات جهان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آفریدگار، روزیدهنده، زندهکننده، هدایتکننده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روزی میدهد، اوست که زنده میکند، اوست که میمیرد و اوست که هدایت میکند؛ بنابراین، صفات خالق، رازق، هادی، محیی و ممیت همه در وصف قَیُّوم جمع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اینجا روشن میشود که برخی مفهوم قَیُّوم را محدود به قیام به امر خلقت و یا فقط امر روزی دادن و موارد مشابه دانستهاند، در حالی‌که این مفهوم گستردهتر است و همۀ آنها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همانگونه که گفته شد، قَیُّوم به معنای کسی است که به ذات خود قیام دارد و دیگران به او قیام دارند و به او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صفات الهی مانند علم و قدرت و سمیع و بصیر بودن و مانند آن را شامل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تمام موجودات را به او بازگو میکند؛ بنابراین گفته شده که این دو، با هم اسم اعظم الهی هستند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اوّلاً و بالذات قیّومیّت از آن خداوند متعال است؛ اما ثانیاً و بالعرض، مواردی وجود دارد که دارای قوام هستند؛ یعنی خداوند به آنان این قوام را بخشیده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این موارد، کتاب خداوند است که دارای قوام است؛ لذا خداوند در مورد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الْحَمْدُ لِلّهِ الَّذِي أَنْزَلَ عَلَى عَبْدِهِ الْكِتَابَ وَلَمْ يَجْعَلْ لَهُ عِوَجًا قَيِّمًا لِيُنْذِرَ بَأْسًا شَدِيدًا مِنْ لَدُنْهُ وَيُبَشِّرَ الْمُؤْمِنِينَ الَّذِينَ يَعْمَلُونَ الصَّالِحَاتِ أَنَّ لَهُمْ أَجْرًا حَسَنًا</w:t>
      </w:r>
      <w:r>
        <w:rPr>
          <w:rFonts w:ascii="Amiri" w:hAnsi="Amiri" w:eastAsia="Amiri" w:cs="Amiri"/>
          <w:color w:val="111111"/>
          <w:sz w:val="28"/>
          <w:sz w:val="28"/>
          <w:szCs w:val="28"/>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 ستایش و سپاس مخصوص خداست که بر بندۀ خاص خود این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در آن هیچ نقص و کژی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است در نهایت استواری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سخت خود بترساند و اهل ایمان را که اعمالشان نیکوست به اجر بسیار نیکو بشارت 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رحمة الله در ذیل این آیۀ شریفه،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مصلحت چیزی را تأمین </w:t>
      </w:r>
    </w:p>
    <w:p>
      <w:pPr>
        <w:pStyle w:val="BookText"/>
        <w:rPr/>
      </w:pPr>
      <w:r>
        <w:rPr>
          <w:rFonts w:ascii="IRNazanin" w:hAnsi="IRNazanin" w:eastAsia="IRNazanin"/>
          <w:color w:val="111111"/>
          <w:sz w:val="28"/>
          <w:sz w:val="28"/>
          <w:szCs w:val="28"/>
          <w:rtl w:val="true"/>
          <w:lang w:bidi="fa-IR"/>
        </w:rPr>
        <w:t>نموده، امور آن را تدبیر نماید، مانند قیّم خانه که قایم به مصالح خانه است و اهل خانه در امور خانه به او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قیّم، آن کتابی است که مشتمل بر معانی قیّمی باشد و آنچه قرآن کریم متضمن آن است، اعتقاد حق و عمل صالح است، هم‌چنان که خداى تعالى دربارۀ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يَهْدِي إِلَى الْحَقِّ وَ إِلى طَرِيقٍ مُسْتَقِيمٍ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دین صحیح اسلام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سبحان در مواضعی از کتابش دین خود را به قیّم بودن توصیف کرده، از آن جمله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فَأَقِمْ وَجْهَكَ لِلدِّينِ الْقَيِّمِ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توصیف کتاب به وصف قیّمیّت به خاطر این است که متضمن دین قیّم است، دینی که قائم به مصالح عالم بشری است، چه مصالح دنیایی، و چه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آیۀ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هذَا الْقُرْآنَ يَهْدي لِلَّتي هِيَ أَقْوَمُ وَ يُبَشِّرُ الْمُؤْمِنينَ الَّذينَ يَعْمَلُونَ الصَّالِحاتِ أَنَّ لَهُمْ أَجْراً كَبيرا</w:t>
      </w:r>
      <w:r>
        <w:rPr>
          <w:rFonts w:ascii="IRNazanin" w:hAnsi="IRNazanin" w:eastAsia="IRNazanin"/>
          <w:color w:val="111111"/>
          <w:sz w:val="28"/>
          <w:sz w:val="28"/>
          <w:szCs w:val="28"/>
          <w:lang w:bidi="fa-IR"/>
        </w:rPr>
        <w:t></w:t>
      </w:r>
      <w:r>
        <w:rPr>
          <w:rStyle w:val="FootnoteAnchor"/>
          <w:rtl w:val="true"/>
        </w:rPr>
        <w:footnoteReference w:id="492"/>
      </w:r>
      <w:r>
        <w:rPr>
          <w:rFonts w:ascii="IRNazanin" w:hAnsi="IRNazanin" w:eastAsia="IRNazanin"/>
          <w:color w:val="111111"/>
          <w:sz w:val="28"/>
          <w:sz w:val="28"/>
          <w:szCs w:val="28"/>
          <w:rtl w:val="true"/>
          <w:lang w:bidi="fa-IR"/>
        </w:rPr>
        <w:t>نیز به قیّومیّت قرآن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قیّوم است که به دین با قوام و مستحکم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دارای قوام است،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چند جای قرآن به قیّتی دین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فَأَقِمْ وَجْهَكَ لِلدِّينِ الْقَيِّمِ مِنْ قَبْلِ أَنْ يَأْتِيَ يَوْمٌ لا مَرَدَّ لَهُ مِنَ اللّهِ يَوْمَئِذٍ يَصَّدَّعُونَ</w:t>
      </w:r>
      <w:r>
        <w:rPr>
          <w:rFonts w:ascii="IRNazanin" w:hAnsi="IRNazanin" w:eastAsia="IRNazanin"/>
          <w:color w:val="111111"/>
          <w:sz w:val="28"/>
          <w:sz w:val="28"/>
          <w:szCs w:val="28"/>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پس،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دین استوار راست بدار پیش از آن‌که روزی فرا رسد که از سوی خداوند بازگشتی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پراکنده میشوند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الدِّينُ الْقَيِّمُ وَ لكِنَّ أَكْثَرَ النَّاسِ لا يَعْلَمُونَ</w:t>
      </w:r>
      <w:r>
        <w:rPr>
          <w:rFonts w:ascii="Amiri" w:hAnsi="Amiri" w:eastAsia="Amiri" w:cs="Amiri"/>
          <w:color w:val="111111"/>
          <w:sz w:val="28"/>
          <w:sz w:val="28"/>
          <w:szCs w:val="28"/>
          <w:lang w:bidi="ar-SA"/>
        </w:rPr>
        <w:t></w:t>
      </w:r>
      <w:r>
        <w:rPr>
          <w:rStyle w:val="FootnoteAnchor"/>
          <w:rtl w:val="true"/>
        </w:rPr>
        <w:footnoteReference w:id="494"/>
      </w:r>
      <w:r>
        <w:rPr>
          <w:rFonts w:ascii="IRNazanin" w:hAnsi="IRNazanin" w:eastAsia="IRNazanin"/>
          <w:color w:val="111111"/>
          <w:sz w:val="28"/>
          <w:sz w:val="28"/>
          <w:szCs w:val="28"/>
          <w:rtl w:val="true"/>
          <w:lang w:bidi="fa-IR"/>
        </w:rPr>
        <w:t>این دین پا برجاست اما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 چون کتاب فرستادۀ خداوند متصف به </w:t>
      </w:r>
    </w:p>
    <w:p>
      <w:pPr>
        <w:pStyle w:val="BookText"/>
        <w:rPr/>
      </w:pPr>
      <w:r>
        <w:rPr>
          <w:rFonts w:ascii="IRNazanin" w:hAnsi="IRNazanin" w:eastAsia="IRNazanin"/>
          <w:color w:val="111111"/>
          <w:sz w:val="28"/>
          <w:sz w:val="28"/>
          <w:szCs w:val="28"/>
          <w:rtl w:val="true"/>
          <w:lang w:bidi="fa-IR"/>
        </w:rPr>
        <w:t>قیّومیّت است؛ یعنی از استواری خاص برخوردار هستند که هیچ گونه کجی و نادرستی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مواردی که خداوند به قوام توصیف کرده است، خانۀ کعبه است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جَعَلَ اللّهُ الْكَعْبَةَ الْبَيْتَ الْحَرامَ قِياماً لِلنَّاسِ</w:t>
      </w:r>
      <w:r>
        <w:rPr>
          <w:rFonts w:ascii="IRNazanin" w:hAnsi="IRNazanin" w:eastAsia="IRNazanin"/>
          <w:color w:val="111111"/>
          <w:sz w:val="28"/>
          <w:sz w:val="28"/>
          <w:szCs w:val="28"/>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خداوند، خانۀ محترم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حرام و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قربانیهای دارای گردنبند را؛ این‌چنین است تا بدانید خداوند آنچه را در آسمانها و زمین است میداند و خداوند به هر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از قائم است و قائم به معنای چیزی است که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پابرجایی فعلیت دارد و به این معنا نیست که در گذشته قائم بوده؛ بلکه قیّومیّت خانۀ خدا، همواره وجود داشته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خانه را مظهر قیام قرار داده است، چون مظهر قیّومیّت است؛ بنابراین، نماز را باید همیشه به طرف این خانه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خانۀ کعبه نماد پایداری و استواری دین است، نماز که یکی از شرایط قبولی آن توجه به قبله است نیز باید همین خصوصیت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خانۀ خدا قوام دارد و استوار است، موجب امنیّت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ارکان آن استوار و محکم نباشد، متزلزل خواهد بود و در برابر عواصف و طوفان فرو خواهد ریخت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چیزهایی که دارای صفت قوام است،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لا تَقُمْ فيهِ أَبَداً لَمَسْجِدٌ أُسِّسَ عَلَى التَّقْوى مِنْ أَوَّلِ يَوْمٍ أَحَقُّ أَنْ </w:t>
      </w:r>
    </w:p>
    <w:p>
      <w:pPr>
        <w:pStyle w:val="BookText"/>
        <w:rPr/>
      </w:pPr>
      <w:r>
        <w:rPr>
          <w:rFonts w:ascii="Amiri" w:hAnsi="Amiri" w:eastAsia="Amiri" w:cs="Amiri"/>
          <w:color w:val="111111"/>
          <w:sz w:val="28"/>
          <w:sz w:val="28"/>
          <w:szCs w:val="28"/>
          <w:rtl w:val="true"/>
          <w:lang w:bidi="ar-SA"/>
        </w:rPr>
        <w:t>تَقُومَ فيهِ فيهِ رِجالٌ يُحِبُّونَ أَنْ يَتَطَهَّرُوا وَ اللَّهُ يُحِبُّ الْمُطَّهِّرين</w:t>
      </w:r>
      <w:r>
        <w:rPr>
          <w:rFonts w:ascii="Amiri" w:hAnsi="Amiri" w:eastAsia="Amiri" w:cs="Amiri"/>
          <w:color w:val="111111"/>
          <w:sz w:val="28"/>
          <w:sz w:val="28"/>
          <w:szCs w:val="28"/>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هیچگاه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مسجدی که از روز نخست بنیان آن بر پرهیزکاری نهادهاند، سزاوارتر است که در آن حاضر گردی؛ در آن مردانی هستند که پاکی را دوست میدارند و خداوند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مسجد را مکانی برای قیام قرار داده است؛ هم قیام برای عبادت و هم 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یک پایگاه اجتماعی مطمئن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بهویژه در دوران هشت سال دفاع مقدس، بیگمان یکی از مراکز و پایگاه های مهم برای تجهیز خط مقدم،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مکان مقدس را بهاینصورت توصیف میکند که مسجدی که اساس آن بر تقوا استوار است، سزاوارتر برای قیام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پایگاه مذهبی، مردانی هستند که دوستدار پاکی و طهارتاند و خداوند نیز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مسجدی که اساس آن بر نفاق استوار است، مانند مسجد ضرار، که خداوند دستور تخریب آن را به رسول خدا صلی الله علیه واله داده است، تأثیری منفی 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بعدی،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معنای اقامه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معنای لغوی گذشت، یکی از معانی اقامه،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اقامۀ عدل است؛ در این روز، اعمالی که بندگان در دنیا انجام دادهاند با ترازوی عدل الهی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لَيَجْمَعَنَّكُمْ إِلى يَوْمِ الْقِيَامَةِ لا رَيْبَ فيه</w:t>
      </w:r>
      <w:r>
        <w:rPr>
          <w:rFonts w:ascii="IRNazanin" w:hAnsi="IRNazanin" w:eastAsia="IRNazanin"/>
          <w:color w:val="111111"/>
          <w:sz w:val="28"/>
          <w:sz w:val="28"/>
          <w:szCs w:val="28"/>
          <w:lang w:bidi="fa-IR"/>
        </w:rPr>
        <w:t></w:t>
      </w:r>
      <w:r>
        <w:rPr>
          <w:rStyle w:val="FootnoteAnchor"/>
          <w:rtl w:val="true"/>
        </w:rPr>
        <w:footnoteReference w:id="497"/>
      </w:r>
      <w:r>
        <w:rPr>
          <w:rFonts w:ascii="IRNazanin" w:hAnsi="IRNazanin" w:eastAsia="IRNazanin"/>
          <w:color w:val="111111"/>
          <w:sz w:val="28"/>
          <w:sz w:val="28"/>
          <w:szCs w:val="28"/>
          <w:rtl w:val="true"/>
          <w:lang w:bidi="fa-IR"/>
        </w:rPr>
        <w:t>قطعاً ما همه شما را در روز قیامت که شکی در آن نیست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کردن برای اقامۀ عدل و رسیدگی به حساب بندگان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میتوان به دیگر معنای اقامه که اتمام و ثبوت است اشاره کرد؛ زیرا قیامت پایان عملگرایی است، جایی که دیگر انجام اعمال معنایی ندارد و خداوند چیزی را به عنوان انجام اعمال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مسئلۀ ثبوت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خدا به خاطر اعمالی که در دنیا انجام دادهاند، در بهشت ثبوت و استقرار مییابند یا در جهنم؟ گرچه خداوند به خاطر شدت نفاق و کفر برخی، حتی برای آنان ترازوی عدلی قرار نمیدهد و مستقیماً آنان را به جهنم میبرد و در آن‌جا به اقامت و استقرار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أولئِكَ الَّذينَ كَفَرُوا بِآياتِ رَبِّهِمْ وَ لِقائِهِ فَحَبِطَتْ أَعْمالُهُمْ فَلا نُقيمُ لَهُمْ يَوْمَ الْقِيَامَةِ وَزْنا</w:t>
      </w:r>
      <w:r>
        <w:rPr>
          <w:rFonts w:ascii="IRNazanin" w:hAnsi="IRNazanin" w:eastAsia="IRNazanin"/>
          <w:color w:val="111111"/>
          <w:sz w:val="28"/>
          <w:sz w:val="28"/>
          <w:szCs w:val="28"/>
          <w:lang w:bidi="fa-IR"/>
        </w:rPr>
        <w:t></w:t>
      </w:r>
      <w:r>
        <w:rPr>
          <w:rStyle w:val="FootnoteAnchor"/>
          <w:rtl w:val="true"/>
        </w:rPr>
        <w:footnoteReference w:id="498"/>
      </w:r>
      <w:r>
        <w:rPr>
          <w:rFonts w:ascii="IRNazanin" w:hAnsi="IRNazanin" w:eastAsia="IRNazanin"/>
          <w:color w:val="111111"/>
          <w:sz w:val="28"/>
          <w:sz w:val="28"/>
          <w:szCs w:val="28"/>
          <w:rtl w:val="true"/>
          <w:lang w:bidi="fa-IR"/>
        </w:rPr>
        <w:t>آنان کسانی هستند که آیات و لقای پروردگارشان را انکار کردند و اعمالشان تباه گردید؛ از این رو، روز رستاخیز ترازویی برای آنان برقرار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مقدس رسول خدا صلی الله علیه واله ، که ظرف قرآن است، نیز مظهر قیّومیّت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او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فَلِذلِكَ فَادْعُ وَ اسْتَقِمْ كَما أُمِرْتَ</w:t>
      </w:r>
      <w:r>
        <w:rPr>
          <w:rFonts w:ascii="Amiri" w:hAnsi="Amiri" w:eastAsia="Amiri" w:cs="Amiri"/>
          <w:color w:val="111111"/>
          <w:sz w:val="28"/>
          <w:sz w:val="28"/>
          <w:szCs w:val="28"/>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پس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و چنان که فرمان یافتهای، پا برجا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جنابش را به استقامت متوجه کرده و از حضرت میخواهد در آنچه به تو امر شده، برای پیاده کردن آن پایداری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قیّم و دین قیّم، در دست رسول قیّم است تا راه را به بندگان نشان دهد و آنها را به سعادت ابدی برساند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بیان کردیم که اهل بیت علیهم السلام در تمام شئون اجرایی رسول خدا صلی الله علیه واله شریک هستند، تنها فرقشان این است که پیامبر نیستند و رسول خدا صلی الله علیه واله </w:t>
      </w:r>
    </w:p>
    <w:p>
      <w:pPr>
        <w:pStyle w:val="BookText"/>
        <w:rPr/>
      </w:pPr>
      <w:r>
        <w:rPr>
          <w:rFonts w:ascii="IRNazanin" w:hAnsi="IRNazanin" w:eastAsia="IRNazanin"/>
          <w:color w:val="111111"/>
          <w:sz w:val="28"/>
          <w:sz w:val="28"/>
          <w:szCs w:val="28"/>
          <w:rtl w:val="true"/>
          <w:lang w:bidi="fa-IR"/>
        </w:rPr>
        <w:t>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اهل بیت علیهم السلام هم شأن قیّومیّت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داشتن ولایت همین قیّومیّت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یکی از شئونات و ویژگیهای امامان معصوم علیهم السلام این است که آنان قیامکنندگان به امر خداوند هستند؛ یعنی همین شأنی که خداوند برای رسول خدا صلی الله علیه واله بیان فرمود، برای ایشان نیز ثابت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الْقَوَّامُونَ بِأَمْرِهِ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یعنی قیامکنندگان به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هم عبارت است از اقامۀ حدود الهی که در فرازی دیگر از زیارت جامعه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أَقَمْتُمْ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اقامهکنندگان حدود خداوند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اقامهکنندگان نماز، که ستون دین است و قوام دین به آن بستگی دارد، هستید و واسطۀ رزق بندگان خدا که زکات را دریافت کرده و به اهلش میرسانید؛ یعنی قوام عبادی و اقتصادی جامعه به دست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أَقَمْتُمُ الصَّلاةَ وَ آتَيْتُمُ الزَّكَاةَ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بندگان خود میخواهد تا برای سالم رسیدن به مقصد، هم راه استوار و مستحکم را برگزینند و هم از رهروان پایدار و استوار پیروی کنند؛ لذا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 كُونُوا قَوَّمينَ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r>
        <w:rPr>
          <w:rFonts w:ascii="IRNazanin" w:hAnsi="IRNazanin" w:eastAsia="IRNazanin"/>
          <w:color w:val="111111"/>
          <w:sz w:val="28"/>
          <w:sz w:val="28"/>
          <w:szCs w:val="28"/>
          <w:lang w:bidi="fa-IR"/>
        </w:rPr>
        <w:t></w:t>
      </w:r>
      <w:r>
        <w:rPr>
          <w:rStyle w:val="FootnoteAnchor"/>
          <w:rtl w:val="true"/>
        </w:rPr>
        <w:footnoteReference w:id="500"/>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دادگری به پا خیزید و برای خداوند گواهی دهید، هر چند به زیان خود یا پدر و مادر و یا نزدیکانتان باشد و اگر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باشد یا نادار،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سزاوارتر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که </w:t>
      </w:r>
    </w:p>
    <w:p>
      <w:pPr>
        <w:pStyle w:val="BookText"/>
        <w:rPr/>
      </w:pPr>
      <w:r>
        <w:rPr>
          <w:rFonts w:ascii="IRNazanin" w:hAnsi="IRNazanin" w:eastAsia="IRNazanin"/>
          <w:color w:val="111111"/>
          <w:sz w:val="28"/>
          <w:sz w:val="28"/>
          <w:szCs w:val="28"/>
          <w:rtl w:val="true"/>
          <w:lang w:bidi="fa-IR"/>
        </w:rPr>
        <w:t xml:space="preserve">به یک سو گرایید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بگردانید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برتابید، بیگمان خداوند از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آیات، خداوند به ثمرات این قیام و استقامت در راه خدا اشاره میکند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 لا تَحْزَنُوا وَ أَبْشِرُوا بِالْجَنَّةِ الَّتي كُنْتُمْ تُوعَدُون</w:t>
      </w:r>
      <w:r>
        <w:rPr>
          <w:rFonts w:ascii="IRNazanin" w:hAnsi="IRNazanin" w:eastAsia="IRNazanin"/>
          <w:color w:val="111111"/>
          <w:sz w:val="28"/>
          <w:sz w:val="28"/>
          <w:szCs w:val="28"/>
          <w:lang w:bidi="fa-IR"/>
        </w:rPr>
        <w:t></w:t>
      </w:r>
      <w:r>
        <w:rPr>
          <w:rStyle w:val="FootnoteAnchor"/>
          <w:rtl w:val="true"/>
        </w:rPr>
        <w:footnoteReference w:id="501"/>
      </w:r>
      <w:r>
        <w:rPr>
          <w:rFonts w:ascii="IRNazanin" w:hAnsi="IRNazanin" w:eastAsia="IRNazanin"/>
          <w:color w:val="111111"/>
          <w:sz w:val="28"/>
          <w:sz w:val="28"/>
          <w:szCs w:val="28"/>
          <w:rtl w:val="true"/>
          <w:lang w:bidi="fa-IR"/>
        </w:rPr>
        <w:t>؛ فرشتگان بر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است سپس پایداری کردند، فرود میآیند که نهراسید و اندوهناک نباشید و شما را به بهشتی که وعده میدادند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استوار هستند و قوام دارند، نه ترسی به دلشان راه دارد و نه محزون میشوند و دیگر این که خداوند به آنان بشارت به بهشت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ثمرات استقامت در راه خدا و قوام داشتن این است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أَنْ لَوِ اسْتَقامُوا عَلَى الطَّريقَةِ لَأَسْقَيْناهُمْ ماءً غَدَقاً</w:t>
      </w:r>
      <w:r>
        <w:rPr>
          <w:rFonts w:ascii="IRNazanin" w:hAnsi="IRNazanin" w:eastAsia="IRNazanin"/>
          <w:color w:val="111111"/>
          <w:sz w:val="28"/>
          <w:sz w:val="28"/>
          <w:szCs w:val="28"/>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باشند، آنان را از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سیراب میکنیم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و طریقتی که قوام و استحکام دارد حرکت کنید و شما هم قوام و پایدار باشید، شما را سیراب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معنای آب، بعضی آن را به علم تفسیر کرده و برخی به حیات جاودانه همراه با نعمت و آسایش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رحمة الله ذیل این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طریقۀ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بر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ملازمت و ثبات بر اعمال و اخلاقی است که ایمان به خدا و به آیات او اقتضاء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آب بسیار است و بعید نیست از سیاق استفاده شود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مثالی باشد که بخواهد توسعه در رزق را برساند</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آنچه مسلّم است، حقیقت آب در بهشت قطعاً با آب دنیا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فسادپذیری آب دنیا یکی از مهمترین ویژگیهای آن است؛ در حالی که آب مایۀ حیات و ادامۀ زندگانی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نعمتهای بهشت هیچ زوالی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 تکرارترین آیات قرآن به آب در بهشت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از مؤمنان درخواست آب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نادى أَصْحابُ النَّارِ أَصْحابَ الْجَنَّةِ أَنْ أَفيضُوا عَلَيْنا مِنَ الْماءِ أَوْ مِمَّا رَزَقَكُمُ اللهَ قالُوا إِنَّ اللهَ حَرَّمَهُما عَلَى الْكافِرينَ</w:t>
      </w:r>
      <w:r>
        <w:rPr>
          <w:rFonts w:ascii="IRNazanin" w:hAnsi="IRNazanin" w:eastAsia="IRNazanin"/>
          <w:color w:val="111111"/>
          <w:sz w:val="28"/>
          <w:sz w:val="28"/>
          <w:szCs w:val="28"/>
          <w:lang w:bidi="fa-IR"/>
        </w:rPr>
        <w:t></w:t>
      </w:r>
      <w:r>
        <w:rPr>
          <w:rStyle w:val="FootnoteAnchor"/>
          <w:rtl w:val="true"/>
        </w:rPr>
        <w:footnoteReference w:id="504"/>
      </w:r>
      <w:r>
        <w:rPr>
          <w:rFonts w:ascii="IRNazanin" w:hAnsi="IRNazanin" w:eastAsia="IRNazanin"/>
          <w:color w:val="111111"/>
          <w:sz w:val="28"/>
          <w:sz w:val="28"/>
          <w:szCs w:val="28"/>
          <w:rtl w:val="true"/>
          <w:lang w:bidi="fa-IR"/>
        </w:rPr>
        <w:t>و دوزخیان به 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آب یا از آنچه خدا به شما روزی داده، 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اینها را بر کافران حرام کرده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ثمرۀ استقامت در راه خدا که قوام و استحکام دارد، این است که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ascii="Amiri" w:hAnsi="Amiri" w:eastAsia="Amiri" w:cs="Amiri"/>
          <w:color w:val="111111"/>
          <w:sz w:val="28"/>
          <w:sz w:val="28"/>
          <w:szCs w:val="28"/>
          <w:lang w:bidi="ar-SA"/>
        </w:rPr>
        <w:t></w:t>
      </w:r>
      <w:r>
        <w:rPr>
          <w:rStyle w:val="FootnoteAnchor"/>
          <w:rtl w:val="true"/>
        </w:rPr>
        <w:footnoteReference w:id="505"/>
      </w:r>
      <w:r>
        <w:rPr>
          <w:rFonts w:ascii="IRNazanin" w:hAnsi="IRNazanin" w:eastAsia="IRNazanin"/>
          <w:color w:val="111111"/>
          <w:sz w:val="28"/>
          <w:sz w:val="28"/>
          <w:szCs w:val="28"/>
          <w:rtl w:val="true"/>
          <w:lang w:bidi="fa-IR"/>
        </w:rPr>
        <w:t>پروردگارشان آنان را به بخشایش و خشنودی از سوی خویش و باغهایی که در آنها نعمتی پایدار است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بر خلاف تصورات کافران است که خیال کردهاند هر آن‌چه هست در این دنیاست و در محاجّه با مؤمنان میپردازند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إِذا تُتْلى عَلَيْهِمْ آياتُنا بَيِّناتٍ قالَ الَّذينَ كَفَرُوا لِلَّذينَ آمَنُوا أَيُّ الْفَريقَيْنِ خَيْرٌ مَقاماً وَ أَحْسَنُ نَدِيًّا</w:t>
      </w:r>
      <w:r>
        <w:rPr>
          <w:rFonts w:ascii="IRNazanin" w:hAnsi="IRNazanin" w:eastAsia="IRNazanin"/>
          <w:color w:val="111111"/>
          <w:sz w:val="28"/>
          <w:sz w:val="28"/>
          <w:szCs w:val="28"/>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و هنگامی که آیات روشن ما بر ایشان خوانده میشود، کسانی که کفر </w:t>
      </w:r>
    </w:p>
    <w:p>
      <w:pPr>
        <w:pStyle w:val="BookText"/>
        <w:rPr/>
      </w:pPr>
      <w:r>
        <w:rPr>
          <w:rFonts w:ascii="IRNazanin" w:hAnsi="IRNazanin" w:eastAsia="IRNazanin"/>
          <w:color w:val="111111"/>
          <w:sz w:val="28"/>
          <w:sz w:val="28"/>
          <w:szCs w:val="28"/>
          <w:rtl w:val="true"/>
          <w:lang w:bidi="fa-IR"/>
        </w:rPr>
        <w:t>ورزیدهاند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گروه دارای جایگاهی بهتر و محفلی آراسته تر است؟</w:t>
      </w:r>
    </w:p>
    <w:p>
      <w:pPr>
        <w:pStyle w:val="BookText"/>
        <w:rPr/>
      </w:pPr>
      <w:r>
        <w:rPr>
          <w:rFonts w:ascii="IRNazanin" w:hAnsi="IRNazanin" w:eastAsia="IRNazanin"/>
          <w:color w:val="111111"/>
          <w:sz w:val="28"/>
          <w:sz w:val="28"/>
          <w:szCs w:val="28"/>
          <w:rtl w:val="true"/>
          <w:lang w:bidi="fa-IR"/>
        </w:rPr>
        <w:t>جایگاه کافران بر خلاف جایگاه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بهشت اقامت دارند و از نعمتهای زوالناپذیر برخوردار میباشند، اما منافقان و کافران به فرمودۀ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وَعَدَ اللَّهُ الْمُنافِقينَ وَ الْمُنافِقاتِ وَ الْكُفَّارَ نارَ جَهَنَّمَ خالِدينَ فيها هِيَ حَسْبُهُمْ وَ لَعَنَهُمُ اللَّهُ وَ لَهُمْ عَذابٌ مُقيم</w:t>
      </w:r>
      <w:r>
        <w:rPr>
          <w:rFonts w:ascii="IRNazanin" w:hAnsi="IRNazanin" w:eastAsia="IRNazanin"/>
          <w:color w:val="111111"/>
          <w:sz w:val="28"/>
          <w:sz w:val="28"/>
          <w:szCs w:val="28"/>
          <w:lang w:bidi="fa-IR"/>
        </w:rPr>
        <w:t></w:t>
      </w:r>
      <w:r>
        <w:rPr>
          <w:rStyle w:val="FootnoteAnchor"/>
          <w:rtl w:val="true"/>
        </w:rPr>
        <w:footnoteReference w:id="507"/>
      </w:r>
      <w:r>
        <w:rPr>
          <w:rFonts w:ascii="IRNazanin" w:hAnsi="IRNazanin" w:eastAsia="IRNazanin"/>
          <w:color w:val="111111"/>
          <w:sz w:val="28"/>
          <w:sz w:val="28"/>
          <w:szCs w:val="28"/>
          <w:rtl w:val="true"/>
          <w:lang w:bidi="fa-IR"/>
        </w:rPr>
        <w:t>خداوند به مردان و زنان منافق و کافران، آتش دوزخ را وعده کرده است که در آن جاودانند؛ همان آنان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لعنت کرده و عذابی پایدار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قوام دارد ممکن است با سختیها و موانع نیز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ممکن است در طول سیر به سمت مقصد با موانعی روبرو شویم، مانند گذشتن از پلها یا موانع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این راه مستلزم تحمل سختیها و مشقات خاص خود است؛ لذا خداوند این راه را جهاد میداند و آن بهسادگی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با همت خویش و اتکال به خداوند و اهل بیت علیه السلام این مسیر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راغب اصفهانی در مفردات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زیبا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واژه عَبْر به معنای گذشتن و رفتن از حالتی به حالت دیگر است، اما کلمۀ عُبُور مخصوص گذشتن از آب است؛ چه با شناوری، در کشتی، بر پل یا بر مرکب سوار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معنای رفتن گروهی از جهان دنیاست، گویی که آنان از پل دنیا عبور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خاصّ سخنی اطلاق میشود که هوا را از زبان گوینده به گوش شنونده منتقل میکند و به وی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و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انسان را از معرفت و شناخت چیزی که دیده شده، به چیزی که در گذشته رخ داده و دیده نشده،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 فِي ذلِكَ لَعِبْرَةً </w:t>
      </w:r>
      <w:r>
        <w:rPr>
          <w:rFonts w:ascii="IRNazanin" w:hAnsi="IRNazanin" w:eastAsia="IRNazanin"/>
          <w:color w:val="111111"/>
          <w:sz w:val="28"/>
          <w:sz w:val="28"/>
          <w:szCs w:val="28"/>
          <w:lang w:bidi="fa-IR"/>
        </w:rPr>
        <w:t></w:t>
      </w:r>
      <w:r>
        <w:rPr>
          <w:rStyle w:val="FootnoteAnchor"/>
        </w:rPr>
        <w:footnoteReference w:id="508"/>
      </w:r>
      <w:r>
        <w:rPr>
          <w:rFonts w:ascii="Amiri" w:hAnsi="Amiri" w:eastAsia="Amiri" w:cs="Amiri"/>
          <w:color w:val="111111"/>
          <w:sz w:val="28"/>
          <w:sz w:val="28"/>
          <w:szCs w:val="28"/>
          <w:lang w:bidi="ar-SA"/>
        </w:rPr>
        <w:t>، </w:t>
      </w:r>
      <w:r>
        <w:rPr>
          <w:rFonts w:ascii="Amiri" w:hAnsi="Amiri" w:eastAsia="Amiri" w:cs="Amiri"/>
          <w:color w:val="111111"/>
          <w:sz w:val="28"/>
          <w:sz w:val="28"/>
          <w:szCs w:val="28"/>
          <w:rtl w:val="true"/>
          <w:lang w:bidi="ar-SA"/>
        </w:rPr>
        <w:t>فَاعْتَبِرُوا يَا أُولِي الْأَبْصارِ</w:t>
      </w:r>
      <w:r>
        <w:rPr>
          <w:rFonts w:ascii="Amiri" w:hAnsi="Amiri" w:eastAsia="Amiri" w:cs="Amiri"/>
          <w:color w:val="111111"/>
          <w:sz w:val="28"/>
          <w:sz w:val="28"/>
          <w:szCs w:val="28"/>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واژه تَعْبِیر نیز مخصوص تعبیر خواب است؛ یعنی توجیه خوابها که از ظاهر خواب به باطن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كُنْتُمْ لِلرُّويا تَعْبُرُونَ</w:t>
      </w:r>
      <w:r>
        <w:rPr>
          <w:rFonts w:ascii="IRNazanin" w:hAnsi="IRNazanin" w:eastAsia="IRNazanin"/>
          <w:color w:val="111111"/>
          <w:sz w:val="28"/>
          <w:sz w:val="28"/>
          <w:szCs w:val="28"/>
          <w:lang w:bidi="fa-IR"/>
        </w:rPr>
        <w:t></w:t>
      </w:r>
      <w:r>
        <w:rPr>
          <w:rStyle w:val="FootnoteAnchor"/>
          <w:rtl w:val="true"/>
        </w:rPr>
        <w:footnoteReference w:id="510"/>
      </w:r>
      <w:r>
        <w:rPr>
          <w:rFonts w:ascii="IRNazanin" w:hAnsi="IRNazanin" w:eastAsia="IRNazanin"/>
          <w:color w:val="111111"/>
          <w:sz w:val="28"/>
          <w:sz w:val="28"/>
          <w:szCs w:val="28"/>
          <w:rtl w:val="true"/>
          <w:lang w:bidi="fa-IR"/>
        </w:rPr>
        <w:t>که به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تعبیر خواب میدانید و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اخص از واژۀ تأویل است، زیرا تأویل هم دربارۀ خواب و هم غیر خواب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معانی که راغب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در این مسیر، سالک باید از موانع عبور کند، به عبارات متولیان دین توجه کند و از حال گذشتگان عبرت گیرد و از تجربیات آنان برای رفع نواقص خود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در این بخش این است که خداوند یک سیر منطقی را در سبل قوام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خداوند خود قیّوم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قیّومیّت خدا را بیان کردیم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کتابی را برای ما فرستاده است که آن نیز دارای قوام است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قیِّمًا لِتُنذِرَ بِسَاءٍ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سوّم، دینی را برای بندگان خود فرستاده که آن هم قوام دارد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ذلِكَ الدِّينُ القَيِّمُ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پیامبری را فرستاد که او نیز مظهر قیّومیّت خداوند است و به او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فَاستَقِم كَمَا أُمِرْتَ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بعد از پیامبر خدا صلی الله علیه واله ، اهل بیت علیهم السلام را قوّامان با امر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در ادامه به بندگان خود توصیه به استقامت کرد و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إن لو استقاموا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سیر در این دنیا، انسان به قیامت میرسد، آن‌جا ترازوی عدالت را برقرار میکند و فرجام آن برای بندگان یکی از دو راه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يُبَشِّرُهُمْ رَبُّهُمْ بِرَحْمَةٍ مِنْهُ وَ رِضْوانٍ وَ جَنَّاتٍ لَهُمْ فِيهَا نَعيمٌ مُقيمٌ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پروردگارشان آنان را به بخشایش و خشنودی از سوی خویش نوید میدهد و باغهایی که در آنها نعمتی پایدار وجود 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وَعَدَ اللّهُ الْمُنافِقينَ وَ الْمُنافِقاتِ وَ الْكُفَّارَ نارَ جَهَنَّمَ خالِدينَ فيها هِيَ حَسْبُهُمْ وَ لَعَنَهُمُ اللَّهُ وَ لَهُمْ عَذابٌ مُقيمٌ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خداوند به مردان و زنان منافق و کافران، آتش دوزخ را وعده کرده است که در آن جاودانند؛ همان آنان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لعنت کرده و عذابی پایدار خواهد داشت</w:t>
      </w:r>
      <w:r>
        <w:rPr>
          <w:rFonts w:eastAsia="IRNazanin" w:cs="IRNazanin"/>
          <w:color w:val="111111"/>
          <w:sz w:val="28"/>
          <w:szCs w:val="28"/>
          <w:rtl w:val="true"/>
          <w:lang w:bidi="fa-IR"/>
        </w:rPr>
        <w:t xml:space="preserve">. </w:t>
      </w:r>
      <w:bookmarkStart w:id="103" w:name="pg9469_80689"/>
    </w:p>
    <w:p>
      <w:pPr>
        <w:pStyle w:val="Heading3"/>
        <w:numPr>
          <w:ilvl w:val="2"/>
          <w:numId w:val="1"/>
        </w:numPr>
        <w:rPr/>
      </w:pPr>
      <w:bookmarkStart w:id="104" w:name="__RefHeading___Toc6152134_2870459653"/>
      <w:bookmarkStart w:id="105" w:name="_Toc35"/>
      <w:bookmarkEnd w:id="103"/>
      <w:bookmarkEnd w:id="104"/>
      <w:r>
        <w:rPr>
          <w:rtl w:val="true"/>
        </w:rPr>
        <w:t>سُبُل الکتاب</w:t>
      </w:r>
      <w:bookmarkEnd w:id="105"/>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لَقَدْ أُعْطِيتُ اَلسَّبْعَ اَلَّتِي لَمْ يُسْبَقْ إِلَيْهَا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 سُبُلَ اَلْكِتَابِ، وَ فُتِحَتْ لِيَ اَلْأَسْبَابُ، وَ عُلِّمْتُ اَلْأَنْسَابَ، وَ مَجْرَى اَلْحِسَابِ، وَ عُلِّمْتُ اَلْمَنَايَا وَ اَلْبَلاَيَا وَ اَلْوَصَايَا وَ فَصْلَ اَلْخِطَابِ</w:t>
      </w:r>
      <w:r>
        <w:rPr>
          <w:rFonts w:ascii="Amiri" w:hAnsi="Amiri" w:eastAsia="Amiri" w:cs="Amiri"/>
          <w:color w:val="111111"/>
          <w:sz w:val="28"/>
          <w:sz w:val="28"/>
          <w:szCs w:val="28"/>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هر آیینه به من هفت چیز عطا شد که هیچ کس در آن از من سبقت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کتاب به من نشان داده شد، ابواب اسباب به روی من گشوده شد، علم انساب به من آموخته شد، مجرای حساب بندگان قرار گرفتم، علم منایا و بلایا به من آموخته شد و خداوند مرا فصل الخطاب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کتاب</w:t>
      </w:r>
    </w:p>
    <w:p>
      <w:pPr>
        <w:pStyle w:val="BookText"/>
        <w:rPr/>
      </w:pPr>
      <w:r>
        <w:rPr>
          <w:rFonts w:ascii="IRNazanin" w:hAnsi="IRNazanin" w:eastAsia="IRNazanin"/>
          <w:color w:val="111111"/>
          <w:sz w:val="28"/>
          <w:sz w:val="28"/>
          <w:szCs w:val="28"/>
          <w:rtl w:val="true"/>
          <w:lang w:bidi="fa-IR"/>
        </w:rPr>
        <w:t xml:space="preserve">کتاب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دربارۀ این واژه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 التاء و الباء، اصل صحیح واحدی است که به جمع چیزی با چیزی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آن غیر از این نیست که به معنای فرض است؛ مثل قول خداوند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کتب علیکم الصیام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هم‌چنین به معنای حکم و گاهی به معنای قدر نیز به کار رفته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معنای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به معنای دوختن چرمها به یکدیگر از طریق خیاطی است و بیانگر اثبات، تقدیر، ایجاب، فرض و عزم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معانی این است که ابتدا چیزی موردنظر واقع میشود </w:t>
      </w:r>
    </w:p>
    <w:p>
      <w:pPr>
        <w:pStyle w:val="BookText"/>
        <w:rPr/>
      </w:pPr>
      <w:r>
        <w:rPr>
          <w:rFonts w:ascii="IRNazanin" w:hAnsi="IRNazanin" w:eastAsia="IRNazanin"/>
          <w:color w:val="111111"/>
          <w:sz w:val="28"/>
          <w:sz w:val="28"/>
          <w:szCs w:val="28"/>
          <w:rtl w:val="true"/>
          <w:lang w:bidi="fa-IR"/>
        </w:rPr>
        <w:t>و سپس گفته میشود و در نهایت نوشته میشود؛ بنابراین، اراده مبدأ و کتابت پایان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کتاب به معنای مکتوب نیز به کار میرود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یعنی حروفی که به هم پیوسته و یک معنا را بیان میکنند، درست مانند دوختن چرم که در نتیجه آن مشک تهیه میشود و آب در آن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مفاهیم از طریق گفتار و کتابت به ظهور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کتاب در اصطلاح و قرآن</w:t>
      </w:r>
    </w:p>
    <w:p>
      <w:pPr>
        <w:pStyle w:val="BookText"/>
        <w:rPr/>
      </w:pPr>
      <w:r>
        <w:rPr>
          <w:rFonts w:ascii="IRNazanin" w:hAnsi="IRNazanin" w:eastAsia="IRNazanin"/>
          <w:color w:val="111111"/>
          <w:sz w:val="28"/>
          <w:sz w:val="28"/>
          <w:szCs w:val="28"/>
          <w:rtl w:val="true"/>
          <w:lang w:bidi="fa-IR"/>
        </w:rPr>
        <w:t xml:space="preserve">برای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از سوی قرآنپژوهان و مفسرین اقوال متعددی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معتقد است که قرآن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انواع قصص، آیات، احکام، اخبار و معارف را بهگونهای ویژه در خود جمع کرده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صبحی صالح در اشاره به نامهای قرآن بیان میکند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اشاره به جمع و فراهمآوری مطالب در سطور است؛ زیرا کتابت به معنای جمع حروف و شکل دادن به الفاظ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ماده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ثبوت و اظهار میدانند، دربارۀ سبب اطلاق این واژه به قرآن بیان داشتهاند که قرآن ثابت در تمام عوالم و جامع جمیع معارف و کمالات است؛ بنابراین، به آن کتاب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تثبیت احکام، استواری مفاهیم و تحقق محتوایی مضامین آن در قلوب مؤمنان است، بهگونهای که هیچ شکی را برنمیتابد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واژۀ کتاب در قرآن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تمامی مشتقاتش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کاربرد این کلمه را میتوان به سه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به عنوان موصوف برای صفتی قرار گرفته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این اوصاف قرار گرفته است، بدون دلیل نمیتواند باشد و در حوزۀ علوم قرآنی به این بحث پرداخته شده و برخی مفسران نیز به این موضوع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در حوزۀ صفت به چهار دستهبندی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ویژگیهایی که بیانگر نحوۀ بیان 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که بیانگر اهمیت کتابند،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اوصافی که بیانگر ارتباط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کتب آسمانی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و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ویژگیهایی که بیانگر صحت محتوا، اتقان مضامین و روشنی مفاهیم کتاب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همنشینهای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سه گروه قابل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افعال نحوۀ انتقال کتاب به انسان از جانب خداوند را بیان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دستۀ دیگری از افعال، بیانگر واکنش مؤمنان در برابر کتاب هستند و دستۀ سوم واکنش کافران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افعالی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 شدهاند، میتوان به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 یؤمنون، یمَسِّکُونَ، تتلون، قرء، یکتمون، کذبوا، کفر، اختلفوا، نزل، جاء، أتی، وُضع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از مجموع افعالی که در قرآن همراه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این نتیجه بهدست میآید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همنشینی با هر یک از افعال مذکور به یک معنا و مفهوم خاص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همنشینهای اسمی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همنشینهای وصفی و فعلی، همنشینهای اسمی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بررسی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یک اسم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و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حق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چهار اسم از مجموع اسمهایی که در قرآن همراه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رفتهاند، میتوان گفت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همنشینی با هر یک از این موارد به یک معنا و مفهوم خاص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همنشینی در قرآن موجب شده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معنی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لوح محفوظ، آیات محکم، تورات، و قرآن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توجه به معانی لغوی و اصطلاحی که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اهل بیت علیهم السلام نسبت به کتاب، که شامل قرآن و لوح محفوظ است، احاطه کاملی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نُورِهِ وَ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خصَّكم ببرهانه و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حَفَظَةِ سِرِّ اللَّهِ وَ حَمَلَةِ كِتَابِ اللَّه؛ نگهبانان راز خدا و حاملان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 حاملان علمی قرآن هستند و هم حاملان عملی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چنانکه ظاهر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علاوه بر قرآن که کتاب تشریع است، کتاب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سراسر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نظر بگیریم، صحیح است که بگوییم اهل بیت رسالت علیهم السلام هم علم به حقایق و اسرار عالم هستی دارند، هم عملاً تدبیر و اداره عالم وجود به اذن خدا بر دوش آنان نهاده شده است و مدیریت و تدبیر عالم خلق بر عهده آنهاست؛ هم‌چنین هم حامل علم به کتاب خدا هستند، هم حامل عمل و تدبیر و تنظیم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مقصود از کتاب الله صرفاً قرآن باشد، باید گفت که مقصود از قرآن تنها همان مرتبهای نیست که در دست ماست و متشکل از حروف و نقوش نوشته بر صفحات و الواح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نیز باید دارای قداست و احترام خاص خود باشد و نمیتوان بدون طهارت به آن نقوش و حروف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اهل بیت علیهم السلام عارف به حقیقت قرآن هستند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عارفان به قرآن کسانی هستند که من خوطب به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 کسی که مخاطب به خطابات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یا أيُّهَا </w:t>
      </w:r>
    </w:p>
    <w:p>
      <w:pPr>
        <w:pStyle w:val="BookText"/>
        <w:rPr/>
      </w:pPr>
      <w:r>
        <w:rPr>
          <w:rFonts w:ascii="Amiri" w:hAnsi="Amiri" w:eastAsia="Amiri" w:cs="Amiri"/>
          <w:color w:val="111111"/>
          <w:sz w:val="28"/>
          <w:sz w:val="28"/>
          <w:szCs w:val="28"/>
          <w:rtl w:val="true"/>
          <w:lang w:bidi="ar-SA"/>
        </w:rPr>
        <w:t>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إلَي اللهِ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518"/>
      </w:r>
      <w:r>
        <w:rPr>
          <w:rFonts w:ascii="IRNazanin" w:hAnsi="IRNazanin" w:eastAsia="IRNazanin"/>
          <w:color w:val="111111"/>
          <w:sz w:val="28"/>
          <w:sz w:val="28"/>
          <w:szCs w:val="28"/>
          <w:rtl w:val="true"/>
          <w:lang w:bidi="fa-IR"/>
        </w:rPr>
        <w:t>ای پیامبر، همانا ما تو را شاهد، بشارتدهنده و ترساننده فرستادیم، و به اذن خدا دعوتکننده به سوی 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أنْزَلْنا إلَيْكَ الذِّكْرَ لِتُبَيِّنَ لِلنَّاسِ</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و بر تو ذکر را نازل کردیم تا برای مردم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کسانی که همان رسول، آنها را هم طراز قرآن و جانشین خویش معرفی کرده و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اِنّي تارِكٌ فيكُمُ الثَّقَلَيْنِ كِتابَ اللهِ وَ عِتْرَتي اَهْلَ بَيْتِي ما اِنْ تَمَسَّكْتُم بِهِما لَنْ تَضِلُّوا اَبَداً وَ اِنَّهُما لَنْ يَفْتَرِقا حَتّي يَرِدا عَلَيَّ الْحَوْضَ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این حدیث شریف از مسلّمات بین دو گروه شیعه و سنی است و نشان میدهد که همیشه باید اهل بیت رسول صلی الله علیه واله کنار قرآن باشند تا حقایق آن به وسیلۀ آنها برای امت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آنها، کسی نمیتواند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آیات که ابتداشان مربوط به مطلبی خاص و وسطشان مربوط به موضوعی دیگر است و پایانشان به مطلبی جدا از دو مطلب اول و آخر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تبیین این مطالب به الهامات غیبی نیاز دارد که در انحصار سکونتداران بیت وحی و نبوت است؛ زیرا بدیهی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الْبَيْتِ اَدْرِي بِما فِي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صاحبخانه میداند که در خانه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فردی که به طور ناگهانی وارد شود، چه میداند که در زوایای خانه چه گوهرهایی مستور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برخی از اهل معرفت آمده است که مردی از امام مسألهای راجع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فَسَّرْتُ لَكَ لَمَشَيْتَ عَلَي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من تفسیر همین حروف پنجگانه را برای تو بگویم، تو میتوانی </w:t>
      </w:r>
    </w:p>
    <w:p>
      <w:pPr>
        <w:pStyle w:val="BookText"/>
        <w:rPr/>
      </w:pPr>
      <w:r>
        <w:rPr>
          <w:rFonts w:ascii="IRNazanin" w:hAnsi="IRNazanin" w:eastAsia="IRNazanin"/>
          <w:color w:val="111111"/>
          <w:sz w:val="28"/>
          <w:sz w:val="28"/>
          <w:szCs w:val="28"/>
          <w:rtl w:val="true"/>
          <w:lang w:bidi="fa-IR"/>
        </w:rPr>
        <w:t>به برکت آن روی آب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معناست که در آن سرّی وجود دارد و آگاهی از آن تأثیر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نیز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إذا قَرَأْتَ الْقُرْآنَ جَعَلْنا بَيْنَكَ وَ بَيْنَ الَّذِينَ لا يُؤْمِنُونَ بِالْآخِرَة حِجاباً مَسْتُوراً</w:t>
      </w:r>
      <w:r>
        <w:rPr>
          <w:rFonts w:ascii="IRNazanin" w:hAnsi="IRNazanin" w:eastAsia="IRNazanin"/>
          <w:color w:val="111111"/>
          <w:sz w:val="28"/>
          <w:sz w:val="28"/>
          <w:szCs w:val="28"/>
          <w:lang w:bidi="fa-IR"/>
        </w:rPr>
        <w:t></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آیاتى هست که قرائت آن سبب پوشیده ماندن انسان از چشم دیگرانی میشود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که کدام آیات چنین تأثیری دارند،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رسول اکرم صلی الله علیه واله است که وقتی تو قرآن را قرائت کنی، ما بین تو و مردم پردهای میافکنیم و آنها تو را نمیبینند و نمیتوانند به تو لطمهای بزنند، با اینکه چشمانشان باز است و فضا روشن است و پردهای به حسب ظاهر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 مستور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نمیدانیم کدام قسمت از آیات دارای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و راز و سرّ آیات قرآن در دست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عین اینکه میان مردم است، مردم او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امام علیه السلام خود را از نظر دیگران پنهان نگه میدارد و از شر دشمنان مصون میماند، همین راه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شگفتیهای قرآن کریم میتوان به مواردی اشاره کرد، مثل این آیه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لَوْ أنَّ قُرْآناً سُيِّرَتْ بِهِ الْجِبالُ أوْ قُطِّعَتْ بِهِ الْأَرْضُ أوْ كُلِّمَ بِهِ الْمَوْتَي</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کلامی باشد که با آن بتوان کوهها را حرکت داد یا زمین را قطع کرد یا با مردهها سخن گفت، آن کلام یقیناً همین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قسمت از قرآن و با چه شرایطی،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ابوالحسن الکاظم علیه السلام منقول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قَد وَرَثْنا هذَا الْقُرْآنَ الَّذِي فيهِ ما تُسَيَّرُ بِهِ الجبالوَ تُقَطَّعُ بِهِ الْبُلْدانُ وَ يُحْيَي بِهِ </w:t>
      </w:r>
    </w:p>
    <w:p>
      <w:pPr>
        <w:pStyle w:val="BookText"/>
        <w:rPr/>
      </w:pPr>
      <w:r>
        <w:rPr>
          <w:rFonts w:ascii="Amiri" w:hAnsi="Amiri" w:eastAsia="Amiri" w:cs="Amiri"/>
          <w:color w:val="111111"/>
          <w:sz w:val="28"/>
          <w:sz w:val="28"/>
          <w:szCs w:val="28"/>
          <w:rtl w:val="true"/>
          <w:lang w:bidi="ar-SA"/>
        </w:rPr>
        <w:t>الْمَوْتَي</w:t>
      </w:r>
      <w:r>
        <w:rPr>
          <w:rFonts w:ascii="Amiri" w:hAnsi="Amiri" w:eastAsia="Amiri" w:cs="Amiri"/>
          <w:color w:val="111111"/>
          <w:sz w:val="28"/>
          <w:sz w:val="28"/>
          <w:szCs w:val="28"/>
          <w:lang w:bidi="ar-SA"/>
        </w:rPr>
        <w:t></w:t>
      </w:r>
      <w:r>
        <w:rPr>
          <w:rStyle w:val="FootnoteAnchor"/>
          <w:rtl w:val="true"/>
        </w:rPr>
        <w:footnoteReference w:id="522"/>
      </w:r>
      <w:r>
        <w:rPr>
          <w:rFonts w:ascii="IRNazanin" w:hAnsi="IRNazanin" w:eastAsia="IRNazanin"/>
          <w:color w:val="111111"/>
          <w:sz w:val="28"/>
          <w:sz w:val="28"/>
          <w:szCs w:val="28"/>
          <w:rtl w:val="true"/>
          <w:lang w:bidi="fa-IR"/>
        </w:rPr>
        <w:t>ما وارث این قرآنیم که در آن آیاتی هست که به وسیلۀ آن کوهها را می‌توان حرکت داد و شهرها را پیمود و مردهها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که حامل اسرار قرآناند، از این آیات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بن برخیا، وزیر سلیمان علیه السلام است که قرآن قدرت خارقالعادهاش را صریحاً نشان میدهد؛ به طوری که در یک چشم به هم زدن، تخت ملکه سباء را از کشوری به کشور دیگر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الْكِتابِ</w:t>
      </w:r>
      <w:r>
        <w:rPr>
          <w:rFonts w:ascii="IRNazanin" w:hAnsi="IRNazanin" w:eastAsia="IRNazanin"/>
          <w:color w:val="111111"/>
          <w:sz w:val="28"/>
          <w:sz w:val="28"/>
          <w:szCs w:val="28"/>
          <w:lang w:bidi="fa-IR"/>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تنها اندکی از علم کتاب را میدانست و نسبت علم او با علم کسی که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ascii="Amiri" w:hAnsi="Amiri" w:eastAsia="Amiri" w:cs="Amiri"/>
          <w:color w:val="111111"/>
          <w:sz w:val="28"/>
          <w:sz w:val="28"/>
          <w:szCs w:val="28"/>
          <w:lang w:bidi="ar-SA"/>
        </w:rPr>
        <w:t></w:t>
      </w:r>
      <w:r>
        <w:rPr>
          <w:rStyle w:val="FootnoteAnchor"/>
          <w:rtl w:val="true"/>
        </w:rPr>
        <w:footnoteReference w:id="524"/>
      </w:r>
      <w:r>
        <w:rPr>
          <w:rFonts w:ascii="IRNazanin" w:hAnsi="IRNazanin" w:eastAsia="IRNazanin"/>
          <w:color w:val="111111"/>
          <w:sz w:val="28"/>
          <w:sz w:val="28"/>
          <w:szCs w:val="28"/>
          <w:rtl w:val="true"/>
          <w:lang w:bidi="fa-IR"/>
        </w:rPr>
        <w:t xml:space="preserve">در شأن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نسبت یک قطره با دریا است؛ چرا که او علم تمام کتاب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امام زمان عجل الله تعالی فرجه الشریف آگاه از حقایق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یک قطره را داشت، آن کار خارقالعاده را انجام داد؛ حال، آن کس که تمام دریا را دارد، چه کارهایی میتواند انجام دهد؟ او وجود مقدس امام هر زمان است و از حاملان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أَبْعَدُ مِنْ عُقُولِ الرِّجَالِ مِنْ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مطلبی به اندازۀ تفسیر قرآن از افکار عموم مردم فاصله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آيَةً تَنْزِلُ أَوَّلُهَا فِي شَيْءٍ وَ أَوْسَطُهَا فِي شَيْءٍ آخَرَ وَ آخِرُهَا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اول، وسط و آخر یک آیه ناظر به چند مطلب جدا از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کیست که بتواند از درون آن آیه، آن مطالب گوناگون را بیرون بکشد؟ در حدیث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تَطْهِيراً مِنْ مِلادِ الْجاهِلِيَّة؛ تنها کسانی میتوانند از لطایف حقایق قرآن آگاه شوند که مطهر از میلاد جاهلیتند و مولود مادر علماند و در هیچ مرحله از مراحل خلقتشان آلوده به قذارت جهل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وارث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تُنَجِّسْكَ الْجاهِلِيَّة بِأَنْجَاسِهَا؛ و هرگز جاهلیت تو را ناپاک نگردانیده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لحظۀ تولد و پیش از آن نیز عالم به حقایق بودهاند؛ اینطور نیست که ابتدا جاهل متولد شوند و بعد علم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از مادر جاهل متولد میشویم و سپس از این استاد و آن استاد، از این عالم و آن عالم، از این کتاب و آن کتاب به گدایی میپردازیم تا چیزی از علوم به دست آوریم؛ آن هم مخلوط با هزاران اشتباه 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بیخبری ابوحنیفه از بطون و اسرار قرآن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ابوحنیفه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فقیه أهل العراق؛ تو فقیه اهل عراق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مردم فتوا به احکام خدا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 تُفْتِيهِم؛ بر اساس چه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بِكِتابِ اللهِ وَ سُنَّة نَبِيِّهِ؛ بر اساس کتاب خدا و سنت پیامبرش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حنيفة، تَعْرِفُ كِتابَ اللهِ حَقَّ مَعْرِفَتِهِ وَ تَعْرِفُ النّاسِخَ وَ الْمَنْسوخَ؛ ای ابوحنیفه، آیا کتاب خدا را آنچنان که باید میشناسی؟ آیا ناسخ و منسوخ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حنيفة، ادّعَيْتَ عِلْماً؛ ای ابوحنیفه، ادعایی بزرگ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ما جَعَلَ اللهُ ذلِكَ إلا عِنْدَ أَهْلِ الْكِتابِ الَّذِينَ أُنْزِلَ اِلَيْهِمْ وَيْلَكَ وَ لا هُوَ اِلاّ عِندَ الخاصِّ مِنْ ذُرِّيَّة نَبِيِّنا </w:t>
      </w:r>
      <w:r>
        <w:rPr>
          <w:rStyle w:val="FootnoteAnchor"/>
          <w:rtl w:val="true"/>
        </w:rPr>
        <w:footnoteReference w:id="525"/>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صاحب قرآن است، علم به </w:t>
      </w:r>
    </w:p>
    <w:p>
      <w:pPr>
        <w:pStyle w:val="BookText"/>
        <w:rPr/>
      </w:pPr>
      <w:r>
        <w:rPr>
          <w:rFonts w:ascii="IRNazanin" w:hAnsi="IRNazanin" w:eastAsia="IRNazanin"/>
          <w:color w:val="111111"/>
          <w:sz w:val="28"/>
          <w:sz w:val="28"/>
          <w:szCs w:val="28"/>
          <w:rtl w:val="true"/>
          <w:lang w:bidi="fa-IR"/>
        </w:rPr>
        <w:t>حقایق قرآنش را پیش اهلش گذاشته و آنها جز خواصّ ذرّیّۀ پیغمبر ما کسی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وَرَّثَكَ اللهُ مِنْ كتِابِهِ حَرْفاً؛ خداوند یک حرف از کتاب خودش را هم به تو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است که معنای حرفی از حروف قرآن را هم نمی دانی؛ وگرنه حروف قرآن را که ما هم بلدیم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روز و شب در نماز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إيَّاكَ نَعْبُدُ وَ 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 غَيْرِ الْمَغْضُوبِ عَلَيْهِمْ وَ لاَ الضَّالِّينَ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را که ابوحنیفه هم بلد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فرقۀ حنفیهاست که نه تنها الفاظ قرآن بلکه مفاهیم آن را نیز می‌داند که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إيَّاكَ نَعْبُدُ وَ إيَّاكَ نَسْتَعِينُ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خدایا،تنها تو را میپرستیم و تنها از تو استعانت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ما همه میدانیم که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وَيْلٌ لِلْمُطَفِّفِينَ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إذَا اكْتالُوا عَلَي النَّاسِ يَسْتَوْفُونَ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كالُوهُمْ أوْ وَزَنُوهُمْ يُخْسِرُونَ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وای به حال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وقتی می‌خواهند حقّ خودشان را بگیرند، به تمام و کمال میگیرند؛ امّا وقتی حقّ مردم را می‌خواهند بدهند، کم می‌دهند</w:t>
      </w:r>
      <w:r>
        <w:rPr>
          <w:rFonts w:eastAsia="IRNazanin" w:cs="IRNazanin"/>
          <w:color w:val="111111"/>
          <w:sz w:val="28"/>
          <w:szCs w:val="28"/>
          <w:rtl w:val="true"/>
          <w:lang w:bidi="fa-IR"/>
        </w:rPr>
        <w:t>».</w:t>
      </w:r>
      <w:r>
        <w:rPr>
          <w:rStyle w:val="FootnoteAnchor"/>
          <w:rtl w:val="true"/>
        </w:rPr>
        <w:footnoteReference w:id="52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و مفاهیم این آیات را ابوحنیفه و دیگران هم می‌دانند؛ امّا آن چه او و امثال او نمی دانند، بطون و اسراری است که ممکن نیست کسی به آنها پی‌ببرد، جز خاندان عصمت علیهم السلام که قلوب شان فرودگاه وحی و الهامات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تفسير امام اميرالمؤمنين علیه السلام</w:t>
      </w:r>
    </w:p>
    <w:p>
      <w:pPr>
        <w:pStyle w:val="BookText"/>
        <w:rPr/>
      </w:pPr>
      <w:r>
        <w:rPr>
          <w:rFonts w:ascii="IRNazanin" w:hAnsi="IRNazanin" w:eastAsia="IRNazanin"/>
          <w:color w:val="111111"/>
          <w:sz w:val="28"/>
          <w:sz w:val="28"/>
          <w:szCs w:val="28"/>
          <w:rtl w:val="true"/>
          <w:lang w:bidi="fa-IR"/>
        </w:rPr>
        <w:t>از ابنعبّاس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شب مهتابی خدمت امام امیرالمؤمنین علیه السلام در خارج شهر کوفه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حرف از حروف جملۀ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الْحَمْدُ لِلّهِ رَبِّ العالَمِينَ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است،تفسیرش چیست؟ ابن عبّاس، که از شاگردان مبرّز امام امیرالمؤمنین علیه السلام در تفسیر است و جزو دانشمندان شناخته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امام علیه السلام سکوت کردم، چون چیزی نداشتم که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امام شروع به تفسیر کردد و ساعتی راجع به تفسیر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فرمود و سپس به تفسیر چهار حرف دیگر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و هنوز از تفسیر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نشده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عَمُودُ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سپیدۀ صبح دمیدو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اَبن عَبّاسِ اِلَي مَنْزِلِكَ وَ تَأَهَّبْ لِفَرْضِكَ؛ ای ابن عبّاس، برخیز و به منزلت برو و آمادۀ نمازت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اوّل شب تا سحر به تفسیر حروف پنج گانۀ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باز به پایان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لَوْشِئْتُ لَاَوْقَرْتُ سَبْعِينَ بَعِيراً مِنْ تَفْسيرِ فاتِحَة الْكِتابِ؛ اگر بخواهم، از تفسیر سورۀ فاتحة الکتاب هفتاد شتر را سنگین بار می کنم</w:t>
      </w:r>
      <w:r>
        <w:rPr>
          <w:rFonts w:eastAsia="IRNazanin" w:cs="IRNazanin"/>
          <w:color w:val="111111"/>
          <w:sz w:val="28"/>
          <w:szCs w:val="28"/>
          <w:rtl w:val="true"/>
          <w:lang w:bidi="fa-IR"/>
        </w:rPr>
        <w:t>».</w:t>
      </w:r>
      <w:r>
        <w:rPr>
          <w:rStyle w:val="FootnoteAnchor"/>
          <w:rtl w:val="true"/>
        </w:rPr>
        <w:footnoteReference w:id="52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عدد هفتاد این جا از باب افادۀ تکثیر است و خصوص عدد منظور نیست که هفتاد و یک و هشتاد نمی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تَجَلَّي اللهُ لِخَلْقِهِ في كَلامِهِ وَلكِنْ لا يُبْصِرون؛به خدا قسم، خداوند در آیینۀ کلامش برای خلقش تجلّی کرده است ولیکن نمیبینند</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خدا که وجود لایتناها است، قهراً تجلّی‌اش نیز لایتناها خواهد بود و جز خودش و اولیایش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به حقایق آن نخواهند داشت؛امّا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سِرِّاللهِ؛خاندان رسول صلی الله علیه واله نگهبانان راز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رازها و اسراری دارد که کسی جز رسول و اهل بیتش علیهم السلام محرم آن رازها نیست و آنها نیز بر حسب طبع راز نگه داری، آن رازها را پیش کسی فاش نمیکنند؛ چرا که اگر قابل فاش کردن بود، دیگر رازی نمی بود و آن بزرگواران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رازداران خدا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کتاب یکی از اهل معرفت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با طبق می‌رفت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را سر بپوشيده به سرپوش</w:t>
      </w:r>
    </w:p>
    <w:p>
      <w:pPr>
        <w:pStyle w:val="BookText"/>
        <w:rPr/>
      </w:pPr>
      <w:r>
        <w:rPr>
          <w:rFonts w:ascii="IRNazanin" w:hAnsi="IRNazanin" w:eastAsia="IRNazanin"/>
          <w:color w:val="111111"/>
          <w:sz w:val="28"/>
          <w:sz w:val="28"/>
          <w:szCs w:val="28"/>
          <w:rtl w:val="true"/>
          <w:lang w:bidi="fa-IR"/>
        </w:rPr>
        <w:t>يكی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بر طبق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 با من كجی بر گو به حق تو</w:t>
      </w:r>
    </w:p>
    <w:p>
      <w:pPr>
        <w:pStyle w:val="BookText"/>
        <w:rPr/>
      </w:pPr>
      <w:r>
        <w:rPr>
          <w:rFonts w:ascii="IRNazanin" w:hAnsi="IRNazanin" w:eastAsia="IRNazanin"/>
          <w:color w:val="111111"/>
          <w:sz w:val="28"/>
          <w:sz w:val="28"/>
          <w:szCs w:val="28"/>
          <w:rtl w:val="true"/>
          <w:lang w:bidi="fa-IR"/>
        </w:rPr>
        <w:t xml:space="preserve">از غلام خواست که از محتوای طبق سرپوشیده آگاهش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پاسخ این درخواست و توقّع بی جا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روی عقل اگر بايستی اين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دانستهای بودی سرش باز</w:t>
      </w:r>
    </w:p>
    <w:p>
      <w:pPr>
        <w:pStyle w:val="BookText"/>
        <w:rPr/>
      </w:pPr>
      <w:r>
        <w:rPr>
          <w:rFonts w:ascii="IRNazanin" w:hAnsi="IRNazanin" w:eastAsia="IRNazanin"/>
          <w:color w:val="111111"/>
          <w:sz w:val="28"/>
          <w:sz w:val="28"/>
          <w:szCs w:val="28"/>
          <w:rtl w:val="true"/>
          <w:lang w:bidi="fa-IR"/>
        </w:rPr>
        <w:t>یعنی،برای این سرپوش روی آن نهاده و مستورش کردهاند که تو و امثال تو ندانند در آن چه چیزهایی هست؛ وگرنه بازش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درخور درک همه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منسوب به امام سیّدالسّاجدین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لَاَكْتُمُ مِنْ عِلمي جَواهِرَه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يَراهُ اَخُو جَهْلٍ فَيَفَتْنَنا</w:t>
      </w:r>
    </w:p>
    <w:p>
      <w:pPr>
        <w:pStyle w:val="BookText"/>
        <w:rPr/>
      </w:pPr>
      <w:r>
        <w:rPr>
          <w:rFonts w:ascii="Amiri" w:hAnsi="Amiri" w:eastAsia="Amiri" w:cs="Amiri"/>
          <w:color w:val="111111"/>
          <w:sz w:val="28"/>
          <w:sz w:val="28"/>
          <w:szCs w:val="28"/>
          <w:rtl w:val="true"/>
          <w:lang w:bidi="ar-SA"/>
        </w:rPr>
        <w:t>وَ رُبَّ جَوْهَرِ عِلْمٍ لَوْ اَبوُحُ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لَقِيلَ لِي اَنتَ مِمَّنْ يَعْبُدُ الوَثَنا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هذا اَبوُحَسَنٍ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الْحُسَيْنِ وَ وَصَّي قَبْلَهُ الْحَسَنا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گوهرهایی از دانسته های خودم را پنهان می دارم که در صورت فاش شدن، سبب گمراهی آدم نادان می شود و چه بسیار از حقایق علمی نزد من هست که اگر اظهار کنم، می گویند تو از گروه بت پرستانی و پیش از من، این پوشیده نگه داشتن بسیاری از حقایق علمی را امیرالمؤمنین علی علیه السلام به فرزندانش، حسن و حسین علیهما السلام سفارش کرده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در فرازی که در صدر آمده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های کتاب بصیرت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جامعۀ امام هادی علیه السلام وارد است که حضرت می فرماید اهل بیت علیهم السلام حملة کتاب الله و هم چنین تراجم وحی الله هستند یعنی علاوه بر این که کتاب نزد آنان است و حاملان کتاب الهی هستند، مترجم آن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کُنه این کتاب آشنا هستند و مفسّر واقعی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اهل بی علیهم السلام بهترین جهان‌بینی را به وسیلۀ قرآن به مردم معرفی می کنند تا بشر به سعادت واقعی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حضرات معصوم علیهم السلام راه های هدایت بشر به وسیلۀ قرآن هستند درحقیقت این کتاب نقشه گنج است که به وسیلۀ آنان ترجمه می شود تا به گنج مخفی که حق تعالی باشد برسند</w:t>
      </w:r>
      <w:r>
        <w:rPr>
          <w:rFonts w:eastAsia="IRNazanin" w:cs="IRNazanin"/>
          <w:color w:val="111111"/>
          <w:sz w:val="28"/>
          <w:szCs w:val="28"/>
          <w:rtl w:val="true"/>
          <w:lang w:bidi="fa-IR"/>
        </w:rPr>
        <w:t xml:space="preserve">. </w:t>
      </w:r>
      <w:bookmarkStart w:id="106" w:name="pg9469_80702"/>
    </w:p>
    <w:p>
      <w:pPr>
        <w:pStyle w:val="Heading3"/>
        <w:numPr>
          <w:ilvl w:val="2"/>
          <w:numId w:val="1"/>
        </w:numPr>
        <w:rPr/>
      </w:pPr>
      <w:bookmarkStart w:id="107" w:name="__RefHeading___Toc6152136_2870459653"/>
      <w:bookmarkStart w:id="108" w:name="_Toc36"/>
      <w:bookmarkEnd w:id="106"/>
      <w:bookmarkEnd w:id="107"/>
      <w:r>
        <w:rPr>
          <w:rtl w:val="true"/>
        </w:rPr>
        <w:t>سبل الکعبه</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عليّ بن إبراهيم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مهزيار، كيف خلّفت إخوانك في العراق؟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ضنك عيش و هناة و قد تواترت عليهم سيوف بني الشيصبان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أنّى يؤفكون، كأنّي بالقوم قد قتلوا في ديارهم، و أخذهم أمر ربّهم ليلا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يكون ذلك،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حيل بينكم و بين سبل الكعبة بأقوام لا خلاق لهم، و اللّه و رسوله منهم براء</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محمدبن علی ازجد خود ابراهیم بن مهزیار نقل کرد که امام زمان عجل الله تعالی فرجه الشریف فرمود ای پسر مهزیار برادرانت در عراق را چگونه پشت سر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احوال شان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سختی معیشت و شمشیرهای بنی الشیطان بر سرشان فرود می آید فرمود خدا آن‌ها را بکشد، چگونه به آن‌ها تهمت می زنند، گویا مردم در سرزمین شان کشته شده اند و فرمان پروردگارشان شب و روز آن‌ها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شما و راه های کعبه با مردمی که در آن سهمی ندارند، حایل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به عنوان مقدّسترین مکان روی زمین، نخستین خانۀ توحید و نماد توحید از سوی مسلمانان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را خانهای مبارک نامیده و دلیل این تقدس را وسیلهای برای هدایت، همبستگی و تقرب به خداوند بیان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روایات، امام علی علیه السلام کعبه را پرچمی برای اسلام معرفی کرده و امام صادق علیه السلام نیز نگاه به کعبه را نوعی عبادت دانسته و فرموده است که تا زمانی که کعبه پابرجاست، دین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کعبه به شکل بتکده درآمد، اما پس از فتح مکه توسط پیامبر اسلام صلی الله علیه واله ، بتهای موجود در کعبه از بین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پرکاربردترین نام برای خانۀ خداست و به همین دلیل چنین شناخته میشود و در قرآن 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کعبه هم‌چنین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ترکیبهای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که مشهورترین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دیگر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البیت الحرام، 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قدیم، کعبه با نامهای دیگری چون قادِس، ناذِر و القریة القدیمة نیز 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نامگذاری به کعبه</w:t>
      </w:r>
    </w:p>
    <w:p>
      <w:pPr>
        <w:pStyle w:val="BookText"/>
        <w:rPr/>
      </w:pPr>
      <w:r>
        <w:rPr>
          <w:rFonts w:ascii="IRNazanin" w:hAnsi="IRNazanin" w:eastAsia="IRNazanin"/>
          <w:color w:val="111111"/>
          <w:sz w:val="28"/>
          <w:sz w:val="28"/>
          <w:szCs w:val="28"/>
          <w:rtl w:val="true"/>
          <w:lang w:bidi="fa-IR"/>
        </w:rPr>
        <w:t>دو دلیل اصلی برای نامگذاری کعبه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خانۀ خدا به شکل مربّع است و عرب این اسم را به خانهای که چهارگوش باشد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کعبه در لغت به معنای ارتفاع آمده است و به دلیل ارتفاع و بلندی آن از سطح زمین، به این نام خوانده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در روایات بسیاری، کعبه پیش از ابراهیم علیه السلام و بهدست آدم علیه السلام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ساخت کعبه به قبل از خلقت حضرت آدم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مشهور بین عالمان شیعه این است که بنای کعبه به پیش از حضرت ابراهیم علیه السلام مربوط میشود و بر این اساس </w:t>
      </w:r>
    </w:p>
    <w:p>
      <w:pPr>
        <w:pStyle w:val="BookText"/>
        <w:rPr/>
      </w:pPr>
      <w:r>
        <w:rPr>
          <w:rFonts w:ascii="IRNazanin" w:hAnsi="IRNazanin" w:eastAsia="IRNazanin"/>
          <w:color w:val="111111"/>
          <w:sz w:val="28"/>
          <w:sz w:val="28"/>
          <w:szCs w:val="28"/>
          <w:rtl w:val="true"/>
          <w:lang w:bidi="fa-IR"/>
        </w:rPr>
        <w:t>میگویند این بنا در طوفان حضرت نوح علیه السلام از بین رفت و حضرت ابراهیم علیه السلام به همراه فرزندش اسماعیل علیه السلام کعبه را بر اساس پایه های موجود دوباره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این دیدگاه، علامه طباطبایی رحمة الله بنای کعبه را به حضرت ابراهیم علیه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 یکی از مفسران معاصر شیعه، نیز روایات مربوط به ساخت کعبه قبل از آدم علیه السلام را خبر واحد دانسته و آن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کعبه</w:t>
      </w:r>
    </w:p>
    <w:p>
      <w:pPr>
        <w:pStyle w:val="BookText"/>
        <w:rPr/>
      </w:pPr>
      <w:r>
        <w:rPr>
          <w:rFonts w:ascii="IRNazanin" w:hAnsi="IRNazanin" w:eastAsia="IRNazanin"/>
          <w:color w:val="111111"/>
          <w:sz w:val="28"/>
          <w:sz w:val="28"/>
          <w:szCs w:val="28"/>
          <w:rtl w:val="true"/>
          <w:lang w:bidi="fa-IR"/>
        </w:rPr>
        <w:t xml:space="preserve">ارکان،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پایه و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های چهارگانه داخل کعبه، چهار ستون سقف خانه را نگه داشته است و به هر یک از زوایای کعبه که ستونی را دربر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دارای چهار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تقریباً به سمت مشرق و چاه زمزم قرار گرفته و حجرالاسود در آن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هر طواف از مقابل رکن حجرالاسود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شمالی یا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یکی از زوایای کعبه است که تقریباً بهسمت شمال عربستان، یعنی کشور عراق واقع شده و طوافکننده پس از آن به حِجر اسماعیل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غربی یا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یکی از زوایای کعبه است که در سمت مغرب واقع شده و طوافکننده پس از حِجر اسماعیل به آن میرسد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جنوبی یا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که مُستَجار در کنار آن قرار دارد، یکی از زوایای کعبه است و تقریباً بهسمت جنوب و کشور یمن واقع شده و حاجیان در طواف، پس از آن به حجرالاسود میرسند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بخشهای بیرونی کعبه</w:t>
      </w:r>
    </w:p>
    <w:p>
      <w:pPr>
        <w:pStyle w:val="BookText"/>
        <w:rPr/>
      </w:pPr>
      <w:r>
        <w:rPr>
          <w:rFonts w:ascii="IRNazanin" w:hAnsi="IRNazanin" w:eastAsia="IRNazanin"/>
          <w:color w:val="111111"/>
          <w:sz w:val="28"/>
          <w:sz w:val="28"/>
          <w:szCs w:val="28"/>
          <w:rtl w:val="true"/>
          <w:lang w:bidi="fa-IR"/>
        </w:rPr>
        <w:t>حجر الاسود</w:t>
      </w:r>
    </w:p>
    <w:p>
      <w:pPr>
        <w:pStyle w:val="BookText"/>
        <w:rPr/>
      </w:pPr>
      <w:r>
        <w:rPr>
          <w:rFonts w:ascii="IRNazanin" w:hAnsi="IRNazanin" w:eastAsia="IRNazanin"/>
          <w:color w:val="111111"/>
          <w:sz w:val="28"/>
          <w:sz w:val="28"/>
          <w:szCs w:val="28"/>
          <w:rtl w:val="true"/>
          <w:lang w:bidi="fa-IR"/>
        </w:rPr>
        <w:t>حجرالاسود سنگی مقدّس و نصب شده بر دیوار کعبه است که طواف از آن آغاز و به آن ختم میشود</w:t>
      </w:r>
    </w:p>
    <w:p>
      <w:pPr>
        <w:pStyle w:val="BookText"/>
        <w:rPr/>
      </w:pPr>
      <w:r>
        <w:rPr>
          <w:rFonts w:ascii="Amiri" w:hAnsi="Amiri" w:eastAsia="Amiri" w:cs="Amiri"/>
          <w:color w:val="111111"/>
          <w:sz w:val="28"/>
          <w:sz w:val="28"/>
          <w:szCs w:val="28"/>
          <w:rtl w:val="true"/>
          <w:lang w:bidi="ar-SA"/>
        </w:rPr>
        <w:t>مُستَجار و مُلتَزَم</w:t>
      </w:r>
    </w:p>
    <w:p>
      <w:pPr>
        <w:pStyle w:val="BookText"/>
        <w:rPr/>
      </w:pPr>
      <w:r>
        <w:rPr>
          <w:rFonts w:ascii="IRNazanin" w:hAnsi="IRNazanin" w:eastAsia="IRNazanin"/>
          <w:color w:val="111111"/>
          <w:sz w:val="28"/>
          <w:sz w:val="28"/>
          <w:szCs w:val="28"/>
          <w:rtl w:val="true"/>
          <w:lang w:bidi="fa-IR"/>
        </w:rPr>
        <w:t>مستجار بخشی از دیوار غربی خانه خدا است که در دیوار پشت کعبه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در نزدیکی رکن یمانی و روبهروی در خانه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کعبه که برای فاطمه بنت اسد، مادر امام علی علیه السلام گشوده شد و او برای به دنیا آوردن علی علیه السلام وارد آن گشت، مستجار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ملتزم را در یک معنا، بخشی از دیوار کعبه میان حجرالاسود و در کعبه دانستهاند و در معنای دیگر، هممعنای مستجار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کعبه</w:t>
      </w:r>
    </w:p>
    <w:p>
      <w:pPr>
        <w:pStyle w:val="BookText"/>
        <w:rPr/>
      </w:pPr>
      <w:r>
        <w:rPr>
          <w:rFonts w:ascii="IRNazanin" w:hAnsi="IRNazanin" w:eastAsia="IRNazanin"/>
          <w:color w:val="111111"/>
          <w:sz w:val="28"/>
          <w:sz w:val="28"/>
          <w:szCs w:val="28"/>
          <w:rtl w:val="true"/>
          <w:lang w:bidi="fa-IR"/>
        </w:rPr>
        <w:t>درِب کعبه بر دیوار شرقی کعبه واقع شده و در روایات شیعه به خواندن دعا در زمان رسیدن به آن، توصیه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شاذَروان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شاذَروان برآمدگی کوتاه در اطراف دیوار کعبه است که جز در بخش حِجر اسماعیل، در سه سمت دیگر کعبه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فقیهان شیعه، این برآمدگی را جزو کعبه دانستهاند که طوافکننده باید خارج از آن، طواف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ناودان طلا</w:t>
      </w:r>
    </w:p>
    <w:p>
      <w:pPr>
        <w:pStyle w:val="BookText"/>
        <w:rPr/>
      </w:pPr>
      <w:r>
        <w:rPr>
          <w:rFonts w:ascii="IRNazanin" w:hAnsi="IRNazanin" w:eastAsia="IRNazanin"/>
          <w:color w:val="111111"/>
          <w:sz w:val="28"/>
          <w:sz w:val="28"/>
          <w:szCs w:val="28"/>
          <w:rtl w:val="true"/>
          <w:lang w:bidi="fa-IR"/>
        </w:rPr>
        <w:t>ناودانی از جنس طلا بر بالای دیوار شمالی کعبه که آب روی سقف را به محوطه حِجر اسماعیل میریزد به دعا زیر این ناودان توصیه شده و آن را مستجاب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کعبه</w:t>
      </w:r>
    </w:p>
    <w:p>
      <w:pPr>
        <w:pStyle w:val="BookText"/>
        <w:rPr/>
      </w:pPr>
      <w:r>
        <w:rPr>
          <w:rFonts w:ascii="IRNazanin" w:hAnsi="IRNazanin" w:eastAsia="IRNazanin"/>
          <w:color w:val="111111"/>
          <w:sz w:val="28"/>
          <w:sz w:val="28"/>
          <w:szCs w:val="28"/>
          <w:rtl w:val="true"/>
          <w:lang w:bidi="fa-IR"/>
        </w:rPr>
        <w:t>کعبه، در ابتدای ساخت، سقف نداشت و در سال پنجم پیش از بعثت، در بازسازی، قریش سقفی برای آن بنا کرد که شش ستون در دو ردیف سهتایی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بازسازی کعبه توسط ابنزبیر، شش ستون تبدیل به سه ستون گشت و امروزه نیز تنها سه ستون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کعبه، اتاق کوچکی وجود دارد که راهپلهای برای رفتن روی سقف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اتاقک، دارای در کوچکی است که درِ توبه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از طلا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دورانهای قدیم، قبایل، طوایف و پادشاهان هدایایی را برای نصب در درون کعبه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چاهی درون کعبه وجود داشت که هدایا را در آن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در بازسازی کعبه توسط قریش،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رویدادهای مهم</w:t>
      </w:r>
    </w:p>
    <w:p>
      <w:pPr>
        <w:pStyle w:val="BookText"/>
        <w:rPr/>
      </w:pPr>
      <w:r>
        <w:rPr>
          <w:rFonts w:ascii="IRNazanin" w:hAnsi="IRNazanin" w:eastAsia="IRNazanin"/>
          <w:color w:val="111111"/>
          <w:sz w:val="28"/>
          <w:sz w:val="28"/>
          <w:szCs w:val="28"/>
          <w:rtl w:val="true"/>
          <w:lang w:bidi="fa-IR"/>
        </w:rPr>
        <w:t>ولادت امام علی علیه السلام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داخل کعبه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اهلسنّت نیز این واقعه را گزارش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نصب حجر الاسود به وسیلۀ پیامبر صلی الله علیه واله</w:t>
      </w:r>
    </w:p>
    <w:p>
      <w:pPr>
        <w:pStyle w:val="BookText"/>
        <w:rPr/>
      </w:pPr>
      <w:r>
        <w:rPr>
          <w:rFonts w:ascii="IRNazanin" w:hAnsi="IRNazanin" w:eastAsia="IRNazanin"/>
          <w:color w:val="111111"/>
          <w:sz w:val="28"/>
          <w:sz w:val="28"/>
          <w:szCs w:val="28"/>
          <w:rtl w:val="true"/>
          <w:lang w:bidi="fa-IR"/>
        </w:rPr>
        <w:t>پنج سال پیش از بعثت پیامبر اسلام صلی الله علیه واله ، در مکه، سیلی جاری شد و کعبه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سیل و خرابی کعبه، قریش به بازسازی آن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بازسازی، هر قبیله، خواستار نصب حجرالاسود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شدّت گرفت و سرانجام با پیشنهاد حضرت محمد صلی الله علیه واله ، سنگ را در عبایی گذاشته، اطراف آن، به رؤسای قریش سپرده شد و چون به مکان آن رسیدند، پیامبر صلی الله علیه واله سنگ را با دست خود برداشت و در جای مخصوص گذاشت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بیان شد مربوط به ظاهر خانۀ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ظاهر یک ملکوت و باطنی هم دارد که باعث قوام ظاهرش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آن چیزی نیست جز ولایت که در اهل بیت علیهم السلام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اثبات اهمیّت مقام ولایت و ارزش آن، مظهر ولایت که حضرت امیرالمؤمنین علیه السلام باشد را مولود این خانه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یک مسلمان باید به آن توجّه کند به حقیقت آن است نه خشت و گل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دربارۀ حقیقت ذبح کردن که از اعمال حج است می 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 لا دِماؤُها وَ لكِنْ يَنالُهُ التَّقْوى مِنْكُمْ</w:t>
      </w:r>
      <w:r>
        <w:rPr>
          <w:rFonts w:ascii="IRNazanin" w:hAnsi="IRNazanin" w:eastAsia="IRNazanin"/>
          <w:color w:val="111111"/>
          <w:sz w:val="28"/>
          <w:sz w:val="28"/>
          <w:szCs w:val="28"/>
          <w:lang w:bidi="fa-IR"/>
        </w:rPr>
        <w:t></w:t>
      </w:r>
      <w:r>
        <w:rPr>
          <w:rStyle w:val="FootnoteAnchor"/>
          <w:rtl w:val="true"/>
        </w:rPr>
        <w:footnoteReference w:id="530"/>
      </w:r>
      <w:r>
        <w:rPr>
          <w:rFonts w:ascii="IRNazanin" w:hAnsi="IRNazanin" w:eastAsia="IRNazanin"/>
          <w:color w:val="111111"/>
          <w:sz w:val="28"/>
          <w:sz w:val="28"/>
          <w:szCs w:val="28"/>
          <w:rtl w:val="true"/>
          <w:lang w:bidi="fa-IR"/>
        </w:rPr>
        <w:t>؛ آن چه از قربانی به خداوند می رسد، گوشت و خون آن نیست؛بلکه آن چه به خداوند می رسد روح این عمل که عبارت از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 و مناسک حج این‌چنین است و دارای اسراری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سبل الکعبه که اهل بیت علیهم السلام باشند مبیّن این اسرار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حدیثی دربارۀ اسرار حج به یکی از یاران خود که از سفر حج برگشته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رَجَعَ مَولانا زَیْنُ العابِدینَ علیه السلام مِن الحَجِّ اسْتَقْبَلَهُ الشِبْلیُّ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w:t>
      </w:r>
    </w:p>
    <w:p>
      <w:pPr>
        <w:pStyle w:val="BookText"/>
        <w:rPr/>
      </w:pPr>
      <w:r>
        <w:rPr>
          <w:rFonts w:ascii="IRNazanin" w:hAnsi="IRNazanin" w:eastAsia="IRNazanin"/>
          <w:color w:val="111111"/>
          <w:sz w:val="28"/>
          <w:sz w:val="28"/>
          <w:szCs w:val="28"/>
          <w:rtl w:val="true"/>
          <w:lang w:bidi="fa-IR"/>
        </w:rPr>
        <w:t>یا شِبلیُّ؟قالَ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ابْنَ رَسُولِ اللّه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المیقاتَ وَ تَجَرَّدْتَ عَنْ مَخِیطِ الثِّیابِ وَ اغْتسَلْتَ؟قالَ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نَزَلْتَ المیقاتَ نَوَیْتَ اَنَّکَ خَلَعْتَ ثَوْبَ الْمَعْصِیَةِ وَ لَبِسْتَ ثَوْبَ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تَجَرَّدْتَ عَنْ مَخِیطِ ثِیابِکَ نَوَیْتَ اَنَّکَ تَجَرَّدْتَ مِنَ الِّریاء وَ النِّفاقِ وَ الدُّخُولِ فی الشُّبَهاتِ؟قالَ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اغْتَسَلْتَ نَویْتَ اَنَّکَ اغْتَسَلْتَ مِنَ الْخَطایا وَ الذُّنُوبِ؟قالَ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نَزَلْتَ المیقاتَ وَ لا تَجَرَّدْتَ عَن مَخیطِ الثِّیابِ وَ لا اغْتَسَلْتَ؛ هنگامی که امام سجاد علیه السلام از سفر حج بازگشت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حج گزارده بود، به استقبال امام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گزاردی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 و جامه‌های دوخته را از تن درآوردی و غسل کردی؟شبلی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میقات فرود آمدی و جامه‌هایت را درآورده،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و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 آیا چنین نیت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خویشتن دورگردانی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برکنی؟شبلی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جامه‌های دوخته را از تن بیرون می‌آوردی، آیا قصد کردی که از ریا و نفاق و امور شبهه‌ناک نیز به درآیی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آلودگی‌های بدن خویش را با غسل می‌زدودی، آیا در این اندیشه بودی که خویشتن را نیز از رذیلت‌ها و گناهان بشویی؟شبلی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میقات فرود آمده‌ای و نه از لباس دوخته جدا شده‌ای و نه غسل کرده‌ای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 اَحْرَمْتَ وَ عَقَدْتَ بِالْحَجِّ؟قالَ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فَحینَ تَنَظَّفْتَ وَ اَحْرَمْتَ وَ عَقَدْتَ الْحَجَّ نَوَیْتَ اَنَّکَ تَنَظَّفْتَ بِنُورِ التَّوْبَةِ الْخالِصَةِ للّه </w:t>
      </w:r>
    </w:p>
    <w:p>
      <w:pPr>
        <w:pStyle w:val="BookText"/>
        <w:rPr/>
      </w:pPr>
      <w:r>
        <w:rPr>
          <w:rFonts w:ascii="Amiri" w:hAnsi="Amiri" w:eastAsia="Amiri" w:cs="Amiri"/>
          <w:color w:val="111111"/>
          <w:sz w:val="28"/>
          <w:sz w:val="28"/>
          <w:szCs w:val="28"/>
          <w:rtl w:val="true"/>
          <w:lang w:bidi="ar-SA"/>
        </w:rPr>
        <w:t>تَعالی؟قالَ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اَحْرَمْتَ نَوَیْتَ اَنَّکَ حَرَّمْتَ عَلی نَفْسِکَ کلَّ مُحَرَّمٍ حَرَّمَه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عَقَدْتَ الْحَجَّ نَوَیْتَ اَنَّکَ قَدْ حَلَلْتَ کُلَّ عَقْدٍ لِغَیْرِ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 اَحْرَمْتَ وَ لا عَقَدْتَ الْحَجَّ</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نظافت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حج کردی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نظافت می‌کردی و احرام می‌بستی و نیّت حج می‌نمودی، آیا قصدت این بود که با نور توبه و بازگشتی خالصانه به سوی خداوند، پلیدی‌ها وگناهان جانت را نیز بزدایی؟شبلی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اندیشه بودی که علاوه بر آن چه در حال احرام، بر تو حرام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حرام فرموده است نیز بر خویشتن حرام گردانی؟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بستن پیمان حج، اندیشیدی که هر قید و بند غیر خدایی را از خویشتن بگشایی و تنها در گرو پیمان خداوند باشی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نظافت کردی و نه محرم شده‌ای و نه پیمان حج بسته‌ای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 المِیقاتَ وَصَلَّیْتَ رَکْعَتَیِ الاِحْرامِ وَ 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دَخَلْتَ المِیقاتَ نَوَیْتَ اَنَّکَ بِنِیَّةِ الزِّیارَةِ؟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صَلَّیْتَ الرَّکْعَتَینِ نَوَیْتَ اَنَّکَ تَقَرَّبْتَ اِلَی اللّه بِخَیْرِ الاْعْمالِ مِنَ الصَّلاةِ وَ اَکْبَرِ حَسَنا للْعِبادِ؟قالَ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لَبَّیْتَ نَوَیْتَ اَنَّکَ نَطَقْتَ للّهِ سُبْحانَهُ بِکُلِّ طاعَةٍ وَ صَمَتَّ عَنْ کُلِّ مَعْصِیَةٍ؟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المِیقاتَ وَ لا صَلَّیْتَ وَ لا 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شدی،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نیت و اندیشه‌ات نایل شدن به زیارت خداوند و وصول به </w:t>
      </w:r>
    </w:p>
    <w:p>
      <w:pPr>
        <w:pStyle w:val="BookText"/>
        <w:rPr/>
      </w:pPr>
      <w:r>
        <w:rPr>
          <w:rFonts w:ascii="IRNazanin" w:hAnsi="IRNazanin" w:eastAsia="IRNazanin"/>
          <w:color w:val="111111"/>
          <w:sz w:val="28"/>
          <w:sz w:val="28"/>
          <w:szCs w:val="28"/>
          <w:rtl w:val="true"/>
          <w:lang w:bidi="fa-IR"/>
        </w:rPr>
        <w:t>لقای پروردگار بود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می‌خواندی، آیا نیت کردی که به وسیله نماز، که بهترین اعمال و برترین حسنات بندگان است، به خداوند نزدیک شوی و به او تقرب جویی؟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نیت و اندیشه‌ات این بود که زبانت را تنها به طاعات خداوند بگشایی و از همۀ گناهان فرو بندی؟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میقات وارد شده‌ای و نه نماز گزارده‌ای و نه لبیک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اَدَخَلْتَ الْحَرَمَ وَ رَأَیْتَ الْکَعْبَةَ وَ صَلَّیْتَ؟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دَخَلْتَ الْحَرَمَ نَوَیْتَ اَنَّکَ حَرَّمْتَ عَلی نَفْسِکَ کُلَّ غِیْبَةٍ تَسْتَغِیبُهَا المُسْلِمِینَ مِنْ اَهْلِ مِلَّةِالاْسْلامِ؟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وَصَلْتَ مَکَّةَ نَوَیْتَ بِقَلْبِکَ اَنَّکَ قَصَدْتَ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دَخَلْتَ الْحَرَمَ وَ لا رَأَیْتَ الْکَعْبَةَ وَ لا 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و نماز گزاردی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به حرم وارد شدی، قصد کردی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و ملّت اسلام و بی حرمتی به آبرو و شخصیت آنان را بر خویشتن حرام گردانی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چنین اندیشیدی و این گونه نیت کردی که تنها به قصد خداوند 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قصد شهرت و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شده‌ای و نه کعبه را دیده‌ای و نه نمازگزارده‌ای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بِالْبَیْتِ وَ مَسَسْتَ الاْرَکانَ وَسَعَیْتَ؟قالَ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سَعَیْتَ نَوَیْتَ اَنَّکَ هَرَبتَ اِلَی اللّهِ وَ عَرَفَ مِنْکَ ذلِکَ عَلاّمُ الْغُیُوبِ؟قالَ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بِالْبَیْتِ وَ لا مَسَسْتَ الاْرکانَ وَ لا سَعَیْتَ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و ارکان آن را مسّ نمودی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نیت کردی که به سوی خداوند می‌گریزی و به او پناه می‌بری و اوست که آگاه به نهان‌هاست، و بر این نیّت و اندیشه‌ات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پناه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کرده‌ای و نه ارکان را مسّ نموده‌ای و نه سعی به جا آورده‌ای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اِبْراهِیمَ علیه السلام وَصَلَّیْتَ بِهِ رَکْعَتَینِ؟قالَ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علیه السلام صَیْحَةً کادَ یُفارِقُ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مَنْ صافَحَ الْحَجَرَ الاْسْوَدَ فَقَدْ صافَحَ اللّه‌تَعالی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یا مِسْکین لا تُضَیِّعْ اَجْرَ ما عَظُمَ حُرْمَتُهُ وَتَنْقُضِ الْمُصافَحَةَ بِالْمُخالَفَةِ وَ قَبْضِ الْحَرامِ نَظیرَاَهْلِ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حینَ وَقَفْتَ عِنْدَ مَقامِ اِبْراهیمَ علیه السلام اَنَّکَ وَقَفْتَ عَلی کُلِّ طاعَةٍ وَ تَخَلَّفْتَ عَنْ کُلِّ مَعْصِیَةٍ؟قالَ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فِیهِ رَکْعَتَیْنِ نَوَیْتَ اَنَّکَ صَلَّیْتَ بِصَلاةِ اِبْراهِیمَ علیه السلام وَ اَرْغَمْتَ بِصَلاتِکَ اَنْفَ الشَّیطانِ؟قالَ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الاَسوَد وَ لا وَقَفتَ عِندَ المَقام وَ لا صَلّیتَ فیهِ رَکعَتینِ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کردی و به آن دست کشیدی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و در آن مقام دو رکعت نماز گزاردی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امام علیه السلام فریادی سوزناک برآورد و حالتی به او دست داد که نزدیک بود از دنیا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مطهرش از شوق و خشیت خداوند، به ملکوت آسمان‌ها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آمد و به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کند و به آن دست دهد، همانا با خداوند متعال مصافحه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مسکین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 بنگر که مبادا حرمت آن را تباه سازی و پیمانی این‌چنین عظیم را بشکنی و دستی را که در دست خداوند نهاده‌ای، به گناهانی بیالایی که گنه کاران به آن آلوده‌اند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مقام ابراهیم ایستادی، نیت کردی که بر عهد و فرمان خداوند، بایستی و از تمامی گناهان روی گردان شوی؟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 مقام ابراهیم نماز می‌خواندی، قصدت این بود که نمازی چونان ابراهیم علیه السلام بخوانی و با آن نماز، بینی شیطان را به خاک بمالی؟شبلی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با حجر الاسود مصافحه کرده‌ای و نه در مقام ابراهیم ایستاده‌ای و نه در آن جا نماز گزارده‌ای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عَلَی بِئْرِ زَمْزَم َوَ شَرِبْتَ مِنْ مَائِهَا؟قَالَ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أَشْرَفْتَ عَلَی الطَّاعَةِ وَ غَضَضْتَ طَرْفَکَ عَنِ الْمَعْصِیَةِ؟قَالَ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عَلَیْهَا وَ لَا شَرِبْتَ مِنْ 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از آب آن نوشیدی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در این اندیشه بودی که بر سر طاعت خداوند رفته‌ای و چشمان خویش را از گناهان فرو پوشیده‌ای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بر سر چاه زمزم رفته‌ای و نه از آب آن نوشیده‌ای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سَعَیْتَ بَیْنَ الصَّفَا وَ الْمَرْوَةِ وَ مَشَیْتَ وَ تَرَدَّدْتَ بَیْنَهُمَا؟قَالَ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بَیْنَ الرَّجَاءِ وَ الْخَوْفِ؟قَالَ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سَعَیْتَ وَ لَا مَشَیْتَ وَ لَا تَرَدَّدْتَ بَیْنَ الصَّفَا وَ الْمَرْوَة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دو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بین آن دو، راه پیمودی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حال </w:t>
      </w:r>
    </w:p>
    <w:p>
      <w:pPr>
        <w:pStyle w:val="BookText"/>
        <w:rPr/>
      </w:pPr>
      <w:r>
        <w:rPr>
          <w:rFonts w:ascii="IRNazanin" w:hAnsi="IRNazanin" w:eastAsia="IRNazanin"/>
          <w:color w:val="111111"/>
          <w:sz w:val="28"/>
          <w:sz w:val="28"/>
          <w:szCs w:val="28"/>
          <w:rtl w:val="true"/>
          <w:lang w:bidi="fa-IR"/>
        </w:rPr>
        <w:t xml:space="preserve">چنین اندیشیدی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وامید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خشیت و رحمت خداوند را یک جا در جان خویش فراهم آوردی؟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سعی نکرده‌ای و میان صفا و مروه راه نپیمودی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خَرَجْتَ إِلَی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آمَنْتَ النَّاسَ مِنْ لِسَانِکَ وَ قَلْبِکَ وَ یَدِکَ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مکّه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و اندیشه‌ات این بود که مردم را از زبان و قلب و دست خویش در امان بداری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منا نرفته‌ای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 لَهُ أَ وَقَفْتَ الْوَقْفَةَ بِعَرَفَةَ وَ طَلَعْتَ جَبَلَ الرَّحْمَةِوَ عَرَفْتَ وَادِیَ نَمِرَةَ وَ دَعَوْتَ اللَّهَ سُبْحَانَهُ عِنْدَالْمِیلِ وَ الْجَمَرَاتِ؟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قَالَ هَلْ عَرَفْتَ بِمَوْقِفِکَ بِعَرَفَةَ مَعْرِفَةَ اللَّهِ سُبْحَانَهُ أَمْرَ الْمَعَارِف وَالْعُلُومِ وَ عَرَفْتَ قَبْضَ اللَّهِ عَلَی صَحِیفَتِکَ وَ اطِّلَاعَهُ عَلَی سَرِیرَتِکَ وَ قَلْبِکَ؟قَالَ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نَوَیْتَ بِطُلُوعِکَ جَبَلَ الرَّحْمَةِ أَنَّ اللَّهَ یَرْحَمُ کُلَّ مُؤمِن و مُؤِنَةٍ وَ یَتَوَلَّی کُلَّ مُسْلِمٍ وَ مُسْلِمَةٍ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فَنَوَیْتَ عِنْدَ نَمِرَةَ أَنَّکَ لَا تَأْمُرُ حَتَّی تَأْتَمِرَ وَ لَا تَزْجُرُ حَتَّی تَنْزَجِرَ؟قَالَ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فَنَوَیْتَ عِنْدَ نَمِرَةَ أَنَّکَ لَا تَأْمُرُحَتَّی تَأْتَمِرَ وَ لَا تَزْجُرُ حَتَّی تَنْزَجِرَ قَالَ لَا قَالَفَعِنْدَ مَا وَقَفْتَ عِنْدَ الْعَلَمِ وَ النَّمِرَاتِ نَوَیْتَ أَنَّهَاشَاهِدَةٌ لَکَ عَلَی الطَّاعَاتِ حَافِظَةٌ لَکَ مَعَ الْحَفَظَةِبِأَمْرِ رَبِّ السَّمَاوَاتِ؟قالَ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وَقَفْتَ بِعَرَفَةَ وَ لَا طَلَعْتَ جَبَلَ الرَّحْمَةِ وَ لَاعَرَفْتَ نَمِرَةَ وَ لَا دَعَوْتَ وَ لَا وَقَفْتَ عِنْدَ النَّمِرَاتِ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کردی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شناختی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خواندی و با وی به مناجات پرداختی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بودی و این معرفت را یافتی که همۀ معارف و دانش‌ها از آن خداوند است و نامۀ اعمال و لوح سرنوشت تو در دست اوست، و همو بر نهان و قلبت آگاه است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 در این اندیشه بودی که خداوند بر هر مرد و زن با ایمان، رحمت می‌آورد و آنان را زیر لوای ولایت خویش دارد؟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کردی که کسی را به کاری امر نکنی؛ مگر آن که خودت آن را انجام دهی، و از کاری نهی نکنی مگر این که خود از آن دوری گزینی؟شبلی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توقف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داشتی که آن‌ها شاهد تو و طاعت‌هایت هستند و همراه با نگهبانان الهی و به فرمان پروردگار آسمان‌ها، نگهبان تواند؟شبلی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عرفات توقف نکرده‌ای و بر کوه رحمت بالا نرفته‌ای و نمرة را نشناخته‌ای و دعا نخوانده‌ای و نزد نمرات درنگ ننموده‌ای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بَیْنَ الْعَلَمَیْنِ وَ صَلَّیْتَ قَبْلَ مُرُورِکَ رَکْعَتَیْنِ وَ مَشَیْتَ بِمُزْدَلِفَةَ وَ لَقَطْتَ فِیهَا الْحَصَی وَمَرَرْتَ بِالْمَشْعَرِ الْحَرَامِ؟قَالَ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فَحِینَ صَلَّیْتَ رَکْعَتَیْنِ نَوَیْتَ أَنَّهَا صَلَاةُ شُکْرٍ فِی لَیْلَةِ عَشْرٍ تَنْفِی کُلَّ عُسْرٍ وَ تُیَسِّرُ کُلَّ یُسْرٍ؟قَالَ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مَشَیْتَ بَیْنَ الْعَلَمَیْنِ وَ لَمْ تَعْدِلْ عَنْهُمَایَمِیناً وَ شِمَالًا نَوَیْتَ أَنْ لَا تَعْدِلَ عَنْ دِینِ الْحَقِّ یَمِیناً وَ شِمَالًا لَا بِقَلْبِکَ وَ لَا بِلِسَانِکَ وَ لَابِجَوَارِحِکَ؟قَالَ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مَشَیْتَ بِمُزْدَلِفَةَ وَ لَقَطْتَ مِنْهَا الْحَصَی نَوَیْتَ أَنَّکَ رَفَعْتَ عَنْکَ کُلَّ مَعْصِیَةٍ وَ جَهْلٍ وَ ثَبَّتَّکُلَّ عِلْمٍ وَ عَمَلٍ؟قَالَ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مَرَرْتَ بِالْمَشْعَرِ الْحَرَامِ نَوَیْتَ أَنَّکَ أَشْعَرْتَ قَلْبَکَ إِشْعَارَ أَهْلِ التَّقْوَی وَ الْخَوْفَ لِلَّهِ عَزَّ وَ 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بِالْعَلَمَیْنِ وَ لَا صَلَّیْتَ رَکْعَتَیْنِ وَ لَامَشَیْتَ بِالْمُزْدَلِفَةِ وَ لَا رَفَعْتَ مِنْهَا الْحَصَی وَ لَامَرَرْتَ بِالْمَشْعَرِ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کردی و پیش از آن، دو رکعت نماز گزاردی و به سوی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پیمودی و از آن جا سنگ‌های ریز برداشتی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w:t>
      </w:r>
    </w:p>
    <w:p>
      <w:p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گزاردن، چنین اندیشیدی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سختی‌ها را آسان می‌گرداند و آرامش و آسایش به ارمغان می‌آورد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آن‌هنگام که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می‌گذشتی و به راست و چپ منحرف نمی‌شدی، آیا در نیت و اندیشه‌ات قصد کردی که با قلب و زبان و دیگر اعضای بدنت از دین حق منحرف نگردی ؛ نه به راست و نه به چپ</w:t>
      </w:r>
    </w:p>
    <w:p>
      <w:pPr>
        <w:pStyle w:val="BookText"/>
        <w:rPr/>
      </w:pPr>
      <w:r>
        <w:rPr>
          <w:rFonts w:ascii="IRNazanin" w:hAnsi="IRNazanin" w:eastAsia="IRNazanin"/>
          <w:color w:val="111111"/>
          <w:sz w:val="28"/>
          <w:sz w:val="28"/>
          <w:szCs w:val="28"/>
          <w:rtl w:val="true"/>
          <w:lang w:bidi="fa-IR"/>
        </w:rPr>
        <w:t>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وجمع‌آوری ریگ‌ها، آیا قصدت این بود که هرگناه و جهلی را از خویشتن دورسازی و به جای آن، علم و عمل بنشانی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قصدت این بود که شعار و شعور اهل تقوا و خشیت الهی را به قلبت بچشانی و با پارسایان هم ساز گردی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آن دو علم عبور نکرده‌ای و دو رکعت نماز نخوانده‌ای وبه مزدلفه نرفته‌ای و از آنجا ریگ بر نداشته‌ای و به مشعرالحرام واردنشده‌ای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مِنًی وَ رَمَیْتَ الْجَمْرَةَ وَ حَلَقْتَ رَأْسَکَ وَذَبَحْتَ هَدْیَکَ وَ صَلَّیْتَ فِی مَسْجِدِ الْخَیْفِ وَ رَجَعْتَ إِلَی مَکَّةَ وَ طُفْتَ طَوَافَ الْإِفَاضَةِ؟قَالَ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فَنَوَیْتَ عِنْدَ مَا وَصَلْتَ مِنًی وَ رَمَیْتَ الْجِمَارَ أَنَّکَ بَلَغْتَ إِلَی مَطْلَبِکِ </w:t>
      </w:r>
    </w:p>
    <w:p>
      <w:pPr>
        <w:pStyle w:val="BookText"/>
        <w:rPr/>
      </w:pPr>
      <w:r>
        <w:rPr>
          <w:rFonts w:ascii="Amiri" w:hAnsi="Amiri" w:eastAsia="Amiri" w:cs="Amiri"/>
          <w:color w:val="111111"/>
          <w:sz w:val="28"/>
          <w:sz w:val="28"/>
          <w:szCs w:val="28"/>
          <w:rtl w:val="true"/>
          <w:lang w:bidi="ar-SA"/>
        </w:rPr>
        <w:t>وَ قَدْ قَضَی رَبُّکَ لَکَ کُلَّ حَاجَتِکَ؟قَالَ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رَمَیْتَ الْجِمَارَ نَوَیْتَ أَنَّکَ رَمَیْتَ عَدُوَّکَ إِبْلِیسَ وَ غَضِبْتَهُ بِتَمَامِ حَجِّکَ النَّفِیسِ؟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حَلَقْتَ رَأْسَکَ نَوَیْتَ أَنَّکَ تَطَهَّرْتَ مِنَ الْأَدْنَاسِ وَ مِنْ تَبِعَةِ بَنِی آدَمَ وَ خَرَجْتَ مِنَ الذُّنُوبِ کَمَا وَلَدَتْکَ أُمُّکَ؟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صَلَّیْتَ فِی مَسْجِدِ الْخَیْفِ نَوَیْتَ أَنَّکَ لَاتَخَافُ إِلَّا اللَّهَ عَزَّ وَ جَلَّ وَ ذَنْبَکَ وَ لَا تَرْجُو إِلَّارَحْمَةَ اللَّهِ تَعَالَی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ذَبَحْتَ هَدْیَکَ نَوَیْتَ أَنَّکَ ذَبَحْتَ حَنْجَرَةَالطَّمَعِ بِمَا تَمَسَّکْتَ بِهِ مِنْ حَقِیقَةِ الْوَرَعِ وَ أَنَّکَ اتَّبَعْتَ سُنَّةَ إِبْرَاهِیمَ علیه السلام بِذَبْحِ وَلَدِهِ وَ ثَمَرَةِ فُوءَادِهِ وَ رَیْحَانِ قَلْبِهِ وَحَاجَّهُ سُنَّتُهُ لِمَنْ بَعْدَهُ وَ قَرَّبَهُ إِلَی اللَّهِ تَعَالَی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رَجَعْتَ إِلَی مَکَّةَ وَ طُفْتَ طَوَافَ الْإِفَاضَةِنَوَیْتَ أَنَّکَ أَفَضْتَ مِنْ رَحْمَةِ اللَّهِ تَعَالَی وَ رَجَعْتَ إِلَی طَاعَتِهِ وَ تَمَسَّکْتَ بِوُدِّهِ وَ أَدَّیْتَ فَرَائِضَهُ وَتَقَرَّبْتَ إِلَی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لَهُ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مِنًی وَ لَا رَمَیْتَ الْجِمَارَ وَ لَا حَلَقْتَ رَأْسَکَ وَ لَا أَدَّیْتَ نُسُکَکَ وَ لَا صَلَّیْتَ فِی مَسْجِدِالْخَیْفِ وَ لَا طُفْتَ طَوَافَ الْإِفَاضَةِ وَلَا تَقَرَّبْتَ ارْجِعْ فَإِنَّکَ لَمْ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الشِّبْلِیُّ یَبْکِی عَلَی مَا فَرَّطَهُ فِی حَجِّهِ وَ مَا زَالَ یَتَعَلَّمُ حَتَّی حَجَّ مِنْ قَابِلٍ بِمَعْرِفَةٍوَ یَقِین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 سار کردی و موهای سرت را زدودی و قربانی کردی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گزاردی و به مکّه بازگشتی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سار جمره‌ها ؛ آیا چنین اندیشیدی که به هدف خویش رسیده‌ای و خداوند، خواسته‌هایت را برآورده است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سنگ سار جمره‌ها، اندیشه‌ات این بود که دشمنت، شیطان و یاران او را سنگسار می‌کنی و به وسیله حج ارجمندت آن‌ها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خود می‌رانی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موهای سرت را می‌زدودی، آیا اندیشه‌ات این بود که خویشتن خویش را نیز از همۀ آلودگی‌ها پاک می‌کنی و آن چه را از مردمان برعهده‌داری، بر می‌داری و از گناهان و آلودگی‌ها بیرون می‌آیی ؛ همانند روزی که از مادر زاده شده‌ای؟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گزاردن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اندیشیدی که از هیچ کس و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و جز از خداوند و گناهانت نمی‌ترسی و به هیچ کس و هیچ چیز؛ مگر رحمت خداوند، امید نداری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قربانی کردن، چنین اندیشیدی که با دست یازیدن به حقیقت ورع و پارسایی، گلوی طمع را ببری و از سنّت و سیره ابراهیم علیه السلام پیروی کنی ؛ که با قربانی کردن فرزند خویش و میوۀ دلش برای رضای خداوند، این سنّت را بر پا ساخت و برای مردمان پس از خود به یادگار نهاد ؟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قربان گاه به مکّه بازگشتی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دادی، آیا چنین اندیشیدی که از رحمت خداوند، سرشار شده‌ای و اینک به سوی طاعت او روی آورده‌ای و به محبّت وی چنگ زده‌ای و فرمان‌های واجب او را انجام داده‌ای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به خداوند دست یافته‌ای ؟شبلی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منا نرسیده‌ای، و جمره‌ها را سنگ سار نکرده‌ای و موهایت را نزدوده‌ای و قربانی نکرده‌ای و مناسک و اعمالت را انجام نداده‌ای و در مسجد خیف نماز نگزارده‌ای و طواف افاضه را به جای نیاورده‌ای و به خداوند، تقرب و نزدیکی نیافته‌ای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که حج نگزارده‌ای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درآمد و بر غفلت و تقصیرخویش و از دست دادن آن همه فایده و آثار و اسرار گران قدر حج،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آن پس و تا فرا رسیدن موسم حجی دیگر، به فراگیری بیشتر معارف و علوم و رموز حج پرداخت و سال بعد، با معرفتی سرشار و یقینی استوار، حج گزارد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امام علی بن الحسین علیه السلام در خطبۀ مشهور خود در مجلس یزید وقتی خود را معرفی می کند، یکی از شاخصه های معرفی ایشان مکّه، منا، صفا و مروه و زمزم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روح همۀ این‌ها ما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رسیدن به حقیقت خانه خدا و مناسک حج ما هستیم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أَنَا ابْنُ مَکَّةَ وَ مِنَی أَنَا ابْنُ زَمْزَمَ وَ الصَّفَا أَنَا ابْنُ مَنْ حَمَلَ الرُّکْنَ بِأَطْرَافِ الرِّدَا أَنَا ابْنُ خَیْرِ مَنِ ائْتَزَرَ وَ ارْتَدَی أَنَا ابْنُ خَیْرِ مَنِ انْتَعَلَ وَ احْتَفَی أَنَا ابْنُ خَیْرِ مَنْ طَافَ وَ سَعَی أَنَا ابْنُ خَیْرِ مَنْ حَجَّ وَ لَبَّی أَنَا ابْنُ مَنْ حُمِلَ عَلَی الْبُرَاقِ فِی الْهَوَاءِ أَنَا ابْنُ مَنْ أُسْرِیَ بِهِ مِنَ الْمَسْجِدِ الْحَرامِ إِلَی الْمَسْجِدِ الْأَقْصَی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 أَنَا ابْنُ عَلِیٍّ الْمُرْتَضَی أَنَا ابْنُ مَنْ ضَرَبَ خَرَاطِیمَ الْخَلْقِ حَتَّی قَالُوا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مکّه و منایم، من فرزند زمزم و صفایم، من فرزند کسی هستم که حجر الاسود را با ردای خود حمل و در جای خود نصب فرمود، من فرزند بهترین طواف و سعی کنندگانم، من فرزند بهترین حج کنندگان و تلبیه‌گویان هستم، من فرزند آنم که بر براق سوار شد، من فرزند پیامبری هستم که در یک شب از مسجد الحرام به مسجد الاقصی سیر کرد، من فرزند آنم که جبرئیل او را به سدرة المنتهی برد و به مقام قرب ربوبی و نزدیک ترین جایگاه مقام باری تعالی رسید، من فرزند آنم که با ملائکۀ آسمان نماز گزارد، من فرزند </w:t>
      </w:r>
    </w:p>
    <w:p>
      <w:pPr>
        <w:pStyle w:val="BookText"/>
        <w:rPr/>
      </w:pPr>
      <w:r>
        <w:rPr>
          <w:rFonts w:ascii="IRNazanin" w:hAnsi="IRNazanin" w:eastAsia="IRNazanin"/>
          <w:color w:val="111111"/>
          <w:sz w:val="28"/>
          <w:sz w:val="28"/>
          <w:szCs w:val="28"/>
          <w:rtl w:val="true"/>
          <w:lang w:bidi="fa-IR"/>
        </w:rPr>
        <w:t>آن پیامبرم که پروردگار بزرگ به او وحی کرد، من فرزند محمد مصطفی صلی الله علیه واله و علی مرتضایم علیه السلام ، من فرزند کسی هستم که بینی گردن کشان را به خاک مالید تا به کلمۀ توحید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یعنی حلاجی کردن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و جسم ما به وسیلۀ گناه سخت می شود، اعمال حج این فایده را دارد که روح و جسم ما را حلاجی می کند تا جان تازه ای به پیکرۀ وجود ما دمیده شود و سلامتی به وجود ما برگردد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اوّل این قسمت، امام زمان عجل الله تعالی فرجه الشریف در خطاب به ابن مهزیار فرمود تا زمانی که بین راه های کعبه و شما حایلی باشد عاقبت مسلمانان خوب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حج و کعبه نخواهد رسید و سلامتش تضمین نخواهد شد کسی که با ملکوت آن ارتباط برقرار نکند</w:t>
      </w:r>
      <w:r>
        <w:rPr>
          <w:rFonts w:eastAsia="IRNazanin" w:cs="IRNazanin"/>
          <w:color w:val="111111"/>
          <w:sz w:val="28"/>
          <w:szCs w:val="28"/>
          <w:rtl w:val="true"/>
          <w:lang w:bidi="fa-IR"/>
        </w:rPr>
        <w:t xml:space="preserve">. </w:t>
      </w:r>
      <w:bookmarkStart w:id="109" w:name="pg9469_80720"/>
    </w:p>
    <w:p>
      <w:pPr>
        <w:pStyle w:val="Heading3"/>
        <w:numPr>
          <w:ilvl w:val="2"/>
          <w:numId w:val="1"/>
        </w:numPr>
        <w:rPr/>
      </w:pPr>
      <w:bookmarkStart w:id="110" w:name="__RefHeading___Toc6152138_2870459653"/>
      <w:bookmarkStart w:id="111" w:name="_Toc37"/>
      <w:bookmarkEnd w:id="109"/>
      <w:bookmarkEnd w:id="110"/>
      <w:r>
        <w:rPr>
          <w:rtl w:val="true"/>
        </w:rPr>
        <w:t>سبل المبارک</w:t>
      </w:r>
      <w:bookmarkEnd w:id="111"/>
    </w:p>
    <w:p>
      <w:pPr>
        <w:pStyle w:val="BookText"/>
        <w:rPr/>
      </w:pPr>
      <w:r>
        <w:rPr>
          <w:rFonts w:ascii="Amiri" w:hAnsi="Amiri" w:eastAsia="Amiri" w:cs="Amiri"/>
          <w:color w:val="111111"/>
          <w:sz w:val="28"/>
          <w:sz w:val="28"/>
          <w:szCs w:val="28"/>
          <w:rtl w:val="true"/>
          <w:lang w:bidi="ar-SA"/>
        </w:rPr>
        <w:t>زیارت جامعه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مَسَاكِنِ بَرَكَةِ اللَّهِ؛ سلام بر کسانی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حضرات معصومین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برکات خداوند سبحان در وجود آن‌ها استقرار یافته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 و مفهوم برکت</w:t>
      </w:r>
    </w:p>
    <w:p>
      <w:pPr>
        <w:pStyle w:val="BookText"/>
        <w:rPr/>
      </w:pPr>
      <w:r>
        <w:rPr>
          <w:rFonts w:ascii="IRNazanin" w:hAnsi="IRNazanin" w:eastAsia="IRNazanin"/>
          <w:color w:val="111111"/>
          <w:sz w:val="28"/>
          <w:sz w:val="28"/>
          <w:szCs w:val="28"/>
          <w:rtl w:val="true"/>
          <w:lang w:bidi="fa-IR"/>
        </w:rPr>
        <w:t xml:space="preserve">برکت و تمام مشتقات آن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معنای برکت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الخير الإلهی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برکت به معنای استقرار خیر الهی در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لَفَتَحْنا عَلَيْهِمْ بَرَكاتٍ مِنَ السَّماءِ وَ الْأَرْضِ</w:t>
      </w:r>
      <w:r>
        <w:rPr>
          <w:rFonts w:ascii="IRNazanin" w:hAnsi="IRNazanin" w:eastAsia="IRNazanin"/>
          <w:color w:val="111111"/>
          <w:sz w:val="28"/>
          <w:sz w:val="28"/>
          <w:szCs w:val="28"/>
          <w:lang w:bidi="fa-IR"/>
        </w:rPr>
        <w:t></w:t>
      </w:r>
      <w:r>
        <w:rPr>
          <w:rStyle w:val="FootnoteAnchor"/>
          <w:rtl w:val="true"/>
        </w:rPr>
        <w:footnoteReference w:id="532"/>
      </w:r>
      <w:r>
        <w:rPr>
          <w:rFonts w:ascii="IRNazanin" w:hAnsi="IRNazanin" w:eastAsia="IRNazanin"/>
          <w:color w:val="111111"/>
          <w:sz w:val="28"/>
          <w:sz w:val="28"/>
          <w:szCs w:val="28"/>
          <w:rtl w:val="true"/>
          <w:lang w:bidi="fa-IR"/>
        </w:rPr>
        <w:t>که به این 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به این مفهوم است که خیر مانند آب در برکهای استقرار و ماندگاری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به چیزی اطلاق میشود که در آن خیر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هذا ذِكْرٌ مُبارَکٌ أَنْزَلْناهُ</w:t>
      </w:r>
      <w:r>
        <w:rPr>
          <w:rFonts w:ascii="IRNazanin" w:hAnsi="IRNazanin" w:eastAsia="IRNazanin"/>
          <w:color w:val="111111"/>
          <w:sz w:val="28"/>
          <w:sz w:val="28"/>
          <w:szCs w:val="28"/>
          <w:lang w:bidi="fa-IR"/>
        </w:rPr>
        <w:t></w:t>
      </w:r>
      <w:r>
        <w:rPr>
          <w:rStyle w:val="FootnoteAnchor"/>
          <w:rtl w:val="true"/>
        </w:rPr>
        <w:footnoteReference w:id="533"/>
      </w:r>
      <w:r>
        <w:rPr>
          <w:rFonts w:ascii="IRNazanin" w:hAnsi="IRNazanin" w:eastAsia="IRNazanin"/>
          <w:color w:val="111111"/>
          <w:sz w:val="28"/>
          <w:sz w:val="28"/>
          <w:szCs w:val="28"/>
          <w:rtl w:val="true"/>
          <w:lang w:bidi="fa-IR"/>
        </w:rPr>
        <w:t>و این اشارهای به خیرات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مبارک یعنی چیزی که خیر در آن قرار دارد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علامه مصطفوی در معنای برکت بیان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آن است که اصل واحد در این مادّه، فضل، فیض، خیر و افزایش است که میتواند مادی یا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مبارک به معنی چیزی است که خیر در آن وجود دارد و برکت به معنای افزایش و خیر خاص است</w:t>
      </w:r>
      <w:r>
        <w:rPr>
          <w:rFonts w:eastAsia="IRNazanin" w:cs="IRNazanin"/>
          <w:color w:val="111111"/>
          <w:sz w:val="28"/>
          <w:szCs w:val="28"/>
          <w:rtl w:val="true"/>
          <w:lang w:bidi="fa-IR"/>
        </w:rPr>
        <w:t>.»</w:t>
      </w:r>
      <w:r>
        <w:rPr>
          <w:rStyle w:val="FootnoteAnchor"/>
          <w:rtl w:val="true"/>
        </w:rPr>
        <w:footnoteReference w:id="53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برکت میتواند به معنای افزایش و خیر مخصوصی در نظر گرفته شود و </w:t>
      </w:r>
    </w:p>
    <w:p>
      <w:pPr>
        <w:pStyle w:val="BookText"/>
        <w:rPr/>
      </w:pPr>
      <w:r>
        <w:rPr>
          <w:rFonts w:ascii="IRNazanin" w:hAnsi="IRNazanin" w:eastAsia="IRNazanin"/>
          <w:color w:val="111111"/>
          <w:sz w:val="28"/>
          <w:sz w:val="28"/>
          <w:szCs w:val="28"/>
          <w:rtl w:val="true"/>
          <w:lang w:bidi="fa-IR"/>
        </w:rPr>
        <w:t>در اصطلاح به نوع خاصی از آب که در جایی تجمع مییابد،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بارک به معنای ثبوت و استقرار نیز هست و نشاندهنده قدرت و شجاعت در موجودات زنده مثل شتر، است که به عنوان وسیلهای مهم برای زندگی در مناطق عربی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به ادامه و استمرار برکت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با مشتقاتش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برکت در قرآن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معنای برکت که ثبوت خیر و استمرار آن است، حقیقت برکت از آن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منشأ همۀ برکات است و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تَبَارَكَ الَّذِي بِيَدِهِ الْمُلْكُ وَهُوَ عَلَى كُلِّ شَيْءٍ قَدِيرٌ</w:t>
      </w:r>
      <w:r>
        <w:rPr>
          <w:rFonts w:ascii="Amiri" w:hAnsi="Amiri" w:eastAsia="Amiri" w:cs="Amiri"/>
          <w:color w:val="111111"/>
          <w:sz w:val="28"/>
          <w:sz w:val="28"/>
          <w:szCs w:val="28"/>
          <w:lang w:bidi="ar-SA"/>
        </w:rPr>
        <w:t></w:t>
      </w:r>
      <w:r>
        <w:rPr>
          <w:rStyle w:val="FootnoteAnchor"/>
          <w:rtl w:val="true"/>
        </w:rPr>
        <w:footnoteReference w:id="536"/>
      </w:r>
      <w:r>
        <w:rPr>
          <w:rFonts w:ascii="IRNazanin" w:hAnsi="IRNazanin" w:eastAsia="IRNazanin"/>
          <w:color w:val="111111"/>
          <w:sz w:val="28"/>
          <w:sz w:val="28"/>
          <w:szCs w:val="28"/>
          <w:rtl w:val="true"/>
          <w:lang w:bidi="fa-IR"/>
        </w:rPr>
        <w:t>یعنی خداوند بزرگوار و مبارک است که فرمانروایی به دست اوست 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این معناست که خداوند فرمانروا و مبارکی است که تمام خیرها به صورت پایدار و بدون زوال از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نیز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تَبارَكَ الَّذي نَزَّلَ الْفُرْقانَ عَلى عَبْدِهِ لِيَكُونَ لِلْعالَمينَ نَذيراً</w:t>
      </w:r>
      <w:r>
        <w:rPr>
          <w:rFonts w:ascii="IRNazanin" w:hAnsi="IRNazanin" w:eastAsia="IRNazanin"/>
          <w:color w:val="111111"/>
          <w:sz w:val="28"/>
          <w:sz w:val="28"/>
          <w:szCs w:val="28"/>
          <w:lang w:bidi="fa-IR"/>
        </w:rPr>
        <w:t></w:t>
      </w:r>
      <w:r>
        <w:rPr>
          <w:rStyle w:val="FootnoteAnchor"/>
          <w:rtl w:val="true"/>
        </w:rPr>
        <w:footnoteReference w:id="537"/>
      </w:r>
      <w:r>
        <w:rPr>
          <w:rFonts w:ascii="IRNazanin" w:hAnsi="IRNazanin" w:eastAsia="IRNazanin"/>
          <w:color w:val="111111"/>
          <w:sz w:val="28"/>
          <w:sz w:val="28"/>
          <w:szCs w:val="28"/>
          <w:rtl w:val="true"/>
          <w:lang w:bidi="fa-IR"/>
        </w:rPr>
        <w:t>یعنی کسی که قرآن را بر بندهاش نازل کرد، زوالناپذیر و پربرکت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تبارک سه معنی اصلی ارائه کردهاند که به تداوم و فراوانی خیرات الهی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عظیم و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کارسازی و بندهنوازی حق سبحانه و تعالی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برتری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دلالت بر صفت سرمدی و عزّت ازلی و ابدی او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دایم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کنایه از دوام ذات لم یزل و لایزال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هر سه معنی این است که پروردگار بزرگوار با خیر کثیر، پایدار و برتر است و تمام برکات از وجود اقدس او صادر و نازل میشود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ascii="Amiri" w:hAnsi="Amiri" w:eastAsia="Amiri" w:cs="Amiri"/>
          <w:color w:val="111111"/>
          <w:sz w:val="28"/>
          <w:sz w:val="28"/>
          <w:szCs w:val="28"/>
          <w:lang w:bidi="ar-SA"/>
        </w:rPr>
        <w:t></w:t>
      </w:r>
      <w:r>
        <w:rPr>
          <w:rStyle w:val="FootnoteAnchor"/>
          <w:rtl w:val="true"/>
        </w:rPr>
        <w:footnoteReference w:id="539"/>
      </w:r>
      <w:r>
        <w:rPr>
          <w:rFonts w:ascii="IRNazanin" w:hAnsi="IRNazanin" w:eastAsia="IRNazanin"/>
          <w:color w:val="111111"/>
          <w:sz w:val="28"/>
          <w:sz w:val="28"/>
          <w:szCs w:val="28"/>
          <w:rtl w:val="true"/>
          <w:lang w:bidi="fa-IR"/>
        </w:rPr>
        <w:t>یعنی جاودان و پربرکت است آن خدایی که در آسمان منزلگاههایی برای ستارگان قرار داد و در میان آن چراغی روشن و ماهی تابان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دربارۀ مبارک بودن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کتَابٌ أَنزَلْنَاهُ إِلَیک مُبَارَک</w:t>
      </w:r>
      <w:r>
        <w:rPr>
          <w:rFonts w:ascii="Amiri" w:hAnsi="Amiri" w:eastAsia="Amiri" w:cs="Amiri"/>
          <w:color w:val="111111"/>
          <w:sz w:val="28"/>
          <w:sz w:val="28"/>
          <w:szCs w:val="28"/>
          <w:lang w:bidi="ar-SA"/>
        </w:rPr>
        <w:t></w:t>
      </w:r>
      <w:r>
        <w:rPr>
          <w:rStyle w:val="FootnoteAnchor"/>
          <w:rtl w:val="true"/>
        </w:rPr>
        <w:footnoteReference w:id="540"/>
      </w:r>
      <w:r>
        <w:rPr>
          <w:rFonts w:ascii="IRNazanin" w:hAnsi="IRNazanin" w:eastAsia="IRNazanin"/>
          <w:color w:val="111111"/>
          <w:sz w:val="28"/>
          <w:sz w:val="28"/>
          <w:szCs w:val="28"/>
          <w:rtl w:val="true"/>
          <w:lang w:bidi="fa-IR"/>
        </w:rPr>
        <w:t>این کتابی است که فرستادیم، کتابی فرخنده و اصل هر خیر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سرچشمۀ همۀ برکات است، هر چه از او صادر میشود نیز همین خصوصیت را دارد و قرآن نیز معدن خیر و برکت است که بهطور مستمر و زوالناپذیر از آن بهرهبرداری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بندگان را به تدبیر در قرآن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آنقدر خیر و برکت در خود دارد و محل جوشش خیر است که غواصان خرد هر چه تلاش کنند، به کُنه آن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چه عوام و چه خواص، از قرآن بهرهمند میشود و در عین حال هیچ چیزی از آن کم نمیشود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امیر علیه السلام دربارۀ عظمت و برکت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اللَهِ بَيْنَ أظْهُرِكُمْ؛ نَاطِقٌ لاَ يعْيَا لِسَانُهُ، وَ بَيْتٌ لاَ تُهْدَمُ أركَانُهُ، وَ عِزٌّ لاَ تُهْزَمُ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آنکه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تُبْصِرُونَ بِهِ، وَ تَنْطِقُونَ بِهِ، وَ تَسْمَعُونَ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ينْطِقُ بَعْضُهُ بِبَعْضٍ، وَ يشْهَدُ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فِى اللَهِ؛ وَ لاَ يخَالِفُ بِصَاحِبِهِ عَنِ اللَهِ</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قرآن کتاب خدا در میان شماست؛ گویندهای است که هیچگاه زبانش از گفتار خسته نمیشود، خانهای است که هیچوقت پایههایش فرونمینشیند و عزیزی است که ابداً یارانش پا به فرار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کتابی است که به موجب آن شما میبینید، سخن میگویید و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آیاتش روشنگر برخی دیگر است و برخی شاهد بر صحت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خداوند اختلافی ندارد و کسی را که با او سروکار دارد، به راهی مخالف راه خدا نمیبرد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خطبۀ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هذَا الْقُرْآنَ هُوَ النَّاصِحُ الَّذِی لاَ یَغُشُّ، وَ الْهَادِی الَّذِی لاَ یُضِلُّ، وَ الْمُحَدِّثُ الَّذِی لاَ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جَالَسَ هذَا الْقُرْآنَ أَحَدٌ إِلَّا قَامَ عَنْهُ بِزِیَادَة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هُدىً، أَوْ نُقْصَان مِنْ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أَنَّهُ لَیْسَ عَلَى أَحَد بَعْدَ الْقُرْآنِ مِنْ فَاقَة، وَ لاَ لاِحَد قَبْلَ الْقُرْآنِ مِنْ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فَاسْتَشْفُوهُ مِنْ أَدْوَائِکُمْ، وَاسْتَعِینُوا بِهِ عَلَى لاَوَائِکُمْ، فَإِنَّ فِیهِ شِفَاءً مِنْ أَکْبَرِ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الْکُفْرُ وَ النِّفَاقُ، وَ الْغَیُّ وَ الضَّلاَلُ، فَاسْأَلُوا اللهَ بِهِ، وَ تَوَجَّهُوا إِلَیْهِ بِحُبِّهِ، وَ لاَ تَسْأَلُوا بِهِ خَلْقَهُ، إِنَّهُ مَا تَوَجَّهَ الْعِبَادُ إِلَى اللهِ تَعَالَى بِمِثْلِهِ</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بدانید این قرآن، پند دهندهاى است که هرگز کسى را نمىفریبد و هدایت گرى است که هیچ گاه گمراه نمى سازد و سخن گویى است </w:t>
      </w:r>
    </w:p>
    <w:p>
      <w:pPr>
        <w:pStyle w:val="BookText"/>
        <w:rPr/>
      </w:pPr>
      <w:r>
        <w:rPr>
          <w:rFonts w:ascii="IRNazanin" w:hAnsi="IRNazanin" w:eastAsia="IRNazanin"/>
          <w:color w:val="111111"/>
          <w:sz w:val="28"/>
          <w:sz w:val="28"/>
          <w:szCs w:val="28"/>
          <w:rtl w:val="true"/>
          <w:lang w:bidi="fa-IR"/>
        </w:rPr>
        <w:t>که هرگز دروغ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کنار این قرآن ننشسته جز این که از کنار آن با زیاده یا نقصانى برخاسته، زیادتى در هدایت یا نقصانى از کوردلى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هیچ کس با داشتن قرآن، فقر و بیچارگى ندارد و هیچ کس بدون آن غنا و بى نیازى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براى درمان بیمارى هاى خود از قرآن شفا بطلبید و براى پیروزى بر شداید و مشکلات از آن یارى بجویید، زیرا در قرآن شفاى سخت‌ترین بیمارى‌ها یعنى کفر و نفاق و جهل و ضلالت است، بنابراین آن‌چه را مى‌خواهید به وسیله قرآن از خدا بخواهید و با محبّت قرآن به سوى خدا روى آورید، و هرگز به وسیله آن از مخلوقات او چیزى نخواهید، زیرا بندگان به چیزى مانند آن به خدا تقرّب نجسته‌اند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برکت وجودی رسول خدا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برکت وجودی رسول خدا صلی الله علیه واله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کانَ اللَّهُ لِيُعَذِّبَهُمْ وَ أَنْتَ فيهِمْ</w:t>
      </w:r>
      <w:r>
        <w:rPr>
          <w:rFonts w:ascii="Amiri" w:hAnsi="Amiri" w:eastAsia="Amiri" w:cs="Amiri"/>
          <w:color w:val="111111"/>
          <w:sz w:val="28"/>
          <w:sz w:val="28"/>
          <w:szCs w:val="28"/>
          <w:lang w:bidi="ar-SA"/>
        </w:rPr>
        <w:t></w:t>
      </w:r>
      <w:r>
        <w:rPr>
          <w:rStyle w:val="FootnoteAnchor"/>
          <w:rtl w:val="true"/>
        </w:rPr>
        <w:footnoteReference w:id="543"/>
      </w:r>
      <w:r>
        <w:rPr>
          <w:rFonts w:ascii="IRNazanin" w:hAnsi="IRNazanin" w:eastAsia="IRNazanin"/>
          <w:color w:val="111111"/>
          <w:sz w:val="28"/>
          <w:sz w:val="28"/>
          <w:szCs w:val="28"/>
          <w:rtl w:val="true"/>
          <w:lang w:bidi="fa-IR"/>
        </w:rPr>
        <w:t xml:space="preserve">یعنی خدا تا زمانی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هستی، آنان را عذاب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در حکمت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همین مطلب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الْأَرْضِ أَمَانَانِ مِنْ عَذَابِ اللَّهِ وَ قَدْ رُفِعَ أَحَدُهُمَا، فَدُونَكُمُ الْآخَرَ، فَتَمَسَّكُوا بِهِ؛ أَمَّا الْأَمَانُ الَّذِي رُفِعَ فَهُوَ رَسُولُ اللَّهِ صلی الله علیه واله ، وَ أَمَّا الْأَمَانُ الْبَاقِي فَالاسْتِغْفَارُ؛ قَالَ اللَّهُ تَعَالَى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زمین مردم را از عذاب خدا دو چیز مایه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برداشته شد و دیگری بر جای ماند، آن را بگیرید و بدان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 که برداشته شد، رسول الله صلی الله علیه واله بود و آن امان که برجا ماند،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آنگاه که </w:t>
      </w:r>
    </w:p>
    <w:p>
      <w:pPr>
        <w:pStyle w:val="BookText"/>
        <w:rPr/>
      </w:pPr>
      <w:r>
        <w:rPr>
          <w:rFonts w:ascii="IRNazanin" w:hAnsi="IRNazanin" w:eastAsia="IRNazanin"/>
          <w:color w:val="111111"/>
          <w:sz w:val="28"/>
          <w:sz w:val="28"/>
          <w:szCs w:val="28"/>
          <w:rtl w:val="true"/>
          <w:lang w:bidi="fa-IR"/>
        </w:rPr>
        <w:t>تو در میانشان هستی، خدا عذابشان نکند و تا آنگاه که از خدا آمرزش میطلبند، خدا عذابشان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معنا را به نیکویی استنباط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علیه السلام دربارۀ برکت وجودی رسول خدا صلی الله علیه واله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 خَيْرُ مُسْتَقَرٍّ وَ مَنْبِتُهُ أَشْرَفُ مَنْبِتٍ فِي مَعَادِنِ الْكَرَامَةِ وَ مَمَاهِدِ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صُرِفَتْ نَحْوَهُ أَفْئِدَةُ الْأَبْرَارِ وَ ثُنِيَتْ إِلَيْهِ أَزِمَّةُ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اللَّهُ بِهِ الضَّغَائِنَ وَ أَطْفَأَ بِهِ الثَّوَائِرَ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بِهِ إِخْوَاناً وَ فَرَّقَ بِهِ أَقْرَاناً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بِهِ الذِّلَّةَ وَ أَذَلَّ بِهِ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بَيَانٌ وَ صَمْتُهُ لِسَانٌ</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یعنی قرارگاه او بهترین قرارگاهها است و خاستگاه او شرافتمندترین خاستگاهها در معادن کرامت و مهدهای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نیکوکاران به سوی او گرایش یافت و نگاهها به سمت او معطوف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بعثت او کینهها را مدفون ساخت و آتش خصومتها را خاموش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دوستان الفت برقرار کرد و میان خویشاوندان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فرودستان را عزیز گرداند و عزیزان را فرودست ساخت، حقایق را گاه به زبان آشکار نمود و گاه به خاموشی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زمین را برای مردم مبارک گردانید تا از آن بهرهمند شوند و سود برند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جَعَلَ فِيهَا رَوَاسِی مِن فَوْقِهَا وَ بَارَک فِيهَا</w:t>
      </w:r>
      <w:r>
        <w:rPr>
          <w:rFonts w:ascii="IRNazanin" w:hAnsi="IRNazanin" w:eastAsia="IRNazanin"/>
          <w:color w:val="111111"/>
          <w:sz w:val="28"/>
          <w:sz w:val="28"/>
          <w:szCs w:val="28"/>
          <w:lang w:bidi="fa-IR"/>
        </w:rPr>
        <w:t></w:t>
      </w:r>
      <w:r>
        <w:rPr>
          <w:rStyle w:val="FootnoteAnchor"/>
          <w:rtl w:val="true"/>
        </w:rPr>
        <w:footnoteReference w:id="545"/>
      </w:r>
      <w:r>
        <w:rPr>
          <w:rFonts w:ascii="IRNazanin" w:hAnsi="IRNazanin" w:eastAsia="IRNazanin"/>
          <w:color w:val="111111"/>
          <w:sz w:val="28"/>
          <w:sz w:val="28"/>
          <w:szCs w:val="28"/>
          <w:rtl w:val="true"/>
          <w:lang w:bidi="fa-IR"/>
        </w:rPr>
        <w:t>یعنی در زمین کوهها قرار دادیم و در آن برکت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متمادی، خداوند به واسطۀ زمین همواره سخاوتمندانه به همۀ موجودات برکت و روزی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برکات مادی وجود دارد، همه به برکت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تمامی علوم رایج در میان بشر، منشأ آن همین زمین است که با کاوش و تلاش و کوشش و تدبّر و تفکّر به آن دست 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زمین بیت المقدس و نواحی آن را مبارک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إِلَى الْمَسْجِدِ الأَقْصَى الَّذِی بَارَکنَا حَوْلَهُ</w:t>
      </w:r>
      <w:r>
        <w:rPr>
          <w:rFonts w:ascii="IRNazanin" w:hAnsi="IRNazanin" w:eastAsia="IRNazanin"/>
          <w:color w:val="111111"/>
          <w:sz w:val="28"/>
          <w:sz w:val="28"/>
          <w:szCs w:val="28"/>
          <w:lang w:bidi="fa-IR"/>
        </w:rPr>
        <w:t></w:t>
      </w:r>
      <w:r>
        <w:rPr>
          <w:rStyle w:val="FootnoteAnchor"/>
          <w:rtl w:val="true"/>
        </w:rPr>
        <w:footnoteReference w:id="546"/>
      </w:r>
      <w:r>
        <w:rPr>
          <w:rFonts w:ascii="IRNazanin" w:hAnsi="IRNazanin" w:eastAsia="IRNazanin"/>
          <w:color w:val="111111"/>
          <w:sz w:val="28"/>
          <w:sz w:val="28"/>
          <w:szCs w:val="28"/>
          <w:rtl w:val="true"/>
          <w:lang w:bidi="fa-IR"/>
        </w:rPr>
        <w:t>مسجد الاقصی که پیرامون آن را مبارک گردانیدیم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خانۀ کعبه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أَوَّلَ بَیتٍ وُضِعَ لِلنَّاسِ لِلَّذِی بِبَکّةَ مُبَارَکا</w:t>
      </w:r>
      <w:r>
        <w:rPr>
          <w:rFonts w:ascii="Amiri" w:hAnsi="Amiri" w:eastAsia="Amiri" w:cs="Amiri"/>
          <w:color w:val="111111"/>
          <w:sz w:val="28"/>
          <w:sz w:val="28"/>
          <w:szCs w:val="28"/>
          <w:lang w:bidi="ar-SA"/>
        </w:rPr>
        <w:t></w:t>
      </w:r>
      <w:r>
        <w:rPr>
          <w:rStyle w:val="FootnoteAnchor"/>
          <w:rtl w:val="true"/>
        </w:rPr>
        <w:footnoteReference w:id="547"/>
      </w:r>
      <w:r>
        <w:rPr>
          <w:rFonts w:ascii="Amiri" w:hAnsi="Amiri" w:eastAsia="Amiri" w:cs="Amiri"/>
          <w:color w:val="111111"/>
          <w:sz w:val="28"/>
          <w:sz w:val="28"/>
          <w:szCs w:val="28"/>
          <w:rtl w:val="true"/>
          <w:lang w:bidi="ar-SA"/>
        </w:rPr>
        <w:t>نخستین خانه عبادت که برای مردم نهاده شد، آن است که در مکه است، فرخنده و بابرکت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ابراهیم علیه السلام بعد از اتمام تجدید بنای خانه کعبه دعا فرمود و به خداوند عرضه داشت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یَرْفَعُ إِبْراهیمُ الْقَوَاعِدَ مِنَ الْبَیْتِ وَ إِسْمَاعِیلُ رَبَّنا تَقَبَّلْ مِنَّا إِنَّکَ أَنْتَ السَّمیعُ الْعَلِیمُ</w:t>
      </w:r>
      <w:r>
        <w:rPr>
          <w:rFonts w:ascii="Amiri" w:hAnsi="Amiri" w:eastAsia="Amiri" w:cs="Amiri"/>
          <w:color w:val="111111"/>
          <w:sz w:val="28"/>
          <w:sz w:val="28"/>
          <w:szCs w:val="28"/>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ابراهیم و اسماعیل،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خواسته های خود فرمود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قالَ إِبْراهِیمُ رَبِّ اجْعَلْ هذا بَلَداً آمِناً وَ ارْزُقْ أَهْلَهُ مِنَ الثَّمَراتِ مَنْ آمَنَ مِنْهُمْ بِاللَّهِ وَ الْیوْمِ الْآخِرِ</w:t>
      </w:r>
      <w:r>
        <w:rPr>
          <w:rFonts w:ascii="Amiri" w:hAnsi="Amiri" w:eastAsia="Amiri" w:cs="Amiri"/>
          <w:color w:val="111111"/>
          <w:sz w:val="28"/>
          <w:sz w:val="28"/>
          <w:szCs w:val="28"/>
          <w:lang w:bidi="ar-SA"/>
        </w:rPr>
        <w:t></w:t>
      </w:r>
      <w:r>
        <w:rPr>
          <w:rStyle w:val="FootnoteAnchor"/>
          <w:rtl w:val="true"/>
        </w:rPr>
        <w:footnoteReference w:id="549"/>
      </w:r>
      <w:r>
        <w:rPr>
          <w:rFonts w:ascii="IRNazanin" w:hAnsi="IRNazanin" w:eastAsia="IRNazanin"/>
          <w:color w:val="111111"/>
          <w:sz w:val="28"/>
          <w:sz w:val="28"/>
          <w:szCs w:val="28"/>
          <w:rtl w:val="true"/>
          <w:lang w:bidi="fa-IR"/>
        </w:rPr>
        <w:t>و بیاد آورید هنگامى که ابراهیم از خدا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شهر امنى قرار ده، و اهل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به خدا و روز بازپسین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 قالَ إِبْراهِیمُ رَبِّ اجْعَلْ هَذَا الْبَلَدَ آمِناً</w:t>
      </w:r>
      <w:r>
        <w:rPr>
          <w:rFonts w:ascii="Amiri" w:hAnsi="Amiri" w:eastAsia="Amiri" w:cs="Amiri"/>
          <w:color w:val="111111"/>
          <w:sz w:val="28"/>
          <w:sz w:val="28"/>
          <w:szCs w:val="28"/>
          <w:lang w:bidi="ar-SA"/>
        </w:rPr>
        <w:t></w:t>
      </w:r>
      <w:r>
        <w:rPr>
          <w:rStyle w:val="FootnoteAnchor"/>
          <w:rtl w:val="true"/>
        </w:rPr>
        <w:footnoteReference w:id="550"/>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دعاى حضرت ابراهیم علیه السلام به اجابت رسید و خدا این سرزمین مقدّس را کانون امن و امان قرار </w:t>
      </w:r>
    </w:p>
    <w:p>
      <w:pPr>
        <w:pStyle w:val="BookText"/>
        <w:rPr/>
      </w:pPr>
      <w:r>
        <w:rPr>
          <w:rFonts w:ascii="Amiri" w:hAnsi="Amiri" w:eastAsia="Amiri" w:cs="Amiri"/>
          <w:color w:val="111111"/>
          <w:sz w:val="28"/>
          <w:sz w:val="28"/>
          <w:szCs w:val="28"/>
          <w:rtl w:val="true"/>
          <w:lang w:bidi="ar-SA"/>
        </w:rPr>
        <w:t>داد و امنیتى از نظر ظاهر و باطن به آن بخشید که امنیت نسبی شهر مکّه در زمان ظهور اسلام، شاهدی بر این مدعاست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 وَ لَمْ یرَوْا أَنَّا جَعَلْنا حَرَماً آمِناً</w:t>
      </w:r>
      <w:r>
        <w:rPr>
          <w:rFonts w:ascii="Amiri" w:hAnsi="Amiri" w:eastAsia="Amiri" w:cs="Amiri"/>
          <w:color w:val="111111"/>
          <w:sz w:val="28"/>
          <w:sz w:val="28"/>
          <w:szCs w:val="28"/>
          <w:lang w:bidi="ar-SA"/>
        </w:rPr>
        <w:t></w:t>
      </w:r>
      <w:r>
        <w:rPr>
          <w:rStyle w:val="FootnoteAnchor"/>
          <w:rtl w:val="true"/>
        </w:rPr>
        <w:footnoteReference w:id="551"/>
      </w:r>
      <w:r>
        <w:rPr>
          <w:rFonts w:ascii="IRNazanin" w:hAnsi="IRNazanin" w:eastAsia="IRNazanin"/>
          <w:color w:val="111111"/>
          <w:sz w:val="28"/>
          <w:sz w:val="28"/>
          <w:szCs w:val="28"/>
          <w:rtl w:val="true"/>
          <w:lang w:bidi="fa-IR"/>
        </w:rPr>
        <w:t xml:space="preserve">آیا ندیدند که ما حرم 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نَزَّلْنَا مِنَ السَّمَاء مَاء مُّبَارَکا</w:t>
      </w:r>
      <w:r>
        <w:rPr>
          <w:rFonts w:ascii="Amiri" w:hAnsi="Amiri" w:eastAsia="Amiri" w:cs="Amiri"/>
          <w:color w:val="111111"/>
          <w:sz w:val="28"/>
          <w:sz w:val="28"/>
          <w:szCs w:val="28"/>
          <w:lang w:bidi="ar-SA"/>
        </w:rPr>
        <w:t></w:t>
      </w:r>
      <w:r>
        <w:rPr>
          <w:rStyle w:val="FootnoteAnchor"/>
          <w:rtl w:val="true"/>
        </w:rPr>
        <w:footnoteReference w:id="552"/>
      </w:r>
      <w:r>
        <w:rPr>
          <w:rFonts w:ascii="IRNazanin" w:hAnsi="IRNazanin" w:eastAsia="IRNazanin"/>
          <w:color w:val="111111"/>
          <w:sz w:val="28"/>
          <w:sz w:val="28"/>
          <w:szCs w:val="28"/>
          <w:rtl w:val="true"/>
          <w:lang w:bidi="fa-IR"/>
        </w:rPr>
        <w:t>و از آسمان آبی پر خیر و برکت را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 تنها موجب ادامۀ حیات است؛ بلکه اصل وجودیت اشیای عالم به این مادۀ گرانبها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علت موجده است و هم علت مبقیه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بقای تمام موجودات به آب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نباشد، نه تنها حیات انسان، بلکه حیات تمام موجودات به خطر افتاده و به نابودی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آب باعث مرده شدن اصل زمین خواهد شد؛ بنابراین هر آنچه در روی کره زمین میبینیم، همه به برکت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نزول آب به دست خداوند است و از طرفی خداوند وجود خیر و برکت محض است، آب هم همین خصوصیت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نگرید ابر کی خندد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نگرید طفل کی نوشد لبن</w:t>
      </w:r>
    </w:p>
    <w:p>
      <w:pPr>
        <w:pStyle w:val="BookText"/>
        <w:rPr/>
      </w:pPr>
      <w:r>
        <w:rPr>
          <w:rFonts w:ascii="Amiri" w:hAnsi="Amiri" w:eastAsia="Amiri" w:cs="Amiri"/>
          <w:color w:val="111111"/>
          <w:sz w:val="28"/>
          <w:sz w:val="28"/>
          <w:szCs w:val="28"/>
          <w:rtl w:val="true"/>
          <w:lang w:bidi="ar-SA"/>
        </w:rPr>
        <w:t>خداوند در قرآن درباره نزول باران میفرماید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أَأَنْتُمْ أَنْزَلْتُمُوهُ مِنَ الْمُزْنِ أَمْ نَحْنُ الْمُنْزِلُونَ</w:t>
      </w:r>
      <w:r>
        <w:rPr>
          <w:rFonts w:ascii="Amiri" w:hAnsi="Amiri" w:eastAsia="Amiri" w:cs="Amiri"/>
          <w:color w:val="111111"/>
          <w:sz w:val="28"/>
          <w:sz w:val="28"/>
          <w:szCs w:val="28"/>
          <w:lang w:bidi="ar-SA"/>
        </w:rPr>
        <w:t></w:t>
      </w:r>
      <w:r>
        <w:rPr>
          <w:rStyle w:val="FootnoteAnchor"/>
          <w:rtl w:val="true"/>
        </w:rPr>
        <w:footnoteReference w:id="553"/>
      </w:r>
      <w:r>
        <w:rPr>
          <w:rFonts w:ascii="IRNazanin" w:hAnsi="IRNazanin" w:eastAsia="IRNazanin"/>
          <w:color w:val="111111"/>
          <w:sz w:val="28"/>
          <w:sz w:val="28"/>
          <w:szCs w:val="28"/>
          <w:rtl w:val="true"/>
          <w:lang w:bidi="fa-IR"/>
        </w:rPr>
        <w:t>آیا شما آن را از ابر نازل میکنید؟ یا ما نازل میکنیم؟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حیات به دست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زیتون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شَجَرَةٍ مُّبَارَکَةٍ زَیتُونِةٍ</w:t>
      </w:r>
      <w:r>
        <w:rPr>
          <w:rFonts w:ascii="Amiri" w:hAnsi="Amiri" w:eastAsia="Amiri" w:cs="Amiri"/>
          <w:color w:val="111111"/>
          <w:sz w:val="28"/>
          <w:sz w:val="28"/>
          <w:szCs w:val="28"/>
          <w:lang w:bidi="ar-SA"/>
        </w:rPr>
        <w:t></w:t>
      </w:r>
      <w:r>
        <w:rPr>
          <w:rStyle w:val="FootnoteAnchor"/>
          <w:rtl w:val="true"/>
        </w:rPr>
        <w:footnoteReference w:id="554"/>
      </w:r>
      <w:r>
        <w:rPr>
          <w:rFonts w:ascii="IRNazanin" w:hAnsi="IRNazanin" w:eastAsia="IRNazanin"/>
          <w:color w:val="111111"/>
          <w:sz w:val="28"/>
          <w:sz w:val="28"/>
          <w:szCs w:val="28"/>
          <w:rtl w:val="true"/>
          <w:lang w:bidi="fa-IR"/>
        </w:rPr>
        <w:t>درخت مبارک زیتون زیتون از معدود نعمتهایی است که خداوند به آن قسم یاد کرده و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التِّینِ وَ الزَّیْتُونِ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قسم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چرا خداوند به زیتون قسم خورده است نظرات متعددی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کوهستانی 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بلندی آن واقع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کوهستانی اشاره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این دو میوه بر این دو کوه به خاطر رویش آنها در این مناطق و هم‌چنین ارتباط تاریخی انبیاء با این مکانهاست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دیگری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 حضرت آدم علیه السلام و حضرت نوح علیه السلام اشاره دارد؛ زیرا لباسی که آدم و حوا در بهشت پوشیدند از برگ درختان انجیر بود و در پایان طوفان نوح علیه السلام ، شاخهای از زیتون بیرون آمد که نشانه پایان طوفان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احتمالات دیگری نیز در این باره وجود دارد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دو میوه مشهور نیز ممکن است مراد باشد؛ چرا که اگر این دو قسم را بر معنای اولیه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باز هم دارای معنا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انجیر و زیتون دارای ارزش غذایی بالایی هستند و پزشکان فواید بسیاری را برای آنها بیان کردهاند که برخی از آنها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بیشک تمامی میوههایی که خداوند آفریده، ارزشمندند؛ اما برخی از آنها از نظر ارزش و خاصیت غذایی به نوعی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میوههایی است که هم دارای خاصیت غذایی و هم ارزش دارویی است و هم‌چنین منبعی برای سوخت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و هسته آن نیز بهرهبرداری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متخصصان بر این باورند که زیتون معجزهگر است و برای درمان بسیاری از بیماریها از جمله نقرس، تصلب شرایین، فشار خون و دردهای عصبی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توجه این است که در میان مواد غذایی، هیچ مادهای به اندازۀ زیتون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عضلات و انرژی بدن نقش مهمی دارد و در عملکرد غدد داخلی بدن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پتاسیم میتواند رشد را متوقف کند و به اختلالهایی در دستگاه تنفسی منجر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و تصفیه سلولهای کبدی نیز مؤثر است و به بهبود عملکرد کبد در دفع مواد سمی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عنصر در عملکرد کلیهها نقش کلیدی دارد و به دفع مواد سمی از خون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پتاسیم هم‌چنین در ساختار گلبولهای قرمز خون وجود دارد و در حفظ و ساخت آنها تأثیرگذار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پتاسیم، زیتون حاوی مواد معدنی دیگری چون فسفر، کلسیم، منیزیم و آهن است که هر یک نقشی حیاتی و سازنده در زندگی ما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بقعهای که حضرت موسی علیه السلام در آنجا آتش را دید، در جانب راست وادی، یعنی جانب مغرب آن، مبارک خوانده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شَاطِئِ الْوَادِی الْأَیمَنِ فِی الْبُقْعَةِ الْمُبَارَکةِ</w:t>
      </w:r>
      <w:r>
        <w:rPr>
          <w:rFonts w:ascii="Amiri" w:hAnsi="Amiri" w:eastAsia="Amiri" w:cs="Amiri"/>
          <w:color w:val="111111"/>
          <w:sz w:val="28"/>
          <w:sz w:val="28"/>
          <w:szCs w:val="28"/>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خودتان سلام کنید، سلامی از جانب خداوند که مبارک و پاکیزه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فَسَلِّمُوا عَلى أَنْفُسِکمْ تَحِیةً مِنْ عِنْدِ اللَّهِ مُبارَکةً طَیبَة</w:t>
      </w:r>
      <w:r>
        <w:rPr>
          <w:rFonts w:ascii="IRNazanin" w:hAnsi="IRNazanin" w:eastAsia="IRNazanin"/>
          <w:color w:val="111111"/>
          <w:sz w:val="28"/>
          <w:sz w:val="28"/>
          <w:szCs w:val="28"/>
          <w:lang w:bidi="fa-IR"/>
        </w:rPr>
        <w:t></w:t>
      </w:r>
      <w:r>
        <w:rPr>
          <w:rStyle w:val="FootnoteAnchor"/>
          <w:rtl w:val="true"/>
        </w:rPr>
        <w:footnoteReference w:id="557"/>
      </w:r>
      <w:r>
        <w:rPr>
          <w:rFonts w:ascii="IRNazanin" w:hAnsi="IRNazanin" w:eastAsia="IRNazanin"/>
          <w:color w:val="111111"/>
          <w:sz w:val="28"/>
          <w:sz w:val="28"/>
          <w:szCs w:val="28"/>
          <w:rtl w:val="true"/>
          <w:lang w:bidi="fa-IR"/>
        </w:rPr>
        <w:t>پس سلام کنید بر خودهاتان سلام کردنى از نزد خدا بابرکت پاکیزه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قرآن را در شبی مبارک نازل کردهایم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أَنزَلْنَاهُ فِی لَیلَةٍ مُّبَارَکةٍ</w:t>
      </w:r>
      <w:r>
        <w:rPr>
          <w:rFonts w:ascii="Amiri" w:hAnsi="Amiri" w:eastAsia="Amiri" w:cs="Amiri"/>
          <w:color w:val="111111"/>
          <w:sz w:val="28"/>
          <w:sz w:val="28"/>
          <w:szCs w:val="28"/>
          <w:lang w:bidi="ar-SA"/>
        </w:rPr>
        <w:t></w:t>
      </w:r>
      <w:r>
        <w:rPr>
          <w:rStyle w:val="FootnoteAnchor"/>
          <w:rtl w:val="true"/>
        </w:rPr>
        <w:footnoteReference w:id="558"/>
      </w:r>
      <w:r>
        <w:rPr>
          <w:rFonts w:ascii="IRNazanin" w:hAnsi="IRNazanin" w:eastAsia="IRNazanin"/>
          <w:color w:val="111111"/>
          <w:sz w:val="28"/>
          <w:sz w:val="28"/>
          <w:szCs w:val="28"/>
          <w:rtl w:val="true"/>
          <w:lang w:bidi="fa-IR"/>
        </w:rPr>
        <w:t>همانا ما قرآن را در شبی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پیامبران، حضرت مسیح علیه السلام را مبارک خواندهاند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وَجَعَلَنِی مُبَارَکا أَینَ مَا کنتُ</w:t>
      </w:r>
      <w:r>
        <w:rPr>
          <w:rFonts w:ascii="IRNazanin" w:hAnsi="IRNazanin" w:eastAsia="IRNazanin"/>
          <w:color w:val="111111"/>
          <w:sz w:val="28"/>
          <w:sz w:val="28"/>
          <w:szCs w:val="28"/>
          <w:lang w:bidi="fa-IR"/>
        </w:rPr>
        <w:t></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مهم برکت که متأسفانه مورد غفلت قرار گرفته، ولایت است که موطن آن وجود مقدس اهل‌بیت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وجود مقدس آنها را مبارک و ظرفی برای سرازیر شدن برکت قرار داده است؛ زیرا لازمه داشتن ولایت، عصمت، علم و قدرت است که اهل بیت علیهم السلام جامع آنها هستند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الْأَصْبَغِ بْنِ نُبَاتَهْ قَالَ سَمِعْتُ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عَزَّ وَ جَلَّ عِبَادَهْ وَ ذِکْرِی عِبَادَهْ وَ ذِکْرُ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عِبَادَهْ وَ ذِکْرُ الْأَئِمَّهْ مِنْ وُلْدِهِ عِبَادَهْ وَ الَّذِی بَعَثَنِی بِالنُّبُوَّهْ وَ جَعَلَنِی خَیْرَ الْبَرِیَّهْ إِنَّ وَصِیِّی لَأَفْضَلُ الْأَوْصِیَاءِ وَ إِنَّهُ لَحُجَّهْ اللَّهِ عَلَی عِبَادِهِ وَ خَلِیفَتُهُ عَلَی خَلْقِهِ وَ مِنْ وُلْدِهِ الْأَئِمَّهْ الْهُدَاهْ بَعْدِی بِهِمْ یَحْبِسُ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الْعَذَابَ عَنْ أَهْلِ الْأَرْضِ وَ بِهِمْ یُمْسِکُ السَّماءَ أَنْ تَقَعَ عَلَی الْأَرْضِ إِلَّا بِإِذْنِهِ وَ بِهِمْ یُمْسِکُ الْجِبَالَ أَنْ تَمِیدَ بِهِمْ وَ بِهِمْ یَسْقِی خَلْقَهُ الْغَیْثَ وَ بِهِمْ یُخْرِجُ النَّبَاتَ أُولَئِکَ أَوْلِیَاءُ اللَّهِ حَقّاً وَ خُلَفَائِی صِدْقاً عِدَّتُهُمْ عِدَّهْ الشُّهُورِ وَ هِیَ اثْنا عَشَرَ شَهْراً وَ عِدَّتُهُمْ عِدَّهْ نُقَبَاءِ مُوسَی بْنِ عِمْرَانَ ثُمَّ تَلَا هَذِهِ الْآیَهْ وَ السَّماءِ ذاتِ الْبُرُوجِ ثُمَّ قَالَ أَ تَقْدِرُ یَا ابْنَ عَبَّاسٍ إِنَّ اللَّهَ یُقْسِمُ بِالسَّمَاءِ ذَاتِ الْبُرُوجِ وَ یَعْنِی بِهِ السَّمَاءَ وَ بُرُوجَهَا قُلْتُ یَا رَسُولَ اللَّهِ فَمَا ذَاکَ قَالَ أَمَّا السَّمَاءُ فَأَنَا وَ أَمَّا الْبُرُوجُ فَالْأَئِمَّهْ بَعْدِی أَوَّلُهُمْ عَلِیٌّ وَ آخِرُهُمْ الْمَهْدِیُّ أَجْمَعِینَ</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اصبغبننباته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یاد من عبادت است، و یاد علی و یاد امامان از فرزندان او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 که مرا به پیغمبری برانگیخته و بهترین مردمان قرارم داده، وصیّ من بهترین اوصیا است و به درستیکه او حجّت خدا بر بندگانش است، و خلیفۀ او بر خلقش است و امامان راهنمای پس از من از فرزندان او هستند، به خاطر آنها خداوند عذاب را از اهل زمین باز میدارد، و به وجود ایشان آسمان را نگه میدارد از این که جز به اذن او بر زمین فرود آید، و نگه میدارد به سبب آنها کوهها را از این که مردم را به اضطراب اندازد و به برکت آنها خلقش را بهوسیلۀ باران سیراب کند، و بهواسطۀ ایشان گیاه را میرویاند، اینان بهراستی اولیای خدا و به درستی جانشینان من هستند، شمارۀ آنها شمارۀ ماههاست که دوازده ماه است و عددشان به عدد نقیبان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آسمانهایی که دارای برجها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میپنداری که خداوند به آسمانِ دارای برجها سوگند یاد </w:t>
      </w:r>
    </w:p>
    <w:p>
      <w:pPr>
        <w:pStyle w:val="BookText"/>
        <w:rPr/>
      </w:pPr>
      <w:r>
        <w:rPr>
          <w:rFonts w:ascii="IRNazanin" w:hAnsi="IRNazanin" w:eastAsia="IRNazanin"/>
          <w:color w:val="111111"/>
          <w:sz w:val="28"/>
          <w:sz w:val="28"/>
          <w:szCs w:val="28"/>
          <w:rtl w:val="true"/>
          <w:lang w:bidi="fa-IR"/>
        </w:rPr>
        <w:t>فرموده و مقصودش همین آسمانها و برجها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پس مقصودش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منم، و برجها امامان پس از من هستند که اوّلی آنها علی و آخرشان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زیارت جامعه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فعلکم الخیر، عادتکم الاحسان و 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عادت را اینگونه تعریف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Habit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هدایت خودکار رفتارهای فردی است که با حداقل زحمت و انرژی انجام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چارلز داهیگ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بیان میکند که وقتی ما فعّالیتی انجام میدهیم، پس از پایان آن، مغز آن را بررسی کرده و مرور میکند که آیا میتواند آن فعالیت را به شکل خودکارتر انجام دهد تا در تکرارهای بعدی انرژی و درگیری کمتری از مغز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این عمل در یک چرخه سه بخشی به یک فعالیت خودکار تبدیل میشود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چرخه دارای سه بخش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سرنخ یا نشانهای که باعث ترغیب شخص به انجام آن فعالیت میشود؛ دوم، انجام آن فعّالیت که به شکل تکراری خواهد بود؛ و سوم، پاداشی که فرد از انجام آن کسب میکند و موجب تقویت بیشتر این عادت و تکرار دوباره آن میشود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عادتهای مثبت مثل کمک به دیگران، غذا خوردن و مسواک زدن، و هم‌چنین عادتهای منفی همچون اعتیاد به سیگار، الکل و پرخوری به راحتی قابل توجیهاند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ادامه بحث خود به بررسی نحوه تأثیرگذاری بر چرخه عادتها و تغییر آنها در سطوح فردی، سازمانی و اجتماعی میپردازد و تلاش کرده است تا تمامی بررسیهای علمی در زمینه </w:t>
      </w:r>
    </w:p>
    <w:p>
      <w:pPr>
        <w:pStyle w:val="BookText"/>
        <w:rPr/>
      </w:pPr>
      <w:r>
        <w:rPr>
          <w:rFonts w:ascii="IRNazanin" w:hAnsi="IRNazanin" w:eastAsia="IRNazanin"/>
          <w:color w:val="111111"/>
          <w:sz w:val="28"/>
          <w:sz w:val="28"/>
          <w:szCs w:val="28"/>
          <w:rtl w:val="true"/>
          <w:lang w:bidi="fa-IR"/>
        </w:rPr>
        <w:t>کنش شناسی و عصبشناسی مربوط به عادتها را جمعآوری کرده و به آنها استناد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یک روال رفتاری است که بهطور منظم تکرار میشود و تمایل دارد به صورت ناخودآگاه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همین معنا، معمولاً وقتی کاری را بارها و بارها تکرار کرده باشیم، به راحتی به آن عادت میکنیم؛ اما اگر کاری را هرچند وقت یکبار و بدون استمرار انجام دهیم، برای ما تازگی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به اهل بیت علیهم السلام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شما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آنها این عمل را آنقدر تکرار کردهاند که برایشان ملکه شده و تبدیل به یک عادت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وقتی به امری عادت میکنند، ناخودآگاه بدون این که متوجه باشند، به سمت انجام آن عمل متمایل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برای برخی افراد، کارهای مطلوب و برای برخی دیگر، کارهای نامطلوب به صورت عادت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آنقدر روح خود را به احسان عادت دادهاند که همواره به سمت احسان به دیگران 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بذل و بخشش در وجود معصومان علیهم السلام به صورت یک خصلت اخلاقی درآمده است، به نحوی که به ایشان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شما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افرادی را مشاهده کردهاید که وقتی نیازمندی به آنان مراجعه کند، او را دستخالی بازنمیگردانند و حتی اگر نتوانند کمک قابلتوجهی به او نمایند، در حد توانشان او را راضی میکنند؛ زیرا خداوند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ضحی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وَأَمَّا السَّائِلَ فَلَا تَنْهَرْ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با سائل خشونت مکن و او را مران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و خوی شما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از کسی که بخشش جزء خُلقیات او شده، جز کرامت توقع دیگری </w:t>
      </w:r>
    </w:p>
    <w:p>
      <w:pPr>
        <w:pStyle w:val="BookText"/>
        <w:rPr/>
      </w:pPr>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چرا در میان ائمه که خود خاندان کرامت هستند، امام حسن علیه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اهل بیت علیهم السلام اهل کوثر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واژههایی که معنای نزدیک به برکت دارد،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خیر و برکت فراوان است و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ذیل آیۀ شریفه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إِنَّا أَعْطَیْنَاکَ الْكَوْثَرَ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حضرت فاطمه علیها السلام را مصداق آن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ظرف و وعایی برای ولایت است که اهل بیت علیهم السلام از وجود مقدسه ایشان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مستودع که خداوند در وجود بیبی به ودیعه گذاشته، وجود مقدس بقیة الله الاعظم عجل الله تعالی فرجه الشریف است که بعد از ظهور حضرتش، جهان رنگ و بوی برکت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که مقصود از آن محسن شهید باشد و همچنین احتمال میرود امام حجت بن الحسن العسکری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پرسیدید که چگونه میتواند مقصود امام حجت باشد در حالی که 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باید گفت که این مسئله در لغت عرب جایز و مرسوم است، از قبیل ذکر خاص بعد عام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در قرآن نیز استعمال شده است؛ آن‌جا که خداوند دربارۀ حضرت جبرئیل علیه السلام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كَانَ عَدُوًّا لِاللَّهِ وَمَلَائِكَتِهِ وَرُسُلِهِ وَجِبْرِيلَ وَمِيكَالَ فَإِنَّ اللَّهَ عَدُوٌّ لِلْكَافِرِينَ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که علیرغم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جبرئیل و میکائیل علیه السلام میشود، به خاطر اهمیت و جایگاه این دو ملک، آن را جداگانه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وجود ائمه علیهم السلام و خصلتهای اخلاقی آنها بهویژه در بخشش و کرامت، مستند به تعالیم دینی و روایات معتبر است که از عمق محبت و رحمت این خاندان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و افزایش برکت در زندگی، به عواملی که موجب برکت میشود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تقوا</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لَوْ أَنَّ أَهْلَ الْقُرَى آمَنُوا وَاتَّقَوْا لَفَتَحْنَا عَلَيْهِمْ بَرَکَاتٍ مِنَ السَّمَاءِ وَالْأَرْضِ</w:t>
      </w:r>
      <w:r>
        <w:rPr>
          <w:rFonts w:ascii="Amiri" w:hAnsi="Amiri" w:eastAsia="Amiri" w:cs="Amiri"/>
          <w:color w:val="111111"/>
          <w:sz w:val="28"/>
          <w:sz w:val="28"/>
          <w:szCs w:val="28"/>
          <w:lang w:bidi="ar-SA"/>
        </w:rPr>
        <w:t></w:t>
      </w:r>
      <w:r>
        <w:rPr>
          <w:rStyle w:val="FootnoteAnchor"/>
          <w:rtl w:val="true"/>
        </w:rPr>
        <w:footnoteReference w:id="561"/>
      </w:r>
      <w:r>
        <w:rPr>
          <w:rFonts w:ascii="IRNazanin" w:hAnsi="IRNazanin" w:eastAsia="IRNazanin"/>
          <w:color w:val="111111"/>
          <w:sz w:val="28"/>
          <w:sz w:val="28"/>
          <w:szCs w:val="28"/>
          <w:rtl w:val="true"/>
          <w:lang w:bidi="fa-IR"/>
        </w:rPr>
        <w:t>اگر اهل دیار و شهرها ایمان به خدا بیاورند و تقوای الهی را رعایت کنند، ما ابواب برکات خود را از زمین و آسمان بر آنان میگشاییم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نیز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اُطِعْتُ رَضِیتُ وَاِذَا رَضِیتُ بَارَکْتُ وَلَیْسَ لِبَرَکَتِی نَهَایَهٌ</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خداوند به یکی از پیامبران خود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اطاعت شوم راضی میشوم و اگر راضی شوم برکت نازل میکنم و برای برکت من پایانی نیست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در نهج البلاغه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اَخَذَ بِالتَّقْوَی عَزَبَتْ عَنْهُ الشَّدَائِدُ بَعْدَ دُنُوِّهَا وَاحْلَوْلَتْ لَهُ الْاُمُورُ بَعْدَ مَرَارَتِهَا وَانْفَرَجَتْ عَنْهُ الْاَمْوَاجُ بَعْدَ تَرَاکُمِهَا وَاَسْهَلَتْ لَهُ الصِّعَابُ بَعْدَ اِنْصَابِهَا وَهَطَلَتْ عَلَیْهِ الْکَرَامَهُ بَعْدَ قُحُوطِهَا وَتَحَدَّبَتْ عَلَیْهِ الرَّحْمَهُ بَعْدَ نُفُورِهَا وَتَفَجَّرَتْ عَلَیْهِ النِّعَمُ بَعْدَ نُضُوبِهَا وَوَبِلَتْ عَلَیْهِ الْبَرَکَهُ بَعْدَ اِرْذَاذِهَا</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 xml:space="preserve">کسی که تقوا را پیشه کند، سختیها پس از آن که به او نزدیک </w:t>
      </w:r>
    </w:p>
    <w:p>
      <w:pPr>
        <w:pStyle w:val="BookText"/>
        <w:rPr/>
      </w:pPr>
      <w:r>
        <w:rPr>
          <w:rFonts w:ascii="IRNazanin" w:hAnsi="IRNazanin" w:eastAsia="IRNazanin"/>
          <w:color w:val="111111"/>
          <w:sz w:val="28"/>
          <w:sz w:val="28"/>
          <w:szCs w:val="28"/>
          <w:rtl w:val="true"/>
          <w:lang w:bidi="fa-IR"/>
        </w:rPr>
        <w:t xml:space="preserve">شدهاند از او دور میشوند، امور پس از تلخیشان برایش شیرین میشوند و امواج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مییابد و سختیها و مشکلات بهوجودآمده،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دسترفته او باز میگردد، و رحمت گریزان از او، جلب میشود و نعمتها پس از فرونشستن، به جوشش در میآید و برکت پس از کمشدنش، فزونی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انصاف و عدالت</w:t>
      </w:r>
    </w:p>
    <w:p>
      <w:pPr>
        <w:pStyle w:val="BookText"/>
        <w:rPr/>
      </w:pP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تَتَضَاعَفُ الْبَرَکَاتُ</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رعایت عدالت، باعث افزایش برکتها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نیز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یَسْتَغْنُونَ اِذَا عَدَلَ بَیْنَهُمْ وَتُنَزِّلُ عَلَیْهِمُ السَّمَاءُ رِزْقَهَا وَتُخْرِجُ الْاَرْضُ بَرَکَاتَهَا بِاِذْنِ اللهِ عَزَّوَجَلَّ</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اگر بین مردم به عدالت رفتار شود، همه بینیاز و دارا میشوند و آسمان روزیاش را بر آن‌ها نازل کرده و زمین برکاتش را به اذن خداوند خارج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به کمیل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اَلْبَرَکَهُ فِی مَالِ مَنْ آتَی الزَّکَاهَ وَ وَاسَی الْمُؤْمِنِینَ وَ وَصَلَ الْاَقْرَبِینَ</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مال کسی است که زکات میپردازد و به افراد با ایمان رسیدگی و به خویشان خود کمک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مایۀ برکت زندگی</w:t>
      </w:r>
    </w:p>
    <w:p>
      <w:pPr>
        <w:pStyle w:val="BookText"/>
        <w:rPr/>
      </w:pP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لِلرِّزْقِ فَإِنَّ لَهُنَّ الْبَرَکَه</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 برای رسیدن به رزق و روزی ازدواج کنید؛ زیرا برای زنان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النِّسَاءِ برکةً أَیْسَرَهُنَّ مَؤُونَهً</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با برکتترین زنان، کسانی هستند که خرجشان کمتر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دستها و وضوگرفتن قبل از غذا</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یَدَهُ قَبْلَ الطَّعَامِ وَبَعْدَهُ بُورِکَ لَهُ فِی أَوَّلِهِ وَآخِرِهِ</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کسی که دست خود را قبل و بعد از خوردن غذا بشوید، در آغاز و انتها برایش برکت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یَکْثُرَ خَیْرَ بَیْتِهِ فَلْیَتَوَضَّأ قَبْلَ حُضُورِ الطَّعَام</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رسول خدا صلی الله علیه واله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و شستن دستها قبل و بعد از غذا، برکت و سلامتی به دنبال خواهد داشت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رضای خدا بودن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اِنَّ لِکُلِّ امْرِیءٍ رِزْقاً هُوَ یَأتِیهِ لَا مَحَالَهَ فَمَنْ رَضِیَ بِهِ بُورِکَ لَهُ وَ وَسِعَهُ وَ مَنْ لَمْ یَرْضَ بِهِ لَمْ یُبَارَکْ لَهُ فِیهِ وَ لَمْ یَسَعُهُ</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هشیار باش که برای هر کسی روزی میباشد که حتماً به آن میرسد، پس کسی که به </w:t>
      </w:r>
    </w:p>
    <w:p>
      <w:pPr>
        <w:pStyle w:val="BookText"/>
        <w:rPr/>
      </w:pPr>
      <w:r>
        <w:rPr>
          <w:rFonts w:ascii="IRNazanin" w:hAnsi="IRNazanin" w:eastAsia="IRNazanin"/>
          <w:color w:val="111111"/>
          <w:sz w:val="28"/>
          <w:sz w:val="28"/>
          <w:szCs w:val="28"/>
          <w:rtl w:val="true"/>
          <w:lang w:bidi="fa-IR"/>
        </w:rPr>
        <w:t>آن روزی راضی باشد برایش مبارک میگردد و توسعه مییابد، و کسی که به آن راضی نباشد نه برکت میکند و نه وسعت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نسیه و قرضدادن</w:t>
      </w:r>
    </w:p>
    <w:p>
      <w:pPr>
        <w:pStyle w:val="BookText"/>
        <w:rPr/>
      </w:pPr>
      <w:r>
        <w:rPr>
          <w:rFonts w:ascii="Amiri" w:hAnsi="Amiri" w:eastAsia="Amiri" w:cs="Amiri"/>
          <w:color w:val="111111"/>
          <w:sz w:val="28"/>
          <w:sz w:val="28"/>
          <w:szCs w:val="28"/>
          <w:rtl w:val="true"/>
          <w:lang w:bidi="ar-SA"/>
        </w:rPr>
        <w:t>رسول خدا صلی الله علیه واله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فِیهِنَّ الْبَرَکَهُ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 اِلَی اَجَلٍ وَ الْمُقَارَضَهُ وَ اِخْلَاطُ الْبُرِّ بِالشَّعِیرِ لِلْبَیْتِ لَا لِلْبَیْعِ</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سه کار باعث جلب برکت در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جنس به صورت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قرض دادن و مخلوط کردن گندم با جو برای مصرف در خانه، نه برای فروش که ظاهراً کنایه از سادهزیستی در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وزنکردن اجناس</w:t>
      </w:r>
    </w:p>
    <w:p>
      <w:pPr>
        <w:pStyle w:val="BookText"/>
        <w:rPr/>
      </w:pPr>
      <w:r>
        <w:rPr>
          <w:rFonts w:ascii="Amiri" w:hAnsi="Amiri" w:eastAsia="Amiri" w:cs="Amiri"/>
          <w:color w:val="111111"/>
          <w:sz w:val="28"/>
          <w:sz w:val="28"/>
          <w:szCs w:val="28"/>
          <w:rtl w:val="true"/>
          <w:lang w:bidi="ar-SA"/>
        </w:rPr>
        <w:t>رسول اکرم صلی الله علیه واله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کِیلُوا طَعَامَکُمْ، فَإِنَّ الْبَرَکَهَ فِی الطَّعَامِ الْمَکِیلِ؛ مواد غذایی خود را کیل و وزن کنید، زیرا برکت در غذای کیل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کردن با مردم</w:t>
      </w:r>
    </w:p>
    <w:p>
      <w:pPr>
        <w:pStyle w:val="BookText"/>
        <w:rPr/>
      </w:pPr>
      <w:r>
        <w:rPr>
          <w:rFonts w:ascii="Amiri" w:hAnsi="Amiri" w:eastAsia="Amiri" w:cs="Amiri"/>
          <w:color w:val="111111"/>
          <w:sz w:val="28"/>
          <w:sz w:val="28"/>
          <w:szCs w:val="28"/>
          <w:rtl w:val="true"/>
          <w:lang w:bidi="ar-SA"/>
        </w:rPr>
        <w:t>رسول خدا صلی الله علیه واله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الرِّفْقِ الزِّیَادَهُ وَ الْبَرَکَهُ وَ مَنْ یَحْرَمُ الرِّفْقَ یَحْرُمُ الْخَیْرَ</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مدارا کردن با مردم، باعث افزایش و برکت میشود و کسی که محروم از مدارا است، از خیر و برکت محروم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الَدَقَهُ تَقْضِی الدِّیْنَ وَ تَخْلُفُ بِالْبَرَکَهِ</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صدقه دادن، باعث ادای دین میشود و برکت به همراه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هنگام ورود به منزل</w:t>
      </w:r>
    </w:p>
    <w:p>
      <w:pPr>
        <w:pStyle w:val="BookText"/>
        <w:rPr/>
      </w:pPr>
      <w:r>
        <w:rPr>
          <w:rFonts w:ascii="IRNazanin" w:hAnsi="IRNazanin" w:eastAsia="IRNazanin"/>
          <w:color w:val="111111"/>
          <w:sz w:val="28"/>
          <w:sz w:val="28"/>
          <w:szCs w:val="28"/>
          <w:rtl w:val="true"/>
          <w:lang w:bidi="fa-IR"/>
        </w:rPr>
        <w:t>پیامبر اسلام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أَحَدُكُمْ بَیْتَهُ فَلْیُسَلِّمْ فَإِنَّهُ یَنْزِلُهُ الْبَرَکَهَ</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هرگاه یکی از شما داخل خانه میشود، باید سلام کند، زیرا این عمل باعث نزول برکت به آن خانه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سحرخیزی</w:t>
      </w:r>
    </w:p>
    <w:p>
      <w:pPr>
        <w:pStyle w:val="BookText"/>
        <w:rPr/>
      </w:pPr>
      <w:r>
        <w:rPr>
          <w:rFonts w:ascii="IRNazanin" w:hAnsi="IRNazanin" w:eastAsia="IRNazanin"/>
          <w:color w:val="111111"/>
          <w:sz w:val="28"/>
          <w:sz w:val="28"/>
          <w:szCs w:val="28"/>
          <w:rtl w:val="true"/>
          <w:lang w:bidi="fa-IR"/>
        </w:rPr>
        <w:t>پیامبر اکرم صلی الله علیه واله در روایتی خطاب به حضرت علی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بَارَکَ لِأُمُّتِی فِی بُکُورِهَا</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صبحگاهان را برای امّت من مایۀ برکت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w:t>
      </w:r>
    </w:p>
    <w:p>
      <w:pPr>
        <w:pStyle w:val="BookText"/>
        <w:rPr/>
      </w:pPr>
      <w:r>
        <w:rPr>
          <w:rFonts w:ascii="Amiri" w:hAnsi="Amiri" w:eastAsia="Amiri" w:cs="Amiri"/>
          <w:color w:val="111111"/>
          <w:sz w:val="28"/>
          <w:sz w:val="28"/>
          <w:szCs w:val="28"/>
          <w:rtl w:val="true"/>
          <w:lang w:bidi="ar-SA"/>
        </w:rPr>
        <w:t>حضرت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الْبَیْتُ الَّذِی یُقْرَاُ فِیْهِ الْقُرْآن وَیُذْکَرُ اللهُ فِیْهِ، تُکْثَرُ بَرَکَتُهُ وَتَحْضَرُهُ الْمَلَائِکَهُ وَتَهْجُرُهُ الشَّیَاطِین؛ رسول اکرم صلی الله علیه واله نیز دربارۀ ثواب و برکات قرائت آیه الکرسی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فِیْهَا لَخَمْسِینَ کَلِمَهً فِیْ کُلِّ کَلِمَهٍ خَمْسُونَ بَرَکَه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نان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اَکْرِمُوا الْخُبْزَ فَإِنَّ اللهَ أَنْزَلَهُ مِنْ بَرَکَاتِ السَّمَاءِ وَ أَخْرَجَهُ مِنْ بَرَکَاتِ الْأَرْضِ</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xml:space="preserve">نان را گرامی بدارید، زیرا خداوند آن را از برکات آسمان نازل کرده و از برکات زمین برآورده است </w:t>
      </w:r>
    </w:p>
    <w:p>
      <w:pPr>
        <w:pStyle w:val="BookText"/>
        <w:rPr/>
      </w:pPr>
      <w:r>
        <w:rPr>
          <w:rFonts w:ascii="IRNazanin" w:hAnsi="IRNazanin" w:eastAsia="IRNazanin"/>
          <w:color w:val="111111"/>
          <w:sz w:val="28"/>
          <w:sz w:val="28"/>
          <w:szCs w:val="28"/>
          <w:rtl w:val="true"/>
          <w:lang w:bidi="fa-IR"/>
        </w:rPr>
        <w:t>همچنین پیامبر صلی الله علیه واله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الْخُبْزَ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نان را محترم بشمارید، زیرا مایه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افراد مسن</w:t>
      </w:r>
    </w:p>
    <w:p>
      <w:pPr>
        <w:pStyle w:val="BookText"/>
        <w:rPr/>
      </w:pPr>
      <w:r>
        <w:rPr>
          <w:rFonts w:ascii="IRNazanin" w:hAnsi="IRNazanin" w:eastAsia="IRNazanin"/>
          <w:color w:val="111111"/>
          <w:sz w:val="28"/>
          <w:sz w:val="28"/>
          <w:szCs w:val="28"/>
          <w:rtl w:val="true"/>
          <w:lang w:bidi="fa-IR"/>
        </w:rPr>
        <w:t>رسول خدا صلی الله علیه واله ضمن سفارش دربارۀ احترام به بزرگترها، بهویژه افراد مسن،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الْبَرَکَهُ مَعَ أَکَابِرِهِمْ</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بزرگان آن‌ها، مایه برکتاند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دختر</w:t>
      </w:r>
    </w:p>
    <w:p>
      <w:pPr>
        <w:pStyle w:val="BookText"/>
        <w:rPr/>
      </w:pPr>
      <w:r>
        <w:rPr>
          <w:rFonts w:ascii="IRNazanin" w:hAnsi="IRNazanin" w:eastAsia="IRNazanin"/>
          <w:color w:val="111111"/>
          <w:sz w:val="28"/>
          <w:sz w:val="28"/>
          <w:szCs w:val="28"/>
          <w:rtl w:val="true"/>
          <w:lang w:bidi="fa-IR"/>
        </w:rPr>
        <w:t>وجود فرزند دختر در خانه، یکی از عوامل نزول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 صلی الله علیه واله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بَیْتٍ فِیهِ الْبَنَاتُ اِلَّا نَزَلَتْ کُلَّ یَوْمٍ عَلَیْهِ اِثْنَتَا عَشْرَهَ بَرَکَهً وَرَحْمَهً مِنَ السَّمَاءِ وَلَا تَنْقَطِعُ زِیَارَهُ الْمَلَائِکَهِ مِنْ ذَلِکَ الْبَیْتِ یَکْتُبُونَ لِاَبِیهِمْ کُلَّ یَوْمٍ وَلَیْلَهٍ عِبَادَهَ سَنَهٍ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سفرۀ با برکت</w:t>
      </w:r>
    </w:p>
    <w:p>
      <w:pPr>
        <w:pStyle w:val="BookText"/>
        <w:rPr/>
      </w:pPr>
      <w:r>
        <w:rPr>
          <w:rFonts w:ascii="IRNazanin" w:hAnsi="IRNazanin" w:eastAsia="IRNazanin"/>
          <w:color w:val="111111"/>
          <w:sz w:val="28"/>
          <w:sz w:val="28"/>
          <w:szCs w:val="28"/>
          <w:rtl w:val="true"/>
          <w:lang w:bidi="fa-IR"/>
        </w:rPr>
        <w:t>در روایات، چند عامل برکتزا هنگام غذاخوردن ذکر شده است که بدانها اشاره میکنیم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خوردن غذا به صورت دست جمعی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اِذَا جَلَسَ عَلَی الْمَائِدَهِ مَعَ اَخِیهِ الْمُؤْمِنِ اُفْرِغَتْ عَلَیْهِمَا الرَّحْمَه وَتُسَاقِطُ عَلَیْهِمَا الْبَرَکَهُ فَلَا یَزَالَانِ کَذَلِکَ حَتَّی یَقُومَا عَنْهَا</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وقتی انسان سر سفره ای همراه برادر مؤمن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 رحمت الهی بر آنان سرازیر می شود و برکت خداوند بر آنان می بارد و پیوسته چنین خواهند بود تا از آن سفره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نیکوی با برکت</w:t>
      </w:r>
    </w:p>
    <w:p>
      <w:pPr>
        <w:pStyle w:val="BookText"/>
        <w:rPr/>
      </w:pPr>
      <w:r>
        <w:rPr>
          <w:rFonts w:ascii="Amiri" w:hAnsi="Amiri" w:eastAsia="Amiri" w:cs="Amiri"/>
          <w:color w:val="111111"/>
          <w:sz w:val="28"/>
          <w:sz w:val="28"/>
          <w:szCs w:val="28"/>
          <w:rtl w:val="true"/>
          <w:lang w:bidi="ar-SA"/>
        </w:rPr>
        <w:t>رسول خدا صلی الله علیه واله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اِسْمُ بَعْض اَهْلِ الْبَیْتِ اِسْمُ نَبِیٍّ لَمْ تَزَلِ الْبَرَکَهُ فِیهِم</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هنگامی که نام یکی از ساکنان خانه، اسم یک پیامبر باشد، هماره برکت، قرین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با برکت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جَعَلَ الْبَرَکَهَ فِی الْعَسَلِ وَفِیهِ شِفاءٌ مِنَ الْاَوْجَاع</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برکت را در عسل قرار داد و در آن شفای دردهاست</w:t>
      </w:r>
      <w:r>
        <w:rPr>
          <w:rFonts w:eastAsia="IRNazanin" w:cs="IRNazanin"/>
          <w:color w:val="111111"/>
          <w:sz w:val="28"/>
          <w:szCs w:val="28"/>
          <w:rtl w:val="true"/>
          <w:lang w:bidi="fa-IR"/>
        </w:rPr>
        <w:t xml:space="preserve">». </w:t>
      </w:r>
      <w:bookmarkStart w:id="112" w:name="pg9469_80742"/>
    </w:p>
    <w:p>
      <w:pPr>
        <w:pStyle w:val="Heading3"/>
        <w:numPr>
          <w:ilvl w:val="2"/>
          <w:numId w:val="1"/>
        </w:numPr>
        <w:rPr/>
      </w:pPr>
      <w:bookmarkStart w:id="113" w:name="__RefHeading___Toc6152140_2870459653"/>
      <w:bookmarkStart w:id="114" w:name="_Toc38"/>
      <w:bookmarkEnd w:id="112"/>
      <w:bookmarkEnd w:id="113"/>
      <w:r>
        <w:rPr>
          <w:rtl w:val="true"/>
        </w:rPr>
        <w:t>سُبُل المطالب</w:t>
      </w:r>
      <w:bookmarkEnd w:id="114"/>
    </w:p>
    <w:p>
      <w:pPr>
        <w:pStyle w:val="BookText"/>
        <w:rPr/>
      </w:pPr>
      <w:r>
        <w:rPr>
          <w:rFonts w:ascii="Amiri" w:hAnsi="Amiri" w:eastAsia="Amiri" w:cs="Amiri"/>
          <w:color w:val="111111"/>
          <w:sz w:val="28"/>
          <w:sz w:val="28"/>
          <w:szCs w:val="28"/>
          <w:rtl w:val="true"/>
          <w:lang w:bidi="ar-SA"/>
        </w:rPr>
        <w:t xml:space="preserve">قال علی بن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 سُبُلَ اَلْمَطَالِبِ إِلَيْكَ مشرعة وَ مَنَاهِلَ اَلرَّجَاءِ إِلَيْكَ مترعة وَ أَعْلَمُ أَنَّكَ لِمَنْ دَعَاكَ بِمَوْضِعِ إِجَابَةٍ وَ لِلصَّارِخِ إِلَيْكَ بِمَرْصَدِ إِغَاثَةٍ وَ أَنَّ اَلْقَاصِدَ إِلَيْكَ لَقَرِيبُ اَلْمَسَافَةِ مِنْكَ</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خداوندا؛ همانا من راه حوائج خلق را به سوی تو باز می بینم و چشم های امید بندگان را به درگاهت پر آب می بینم و می دانم تو برای کسی که تو را می خواند در مقام اجابتی و درهای دعا برای فریاد خواهان به سوی تو باز است و می دانم که تو برای حاجت امیدواران اجابت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سبل المطالب</w:t>
      </w:r>
    </w:p>
    <w:p>
      <w:pPr>
        <w:pStyle w:val="BookText"/>
        <w:rPr/>
      </w:pPr>
      <w:r>
        <w:rPr>
          <w:rFonts w:ascii="IRNazanin" w:hAnsi="IRNazanin" w:eastAsia="IRNazanin"/>
          <w:color w:val="111111"/>
          <w:sz w:val="28"/>
          <w:sz w:val="28"/>
          <w:szCs w:val="28"/>
          <w:rtl w:val="true"/>
          <w:lang w:bidi="fa-IR"/>
        </w:rPr>
        <w:t>سبل، چنانکه گذشت، جمع سبیل به معنای راه است و این لفظ به طور کلی بر هر دو نوع راه، یعنی راه خیر و شر، اطلاق میشود که بستگی به مضاف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بهعنوان مصدر و هم بهعنوان اسم مکان به کار میرود و به معنای موضع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ظاهری آن بیشتر به معنای مصدر است؛ به این معنا که راه طلب به سوی تو گشوده است؛ این اشاره به وسعت رحمت الهی و کرم او دارد، زیرا رحمتش همواره گشوده است و هیچکس ناامید برنمیگردد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راههایی که سلامت آن تضمین شده است و هیچ نقص و خطری در آن وجود ندارد، راه مطالبه گری است که از طریق مصداق صحیح </w:t>
      </w:r>
    </w:p>
    <w:p>
      <w:pPr>
        <w:pStyle w:val="BookText"/>
        <w:rPr/>
      </w:pPr>
      <w:r>
        <w:rPr>
          <w:rFonts w:ascii="IRNazanin" w:hAnsi="IRNazanin" w:eastAsia="IRNazanin"/>
          <w:color w:val="111111"/>
          <w:sz w:val="28"/>
          <w:sz w:val="28"/>
          <w:szCs w:val="28"/>
          <w:rtl w:val="true"/>
          <w:lang w:bidi="fa-IR"/>
        </w:rPr>
        <w:t>آن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چگونه و چه مطالبههایی داشته باشد که ضرری برای دین و دنیا و آخرت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ما موجوداتی نیازمند و در عین حال هوشمند هستیم؛ یعنی به طور غریزی به دنبال حوائج خود نمیرویم، بلکه هوشمندانه و عاقلانه در صدد برآورده کردن نیاز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اینطور نیست که بتوانیم همه نیازهای خود را به تنهایی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بر عهده ماست، اما اینکه قطعا به خواسته های خود برسیم، همیشه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ما به دست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همه خواسته های ما معقول و منطقی نیستند و الزاما به مصلحت و منفعت ما ختم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خواسته های خود ممکن است دچار اشتباه شویم و باید طوری نیاز خود را از خداوند مدبّر درخواست کنیم که به سود ما باشد و بر دریافت آن اصرار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عَسَى أَنْ تَكْرَهُوا شَيْئًا وَهُوَ خَيْرٌ لَكُمْ وَعَسَى أَنْ تُحِبُّوا شَيْئًا وَهُوَ شَرٌّ لَكُمْ وَاللهُ يَعْلَمُ وَأَنْتُمْ لَا تَعْلَمُونَ</w:t>
      </w:r>
      <w:r>
        <w:rPr>
          <w:rFonts w:ascii="IRNazanin" w:hAnsi="IRNazanin" w:eastAsia="IRNazanin"/>
          <w:color w:val="111111"/>
          <w:sz w:val="28"/>
          <w:sz w:val="28"/>
          <w:szCs w:val="28"/>
          <w:lang w:bidi="fa-IR"/>
        </w:rPr>
        <w:t></w:t>
      </w:r>
      <w:r>
        <w:rPr>
          <w:rStyle w:val="FootnoteAnchor"/>
          <w:rtl w:val="true"/>
        </w:rPr>
        <w:footnoteReference w:id="586"/>
      </w:r>
      <w:r>
        <w:rPr>
          <w:rFonts w:ascii="IRNazanin" w:hAnsi="IRNazanin" w:eastAsia="IRNazanin"/>
          <w:color w:val="111111"/>
          <w:sz w:val="28"/>
          <w:sz w:val="28"/>
          <w:szCs w:val="28"/>
          <w:rtl w:val="true"/>
          <w:lang w:bidi="fa-IR"/>
        </w:rPr>
        <w:t>ممکن است چیزی را مکروه بشمارید، در حالی که آن برای شما خیر باشد، و یا چیزی را دوست دارید که در واقع شرّ و فساد شما در آن است و خدا به مصالح امور داناست و شما نادانید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در مثنوی داستانی دارد که به این واقعیت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یک مارگیر که تنها منبع درآمدش مارگیری و دورهگردی بود، بعد از اینکه کارش را در شهری تمام کرد و از شهر بیرون رفت، زیر درختی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مارهای او نیز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 سارق کیسه مار او را </w:t>
      </w:r>
    </w:p>
    <w:p>
      <w:pPr>
        <w:pStyle w:val="BookText"/>
        <w:rPr/>
      </w:pPr>
      <w:r>
        <w:rPr>
          <w:rFonts w:ascii="IRNazanin" w:hAnsi="IRNazanin" w:eastAsia="IRNazanin"/>
          <w:color w:val="111111"/>
          <w:sz w:val="28"/>
          <w:sz w:val="28"/>
          <w:szCs w:val="28"/>
          <w:rtl w:val="true"/>
          <w:lang w:bidi="fa-IR"/>
        </w:rPr>
        <w:t>دزدید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مارگیر بیدار شد و کیسهاش را ندید، شروع به آه و ناله و دعا به درگاه خداوند کرد و از او خواست که چرا کیسه مار او دزدیده شده است، زیرا این تنها راه امرار معاش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ناراحت و افسرده به بیابان رفت و به جنازهای برخورد که کیسه مارش کنار آن بود و ظاهرا مار از کیسه خارج شده و سارق را نیش زده و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مارگیر بسیار خوشحال شد و از خداوند تشکر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سپاسگزارم که دعای مرا مستجاب نکردی، زیرا اگر آن مار کنارم بود، ممکن بود مرا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دزدکی از مارگیری مار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ابلهی آن را غنیمت می شمرد</w:t>
      </w:r>
    </w:p>
    <w:p>
      <w:pPr>
        <w:pStyle w:val="BookText"/>
        <w:rPr/>
      </w:pPr>
      <w:r>
        <w:rPr>
          <w:rFonts w:ascii="IRNazanin" w:hAnsi="IRNazanin" w:eastAsia="IRNazanin"/>
          <w:color w:val="111111"/>
          <w:sz w:val="28"/>
          <w:sz w:val="28"/>
          <w:szCs w:val="28"/>
          <w:rtl w:val="true"/>
          <w:lang w:bidi="fa-IR"/>
        </w:rPr>
        <w:t>وارهید آن مارگیر از زخمِ 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کُشت آن دزد او را زارِ زار</w:t>
      </w:r>
    </w:p>
    <w:p>
      <w:pPr>
        <w:pStyle w:val="BookText"/>
        <w:rPr/>
      </w:pPr>
      <w:r>
        <w:rPr>
          <w:rFonts w:ascii="IRNazanin" w:hAnsi="IRNazanin" w:eastAsia="IRNazanin"/>
          <w:color w:val="111111"/>
          <w:sz w:val="28"/>
          <w:sz w:val="28"/>
          <w:szCs w:val="28"/>
          <w:rtl w:val="true"/>
          <w:lang w:bidi="fa-IR"/>
        </w:rPr>
        <w:t>مارگیرش دید، پس بشناختش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مارِ من پرداختش</w:t>
      </w:r>
    </w:p>
    <w:p>
      <w:pPr>
        <w:pStyle w:val="BookText"/>
        <w:rPr/>
      </w:pPr>
      <w:r>
        <w:rPr>
          <w:rFonts w:ascii="IRNazanin" w:hAnsi="IRNazanin" w:eastAsia="IRNazanin"/>
          <w:color w:val="111111"/>
          <w:sz w:val="28"/>
          <w:sz w:val="28"/>
          <w:szCs w:val="28"/>
          <w:rtl w:val="true"/>
          <w:lang w:bidi="fa-IR"/>
        </w:rPr>
        <w:t>در دعا می خواستی جانم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بیابم، مار بستانم از او</w:t>
      </w:r>
    </w:p>
    <w:p>
      <w:pPr>
        <w:pStyle w:val="BookText"/>
        <w:rPr/>
      </w:pPr>
      <w:r>
        <w:rPr>
          <w:rFonts w:ascii="IRNazanin" w:hAnsi="IRNazanin" w:eastAsia="IRNazanin"/>
          <w:color w:val="111111"/>
          <w:sz w:val="28"/>
          <w:sz w:val="28"/>
          <w:szCs w:val="28"/>
          <w:rtl w:val="true"/>
          <w:lang w:bidi="fa-IR"/>
        </w:rPr>
        <w:t>شکرِ حق را کآن دعا مردود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زیان پنداشتم، و آن سود شد</w:t>
      </w:r>
    </w:p>
    <w:p>
      <w:pPr>
        <w:pStyle w:val="BookText"/>
        <w:rPr/>
      </w:pPr>
      <w:r>
        <w:rPr>
          <w:rFonts w:ascii="IRNazanin" w:hAnsi="IRNazanin" w:eastAsia="IRNazanin"/>
          <w:color w:val="111111"/>
          <w:sz w:val="28"/>
          <w:sz w:val="28"/>
          <w:szCs w:val="28"/>
          <w:rtl w:val="true"/>
          <w:lang w:bidi="fa-IR"/>
        </w:rPr>
        <w:t>بس دعاها کآن زیان است و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کرَم می نشنود یزدانِ پاک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بنیادیترین راه های ارتباط با خداوند، دعا و مسئلت از ساحت اوست، چرا که تمام وجود ما به وجود او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جز خداوند کسی ندارند که نیازهایشان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حق در وجود ما جلوهگر شده و به ما اعتبار میبخشد، همه و همه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برویم که او در آن‌جا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الفرار من حکومتک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بخواهیم که در ید قدرت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الملک علی الاطلاق و عالم هستی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ما خداخواه است و نیاز به او را در درون خود احساس میکند؛ آیا ممکن است قبلهنما نوک پیکان خود را از سمت قبلهاش بردارد؟ فلسفه وجود قبلهنما اقتضای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محال است ز دلدار شود روگردان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قبله بود قبلهنما میگردد</w:t>
      </w:r>
    </w:p>
    <w:p>
      <w:pPr>
        <w:pStyle w:val="BookText"/>
        <w:rPr/>
      </w:pPr>
      <w:r>
        <w:rPr>
          <w:rFonts w:ascii="IRNazanin" w:hAnsi="IRNazanin" w:eastAsia="IRNazanin"/>
          <w:color w:val="111111"/>
          <w:sz w:val="28"/>
          <w:sz w:val="28"/>
          <w:szCs w:val="28"/>
          <w:rtl w:val="true"/>
          <w:lang w:bidi="fa-IR"/>
        </w:rPr>
        <w:t>خداوند متعال که خود ناز است و ما همه نیاز داریم، باید بدانیم چگونه با او سخن بگوییم تا نیازهایمان را بهخیر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هم او راضی باشد و هم ما از داده و ندادهاش بس راضی و خوشنود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مطالبهگری نیاز به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اهل بیت علیهم السلام یکی از بهترین و مطمئنترین راه های درخواست از خداوند هستند؛ چرا که آنان دارای مقام عصمت هستند و خواسته های معصوم دارای چارچوب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 شأن و منزلت خداوند را حفظ میکنند و هم خواسته های خود را از حضرت حق مطالبه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معصوم علیهم السلام در ادعیۀ خود که بسیار هم فراوان است، راه حرف زدن و درخواست حوائج و نیازها را به ما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از هر کس بیسر و پایی چیزی بخواهد؛ گدایی کردن در درگاه حق یک هنر است و نیاز به تعلیم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بیت علیهم السلام را وسیله و راهی قرار داده تا نیاز خود را از طریق آنان مطالبه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امام هادی علیه السلام ،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المبتلا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خداوند آنان را دری قرار داده است که مردم به آنان محتاج هستند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ببینیم این ابواب رحمت چگونه دعا و مطالبه کردن از حق را به ما میآموزند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مدح و ثنا قبل از دعا</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حاجتی طلب میکند، باید ابتدا پروردگار را مدح و ثنا گوید؛ چرا که هر کس بخواهد از سلطان درخواستی کند، اول بهترین کلماتی را که میتواند بر زبان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حاجت خود را بیان میکند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روش معصومان در دعا، شروع با مدح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دعای معروف کمیل را با ذکر رحمت واسعه و قدرت قاهرۀ خداوند آغاز کرده است و امام باقر علیه السلام در ابتدای دعای سَمات، خداوند را اینگونه تمجید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را به اسم اعظمت میخوانم که اگر برای گشودن درهای بسته آسمان خوانده شود،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سجاد علیه السلام در دعای پنجم صحیفه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کسیکه شگفتیهای عظمتت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پیامبر و اهل بیت علیهم السلام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دعایی است که همیشه مورد پذیرش حق تعالی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دعایی همراه با صلوات باشد، قطعاً اجابت خواهد شد؛ زیرا خداوند بزرگتر از آن است که قسمتی از دعا را اجابت کند و قسمتی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معصومان علیهم السلام دعا را همیشه با صلوات بر پیامبر و آل او ختم میکردند و همچنین اکثر مواقع، دعا را با صلوات آغاز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دعای کمیل را با صلوات ختم میکند، هم‌چنین مناجات شعبانیه را با صلوات شروع و ختم میکند و امام سجاد علیه السلام تمام دعاهای خود در صحیفه سجادیه را با صلوات به پایان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واله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دُعاءٍ یُدْعَى اللّهُ عَزَّوَجَلَّ بِهِ مَحْجُوبٌ عَنِ السَّماءِ حتّى یُصَلَّى عَلى مُحَمَّدٍ وَآلِ مُحَمَّدٍ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یعنی هر دعایی که خداوند عزوجل به آن خوانده شود، از رفتن به آسمان محجوب است تا صلوات بر محمد و آل محمد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نعمتهای الهی</w:t>
      </w:r>
    </w:p>
    <w:p>
      <w:pPr>
        <w:pStyle w:val="BookText"/>
        <w:rPr/>
      </w:pPr>
      <w:r>
        <w:rPr>
          <w:rFonts w:ascii="IRNazanin" w:hAnsi="IRNazanin" w:eastAsia="IRNazanin"/>
          <w:color w:val="111111"/>
          <w:sz w:val="28"/>
          <w:sz w:val="28"/>
          <w:szCs w:val="28"/>
          <w:rtl w:val="true"/>
          <w:lang w:bidi="fa-IR"/>
        </w:rPr>
        <w:t>ائمۀ معصومین علیهم السلام هنگامی که دعا میکردند، بر اساس درخواست خود، نعمتهای خداوند را بر میشمردند و سپس حاجت خود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دعای کمیل نعمتهای معنوی خداوند را به زیبایی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چه زشتیهایی که از من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لغزشهایی که مرا در آن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تعریف و تمجیدهای زیبایی که من شایستۀ آن نبودم در بین مردم رواج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در دعای ابوحمزه ثمالی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میدانم که آمادۀ برآوردن حاجات امیدواران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 حال تضرع</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 که وقتی در حضور من ایستادهای، هم‌چون شخص محتاج و ذلیل بایست</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انسان به معنای واقعی فقیر است؛ زیرا هرچه دارد از خداست و جان او و تمام نعمتهای ظاهری و باطنیاش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انسان باید در وقت دعا به معنای واقعی گدایی کند، چنانکه پیامبر اسلام صلی الله علیه واله هنگام دعا دستانش </w:t>
      </w:r>
    </w:p>
    <w:p>
      <w:pPr>
        <w:pStyle w:val="BookText"/>
        <w:rPr/>
      </w:pPr>
      <w:r>
        <w:rPr>
          <w:rFonts w:ascii="IRNazanin" w:hAnsi="IRNazanin" w:eastAsia="IRNazanin"/>
          <w:color w:val="111111"/>
          <w:sz w:val="28"/>
          <w:sz w:val="28"/>
          <w:szCs w:val="28"/>
          <w:rtl w:val="true"/>
          <w:lang w:bidi="fa-IR"/>
        </w:rPr>
        <w:t>را بالا میگرفت، مانند مسکین و بیچارهای که درخواست غذا میکند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همچنین، امام صادق علیه السلام بعد از نماز دستانش را بالا میگرفت و دعا میکرد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همراه با جماعت</w:t>
      </w:r>
    </w:p>
    <w:p>
      <w:pPr>
        <w:pStyle w:val="BookText"/>
        <w:rPr/>
      </w:pPr>
      <w:r>
        <w:rPr>
          <w:rFonts w:ascii="IRNazanin" w:hAnsi="IRNazanin" w:eastAsia="IRNazanin"/>
          <w:color w:val="111111"/>
          <w:sz w:val="28"/>
          <w:sz w:val="28"/>
          <w:szCs w:val="28"/>
          <w:rtl w:val="true"/>
          <w:lang w:bidi="fa-IR"/>
        </w:rPr>
        <w:t>در دین اسلام به جماعت اهمیت زیادی داده شده است؛ حتی عبادات فردی مانند نماز اگر به جماعت انجام شود، ثواب آن چندین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نیز اگر به جماعت برگزار شود، به اجابت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برای امام باقر علیه السلام مشکلی پیش آمد، زنان و کودکان را جمع میکرد و دعا مینمود و بقیه آمین میگفتند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دعا برای همگان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که به تمامی ابعاد فردی و اجتماعی بشر توجه دارد و کمک به دیگران را وظیفه هر شخصی و حتی شرط مسلمانی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صبح برخیزد و به امور مسلمین اهمیت ندهد، مسلمان نیست</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خود معصومان علیهم السلام حتی در خلوت نیز به یاد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دعای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همۀ مؤمنان در سراسر جهان را ببخش</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امام حسن مجتبی علیه السلام درباره عبادت مادرش فاطمۀ زهرا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مادرم تا صبح مشغول عبادت و دعا بود و من میشنیدم </w:t>
      </w:r>
    </w:p>
    <w:p>
      <w:pPr>
        <w:pStyle w:val="BookText"/>
        <w:rPr/>
      </w:pPr>
      <w:r>
        <w:rPr>
          <w:rFonts w:ascii="IRNazanin" w:hAnsi="IRNazanin" w:eastAsia="IRNazanin"/>
          <w:color w:val="111111"/>
          <w:sz w:val="28"/>
          <w:sz w:val="28"/>
          <w:szCs w:val="28"/>
          <w:rtl w:val="true"/>
          <w:lang w:bidi="fa-IR"/>
        </w:rPr>
        <w:t>که برای همۀ همسایگان و مسلمانان دعا میکند؛ اما برای خودش هیچ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ایشان علت این امر را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 اوّل همسایه بعد اهل خانه</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دعا هنگام شب</w:t>
      </w:r>
    </w:p>
    <w:p>
      <w:pPr>
        <w:pStyle w:val="BookText"/>
        <w:rPr/>
      </w:pPr>
      <w:r>
        <w:rPr>
          <w:rFonts w:ascii="IRNazanin" w:hAnsi="IRNazanin" w:eastAsia="IRNazanin"/>
          <w:color w:val="111111"/>
          <w:sz w:val="28"/>
          <w:sz w:val="28"/>
          <w:szCs w:val="28"/>
          <w:rtl w:val="true"/>
          <w:lang w:bidi="fa-IR"/>
        </w:rPr>
        <w:t>تاریکی شب، فرصتی مناسب برای خلوت کردن و راز و نیاز با پروردگار به ویژه در نیمه های شب است که عموم مردم در خواب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 علیه السلام هنگام شب که همۀ چشمها در خواب بودند، دعا میفرمود و امام باقر علیه السلام بعد از نماز شب دعا میکرد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دعا بعد از نماز</w:t>
      </w:r>
    </w:p>
    <w:p>
      <w:pPr>
        <w:pStyle w:val="BookText"/>
        <w:rPr/>
      </w:pPr>
      <w:r>
        <w:rPr>
          <w:rFonts w:ascii="IRNazanin" w:hAnsi="IRNazanin" w:eastAsia="IRNazanin"/>
          <w:color w:val="111111"/>
          <w:sz w:val="28"/>
          <w:sz w:val="28"/>
          <w:szCs w:val="28"/>
          <w:rtl w:val="true"/>
          <w:lang w:bidi="fa-IR"/>
        </w:rPr>
        <w:t>نماز معراج روح و ارتباط بنده با خداست و بهترین فرصت برای طلب حاجت در حال ارتباط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صادق علیه السلام بعد از نماز دست به دعا برمیداشت و امام سجاد علیه السلام بعد از نماز ظهر دعا میکرد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دعا در اوقات مقدس</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علیهم السلام به اوقات مقدسی که باعث اجابت دعا میشود، اهمیت میدادند و حاجات خود را در آن اوقات به درگاه خداوند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دعاهای وارده از معصومان علیهم السلام مخصوص به زمان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سجاد علیه السلام در ماه مبارک رمضان، بعد از نماز شب، دعای ابوحمزه ثمالی را </w:t>
      </w:r>
    </w:p>
    <w:p>
      <w:pPr>
        <w:pStyle w:val="BookText"/>
        <w:rPr/>
      </w:pPr>
      <w:r>
        <w:rPr>
          <w:rFonts w:ascii="IRNazanin" w:hAnsi="IRNazanin" w:eastAsia="IRNazanin"/>
          <w:color w:val="111111"/>
          <w:sz w:val="28"/>
          <w:sz w:val="28"/>
          <w:szCs w:val="28"/>
          <w:rtl w:val="true"/>
          <w:lang w:bidi="fa-IR"/>
        </w:rPr>
        <w:t>میخواند</w:t>
      </w:r>
      <w:r>
        <w:rPr>
          <w:rStyle w:val="FootnoteAnchor"/>
          <w:rtl w:val="true"/>
        </w:rPr>
        <w:footnoteReference w:id="598"/>
      </w:r>
      <w:r>
        <w:rPr>
          <w:rFonts w:ascii="IRNazanin" w:hAnsi="IRNazanin" w:eastAsia="IRNazanin"/>
          <w:color w:val="111111"/>
          <w:sz w:val="28"/>
          <w:sz w:val="28"/>
          <w:szCs w:val="28"/>
          <w:rtl w:val="true"/>
          <w:lang w:bidi="fa-IR"/>
        </w:rPr>
        <w:t>و امام کاظم علیه السلام در روز مبعث دعا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دعای کمیل را نیمه شعبان در حال سجده می خواند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شیوۀ اهل بیت علیه السلام در مسئلت کردن از خداوند برای ما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باید این گونه از خداوند مسئلت کنیم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دعای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لَوْ بَکیتُ إِلَیک حَتَّی تَسْقُطَ أَشْفَارُ عَینَی، وَ انْتَحَبْتُ حَتَّی ینْقَطِعَ صَوْتِی، وَ قُمْتُ 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تُعَذِّبْنِی فَأَنْتَ غَیرُ ظَالِمٍ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فَإِذْ قَدْ تَغَمَّدْتَنِی بِسِتْرِک فَلَمْ تَفْضَحْنِی، وَ تَأَنَّیتَنِی بِکرَمِک فَلَمْ تُعَاجِلْنِی، وَ حَلُمْتَ عَنِّی بِتَفَضُّلِک فَلَمْ تُغَیرْ نِعْمَتَک عَلَی، وَ لَمْ تُکدِّرْ مَعْرُوفَک عِنْدِی، فَارْحَمْ طُولَ تَضَرُّعِی وَ شِدَّةَ مَسْکنَتِی، وَ سُوءَ مَوْقِفِی؛ ای خدای من، اگر به درگاهت آنقدر زاری کنم که پلک چشمانم برهم افتد و چندان به گریه و ناله صدا بلند کنم که صدایم قطع گردد و چندان به پیشگاهت بر پای ایستم که پایم ورم کند، و آنقدر برایت رکوع نمایم که استخوانهای پشتم از هم بپاشد و چندان سجده کنم که چشمهایم از کاسه درآید و در همۀ عمرم خاک زمین </w:t>
      </w:r>
    </w:p>
    <w:p>
      <w:pPr>
        <w:pStyle w:val="BookText"/>
        <w:rPr/>
      </w:pPr>
      <w:r>
        <w:rPr>
          <w:rFonts w:ascii="IRNazanin" w:hAnsi="IRNazanin" w:eastAsia="IRNazanin"/>
          <w:color w:val="111111"/>
          <w:sz w:val="28"/>
          <w:sz w:val="28"/>
          <w:szCs w:val="28"/>
          <w:rtl w:val="true"/>
          <w:lang w:bidi="fa-IR"/>
        </w:rPr>
        <w:t>خورم و تا زندهام آب آلوده به خاکستر بنوشم و در اثنای این احوال چندان ذکر تو گویم که زبانم از کار بماند، آن گاه از روی شرم ساری چشم به آفاق آسمان باز نکنم، با این همه، مستحقّ محو یکی از گناهانم نخواهم بود</w:t>
      </w:r>
    </w:p>
    <w:p>
      <w:pPr>
        <w:pStyle w:val="BookText"/>
        <w:rPr/>
      </w:pPr>
      <w:r>
        <w:rPr>
          <w:rFonts w:ascii="IRNazanin" w:hAnsi="IRNazanin" w:eastAsia="IRNazanin"/>
          <w:color w:val="111111"/>
          <w:sz w:val="28"/>
          <w:sz w:val="28"/>
          <w:szCs w:val="28"/>
          <w:rtl w:val="true"/>
          <w:lang w:bidi="fa-IR"/>
        </w:rPr>
        <w:t>و اگر به وقتی که سزاوار آمرزشت شوم مرا بیامرزی و در آن زمان که مستحقّ عفوت شوم از من بگذری، همانا این آمرزش و بخشش به خاطر استحقاق من نیست و من این شایستگی را ندارم؛ زیرا جزای من در نخستین گناه آتش جهنّم بود، پس اگر مرا به عذاب مبتلا کنی بر من ستم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اکنون که مرا به پردهپوشیات در پوشیده و رسوایم نکردهای و به بزرگواریات با من مدارا نمودهای و به کیفرم عجله نکردهای و از سرِ فضلت بردباری ورزیدهای و نعمتت را از من زایل نساختهای، و احسانت را بر من تیره ننمودهای، پس بر طول زاریام و سختی زمین گیریام، و بدی حالم رحمت آر</w:t>
      </w:r>
      <w:r>
        <w:rPr>
          <w:rFonts w:eastAsia="IRNazanin" w:cs="IRNazanin"/>
          <w:color w:val="111111"/>
          <w:sz w:val="28"/>
          <w:szCs w:val="28"/>
          <w:rtl w:val="true"/>
          <w:lang w:bidi="fa-IR"/>
        </w:rPr>
        <w:t>.</w:t>
      </w:r>
      <w:r>
        <w:rPr>
          <w:rStyle w:val="FootnoteAnchor"/>
          <w:rtl w:val="true"/>
        </w:rPr>
        <w:footnoteReference w:id="60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حضرت علیه السلام در نماز شکر در سجدۀ نماز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بِعِزَتِکَ و جَلالِکَ و عَظَمَتِکَ لَو أنِى مُنذُ بَدَعتَ فِطرَتِى مِن أوَلِ الدَهرِ عَبَدتُکَ دَوامَ خُلُودِ رُبُوبِیَتِکَ بِکُلِ شَعرَة فى کُلِ طَرفَة عَینٍ سَرمَدَ الأبَدِ بِحَمدِ الخَلائِقِ و شُکرِهِم أجمَعِینَ، لَکُنتُ مُقَصِرًا فى بُلُوغِ أداءِ شُکرِ خَفِىِ نِعمَة مِن نِعَمِکَ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أنِى کَرَبتُ مَعادِنَ حَدِیدِ الدُنیا بِأنیابِى و حَرَثتُ أرضَها بِأشفارِ عَینِى و بَکَیتُ مِن خَشیَتِکَ مِثلَ بُحُورِ السَماواتِ و الأرَضِینَ دَمًا و صَدِیدًا لَکانَ ذَلِکَ قَلِیلًا مِنِى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ما یَجِبُ مِن حَقِکِ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أنَکَ إلَهِى عَذَبتَنِى بَعدَ ذَلِکَ بِعَذابِ الخَلائِقِ أجمَعِینَ و غَطیتَ لِلنارِ خَلقِى و جِسمِى و مَلأتَ طَبَقاتِ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حَتَى لا تَکُونَ فى النارِ مُعَذَبٌ غَیرِى و لا یَکُونَ لِجَهَنَمَ حَطَبٌ سِواىَ لَکانَ </w:t>
      </w:r>
    </w:p>
    <w:p>
      <w:pPr>
        <w:pStyle w:val="BookText"/>
        <w:rPr/>
      </w:pPr>
      <w:r>
        <w:rPr>
          <w:rFonts w:ascii="Amiri" w:hAnsi="Amiri" w:eastAsia="Amiri" w:cs="Amiri"/>
          <w:color w:val="111111"/>
          <w:sz w:val="28"/>
          <w:sz w:val="28"/>
          <w:szCs w:val="28"/>
          <w:rtl w:val="true"/>
          <w:lang w:bidi="ar-SA"/>
        </w:rPr>
        <w:t>ذَلِکَ بِعَدلِکَ عَلَىَ قَلِیلًا فى کَثِیرِ ما استَوجَبتُهُ مِن عُقُوبَتِکَ</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خدایا قسم به عزّت و جلال و عظمتت، اگر مرا از آن هنگام که فطرتم را بسرشتى از ابتداى عالم خلقت در تمام دوران بى نهایت پروردگارى تو به عبادت مى پرداختم و به تعداد موهاى بدنم در تمامى لحظه‌ها در گستره بى‌انتهاى عالم وجود همراه با حمد و شکر تمام خلایق به شکر تو مى‌پرداختم و به تحقیق در ادای شکر نعمتى از نعمتهاى پنهانى تو عاجز و ناتوان بودم و اگر معدنهاى آهن دنیا را با ناخنهاى خود حفر مى‌نمودم و زمین را با مژۀ چشمان شخم مىزدم و از خوف و بیم تو مانند دریاهاى آسمانها و زمین خون و خونابه از دیدگان مىباریدم قطعاً این مقدار کمى از بسیار حقوقى بود که نسبت به تو مى‌توانستم ابراز کنم و اگر تو اى خداى من پس از این امور مرا عذاب نمایى به عذاب تمامى خلایق و جسم و بدنم را به آتش دوزخ بسپارى و تمامى طبقات جهنّم را از بدن و جسم من انباشته کنى تا کسى غیر از من در دوزخ باقى نماند و هیچ هیزمى جز بدن من در جهنّم وجود نداشته باشد، تمامى این مسایل عقوبتى ناچیز است از عقوبتهاى بسیار که به مقتضاى عدل تو نسبت به من روا مى‌دارى</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یمانی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از کنار کعبه عبور می کردم، دیدم امام سجّاد علیه السلام به حجر اسماعیل علیه السلام وارد شد و مشغول نماز گردید؛ سپس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از خاندان رسالت و نیکی است، خوب است از فرصت استفاده کنم و گوش کنم بدانم که دعای آن حضرت در سجده چیست؟ شنیدم در سجده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عُبَيْدُكَ بِفِنَائِكَ مِسْكِينُكَ بِفِنَائِكَ </w:t>
      </w:r>
    </w:p>
    <w:p>
      <w:pPr>
        <w:pStyle w:val="BookText"/>
        <w:rPr/>
      </w:pPr>
      <w:r>
        <w:rPr>
          <w:rFonts w:ascii="Amiri" w:hAnsi="Amiri" w:eastAsia="Amiri" w:cs="Amiri"/>
          <w:color w:val="111111"/>
          <w:sz w:val="28"/>
          <w:sz w:val="28"/>
          <w:szCs w:val="28"/>
          <w:rtl w:val="true"/>
          <w:lang w:bidi="ar-SA"/>
        </w:rPr>
        <w:t>فَقِيرُكَ بِفِنَائِكَ سَائِلُكَ بِفِنَائِك</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بندۀ کوچک تو به در خانۀ تو آمده بی چارۀ تو به در خانۀ تو آمده، فقیر تو به در خانه تو آمده، درخواست کننده ات به درگاه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یاد گرفتم و در رفع هر اندوه و گرفتاری آن دعا را خواندم و اندوه و گرفتاریم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امامان از نسل توست که به امتّم باران داده می شود و دعای شان مستجاب می شود خداوند، بلا را از آنان بر می گرداند و رحمت، از آسمان فرود می آید</w:t>
      </w:r>
      <w:r>
        <w:rPr>
          <w:rFonts w:eastAsia="IRNazanin" w:cs="IRNazanin"/>
          <w:color w:val="111111"/>
          <w:sz w:val="28"/>
          <w:szCs w:val="28"/>
          <w:rtl w:val="true"/>
          <w:lang w:bidi="fa-IR"/>
        </w:rPr>
        <w:t>.</w:t>
      </w:r>
      <w:r>
        <w:rPr>
          <w:rStyle w:val="FootnoteAnchor"/>
          <w:rtl w:val="true"/>
        </w:rPr>
        <w:footnoteReference w:id="60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اهل بیت علیهم السلام به عنوان راه های مطالبه گری از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گذشت عصمت و علم حضرات معصوم علیهم السلام باعث می شود که انسان بهترین راه و روش مسئلت را از خداوند داشته باشد که قطعاً سلامت خواسته اش تضمین شده است و طبق سیرۀ اهل بیت علیهم السلام اگر به مطالب خود برسد شاکر و اگر نرسد صبور است و می داند این دعا قطعاً ثمره خواهد داشت ولو این که ثمره اش در این دنیا معلوم نباشد</w:t>
      </w:r>
      <w:r>
        <w:rPr>
          <w:rFonts w:eastAsia="IRNazanin" w:cs="IRNazanin"/>
          <w:color w:val="111111"/>
          <w:sz w:val="28"/>
          <w:szCs w:val="28"/>
          <w:rtl w:val="true"/>
          <w:lang w:bidi="fa-IR"/>
        </w:rPr>
        <w:t xml:space="preserve">. </w:t>
      </w:r>
      <w:bookmarkStart w:id="115" w:name="pg9469_80754"/>
    </w:p>
    <w:p>
      <w:pPr>
        <w:pStyle w:val="Heading3"/>
        <w:numPr>
          <w:ilvl w:val="2"/>
          <w:numId w:val="1"/>
        </w:numPr>
        <w:rPr/>
      </w:pPr>
      <w:bookmarkStart w:id="116" w:name="__RefHeading___Toc6152142_2870459653"/>
      <w:bookmarkStart w:id="117" w:name="_Toc39"/>
      <w:bookmarkEnd w:id="115"/>
      <w:bookmarkEnd w:id="116"/>
      <w:r>
        <w:rPr>
          <w:rtl w:val="true"/>
        </w:rPr>
        <w:t>سبل المعروف</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قَاطِعِي سُبُلِ اَلْمَعْرُوفِ قِيلَ وَ مَا قَاطِعُو سُبُلِ اَلْمَعْرُوفِ قَالَ اَلرَّجُلُ يُصْنَعُ إِلَيْهِ اَلْمَعْرُوفُ فَيَكْفُرُهُ فَيَمْتَنِعُ صَاحِبُهُ مِنْ أَنْ يَصْنَعَ ذَلِكَ إِلَى غَيْرِهِ</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امام صادق علیه السلام فرمود خداوند کسی را که راه معروف را قطع می کند از رحمت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چه کسی راه معروف را قطع می کند؟ فرمود کسی که دربارۀ او معروف انجام داده می شود و او کفران می کند و این کار او سبب می شود که صاحب معروف دیگر آن معروف را دربارۀ غیر آن شخص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معروف، یعنی راه های شناخته شده خداوند؛ چرا که آنچه از معروف به ذهن میآید و علامت حقیقت است، این است که مراد از معروف، آن چیزی است که شناختهشده است و موجب معرفت و شناخت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چیزی شناخت دارد، یک احساس امنیت نیز به همراه این معرفت خواهد داشت، زیرا این شناخت به او اطمینان میدهد که خطری او را تهدید نمیکند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رهزنان راه معروف، پا به پای شیطان میگذارند؛ همانطور که شیطان به فرمودۀ خداوند گفت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فَبِمَا أَغْوَيْتَنِي لَأَقْعُدَنَّ لَهُمْ صِرَاطَكَ الْمُسْتَقِيمَ ثُمَّ لَآتِيَنَّهُمْ مِنْ بَيْنِ أَيْدِيهِمْ وَمِنْ خَلْفِهِمْ وَعَنْ أَيْمَانِهِمْ وَعَنْ شَمَائِلِهِمْ وَلَا تَجِدُ أَكْثَرَهُمْ شَاكِرِينَ</w:t>
      </w:r>
      <w:r>
        <w:rPr>
          <w:rFonts w:ascii="IRNazanin" w:hAnsi="IRNazanin" w:eastAsia="IRNazanin"/>
          <w:color w:val="111111"/>
          <w:sz w:val="28"/>
          <w:sz w:val="28"/>
          <w:szCs w:val="28"/>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حال که مرا گمراه کردی، بر سر راه مستقیم تو مینشینم و از پیش و از پشت و از چپ و راست آنان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یک از قوای عامله و ادراکی آن‌ها را به میل باطل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آنان را شکر گزار نعمتت نخواهی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معروف ابهامی در خود ندارد و آنقدر روشن است که روندگان آن هیچگونه احساس ترس و ناامیدی در خود نمیکنند و به سلامت این راه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مسیر بشری را دستخوش تحریف قرار داد، سدّ راه معروف بود که همان راه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سقیفه رقم نمیخورد و همه چیز در مجرای طبیعی خود جریان داشت، اکنون شاهد وضع به مراتب بهتری در جهان اسلام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 اجْتَمَعَ النَّاسُ عَلَى حُبِّ عَلِيِّ بْنِ أَبِي طَالِبٍ لَمَا خَلَقْتُ النَّار</w:t>
      </w:r>
      <w:r>
        <w:rPr>
          <w:rFonts w:ascii="IRNazanin" w:hAnsi="IRNazanin" w:eastAsia="IRNazanin"/>
          <w:color w:val="111111"/>
          <w:sz w:val="28"/>
          <w:sz w:val="28"/>
          <w:szCs w:val="28"/>
          <w:lang w:bidi="fa-IR"/>
        </w:rPr>
        <w:t></w:t>
      </w:r>
      <w:r>
        <w:rPr>
          <w:rStyle w:val="FootnoteAnchor"/>
          <w:rtl w:val="true"/>
        </w:rPr>
        <w:footnoteReference w:id="606"/>
      </w:r>
      <w:r>
        <w:rPr>
          <w:rFonts w:ascii="IRNazanin" w:hAnsi="IRNazanin" w:eastAsia="IRNazanin"/>
          <w:color w:val="111111"/>
          <w:sz w:val="28"/>
          <w:sz w:val="28"/>
          <w:szCs w:val="28"/>
          <w:rtl w:val="true"/>
          <w:lang w:bidi="fa-IR"/>
        </w:rPr>
        <w:t>اگر مردم بر محبت علی علیه السلام خصوصاً و اهل بیت عمومًا تجمع میکردند و این راه معروف بسته نمیشد، خداوند آتش جهنم را خلق نمیکرد و این همان معنای سلامت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بتو صد بار گفتم 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دامان حیدر بر مدار</w:t>
      </w:r>
    </w:p>
    <w:p>
      <w:pPr>
        <w:pStyle w:val="BookText"/>
        <w:rPr/>
      </w:pPr>
      <w:r>
        <w:rPr>
          <w:rFonts w:ascii="IRNazanin" w:hAnsi="IRNazanin" w:eastAsia="IRNazanin"/>
          <w:color w:val="111111"/>
          <w:sz w:val="28"/>
          <w:sz w:val="28"/>
          <w:szCs w:val="28"/>
          <w:rtl w:val="true"/>
          <w:lang w:bidi="fa-IR"/>
        </w:rPr>
        <w:t>راه حیدر رو که اندر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حق بد از دل آگاه او</w:t>
      </w:r>
    </w:p>
    <w:p>
      <w:pPr>
        <w:pStyle w:val="BookText"/>
        <w:rPr/>
      </w:pPr>
      <w:r>
        <w:rPr>
          <w:rFonts w:ascii="IRNazanin" w:hAnsi="IRNazanin" w:eastAsia="IRNazanin"/>
          <w:color w:val="111111"/>
          <w:sz w:val="28"/>
          <w:sz w:val="28"/>
          <w:szCs w:val="28"/>
          <w:rtl w:val="true"/>
          <w:lang w:bidi="fa-IR"/>
        </w:rPr>
        <w:t>راه راه اوست دیگر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روی جای دگر جز چاه نیست</w:t>
      </w:r>
    </w:p>
    <w:p>
      <w:pPr>
        <w:pStyle w:val="BookText"/>
        <w:rPr/>
      </w:pPr>
      <w:r>
        <w:rPr>
          <w:rFonts w:ascii="IRNazanin" w:hAnsi="IRNazanin" w:eastAsia="IRNazanin"/>
          <w:color w:val="111111"/>
          <w:sz w:val="28"/>
          <w:sz w:val="28"/>
          <w:szCs w:val="28"/>
          <w:rtl w:val="true"/>
          <w:lang w:bidi="fa-IR"/>
        </w:rPr>
        <w:t>حضرت اباعبدالله الحسین علیه السلام در جمله تاریخی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قیام نکردم مگر برای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ترسیم راه معروف و نشان دادن بیراهه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 خود حضرت معروف است و هم راهش که در کربلا به منصه ظهور رسید؛ اما قطع کنندگان راه معروف، مسیر حق را تغییر داده و ادامه کار سقیفهنشینان با قوت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مورد لعنت خداوند و دور از رحمت او هستند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بُرَيْدٍ اَلْعِجْلِيِّ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عُبِدَ اَللَّهُ وَ بِنَا عُرِفَ اَللَّهُ وَ بِنَا وُحِّدَ اَللَّهُ تَبَارَكَ وَ تَعَالَى وَ مُحَمَّدٌ حِجَابُ </w:t>
      </w:r>
    </w:p>
    <w:p>
      <w:pPr>
        <w:pStyle w:val="BookText"/>
        <w:rPr/>
      </w:pPr>
      <w:r>
        <w:rPr>
          <w:rFonts w:ascii="Amiri" w:hAnsi="Amiri" w:eastAsia="Amiri" w:cs="Amiri"/>
          <w:color w:val="111111"/>
          <w:sz w:val="28"/>
          <w:sz w:val="28"/>
          <w:szCs w:val="28"/>
          <w:rtl w:val="true"/>
          <w:lang w:bidi="ar-SA"/>
        </w:rPr>
        <w:t>اَللَّهِ تَبَارَكَ وَ تَعَالَى</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 xml:space="preserve">، به این معناست که به وسیله ما، خدا پرستش شد و به وسیله ما خدا شناخته شد و به وسیله ما خداوند تبارک و تعالی یگانه شناخته شد و محمد صلی الله علیه واله پردهدار خداوند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واسطۀ میان او و مخلوقش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این است که حضرات معصوم راه بندگی خدا و راه شناخت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تجلی همه آنچه در عالم ممکنات است، هست و خود اعرف المعروفات است؛ هر کس یا چیزی که به خداوند ختم شود، قطعاً معروف و از مصادیق سبل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ولایت و امامت اهل بیت علیهم السلام معروفترین راه برای رسیدن به کمال الهی است که هیچ‌گونه اعوجاج و انحرافی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ناتنی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و منکر که از مسلمات دین مبین اسلام است، اذعان 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راه معروف و منکر مصادیقی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الانصاف چه مصداقی کاملتر از اهل بیت علیهم السلام برای راه معروف میتوان سراغ داشت؟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معروفات و منکرات حریم حدود الهی هستند و اگر کسی از حدّ خداوند عبور کند، قطعاً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هر مسیر و راهی برای خود حدود و حریمی دارد و توجه به این حریمهاست که سلامت انسان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اتوبانی که سرعت مجاز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است، اگر کسی با سرعت غیرمجاز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برود، قطعاً سلامت خود و وسیلهاش را به خطر انداخته است؛ زیرا در صورت بروز مانعی ممکن است نتواند خودرو را کنترل کند و این امر میتواند به خطرات جانی و مالی منجر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بایدها و نبایدها در شرع مقدس متضمن سلامت ما در سلوک الی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معروف، راهی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نورانیتی دارد که ما را به سوی هدف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راه روشنتر باشد، امنیت و آسایش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بزرگراهها و اتوبانها، روشنایی نقش مهمی ایفا میکند و این روشنایی به معنای این است که ذات راه باید روشن و افق دید وسیع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امنیت راننده را تأمین میکند و به او آسایش و آرامش میدهد و موجب میشود در پیمودن راه برای رسیدن به مقصد نگرانی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الی الله، راه معروف، راه روشنی است که وسعت دید انسان را افزایش میدهد و او را از خطرات احتمالی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مانند رسول خدا صلی الله علیه واله هم جنبه تبشیر دارند و هم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جنبه تبشیری و نهی از منکر جنبه انذاری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إعرفوا اللّهَ بِاللّهِ والرَّسولَ بِالرِّسالَةِ، و اُولي الأمرِ بِالأمرِ بِالمَعروفِ و العَدلِ و الإحسانِ</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خدا را به خدا بشناسید و رسول را به رسالتش و اولیالامر را به فرمان دادنشان به نیکیها و عدالت و نیکوکاری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درباره اهمیت و ارزش امر به معروف، آن را معیار شناخت اولیالامر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هنگامی که امر به تبعیت از حضرت رسول صلی الله علیه واله میکند، شاخصۀ رسول خدا صلی الله علیه واله را پنج امر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w:t>
      </w:r>
    </w:p>
    <w:p>
      <w:pPr>
        <w:pStyle w:val="BookText"/>
        <w:rPr/>
      </w:pPr>
      <w:r>
        <w:rPr>
          <w:rFonts w:ascii="Amiri" w:hAnsi="Amiri" w:eastAsia="Amiri" w:cs="Amiri"/>
          <w:color w:val="111111"/>
          <w:sz w:val="28"/>
          <w:sz w:val="28"/>
          <w:szCs w:val="28"/>
          <w:rtl w:val="true"/>
          <w:lang w:bidi="ar-SA"/>
        </w:rPr>
        <w:t>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 xml:space="preserve">هم آنان که پیروی میکنند از آن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امّی که در تورات و انجیل در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 و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نگاشته مییابند، که آنها را به هر نیکی امر میکند و از هر زشتی نهی مینماید و برای آنان هر طعام پاکیزه و مطبوع را حلال و هر پلید منفور را حرام میگرداند و احکام پر رنج و مشقتی را که مانند زنجیر بر گردن خود نهادهاند، از آنان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آسان و موافق فطرت بر انسانها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او گرویدند و از او حرمت و عزّت نگاه داشتند و یاریاش کردند و از نور نازلشده با او پیروی نمودند، آن گروه به حقیقت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شاخصه های پیامبر صلی الله علیه واله برای تبعیت از ایشان، این است که حضرتش امر به معروف و نهی از منکر میکند و به عبارتی، راه معروف و منکر را برای مؤمنان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ثمره شجره طیبه اشاره میکند که پاک و حلال است و مؤمنان باید از آن بهرهبرند و از ثمره شجره خبیثه دوری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بیتردید، راه معروف و شناختهشده، باعث قوام 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حضرت امیر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 الشَّريعَةِ الأمرُ بِالمَعروفِ، و النَّهيُ عَنِ المُنكَرِ، و إقامَةُ الحُدودِ</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برپایی شریعت به وسیله امر به معروف و نهی از منکر و اقامه حدود ممکن است که غایت دین نیز به شمار میآید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حضرت علیه السلام اهمیت تبیین راه معروف و روشن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اَعْمالُ الْبِرِّ كُلُّها وَالْجِهادُ فى سَبيلِ اللّهِ عِنْدَ الاْمْرِ بِالْمَعْرُوفِ وَالنَّهْىِ </w:t>
      </w:r>
    </w:p>
    <w:p>
      <w:pPr>
        <w:pStyle w:val="BookText"/>
        <w:rPr/>
      </w:pPr>
      <w:r>
        <w:rPr>
          <w:rFonts w:ascii="Amiri" w:hAnsi="Amiri" w:eastAsia="Amiri" w:cs="Amiri"/>
          <w:color w:val="111111"/>
          <w:sz w:val="28"/>
          <w:sz w:val="28"/>
          <w:szCs w:val="28"/>
          <w:rtl w:val="true"/>
          <w:lang w:bidi="ar-SA"/>
        </w:rPr>
        <w:t>عَنِ الْمُنْكَرِ؛ اِلاّ كَنَفْثَةٍ فى بَحْرٍ لُجِّي</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تمام کارهای نیک و حتی جهاد در راه خدا در مقابل امر به معروف و نهی از منکر، نسبت به آن چیزی نیست جز به اندازه رطوبتی که از بخار دهان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در ادامه بیان اهمیت تبیین راه معروف و هشدار نسبت به راه منکر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مِن ذلكَ كُلِّهِ كَلِمَةُ عَدلٍ عِندَ إمامٍ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از همه این اعمال نیک، جهاد در راه خدا، امر به معروف و نهی از منکر، سخن عادلانهای است که در مقابل پیشوای ظالم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 دیگر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حق بر گردن شما دارم؛ اوّل وفای به بیعت و دوّم خیرخواهی برای من به صورت آشکار و پنهان است</w:t>
      </w:r>
      <w:r>
        <w:rPr>
          <w:rFonts w:eastAsia="IRNazanin" w:cs="IRNazanin"/>
          <w:color w:val="111111"/>
          <w:sz w:val="28"/>
          <w:szCs w:val="28"/>
          <w:rtl w:val="true"/>
          <w:lang w:bidi="fa-IR"/>
        </w:rPr>
        <w:t>».</w:t>
      </w:r>
      <w:r>
        <w:rPr>
          <w:rStyle w:val="FootnoteAnchor"/>
          <w:rtl w:val="true"/>
        </w:rPr>
        <w:footnoteReference w:id="612"/>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؛حق من بر شما وفای به بیعت و نصیحت آشکار و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منظر امام، عامۀ مردم و آحاد جامعه نه تنها وظیفه دارند که مقابل پیشوای ظالم بایستند و او را از معصیت باز دارند، بلکه در مقابل پیشوای عادل و معصومی همچون خودش هم حق دارند ناصح او باشند و بالاتر از آن، این که این یک تکلیف است و حق امام بر مردم است که باید مردم آن را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به مردم تذکر میدهد که اگر به این وظیفه و حقّ خود یعنی امر به معروف و نهی از منکر نسبت به حاکم عمل نکنند، مستوجب عقوبت و مجازات الهی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 عَزَّ و جلَّ لا يُعَذِّبُ العامَّةَ بِذَنبِ الخاصَّةِ إذا عَمِلَتِ الخاصَّةُ بِالمُنكَرِ سِرّا مِن غَيرِ أن تَعلَمَ العامَّةُ، فإذا عَمِلَتِ الخاصَّةُ بِالمُنكَرِ جِهارا فلَم يُغَيِّرْ ذلكَ العامَّةُ، استَوجَبَ الفَريقانِ العُقوبَةَ مِنَ اللّه ِ عَزَّ و جلَّ</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هرگاه خاصه بطور پنهانی و به گونهای که عامه نفهمند مرتکب منکر شوند، خداوند عامه را عذاب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خاصه بطور علنی و آشکار مرتکب منکر گردند و عامه برای تغییر و اصلاح آنان اقدام نکنند، هر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عقوبت و مجازات خداوند عزوجل میباشند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ابو حنیفه خدمت امام صادق علیه السلام رسید و مسایلى را پرسید از جمله سؤال هایش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امر به معروف چیست؟</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یَا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أَهْلِ السَّمَاء،ِ الْمَعْرُوفُ فِی أَهْلِ الْأَرْضِ وَ ذَلِکَ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چیزى است که معروف در آسمان باشد و معروف در زمین و آن امیرالمؤمنین على بن ابى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منکر 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اللَّذَانِ ظَلَمَاهُ حَقَّهُ وَ ابْتَزَّاهُ أَمْرَهُ وَ حَمَلَا النَّاسَ عَلَی کَتِفِهِ؛ آن دو نفرى که به او ستم روا داشتند و مقامش را غصب نمودند و مردم را علیه او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نهى از منکر این نیست که شخص را ببینى مشغول گناهى است او را نهى نمائى؟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صادق آل محمد علیهم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ذَاکَ أَمْرٌ بِمَعْرُوفٍ وَ لَا نَهْیٌ عَنْ مُنْکَرٍ إِنَّمَا ذَلِکَ خَیْرٌ قَدَّمَهُ؛ این امر به معروف و نهى از منکر نیست، کار خوبى است که انجام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ابوحنیفه گفت آقا بفرمایید تفسیر 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منظور از نعیم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صحّت بدن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در روز قیامت نگه دارد تا از هر لقمه اى که خورده اى و هر شربت آبى که نوشیده اى حساب بکشد باید مدّت بسیار زیادى بایستى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پس نعیم چیست فدایت بشوم؟حضرت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النَّعِیمُ، نَحْنُ الَّذِینَ أَنْقَذَ اللَّهُ النَّاسَ بِنَا مِنَ الضَّلَالَةِ وَ بَصَّرَهُمْ بِنَا مِنَ الْعَمَی وَ عَلَّمَهُمْ بِنَا مِنَ الْجَهْلِ؛ نعیم ما هستیم که خداوند مردم را به واسطۀ ما نجات بخشیده از گمراهى و از کورى به بینش رسانده و از نادانى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همیشه تازه است؟حضرت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لَمْ یُجْعَلْ لِزَمَانٍ دُونَ زَمَانٍ فَتُخْلِقَهُ الْأَیَّامُ وَ لَوْ کَانَ کَذَلِکَ لَفَنِیَ الْقُرْآنُ قَبْلَ فَنَاءِ الْعَالَم؛زیرا قرآن اختصاص به یک زمان ندارد تا گذشت زمان او را کهنه نماید، اگر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اختصاص به یک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نابود می شد قبل از فناى عالَم</w:t>
      </w:r>
      <w:r>
        <w:rPr>
          <w:rFonts w:eastAsia="IRNazanin" w:cs="IRNazanin"/>
          <w:color w:val="111111"/>
          <w:sz w:val="28"/>
          <w:szCs w:val="28"/>
          <w:rtl w:val="true"/>
          <w:lang w:bidi="fa-IR"/>
        </w:rPr>
        <w:t>».</w:t>
      </w:r>
      <w:r>
        <w:rPr>
          <w:rStyle w:val="FootnoteAnchor"/>
          <w:rtl w:val="true"/>
        </w:rPr>
        <w:footnoteReference w:id="61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المعروف، یعنی راه های شناخته شده و روشن که باعث از بین رفتن حجاب می شود جز اهل بیت علیه السلام کسی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همۀ زیارات ائمه هدی علیه السلام این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قد اقمت الصلوة و آتیت الزکاة و امرت بالمعروف و نهیت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جدایی ناپذیر این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قابل توجّه </w:t>
      </w:r>
    </w:p>
    <w:p>
      <w:pPr>
        <w:pStyle w:val="BookText"/>
        <w:rPr/>
      </w:pPr>
      <w:r>
        <w:rPr>
          <w:rFonts w:ascii="IRNazanin" w:hAnsi="IRNazanin" w:eastAsia="IRNazanin"/>
          <w:color w:val="111111"/>
          <w:sz w:val="28"/>
          <w:sz w:val="28"/>
          <w:szCs w:val="28"/>
          <w:rtl w:val="true"/>
          <w:lang w:bidi="fa-IR"/>
        </w:rPr>
        <w:t>این است که امام در متن همۀ این راه ها قرار دارد و پرچم دار هدایت است به عبارتی کار امام فقط ارائه طریق نیست که فقط راه را نشان بدهد؛ بلکه خود در متن این طریق وجود دارد و کارش ایصال الی المطلوب است یعنی ما را به سرمنزل مقصود می رساند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یکی از راه هایی که سلامت آن تضمین شده است و ما را سالم به دارالّسلام حق می رساند، سبل المعروف است که مصداق کامل آن اهل بیت علیهم السلام هستند هر کس پشت سر امام خود که معروف است و در راه معروف قدم گذاشته باشد فرجام نیکی برای او رقم خواهد خورد</w:t>
      </w:r>
      <w:r>
        <w:rPr>
          <w:rFonts w:eastAsia="IRNazanin" w:cs="IRNazanin"/>
          <w:color w:val="111111"/>
          <w:sz w:val="28"/>
          <w:szCs w:val="28"/>
          <w:rtl w:val="true"/>
          <w:lang w:bidi="fa-IR"/>
        </w:rPr>
        <w:t xml:space="preserve">. </w:t>
      </w:r>
      <w:bookmarkStart w:id="118" w:name="pg9469_80763"/>
    </w:p>
    <w:p>
      <w:pPr>
        <w:pStyle w:val="Heading3"/>
        <w:numPr>
          <w:ilvl w:val="2"/>
          <w:numId w:val="1"/>
        </w:numPr>
        <w:rPr/>
      </w:pPr>
      <w:bookmarkStart w:id="119" w:name="__RefHeading___Toc6152144_2870459653"/>
      <w:bookmarkStart w:id="120" w:name="_Toc40"/>
      <w:bookmarkEnd w:id="118"/>
      <w:bookmarkEnd w:id="119"/>
      <w:r>
        <w:rPr>
          <w:rtl w:val="true"/>
        </w:rPr>
        <w:t>سُبُل المکارم</w:t>
      </w:r>
      <w:bookmarkEnd w:id="120"/>
    </w:p>
    <w:p>
      <w:pPr>
        <w:pStyle w:val="BookText"/>
        <w:rPr/>
      </w:pPr>
      <w:r>
        <w:rPr>
          <w:rFonts w:ascii="Amiri" w:hAnsi="Amiri" w:eastAsia="Amiri" w:cs="Amiri"/>
          <w:color w:val="111111"/>
          <w:sz w:val="28"/>
          <w:sz w:val="28"/>
          <w:szCs w:val="28"/>
          <w:rtl w:val="true"/>
          <w:lang w:bidi="ar-SA"/>
        </w:rPr>
        <w:t xml:space="preserve">قال مولانا امیرالمؤمنین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وَ قَدْ عُلِمَ مَوْضِعِي مِنْ رَسُولِ اَللَّهِ صلی الله علیه واله وَ اَلْقَرَابَةُ اَلْقَرِيبَةُ وَ اَلْمَنْزِلَةُ اَلْخَصِيصَةُ وَضَعَنِي فِي حَجْرِهِ وَ أَنَا وَلِيدٌ فَضَمَّنِي إِلَى صَدْرِهِ وَ يَلُفُّنِي فِي فِرَاشِهِ وَ يُمِسُّنِي جَسَدَهُ وَ يُشِمُّنِي عَرَقَهُ وَ كَانَ يَمْضَغُ اَلشَّيْءَ ثُمَّ يُلْقِمُنِيهِ وَ مَا وَجَدَ لِي كَذِبَةً فِي قَوْلٍ وَ لاَ خَطَأً فِي فِعْلٍ وَ لَقَدْ قَرَنَ اَللَّهُ بِهِ مِنْ لَدُنْ كَانَ فَطِيماً أَعْظَمَ مَلَكٍ مِنْ مَلاَئِكَتِهِ يَسْلُكُ بِهِ سَبِيلَ اَلْمَكَارِمِ وَ مَحَاسِنَ أَخْلاَقِ اَلْعَالَمِ لَيْلَهُ وَ نَهَارَهُ</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و شما می‌دانید که من در نزد رسول خدا صلی الله علیه واله چه منزلتی داشته‌ام خویشاوندی من با آن گرامی و موقعیت خصوصی من با آن حضرت بدان گونه ای بود که از همان کودکی در آغوش گرم او بودم و او مرا بر روی دامن خود می‌نهاد و در روی سینۀ خویش جای می‌داد و مرا در بستر خود می‌خوابانید چنان که تنم را به تن خویش می‌چسبانید و بوی خوش خود را به من می‌بویانید و گاه چیزی را می‌جوید و بعد آن را به من می‌خورانید پیامبر صلی الله علیه واله هیچ گاه دروغی از من نشنید و لغزشی در رفتارم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همان هنگامی که رسول اللَّه صلی الله علیه واله از شیر گرفته شد برای آن گرامی فرشته‌ای عظیم الشّأن را هم نشین فرمود تا راه های مکارم اخلاق را بپیماید و محاسن اخلاق جهانیان را شب و روز به او 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مکارم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جمع مکرمت است و به معنای بزرگواریها، ارجمندیها و والاییها میباشد و از ماده 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مورد معنای این واژه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 و الراء و المیم اصل صحیح له بابان، یکی از آنها شرف در چیزی است در خود یا شرف در خلقی از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شرافت و علوّ در خود یا در اخلاق انسان اشاره دارد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راغب در مفردات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ماده به عنوان صفت خداوند به کار رود به معنای احسان و انعام است، اما اگر به عنوان صفت انسان به کار رود، نامی برای اخلاق و رفتارهای پسندیده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برخی، گفته شده که کرم مانند حرّیت است، با این تفاوت که حرّیت هم برای خوبیهای کوچک و هم بزرگ به کار میرود، در حالی که کرم فقط در مورد خوبیهای بزرگ استعمال میشود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تعریف اخلاق</w:t>
      </w:r>
    </w:p>
    <w:p>
      <w:pPr>
        <w:pStyle w:val="BookText"/>
        <w:rPr/>
      </w:pPr>
      <w:r>
        <w:rPr>
          <w:rFonts w:ascii="IRNazanin" w:hAnsi="IRNazanin" w:eastAsia="IRNazanin"/>
          <w:color w:val="111111"/>
          <w:sz w:val="28"/>
          <w:sz w:val="28"/>
          <w:szCs w:val="28"/>
          <w:rtl w:val="true"/>
          <w:lang w:bidi="fa-IR"/>
        </w:rPr>
        <w:t>اخلاق جمع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خُلق دو کاربرد دارد، مشابه با خَلق که آن نیز دو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معنای چگونگی و ساختار جسمی یک شخص است، که مراد از آن مجموعه و نظام کلی اندامهای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معنای چگونگی ساختار هر یک از اندامهای انسان است که هر کدام بخشی از کاربرد اول را ایفا میکنند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به معنای چگونگی و نظام شخصیت درونی یک شخص است که نشاندهندۀ مجموعه و نظام خصلتهای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مراد از خَلق صورت انسانی و منظور از خُلق سیرت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اخلاق به معنای </w:t>
      </w:r>
    </w:p>
    <w:p>
      <w:pPr>
        <w:pStyle w:val="BookText"/>
        <w:rPr/>
      </w:pPr>
      <w:r>
        <w:rPr>
          <w:rFonts w:ascii="IRNazanin" w:hAnsi="IRNazanin" w:eastAsia="IRNazanin"/>
          <w:color w:val="111111"/>
          <w:sz w:val="28"/>
          <w:sz w:val="28"/>
          <w:szCs w:val="28"/>
          <w:rtl w:val="true"/>
          <w:lang w:bidi="fa-IR"/>
        </w:rPr>
        <w:t>مجموعهای هماهنگ و کلی از خصلتها و سجایایی است که شخصیت انسان را تشکیل میدهند، همانطور که چگونگی خَلْقِ اندامهای بدن، به طور کلی ساختار جسم و پیکر انسان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خصایل و سجایای نیک، شخصیت نیک را شکل میدهند و خصایل و سجایای بد، شخصیت بد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معصومان، همۀ انسانها در سلسله و نسبیّت قرار دارند و شخصیت هر فرد به نسبت سجایای خوب و بدش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بزرگوارانه، خصایل ارجمندانه و سجایای والای شخصیت، خُلقهای کریم که شخصیت انسان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اخلاق، خُلق را به دو نوع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پسندیده و خُلق نکوهیده،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مدرج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قبیح و خُلق اَقبح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را میتوان به دو معنای متفاوت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در تقابل با قبایح؛ در این صورت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خلقهای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هر خلقی میشود که نکوهیده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در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حالت، معنی مکارم اخلاق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خلقهای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خُلق را به دو نوع تقسیم کردهاند؛ خُلق پسندیده و خُلق 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و منشأ این تقسیم چیست؟ </w:t>
      </w:r>
    </w:p>
    <w:p>
      <w:pPr>
        <w:pStyle w:val="BookText"/>
        <w:rPr/>
      </w:pPr>
      <w:r>
        <w:rPr>
          <w:rFonts w:ascii="IRNazanin" w:hAnsi="IRNazanin" w:eastAsia="IRNazanin"/>
          <w:color w:val="111111"/>
          <w:sz w:val="28"/>
          <w:sz w:val="28"/>
          <w:szCs w:val="28"/>
          <w:rtl w:val="true"/>
          <w:lang w:bidi="fa-IR"/>
        </w:rPr>
        <w:t>آیا منشأ آن، قراردادها و اعتبارهاست یا این‌که این تقسیم از گرایشها و تنفّرهای ذاتی انسان برمیخیزد؟</w:t>
      </w:r>
    </w:p>
    <w:p>
      <w:pPr>
        <w:pStyle w:val="BookText"/>
        <w:rPr/>
      </w:pPr>
      <w:r>
        <w:rPr>
          <w:rFonts w:ascii="IRNazanin" w:hAnsi="IRNazanin" w:eastAsia="IRNazanin"/>
          <w:color w:val="111111"/>
          <w:sz w:val="28"/>
          <w:sz w:val="28"/>
          <w:szCs w:val="28"/>
          <w:rtl w:val="true"/>
          <w:lang w:bidi="fa-IR"/>
        </w:rPr>
        <w:t xml:space="preserve">علوم انسانی غربی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تعریفی که غربیان از انسان دارند و او را حیوان میدانند، لزوماً و الزاماً ایجاب میکند که اخلاق امری اعتباری و قراردادی باشد؛ زیرا برای حیوان، چیزی به نام خُلق خوب یا بد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غربیان، علاوه بر الزام و ایجاب تعریف مذکور، از زندگی عینی و عملی بشر نیز دلیل میآورند که اخلاق صرفاً یک امر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ریمون آرون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اساسی اندیشه در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یک رفتار در نظر یک جامعه به شدت منفور و ناهنجار است، در حالی که همان رفتار در نظر جامعهای دیگر کاملاً معصومانه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اسلام، انسان حیوان نیست، بلکه دارای روحی فراتر از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فقط روح غریزی دارد، اما انسان علاوه بر روح غریزه، روح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اخلاق از اقتضاهای اساسی و اصلی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زبان، خانواده، جامعه، تاریخ، درک زیبایی و زیباخواهی، گریه و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نکوهیدن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درگیری و کشمکش با خود، حیاء و در نهایت، آن‌چه در زندگی انسان هست و حیوان فاقد آن است، همگی از روح فطرت ناشی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انسان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را مورد تکریم خود قرار داده و تاج کرامت را بر سرش نهاده و او را برتر از تمام موجودات عالم امکان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ما فرزندان آدم را تکریم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خود کریم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اقْرَأْ وَرَبُّكَ الْأَكْرَمُ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بخوان به نام پروردگار خود که منشأ تمام بزرگیها و شرف و والاییهاست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کتابی را فرستاد که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پیامبری را به سوی مردم فرستاد که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خداوند در صدد برگزاری کلاس درس کرامت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میشود استاد فیزیک یا استاد شیمی، به معنای استادی است که در علم شیمی و فیزیک تبحّر دارد و این دروس را به دانشجویان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میفرماید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رَبُّكَ الْأَكْرَمُ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مقصود خداوندی است که میخواهد به انسان درس کرامت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استادی که میفرستد، متخصص درس کرامت و بزرگواری است و کتابش نیز یک کتاب تخصصی در زمینۀ کرامت و بزرگی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ذکر شد، اهل بیت علیهم السلام در تمام شئون پیامبر شریک هستند، مگر اینکه بعد از رسول خدا صلی الله علیه واله ،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شئونات، تدریس و تعلیم درس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دو فراز در باب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منشأ همۀ کرامتها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الفائزون بکرامته؛ اهل بیت علیه السلام رستگاران به کرامت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فراز دیگری اهل بیت علیهم السلام را اصول و ریشه های کرامت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اصول الکرم؛ سلام بر شما که پایهها و ریشه های کرامت و بزرگواری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عصری سبیل مکارم الاخلاق است و به بهترین فضایل راهنمایی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سیر الی الله، گاهی سالک به صورت فردی سلوک دارد و گاهی نیز به اقتضای وجود خود، فارغ از زمان و مکان، سلوک جمعی و اجتماعی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مکارم اخلاق تبلور پیدا کرده و رخ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عشق و معرفت هیچگونه اختلافی نیست و همه آهنگ واحدی را سر میدهند و آن هم آهنگ دلنشین توحید و یگانگی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زیر درخت توحید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جمع مستان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اندک می‌پرستان می‌رسند</w:t>
      </w:r>
    </w:p>
    <w:p>
      <w:pPr>
        <w:pStyle w:val="BookText"/>
        <w:rPr/>
      </w:pPr>
      <w:r>
        <w:rPr>
          <w:rFonts w:ascii="IRNazanin" w:hAnsi="IRNazanin" w:eastAsia="IRNazanin"/>
          <w:color w:val="111111"/>
          <w:sz w:val="28"/>
          <w:sz w:val="28"/>
          <w:szCs w:val="28"/>
          <w:rtl w:val="true"/>
          <w:lang w:bidi="fa-IR"/>
        </w:rPr>
        <w:t>دلنوازان ناز نازان در رهند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گلعذاران از گلستان می‌رسند</w:t>
      </w:r>
    </w:p>
    <w:p>
      <w:pPr>
        <w:pStyle w:val="BookText"/>
        <w:rPr/>
      </w:pPr>
      <w:r>
        <w:rPr>
          <w:rFonts w:ascii="IRNazanin" w:hAnsi="IRNazanin" w:eastAsia="IRNazanin"/>
          <w:color w:val="111111"/>
          <w:sz w:val="28"/>
          <w:sz w:val="28"/>
          <w:szCs w:val="28"/>
          <w:rtl w:val="true"/>
          <w:lang w:bidi="fa-IR"/>
        </w:rPr>
        <w:t>اندک اندک زین جهان هست 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 رفتند و هستان می‌رسند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پیامبران و اوصیای الهی در یک شهر جمع شوند و با هم زندگی کنند، کوچکترین اختلافی بین آنها وجود ندارد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r>
        <w:rPr>
          <w:rFonts w:ascii="IRNazanin" w:hAnsi="IRNazanin" w:eastAsia="IRNazanin"/>
          <w:color w:val="111111"/>
          <w:sz w:val="28"/>
          <w:sz w:val="28"/>
          <w:szCs w:val="28"/>
          <w:lang w:bidi="fa-IR"/>
        </w:rPr>
        <w:t></w:t>
      </w:r>
      <w:r>
        <w:rPr>
          <w:rStyle w:val="FootnoteAnchor"/>
          <w:rtl w:val="true"/>
        </w:rPr>
        <w:footnoteReference w:id="62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آوردیم و به آن‌چه بر ما و بر ابراهیم و اسماعیل و اسحاق و یعقوب و اسباط نازل گردیده و آن‌چه به موسی و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طرف پروردگارشان داده شده است، ما در میان هیچ یک از آنان فرقی نمیگذاریم و ما همه تسلیم پروردگاریم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این‌که در متن دعای صدر دربارۀ خلقهای اساسی، اصلی و ریشهای سخن به میان آمده و بحث در اصول اخلاق مطرح است که خلقهای فرعی بر آنها متفرع هستند، باید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این دعا، خلقهایی هستند که هر </w:t>
      </w:r>
    </w:p>
    <w:p>
      <w:pPr>
        <w:pStyle w:val="BookText"/>
        <w:rPr/>
      </w:pPr>
      <w:r>
        <w:rPr>
          <w:rFonts w:ascii="IRNazanin" w:hAnsi="IRNazanin" w:eastAsia="IRNazanin"/>
          <w:color w:val="111111"/>
          <w:sz w:val="28"/>
          <w:sz w:val="28"/>
          <w:szCs w:val="28"/>
          <w:rtl w:val="true"/>
          <w:lang w:bidi="fa-IR"/>
        </w:rPr>
        <w:t xml:space="preserve">کدام مادر و منشأ و مبنای خلقهای درجۀ دوم میباشند؛ مکارم اخلاق یعنی پایه های اصلی و اساسی و مادرهای خلقها،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خلقهای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دیگر، امام علیه السلام در این دعا از بحث دربارۀ خلقهای بد عبور کرده و در افق بالاتری سخن میگوید؛ وی در مقام بیان خوبترها و اصیلترها در برابر خوبها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جامعترین آیه مکارم اخلاق</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خُذِ الْعَفْوَ وَأْمُرْ بِالْعُرْفِ وَأَعْرِضْ عَنِ الْجَاهِلِينَ</w:t>
      </w:r>
      <w:r>
        <w:rPr>
          <w:rFonts w:ascii="Amiri" w:hAnsi="Amiri" w:eastAsia="Amiri" w:cs="Amiri"/>
          <w:color w:val="111111"/>
          <w:sz w:val="28"/>
          <w:sz w:val="28"/>
          <w:szCs w:val="28"/>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عفو و میانهروی را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مردم را بپذیر و بر آنان آسان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کارهای عقل پسند و نیکو فرمان بده و از جاهلان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 تمام سادگی و فشردگی، همۀ اصول اخلاقی را در بر دارد؛ هم اخلاق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برای رهبر و هم برای امت، هم برای آن زمان و هم برای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آیهای جامعتر از این آیه در مکارم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عفو، در مسایل شخصی است و نه در حقالنّاس و بیتالمال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نازل شد، پیامبر صلی الله علیه واله از جبرئیل توضیح و شیوۀ عمل به این آیه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تَعفُو عَمّن ظَلَمَک، تُعطی مَن حَرَمَک، </w:t>
      </w:r>
    </w:p>
    <w:p>
      <w:pPr>
        <w:pStyle w:val="BookText"/>
        <w:rPr/>
      </w:pPr>
      <w:r>
        <w:rPr>
          <w:rFonts w:ascii="Amiri" w:hAnsi="Amiri" w:eastAsia="Amiri" w:cs="Amiri"/>
          <w:color w:val="111111"/>
          <w:sz w:val="28"/>
          <w:sz w:val="28"/>
          <w:szCs w:val="28"/>
          <w:rtl w:val="true"/>
          <w:lang w:bidi="ar-SA"/>
        </w:rPr>
        <w:t>تَصِل مَن قَطَعَک؛</w:t>
      </w:r>
      <w:r>
        <w:rPr>
          <w:rStyle w:val="FootnoteAnchor"/>
          <w:rtl w:val="true"/>
        </w:rPr>
        <w:footnoteReference w:id="622"/>
      </w:r>
      <w:r>
        <w:rPr>
          <w:rFonts w:ascii="IRNazanin" w:hAnsi="IRNazanin" w:eastAsia="IRNazanin"/>
          <w:color w:val="111111"/>
          <w:sz w:val="28"/>
          <w:sz w:val="28"/>
          <w:szCs w:val="28"/>
          <w:rtl w:val="true"/>
          <w:lang w:bidi="fa-IR"/>
        </w:rPr>
        <w:t>از کسی که به تو ظلم کرده درگذر، به کسی که تو را محروم کرده عطا کن و با کسی که با تو قطع رابطه کرده است، ارتباط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حیات و زندگی</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 وَاعْلَمُواْ أَنَّ اللّهَ یَحُولُ بَیْنَ الْمَرْءِ وَقَلْبِهِ وَأَنَّهُ إِلَیْهِ تُحْشَرُونَ</w:t>
      </w:r>
      <w:r>
        <w:rPr>
          <w:rFonts w:ascii="Amiri" w:hAnsi="Amiri" w:eastAsia="Amiri" w:cs="Amiri"/>
          <w:color w:val="111111"/>
          <w:sz w:val="28"/>
          <w:sz w:val="28"/>
          <w:szCs w:val="28"/>
          <w:lang w:bidi="ar-SA"/>
        </w:rPr>
        <w:t></w:t>
      </w:r>
      <w:r>
        <w:rPr>
          <w:rStyle w:val="FootnoteAnchor"/>
          <w:rtl w:val="true"/>
        </w:rPr>
        <w:footnoteReference w:id="62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 شما را به چیزی که حیاتبخش شماست، دعوت میکنند، بپذیرید و بدانید خداوند، میان انسان و دل او حائل میشود و به سوی او محشور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اقسام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أَنَّ اللهَ یُحْیِی الْأَرْضَ بَعْدَ مَوْتِهَا</w:t>
      </w:r>
      <w:r>
        <w:rPr>
          <w:rFonts w:ascii="IRNazanin" w:hAnsi="IRNazanin" w:eastAsia="IRNazanin"/>
          <w:color w:val="111111"/>
          <w:sz w:val="28"/>
          <w:sz w:val="28"/>
          <w:szCs w:val="28"/>
          <w:lang w:bidi="fa-IR"/>
        </w:rPr>
        <w:t></w:t>
      </w:r>
      <w:r>
        <w:rPr>
          <w:rStyle w:val="FootnoteAnchor"/>
          <w:rtl w:val="true"/>
        </w:rPr>
        <w:footnoteReference w:id="624"/>
      </w:r>
      <w:r>
        <w:rPr>
          <w:rFonts w:ascii="IRNazanin" w:hAnsi="IRNazanin" w:eastAsia="IRNazanin"/>
          <w:color w:val="111111"/>
          <w:sz w:val="28"/>
          <w:sz w:val="28"/>
          <w:szCs w:val="28"/>
          <w:rtl w:val="true"/>
          <w:lang w:bidi="fa-IR"/>
        </w:rPr>
        <w:t>خدا زمین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حیوانی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لَمُحْیی الْمَوْتَی</w:t>
      </w:r>
      <w:r>
        <w:rPr>
          <w:rFonts w:ascii="Amiri" w:hAnsi="Amiri" w:eastAsia="Amiri" w:cs="Amiri"/>
          <w:color w:val="111111"/>
          <w:sz w:val="28"/>
          <w:sz w:val="28"/>
          <w:szCs w:val="28"/>
          <w:lang w:bidi="ar-SA"/>
        </w:rPr>
        <w:t></w:t>
      </w:r>
      <w:r>
        <w:rPr>
          <w:rStyle w:val="FootnoteAnchor"/>
          <w:rtl w:val="true"/>
        </w:rPr>
        <w:footnoteReference w:id="625"/>
      </w:r>
      <w:r>
        <w:rPr>
          <w:rFonts w:ascii="IRNazanin" w:hAnsi="IRNazanin" w:eastAsia="IRNazanin"/>
          <w:color w:val="111111"/>
          <w:sz w:val="28"/>
          <w:sz w:val="28"/>
          <w:szCs w:val="28"/>
          <w:rtl w:val="true"/>
          <w:lang w:bidi="fa-IR"/>
        </w:rPr>
        <w:t>خداوند مردگان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فکری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کَانَ مَیْتًا فَأَحْیَیْنَاهُ</w:t>
      </w:r>
      <w:r>
        <w:rPr>
          <w:rFonts w:ascii="Amiri" w:hAnsi="Amiri" w:eastAsia="Amiri" w:cs="Amiri"/>
          <w:color w:val="111111"/>
          <w:sz w:val="28"/>
          <w:sz w:val="28"/>
          <w:szCs w:val="28"/>
          <w:lang w:bidi="ar-SA"/>
        </w:rPr>
        <w:t></w:t>
      </w:r>
      <w:r>
        <w:rPr>
          <w:rStyle w:val="FootnoteAnchor"/>
          <w:rtl w:val="true"/>
        </w:rPr>
        <w:footnoteReference w:id="626"/>
      </w:r>
      <w:r>
        <w:rPr>
          <w:rFonts w:ascii="IRNazanin" w:hAnsi="IRNazanin" w:eastAsia="IRNazanin"/>
          <w:color w:val="111111"/>
          <w:sz w:val="28"/>
          <w:sz w:val="28"/>
          <w:szCs w:val="28"/>
          <w:rtl w:val="true"/>
          <w:lang w:bidi="fa-IR"/>
        </w:rPr>
        <w:t>آن که مرده بود و زندهاش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حیات ابدی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قَدَّمْتُ لِحَیَاتِی</w:t>
      </w:r>
      <w:r>
        <w:rPr>
          <w:rFonts w:ascii="Amiri" w:hAnsi="Amiri" w:eastAsia="Amiri" w:cs="Amiri"/>
          <w:color w:val="111111"/>
          <w:sz w:val="28"/>
          <w:sz w:val="28"/>
          <w:szCs w:val="28"/>
          <w:lang w:bidi="ar-SA"/>
        </w:rPr>
        <w:t></w:t>
      </w:r>
      <w:r>
        <w:rPr>
          <w:rStyle w:val="FootnoteAnchor"/>
          <w:rtl w:val="true"/>
        </w:rPr>
        <w:footnoteReference w:id="627"/>
      </w:r>
      <w:r>
        <w:rPr>
          <w:rFonts w:ascii="IRNazanin" w:hAnsi="IRNazanin" w:eastAsia="IRNazanin"/>
          <w:color w:val="111111"/>
          <w:sz w:val="28"/>
          <w:sz w:val="28"/>
          <w:szCs w:val="28"/>
          <w:rtl w:val="true"/>
          <w:lang w:bidi="fa-IR"/>
        </w:rPr>
        <w:t>کاش برای زندگیم چیزی پیش فرستاده بودم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حیاتی که با دعوت انبیا فراهم میآید، حیات حیوانی نیست؛ چون بدون دعوت انبیا نیز این نوع حیات وجود دارد؛ بلکه مقصود حیات فکری، عقلی و معنوی، اخلاقی و اجتماعی و بالاخره حیات و زندگی در تمام </w:t>
      </w:r>
    </w:p>
    <w:p>
      <w:pPr>
        <w:pStyle w:val="BookText"/>
        <w:rPr/>
      </w:pPr>
      <w:r>
        <w:rPr>
          <w:rFonts w:ascii="IRNazanin" w:hAnsi="IRNazanin" w:eastAsia="IRNazanin"/>
          <w:color w:val="111111"/>
          <w:sz w:val="28"/>
          <w:sz w:val="28"/>
          <w:szCs w:val="28"/>
          <w:rtl w:val="true"/>
          <w:lang w:bidi="fa-IR"/>
        </w:rPr>
        <w:t xml:space="preserve">زمینه ها است، البتّه ممکن است مراد از دعوت به حیات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آیه در کنار آیات جنگ بدر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 چنانکه در جای دیگر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عَمِلَ صَالِحًا مِّن ذَکَرٍ أَوْ أُنثَى وَهُوَ مُؤْمِنٌ فَلَنُحْیِیَنَّهُ حَیَاةً طَیِّبَةً وَلَنَجْزِیَنَّهُمْ أَجْرَهُم بِأَحْسَنِ مَا کَانُواْ یَعْمَلُون</w:t>
      </w:r>
      <w:r>
        <w:rPr>
          <w:rFonts w:ascii="IRNazanin" w:hAnsi="IRNazanin" w:eastAsia="IRNazanin"/>
          <w:color w:val="111111"/>
          <w:sz w:val="28"/>
          <w:sz w:val="28"/>
          <w:szCs w:val="28"/>
          <w:lang w:bidi="fa-IR"/>
        </w:rPr>
        <w:t></w:t>
      </w:r>
      <w:r>
        <w:rPr>
          <w:rStyle w:val="FootnoteAnchor"/>
          <w:rtl w:val="true"/>
        </w:rPr>
        <w:footnoteReference w:id="628"/>
      </w:r>
      <w:r>
        <w:rPr>
          <w:rFonts w:ascii="IRNazanin" w:hAnsi="IRNazanin" w:eastAsia="IRNazanin"/>
          <w:color w:val="111111"/>
          <w:sz w:val="28"/>
          <w:sz w:val="28"/>
          <w:szCs w:val="28"/>
          <w:rtl w:val="true"/>
          <w:lang w:bidi="fa-IR"/>
        </w:rPr>
        <w:t>و طبق روایات شیعه و سنّی، یکی از مصادیق حیات طیّبه، پذیرش ندای پیامبر اسلام صلی الله علیه واله در مسئلۀ ولایت علی بن ابیطالب علیه السلام و اهل بیت علیهم السلام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در روایات</w:t>
      </w:r>
    </w:p>
    <w:p>
      <w:pPr>
        <w:pStyle w:val="BookText"/>
        <w:rPr/>
      </w:pPr>
      <w:r>
        <w:rPr>
          <w:rFonts w:ascii="IRNazanin" w:hAnsi="IRNazanin" w:eastAsia="IRNazanin"/>
          <w:color w:val="111111"/>
          <w:sz w:val="28"/>
          <w:sz w:val="28"/>
          <w:szCs w:val="28"/>
          <w:rtl w:val="true"/>
          <w:lang w:bidi="fa-IR"/>
        </w:rPr>
        <w:t xml:space="preserve">پيامبر صلی الله علیه 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Style w:val="FootnoteAnchor"/>
          <w:rtl w:val="true"/>
        </w:rPr>
        <w:footnoteReference w:id="629"/>
      </w:r>
      <w:r>
        <w:rPr>
          <w:rFonts w:ascii="IRNazanin" w:hAnsi="IRNazanin" w:eastAsia="IRNazanin"/>
          <w:color w:val="111111"/>
          <w:sz w:val="28"/>
          <w:sz w:val="28"/>
          <w:szCs w:val="28"/>
          <w:rtl w:val="true"/>
          <w:lang w:bidi="fa-IR"/>
        </w:rPr>
        <w:t>به راستى که من براى به کمال رساندن مکارم اخلاق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بعثت و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یکی از مشهورترین احادیث در باب مکارم اخلاق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به معنای برگزیدن فردی به پیامبری از سوی خدا و آغاز دوره نبوّتش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بعثت دربارۀ برگزیدن همۀ پیامبران علیهم السلام به نبوّت کاربرد دارد؛ امّا از آن برگزیدن حضرت محمّد صلی الله علیه واله به پیامبری به ذهن متبادر میشود از اینرو در فرهنگ اسلامی، روز مبعث به روزی گفته میشود </w:t>
      </w:r>
    </w:p>
    <w:p>
      <w:pPr>
        <w:pStyle w:val="BookText"/>
        <w:rPr/>
      </w:pPr>
      <w:r>
        <w:rPr>
          <w:rFonts w:ascii="IRNazanin" w:hAnsi="IRNazanin" w:eastAsia="IRNazanin"/>
          <w:color w:val="111111"/>
          <w:sz w:val="28"/>
          <w:sz w:val="28"/>
          <w:szCs w:val="28"/>
          <w:rtl w:val="true"/>
          <w:lang w:bidi="fa-IR"/>
        </w:rPr>
        <w:t>که حضرت محمد صلی الله علیه واله به رسالت مبعوث شده است بعثت در لغت به معنای برانگیختن است هم چنین به معنای ارسال و روانه کردن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در قرآن کریم به معنای برانگیختن و فرستادن پیامبران برای هدایت مردم</w:t>
      </w:r>
      <w:r>
        <w:rPr>
          <w:rStyle w:val="FootnoteAnchor"/>
          <w:rtl w:val="true"/>
        </w:rPr>
        <w:footnoteReference w:id="630"/>
      </w:r>
      <w:r>
        <w:rPr>
          <w:rFonts w:ascii="IRNazanin" w:hAnsi="IRNazanin" w:eastAsia="IRNazanin"/>
          <w:color w:val="111111"/>
          <w:sz w:val="28"/>
          <w:sz w:val="28"/>
          <w:szCs w:val="28"/>
          <w:rtl w:val="true"/>
          <w:lang w:bidi="fa-IR"/>
        </w:rPr>
        <w:t>و هم‌چنین حشر مردگان به کار رفته است</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در قرآن کریم از بعثت پیامبر صلی الله علیه واله به عنوان منّت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 است که برای وزن کردن اجسام استفاده میشود و اعطای هر نعمت سنگین و گرانبهایی را منّت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صلی الله علیه واله نیز به واسطۀ آثار و برکات فراوانی که دارد، به عنوان نعمتی بسیار بزرگ معرفی شده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مَنَّ الله عَلَى الْمُؤْمِنینَ إِذْ بَعَثَ فِیهِمْ رَسُولًا مِنْ أَنْفُسِهِمْ، یَتْلُو عَلَیْهِمْ آیاتِهِ وَ یُزَکِّیَهِمْ وَ یُعَلِّمُهُمُ الْکِتابَ وَ الْحِکْمَهَ وَ إِنْ کَانُوا مِنْ قَبْلُ لَفِی ضَلالٍ مُبینٍ</w:t>
      </w:r>
      <w:r>
        <w:rPr>
          <w:rFonts w:ascii="Amiri" w:hAnsi="Amiri" w:eastAsia="Amiri" w:cs="Amiri"/>
          <w:color w:val="111111"/>
          <w:sz w:val="28"/>
          <w:sz w:val="28"/>
          <w:szCs w:val="28"/>
          <w:lang w:bidi="ar-SA"/>
        </w:rPr>
        <w:t></w:t>
      </w:r>
      <w:r>
        <w:rPr>
          <w:rStyle w:val="FootnoteAnchor"/>
          <w:rtl w:val="true"/>
        </w:rPr>
        <w:footnoteReference w:id="633"/>
      </w:r>
      <w:r>
        <w:rPr>
          <w:rFonts w:ascii="IRNazanin" w:hAnsi="IRNazanin" w:eastAsia="IRNazanin"/>
          <w:color w:val="111111"/>
          <w:sz w:val="28"/>
          <w:sz w:val="28"/>
          <w:szCs w:val="28"/>
          <w:rtl w:val="true"/>
          <w:lang w:bidi="fa-IR"/>
        </w:rPr>
        <w:t>خداوند بر مؤمنان منّت گذاشت هنگامی که در میان آنان پیامبری از جنس خودشان برانگیخت که آیات او را بر آن‌ها بخواند، آن‌ها را پاک کند و کتاب و حکمت به آنان بیاموزد، هرچند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رابطۀ بعثت با مکارم اخلاق را در دو وجه بیان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باشد، معنای روایت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مبعوث نشدم جز به این علت که مکارم اخلاق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تنها علت بعثت پیامبر صلی الله علیه واله تکمیل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p>
    <w:p>
      <w:pPr>
        <w:pStyle w:val="BookText"/>
        <w:rPr/>
      </w:pPr>
      <w:r>
        <w:rPr>
          <w:rFonts w:ascii="IRNazanin" w:hAnsi="IRNazanin" w:eastAsia="IRNazanin"/>
          <w:color w:val="111111"/>
          <w:sz w:val="28"/>
          <w:sz w:val="28"/>
          <w:szCs w:val="28"/>
          <w:rtl w:val="true"/>
          <w:lang w:bidi="fa-IR"/>
        </w:rPr>
        <w:t>علل بعثت پیامبر به تتمیم مکارم اخلاق منحصر نمیشود و علل دیگری مانند اتمام حجّت و قطع عذرخواهی نیز وجود دارد، این حصر، حصر حقیقی نیست و حصر اضافی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صیرورة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معنی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مبعوث نشدم جز اینکه در عاقبت، مکارم اخلاق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تنها عاقبت و 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برای بعثت، تکمیل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حصر اضافی است؛ زیرا میتوان برای بعثت پیامبر صلی الله علیه واله غیر از تکمیل مکارم اخلاق، اهداف دیگری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مبعوث نشدم جز به این هدف که از میان اخلاقیات، مکارم اخلاق را کامل و تتمیم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حصر در اخلاقیات ملحوظ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هر دو وجه، اگر بتوان تنها علت بعثت پیامبر را در تکمیل مکارم اخلاق خلاصه کرد یا تنها هدف، عاقبت و مآل بعثت را تکمیل مکارم اخلاق دانست، میتوان ادعا کرد که حصر حقیقی است و رابطۀ بعثت با مکارم اخلاق معنای روشنتر و دقیقتری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باره نیاز به فرصت بیشتری دارد که در حوصلۀ این نوشتار نیست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بر اساس این روایت شریف، بین بعثت پیامبر و تکمیل مکارم اخلاق رابطهای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اهمیت مکارم اخلاق را میرساند؛ زیرا به عنوان تنها علت یا هدف بعثت پیامبر صلی الله علیه واله در اخلاقیات مورد نظر بوده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دو دیدگاه کلی دربارۀ اخلاق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غربی، که از دورۀ رنسانس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ناکارآمدی کلیسا و شکست آن، جامعۀ آن روز غرب به سمت اخلاق سکولاریسم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اعتقادی آنان اومانیسم یا مردمسالاری بود، که موجب شد اخلاق را نیز طبق قواعد خود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جامعۀ انسانی را بینیاز از دین دانسته و خود به تعریف مبانی اخلاقی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دینی که دین و اخلاق را از یکدیگر جدا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دیدگاه، به محاسن اخلاق اشاره میشود، در حالی که در دیدگاه اول تنها به جنبه های مثبت اخلاق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دیدگاه دوم اشاره دارد</w:t>
      </w:r>
      <w:r>
        <w:rPr>
          <w:rStyle w:val="FootnoteAnchor"/>
          <w:rtl w:val="true"/>
        </w:rPr>
        <w:footnoteReference w:id="635"/>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مبعوث شدم که مکارم اخلاق را به کمال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هرچند انسان به برخی از محاسن و نکات خوب اخلاقی پی برده است، اما در مواردی قدرت تشخیص ندارد و 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اکمال و اتمام آن، وابسته به بعثت رسول صلی الله 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سخنان خود به اهمیت مکارم اخلاق تأکید میکنند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بِمَكَارِمِ الْأَخْلَاقِ فَإِنَّهَا رِفْعَةٌ وَ إِيَّاكُمْ وَ الْأَخْلَاقَ الدَّنِيَّةَ فَإِنَّهَا تَضَعُ الشَّرِيفَ وَ تَهْدِمُ الْمَجْدَ</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به مکاتم اخلاق پایبند باشید که آن مایۀ سربلندی است و از اخلاق پست دوری کنید که آن انسانهای شریف را پست کرده و بزرگوارى را از بین 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 عَنْ كُلِّ دَنِيَّةٍ نَفْسَكَ وَ ابْذُلْ فِي الْمَكَارِمِ جُهْدَكَ تَخْلُصْ مِنَ الْمَآثِمِ وَ تُحْرِزِ الْمَكَارِمَ</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خود را از هر پستی پاک کن و در راه مکارم اخلاق نهایت کوشش خود را به کار گیر تا از گناهان برهای و مکارم را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لَا نَرْجُو جَنَّةً وَ لَا نَخْشَى نَاراً وَ لَا ثَوَاباً وَ لَا عِقَاباً لَكَانَ يَنْبَغِي لَنَا أَنْ نَطْلُبَ مَكَارِمَ الْأَخْلَاقِ فَإِنَّهَا مِمَّا تَدُلُّ عَلَى سَبِيلِ النَّجَاح</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اگر هم به بهشت امید و باور نداشتیم و از دوزخ نمیهراسیدیم و پاداش و کیفر در میان نمیبود، باز شایسته بود که در طلب مکارم اخلاق برآییم؛ زیرا که راه موفقیت و پیروزی در تحصیل مکارم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سوالی دربارۀ مکارم اخلاق،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عَمَّن ظَلَمَكَ وَصِلَةُ مَن قَطَعَكَ وَ إعطاءُ مَن حَرَمَكَ وَ قَولُ الحَقِّ وَ لَو عَلى نَفسِكَ</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گذشت از کسی که به تو ظلم کرده، ارتباط با کسی که با تو قطع رابطه کرده، عطا به آن کس که از تو دریغ داشته است و گفتن حق، اگرچه بر ضد خودت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برخی از رفتارها که در برخی جوامع جرم شناخته شده و منفور هستند، و در برخی دیگر به عنوان کردار معصومانه تلقی میشوند، به نوعی شبیه رابطۀ انسان با غذا و خوراکیها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برخی جوامع، خوردن فلان غذا منفور و مشمئزکننده است، در حالی که همان غذا در نظر جامعۀ دیگر، خوب و مطلوب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به این معناست که میتوان گفت </w:t>
      </w:r>
    </w:p>
    <w:p>
      <w:pPr>
        <w:pStyle w:val="BookText"/>
        <w:rPr/>
      </w:pPr>
      <w:r>
        <w:rPr>
          <w:rFonts w:ascii="IRNazanin" w:hAnsi="IRNazanin" w:eastAsia="IRNazanin"/>
          <w:color w:val="111111"/>
          <w:sz w:val="28"/>
          <w:sz w:val="28"/>
          <w:szCs w:val="28"/>
          <w:rtl w:val="true"/>
          <w:lang w:bidi="fa-IR"/>
        </w:rPr>
        <w:t>انسان ذاتاً نسبت به هیچ غذایی اشمئزاز ندارد؟ آیا حس اشمئزاز واقعیت ندارد و فقط از عادتها ناشی شده است؟ چه کسی میتواند ادعا کند که حس اشمئزاز از ذاتیات انسان نیست؟</w:t>
      </w:r>
    </w:p>
    <w:p>
      <w:pPr>
        <w:pStyle w:val="BookText"/>
        <w:rPr/>
      </w:pPr>
      <w:r>
        <w:rPr>
          <w:rFonts w:ascii="IRNazanin" w:hAnsi="IRNazanin" w:eastAsia="IRNazanin"/>
          <w:color w:val="111111"/>
          <w:sz w:val="28"/>
          <w:sz w:val="28"/>
          <w:szCs w:val="28"/>
          <w:rtl w:val="true"/>
          <w:lang w:bidi="fa-IR"/>
        </w:rPr>
        <w:t>آن‌چه عادتها، تربیتها و حوادث تاریخی به وجود میآورند، جهت جریان و بستر کار حسهای ذاتی است، نه ایجاد اصل و اساس آن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حسها و احساسات اینچنینی محصول آفرینش و خلقتاند و انکار این واقعیت، معادل انکار همۀ واقعیتهاست و به سفسطه آسیب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عادتها و تربیتها، قراردادها و اعتبارها تنها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کنند و از عکس آن عاجزند؛ یعنی هرگز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همجنسگرایی که یک کردار نکوهیده است، در جامعهای ممکن است به کردار خوب تبدیل شود، اما هرگز ازدواج با جنس مخالف در هیچ جامعهای و در هیچ زمانی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نکوهیده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بزرگ و بس مهم است که دستاندرکاران علوم انسانی غربی به شدت از آن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است؟ چرا عادتها و تربیتها و قراردادها میتوانند بدها را به خوب مبدل کنند، اما نمیتوانند خوبها را به بد مبدل کنند؟ این پرسش، پرسش بس مهم و یکی از کلیدهای حل مشکلات در علوم انسانی است که نیازمند پاسخ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عرصۀ علوم انسانی غربی نه تنها این سؤال مطرح نمیشود، بلکه پاسخی نیز به آن داده نمیشود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شکستن مرزهای هنجارها و ناهنجارها و تبدیل ناهنجارها به هنجار، یک پشتوانه قوی دارد به نام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اقتضائات غریزی </w:t>
      </w:r>
    </w:p>
    <w:p>
      <w:pPr>
        <w:pStyle w:val="BookText"/>
        <w:rPr/>
      </w:pPr>
      <w:r>
        <w:rPr>
          <w:rFonts w:ascii="IRNazanin" w:hAnsi="IRNazanin" w:eastAsia="IRNazanin"/>
          <w:color w:val="111111"/>
          <w:sz w:val="28"/>
          <w:sz w:val="28"/>
          <w:szCs w:val="28"/>
          <w:rtl w:val="true"/>
          <w:lang w:bidi="fa-IR"/>
        </w:rPr>
        <w:t xml:space="preserve">در وجود انسان فشار میآورد که عنوان و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روح غریزه همیشه میکوشد بر روح فطرت عاصی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تبدیل هنجارها به ناهنجار هیچ پشتوانهای ندارد؛ زیرا این کار نه خوشایند روح غریزه است و نه خوشایند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پاسدار هنجارها است، نه مبدلکنندۀ هنجار به ناهنجار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دشمن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مفهوم و معنی این واژه است و هیچ چیزی را ناهنجار نمیداند تا هنجار را به ناهنجار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بحث در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مسائلی که در درجۀ دوّم قرار دارند و نسبت به اصول ذاتی اولیۀ انسان، در مرحلۀ دوّم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که از هنجارها است ممکن است در جامعه ای به عنوان رفتار ناهنجار و با عنوان مزاحمت به دیگران، شناخته شود و ممکن است یک جامعه ای به حالتی برسد که در آن به جای امر به معروف و نهی از منکر، امر به منکر و نهی از معروف شود همان طور که رسول خدا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بِكُمْ إِذَا أَمَرْتُمْ بِالْمُنْكَرِ وَ نَهَيْتُمْ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جامعه، معروف های درجۀ اوّل هرگز به منکر مبدّل نمی شوند و اگر از آنها نهی شود خود نهی کننده و نهی شونده هر دو می دانند که این نهی از معروف است همان طور که یک شراب خوار دوست خود را به شراب خواری دعوت می کند و از خواندن نماز نهی می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پرسش‌و‌پاسخ آن، یکی دیگر از ادلّۀ روشن و برهان های قاطع است بر صحّت و استواری انسان شناسی مکتب قرآن و اهل بیت علیهم السلام ، و نیز </w:t>
      </w:r>
    </w:p>
    <w:p>
      <w:pPr>
        <w:pStyle w:val="BookText"/>
        <w:rPr/>
      </w:pPr>
      <w:r>
        <w:rPr>
          <w:rFonts w:ascii="IRNazanin" w:hAnsi="IRNazanin" w:eastAsia="IRNazanin"/>
          <w:color w:val="111111"/>
          <w:sz w:val="28"/>
          <w:sz w:val="28"/>
          <w:szCs w:val="28"/>
          <w:rtl w:val="true"/>
          <w:lang w:bidi="fa-IR"/>
        </w:rPr>
        <w:t>گشایندۀ این مجهول بزرگ است که علوم انسانی غربی از مواجهه با آن هراس دارد تا چه رسد که پاسخ علمی به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کسبی و اخلاق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 ای داریم که یک رکن اساسی را در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روشن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است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درونی انسان می تواند کسبی یا اکتسابی و یا با نسبتی از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نیز می‌تواند بر اساس شخصیت کسبی و یا اکتسابی و یا با نسبتی از این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فاقد این هر دو است؛ نه کسب دارد و نه اکتساب؛ زیرا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فاقد اخلاق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حیوان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یعنی کسی آن چه را که دارد، به کار گیرد و بپروراند و به فوائد و منافع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یعنی بالنده‌کردن و پروراندن 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با داشتن روح فطرت، عناصر اصلی خُلق‌های انسانی را در آفرینش خود دارد، اگر همان‌ها را بپروراند و بالنده کند و از آسیب‌ها حفاظت کند، او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اخلاق کسبی نامید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این عناصر را پرورش دهد و از آسیبها حفاظت کند، میتوان گفت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خصلتها را نپروراند و آنها را از آفتها محفوظ ندارد، این داشتهها را از دست میدهد و دیگر فرصتی برای کسب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چرا که انسان موجودی است شبیه یک ظرف که نمیتواند خالی بماند و یا با چیزی پر میشود یا با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میشود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اکتسابی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اکتساب به معنای این است که انسان چیزی را که خود ندارد از دیگری بگیرد یا از دیگران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اصالت با روح فطرت است و قرار است روح غریزه و اقتضائاتش ابزار دست روح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داشته های فطری از دست رفت، غریزه اصالت مییابد و انسان از انسانیت بیگانه میشود؛ زیرا او ابزار را هدف قرار داده است و بنابراین شخصیتش اکتسابی میگردد و این اکتساب از غیر، از غریزه که غیر اصیل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غریزه در وجود حیوان اصالت دارد و آنها دارای اصالت هستند، اما در وجود انسان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اکتساب در این مفهوم به معنای واگذار کردن داشته های اصیل خود و به دست‌آوردن داشته های اصیل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مشتقاتشان، هرچند که اولی از ثلاثی مجرد و دومی از باب افتعال است، در موقعیتهای مختلف ممکن است به جای یکدیگر به کار روند و دارای یک معنی واحد شوند؛ اما زمانی که در تقابل یکدیگر قرار میگیرند، به معانی متفاوتی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فرازهایی از دعای مکارم الاخلاق امام علی بن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بَلِّغْ بِإِیمَانِی أَکمَلَ الْإِیمَانِ، وَ اجْعَلْ یقِینِی أَفْضَلَ الْیقِینِ، وَ انْتَهِ بِنِیتِی إِلَی أَحْسَنِ النِّیاتِ، وَ بِعَمَلِی إِلَی أَحْسَنِ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ایمانم را به کاملترین ایمان رسان و یقینم را برترین یقین قرار ده و نیتّم را به بهترین نیّتها و عملم را به بهترین اعمال پایان بخش</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در اوّلین فراز این دعای شریف، به اساس و بنیان هر کار خیری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 پایۀ اساسی هر عمل خیر را بر میشمرد که شامل </w:t>
      </w:r>
    </w:p>
    <w:p>
      <w:pPr>
        <w:pStyle w:val="BookText"/>
        <w:rPr/>
      </w:pPr>
      <w:r>
        <w:rPr>
          <w:rFonts w:ascii="IRNazanin" w:hAnsi="IRNazanin" w:eastAsia="IRNazanin"/>
          <w:color w:val="111111"/>
          <w:sz w:val="28"/>
          <w:sz w:val="28"/>
          <w:szCs w:val="28"/>
          <w:rtl w:val="true"/>
          <w:lang w:bidi="fa-IR"/>
        </w:rPr>
        <w:t>ایمان، یقین، نیت و حُسن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نیروی محرکۀ هر عملی، ایمان و اعتقاد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چیزی که اعتقاد دارد، جامۀ عمل میپوشاند و هر کاری را که امنیت خاطرش را تأمین کند، میل به انجام آن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اعمال خود است که گنج ابدی در بهشت را استخراج میکنیم؛ بنابراین مهم است که بدانیم چه چیزی را استخراج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طلای ناب به دست میآوریم یا بدل آن که هیچ خاصیت و ارزشی ندارد؟ با توجه به این که خداوند وجودش خیر محض است و هر چه از او صادر میشود نیز چنین است، ایمان به اوامر و نواهی الهی ما را به گنج حقیقی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باب امتنان، ایمان را زینت قلب مؤمن قرار داده و میل و گرایش به این زینت را در او به ودیعه گذاشته و او را به طرف آن سوق میدهد و از طرفی اکراه از بدی، کفر و فسق و فجور را به او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هم قوه جاذبه و هم قوه دافعه را در وجود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نیز ثمرۀ این وضعیت را رشد و تعالی مؤمن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حَبَّبَ إِلَيْكُمُ الْإِيمَانَ وَزَيَّنَهُ فِي قُلُوبِكُمْ وَكَرَّهَ إِلَيْكُمُ الْكُفْرَ وَالْفُسُوقَ وَالْعِصْيَانَ أُولَئِكَ هُمُ الرَّاشِدُونَ</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ولیکن خدا مقام ایمان را محبوب شما گردانید و در دلهاتان نیکو بیاراست و کفر و فسق و معصیت را زشت و منفور در نظرتان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حقیقت اهل صواب و هدایتند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میل انسان به زینت و زیبایی، شیطان نیز برای این که بندگان خدا را از دستیابی به گنج حقیقی محروم کند، از همین راه بندگان را تطمیع کرده و اعمال ناشایست را در نظرشان زینت و زیبا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Amiri" w:hAnsi="Amiri" w:eastAsia="Amiri" w:cs="Amiri"/>
          <w:color w:val="111111"/>
          <w:sz w:val="28"/>
          <w:sz w:val="28"/>
          <w:szCs w:val="28"/>
          <w:rtl w:val="true"/>
          <w:lang w:bidi="ar-SA"/>
        </w:rPr>
        <w:t>نمونه،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 زَيَّنَ لَهُمُ الشَّيْطَانُ أَعْمَالَهُمْ</w:t>
      </w:r>
      <w:r>
        <w:rPr>
          <w:rFonts w:ascii="Amiri" w:hAnsi="Amiri" w:eastAsia="Amiri" w:cs="Amiri"/>
          <w:color w:val="111111"/>
          <w:sz w:val="28"/>
          <w:sz w:val="28"/>
          <w:szCs w:val="28"/>
          <w:lang w:bidi="ar-SA"/>
        </w:rPr>
        <w:t></w:t>
      </w:r>
      <w:r>
        <w:rPr>
          <w:rStyle w:val="FootnoteAnchor"/>
          <w:rtl w:val="true"/>
        </w:rPr>
        <w:footnoteReference w:id="641"/>
      </w:r>
      <w:r>
        <w:rPr>
          <w:rFonts w:ascii="IRNazanin" w:hAnsi="IRNazanin" w:eastAsia="IRNazanin"/>
          <w:color w:val="111111"/>
          <w:sz w:val="28"/>
          <w:sz w:val="28"/>
          <w:szCs w:val="28"/>
          <w:rtl w:val="true"/>
          <w:lang w:bidi="fa-IR"/>
        </w:rPr>
        <w:t>یعنی آن‌گاه که شیطان کردارهای زشت آنان را در نظرشان زیبا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ایمان به خداوند دارد، حقیقت این زینت ظاهری را میبیند و میداند که این گنج حقیقی نیست؛ بلکه بدل است و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کمالخواهی ذاتیش او را به سمت گنج حقیقی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رکن دیگر اشاره کرده و از خداوند مسئلت میکند که خدایا، یقین مرا بهترین یقین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نقطه مقابل شک است و به معنای روشن و ثابت شدن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رحمة الله در معنای یقین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معنی قوت ادراک ذهنی است به طوری که قابل زوال و ضعف نباشد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مورد و متعلّق یقین، مربوط به چیزی است که از لوازم و اجزای ایمان است، مانند اعتقاد به وجود خداوند متعال، بعثت انبیا و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کمال انسان و رسیدن او به سعادت نقش دارد، یقین داشتن به این است که تمام امور هستی به دست خداست و او مسبّبالاسباب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هیچگونه توجهی به غیر او نداشته باشد و همۀ اسباب و وسائط را مسخر فرمان و حکم خدا بداند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بداند که خدا ضامن روزی اوست و هر چه را او مقدّر کرده، میرسد؛ و در نتیجه طمعی به دیگران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نتیجۀ تمامی اعمال خوب و بدش را خواهد دید و خداوند شاهد و ناظر بر اعمال اوست و خود حاکم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خطورات قلبی انسان 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یقین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دارای چنین یقینی باشد، به لوازم آن نیز ملتزم میشود؛ زیرا تفاوت میان ایمان و یقین به همین است که چه بسا انسان به چیزی ایمان دارد، ولی بعضی از لوازم آن را فراموش میکند و در نتیجه، عملی منافی با ایمانش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یقین دیگر با فراموشی نمیسازد؛ زیرا اگر کسی عالم و مؤمن به روز حساب باشد و همواره به یاد آن روزی باشد که به حساب کوچک و بزرگ اعمالش میرسند، مرتکب گناهان نمیشود و نزدیک قُرقگاه های خدا هم نمیشود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یقین، اعلی مرتبۀ ایمان است که بنده با آن به حقیقت و کنه چیزی علم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بعد از یقین، به رکن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اینجا راه مؤمن از غیر مؤمن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عملش را برای خداوند و رسیدن به تقرب انجام میدهد، در حالی که منافق اعتقادی به تقرب خداوند ندارد و عملش به خاطر خواهشهای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بلا متابعة هو عیش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عملی که بدون متابعت از حق باشد، جز لذت برای نفس ثمرهای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عمل را روشن میکند و پرده از ابهام عمل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نیت است که حسن و قبح عمل به منصۀ ظهور میرسد؛ لذا حضرت در رکن چهارم که حسن عمل باشد،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عمل مرا از بهترین اعمال قرار بده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دعاهایی که از اهل بیت علیهم السلام صادر شده است، جنبۀ تعلیمی دارد به ما می آموزند که چگونه با خداوند حرف بزنیم و از او مسئلت کنیم وگرنه حضرات شأنشان اجل از این است که نقصی در وجود مبارکشان باشد و بخواهند با </w:t>
      </w:r>
    </w:p>
    <w:p>
      <w:pPr>
        <w:pStyle w:val="BookText"/>
        <w:rPr/>
      </w:pPr>
      <w:r>
        <w:rPr>
          <w:rFonts w:ascii="IRNazanin" w:hAnsi="IRNazanin" w:eastAsia="IRNazanin"/>
          <w:color w:val="111111"/>
          <w:sz w:val="28"/>
          <w:sz w:val="28"/>
          <w:szCs w:val="28"/>
          <w:rtl w:val="true"/>
          <w:lang w:bidi="fa-IR"/>
        </w:rPr>
        <w:t>درخواست از خداوند این نواقص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ذُكِرَ الْخَيْرُ كُنْتُمْ أَوَّلَهُ وَ أَصْلَهُ وَ فَرْعَهُ وَ مَعْدِنَهُ وَ مَأْوَاهُ وَ 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یاد می دهند همیشه اعلی مرتبۀ هر چیزی را از خداوند مطالبه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خود این چنین هستند؛ لذا خداوند به مؤمنین سفارش می کند که نهایت تقوا را رعایت کنید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یا أَيُّهَا الَّذينَ آمَنُوا اتَّقُوا اللهَ حَقَّ تُقاتِهِ وَ لا تَمُوتُنَّ إِلّا وَ أَنْتُمْ مُسْلِمُون</w:t>
      </w:r>
      <w:r>
        <w:rPr>
          <w:rFonts w:ascii="IRNazanin" w:hAnsi="IRNazanin" w:eastAsia="IRNazanin"/>
          <w:color w:val="111111"/>
          <w:sz w:val="28"/>
          <w:sz w:val="28"/>
          <w:szCs w:val="28"/>
          <w:lang w:bidi="fa-IR"/>
        </w:rPr>
        <w:t></w:t>
      </w:r>
      <w:r>
        <w:rPr>
          <w:rStyle w:val="FootnoteAnchor"/>
          <w:rtl w:val="true"/>
        </w:rPr>
        <w:footnoteReference w:id="644"/>
      </w:r>
      <w:r>
        <w:rPr>
          <w:rFonts w:ascii="IRNazanin" w:hAnsi="IRNazanin" w:eastAsia="IRNazanin"/>
          <w:color w:val="111111"/>
          <w:sz w:val="28"/>
          <w:sz w:val="28"/>
          <w:szCs w:val="28"/>
          <w:rtl w:val="true"/>
          <w:lang w:bidi="fa-IR"/>
        </w:rPr>
        <w:t>اى کسانى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حقّ تقوا و پرهیزگارى است، از مخالفت فرمان خدا بپرهیزید؛ و جز بر آیین اسلام از دنیا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به بالاترین درجۀ آن نائل نشویم ؛ ولی باید تمام تلاش خود را انجام دهیم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فَاتَّقُوا اللهَ مَا اسْتَطَعْتُمْ وَاسْمَعُوا وَأَطِيعُوا وَأَنْفِقُوا خَيْرًا لِأَنْفُسِكُمْ وَمَنْ يُوقَ شُحَّ نَفْسِهِ فَأُولَٰئِكَ هُمُ الْمُفْلِحُونَ</w:t>
      </w:r>
      <w:r>
        <w:rPr>
          <w:rFonts w:ascii="IRNazanin" w:hAnsi="IRNazanin" w:eastAsia="IRNazanin"/>
          <w:color w:val="111111"/>
          <w:sz w:val="28"/>
          <w:sz w:val="28"/>
          <w:szCs w:val="28"/>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پس تا بتوانید خدا ترس و پرهیزکار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اطاعت کنید و از مال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خوی لئامت و بخل نفس خود محفوظ مانند آن‌ها به حقیقت رستگاران عالمند؛ لذا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اکمل ایمان، افضل یقین، احسن نیت و احسن اعمال را برای من قرار ده و روزی من کن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بعضی دیگر از فرازهای زیبا و دل‌نشین این دعای شریف اشاره می کنیم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وَ أَبْدِلْنِی مِنْ بِغْضَةِ أَهْلِ الشَّنَآنِ الْمَحَبَّةَ، وَ مِنْ حَسَدِ أَهْلِ الْبَغْی الْمَوَدَّةَ، وَ مِنْ ظِنَّةِ أَهْلِ الصَّلَاحِ الثِّقَةَ، وَ مِنْ عَدَاوَةِ الْأَدْنَینَ الْوَلَایةَ، وَ مِنْ عُقُوقِ ذَوِی الْأَرْحَامِ الْمَبَرَّةَ، وَ مِنْ خِذْلَانِ الْأَقْرَبِینَ النُّصْرَةَ، وَ مِنْ حُبِّ الْمُدَارِینَ تَصْحِیحَ الْمِقَةِ، وَ مِنْ رَدِّ الْمُلَابِسِینَ کرَمَ الْعِشْرَةِ، </w:t>
      </w:r>
    </w:p>
    <w:p>
      <w:pPr>
        <w:pStyle w:val="BookText"/>
        <w:rPr/>
      </w:pPr>
      <w:r>
        <w:rPr>
          <w:rFonts w:ascii="IRNazanin" w:hAnsi="IRNazanin" w:eastAsia="IRNazanin"/>
          <w:color w:val="111111"/>
          <w:sz w:val="28"/>
          <w:sz w:val="28"/>
          <w:szCs w:val="28"/>
          <w:rtl w:val="true"/>
          <w:lang w:bidi="fa-IR"/>
        </w:rPr>
        <w:t>وَ مِنْ مَرَارَةِ خَوْفِ الظَّالِمِینَ حَلَاوَةَ الْأَمَنَة؛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خصلتهایی که میشمارم، به نفع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کینۀ دشمنان را به محبّت و حسد متجاوزان را به مودّت و بدگمانی و تهمت اهل صلاح را به اطمینان و دشمنی نزدیکان را به دوستی و مخالفت خویشان را به خوشرفتاری و تنها و بییار گذاشتن نزدیکان را به یاری و دوستی فریب کاران را به درست شدن دوستی و ردّ کردن همنشینان را به رفتاری کریمانه و تلخی ترس از ستمکاران را به شیرینی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سَدِّدْنِی لِأَنْ أُعَارِضَ مَنْ غَشَّنِی بِالنُّصْحِ، وَ أَجْزِی مَنْ هَجَرَنِی بِالْبِرِّ، وَ أُثِیبَ مَنْ حَرَمَنِی بِالْبَذْلِ، وَ أُکافِی مَنْ قَطَعَنِی بِالصِّلَةِ، وَ أُخَالِفَ مَنِ اغْتَابَنِی إِلَی حُسْنِ الذِّکرِ، وَ أَنْ أَشْکرَ الْحَسَنَةَ، وَ أُغْضِی عَنِ السَّیئَةِ؛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این اموری که از تو میخواهم پایدار و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در برابر کسی که به من خیانت کرده، با سلاح نصیحت و خیرخواهی؛ پاداش دادن به کسی که از من دوری جسته، با نیکی و خوبی؛ جزا دادن به کسی که مرا از عطایش محروم ساخته، با بذل و بخشش؛ تلافی کردن نسبت به کسی که با من قطع رابطه کرده، با صله و پیوند؛ مخالفت ورزیدن با کسی که از من غیبت کرده، با نیکو یاد کردن از او؛ به جا آوردن سپاس، در برابر خوبی و چشمپوشی از بدی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آلِهِ، وَ حَلِّنِی بِحِلْیةِ الصَّالِحِینَ، وَ أَلْبِسْنِی زِینَةَ الْمُتَّقِینَ، فِي بَسْطِ الْعَدْلِ، وَ کظْمِ الغَیظِ، وَ إِطْفَاءِ النَّائِرَةِ، وَ ضَمِّ أَهْلِ الْفُرْقَةِ، وَ إِصْلَاحِ ذَاتِ الْبَینِ، وَ إِفْشَاءِ الْعَارِفَةِ، وَ سَتْرِ الْعَائِبَةِ، وَ لِینِ الْعَرِیکةِ، وَ خَفْضِ الْجَنَاحِ، وَ حُسْنِ السِّیرَةِ، وَ سُکونِ الرِّیحِ، وَ طِیبِ الْمُخَالَقَةِ، وَ السَّبْقِ إِلَی الْفَضِیلَةِ، وَ إِیثَارِ التَّفَضُّلِ، وَ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التَّعْییرِ، وَ الْإِفْضَالِ عَلَی غَیرِ الْمُسْتَحِقِّ، وَ الْقَوْلِ بِالْحَقِّ وَ إِنْ عَزَّ، وَ اسْتِقْلَالِ الْخَیرِ وَ إِنْ کثُرَ مِنْ قَوْلِی وَ فِعْلِی، وَ اسْتِکثَارِ الشَّرِّ وَ إِنْ قَلَّ مِنْ قَوْلِی وَ فِعْلِی، وَ أَکمِلْ ذَلِک لِي بِدَوَامِ الطَّاعَةِ، وَ لُزُومِ الْجَمَاعَةِ، وَ رَفْضِ أَهْلِ الْبِدَعِ، وَ مُسْتَعْمِلِ الرَّأْی الْمُخْتَرَعِ؛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مرا به زیور شایستگان بیارای و زینت پرهیزکاران را به من بپوشان که زیور و زینت شایستگان و پرهیزکاران در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فروخوردن خشم، خاموش کردن آتش فتنه، جمع کردن پراکندهشدگان، اصلاح بین مردم، آشکار کردن کارهای خوب مردم، پوشاندن عیوب انسانها، نرمخویی، فروتنی، خوشرفتاری، آرامش، وقار، خوشاخلاقی، پیشی گرفتن به سوی فضیلت، انتخاب نیکی و احسان، ترک سرزنش، خوبی کردن به غیر مستحق، حقگویی گرچه سنگین باشد، اندک شمردن گفتار و کردار خوبم، هر چند زیاد باشد؛ و زیاد شمردن گفتار و رفتار بدم، هر چند اندک باشد؛ و همۀ این امور را به دوام اطاعتم از حضرتت و همراهی با مسلمانان و دست برداشتن از اهل بدعت و آنان که رأی ساختگی در دین را به کار میگیرند، کامل کن</w:t>
      </w:r>
      <w:r>
        <w:rPr>
          <w:rFonts w:eastAsia="IRNazanin" w:cs="IRNazanin"/>
          <w:color w:val="111111"/>
          <w:sz w:val="28"/>
          <w:szCs w:val="28"/>
          <w:rtl w:val="true"/>
          <w:lang w:bidi="fa-IR"/>
        </w:rPr>
        <w:t xml:space="preserve">. </w:t>
      </w:r>
      <w:bookmarkStart w:id="121" w:name="pg9469_80786"/>
    </w:p>
    <w:p>
      <w:pPr>
        <w:pStyle w:val="Heading3"/>
        <w:numPr>
          <w:ilvl w:val="2"/>
          <w:numId w:val="1"/>
        </w:numPr>
        <w:rPr/>
      </w:pPr>
      <w:bookmarkStart w:id="122" w:name="__RefHeading___Toc6152146_2870459653"/>
      <w:bookmarkStart w:id="123" w:name="_Toc41"/>
      <w:bookmarkEnd w:id="121"/>
      <w:bookmarkEnd w:id="122"/>
      <w:r>
        <w:rPr>
          <w:rtl w:val="true"/>
        </w:rPr>
        <w:t>سُبُل المکافحه</w:t>
      </w:r>
      <w:bookmarkEnd w:id="1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هَذَا عَلِيُّ بْنُ أَبِي طَالِبٍ صَفِيِّيَ اَلَّذِي أُؤَيِّدُ بِهِ هَذَا اَلدِّينَ يُرَجَّحُ عَلَى جَمِيعِ أُمَّتِكَ بَعْدَكَ فَذَلِكَ حِينَ شَرَحَ اَللَّهُ صَدْرِي بِأَدَاءِ اَلرِّسَالَةِ وَ خَفَّفَ عَنِّي مُكَافَحَةَ اَلْأُمَّةِ وَ سَهَّلَ عَلَيَّ مُبَارَزَةَ اَلْعُتَاةِ اَلْجَبَابِرَةِ مِنْ قُرَيْشٍ</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ای محمّد این علی بن ابی طالب صفیّ من است کسی که دین خودم را به وسیلۀ او تأیید کردم و به واسطۀ او تمام امّت تو را ترجیح دادم و به واسطۀ او شرح صدر در ادای رسالت و از رویارویی با امّت را راحت کردم و مبارزه با گردن کشان از قریش را بر تو سهل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مکافحه</w:t>
      </w:r>
    </w:p>
    <w:p>
      <w:pPr>
        <w:pStyle w:val="BookText"/>
        <w:rPr/>
      </w:pPr>
      <w:r>
        <w:rPr>
          <w:rFonts w:ascii="IRNazanin" w:hAnsi="IRNazanin" w:eastAsia="IRNazanin"/>
          <w:color w:val="111111"/>
          <w:sz w:val="28"/>
          <w:sz w:val="28"/>
          <w:szCs w:val="28"/>
          <w:rtl w:val="true"/>
          <w:lang w:bidi="fa-IR"/>
        </w:rPr>
        <w:t>الكَفْح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المكافحة؛ و هي مصَادفة الوجه كَفَّةً كَفَّةً؛ رو در رو شدن به صورت ناگهانی</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المُكَافَحَةُ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مُصَادَفَةُ الوَجْهِ بالوَجْهِ مُفاجَأةً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الحَرْب؛ مکافحه یعنی به صورت تصادفی و ناگهانی در جنگ مقابل هم قرار گرفتن</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الْمُكَافَحَةِ و هي المدافعة تلقاء الوجه؛ مکافحه به معنای مدافعه چهره به چهره</w:t>
      </w:r>
      <w:r>
        <w:rPr>
          <w:rFonts w:eastAsia="IRNazanin" w:cs="IRNazanin"/>
          <w:color w:val="111111"/>
          <w:sz w:val="28"/>
          <w:szCs w:val="28"/>
          <w:rtl w:val="true"/>
          <w:lang w:bidi="fa-IR"/>
        </w:rPr>
        <w:t>.</w:t>
      </w:r>
      <w:r>
        <w:rPr>
          <w:rStyle w:val="FootnoteAnchor"/>
          <w:rtl w:val="true"/>
        </w:rPr>
        <w:footnoteReference w:id="64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مکافحه از کفح به معنای مبارزه رو در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وقتی به باب مفاعله برود قطعاً طرف مقابلی را هم باید فرض کرد وگرنه مبارزه رودررو معنا نخواهد داشت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اگر معنای جنگ رو در رو را به معنای عام بگیریم، هرگونه مبارزه و راه کاری را که دشمن اتخاذ می کند اعم از فیزیکی و غیر آن، مکافحه بر آن صدق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راهی احتمال مواجه شدن با رهزن وجود دارد راه حق هم مستثنای از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همان است که خداوند از قول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لاقعدن لهم صراطک المستقیم، بر سر صراط مستقیم تو می ایستم و بندگان تو را شکار می کنم این تهدید مستقیم شیطان است شیطانی که دشمنی او واضح و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لکم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کسی که قدم در این چنین راهی می گذارد، باید مسلّح و مراقب باشد که مورد شبیخون دشمن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یعنی کسی که در راه ما جهاد کند ما راه های پیروزی و فایق آمدن بر دشمن را به آنان نشان می دهیم و آنان را غالب بر دشمنان قرار می دهیم چرا که فان حزب الله هم الغالبون؛ پیروزی از آن حزب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راه های پیروزی بر شیاطین جن و انس هستند خداوند به واسطۀ آنان بندگان را بر شیطان و جنودش پیروز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سیرۀ اهل بیت علیهم السلام خصوصاً حضرت امیر علیه السلام و حسنین علیهما السلام به این معنا بیشتر خواهیم رسید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 أحقّ بها من جميع الناس و لأنّي أولى برسول اللّه حيّا و ميّتا و أنا وصيّه و وزيره و وارثه و مستودع سرّه، و عيبة علمه، و أنا الصدّيق الأكبر، و الفاروق الأعظم، و أوّل من آمن باللّه و برسوله، و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أحسنكم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 المشركين و أشدّكم مكافحة في قتال الكافرين، و أعرفكم بالكتاب و السنّة و أفقهكم بالدّين و أقضاكم في الأحكام و أعلمكم بعواقب الأمور، و أذربكم لسانا، و أثبتكم جنانا، و أقربكم إلى رسول اللّه مودة و رحما فعلى ما تنازعون فى هذا الأمر أنصفونا إن كنتم تخافون اللّه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أعرفوا النّاس الحقّ مثل ما عرفته </w:t>
      </w:r>
    </w:p>
    <w:p>
      <w:pPr>
        <w:pStyle w:val="BookText"/>
        <w:rPr/>
      </w:pPr>
      <w:r>
        <w:rPr>
          <w:rFonts w:ascii="Amiri" w:hAnsi="Amiri" w:eastAsia="Amiri" w:cs="Amiri"/>
          <w:color w:val="111111"/>
          <w:sz w:val="28"/>
          <w:sz w:val="28"/>
          <w:szCs w:val="28"/>
          <w:rtl w:val="true"/>
          <w:lang w:bidi="ar-SA"/>
        </w:rPr>
        <w:t>لكم الأنصار و الا فبيئوا بالظلم و العدوان و أنتم تعلمون</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 سوگند به خداوند من سزاوارتر از تمام مردم به خلافت هستم همان من أَولی به رسول خدا صلی الله علیه واله هستم چه در قید حیات باشد و یا نباشد همانا من وصیّ و وزیر و وارث او و سر به ودیعه گذاشتۀ او هستم همانا من صدّیق اکبر و جداکنندۀ بزرگ و اوّلین کسی که به خداوند و رسولش ایمان آورد و او را تصدیق کرد بهترین شما در جهاد در راه خدا با مشرکان هستم و سخت گیرتر در مواجهه و مبارزه و رودر رو در جنگ با کافران هستم همانا من داناتر از همۀ شما به کتاب خدا و سنت و فقیه ترین شما به دین خداوند و بهترین قاضی در احکام و اعمال شما هستم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از مبارزه و نبرد به ذهن تداعی می کند،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مفهومی است که مصادیق متعددی دارد فقط خلاصه در شجاعت میدان نبرد نظامی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میدان سیاست، شجاعت در مقام قضاوت، شجاعت در ابراز مسائل علمى و منطقى، شجاعت در امر به معروف و نهى از منکر، شجاعت در بیان حق و به‌طور کلى، شجاعت در برابر هوس 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اسلامى براى شجاعت وجوه مختلفى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امیر مؤمنان على علیه السلام در یک‌جا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 آفة والصبر شجاعة؛ عجز و ناتوانى، آفت و صبر و شکیبایى، شجاعت است</w:t>
      </w:r>
      <w:r>
        <w:rPr>
          <w:rStyle w:val="FootnoteAnchor"/>
          <w:rtl w:val="true"/>
        </w:rPr>
        <w:footnoteReference w:id="652"/>
      </w:r>
      <w:r>
        <w:rPr>
          <w:rFonts w:ascii="IRNazanin" w:hAnsi="IRNazanin" w:eastAsia="IRNazanin"/>
          <w:color w:val="111111"/>
          <w:sz w:val="28"/>
          <w:sz w:val="28"/>
          <w:szCs w:val="28"/>
          <w:rtl w:val="true"/>
          <w:lang w:bidi="fa-IR"/>
        </w:rPr>
        <w:t>و در جاى دیگر از پیامبر اکرم صلی الله علیه واله نقل مى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الناس من غلب هواه؛ شجاع ترین انسان ها کسى است که بر هوس هاى نفسانى پیروز گردد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به عبارتی مبارزه باقی است؛ ولی صحنۀ مبارزه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میدان جنگ نظامی، گاه در صحنۀ سیاست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اذعان دارد که شخصیت حضرت امیر علیه السلام بری از این است که از جنگ بهراسد و بخواهد میدان جنگ را ترک کند دوست و دشمن همه شجاعت حضرتش را ستودند به فرمایش خود حضرت در خطبۀ قاصعه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وضعت فى الصغیر بکلاکل العرب و کسرت نواجم قرون و ربیعة و مضر؛ من کسی هستم که در دوره جوانی بزرگان عرب را به زانو در آوردم و ستارگان و نام آوران قرون و ربیعه و مضر را در هم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فراز بالا که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أشدّكم مكافحة في قتال الكافرين؛ من سرسخت ترین شما در جنگ و رویارویی با کفّار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وارد است که وقتى على علیه السلام سر بریده عمروبن عبدود را نزد مسلمانان آورد و پیش روى رسول خدا صلی الله علیه واله به زمین انداخت ابوبکر و عمر آن چنان تحت الشعاع عظمت و شجاعت على علیه السلام قرار گرفتند که بى درنگ برخاستند و سر على علیه السلام را بوسیدند</w:t>
      </w:r>
      <w:r>
        <w:rPr>
          <w:rFonts w:eastAsia="IRNazanin" w:cs="IRNazanin"/>
          <w:color w:val="111111"/>
          <w:sz w:val="28"/>
          <w:szCs w:val="28"/>
          <w:rtl w:val="true"/>
          <w:lang w:bidi="fa-IR"/>
        </w:rPr>
        <w:t>.</w:t>
      </w:r>
      <w:r>
        <w:rPr>
          <w:rStyle w:val="FootnoteAnchor"/>
          <w:rtl w:val="true"/>
        </w:rPr>
        <w:footnoteReference w:id="65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شجاعی بود که نام گذشتهگان را محو کرد و جایی برای آیندگان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ساعد و نیروی بازو نظیری نداشت و یک ضربت او، قویترین شجاعان را به مرگ و هلاکت میرساند، بهگونهای که هیچ مبارزی از دست او جان سالم به در نبرد و شمشیری نداشت که به دومین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رزمجوی دلاوری را که میکشت، تکبیر میگفت و در لیلة الهریر، شمار تکبیراتش به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مشخص شد او در آن شب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ابطال نامی را به دیار هلاکت فرستاده است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خطیب خوارزمی و واقدی، دو نفر از علمای معروف اهل تسنن، به سند خود نقل میکنند که پیامبر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لمبارزه علی بن ابیطالب لعمرو بن عبدود افضل من عمل أمتی الی یوم القیامة؛ قطعا ارزش نبرد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عبدود، برتر از ارزش اعمال نیک امت من تا روز قیامت است</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سخنان معروف پیامبر صلی الله علیه واله در مورد شهامت علی علیه السلام یکی این است که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 بسیار حمله کننده به دشمن بدون آنکه پشت به دشمن نماید 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تعبیر را در ماجرای پیروزی علی علیه السلام در جنگ خیبر برای آن حضرت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هرگاه پیامبر صلی الله علیه واله میخواست کافران یاغی را تهدید کند و رعب و وحشت در دلشان پدیدار سازد، آن‌ها را به وجود علی علیه السلام تهدید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فرمان برگرید و سرکشی کنید، علی علیه السلام را به سراغ شما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نقل شده که شخصی از امیرمؤمنان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اسب چابک و تیزرو برای خود فراهم نمیکنی تا در جنگها از آن استفاده کنی؟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اسب ندارم؛ زیرا من هیچگاه از حمله دشمن فرار نمیکنم و هرگاه به کسی حمله کنم و او فرار کند، او را دنبال نمیکنم</w:t>
      </w:r>
      <w:r>
        <w:rPr>
          <w:rFonts w:eastAsia="IRNazanin" w:cs="IRNazanin"/>
          <w:color w:val="111111"/>
          <w:sz w:val="28"/>
          <w:szCs w:val="28"/>
          <w:rtl w:val="true"/>
          <w:lang w:bidi="fa-IR"/>
        </w:rPr>
        <w:t>.»</w:t>
      </w:r>
      <w:r>
        <w:rPr>
          <w:rStyle w:val="FootnoteAnchor"/>
          <w:rtl w:val="true"/>
        </w:rPr>
        <w:footnoteReference w:id="65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مواجه شدن با دشمن فقط در میدان نظامی نیست؛ بلکه عرصه های دیگر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شجاعت، صبر در زمان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خود حضرت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شجاعة؛ صبر پیشه کردن به وقت خود شجاعت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البته این کار نیاز به بینش بالایی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 انسان باید بهحدی گسترده باشد که بتواند دوردستها و نتایج کارش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 دشمن در جنگ و رویارویی عوض میشود، ما هم باید تغییر روش بدهیم وگرنه احتمال شکست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داستان فدک، در مبارزه با جرثومه فساد با صبر به میدان رفت و ابتکار عمل را از دشمن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جلوی چشم فاتح غزوات به ساحت مقدس ناموس خدا هتک حرمت کردند، علیرغم اذعان دوست و دشمن به شجاعت حضرت، دست به قبضه شمشیر نبرد و مبارزه نظامی به راه نینداخت، نشانهای از خردمندی و آیندهنگری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شقشقیه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ردای خلافت را رها ساختم و دامن خود را از آن در پیچیدم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این اندیشه فرو رفته بودم که آیا با دست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و مردم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محیط پرخفقان و ظلمتی که پدید آوردهاند، صبر کنم؟ محیطی که پیران را فرسوده، جوانان را پیر و مردان با ایمان را مانند واپسین دم زندگی به رنج وا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بردباری و صبر به عقل و خرد نزدیکتر است، شکیبایی ورزیدم؛ ولی به کسی میماندم که خار در چشم و استخوان در گلو دارد و با چشم خود میدیدم میراثم را به غارت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حضرت با هر کس با سلاح مخصوص به خودش با آنان روبرو شد و مبارزه کرد؛ لذا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لِلْأُمَّةِ نَاصِحاً وَ فِي غَمَرَاتِ اَلْمَوْتِ سَابِحاً وَ لِلْفُسَّاقِ مُكَافِحاً وَ بِحُجَجِ اَللَّهِ قَائِماً وَ لِلْإِسْلاَمِ وَ اَلْمُسْلِمِينَ رَاحِماً وَ لِلْحَقِّ نَاصِراً وَ عِنْدَ اَلْبَلاَءِ صَابِراً وَ لِلدِّينِ كَالِئاً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فراز حضرت نفرمود من با فساق به مقاتله پرداختم و در میدان جنگ نظامی با آنان مبارزه کردم؛ بلکه فرمود من </w:t>
      </w:r>
    </w:p>
    <w:p>
      <w:pPr>
        <w:pStyle w:val="BookText"/>
        <w:rPr/>
      </w:pPr>
      <w:r>
        <w:rPr>
          <w:rFonts w:ascii="IRNazanin" w:hAnsi="IRNazanin" w:eastAsia="IRNazanin"/>
          <w:color w:val="111111"/>
          <w:sz w:val="28"/>
          <w:sz w:val="28"/>
          <w:szCs w:val="28"/>
          <w:rtl w:val="true"/>
          <w:lang w:bidi="fa-IR"/>
        </w:rPr>
        <w:t>با فساق روبرو شدم؛ امّا دیگر به نوع مبارزه خود اشاره نکرد یقیناً به فراخور و اقتضاء حال با آنان مبارزه کرده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امّا امام حسن و امام حسین علیهما السلام ، رسول خدا صلی الله علیه واله دربارۀ این دو دردانۀ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امامان قاما او قعدا؛ حسن و حسین هر دو امام هستند چه بنشینند و چه قیام کنند</w:t>
      </w:r>
      <w:r>
        <w:rPr>
          <w:rFonts w:eastAsia="IRNazanin" w:cs="IRNazanin"/>
          <w:color w:val="111111"/>
          <w:sz w:val="28"/>
          <w:szCs w:val="28"/>
          <w:rtl w:val="true"/>
          <w:lang w:bidi="fa-IR"/>
        </w:rPr>
        <w:t>».</w:t>
      </w:r>
      <w:r>
        <w:rPr>
          <w:rStyle w:val="FootnoteAnchor"/>
          <w:rtl w:val="true"/>
        </w:rPr>
        <w:footnoteReference w:id="65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شرایطی که برای امام حسن علیه السلام رقم خورد، ایشان به عنوان امام معصوم، بهترین موضع را اتخاذ کرد و آن هم صلح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حضرت، نه از باب ترس و استیصال؛ بلکه عین درایت حضرنش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شرایط بهترین تصمیم را برای مبارزه با معاویه اتّخاذ کرد این خود عین شجاعت بود که حضرت انجام داد؛ لذا نباید با نگاه ضعف به صلح حضرت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رسول خدا صلی الله علیه واله فرمود حسن و حسین امام هستند ولو این که یکی مجبور به قعود شود و دیگری مجبور به قیام در هر حال امام جامعه هستند، معنایش این است که امام جامعه با توجّه به مقام عصمتش بهترین تصمیمات را اتخاذ می کند و هرگز اشتباه در محاسبه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روش در مبارزه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 حسین علیه السلام وارد یک نبرد خونین شد و در مقابل انبوهی از جمعیت بی خرد به جنگ وارد شد و ثمره ماندگاری از خود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زعامت امام حسن علیه السلام نباید ان قلتی وارد کرد، مبارزه نظامی امام حسین علیه السلام را به علّت قلّت سپاهش و یا چیز دیگر نباید ان قلت وارد کرد چون امام معصوم کاری خلاف عقل و خواسته خداوند انجام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نگاهی به سیرۀ امام زین العابدین علی بن الحسین علیهما السلام ، شیوۀ خاصی از مبارزه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بهترین راهکار و شیوۀ مبارزه را در قالب دعا بیان فرمودند و یادگار بسیار گرانبهایی برای شیعه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گرچه در قالب دعا است، اما اگر اندیشه عمیقتری در معارف آن به کار رود، اطلاعات و معانی زیادی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برای مرزداران، به ظاهر یک دعا است، ولی در حقیقت بهترین روشنکنندۀ اهداف و مقاصد عالی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که معروف به دعا برای مرزداران است، اینگونه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كَثِّرْ عِدَّتَهُمْ، وَ اشْحَذْ أَسْلِحَتَهُمْ، وَ احْرُسْ حَوْزَتَهُمْ، وَ امْنَعْ حَوْمَتَهُمْ، وَ أَلِّفْ جَمْعَهُمْ، وَ دَبِّرْ أَمْرَهُمْ، وَ وَاتِرْ بَيْنَ مِيَارِهِمْ، وَ تَوَحَّدْ بِكِفَايَةِ مُؤَنِهِمْ، وَ اعْضُدْهُمْ بِالنَّصْرِ، وَ أَعِنْهُمْ بِالصَّبْرِ، وَ الْطُفْ لَهُمْ فِي الْمَكْرِ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تعدادشان را بیافزا و سلاحشان را تیز و برّان کن و اطراف و جوانبشان را محکم و نفوذناپذیر ساز و جمعشان را به هم پیوند ده و کارشان را راست و رو به راه کن و آذوقه آنان را پیدرپی برسان و سختیهایشان را به تنهایی کارساز باش و به یاری خود نیرومندشان ساز و به شکیبایی مددشان ده و آنان را در چارهجویی، دقّت نظر عنایت کن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آلِهِ، وَ أَنْسِهِمْ عِنْدَ لِقَائِهِمُ الْعَدُوَّ ذِكْرَ دُنْيَاهُمُ الْخَدَّاعَةِ الْغَرُورِ، وَ امْحُ عَنْ قُلُوبِهِمْ خَطَرَاتِ الْمَالِ الْفَتُونِ، وَ اجْعَلِ الْجَنَّةَ نَصْبَ أَعْيُنِهِمْ، وَ لَوِّحْ مِنْهَا لِأَبْصَارِهِمْ مَا أَعْدَدْتَ فِيهَا مِنْ مَسَاكِنِ الْخُلْدِ وَ مَنَازِلِ الْكَرَامَةِ وَ الْحُورِ الْحِسَانِ وَ الْأَنْهَارِ الْمُطَّرِدَةِ بِأَنْوَاعِ الْأَشْرِبَةِ وَ الْأَشْجَارِ الْمُتَدَلِّيَةِ بِصُنُوفِ الثَّمَرِ حَتَّى لَا يَهُمَّ أَحَدٌ مِنْهُمْ بِالْاِدْبَارِ، وَ لَا يُحَدِّثَ نَفْسَهُ عَنْ قِرْنِهِ بِفِرَارٍ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آلش درود فرست و هنگام برخورد با دشمن، یاد دنیای خدعهگر فریبکار را از خاطرشان ببر و اندیشۀ مال فتنهانگیز را از صفحۀ دلشان محو کن و بهشت را برابر چشمشان قرار ده و آن‌چه را در بهشت فراهم </w:t>
      </w:r>
    </w:p>
    <w:p>
      <w:pPr>
        <w:pStyle w:val="BookText"/>
        <w:rPr/>
      </w:pPr>
      <w:r>
        <w:rPr>
          <w:rFonts w:ascii="IRNazanin" w:hAnsi="IRNazanin" w:eastAsia="IRNazanin"/>
          <w:color w:val="111111"/>
          <w:sz w:val="28"/>
          <w:sz w:val="28"/>
          <w:szCs w:val="28"/>
          <w:rtl w:val="true"/>
          <w:lang w:bidi="fa-IR"/>
        </w:rPr>
        <w:t>کردهای از مساکن ابدی و سراهای ارجمند و حوریان زیباروی و نهرهای روانشده با آشامیدنیهای رنگارنگ و درختانی با شاخ و برگ آویخته، همراه با میوه های گوناگون، در برابر دیدگان شان بنمایان تا هیچ کدام از آنان آهنگ پشت کردن به دشمن نکند و فکر گریز از هماورد را به خاطرش نگذراند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در زندگی امام باقر و امام صادق علیهما السلام ، به وضوح درمییابیم که این دو امام بزرگوار نیز در مبارزه با دشمنان، روشی خاص و منحصر به فرد را اتخاذ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مواجهۀ آن‌ها با تهدیدات، بهویژه در زمانی که خداوند متعال،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اشغل الظالمین بالظالمین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و بنی‌امیه را به جان یکدیگر میاندازد، بهوضوح نشاندهندۀ این است که آن‌ها به جای استفاده از سلاح و مبارزات نظامی، به مبارزۀ علمی و تربیت شاگردان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همواره سیرۀ خاص خود را دنبال کرده و به ترویج علم و دانش پرداختهاند و به همین ترتیب، سایر امامان نیز در برابر دشمنان خود اقداماتی مشابه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حقیقت مطابق با سنت الهی است که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وَكَذَٰلِكَ جَعَلْنَا لِكُلِّ نَبِيٍّ عَدُوًّا شَيَاطِينَ الْإِنْسِ وَالْجِنِّ</w:t>
      </w:r>
      <w:r>
        <w:rPr>
          <w:rFonts w:ascii="IRNazanin" w:hAnsi="IRNazanin" w:eastAsia="IRNazanin"/>
          <w:color w:val="111111"/>
          <w:sz w:val="28"/>
          <w:sz w:val="28"/>
          <w:szCs w:val="28"/>
          <w:lang w:bidi="fa-IR"/>
        </w:rPr>
        <w:t></w:t>
      </w:r>
      <w:r>
        <w:rPr>
          <w:rStyle w:val="FootnoteAnchor"/>
          <w:rtl w:val="true"/>
        </w:rPr>
        <w:footnoteReference w:id="660"/>
      </w:r>
      <w:r>
        <w:rPr>
          <w:rFonts w:ascii="IRNazanin" w:hAnsi="IRNazanin" w:eastAsia="IRNazanin"/>
          <w:color w:val="111111"/>
          <w:sz w:val="28"/>
          <w:sz w:val="28"/>
          <w:szCs w:val="28"/>
          <w:rtl w:val="true"/>
          <w:lang w:bidi="fa-IR"/>
        </w:rPr>
        <w:t>یعنی خداوند به همراه هر پیامبری، دشمنانی از شیاطین جن و انس قرار داده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عنوان پیروان اهل بیت علیهم السلام باید در مواجهه با دشمنان خود، مهارتهای لازم را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دشمنی شیاطین جن و انس با پیامبران و اوصیای الهی پایانناپذیر است، این رویارویی برای مختصری از پیروان آنان نیز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مناسب است که همواره برای مقابله با شیاطین و دشمنان، آمادهباشیم و با توجه به شرایط زمان و مکان، بهترین روشهای مبارزه را انتخاب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مبارزه فقط محدود به عرصه نظامی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مشهوری از رسول اکرم صلی الله علیه واله مؤید این مطلب است که امام علی علیه السلام نقل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واله 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علَيهِمُ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xml:space="preserve">؛ امام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واله سپاهى را به جنگ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مى گویم به مردمانى که جهاد اصغر را گذراندند؛ ولى جهاد اکبر هم چنان بر عهده آنان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آن است که انسان با نفس نهفته در میان دو پهلوى خود بجنگد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راه های متعددی برای مقابله با بندگان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در چه زمانی و با چه ابزارهایی باید مواجهه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شیطان در مقابله با انسانها، غفلت است؛ او به آرامی و محتاطانه به سوی شکار خود نزدیک میشود، بیآنکه حواس او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تَتَّبِعُوا خُطُواتِ الشَّیْطانِ إِنَّهُ لَکُمْ عَدُوٌّ مُبینٌ</w:t>
      </w:r>
      <w:r>
        <w:rPr>
          <w:rFonts w:ascii="IRNazanin" w:hAnsi="IRNazanin" w:eastAsia="IRNazanin"/>
          <w:color w:val="111111"/>
          <w:sz w:val="28"/>
          <w:sz w:val="28"/>
          <w:szCs w:val="28"/>
          <w:lang w:bidi="fa-IR"/>
        </w:rPr>
        <w:t></w:t>
      </w:r>
      <w:r>
        <w:rPr>
          <w:rStyle w:val="FootnoteAnchor"/>
          <w:rtl w:val="true"/>
        </w:rPr>
        <w:footnoteReference w:id="662"/>
      </w:r>
      <w:r>
        <w:rPr>
          <w:rFonts w:ascii="IRNazanin" w:hAnsi="IRNazanin" w:eastAsia="IRNazanin"/>
          <w:color w:val="111111"/>
          <w:sz w:val="28"/>
          <w:sz w:val="28"/>
          <w:szCs w:val="28"/>
          <w:rtl w:val="true"/>
          <w:lang w:bidi="fa-IR"/>
        </w:rPr>
        <w:t>یعنی از گامهای شیطان پیروی نکنید، زیرا او دشمنی آشکار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غافل کردن ما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اسْتَحْوَذَ عَلَيْهِمُ الشَّيْطَانُ فَأَنْسَاهُمْ ذِكْرَ اللهِ أُولَئِكَ حِزْبُ الشَّيْطَانِ أَلَا إِنَّ حِزْبَ الشَّيْطَانِ هُمُ الخاسرون</w:t>
      </w:r>
      <w:r>
        <w:rPr>
          <w:rFonts w:ascii="IRNazanin" w:hAnsi="IRNazanin" w:eastAsia="IRNazanin"/>
          <w:color w:val="111111"/>
          <w:sz w:val="28"/>
          <w:sz w:val="28"/>
          <w:szCs w:val="28"/>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سخت احاطه کرده که فکر و ذکر خدا را به کلّی از یادشان برده، آنان حزب شیطانند،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حزب شیطان به حقیقت زیان کاران عالمند</w:t>
      </w:r>
      <w:r>
        <w:rPr>
          <w:rFonts w:eastAsia="IRNazanin" w:cs="IRNazanin"/>
          <w:color w:val="111111"/>
          <w:sz w:val="28"/>
          <w:szCs w:val="28"/>
          <w:rtl w:val="true"/>
          <w:lang w:bidi="fa-IR"/>
        </w:rPr>
        <w:t xml:space="preserve">. </w:t>
      </w:r>
      <w:bookmarkStart w:id="124" w:name="pg9469_80796"/>
    </w:p>
    <w:p>
      <w:pPr>
        <w:pStyle w:val="Heading3"/>
        <w:numPr>
          <w:ilvl w:val="2"/>
          <w:numId w:val="1"/>
        </w:numPr>
        <w:rPr/>
      </w:pPr>
      <w:bookmarkStart w:id="125" w:name="__RefHeading___Toc6152148_2870459653"/>
      <w:bookmarkStart w:id="126" w:name="_Toc42"/>
      <w:bookmarkEnd w:id="124"/>
      <w:bookmarkEnd w:id="125"/>
      <w:r>
        <w:rPr>
          <w:rtl w:val="true"/>
        </w:rPr>
        <w:t>سُبُل المنافع</w:t>
      </w:r>
      <w:bookmarkEnd w:id="126"/>
    </w:p>
    <w:p>
      <w:pPr>
        <w:pStyle w:val="BookText"/>
        <w:rPr/>
      </w:pPr>
      <w:r>
        <w:rPr>
          <w:rFonts w:ascii="Amiri" w:hAnsi="Amiri" w:eastAsia="Amiri" w:cs="Amiri"/>
          <w:color w:val="111111"/>
          <w:sz w:val="28"/>
          <w:sz w:val="28"/>
          <w:szCs w:val="28"/>
          <w:rtl w:val="true"/>
          <w:lang w:bidi="ar-SA"/>
        </w:rPr>
        <w:t xml:space="preserve">قال امیراَلْمُؤْمِنِينَ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تَجُرُّونَ بِهِ إِلَيْهِمُ اَلْمَنَافِعَ وَ تَدْفَعُونَ بِهِ عَنْهُمُ اَلْمَضَارَّ تَجِدُوهُ عِنْدَ اَللّهِ يَنْفَعُكُمُ اَللَّهُ تَعَالَى بِجَاهِ مُحَمَّدٍ وَ آلِهِ اَلطَّيِّبِينَ يَوْمَ اَلْقِيَامَةِ فَيَحُطُّ بِهِ عَنْ سَيِّئَاتِكُمْ وَ يُضَاعِفُ بِهِ حَسَنَاتِكُمْ وَ يَرْفَعُ بِهِ دَرَجَاتِكُمْ</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مؤمنان را که به وسیله آن به آن‌ها منفعت می دهی و به وسیله آن زیان را از آن‌ها دور می کنی، آن را نزد خدا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یستعان به فی الوصول الی الخیرات و ما یتوصل به الی الخیرفالنفع خیر و ضده الضر</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نفع چیزی است که به کمک آن بتوان به خیرات دست یافت و هر چیزی که با آن به خیر دسترسی پیدا شود نفع گویند؛ ضدّ آن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پنجاه بار در قرآن کریم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نفع مطلق</w:t>
      </w:r>
    </w:p>
    <w:p>
      <w:pPr>
        <w:pStyle w:val="BookText"/>
        <w:rPr/>
      </w:pPr>
      <w:r>
        <w:rPr>
          <w:rFonts w:ascii="IRNazanin" w:hAnsi="IRNazanin" w:eastAsia="IRNazanin"/>
          <w:color w:val="111111"/>
          <w:sz w:val="28"/>
          <w:sz w:val="28"/>
          <w:szCs w:val="28"/>
          <w:rtl w:val="true"/>
          <w:lang w:bidi="fa-IR"/>
        </w:rPr>
        <w:t>نافع یکی از اسما و صفات خداوند است و به معنای سودبخشنده و سودرسان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زیان رسان به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منافع از آن خداوند است و این امر در آیات قرآن بهصراحت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أَمْلِکُ لِنَفْسِی نَفْعًا وَلا ضَرًّا إِلَّا مَا شَاءَ اللَّهُ وَ لَوْ کُنْتُ أَعْلَمُ الْغَیْبَ لَاسْتَکْثَرْتُ مِنَ الْخَیْرِ وَمَا مَسَّنِیَ السُّوءُ إِنْ أَنَا إِلَّا نَذِیرٌ وَبَشِیرٌ لِقَوْمٍ یُؤْمِنُونَ</w:t>
      </w:r>
      <w:r>
        <w:rPr>
          <w:rFonts w:ascii="Amiri" w:hAnsi="Amiri" w:eastAsia="Amiri" w:cs="Amiri"/>
          <w:color w:val="111111"/>
          <w:sz w:val="28"/>
          <w:sz w:val="28"/>
          <w:szCs w:val="28"/>
          <w:lang w:bidi="ar-SA"/>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سودی و زیانی برای خود نیستم، مگر آن مقداری که خدا بخواهد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أَمْلِکُ لِنَفْسِی ضَرًّا وَلا نَفْعًا إِلَّا مَا شَاءَ اللَّهُ لِکُلِّ أُمَّهٍ أَجَلٌ إِذَا جَاءَ أَجَلُهُمْ فَلَا یَسْتَأْخِرُونَ سَاعَهً وَلا یَسْتَقْدِمُونَ</w:t>
      </w:r>
      <w:r>
        <w:rPr>
          <w:rFonts w:ascii="Amiri" w:hAnsi="Amiri" w:eastAsia="Amiri" w:cs="Amiri"/>
          <w:color w:val="111111"/>
          <w:sz w:val="28"/>
          <w:sz w:val="28"/>
          <w:szCs w:val="28"/>
          <w:lang w:bidi="ar-SA"/>
        </w:rPr>
        <w:t></w:t>
      </w:r>
      <w:r>
        <w:rPr>
          <w:rStyle w:val="FootnoteAnchor"/>
          <w:rtl w:val="true"/>
        </w:rPr>
        <w:footnoteReference w:id="6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پیغمبر و رسانندۀ اوامرو نواهی الهی هستم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سود و زیانی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ندارم مگر آن چیزی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دارای مدت زمان محدودی است و هر وقت زمان آنان به سر رسید، نه لحظهای تأخیر میکنند و نه لحظهای پیشی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مورد منافع که همگی از آن خداوند است و اوست که نازل کنندۀ تمام خیرات و منافع و نازل کنندۀ قرآن که کتاب جامعی است که تمام خیرات و منافع در آن قرار دارد،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مُنْزِلُ الْمَنَافِعِ وَ الْكِتَابِ الْجَامِعِ بِالنُّورِ السَّاطِعِ وَ هُوَ لِلدَّعَوَاتِ سَامِعٌ وَ لِلْدَّرَجَاتِ رَافِعٌ وَ لِلْكُرُبَاتِ دَافِعٌ وَ لِلْجَبَابِرَةِ قَامِعٌ وَ رَاحِمُ عَبْرَةِ كُلِّ ضَارِعٍ وَ دَافِعُ ضَرْعَةِ كُلِّ ضَارِعٍ فَلاَ إِلَهَ غَيْرُهُ وَ لاَ شَيْءَ يَعْدِلُهُ</w:t>
      </w:r>
      <w:r>
        <w:rPr>
          <w:rFonts w:eastAsia="IRNazanin" w:cs="IRNazanin"/>
          <w:color w:val="111111"/>
          <w:sz w:val="28"/>
          <w:szCs w:val="28"/>
          <w:rtl w:val="true"/>
          <w:lang w:bidi="fa-IR"/>
        </w:rPr>
        <w:t>.»</w:t>
      </w:r>
      <w:r>
        <w:rPr>
          <w:rStyle w:val="FootnoteAnchor"/>
          <w:rtl w:val="true"/>
        </w:rPr>
        <w:footnoteReference w:id="66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علیه السلام دربارۀ منفعت رساندن خداوند به جنین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تَمُورُ فِی بَطْنِ أُمِّكَ جَنِيناً لاَ تَخْبُرُ وَ لاَ تَسْمَعُ نِدَاءً ثُمَّ أُخْرِجْتَ مِنْ مَقَرِّكَ إِلَى دَارٍ لَمْ تَشْهَدْهَا وَ لَمْ تَعْرِفْ سُبُلَ مَنَافِعِهَا فَمَنْ هَدَاكَ لاِجْتِرَارِ اَلْغِذَاءَ مِنْ ثَدْیِ أُمِّكَ وَ حَرَّكَكَ عِنْدَ اَلْحَاجَةِ مَوَاضِعَ طَلَبِكَ</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در شکم مادرت به حالت جنینی میجنبید، نه از جایی خبر داشتی و نه صدایی را میشنیدی، و سپس تو را از جایگاهت به سراهایی آوردند که قبلاً ندیده بودی و راه های سودبخش آن را نمیشناختی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تو را راهنمایی کرد تا از پستان مادرت شیر بمکی؟ و در هنگام ضرورت توان حرکت به سمت موارد نیازت را به تو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علیهم السلام و نفعرسانی</w:t>
      </w:r>
    </w:p>
    <w:p>
      <w:pPr>
        <w:pStyle w:val="BookText"/>
        <w:rPr/>
      </w:pPr>
      <w:r>
        <w:rPr>
          <w:rFonts w:ascii="IRNazanin" w:hAnsi="IRNazanin" w:eastAsia="IRNazanin"/>
          <w:color w:val="111111"/>
          <w:sz w:val="28"/>
          <w:sz w:val="28"/>
          <w:szCs w:val="28"/>
          <w:rtl w:val="true"/>
          <w:lang w:bidi="fa-IR"/>
        </w:rPr>
        <w:t>نظر به اینکه عالم، عالم اسباب است و خداوند همۀ امور را با واسطه انجام میدهد، نفع و خیر رساندن نیز مستثنای از این قاعده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واسطه به بندگان خود نفع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منفعت به وسیلۀ دست به دست دیگری میرسد و از طرف دیگر، با توجه به اینکه اهل بیت علیهم السلام یدالله هستند،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الْمَثَانِي الَّذِي أَعْطَاهُ اللَّهُ نَبِيَّنَا مُحَمَّداً صلی الله علیه واله وَ نَحْنُ وَجْهُ اللَّهِ نَتَقَلَّبُ فِي الْأَرْضِ بَيْنَ أَظْهُرِكُمْ وَ نَحْنُ عَيْنُ اللَّهِ فِي خَلْقِهِ وَ يَدُهُ الْمَبْسُوطَةُ بِالرَّحْمَةِ عَلَى عِبَادِهِ</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 مثانی که خدا به پیغمبر خود محمد صلی الله علیه واله عطا کرد، ما همان وجه خدا هستیم که بین شما هستیم و ما عین خدا در خلقش و دست رحمتش که به بندگان دراز کرده، شناسد ما را هر که شناسد و نادیده گیرد ما را هر که نادیده گیرد، سوگند به پیشوایی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بیده الخیر اهل بیت علیهم السلام هستند؛ لذا خیر و منفعت به واسطۀ حضرات معصوم علیهم السلام به دست ما می رسد و آنان سبل المنافع هستند یعنی راه های به دست آوردن منفعت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تجارت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کسی در محضر حضرت امیر علیه السلام دنیا را مذمت میکرده و به بدی از آن یاد میکرد، حضرت در مورد حقیقت دنیا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سَمِعَ رَجُلًا يَذُمُّ الدُّنْيَا أَيُّهَا الذَّامُّ لِلدُّنْيَا الْمُغْتَرُّ بِغُرُورِهَا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الْمَخْدُوعُ بِأَبَاطِيلِهَا إِنَّ الدُّنْيَا دَارُ صِدْقٍ لِمَنْ صَدَقَهَا وَ دَارُ عَافِيَةٍ لِمَنْ فَهِمَ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کسی که دنیا را مذمت میکنی و به فریب آن گرفتار شدهای، بدان که دنیا دار صدق است برای کسی که آن را راست و درست بفهمد، و دار عافیت است برای کسی که آن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 غِنًى لِمَنْ تَزَوَّدَ مِنْهَا وَ دَارُ مَوْعِظَةٍ لِمَنِ اتَّعَظَ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خانۀ بینیازی است برای کسی که از آن توشه بردارد و سرای موعظه است برای کسی که از آن پند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أَحِبَّاءِ اللَّهِ وَ مُصَلَّى مَلَائِكَةِ اللَّهِ وَ مَهْبِطُ وَحْيِ اللَّهِ وَ مَتْجَرُ أَوْلِيَاءِ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گاه دوستان خداست، و محل نماز فرشتگان خداست، و محل فرو آمدن وحی الهی است، و تجارت گاه اولیاء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اكْتَسَبُوا فِيهَا الرَّحْمَةَ وَ رَبِحُوا فِيهَا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رحمت الهی را کسب کرده اند و بهشت را سود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يَذُمُّهَا وَ قَدْ آذَنَتْ بِبَيْنِهَا وَ نَادَتْ بِفِرَاقِهَا وَ نَعَتْ نَفْسَهَا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کسی آن را مذمت می کند در حالی که دنیا دوری خود را اعلان نموده و ندای جدایی خود را سر داده و خبر هلاکت و نابودی خود و اهلش را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فَمَثَّلَتْ لَهُمْ بِبَلَائِهَا الْبَلَاءَ وَ شَوَّقَتْهُمْ بِسُرُورِهَا إِلَى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گرفتاری خود گرفتاری آخرت را مجسّم نموده و با شادی های خود مردم را به شادی های آخرت تشویق نموده است</w:t>
      </w:r>
      <w:r>
        <w:rPr>
          <w:rFonts w:eastAsia="IRNazanin" w:cs="IRNazanin"/>
          <w:color w:val="111111"/>
          <w:sz w:val="28"/>
          <w:szCs w:val="28"/>
          <w:rtl w:val="true"/>
          <w:lang w:bidi="fa-IR"/>
        </w:rPr>
        <w:t>.</w:t>
      </w:r>
      <w:r>
        <w:rPr>
          <w:rStyle w:val="FootnoteAnchor"/>
          <w:rtl w:val="true"/>
        </w:rPr>
        <w:footnoteReference w:id="67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نخستین چیزی که به ذهن میرسد،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دو، حقیقتی برای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از جمله واژههایی است که دو رویکرد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مادّی و دیگری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منفعت مادّی، انسان تلاش میکند که با مال تجارت خود، حداکثر سود و بهره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وجود سرمایۀ اولیه در تجارت ضروری است، که از آن به عنوان مواد تجارت یاد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تمثیلات زیادی دربارۀ تجارت خانه بودن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محل کشتزار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نمونههاست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همواره به عنوان عملی با خیر و منفعت بسیار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برکت و افزایش محصول در دست خداوند است، خداوند در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أَأَنْتُمْ تَزْرَعُونَهُ أَمْ نَحْنُ الزَّارِعُونَ</w:t>
      </w:r>
      <w:r>
        <w:rPr>
          <w:rFonts w:ascii="IRNazanin" w:hAnsi="IRNazanin" w:eastAsia="IRNazanin"/>
          <w:color w:val="111111"/>
          <w:sz w:val="28"/>
          <w:sz w:val="28"/>
          <w:szCs w:val="28"/>
          <w:lang w:bidi="fa-IR"/>
        </w:rPr>
        <w:t></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تخم را میرویانید یا ما رویانندهایم؟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تقوای الهی سبب میشود که خیر و برکت زیادی نصیب بنده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الَّذِينَ يَتْلُونَ كِتَابَ اللَّهِ وَ أَقَامُوا الصَّلَوةَ وَ أَنفَقُوا مِمَّا رَزَقْنَاهُمْ سِرًّا وَ عَلَانِيَةً يَرْجُونَ تَجَرَةً لَّن تَبُورَ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لِيُوَفِّيَهُمْ أُجُورَهُمْ وَ يَزيدَهُمْ مِنْ فَضْلِهِ إِنَّهُ غَفُورٌ شَكُورٌ</w:t>
      </w:r>
      <w:r>
        <w:rPr>
          <w:rFonts w:ascii="IRNazanin" w:hAnsi="IRNazanin" w:eastAsia="IRNazanin"/>
          <w:color w:val="111111"/>
          <w:sz w:val="28"/>
          <w:sz w:val="28"/>
          <w:szCs w:val="28"/>
          <w:lang w:bidi="fa-IR"/>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الهی را تلاوت میکنند و نماز را برپا میدارند و از آنچه به آنان روزی دادهایم، پنهان و آشکار انفاق میکنند، تجارتی پرسود و بیزیان امید دارند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اعمال باعث میشود که خداوند پاداش کامل و افزون بر فضایل خود را به آنها عطا کند؛ چراکه اقامۀ نماز، انفاق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مستحبّی، موجب میشود خداوند در این تجارت بین خود و بنده، سود سرشاری را نصیب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معنای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زکات مال خود را پرداخت میکند، در حقیقت مال خود را افزایش میدهد؛ گرچه در نظر کوتهبین، به نظر میآید که مقدار کمی از مالش را به فقرا میدهد و این امر باعث کاهش مال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برکت و منفعت در دست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کشاورز برای به دست آوردن محصول خوب نیاز دارد که دو اصل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فراهم کردن عوامل جذب برای محصول و دیگری حذف عوامل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محصول برای رشد و به ثمر رسیدن نیاز به آب، خاک و نور خورشید دارد و از طرف دیگر، باید حشرات و علفهای هرز را از دور و بر محصول دور کند تا محصول به سلامت به رشد و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ثمره دست یافت، در حقیقت به فلاحت رسیده است، یعنی به منفعتی که به آن راضی بود، دست یافته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و منفعت مادّی در دو بُعد فردی و اجتماعی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منفعت اجتماعی نظر خاص و ویژهای دارد و برخی از احکام اسلامی بهعنوان شالوده برای تقویت بنیه اجتماعی وضع شدهاند؛ مانند زکات، جهاد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نظام اجتماعی نقش اساسی دارند، زیرا ستون فقرات هر جامعه، اقتصاد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ستون بشکند، جامعه دیگر قدرت برخاستن و سرپا ماندن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تأکید میکند که قوام جامعه را به دست هر کسی ندهید؛ مثلاً کسی که تخصص در امور اقتصادی ندارد و نمیتواند منفعت و ضرر را تشخیص دهد، نباید متولی این امور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وَلَا تُؤْتُوا السُّفَهَاءَ أَمْوَالَكُمُ الَّتِي جَعَلَ اللهُ لَكُمْ قِيَامًا وَارْزُقُوهُمْ فِيهَا وَاكْسُوهُمْ وَقُولُوا لَهُمْ قَوْلًا مَعْرُوفًا</w:t>
      </w:r>
      <w:r>
        <w:rPr>
          <w:rFonts w:ascii="IRNazanin" w:hAnsi="IRNazanin" w:eastAsia="IRNazanin"/>
          <w:color w:val="111111"/>
          <w:sz w:val="28"/>
          <w:sz w:val="28"/>
          <w:szCs w:val="28"/>
          <w:lang w:bidi="fa-IR"/>
        </w:rPr>
        <w:t></w:t>
      </w:r>
      <w:r>
        <w:rPr>
          <w:rStyle w:val="FootnoteAnchor"/>
          <w:rtl w:val="true"/>
        </w:rPr>
        <w:footnoteReference w:id="674"/>
      </w:r>
      <w:r>
        <w:rPr>
          <w:rFonts w:ascii="IRNazanin" w:hAnsi="IRNazanin" w:eastAsia="IRNazanin"/>
          <w:color w:val="111111"/>
          <w:sz w:val="28"/>
          <w:sz w:val="28"/>
          <w:szCs w:val="28"/>
          <w:rtl w:val="true"/>
          <w:lang w:bidi="fa-IR"/>
        </w:rPr>
        <w:t>و اموالی که خدا قوام زندگی شما را به آن مقرر داشته به تصرف سفیهان ندهید و از مالتان نفقه و لباس به آن‌ها دهید و با آنان سخن نیکو و دلپسند بگویید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 مال التجارة انسان</w:t>
      </w:r>
    </w:p>
    <w:p>
      <w:pPr>
        <w:pStyle w:val="BookText"/>
        <w:rPr/>
      </w:pPr>
      <w:r>
        <w:rPr>
          <w:rFonts w:ascii="IRNazanin" w:hAnsi="IRNazanin" w:eastAsia="IRNazanin"/>
          <w:color w:val="111111"/>
          <w:sz w:val="28"/>
          <w:sz w:val="28"/>
          <w:szCs w:val="28"/>
          <w:rtl w:val="true"/>
          <w:lang w:bidi="fa-IR"/>
        </w:rPr>
        <w:t>غیر از تجارت صوری و مادّی، یک نوع تجارت دیگر وجود دارد که قرآن بر آن تأکید دارد و آن تجارت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تجارت، کسی که بهترین استفاده را از عمر خود میبرد و اعمال نیک بیشتری انجام میدهد، بهره بیشتری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معنوی، مال التجارة انسان، عمر اوست و تمام هستی و سرمایهای که خداوند در اختیارش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فروشنده انسان و خریدار خداوند متعال است؛ چنانکه در قرآن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اللهَ اشتَری مِنَ المُؤمِنِینَ أَنفُسَهُم وَأَموَالَهُم بِأَنَّ لَهُم الجَنَّةَ</w:t>
      </w:r>
      <w:r>
        <w:rPr>
          <w:rFonts w:ascii="IRNazanin" w:hAnsi="IRNazanin" w:eastAsia="IRNazanin"/>
          <w:color w:val="111111"/>
          <w:sz w:val="28"/>
          <w:sz w:val="28"/>
          <w:szCs w:val="28"/>
          <w:lang w:bidi="fa-IR"/>
        </w:rPr>
        <w:t></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و مال اهل ایمان را به بهای بهشت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خریدار دیگر نیز وجود دارد که سعی میکند این مال التجارة گرانبها را به قیمت اندک بخرد و آن کسی نیست جز شیطان؛ چنانکه در قرآن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أُولئِکَ الَّذِینَ اشتَرَوُا الضَّللَةَ بِالهُدَی فَمَا رَبِحَت تِّجَارَتُهُم وَ مَا کَانُوا مُهتَدِینَ</w:t>
      </w:r>
      <w:r>
        <w:rPr>
          <w:rFonts w:ascii="IRNazanin" w:hAnsi="IRNazanin" w:eastAsia="IRNazanin"/>
          <w:color w:val="111111"/>
          <w:sz w:val="28"/>
          <w:sz w:val="28"/>
          <w:szCs w:val="28"/>
          <w:lang w:bidi="fa-IR"/>
        </w:rPr>
        <w:t></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ایشانند که گمراهی را به جای راه راست خریدند، پس تجارت آن‌ها سود نکرد و راه هدایت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با خداوند سود و منفعت سرشاری به دنبال دارد، در حالی که معامله با شیطان جز خسران و زیان چیزی عاید انسان نمیکند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سرمایه های ارزشمند خود، یعنی عمر و مال، را به غیر از خدا بفروشیم، در این بازار ضرر کردهایم؛ زیرا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تنها تاجری است که سرمایه های کم ارزش انسان را نیز خریداری میکند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يَعْمَلْ مِثْقَالَ ذَرَّةٍ خَيْرًا يَرَه</w:t>
      </w:r>
      <w:r>
        <w:rPr>
          <w:rFonts w:ascii="Amiri" w:hAnsi="Amiri" w:eastAsia="Amiri" w:cs="Amiri"/>
          <w:color w:val="111111"/>
          <w:sz w:val="28"/>
          <w:sz w:val="28"/>
          <w:szCs w:val="28"/>
          <w:lang w:bidi="ar-SA"/>
        </w:rPr>
        <w:t></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ذرهای خوب کار کند،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عیوب جنس را اصلاح می کند و رسوا نمی سازد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سرمایهها، بهای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خَالِدِينَ فِيهَا</w:t>
      </w:r>
      <w:r>
        <w:rPr>
          <w:rFonts w:ascii="IRNazanin" w:hAnsi="IRNazanin" w:eastAsia="IRNazanin"/>
          <w:color w:val="111111"/>
          <w:sz w:val="28"/>
          <w:sz w:val="28"/>
          <w:szCs w:val="28"/>
          <w:lang w:bidi="fa-IR"/>
        </w:rPr>
        <w:t></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خداوند به عهد خویش تنها به اعطای پاداش به اندازه کار نیک نیست بلکه پاداشی بہتر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جَاءَ بِالحَسَنَةِ فَلَهُ خَيْرٌ مِّنْهَا</w:t>
      </w:r>
      <w:r>
        <w:rPr>
          <w:rFonts w:ascii="IRNazanin" w:hAnsi="IRNazanin" w:eastAsia="IRNazanin"/>
          <w:color w:val="111111"/>
          <w:sz w:val="28"/>
          <w:sz w:val="28"/>
          <w:szCs w:val="28"/>
          <w:lang w:bidi="fa-IR"/>
        </w:rPr>
        <w:t></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کار نیکی آورده، برایش بهتر از آن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دوبرابر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ascii="Amiri" w:hAnsi="Amiri" w:eastAsia="Amiri" w:cs="Amiri"/>
          <w:color w:val="111111"/>
          <w:sz w:val="28"/>
          <w:sz w:val="28"/>
          <w:szCs w:val="28"/>
          <w:lang w:bidi="ar-SA"/>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دوچندان گرداند و پاداشی نیکو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بیشتر و تا ده برابر</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جَاءَ بِالحَسَنَةِ فَلَهُ عَشْرُ أَمْثَالِهَا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حتی هفتصد برابر</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مثل الَّذِينَ يُنفِقُونَ أَمْوَالَهُمْ فِي سَبِيلِ اللَّهِ كَمَثَلِ حَبَّةٍ أَنبَتَتْ سَبْعَ سُنبُلَاتٍ فِي كُلِّ سُنبُلَةٍ مِئَةُ حَبَّةٍ</w:t>
      </w:r>
      <w:r>
        <w:rPr>
          <w:rFonts w:ascii="IRNazanin" w:hAnsi="IRNazanin" w:eastAsia="IRNazanin"/>
          <w:color w:val="111111"/>
          <w:sz w:val="28"/>
          <w:sz w:val="28"/>
          <w:szCs w:val="28"/>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معامله با خدا، سود یقینی و قطعی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وَعَدَ عَلَيْهِ حَقًّا</w:t>
      </w:r>
      <w:r>
        <w:rPr>
          <w:rFonts w:ascii="Amiri" w:hAnsi="Amiri" w:eastAsia="Amiri" w:cs="Amiri"/>
          <w:color w:val="111111"/>
          <w:sz w:val="28"/>
          <w:sz w:val="28"/>
          <w:szCs w:val="28"/>
          <w:lang w:bidi="ar-SA"/>
        </w:rPr>
        <w:t></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وعدهای است که بر آن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أَوْفَى بِعَهْدِهِ مِنَ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کیست وفادارتر به عهدش از خدا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تجارتی از این پرسودتر وجود دارد که انسان مال خدا را به خود خدا بفروشد و در ازای متاع ناپایدار، سعادت جاوید را دریافت کند؟</w:t>
      </w:r>
    </w:p>
    <w:p>
      <w:pPr>
        <w:pStyle w:val="BookText"/>
        <w:rPr/>
      </w:pPr>
      <w:r>
        <w:rPr>
          <w:rFonts w:ascii="IRNazanin" w:hAnsi="IRNazanin" w:eastAsia="IRNazanin"/>
          <w:color w:val="111111"/>
          <w:sz w:val="28"/>
          <w:sz w:val="28"/>
          <w:szCs w:val="28"/>
          <w:rtl w:val="true"/>
          <w:lang w:bidi="fa-IR"/>
        </w:rPr>
        <w:t>بزرگترین خیر و منفعت بنده در معامله با خداوند، رسیدن به جایگاه ابدی و نجات از عذاب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يَا أَيُّهَا الَّذِينَ آمَنُوا هَلْ أَدُلُّكُمْ عَلَى تِجارَةٍ تُنْجِيكُمْ مِنْ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فِي سَبِيلِ اللَّهِ بِأَمْوَالِكُمْ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لَكُمْ ذُنُوبَكُمْ وَ يُدْخِلْكُمْ جَنَّاتٍ تَجْرِي مِن تَحْتِهَا الْأَنْهَارُ وَ مَسَاكِنَ طَيِّبَةً فِي جَنَّاتِ عَدْنٍ ذَلِكَ الْفَوْزُ الْعَظِيمُ</w:t>
      </w:r>
      <w:r>
        <w:rPr>
          <w:rFonts w:ascii="IRNazanin" w:hAnsi="IRNazanin" w:eastAsia="IRNazanin"/>
          <w:color w:val="111111"/>
          <w:sz w:val="28"/>
          <w:sz w:val="28"/>
          <w:szCs w:val="28"/>
          <w:lang w:bidi="fa-IR"/>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آیا شما را به تجارتی سودمند که شما را از عذاب دردناک نجات دهد، دلالت کنم؟ به خدا و رسول او ایمان آورید و با مال و جان در راه خدا جهاد کنید، که این کار از هر تجارت اگر دانا باشید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تجارت، در گام اول، که مرحلۀ اعتقاد است، به خداوند و رسولش ایمان آوردن و در گام بعدی، که مرحلۀ عمل است، انجام دادن نماز، زکات و جهاد با مال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تجارت از یک سو مغفرت الهی و از سوی دیگر رهایی از عذاب الهی و دستیابی به بهشت جاویدان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نِعْمَةٍ دُونَ الْجَنَّةِ مَحْقُورٌ، وَ كُلُّ بَلَاءٍ دُونَ النَّارِ عَافِيَةٌ</w:t>
      </w:r>
      <w:r>
        <w:rPr>
          <w:rFonts w:eastAsia="Amiri" w:cs="Amiri" w:ascii="Amiri" w:hAnsi="Amiri"/>
          <w:color w:val="111111"/>
          <w:sz w:val="28"/>
          <w:szCs w:val="28"/>
          <w:rtl w:val="true"/>
          <w:lang w:bidi="ar-SA"/>
        </w:rPr>
        <w:t>»</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که غیر از بهشت باشد حقیر و ناچیز است و هر بلایی که کمتر و غیر از آتش جهنم باشد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بزرگترین دستاورد یک انسان این است که به آرامش و آسایش ابدی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پذیرش ولایت، بزرگترین سرمایه مؤمن</w:t>
      </w:r>
    </w:p>
    <w:p>
      <w:pPr>
        <w:pStyle w:val="BookText"/>
        <w:rPr/>
      </w:pPr>
      <w:r>
        <w:rPr>
          <w:rFonts w:ascii="IRNazanin" w:hAnsi="IRNazanin" w:eastAsia="IRNazanin"/>
          <w:color w:val="111111"/>
          <w:sz w:val="28"/>
          <w:sz w:val="28"/>
          <w:szCs w:val="28"/>
          <w:rtl w:val="true"/>
          <w:lang w:bidi="fa-IR"/>
        </w:rPr>
        <w:t>بدون شک، هر کس بهرهای از ولایت دارد، منفعت زیادی به دست آورده و سود فراوانی برده است؛ زیرا اعمال بندگان با ولایت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ولایتمداری و عمل به فرامین اهل بیت علیهم السلام کفه اعمال انسان را سنگینتر کرده و سود بیشتری را نصیب او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خریدار اعمال، به شرط ولایت، آن‌ها را قبول میکند و در غیر این صورت، جز خسران چیزی نصیب بنده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بدین معناست که نهتنها سودی به دست نمیآید بلکه سرمایه خویش را نیز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صائب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گرفتم که قمار از همه عالم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بردی، همه را باخته میباید رفت</w:t>
      </w:r>
    </w:p>
    <w:p>
      <w:pPr>
        <w:pStyle w:val="BookText"/>
        <w:rPr/>
      </w:pPr>
      <w:r>
        <w:rPr>
          <w:rFonts w:ascii="IRNazanin" w:hAnsi="IRNazanin" w:eastAsia="IRNazanin"/>
          <w:color w:val="111111"/>
          <w:sz w:val="28"/>
          <w:sz w:val="28"/>
          <w:szCs w:val="28"/>
          <w:rtl w:val="true"/>
          <w:lang w:bidi="fa-IR"/>
        </w:rPr>
        <w:t>دنیا محل عمل و آخرت محل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روز آشکار شدن ضرر و زیان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پرده از حقیقت اعمال برداشته میشود و بندگان میبینند و درمییابند که آیا اعمالشان در دنیا سودمند بوده یا ضایع شده و خسران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مورد تغابن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 به معنای انتخاب چیز نادرست و ترک چیز درست یا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از این رو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بهره آخرت را ترک کرده و تنها از دنیا بهرهمند شده است؛ در حالی که مؤمن 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بهره دنیا را ترک کرده و بهره آخرت را اخذ نموده است</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کسانی که در دنیا منافعی به دست میآورند، در حالی که همین منافع در آخرت موجب خسران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ایمان به خداوند </w:t>
      </w:r>
    </w:p>
    <w:p>
      <w:pPr>
        <w:pStyle w:val="BookText"/>
        <w:rPr/>
      </w:pPr>
      <w:r>
        <w:rPr>
          <w:rFonts w:ascii="IRNazanin" w:hAnsi="IRNazanin" w:eastAsia="IRNazanin"/>
          <w:color w:val="111111"/>
          <w:sz w:val="28"/>
          <w:sz w:val="28"/>
          <w:szCs w:val="28"/>
          <w:rtl w:val="true"/>
          <w:lang w:bidi="fa-IR"/>
        </w:rPr>
        <w:t xml:space="preserve">و رسولش و جهاد در راه خدا با جان و مال، تجارتی است که ما را از عذاب دردناک نجات میدهد، نقطه مقابل آن، تکذیب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خسران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تَكُونَنَّ مِنَ الَّذِينَ كَذَّبُوا بِآيَاتِ اللهِ فَتَكُونَ مِنَ الْخَاسِرِينَ</w:t>
      </w:r>
      <w:r>
        <w:rPr>
          <w:rFonts w:ascii="Amiri" w:hAnsi="Amiri" w:eastAsia="Amiri" w:cs="Amiri"/>
          <w:color w:val="111111"/>
          <w:sz w:val="28"/>
          <w:sz w:val="28"/>
          <w:szCs w:val="28"/>
          <w:lang w:bidi="ar-SA"/>
        </w:rPr>
        <w:t></w:t>
      </w:r>
      <w:r>
        <w:rPr>
          <w:rStyle w:val="FootnoteAnchor"/>
          <w:rtl w:val="true"/>
        </w:rPr>
        <w:footnoteReference w:id="687"/>
      </w:r>
      <w:r>
        <w:rPr>
          <w:rFonts w:ascii="IRNazanin" w:hAnsi="IRNazanin" w:eastAsia="IRNazanin"/>
          <w:color w:val="111111"/>
          <w:sz w:val="28"/>
          <w:sz w:val="28"/>
          <w:szCs w:val="28"/>
          <w:rtl w:val="true"/>
          <w:lang w:bidi="fa-IR"/>
        </w:rPr>
        <w:t>و هرگز نباید از کسانی باشی که آیات خدا را تکذیب کردند که آنگاه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زیانبارترین اعمال را معرفی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هَلْ نُنَبِّئُكُمْ بِالْأَخْسَرِينَ أَعْمَالًا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بگو آیا میخواهید شما را از زیانکارترین مردم آگاه سازیم؟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الَّذِينَ ضَلَّ سَعْيُهُمْ فِي الْحَيَاةِ الدُّنْيَا وَهُمْ يَحْسَبُونَ أَنَّهُمْ يُحْسِنُونَ صُنْعًا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سعیشان در راه دنیای فانی تباه گشته و به خیال باطل میپنداشتند که نیکوکاری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أُولَئِكَ الَّذِينَ كَفَرُوا بِآيَاتِ رَبِّهِمْ وَلِقَائِهِ فَحَبِطَتْ أَعْمَالُهُمْ فَلَا نُقِيمُ لَهُمْ يَوْمَ الْقِيَامَةِ وَزْنًا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همین دنیاطلبانند که به آیات خدای خود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خدا را انکار کردند؛ لذا اعمالشان همه تباه گشته و در روز قیامت هیچ وزن و ارزشی نخواهند داشت</w:t>
      </w:r>
      <w:r>
        <w:rPr>
          <w:rFonts w:eastAsia="IRNazanin" w:cs="IRNazanin"/>
          <w:color w:val="111111"/>
          <w:sz w:val="28"/>
          <w:szCs w:val="28"/>
          <w:rtl w:val="true"/>
          <w:lang w:bidi="fa-IR"/>
        </w:rPr>
        <w:t>.</w:t>
      </w:r>
      <w:r>
        <w:rPr>
          <w:rStyle w:val="FootnoteAnchor"/>
          <w:rtl w:val="true"/>
        </w:rPr>
        <w:footnoteReference w:id="68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خسران این است که برای اعمال ما سنجشی در نظر گرفته نشود و گویی کار حسنهای از ما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خسران مبین است که در پرتو انکار آیات الهی، که اهل بیت علیهم السلام باشند،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علیهم السلام منشأ تمام منافع دنیا و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فکر منفعت خویش است، باید به درگاه آنان پناه ببرد</w:t>
      </w:r>
      <w:r>
        <w:rPr>
          <w:rFonts w:eastAsia="IRNazanin" w:cs="IRNazanin"/>
          <w:color w:val="111111"/>
          <w:sz w:val="28"/>
          <w:szCs w:val="28"/>
          <w:rtl w:val="true"/>
          <w:lang w:bidi="fa-IR"/>
        </w:rPr>
        <w:t xml:space="preserve">. </w:t>
      </w:r>
      <w:bookmarkStart w:id="127" w:name="pg9469_80807"/>
    </w:p>
    <w:p>
      <w:pPr>
        <w:pStyle w:val="Heading3"/>
        <w:numPr>
          <w:ilvl w:val="2"/>
          <w:numId w:val="1"/>
        </w:numPr>
        <w:rPr/>
      </w:pPr>
      <w:bookmarkStart w:id="128" w:name="__RefHeading___Toc6152150_2870459653"/>
      <w:bookmarkStart w:id="129" w:name="_Toc43"/>
      <w:bookmarkEnd w:id="127"/>
      <w:bookmarkEnd w:id="128"/>
      <w:r>
        <w:rPr>
          <w:rtl w:val="true"/>
        </w:rPr>
        <w:t>سبل نیّرة</w:t>
      </w:r>
      <w:bookmarkEnd w:id="129"/>
    </w:p>
    <w:p>
      <w:pPr>
        <w:pStyle w:val="BookText"/>
        <w:rPr/>
      </w:pPr>
      <w:r>
        <w:rPr>
          <w:rFonts w:ascii="Amiri" w:hAnsi="Amiri" w:eastAsia="Amiri" w:cs="Amiri"/>
          <w:color w:val="111111"/>
          <w:sz w:val="28"/>
          <w:sz w:val="28"/>
          <w:szCs w:val="28"/>
          <w:rtl w:val="true"/>
          <w:lang w:bidi="ar-SA"/>
        </w:rPr>
        <w:t xml:space="preserve">قال مولانا المیرالمؤمنین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فِيمَا لَدَيْكَ، وَ انْظُرْ فِي حَقِّهِ عَلَيْكَ وَ ارْجِعْ إِلَى مَعْرِفَةِ مَا لَا تُعْذَرُ بِجَهَالَتِهِ، فَإِنَّ لِلطَّاعَةِ أَعْلَاماً وَاضِحَةً وَ سُبُلًا نَيِّرَةً وَ مَحَجَّةً نَهْجَةً وَ غَايَةً مُطَّلَبَةً، يَرِدُهَا الْأَكْيَاسُ وَ يُخَالِفُهَا الْأَنْكَاسُ، مَنْ نَكَبَ عَنْهَا جَارَ عَنِ الْحَقِّ وَ خَبَطَ فِي التِّيهِ وَ غَيَّرَ اللَّهُ نِعْمَتَهُ وَ 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 فَقَدْ بَيَّنَ اللَّهُ لَكَ سَبِيلَكَ وَ حَيْثُ تَنَاهَتْ بِكَ أُمُورُكَ، فَقَدْ أَجْرَيْتَ إِلَى غَايَةِ خُسْرٍ وَ مَحَلَّةِ كُفْرٍ، فَإِنَّ نَفْسَكَ قَدْ أَوْلَجَتْكَ شَرّاً وَ أَقْحَمَتْكَ غَيّاً وَ أَوْرَدَتْكَ الْمَهَالِكَ وَ أَوْعَرَتْ عَلَيْكَ الْمَسَالِك</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xml:space="preserve">از خدا در مورد آن چه در اختیار دارى بترس و در حقى که خداوند بر تو دارد نظر کن و به معرفت و شناسایى چیزى که در ندانستن آن معذور نیستى باز گرد؛ زیرا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واضح، راه هاى نورانى، جادّه هاى روشن و آشکار و مستقیم و سرانجامى خواستنى دارد که هوشمندان به آن مى رسند و فرومای گان و نابخردان از آن منحرف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آن‌روى بر تابد از حق منحرف شده و در بیابان بدبختى و گمراهى سرگردان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نعمتش را از او مى گیرد و بلا و مجازاتش را بر او مى فرستد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زنهار زنهار مراقب خویشتن باش که خداوند سرنوشت نهایى تو را از این راه که مى روى روشن ساخته و آن چه را که امور زندگانى تو به آن منتهى مى شود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سرنوشتى شوم و عاقبتى مذموم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به سوى عاقبتى زیانبار و منزل گاه کفر پیش مى روى، زیرا هواى نفست تو را به درون شر وارد ساخته و در پرتگاه گمراهى انداخته و در مهلکه ها داخل نموده و راه هاى نجات را بر تو دشوار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معنای نیّرة</w:t>
      </w:r>
    </w:p>
    <w:p>
      <w:pPr>
        <w:pStyle w:val="BookText"/>
        <w:rPr/>
      </w:pPr>
      <w:r>
        <w:rPr>
          <w:rFonts w:ascii="IRNazanin" w:hAnsi="IRNazanin" w:eastAsia="IRNazanin"/>
          <w:color w:val="111111"/>
          <w:sz w:val="28"/>
          <w:sz w:val="28"/>
          <w:szCs w:val="28"/>
          <w:rtl w:val="true"/>
          <w:lang w:bidi="fa-IR"/>
        </w:rPr>
        <w:t xml:space="preserve">ابن فارس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النون، و الیاء المشددة و الراء اصل تدل علی وضوح شیء و بروزه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دلالت میکند بر واضح بودن چیزی و بروز و آشکار شدن آن</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به عبارتی، ظاهر و آشکاری که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بتوان با چشم دید و آن را درک کرد، نیّره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واژه به عنوان صفت برای کلمهای دیگر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فرمایش حضرت امیر علیه السلام در صدر کلام،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سبلاً نیرةً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راههایی که چنین صفتی دارند، واضح و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حجت بر بندگانش تمام شده باشد، راه های هدایت را آشکار و واضح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فطرت انسان، راه هدایت را نشان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هَدَينَاهُ السَّبِيلَ إِمَّا شَاكِرًا وَإِمَّا كَفُورًا</w:t>
      </w:r>
      <w:r>
        <w:rPr>
          <w:rFonts w:ascii="IRNazanin" w:hAnsi="IRNazanin" w:eastAsia="IRNazanin"/>
          <w:color w:val="111111"/>
          <w:sz w:val="28"/>
          <w:sz w:val="28"/>
          <w:szCs w:val="28"/>
          <w:lang w:bidi="fa-IR"/>
        </w:rPr>
        <w:t></w:t>
      </w:r>
      <w:r>
        <w:rPr>
          <w:rStyle w:val="FootnoteAnchor"/>
          <w:rtl w:val="true"/>
        </w:rPr>
        <w:footnoteReference w:id="691"/>
      </w:r>
      <w:r>
        <w:rPr>
          <w:rFonts w:ascii="Amiri" w:hAnsi="Amiri" w:eastAsia="Amiri" w:cs="Amiri"/>
          <w:color w:val="111111"/>
          <w:sz w:val="28"/>
          <w:sz w:val="28"/>
          <w:szCs w:val="28"/>
          <w:rtl w:val="true"/>
          <w:lang w:bidi="ar-SA"/>
        </w:rPr>
        <w:t>و هم به واسطه انبیا و اوصیا، که میفرمایند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كُنَّا مُعَذِّبِينَ حَتَّى نَبْعَثَ رَسُولًا</w:t>
      </w:r>
      <w:r>
        <w:rPr>
          <w:rFonts w:ascii="Amiri" w:hAnsi="Amiri" w:eastAsia="Amiri" w:cs="Amiri"/>
          <w:color w:val="111111"/>
          <w:sz w:val="28"/>
          <w:sz w:val="28"/>
          <w:szCs w:val="28"/>
          <w:lang w:bidi="ar-SA"/>
        </w:rPr>
        <w:t></w:t>
      </w:r>
      <w:r>
        <w:rPr>
          <w:rStyle w:val="FootnoteAnchor"/>
          <w:rtl w:val="true"/>
        </w:rPr>
        <w:footnoteReference w:id="692"/>
      </w:r>
      <w:r>
        <w:rPr>
          <w:rFonts w:ascii="IRNazanin" w:hAnsi="IRNazanin" w:eastAsia="IRNazanin"/>
          <w:color w:val="111111"/>
          <w:sz w:val="28"/>
          <w:sz w:val="28"/>
          <w:szCs w:val="28"/>
          <w:rtl w:val="true"/>
          <w:lang w:bidi="fa-IR"/>
        </w:rPr>
        <w:t>ما کسی را عذاب نکردیم مگر بعد از اتمام حجت با ارسال رسول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وضوح و آشکار بودن راه هدایت به خاطر وجود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نباشد، پیدا کردن راه حق در ظلمت و تاریکی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فرموده حضرت امیر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أَضَاءَ الصُّبْحُ لِذِي عَيْنَيْنِ</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برای کسی که دو چشم بینا دارد، صبح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بیدار باشد و طلوع زیبای خورشید را ببیند، </w:t>
      </w:r>
    </w:p>
    <w:p>
      <w:pPr>
        <w:pStyle w:val="BookText"/>
        <w:rPr/>
      </w:pPr>
      <w:r>
        <w:rPr>
          <w:rFonts w:ascii="IRNazanin" w:hAnsi="IRNazanin" w:eastAsia="IRNazanin"/>
          <w:color w:val="111111"/>
          <w:sz w:val="28"/>
          <w:sz w:val="28"/>
          <w:szCs w:val="28"/>
          <w:rtl w:val="true"/>
          <w:lang w:bidi="fa-IR"/>
        </w:rPr>
        <w:t>از روشنایی صبح آگاه است؛ اما کسی که در خواب فرو رفته باشد یا خود را به خواب بزند، درکی از روشنایی صبح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ظهور و بروز حق را با تمام جلوهاش نفهمد، درکی از راه هدایت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اطاعت شود، خداوند نشانه های واضح و راه های روشن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راه های روشن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694"/>
      </w:r>
      <w:r>
        <w:rPr>
          <w:rFonts w:ascii="IRNazanin" w:hAnsi="IRNazanin" w:eastAsia="IRNazanin"/>
          <w:color w:val="111111"/>
          <w:sz w:val="28"/>
          <w:sz w:val="28"/>
          <w:szCs w:val="28"/>
          <w:rtl w:val="true"/>
          <w:lang w:bidi="fa-IR"/>
        </w:rPr>
        <w:t>؛ خداوند، ولی و سرپرست کسانی است که ایمان آوردهاند و آنها را از ظلمتها به سوی نور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هدایت به وسیله خداوند صورت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رَبُّنَا الَّذِي أَعْطَى كُلَّ شَيْءٍ خَلْقَهُ ثُمَّ هَدى</w:t>
      </w:r>
      <w:r>
        <w:rPr>
          <w:rFonts w:ascii="IRNazanin" w:hAnsi="IRNazanin" w:eastAsia="IRNazanin"/>
          <w:color w:val="111111"/>
          <w:sz w:val="28"/>
          <w:sz w:val="28"/>
          <w:szCs w:val="28"/>
          <w:lang w:bidi="fa-IR"/>
        </w:rPr>
        <w:t></w:t>
      </w:r>
      <w:r>
        <w:rPr>
          <w:rStyle w:val="FootnoteAnchor"/>
          <w:rtl w:val="true"/>
        </w:rPr>
        <w:footnoteReference w:id="695"/>
      </w:r>
      <w:r>
        <w:rPr>
          <w:rFonts w:ascii="IRNazanin" w:hAnsi="IRNazanin" w:eastAsia="IRNazanin"/>
          <w:color w:val="111111"/>
          <w:sz w:val="28"/>
          <w:sz w:val="28"/>
          <w:szCs w:val="28"/>
          <w:rtl w:val="true"/>
          <w:lang w:bidi="fa-IR"/>
        </w:rPr>
        <w:t>پروردگار ما کسی است که همه موجودات را خلق کرد سپس هدایتشان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میتواند تکوینی یا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عین حق است و حق مطابق با واقع و آنگونه که باید باشد، بوده و هیچ خللی را نمیپذیرد و مورد قبول هر عقل سلیم است؛ مانند حساب دو و دو که چهار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عالم توافق کنند که حاصل جمع آن پنج یا سه است، عدد چهار با افتخار در جلوی این جمع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جایگاه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خداوند ترسیم کند، قطعا راه روشن و آشکاری است و هیچ خللی در آن نیست و نخواهد بود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نور و درهم شکننده تاریکیهاست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هیچجایی نیست که محضر خداوند نباشد؛ بنابراین، راه خداوند روشنترین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با احساسات </w:t>
      </w:r>
    </w:p>
    <w:p>
      <w:pPr>
        <w:pStyle w:val="BookText"/>
        <w:rPr/>
      </w:pPr>
      <w:r>
        <w:rPr>
          <w:rFonts w:ascii="IRNazanin" w:hAnsi="IRNazanin" w:eastAsia="IRNazanin"/>
          <w:color w:val="111111"/>
          <w:sz w:val="28"/>
          <w:sz w:val="28"/>
          <w:szCs w:val="28"/>
          <w:rtl w:val="true"/>
          <w:lang w:bidi="fa-IR"/>
        </w:rPr>
        <w:t>ما محسوس میشود تا بتوانیم به راحتی آن را بیابیم و در آن قدم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راه های محسوس و آشکار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قبلهنمایی است که در هر حال، جهت قبله را به درستی نشان میدهد؛ یا قطبنمایی است که در دریای متلاطم دنیا، ناجی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قبلهنما و یا قطبنما چیزی جز نشان دادن کعبهٔ مقصود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فَأَلْهَمَهَا فُجُورَهَا وَتَقْوَاهَا</w:t>
      </w:r>
      <w:r>
        <w:rPr>
          <w:rFonts w:ascii="IRNazanin" w:hAnsi="IRNazanin" w:eastAsia="IRNazanin"/>
          <w:color w:val="111111"/>
          <w:sz w:val="28"/>
          <w:sz w:val="28"/>
          <w:szCs w:val="28"/>
          <w:lang w:bidi="fa-IR"/>
        </w:rPr>
        <w:t></w:t>
      </w:r>
      <w:r>
        <w:rPr>
          <w:rStyle w:val="FootnoteAnchor"/>
          <w:rtl w:val="true"/>
        </w:rPr>
        <w:footnoteReference w:id="696"/>
      </w:r>
      <w:r>
        <w:rPr>
          <w:rFonts w:ascii="IRNazanin" w:hAnsi="IRNazanin" w:eastAsia="IRNazanin"/>
          <w:color w:val="111111"/>
          <w:sz w:val="28"/>
          <w:sz w:val="28"/>
          <w:szCs w:val="28"/>
          <w:rtl w:val="true"/>
          <w:lang w:bidi="fa-IR"/>
        </w:rPr>
        <w:t>پس الهام فرمود به نفس فسق و فجور و تقوا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محال است زدلدار شود روگردان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قبله بود قبله نما می گردد</w:t>
      </w:r>
    </w:p>
    <w:p>
      <w:pPr>
        <w:pStyle w:val="BookText"/>
        <w:rPr/>
      </w:pPr>
      <w:r>
        <w:rPr>
          <w:rFonts w:ascii="IRNazanin" w:hAnsi="IRNazanin" w:eastAsia="IRNazanin"/>
          <w:color w:val="111111"/>
          <w:sz w:val="28"/>
          <w:sz w:val="28"/>
          <w:szCs w:val="28"/>
          <w:rtl w:val="true"/>
          <w:lang w:bidi="fa-IR"/>
        </w:rPr>
        <w:t>درک حُسن و قبح ذاتی به خاطر نعمتی است که خداوند در وجود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دنیا، با هر ملیت و زبانی، هنگامی که صدق و کذب عرضه شود، حکم به حسن صدق و راستگویی داده میشود و قبح کذب و دروغگویی مورد تأکید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بشری، برای اینکه نیروی بازدارندهای وجود داشته باشد که افراد را از این اعتدال خارج نکند، این اصول به صورت قانون درآمده و برای کسی که از آن تعدی کند مجازات وضع شده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اوقات، گرد و غبار معصیت بر سر این فطرت ما مینشیند و باعث میشود نتوانیم با این قبلهنما راه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قبلهنما در هر حال کار خودش را میکند و ایرادی بر آن وارد نیست، بلکه این غبار معصیت است که نمیگذارد ما جهت نشان داده شده به وسیله قبلهنما را ببینیم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قَدْ جاءَكُمْ مِنَ اللَّهِ نُورٌ وَ كِتابٌ مُبِينٌ</w:t>
      </w:r>
      <w:r>
        <w:rPr>
          <w:rFonts w:ascii="Amiri" w:hAnsi="Amiri" w:eastAsia="Amiri" w:cs="Amiri"/>
          <w:color w:val="111111"/>
          <w:sz w:val="28"/>
          <w:sz w:val="28"/>
          <w:szCs w:val="28"/>
          <w:lang w:bidi="ar-SA"/>
        </w:rPr>
        <w:t></w:t>
      </w:r>
      <w:r>
        <w:rPr>
          <w:rStyle w:val="FootnoteAnchor"/>
          <w:rtl w:val="true"/>
        </w:rPr>
        <w:footnoteReference w:id="697"/>
      </w:r>
      <w:r>
        <w:rPr>
          <w:rFonts w:ascii="IRNazanin" w:hAnsi="IRNazanin" w:eastAsia="IRNazanin"/>
          <w:color w:val="111111"/>
          <w:sz w:val="28"/>
          <w:sz w:val="28"/>
          <w:szCs w:val="28"/>
          <w:rtl w:val="true"/>
          <w:lang w:bidi="fa-IR"/>
        </w:rPr>
        <w:t>آری، از طرف خدا، نور و کتاب روشنگر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نوری است راهگشا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جهت نورانیّت ذاتیاش، روشنکنندۀ 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 هَذَا الْقُرْآنَ یِهْدِی لِلَّتِی هِیَ أَقْوَمُ</w:t>
      </w:r>
      <w:r>
        <w:rPr>
          <w:rFonts w:ascii="IRNazanin" w:hAnsi="IRNazanin" w:eastAsia="IRNazanin"/>
          <w:color w:val="111111"/>
          <w:sz w:val="28"/>
          <w:sz w:val="28"/>
          <w:szCs w:val="28"/>
          <w:lang w:bidi="fa-IR"/>
        </w:rPr>
        <w:t></w:t>
      </w:r>
      <w:r>
        <w:rPr>
          <w:rStyle w:val="FootnoteAnchor"/>
          <w:rtl w:val="true"/>
        </w:rPr>
        <w:footnoteReference w:id="698"/>
      </w:r>
      <w:r>
        <w:rPr>
          <w:rFonts w:ascii="IRNazanin" w:hAnsi="IRNazanin" w:eastAsia="IRNazanin"/>
          <w:color w:val="111111"/>
          <w:sz w:val="28"/>
          <w:sz w:val="28"/>
          <w:szCs w:val="28"/>
          <w:rtl w:val="true"/>
          <w:lang w:bidi="fa-IR"/>
        </w:rPr>
        <w:t>همانا این قرآن هدایت میکند به چیزی که آن چیز درستترین و ماندگارترین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رَسُولًا يَتْلُوا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w:t>
      </w:r>
      <w:r>
        <w:rPr>
          <w:rFonts w:ascii="Amiri" w:hAnsi="Amiri" w:eastAsia="Amiri" w:cs="Amiri"/>
          <w:color w:val="111111"/>
          <w:sz w:val="28"/>
          <w:sz w:val="28"/>
          <w:szCs w:val="28"/>
          <w:lang w:bidi="ar-SA"/>
        </w:rPr>
        <w:t></w:t>
      </w:r>
      <w:r>
        <w:rPr>
          <w:rStyle w:val="FootnoteAnchor"/>
          <w:rtl w:val="true"/>
        </w:rPr>
        <w:footnoteReference w:id="699"/>
      </w:r>
      <w:r>
        <w:rPr>
          <w:rFonts w:ascii="IRNazanin" w:hAnsi="IRNazanin" w:eastAsia="IRNazanin"/>
          <w:color w:val="111111"/>
          <w:sz w:val="28"/>
          <w:sz w:val="28"/>
          <w:szCs w:val="28"/>
          <w:rtl w:val="true"/>
          <w:lang w:bidi="fa-IR"/>
        </w:rPr>
        <w:t>؛ پیامبری به سوی شما فرستاده که آیات روشن خدا را بر شما تلاوت میکند تا کسانی را که ایمان آورده و کارهای شایسته انجام دادهاند، از تاریکیها به سوی نور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ایمان آورده و اعمال صالح انجام دهد، او را در باغهای بهشتی وارد میکند که از پای درختانش نهرها جاری است و جاودانه در آن میمانند و خداوند روزی نیکویی برای او قرار داده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علیه السلام نیز وظیفهدار هدایت مردم خود به سوی نور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لَقَدْ أَرْسَلْنا مُوسَى بِآياتِنا أَنْ أَخْرِجْ قَوْمَكَ مِنَ الظُّلُمَاتِ إِلَى النُّورِ</w:t>
      </w:r>
      <w:r>
        <w:rPr>
          <w:rFonts w:ascii="Amiri" w:hAnsi="Amiri" w:eastAsia="Amiri" w:cs="Amiri"/>
          <w:color w:val="111111"/>
          <w:sz w:val="28"/>
          <w:sz w:val="28"/>
          <w:szCs w:val="28"/>
          <w:lang w:bidi="ar-SA"/>
        </w:rPr>
        <w:t></w:t>
      </w:r>
      <w:r>
        <w:rPr>
          <w:rStyle w:val="FootnoteAnchor"/>
          <w:rtl w:val="true"/>
        </w:rPr>
        <w:footnoteReference w:id="700"/>
      </w:r>
      <w:r>
        <w:rPr>
          <w:rFonts w:ascii="IRNazanin" w:hAnsi="IRNazanin" w:eastAsia="IRNazanin"/>
          <w:color w:val="111111"/>
          <w:sz w:val="28"/>
          <w:sz w:val="28"/>
          <w:szCs w:val="28"/>
          <w:rtl w:val="true"/>
          <w:lang w:bidi="fa-IR"/>
        </w:rPr>
        <w:t>ما موسى را با آیات و معجزات خود فرستادیم 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تاریکیها به سوی نور خارج ساز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اوصیای الهی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ascii="Amiri" w:hAnsi="Amiri" w:eastAsia="Amiri" w:cs="Amiri"/>
          <w:color w:val="111111"/>
          <w:sz w:val="28"/>
          <w:sz w:val="28"/>
          <w:szCs w:val="28"/>
          <w:lang w:bidi="ar-SA"/>
        </w:rPr>
        <w:t></w:t>
      </w:r>
      <w:r>
        <w:rPr>
          <w:rStyle w:val="FootnoteAnchor"/>
          <w:rtl w:val="true"/>
        </w:rPr>
        <w:footnoteReference w:id="701"/>
      </w:r>
      <w:r>
        <w:rPr>
          <w:rFonts w:ascii="IRNazanin" w:hAnsi="IRNazanin" w:eastAsia="IRNazanin"/>
          <w:color w:val="111111"/>
          <w:sz w:val="28"/>
          <w:sz w:val="28"/>
          <w:szCs w:val="28"/>
          <w:rtl w:val="true"/>
          <w:lang w:bidi="fa-IR"/>
        </w:rPr>
        <w:t>و آنان را پیشوایانی قرار دادیم که خلق را به امر ما هدایت کنند و کارهای نیک، از جمله اقامه نماز و ادای زکات، را به آنها وحی کردیم و آنان به عبادت ما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امام هادی علیه السلام اهل بیت علیهم السلام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أَئِمَّةِ الْهُدَى، وَمَصابِيحِ الدُّجَى؛ سلام بر پیشوایان هدایت و چراغهای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هدایت بدون وجود امام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اگر امامی نباشد، هدایتی صورت نمیگیرد، زیرا امام حجّت، نور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و صراطه و نوره و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 نورند، هم برهان و هم حجت، آن هم حجت بالغۀ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فَللَّهِ الْحُجَّةُ الْبَالِغَةُ</w:t>
      </w:r>
      <w:r>
        <w:rPr>
          <w:rFonts w:ascii="IRNazanin" w:hAnsi="IRNazanin" w:eastAsia="IRNazanin"/>
          <w:color w:val="111111"/>
          <w:sz w:val="28"/>
          <w:sz w:val="28"/>
          <w:szCs w:val="28"/>
          <w:lang w:bidi="fa-IR"/>
        </w:rPr>
        <w:t></w:t>
      </w:r>
      <w:r>
        <w:rPr>
          <w:rStyle w:val="FootnoteAnchor"/>
          <w:rtl w:val="true"/>
        </w:rPr>
        <w:footnoteReference w:id="702"/>
      </w:r>
      <w:r>
        <w:rPr>
          <w:rFonts w:ascii="IRNazanin" w:hAnsi="IRNazanin" w:eastAsia="IRNazanin"/>
          <w:color w:val="111111"/>
          <w:sz w:val="28"/>
          <w:sz w:val="28"/>
          <w:szCs w:val="28"/>
          <w:rtl w:val="true"/>
          <w:lang w:bidi="fa-IR"/>
        </w:rPr>
        <w:t>بگو برای خدا دلیل رسا و قاطع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دلایل خداوند برای بشر بسیار روشن و رساست، بهگونهای که هیچگونه تردیدی برای افراد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معنای آیه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رستاخیز به بندهاش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بندۀ من، آیا میدانستی و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آری،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آن‌چه میدانستی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 نمیدانستم،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یاد نگرفتی تا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فرد حیران میماند و این همان حجت بالغۀ خداوند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روایات تشبیهاتی دربارۀ اهل بیت علیهم السلام مطرح شده که نشاندهندۀ جایگاه و ارزش وجودی آنان است، مانند تشبیه آنان به خانۀ کعبه که باید به سوی آن رفت و آن را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به مولی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مثلکم یا علی مثل بیت اللّه الحرام</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مثل شما مانند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تشبیه به سر و جایگاه چشم در سر آمده است که بدین معنی است که باید اهل بیت علیهم السلام فرماندۀ کل قوای زندگی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أهل بیتی منکم مکان الرأس من الجسد و مکان العینین من الرأس، فإنّ الجسد لا يهتدی إلا بالرأس، ولا يهتدی الرأس إلا بالعینین</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اهل بیتم را همانند سر در بدن قرار دهید و همانند دو چشم در سر، زیرا جسد بیسر راهی نمیبرد و راهیابی سر هم از طریق چشم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اهل بیت علیهم السلام به کشتی نوح تشبیه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طوفانهای گمراهکنندۀ زندگی جان سالم به در میبرند که سوار بر این کشتی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از دور و شعار دادن کافی نیست؛ نجات تنها در گرو سوار شدن بر این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کشتی اهل بیت علیهم السلام به معنای عمل به رهنمودهای آنها و اداره کردن زندگی بر اساس قرآن و سنّت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میکند که پیامبر اکرم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مثل اهل بیتی فیکم مثل سفینة نوح من قومه من رکبها نجا و من تخلّف عنها غرق</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آگاه باشید که مثل اهل بیتم در بین شما مانند کشتی نوح در قوم خود است؛ هر کس سوار آن شود نجات مییابد و هر کس که سوار نشود، غرق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 امرنا سبق، من رکب غیر سفینتنا غرق</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آن‌کس که مطیع امر ما باشد، پیشی میگیرد و آن کس که بر غیر کشتی ما سوار شود، غرق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قیامت، مردم جز با امام خود محشور نمیشوند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يَوْمَ نَدْعُوا كُلَّ أُنَاسٍ بِإِمَامِهِمْ</w:t>
      </w:r>
      <w:r>
        <w:rPr>
          <w:rFonts w:ascii="Amiri" w:hAnsi="Amiri" w:eastAsia="Amiri" w:cs="Amiri"/>
          <w:color w:val="111111"/>
          <w:sz w:val="28"/>
          <w:sz w:val="28"/>
          <w:szCs w:val="28"/>
          <w:lang w:bidi="ar-SA"/>
        </w:rPr>
        <w:t></w:t>
      </w:r>
      <w:r>
        <w:rPr>
          <w:rStyle w:val="FootnoteAnchor"/>
          <w:rtl w:val="true"/>
        </w:rPr>
        <w:footnoteReference w:id="708"/>
      </w:r>
      <w:r>
        <w:rPr>
          <w:rFonts w:ascii="IRNazanin" w:hAnsi="IRNazanin" w:eastAsia="IRNazanin"/>
          <w:color w:val="111111"/>
          <w:sz w:val="28"/>
          <w:sz w:val="28"/>
          <w:szCs w:val="28"/>
          <w:rtl w:val="true"/>
          <w:lang w:bidi="fa-IR"/>
        </w:rPr>
        <w:t>روزی که همۀ مردم را با امامشان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کسانی که چشم بصیرت دارند، حق را بهخوبی درک میکنند، زیرا نشانه های آن کاملاً آشکار است؛ خواه این حق به معنای ذات پاک پروردگار باشد، آنگونه که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سَنُرِيهِمْ آيَاتِنَا فِي الْآفَاقِ وَفِي أَنفُسِهِمْ حَتَّى يَتَبَيَّنَ لَهُمْ أَنَّهُ الْحَقُّ أَوَلَمْ يَكْفِ بِرَبِّكَ أَنَّهُ عَلَى كُلِّ شَيْء شَهِيدٌ</w:t>
      </w:r>
      <w:r>
        <w:rPr>
          <w:rFonts w:ascii="IRNazanin" w:hAnsi="IRNazanin" w:eastAsia="IRNazanin"/>
          <w:color w:val="111111"/>
          <w:sz w:val="28"/>
          <w:sz w:val="28"/>
          <w:szCs w:val="28"/>
          <w:lang w:bidi="fa-IR"/>
        </w:rPr>
        <w:t></w:t>
      </w:r>
      <w:r>
        <w:rPr>
          <w:rStyle w:val="FootnoteAnchor"/>
          <w:rtl w:val="true"/>
        </w:rPr>
        <w:footnoteReference w:id="709"/>
      </w:r>
      <w:r>
        <w:rPr>
          <w:rFonts w:ascii="IRNazanin" w:hAnsi="IRNazanin" w:eastAsia="IRNazanin"/>
          <w:color w:val="111111"/>
          <w:sz w:val="28"/>
          <w:sz w:val="28"/>
          <w:szCs w:val="28"/>
          <w:rtl w:val="true"/>
          <w:lang w:bidi="fa-IR"/>
        </w:rPr>
        <w:t>به زودی نشانه های خود را در اطراف عالم و در درون جانشان به آن‌ها نشان میدهیم تا برای آنان آشکار گردد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 بر همه چیز شاهد و گواه است؟ و یا این‌که حق مراد قرآن مجید باشد، همانطور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قَدْ جَاءَكُمْ مِنَ اللهِ نُورٌ وَكِتَابٌ مُبِينٌ</w:t>
      </w:r>
      <w:r>
        <w:rPr>
          <w:rFonts w:ascii="IRNazanin" w:hAnsi="IRNazanin" w:eastAsia="IRNazanin"/>
          <w:color w:val="111111"/>
          <w:sz w:val="28"/>
          <w:sz w:val="28"/>
          <w:szCs w:val="28"/>
          <w:lang w:bidi="fa-IR"/>
        </w:rPr>
        <w:t></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کتاب روشنی به سوی شما آمد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منظور آیین اسلام و آورندۀ آن باشد، همانگونه که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إكْرَاهَ فِي الدِّينِ قَدْ تَبَيَّنَ الرُّشْدُ مِنَ الْغَيِ</w:t>
      </w:r>
      <w:r>
        <w:rPr>
          <w:rFonts w:ascii="IRNazanin" w:hAnsi="IRNazanin" w:eastAsia="IRNazanin"/>
          <w:color w:val="111111"/>
          <w:sz w:val="28"/>
          <w:sz w:val="28"/>
          <w:szCs w:val="28"/>
          <w:lang w:bidi="fa-IR"/>
        </w:rPr>
        <w:t></w:t>
      </w:r>
      <w:r>
        <w:rPr>
          <w:rStyle w:val="FootnoteAnchor"/>
          <w:rtl w:val="true"/>
        </w:rPr>
        <w:footnoteReference w:id="711"/>
      </w:r>
      <w:r>
        <w:rPr>
          <w:rFonts w:ascii="IRNazanin" w:hAnsi="IRNazanin" w:eastAsia="IRNazanin"/>
          <w:color w:val="111111"/>
          <w:sz w:val="28"/>
          <w:sz w:val="28"/>
          <w:szCs w:val="28"/>
          <w:rtl w:val="true"/>
          <w:lang w:bidi="fa-IR"/>
        </w:rPr>
        <w:t>؛ اکراهی در قبول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راست از راه انحرافی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مراد رسول گرامی اسلام صلی الله علیه واله </w:t>
      </w:r>
    </w:p>
    <w:p>
      <w:pPr>
        <w:pStyle w:val="BookText"/>
        <w:rPr/>
      </w:pPr>
      <w:r>
        <w:rPr>
          <w:rFonts w:ascii="IRNazanin" w:hAnsi="IRNazanin" w:eastAsia="IRNazanin"/>
          <w:color w:val="111111"/>
          <w:sz w:val="28"/>
          <w:sz w:val="28"/>
          <w:szCs w:val="28"/>
          <w:rtl w:val="true"/>
          <w:lang w:bidi="fa-IR"/>
        </w:rPr>
        <w:t>باشد، آنگونه که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يَا أَيُّهَا النَّبِيُّ إِنَّا أَرْسَلْنَاكَ شَاهِدًا وَمُبَشِّرًا وَنَذِيرًا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وَدَاعِيًا إِلَى اللهِ بِإِذْنِهِ وَسِرَاجًا مُنِيرًا</w:t>
      </w:r>
      <w:r>
        <w:rPr>
          <w:rFonts w:ascii="IRNazanin" w:hAnsi="IRNazanin" w:eastAsia="IRNazanin"/>
          <w:color w:val="111111"/>
          <w:sz w:val="28"/>
          <w:sz w:val="28"/>
          <w:szCs w:val="28"/>
          <w:lang w:bidi="fa-IR"/>
        </w:rPr>
        <w:t></w:t>
      </w:r>
      <w:r>
        <w:rPr>
          <w:rStyle w:val="FootnoteAnchor"/>
          <w:rtl w:val="true"/>
        </w:rPr>
        <w:footnoteReference w:id="712"/>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بیمدهنده، و تو را دعوتکننده به سوی خدا به فرمان او قرار دادیم و چراغی روشنی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أنواراً فَجَعَلَکُمْ بِعَرْشِهِ مُحْدِقینَ حَتّى مَنَّ عَلَیْنا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منظور تمامی حقایق عالم هستی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کَانَ فِى هَذِهِ أَعْمَى فَهُوَ فِى الاْخِرَةِ أَعْمَى وَأَضَلُّ سَبِیلا</w:t>
      </w:r>
      <w:r>
        <w:rPr>
          <w:rFonts w:ascii="Amiri" w:hAnsi="Amiri" w:eastAsia="Amiri" w:cs="Amiri"/>
          <w:color w:val="111111"/>
          <w:sz w:val="28"/>
          <w:sz w:val="28"/>
          <w:szCs w:val="28"/>
          <w:lang w:bidi="ar-SA"/>
        </w:rPr>
        <w:t></w:t>
      </w:r>
      <w:r>
        <w:rPr>
          <w:rStyle w:val="FootnoteAnchor"/>
          <w:rtl w:val="true"/>
        </w:rPr>
        <w:footnoteReference w:id="713"/>
      </w:r>
      <w:r>
        <w:rPr>
          <w:rFonts w:ascii="IRNazanin" w:hAnsi="IRNazanin" w:eastAsia="IRNazanin"/>
          <w:color w:val="111111"/>
          <w:sz w:val="28"/>
          <w:sz w:val="28"/>
          <w:szCs w:val="28"/>
          <w:rtl w:val="true"/>
          <w:lang w:bidi="fa-IR"/>
        </w:rPr>
        <w:t>کسی که در این جهان نابینا بوده، در آخرت نیز نابینا و گمراهتر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گذاشتن در راهی که به عاقبتی خوش برای انسان میانجامد، قطعاً با آثار و ثمرات خاصی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آثار این ولایتمداری را به دو بخش دنیوی و اخروی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دنیوی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واسطۀ فیض و رحمت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 وَ بِكُم يَخْتِمُ وَ بِكُمْ يُنَزِّلُ الْغَيْثَ، وَ بِكُمْ يُمْسِكُ السَّمَاءَ أَنْ تَقَعَ عَلَى الْأَرْضِ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با شما آغاز کرد و به وسیلۀ شما باران میبارد و تنها به واسطۀ شما آسمان را از اینکه بر زمین بیفتد حفظ میکند، مگر با اجازه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آفرینندۀ نظام هستی است و موجودات قابلیت پذیرش فیض را بهطور مستقیم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انسانهایی بهعنوان واسطه های فیض در آفرینش و استمرار وجود قرار داده شدهاند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ایمانافزایی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الْمُخْلِصِينَ فِي تَوْحِيدِ اللَّهِ وَ الْمُظْهِرِينَ لِأَمْرِ اللَّهِ وَ 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مخلصان در توحید خدا و آشکارکنندگان امر و نهیاش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ولایتمداری و قدم نهادن در راه اهل بیت علیهم السلام موجب افزایش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محبت و معرفت انسان به اهل بیت علیهم السلام بیشتر باشد، ایمان او نیز قویتر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علیهم السلام پیوندی عمیق با محبت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مطمئنترین دستاویز ایمان، محبت در راه خدا و بیزاری از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ائمه علیهم السلام از اولیای خدا هستند و محبت آنان سبب افزایش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محبت ما اهل بیت در قلبش رسوخ کرده باشد، زیرا ایمان در دل چنین کسی ثابتتر از کوه احد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تقواافزایی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أَمْرُكُمْ رُشْدٌ وَ وَصِيَّتُكُمُ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دستورتان، راهنما و سفارشتان، تقواست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فضایل کلیدی اخلاقی که در آموزه های دینی اهمیت ویژهای دارد،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نگهداری یا خویشتنداری است؛ از همین روست که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دژی نیرومند در برابر خطرات گناه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عِبَادَ اللَّهِ أَنَّ التَّقْوَى دَارُ حِصْنٍ عَزِيز</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بدانید ای بندگان خدا، تقوا دژی مستحکم و غیرقابل نفوذ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تقوا به معنای نگه داشتن انسان از نافرمانی خداوند، دوری از رذایل اخلاقی و تقویت زیرساخت نگرش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وسیله ارتباطی انسان به خدا، نماز و خدمت به بندگان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الم ذلِكَ الْكِتابُ لارَيْبَ فيهِ هُدىً لِلْمُتَّقينَ الَّذينَ يُؤْمِنُونَ بِالْغَيْبِ وَ يُقيمُونَ الصَّلاةَ وَ مِمَّا رَزَقْناهُمْ يُنْفِقُونَ</w:t>
      </w:r>
      <w:r>
        <w:rPr>
          <w:rFonts w:ascii="IRNazanin" w:hAnsi="IRNazanin" w:eastAsia="IRNazanin"/>
          <w:color w:val="111111"/>
          <w:sz w:val="28"/>
          <w:sz w:val="28"/>
          <w:szCs w:val="28"/>
          <w:lang w:bidi="fa-IR"/>
        </w:rPr>
        <w:t></w:t>
      </w:r>
      <w:r>
        <w:rPr>
          <w:rStyle w:val="FootnoteAnchor"/>
          <w:rtl w:val="true"/>
        </w:rPr>
        <w:footnoteReference w:id="715"/>
      </w:r>
      <w:r>
        <w:rPr>
          <w:rFonts w:ascii="IRNazanin" w:hAnsi="IRNazanin" w:eastAsia="IRNazanin"/>
          <w:color w:val="111111"/>
          <w:sz w:val="28"/>
          <w:sz w:val="28"/>
          <w:szCs w:val="28"/>
          <w:rtl w:val="true"/>
          <w:lang w:bidi="fa-IR"/>
        </w:rPr>
        <w:t>آن کتاب باعظمتی است که شک در آن راه ندارد و مایه هدایت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کسانی هستند که به غیب ایمان میآورند، نماز را برپا میدارند و از تمام نعمتها و مواهبی که به آنان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ائمه اطهار علیهم السلام ، بهترین وسیله و زمینه برای پاکسازی روح از پلیدیها و تهذیب نفس است؛ زیرا انسان ولایتمدار میکوشد با بهرهگیری از امام خویش، تقوا را رعایت کند تا میان او و امامش سنخیت به وجود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خَصَّنَا بِهِ مِنْ وِلايَتِكُمْ طِيبا لِخَلْقِنَا وَ طَهَارَةً لِأَنْفُسِنَا وَ تَزْكِيَةً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خداوند در پرتو ولایتمداری شما به ما ارزانی داشت، موجب پاکی طینت ما، پاکدامنی ما و برای تزکیه و تهذیب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نشانۀ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بِمُوالاتِكُمْ عَلّمنا اللّهُ مَعالِمُ دينِنا و أصْلَحَ ما كانَ فَسَدَ مِنْ دُنْيانا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ولایت شما، نشانه های روشن دین را به ما آموخت و آن‌چه را از دنیایمان تباه شده بود، اصلاح کرد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ولایت اهل بیت علیهم السلام و پیروی از آنان، دینشناسی است که در این جمله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نشانه های روشن دین </w:t>
      </w:r>
    </w:p>
    <w:p>
      <w:pPr>
        <w:pStyle w:val="BookText"/>
        <w:rPr/>
      </w:pPr>
      <w:r>
        <w:rPr>
          <w:rFonts w:ascii="IRNazanin" w:hAnsi="IRNazanin" w:eastAsia="IRNazanin"/>
          <w:color w:val="111111"/>
          <w:sz w:val="28"/>
          <w:sz w:val="28"/>
          <w:szCs w:val="28"/>
          <w:rtl w:val="true"/>
          <w:lang w:bidi="fa-IR"/>
        </w:rPr>
        <w:t xml:space="preserve">است؛ یعنی رهنمودهای اساسی و روشن دین را با پیروی از اهل بیت علیهم السلام میتوان آموخت؛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بهتر میدانند که در خانه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 ، سبب میشود که رهنمودهای دینی پیامبر صلی الله علیه واله ، تا اواسط قرن سوم هجری در جامعه اسلامی تداوم یابد؛ چنان‌که 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من، سخن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 پدرم، سخن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جدّم، سخن حسین علیه السلام است و سخن حسین، سخن حسن علیهما السلام است و سخن حسن، سخن امیر مؤمنان علیهما السلام است و سخن امیر مؤمنان علیه السلام ، سخن پیامبر خدا صلی الله علیه واله است و سخن پیامبر خدا صلی الله علیه واله ، کلام خداوند عزوجل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حُجَجًا عَلَى بَرِيَّتِهِ وَ أَنْصَارًا لِدِينِهِ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محکمی بر مخلوقاتش و یاورانی برای دینش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مهم ولایت، پاسداری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برای حفظ دین از سه رویکرد سکوت، صلح و قیام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رویکرد امامان در پاسداری از دین نبود، ممکن بود ما از دین منحرف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أَتَاكُمْ نَجَا وَ مَنْ لَمْ يَأْتِكُمْ هَلَكَ إِلَى اللَّهِ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به سوی شما آمد، نجات یافت و هر که نیامد،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زیارت از اهل بیت علیهم السلام به عنوان حافظ دین خدا یاد شده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با تأیید دین مردم، به تصحیح عقاید آنها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خالد بجلی، از اصحاب امام صادق علیه السلام ، به خدمت حضرت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دین خود را که بدان پایبندم،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عقایدش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او را تأیید کرد و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میدهم که خداوند </w:t>
      </w:r>
    </w:p>
    <w:p>
      <w:pPr>
        <w:pStyle w:val="BookText"/>
        <w:rPr/>
      </w:pPr>
      <w:r>
        <w:rPr>
          <w:rFonts w:ascii="IRNazanin" w:hAnsi="IRNazanin" w:eastAsia="IRNazanin"/>
          <w:color w:val="111111"/>
          <w:sz w:val="28"/>
          <w:sz w:val="28"/>
          <w:szCs w:val="28"/>
          <w:rtl w:val="true"/>
          <w:lang w:bidi="fa-IR"/>
        </w:rPr>
        <w:t>تو را وارث همۀ ائمه علیهم السلام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اختیار کن که گفتار حقی را گفتی و دارای عقاید حقی هستی</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 ، نه تنها مشکلات دینی و معنوی جامعه را برطرف میکند، بلکه موجب سامان یافتن امور مادی و دنیوی انسانهاست، چنان‌که از پیامبر خدا صلی الله علیه واله روایت‌شده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أَحَبَّهُم أَحَدٌ إلّا رَبِحَ الدُّنيا وَالآخِرَة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خدا سوگند، هیچ‌کس دوستی آنان را نپذیرفت مگر این‌که دنیا و آخرت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پیروی از اهل بیت علیهم السلام در نظام آفرینش، به طور طبیعی برکات مادی را برای انسان در زندگیاش به همراه دارد، تجربه نشان داده که بسیاری از مشکلات زندگی با توسل به آنها قابل حل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لَكُمْ لائِذٌ عَائِذٌ بِقُبُورِكُمْ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شما هستم، پناهنده به قبر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بحرانهایی که مردم و بهویژه نسل جوان را تهدید میکند، ناامیدی است؛ زیرا بسیاری از مردم هنگام گرفتاری، پناهگاهی ندارند و دچار بحران روحی میشوند؛ چنانکه امروزه صدها هزار جوان از ناراحتی روانی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مؤثرترین داروی شفابخش نگرانی، ایمان و اعتقاد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جوان به پناهگاهی نیاز دارد تا از سرگردانی و چهکنمها رهایی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پذیرفته شدن 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بِمُوالاتِكُمْ تُقْبَلُ الطَّاعَةُ المُفْتَرَضَةُ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وسیلۀ ولایت شما، عبادات واجب، پذیرفته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امت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ائتَلَفَتِ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جدایى به اُلفت تبدیل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عزّت، عظمت و بزرگى امّت اسلامى،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سیاسى اجتماعى حاکم بر جهان اسلام و توطئه هاى پیچیدۀ استکبار جهانى بر ضدّ اسلام و جوامع اسلامى، ضرورت وحدت کلمه داشتن میان مسلمانان را دو چندان کرده و توجّه همۀ اندیشمندان مسلمان متعهّد را به این موضوع، معطوف کرده است؛ امّا مسئلۀ اصلى این است‌که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میان همۀ مسلمانان جهان، با همۀ اختلافات قومى و مذهبى، وحدت کلمه ایجاد کرد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ائتَلَفَتِ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اهل بیت علیهم السلام ، مهم ترین محور اتّحاد امّت اسلامى است، چنان که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ما اهل بیت علیهم السلام ، نظام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 عَزَّ وَ جَلَ وَ الْجَاهُ الْعَظِيمُ وَ الشَّأْنُ الْكَبِيرُ وَ الشَّفَاعَةُ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حضرات معصومان در نزد خداست آبروى عظیم و شأن بزرگ در پذیرفتن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عنایات خداوند به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حق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عنایت، آن است که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عبودیت و بندگی، زمینۀ قرب الهی را برای خود فراهم میکنند و خداوند نیز به ایشان حق شفاعت عطا میکند؛ از این رو آنان کسانی را شفاعت میکنند که واجد شرایط شفاعت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شفاعت، نیازمند نوعی ارتباط معنوی میان شفاعت کننده و شفاعت شونده است و انسانی که به شفاعت امید دارد، گفتار</w:t>
      </w:r>
    </w:p>
    <w:p>
      <w:pPr>
        <w:pStyle w:val="BookText"/>
        <w:rPr/>
      </w:pPr>
      <w:r>
        <w:rPr>
          <w:rFonts w:ascii="IRNazanin" w:hAnsi="IRNazanin" w:eastAsia="IRNazanin"/>
          <w:color w:val="111111"/>
          <w:sz w:val="28"/>
          <w:sz w:val="28"/>
          <w:szCs w:val="28"/>
          <w:rtl w:val="true"/>
          <w:lang w:bidi="fa-IR"/>
        </w:rPr>
        <w:t>و رفتار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دهد تا شایستگی لازم برای شفاعت را کسب کند؛ چنانکه استاد مطهری رحمة الله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فرضاً هیچ دلیل نقلى بر شفاعت در دست نبود، ناچار بودیم از راه عقل و براهین قاطعى از قبیل برهان امکان اشرف و نظام داشتن هستى، به آن قایل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قرآن کریم ما را در اینجا نیز رهبرى فرموده است؛ با ضمیمه کردن روایات اسلامى، خصوصاً با توجّه به آن چه در روایات معتبر و شامخ شیعه در باب ولایت کلیه رسولخدا صلی الله علیه واله و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مراتب ولایت در طبقات پایینتر اهل ایمان رسیده است؛ چنین استنباط مىکنیم که وسیلۀ مغفرت تنها یک روح کلى نیست؛ بلکه نفوس کلیّه و جزییۀ بشرى با اختلاف مراتبى که دارند، هر کدام سهمى از شفاعت دارند و این، یکى از مهمترین معارف اسلام و قرآن است که تنها در مذهب مقدّس شیعه به وسیلۀ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مکتب آن‌ها خوب توضیح داده شده است؛ از این رو از افتخارات این مذهب شمرده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اتَّبَعَكُمْ فَالْجَنَّةُ مَأْوَاهُ وَ مَنْ خَالَفَكُمْ فَالنَّارُ مَثْوَاه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شما ائمّه هدی پیروی کند، جایگاه او بهشت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آثار ولایت، ورود انسان به بهشت است؛ بهشتی که برخی انسانها به دلیل عدم پذیرش ولایت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محرومیت آن در هراسند؛ چنانکه پیامبر اعظم صلی الله علیه واله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هر کس بر دشمنی آلمحمد صلی الله علیه واله بمیرد، روز قیامت در حالی محشور میشود که در پیشانی او نوشته شده نا امید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ولایتمداران انتظار دارند که خداوند بهشت را نصیب آنان کند؛ زیرا در قرآن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صالِحاً مِنْ ذَكَرٍ أَوْ أُنْثى وَ هُوَ مُؤْمِنٌ فَأُولئِكَ يَدْخُلُونَ الْجَنَّةَ يُرْزَقُونَ فيها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که کار شایستهاى انجام</w:t>
      </w:r>
    </w:p>
    <w:p>
      <w:pPr>
        <w:pStyle w:val="BookText"/>
        <w:rPr/>
      </w:pPr>
      <w:r>
        <w:rPr>
          <w:rFonts w:ascii="IRNazanin" w:hAnsi="IRNazanin" w:eastAsia="IRNazanin"/>
          <w:color w:val="111111"/>
          <w:sz w:val="28"/>
          <w:sz w:val="28"/>
          <w:szCs w:val="28"/>
          <w:rtl w:val="true"/>
          <w:lang w:bidi="fa-IR"/>
        </w:rPr>
        <w:t>دهد، در حالى که مؤمن باشد، پس آنان وارد بهشت مىشوند و در آن روزى بىحسابى به آن‌ها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ولایتمداری، از مصادیق مهم عمل صالح است و انسان را به سوی آن سوق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محشور شدن با اهل بیت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يَهْتَدِي بِهُدَاكُمْ وَ يُحْشَرُ فِي زُمْرَتِكُمْ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هدایت شما، هدایت مىجویند و در گروه شما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امتیاز بزرگی است که خداوند نصیب ولایتمداران نموده است؛ امّا محشور شدن با آنان، مقام بسیار بزرگ و نعمتی بیبدیل است که خدا آن را به شیعیان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آمده است که روز قیامت، حضرت زهرا علیها السلام شیعیان را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مورد شفاعت قرار گرفتهاند، از خدا میخواهند که قدرشان در آن روز معلوم گردد، به آنان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محبّت فاطمه علیها السلام شما را دوست داشته یا به شما طعام و لباس داده و آب نوشانده یا از آبروی شما دفاع کرده، دست او را بگیرید و وارد بهشت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نشاندهندۀ ارزش این محبّت و اثربخشی آن در قیامت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بن معاویه عجلی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بودم که ناگاه شخصی که پیاده از خراسان برای ملاقات آن حضرت آمده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خود را که ترکیدگی و شکاف برداشته بود، برای نشان دادن بیرون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چیزی جز محبّت شما اهل بیت مرا به این کار وا نداشت و دوستی شما باعث شد که این راه طولانی را پیاده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سنگی ما را دوست بدارد، خداوند تبارک و تعالی او را با ما محشور گرداند و آیا دین، چیزی جز محبت است؟</w:t>
      </w:r>
      <w:r>
        <w:rPr>
          <w:rFonts w:eastAsia="IRNazanin" w:cs="IRNazanin"/>
          <w:color w:val="111111"/>
          <w:sz w:val="28"/>
          <w:szCs w:val="28"/>
          <w:rtl w:val="true"/>
          <w:lang w:bidi="fa-IR"/>
        </w:rPr>
        <w:t>».</w:t>
      </w:r>
      <w:r>
        <w:rPr>
          <w:rStyle w:val="FootnoteAnchor"/>
          <w:rtl w:val="true"/>
        </w:rPr>
        <w:footnoteReference w:id="717"/>
      </w:r>
      <w:bookmarkStart w:id="130" w:name="pg9469_80823"/>
    </w:p>
    <w:p>
      <w:pPr>
        <w:pStyle w:val="Heading3"/>
        <w:numPr>
          <w:ilvl w:val="2"/>
          <w:numId w:val="1"/>
        </w:numPr>
        <w:rPr/>
      </w:pPr>
      <w:bookmarkStart w:id="131" w:name="__RefHeading___Toc6152152_2870459653"/>
      <w:bookmarkStart w:id="132" w:name="_Toc44"/>
      <w:bookmarkEnd w:id="130"/>
      <w:bookmarkEnd w:id="131"/>
      <w:r>
        <w:rPr>
          <w:rtl w:val="true"/>
        </w:rPr>
        <w:t>سُبُل الواضحة</w:t>
      </w:r>
      <w:bookmarkEnd w:id="132"/>
    </w:p>
    <w:p>
      <w:pPr>
        <w:pStyle w:val="BookText"/>
        <w:rPr/>
      </w:pPr>
      <w:r>
        <w:rPr>
          <w:rFonts w:ascii="Amiri" w:hAnsi="Amiri" w:eastAsia="Amiri" w:cs="Amiri"/>
          <w:color w:val="111111"/>
          <w:sz w:val="28"/>
          <w:sz w:val="28"/>
          <w:szCs w:val="28"/>
          <w:rtl w:val="true"/>
          <w:lang w:bidi="ar-SA"/>
        </w:rPr>
        <w:t>در دعای شریف ندبه خطاب به مولی امام زمان عجل الله تعالی فرجه الشریف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اَلْبُدُورِ اَلْمُنِيرَةِ يَا اِبْنَ اَلسُّرُجِ اَلْمُضِيئَةِ يَا اِبْنَ اَلشُّهُبِ اَلثَّاقِبَةِ يَا اِبْنَ اَلْأَنْجُمِ اَلزَّاهِرَةِ يَا اِبْنَ اَلسُّبُلِ اَلْوَاضِحَةِ يَا اِبْنَ اَلْأَعْلاَمِ اَللاَّئِحَةِ يَا اِبْنَ اَلْعُلُومِ اَلْكَامِلَةِ يَا اِبْنَ اَلسُّنَنِ اَلْمَشْهُورَةِ</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ای فرزند ماههاى تابان و چراغهاى فروزان و 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راههاى روشن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نشانهاى آشکار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علوم کامل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سنن و قوانین معروف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معالم و آثار ایمان که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 الضّاد و الحاء اصل واحد یدل علی ظهور الشی و بروزه؛ وضح اصلی است که دلالت می کند بر ظهور و بروز یک شیء</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بنابراین تعریف، راه واضح، یعنی راهی که ظهور و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مشتبه نباشد و سالک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فراز بالا به سه نکتۀ مهم اشاره فرموده که هر یک بخشى از این کلام را تشکیل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رهروان راه حق را به اعتماد به نفس دعوت مى کند که هرگز از کمى پویندگان این راه وحشتى به خود راه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اصل مهم اسلامى اشاره فرموده و آن این که رضایت به اعمال دیگران انسان را در سرنوشت آن‌ها شریک مى سازد، هر چند عملاً دخالتى نداشته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مى فرماید که راه واضح و شفّاف و روشن را برگزینید تا به مقصد برسید و از گام نهادن در جادّه هاى تاریک و مبهم خوددارى کنید که در بی راهه مى افتید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 جُوعُهَا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يَجْمَعُ النَّاسَ الرِّضَى وَ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عَقَرَ نَاقَةَ ثَمُودَ رَجُلٌ وَاحِدٌ فَعَمَّهُمُ اللّهُ بِالْعَذَابِ لَمَّا عَمُّوهُ بِالرِّضَى،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خَارَتْ أَرْضُهُمْ بِالْخَسْفَةِ خُوَارَ السِّكَّةِ الْمحْمَاةِ فِي الاْرْضِ الْخَوَّارَةِ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سَلَكَ الطَّرِيقَ الْوَاضِحَ وَرَدَ الْمَاءَ، وَ مَنْ خَالفَ وَقَعَ فِي التِّيهِ</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هدایت از کمى پویندگانش وحشت نکنید، زیرا مردم گرد سفره‌اى اجتماع کرده‌اند که سیرى آن کوتاه و گرسنگى آن بس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نارضایتى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عملى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وحدت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ثمود را تنها یک نفر پى کرد امّا کیفر و عذاب الهى آن، همۀ قوم ثمود را فرا گرفت؛ زیرا همگى به عمل آن یک نفر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فَعَقَرُوهَا فَأَصْبَحُوا نَادِمِينَ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قوم ناقه را پى کردند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بلاى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شدند و طولى نکشید سرزمین آنان هم چون آهن گداخته اى که در زمین نرمى فرو رود با صداى وحشتناکى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راه واضح و آشکار را بپوید به آب مى‌رسد امّا کسى که مخالفت کند در بیابان سرگردان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 کام جان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نخستین نکته از این گفتار پرمعنا به پیوندگان راه حق دلداری میدهد که هرگز به جهت کمی نفرات تزلزل به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هدایت از کمی پیروانش وحشت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لاَ تَسْتَوْحِشُوا فِي طَرِيقِ الْهُدَى لِقِلَّةِ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دلیل آن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مردم گرد سفرهای اجتماع کردهاند که سیری آن کوتاه و گرسنگیاش بسیار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قَدِ اجْتَمَعُوا عَلَى مائِدَة شِبَعُهَا قَصِيرٌ، وَ جُوعُهَا طَوِيلٌ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به این نکته اشاره دارد که اگر رهروان جاده هدایت کم هستند، به دلیل جاذبه 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کلام پرمعنا دنیا را به سفرهای رنگین تشبیه میکند که مواد کمارزش و یا بیارزشی از نظر تغذیه در آن گذارده شدهاند، اما با زرق و برق آراسته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طلبان اطراف آن را میگیرند، غافل از اینکه مواد غذایی آن تنها در مدتی آنها را سیر میکند و پس از آن گرسنگی طولانی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اندوه و حسرتی باشد که در هنگام مرگ و بعد از آن و در صحنه قیامت به دنیا پرستان دست میدهد و پیوسته بر تقصیرهای خود در دنیا تأسف میخورند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پرمعنا از امام علیه السلام در واقع برگرفته از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لا يَسْتَوِى الْخَبِيثُ وَالطَّيِّبُ وَلَوْ أَعْجَبَكَ كَثْرَةُ الْخَبِيثِ</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بگو هیچگاه ناپاک و پاک مساوی نیستند، هر چند که فراوانی ناپاکان تو را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دیگری که سخن از اکثریت جاهل، بیایمان، غیرعاقل، فاسق، ناسپاس و مانند آن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دومین نکته را یادآور میشود؛ نکتهای که میتواند بسیاری از مسائل اعتقادی و اجتماعی را حل کند و آن این است که آنچه گروه های اجتماعی را از یکدیگر جدا میسازد، همبستگی افکار و دلهاست، هر چند روی صحنه افراد خاصی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با آن افراد همبستگی فکری و رضایت قلبی دارند، در یک گروه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بهروشنی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ناراضی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عملی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وحدت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إِنَّمَا يَجْمَعُ النَّاسَ الرِّضَى وَالسُّخْطُ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شرکت در عمل یا تهیه مقدمات و اعانت بر اثم سبب شرکت در نتیجه میشود، بلکه رضایت قلبی نیز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زیارتنامهها با صراحت 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لَعَنَ اللهُ أُمَّةً سَمِعَتْ بِذلِكَ فَرَضِيَتْ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لعنت کند گروهی را که جنایات جانیان را در کربلا شنیدند و به آن رضایت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بعد از آن جانیان در عرصۀ زندگی دنیا ظاهر شدند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دوازدهم، امام علی علیه السلام هنگامی که سخن یکی از اصحاب خود را پس از جنگ جمل شنید که آرزوی حضور برادرش را در این میدان و شریک شدن در این پیروزی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او با ما بود، بلکه گروههایی که هنوز از مادر متولد نشدهاند و بعد از تولد، همعقیده با ما خواهند بود نیز در این میدان حضور داشتند و در این پیروزی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افق تازهای را در مطالعات اسلامی در برابر چشم ما میگشاید و به همگان هشدار میدهد که مراقب پیوندهای قلبی و رضایت و غضب باطنی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به قدری اهمیت دارد که در روایات متعددی از معصومان علیهم السلام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امر به معروف و نهی از منکر، باب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انکار المنکر بالقلب علی کل حال و تحریم الرضا به و وجوب الرضا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آن باب، هفده حدیث در این زمینه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 مفصلی از امام علی بن موسى الرضا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قُتِلَ بِالْمَشْرِقِ فَرَضِىَ بِقَتْلِهِ رَجُلٌ بِالْمَغْرِبِ لَكانَ الرّاضِى عِنْدَ اللهِ عَزَّ وَ جَلَّ شَريكُ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 مشرق کشته شود و دیگری در مغرب به این قتل راضی باشد، در پیشگاه خداوند عزّ و جل، شریک قاتل خواهد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در فرهنگ اسلام، نه‌تنها شرکت در عمل یا معاونت در مقدمات، سبب شرکت در نتایج میشود، بلکه رضایت قلبی نیز این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علیه السلام به دلیل محکمی از قرآن مجید برای اثبات این حقیقت تمسک میجوید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ثمود را تنها یک نفر پای کرد؛ اما عذاب الهی همه قوم ثمود را فرا گرفت، زیرا همگی به عمل آن یک نفر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فَعَقَرُوهَا فَأَصْبَحُوا نَادِمِينَ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قوم ناقه را پای کردند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بلای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شدند و طولی نکشید که سرزمین آنان مانند آهن گداختهای که در زمین نرم فرو رود، با فریاد وحشتناکی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عَقَرَ نَاقَةَ ثَمُودَ رَجُلٌ وَاحِدٌ فَعَمَّهُمُ اللّهُ بِالْعَذَابِ لَمَّا عَمُّوهُ بِالرِّضَى، 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إِلَّا أَنْ خَارَتْ أَرْضُهُمْ بِالْخَسْفَةِ خُوَارَ السِّكَّة الْمُحْمَاةِ فِي الْأَرْضِ الْخَوَّارَةِ</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مولای ما اشارهای به معجزه حضرت صالح علیه السلام دارد که وقتی از آن حضرت معجزهای خواستند، به فرمان خدا ناگهان شتری از دل سنگهای کوه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دیدند، گروهی ایمان آوردند و گروه بیشتری راه عناد و انکار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علیه السلام توصیه کرد که به این شتر کمترین آزار نرسانند، زیرا عذاب الهی به سراغ آن‌ها خواهد آمد، اما آنها به این سخن اعتنا نکردند و آن شتر را با ضرباتی بر پایش کشتند و زلزلهای عظیم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آن‌ها را شکافت و کافران و خانه هایشان در دل زمین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قاتل این شتر مرد سنگدلی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 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در آیه قرآن جمله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فَعَقَرُوهَا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صیغه جمع آمده است، زیرا همگی به عمل او راضی بودند و این رضایت خود را با دعوت و تشویق او به انجام دادن این عمل زشت ابراز کردند، همانگونه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فَنَادَوْا صَاحِبَهُمْ فَتَعَاطَى فَعَقَرَ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آن‌ها یکى از یاران خود را صدا زدند، او به سراغ این کار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خَارَتْ أَرْضُهُمْ بِالْخَسْفَةِ خُوَارَ السِّكَّةِ الْمُحْمَاةِ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میخ آهنین در آتش گداخته شود با سرعت بیشترى در زمین فرو مى‌رود آن هم در زمین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آبادى آن‌ها به همین سرعت در درون زمین بر اثر زلزله‌اى وحشتناک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بخش سوّم این خطبه به همۀ انسان ها هشدار مى دهد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راه واضح و آشکار را بپوید به آب مى رسد امّا کسى که مخالفت کند در بیابان سرگردان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 کام جان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أَيُّهَا النَّاسُ، مَنْ سَلَكَ الطَّرِيقَ الْوَاضِحَ وَرَدَ الْمَاءَ، وَ مَنْ خَالفَ وَقَعَ فِي التِّيهِ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است که قرآن و سنّت و دلیل عقل ارائه داده، که انسان ها را به آب حیات معنوى رهنمون مى‌شود و آن ها که </w:t>
      </w:r>
    </w:p>
    <w:p>
      <w:pPr>
        <w:pStyle w:val="BookText"/>
        <w:rPr/>
      </w:pPr>
      <w:r>
        <w:rPr>
          <w:rFonts w:ascii="IRNazanin" w:hAnsi="IRNazanin" w:eastAsia="IRNazanin"/>
          <w:color w:val="111111"/>
          <w:sz w:val="28"/>
          <w:sz w:val="28"/>
          <w:szCs w:val="28"/>
          <w:rtl w:val="true"/>
          <w:lang w:bidi="fa-IR"/>
        </w:rPr>
        <w:t>به بی راهه روند از آن محروم شده در کفر و بى ایمانى جان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بى‌شک راه و روش امام علیه السلام یکى از مصادیق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او به منزلی نفس نبىّ و آگاه ترین امّت به راه و روش آن حضرت بود، همان گونه که امام علیه السلام در خطبۀ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نشانه روشنى بر حقانیّت خویش از پروردگارم دارم و بر طریق پیامبرم صلی الله علیه واله گام بر مى دارم و در راهى پیش مى‌روم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إنى لعلى بیّنة من ربّى و منهاج من نبیّى و إنى لعلى الطریق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بدیهى است کسى که از جادّۀ اصلى برود در اثناى راه به منزل گاه هایى مى رسد، داراى آب کافى و آن کس که از بی راهه مى رود غالباً گرفتار بیابان هاى خشک و بى آب مى شود و از تشنگى هلاک مى گردد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ظهور و جلوۀ حق است انسان آیینۀ تمام نمای حق است که تمام صفات الهی در او متجلّی می شود با توجّه به این که خداوند وجودش خیر محض است و هر آن‌چه خداوند خلق کرد تجلّی اوست، هر چیزی که در عالم است واضح و دارای ظهور و بروز است یکی از این چیزها،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به خداوند ختم شود قطعاً واضح و روشن است در لسان روایات گاه از آن به سبیل واضح و گاهی هم به محجة‌البیضاء یا محجة‌القائمه یاد می شود محجة یعنی واضح و آشکار بیضاء یعنی روشن و درخشنده و قائمه یعنی راه روشنی که الان وجود دارد و قابل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این‌باره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يخل سبحانه خلقه من نبى مرسل او كتاب منزل او حجة لازمة او محجة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بندگان خود را بدون نبی مرسل، کتابی که خود نازل کرد، حجّة لازمه یا راه روشنی که الان موجود است قرار نداده است</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در طول زمان، در هر امتى چهار چیز قطعا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پیامبرى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حدیثى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خود پیامبر صلی الله علیه واله نبوده، کتاب پیامبر صلی الله علیه واله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در دنبالۀ همین خطبۀ اوّل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فيكم ما خلفت الانبياء فى اممها این پیامبر هم در میان شما همان چیزى را گذارد که سایر پیامبران در میان امت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یعنى مجموعۀ تدوین شده معارف و احکام و همۀ پیغمبران علیهم السلام آن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کتاب برخى از آنان، کتابى است که براى نخستین بار بر خود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نمونه چند پیغمبر بیش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دیگر،کتاب باقی مانده از پیامبر قبلى، که اى بسا این کتاب بد فهمیده مى شده یا عین کتاب از بین رفته بوده است، یا چیزى بر آن افزوده و یا از آن کاسته شده است و این پیغمبر مى آید و همین کتاب را تصحیح شده و مدوّن و درست و بى‌نقص و بى‌اضافى، ارائه مى دهد و یا تأویل و تفسیر درست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عدّه اى بعد از موسى تورات را بد مى‌فهمیدند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با اندیشه هاى شرک آلود، پیامبرانى نظیر سلیمان، داود و یوشع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و آن را با مفاهیم صحیح بر مردم بیان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در زمان خود ما نیز مشهود است، فهم معارف قرآنى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محفوظ ماندن عین قرآن و مفاهیم و حقایق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زمان هاى قبل بسیار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این معارف را بسیار بد مى‌فهمیدند؛ چرا که معارف حاکم بر اذهان معارف غلطى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دلیلى ثابت و غیر قابل انکار در بین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دوران بعد از عیسى علیه السلام پس از آن که وى به آسمان ها عروج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کشته نشد و از دنیا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عیسویان دچار یک ظلم دوگانه شدند یکى ظلم امپراتورى روم که مشرک و کافر بود و به شدّت این آیین توحیدى و مترقّى را تحت فشار گذاشت و دیگرى ظلم بنى اسرائیلیان غیر عیسوى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ها هم اسرائیلى بودند و از همین نژاد و ملّت؛ اماّ پیام عیسى را با دیده قبول نگاه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مرتجعان سنّت گراى اسرائیلى در نتیجۀ این دو ظلم، آنان سالیان سال در اختناق و در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زمینى در روم و شام و خاور میانه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زندگى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توانستند میراث نبوت را آزادانه به یکدیگر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حواریّان عیسى علیه السلام مجبور بودند،کوله بار رنج و حزن شان بر دوش و از این شهر و به آن شهر و از این دیار به آن دیار حرکت کنند و پیام عیسى را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شد که کتاب انجیل که در دست عیسى بود در دست رس مردم نباشد و انجیل را الان با چهار روایت مى‌بینید – متى، مرقس، لوقا، یوحنا، این انجیل ها عین آن آیات و آثار و حکم عیسى علیه السلام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راهى روشن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عبارت است از احکامى که در خود کتاب اگر نیست؛ اما در دست مردم است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وجود رسول خدا صلی الله علیه واله این راه به وسیلۀ اهل بیت علیهم السلام ادامه پیدا کرده و رهروان راستین لقای دوست به پیمودن این راه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خطبه ای دربارۀ راه روشن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در جنگیدن با کسی که مخالفت حق کرده و در راه ضلالت و گمراهى قدم نهاده است مسامحه و سستى نمى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جنگیدن با مخالفان حق واجب </w:t>
      </w:r>
    </w:p>
    <w:p>
      <w:pPr>
        <w:pStyle w:val="BookText"/>
        <w:rPr/>
      </w:pPr>
      <w:r>
        <w:rPr>
          <w:rFonts w:ascii="IRNazanin" w:hAnsi="IRNazanin" w:eastAsia="IRNazanin"/>
          <w:color w:val="111111"/>
          <w:sz w:val="28"/>
          <w:sz w:val="28"/>
          <w:szCs w:val="28"/>
          <w:rtl w:val="true"/>
          <w:lang w:bidi="fa-IR"/>
        </w:rPr>
        <w:t>و سهل انگارى و سستى در آن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 جا نگویید و کار ناشایسته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به سوى خدا بگریزید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او در پناه رحمتش، و از عذاب او در پناه آمرزشش، و از عدل او در پناه 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واضح و روشنى که جلوی شما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حسن ختام این بخش را روایاتی قرار می دهیم که امیرالمؤمنین علیه السلام درباره سبیل واضح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باز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قد أوضَحَ لَكُم سَبيلَ الحَقِّ و أنارَ طُرُقَهُ فَشِقْوَةٌ لازِمَةٌ أو سَعادَةٌ 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خداوند راه حق را براى شما آشکار کرد و راههاى آن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بدبختى همیشگى است و یا سعادت پایدار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وَضَحَتْ مَحَجَّةُ الحَقِّ لِطُلاّبِها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 حق، براى جویندگان آن آشکار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عَدَلَ عن واضِحِ المَسالِكِ سَلَكَ سُبُلَ المَهالِكِ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راه‌هاى روشن منحرف شود، راه هاى هلاکت را بپیماید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زَلَّ عن مَحَجَّةِ الطريقِ وَقَعَ في حَيرَةِ المَضِيقِ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شاهراه به بیراهه رود، در سرگردانىِ کج راهه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عَدَلَ عن واضِحِ المَحَجَّةِ غَرِقَ في اللُّجَّةِ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جاده راست و روشن منحرف شود، در غرقاب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فَنَفسَكَ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بَيَّنَ اللّه ُ لكَ سَبيلَكَ، و حَيثُ تَناهَتْ بِكَ اُمُورُكَ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آى و خویشتن 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تو و فرجامت را روشن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 نحنُ سَبيلُ اللّه ِ الذي أمَرَ اللّه ُ بِاتِّباعِهِ، و نحنُ و اللّه ِ الصِّراطُ المُستَقيمُ، و نحنُ و اللّه ِ الذينَ أمَرَ اللّه ُ العِبادَ بطاعَتِهِم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همان راه خداییم که خداوند به پیمودن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همان راه راست هستیم، به خدا ما همان کسانى هستیم که خداوند بندگان را به اطاعت از آنان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أحَبِّ عِبادِ اللّه ِ إلَيهِ عَبدا أعانَهُ اللّه ُ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ارتَوى مِن عَذبٍ فُراتٍ سُهِّلَتْ لَهُ مَوارِدُهُ، فَشَرِبَ نَهَلاً، و سَلَكَ سَبيلاً 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 ترین بندگان خدا نزد او، بنده اى است که خداوند او را در برابر نفْسش یارى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گوارایى که آبشخورهاى آن برایش هموار و آسان شد، سیراب گردید و سپس راه راست و هموارى را پیمود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در خطبه‌اى در روز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أيّها المؤمنونَ أنَّ اللّه َ عزّ و 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يُحِبُّ الذين يُقاتِلُونَ في سَبِيلِهِ صَفّا كَأَنَّهُم بُنيانٌ مَرصُوصٌ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أ تَدرُونَ ما سَبيلُ اللّه ِ و مَن سَبِيلُهُ ؟ أنا سَبِيلُهُ الذي نَصَبَنِي لِلاتِّباعِ بَعدَ نَبِيِّهِ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اى مؤمنان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دوست دارد کسانى را که در راه او صف بسته هم چون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سربى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مى‌دانید راه خدا چیست و چه کسى راه اوست؟ من راه خدا هستم که منصوبم کرد، تا بعد از پیامبرش صلی الله علیه واله آن را بپیمایند</w:t>
      </w:r>
      <w:r>
        <w:rPr>
          <w:rFonts w:eastAsia="IRNazanin" w:cs="IRNazanin"/>
          <w:color w:val="111111"/>
          <w:sz w:val="28"/>
          <w:szCs w:val="28"/>
          <w:rtl w:val="true"/>
          <w:lang w:bidi="fa-IR"/>
        </w:rPr>
        <w:t xml:space="preserve">. </w:t>
      </w:r>
      <w:bookmarkStart w:id="133" w:name="pg9469_80834"/>
    </w:p>
    <w:p>
      <w:pPr>
        <w:pStyle w:val="Heading3"/>
        <w:numPr>
          <w:ilvl w:val="2"/>
          <w:numId w:val="1"/>
        </w:numPr>
        <w:rPr/>
      </w:pPr>
      <w:bookmarkStart w:id="134" w:name="__RefHeading___Toc6152154_2870459653"/>
      <w:bookmarkStart w:id="135" w:name="_Toc45"/>
      <w:bookmarkEnd w:id="133"/>
      <w:bookmarkEnd w:id="134"/>
      <w:r>
        <w:rPr>
          <w:rtl w:val="true"/>
        </w:rPr>
        <w:t>سُبُل الوصول</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سُبْحَانَكَ مَا أَضَيْقَ اَلطُّرُقَ عَلَى مَنْ لَمْ تَكُنْ دَلِيلَهُ، وَ مَا أَوْضَحَ اَلْحَقَّ عِنْدَ مَنْ هَدَيْتَهُ سَبِيلَهُ، إِلَهِي فَاسْلُكْ بِنَا سُبُلَ اَلْوُصُولِ إِلَيْكَ، وَ سَيِّرْنَا فِي أَقْرَبِ اَلطُّرُقِ لِلْوُفُودِ عَلَيْكَ، وَ قَرِّبْ عَلَيْنَا اَلْبَعِيدَ وَ سَهِّلْ عَلَيْنَا اَلْعَسِيرَ اَلشَّدِيدَ</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پاک و منزهى اى پروردگار اگر تو راهنما نباشى چه قدر راه ها تنگ و دشوار است و اگر تو هدایت کنى چه قدر راه حق واضح و هویداست خدایا ما را مستقیم به راه وصالت ببر و به نزدیک ترین طریق براى ورود بر حضرتت رهسپار گردان دور را به ما نزدیک ساز و سخت و مشکل را بر ما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وصول</w:t>
      </w:r>
    </w:p>
    <w:p>
      <w:pPr>
        <w:pStyle w:val="BookText"/>
        <w:rPr/>
      </w:pPr>
      <w:r>
        <w:rPr>
          <w:rFonts w:ascii="IRNazanin" w:hAnsi="IRNazanin" w:eastAsia="IRNazanin"/>
          <w:color w:val="111111"/>
          <w:sz w:val="28"/>
          <w:sz w:val="28"/>
          <w:szCs w:val="28"/>
          <w:rtl w:val="true"/>
          <w:lang w:bidi="fa-IR"/>
        </w:rPr>
        <w:t>ابن فارس دربارۀ معنای آن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و الّصاد و اللّام، اصل واحد یدّل علی ضمّ شیءالی شیء حتّی یعلقه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والوصل ضد الهجران؛ وصول از ریشه وَصَلَ به معنای ضمیمه و اضافه کردن چیزی به چیزی دیگر به نحوی که بینشان علقه باشد و بهم گره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ضدّ هجران و جدایی و دوری است</w:t>
      </w:r>
      <w:r>
        <w:rPr>
          <w:rFonts w:eastAsia="IRNazanin" w:cs="IRNazanin"/>
          <w:color w:val="111111"/>
          <w:sz w:val="28"/>
          <w:szCs w:val="28"/>
          <w:rtl w:val="true"/>
          <w:lang w:bidi="fa-IR"/>
        </w:rPr>
        <w:t>.</w:t>
      </w:r>
      <w:r>
        <w:rPr>
          <w:rStyle w:val="FootnoteAnchor"/>
          <w:rtl w:val="true"/>
        </w:rPr>
        <w:footnoteReference w:id="724"/>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الاشیاء بعضها ببعض کاتّحاد طرفی الدائرة و ضده الانفصال و یستعمل فی الاعیان و فی المعانی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یقطعون ما امر الله به ان یوصل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المعانی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وصلنا لهم القول؛ اتّصال که </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یکی بودن و اتحاد اشیاء با بعضی دیگر است مثل اتّحاد دو طرف دایره ها و ضدّ آن انفصال و جدایی است و به دو گونه استعمال می شود استعمال در اعیان و استعمال در معانی</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سبل الوصول؛ یعنی راه هایی که باعث پیوستن و به حلقه درآمدن بنده به جرگۀ عبودیت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اهل بیت علیهم السلام یکی از حلقه های پیوند بین بندگان و خداوند هستند این امر در پرتو ولایت اهل بیت علیهم السلام صورت می گیرد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وصال ثمرۀ عشق و محبّت است تا محبّت نباشد وصالی در کار نخواهد بود محبّت یعنی میل به خواستن و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اساس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خداوند از بدو خلقت آغاز کرده است حرکت حبّی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 کنز گویای این مطلب است که خداوند در جواب داود که پرسید چرا خلق را خلق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لِماذا خَلَقْتَ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فَاَحبَبْتَ اَن اُعْرَف فَخَلَقْتُ الخلَقَ لاُعرَف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مخلوقات را آفریدی؟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پنهان بودم، دوست داشتم که شناخته شوم، پس خلق را آفریدم تا مرا بشناسند</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انسان آیینۀ خدا نما آن قدر برای خداوند با ارزش است که تمام هستی را برای او رقم زد در حدیث قدسی وارد است که 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خَلَقْتُ اَلْأَشْيَاءَ لِأَجْلِكَ وَ خَلَقْتُكَ لِأَجْلِي، وَهَبْتُكَ اَلدُّنْيَا بِالْإِحْسَانِ وَ اَلْآخِرَةَ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بنده من تمام اشیاء عالم را برای تو خلق کردم و تو را برای خودم خلق کردم دنیا را به احسان خودم به تو بخشیدم و آخرت را به ایمان تو به 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وقتی خداوند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اندام آدم پوشاند، چشمان او بسته بود؛ اما گوشش صدای ملکوتی 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عاشق این صدا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ابن عربی، در آن لحظه نخستین مرتبۀ محبت رقم خورد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در تعریف ابن عربی، به معنای فرود آمدن محبت در دل محب در اوّل پیدایش است که منشأ آن یا شنیدن، یا احسان، و یا دیدن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خداوند و آن صدای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را بیقرار کرده بود؛ لذا بر آن شد که دنبالهرو این صدای ربّانی و دلنشین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آدم لباس عزم بر تن کرد تا شاید به لقای دوست برسد، بدون این‌که توجهی به اطرافش کند و جز آرزوی وصال و دیدن چهره یار چیزی در سر نداشت، غافل از اینکه قبل از او، معشوقش عاشقش بوده است و به خاطر عشق، خلقتش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ادامه به سرزمین حب میرسد و در اینجا واله و شیدا میشود، زیرا اقتضای ذات 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به معنای سرگشتگی و از خودبیخودشدن است، یعنی عقل حیران و سرگشتهای که در شناخت حق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آنقدر در این مرحله غرق در او میشود که هیچ نمیبیند؛ زیرا عاشق فقط معشوق خویش را میبیند و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بنده تازه موحّد میشود، زیرا سنگ بنای توحید، محبت و عشق به خداوند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محب، خود را در بیابان عشق میبیند در حالی که تنها است و نه هیچ‌کس دیگر؛ یک در مقابل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آینه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حق چنان او را مدهوش و میخکوب میکند که هیچ ارادهای بر ترک محبوب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میفهمد که چون صیدی گرفتار صیاد شده و در دام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وادی ودّ، وادی ثبات و استقرار است و مصداق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الذین آمنوا اشد حبّا 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مصداق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الذین آمنوا و عملوا الصالحات سیجعل لهم الرحمن ودّاً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میگیرد؛ مدالی پر افتخار که خداوند بر گردن بنده میاندازد و او را به این لقب مفتخر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توحید که ریشه در محبت دارد، سبب میشود بنده به حق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سرّ سالک به حق است که در پی آن جز حق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مفهومی روشن دارد که به نزدیک شدن، وصل شدن و گونهای رسیدن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سلوک دارای مفهومی عمیق، شایع و مصادیق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معنای وصل شدن، یکی از حالات و اوصاف سالک است و سالکی که به چنین حالتی نرسد، اساساً سالک نیست یا سلوکش ناقص و غیر مبتنی بر قواعد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اتصال بهطور قطع برای سالک رخ میدهد و وی چنین حالتی را خواهد یافت، مشروط بر اینکه تحت نظر استاد کامل حرکت کند و به اصول طریق پایبند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مقصود از اتصال کدام است و سالک به چه و کجا متصل میشود؟ میگوییم مصداق وصل فراوان است و درجات آن با توجه به رتبۀ سالک در سیر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نگاه، گاهی سالک به عنایت حق وصل میشود و عنایت او را در بر میگیرد؛ مانند همین که اهل سلوک شده و به راه افتاده است و این از مبدأ عنایت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گاهی در حضور استاد کامل نیست، اما حضور و عنایت ایشان را احساس و حتی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زمانی حضور حق را احساس کرده و بدینسان به وصال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ظهور </w:t>
      </w:r>
    </w:p>
    <w:p>
      <w:pPr>
        <w:pStyle w:val="BookText"/>
        <w:rPr/>
      </w:pPr>
      <w:r>
        <w:rPr>
          <w:rFonts w:ascii="IRNazanin" w:hAnsi="IRNazanin" w:eastAsia="IRNazanin"/>
          <w:color w:val="111111"/>
          <w:sz w:val="28"/>
          <w:sz w:val="28"/>
          <w:szCs w:val="28"/>
          <w:rtl w:val="true"/>
          <w:lang w:bidi="fa-IR"/>
        </w:rPr>
        <w:t>فعل یا اسم حق و حتی خودِ اسم را ادراک کرده و بدان اتصال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رتبۀ اتصال برای سالک مبتدی، اتصال به ربّ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نگاهی دیگر، سالکی که در مرتبۀ نفس قرار دارد، رتبهای از اتصال به جلوهای از حق مییابد و سالک حاضر در مرتبۀ عقل، ظهوری دیگر از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سالک حائز رتبۀ قلب، اتصالی فراتر مییابد و به همین ترتیب تا مراتب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برای برخی از سالکان، اتصال دوامی طولانی دارد و برای برخی دیگر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را میتوان بهعنوان پیوستگیِ مقطعی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با وصول در این است که در وصول، نوعی استقلال وجود دارد؛ اما در اتصال، باید با کمک افراد یا مُعِدّات دیگر وصل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اتصال، سه رتبه 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بیواسطه هم با خودش و هم با تمام ظهورات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او به حقیقت، وصول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اتصال ذاتی بوده و هم به خودش، هم به حق و هم به ظهورات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مشهودان با واسطههایی به افعال یا برخی اسماء یا وحدت و… اتصالی مقطعی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اتصالات او 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همۀ عوالم در همین عالم ناسوت وجود بالفعل 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مظهر توحید خداوند هستند و رسیدن به توحید محقق نمیشود مگر از طریق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به پیامبر صلی الله علیه واله امر میکند که به امّت خود در مورد مودت اهل بیت علیهم السلام سفارش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قُل </w:t>
      </w:r>
    </w:p>
    <w:p>
      <w:pPr>
        <w:pStyle w:val="BookText"/>
        <w:rPr/>
      </w:pPr>
      <w:r>
        <w:rPr>
          <w:rFonts w:ascii="IRNazanin" w:hAnsi="IRNazanin" w:eastAsia="IRNazanin"/>
          <w:color w:val="111111"/>
          <w:sz w:val="28"/>
          <w:sz w:val="28"/>
          <w:szCs w:val="28"/>
          <w:rtl w:val="true"/>
          <w:lang w:bidi="fa-IR"/>
        </w:rPr>
        <w:t>لا أَسْأَلُكُمْ عَلَيْهِ أَجْرًا إِلَّا الْمَوَدَّةَ فِي الْقُرْبَى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یعنی در عوض اجر رسالت، اهل بیت مرا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 محبت بورزید؛ بلکه فرمود مودت داشته باشید، یعنی محبتی که ثبات و استقرار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محبت و مودت، زمینهساز توحید است که به وسیلۀ آنان به آن دست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 خداوند هستند؛ آیاتی که انکارشان سر از کفر و شرک در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وَمَا يَجْحَدُ بِآيَاتِنَا إِلّا الْكَافِرُونَ</w:t>
      </w:r>
      <w:r>
        <w:rPr>
          <w:rFonts w:ascii="IRNazanin" w:hAnsi="IRNazanin" w:eastAsia="IRNazanin"/>
          <w:color w:val="111111"/>
          <w:sz w:val="28"/>
          <w:sz w:val="28"/>
          <w:szCs w:val="28"/>
          <w:lang w:bidi="fa-IR"/>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روایتی در ذیل آیه شریفه از امام صادق علیه السلام نقل شده است که حضرت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ascii="Amiri" w:hAnsi="Amiri" w:eastAsia="Amiri" w:cs="Amiri"/>
          <w:color w:val="111111"/>
          <w:sz w:val="28"/>
          <w:sz w:val="28"/>
          <w:szCs w:val="28"/>
          <w:lang w:bidi="ar-SA"/>
        </w:rPr>
        <w:t></w:t>
      </w:r>
      <w:r>
        <w:rPr>
          <w:rStyle w:val="FootnoteAnchor"/>
          <w:rtl w:val="true"/>
        </w:rPr>
        <w:footnoteReference w:id="728"/>
      </w:r>
      <w:r>
        <w:rPr>
          <w:rFonts w:ascii="IRNazanin" w:hAnsi="IRNazanin" w:eastAsia="IRNazanin"/>
          <w:color w:val="111111"/>
          <w:sz w:val="28"/>
          <w:sz w:val="28"/>
          <w:szCs w:val="28"/>
          <w:rtl w:val="true"/>
          <w:lang w:bidi="fa-IR"/>
        </w:rPr>
        <w:t>فاسقان کسانی هستند که پیمان خدا را، پس از محکم ساختن آن، میشکنند و پیوندهایی را که خدا دستور داده برقرار سازند، قطع نموده و در روی زمین فساد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زیانکارانند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برهان از حضرت صادق علیه السلام در این آیه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المَأخوذ عَلَيْهِم لِلَّه بِالرُّوبُوبِيَّةِ وَلِمُحَمَّدٍ بِالنُّبُوَّةِ وَلِعَلِيٍّ بِالْإِمَامَةِ وَلِشِيعتِنا بِالْمَحَبَّةِ وَالْكَرَامَةِ؛ یعنی آنان که نقض عهد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عهدى که اخذ شده بود از ایشان براى خدا به ربوبیت، و براى حضرت محمّد صلی الله علیه واله به نبوّت و براى علی علیه السلام به امامت و براى شیعیان ایشان به محبّت و کرامت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عهدى که اخذ شده به سبب عقل و آن حجّت قائمه است بر بندگان که دالّ است بر توحید و صدق نبوّت انبیاء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عهدى که خداى تعالى به زبان انبیاء از امّتان ایشان گرفته به آن که چون یکى از ایشان به رسالت مبعوث شود و بر وفق دعوت خود معجزات نماید، تصدیق او نمایند و کتمان آن ننمایند و مخالفت فرمان او به جا نیاورند و اشاره به این است آیۀ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 أَخَذَ اللّهُ مِیثاقَ الَّذِینَ أُوتُوا الْکِتابَ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عهدى که گرفته است از انبیا به این وجه که اقامۀ دین او کنند و متفرّق نشوند</w:t>
      </w:r>
    </w:p>
    <w:p>
      <w:pPr>
        <w:pStyle w:val="BookText"/>
        <w:rPr/>
      </w:pPr>
      <w:r>
        <w:rPr>
          <w:rFonts w:ascii="IRNazanin" w:hAnsi="IRNazanin" w:eastAsia="IRNazanin"/>
          <w:color w:val="111111"/>
          <w:sz w:val="28"/>
          <w:sz w:val="28"/>
          <w:szCs w:val="28"/>
          <w:rtl w:val="true"/>
          <w:lang w:bidi="fa-IR"/>
        </w:rPr>
        <w:t>عهدى که اخذ فرموده از علما به این که حق را ظاهر کنند و کتمان آن را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یَقْطَعُونَ ما أَمَرَ اللهُ بِهِ أَنْ یُوصَلَ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مىکنند آن چیزى را که خدا به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چیزى است که حق تعالى به قطع آن راضى نیست، مانند تفرقۀ میان انبیا و کتاب هاى ایشان به ایمان به بعض و اعراض از بعض، و از جمله آن است اعراض از حضرت رسالت صلی الله علیه واله و قرآن و مؤمنان و قطع رحم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ترک پیوستگى با پیغمبر و امام به اطاعت ایشان، چنان چه خدا امر فرموده، و ترک صله ذوى القرباى حضرت رسول صلی الله علیه واله به مودّت و محبّت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برهان، بالاترین رحم و واجبترین آن از حیث حقوق، رحم رسول الله صلی الله علیه واله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که حق ایشان به سبب حضرت محمد صلی الله علیه واله است، چنان چه حقّ خویشان انسان به سبب پدر و مادرش است و حق حضرت پیغمبر صلی الله علیه واله اعظم است از حق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حق رحم آن حضرت عظیمتر و قطع آن قبیحتر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یُفْسِدُونَ فِی الْأَرْضِ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فساد مىکنند در زمین، به این وجه که منع مىنمایند مردمان را از ایمان و قطع طریق و استهزاء به حق و اذیّت مؤمنان و آن چه باعث اختلال نظام عالم باشد، مانند مؤسسات مُحرّمه و اشاعه و ترویج معاصى الهیه و امور منهیّۀ اسلامیّه که موجب فساد اخلاق جامعه و اعراض مردم از قوانین مقدّسه الهیه مىگردد و تماماً فساد در زمین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أُولئِکَ هُمُ الْخاسِرُونَ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این جماعت موصوفه به صفات سه گانه، ایشان زیان کارند در دنیا و آخرت؛ زیرا سرمایه ایمان و صلاح و ثواب اخروى را بدل کردند به انکار و فساد و عقاب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عهد الهی که نقض شد، ولایت اهل بیت علیهم السلام است که خداوند به پذیرش آن امر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خلافت الهی بعد از رسول خدا صلی الله علیه واله به حضرت امیر علیه السلام انتقال یافت و پس از ایشان، این مقام به امامان علیهم السلام بعدی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حلقه وصل قطع شد و این امر موجب بروز فساد در میان جامعه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امام هادی علیه السلام در زیارت جامعه به کار بردهاند، این است که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آیاتی که سلسلهوار و زنجیروار پشت سر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نشاندهندۀ ولایت اهل بیت علیهم السلام در هر زمان است تا به وجود مقدس امام زمان عجل الله تعالی فرجه الشریف برسد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حضرت اوج خلاقیت و شاهکار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آغاز خلقت به محبت خداوند گره خورده و این حرکت حبّی از خلقت آغاز شده است تا به زمان رسول خدا صلی الله علیه واله برسد که به پایان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تعریف لغوی اشاره شد، یکی از معانی وصل، رسیدن دو سر دایره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 خلقت با پیامبر صلی الله علیه واله شروع شد و با ایشان به پایان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شبستری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احمد تا احد یک میم فرق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اندرین یک میم غرق است</w:t>
      </w:r>
    </w:p>
    <w:p>
      <w:pPr>
        <w:pStyle w:val="BookText"/>
        <w:rPr/>
      </w:pPr>
      <w:r>
        <w:rPr>
          <w:rFonts w:ascii="IRNazanin" w:hAnsi="IRNazanin" w:eastAsia="IRNazanin"/>
          <w:color w:val="111111"/>
          <w:sz w:val="28"/>
          <w:sz w:val="28"/>
          <w:szCs w:val="28"/>
          <w:rtl w:val="true"/>
          <w:lang w:bidi="fa-IR"/>
        </w:rPr>
        <w:t>پایان این حرکت حبّی کسی جز حبیب خدا، رسول خدا صلی الله علیه واله نیست و پس از ایشان، اوصیای آن حضرت، این حرکت را به کمال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حضرت بقیه الله الاعظم عجل الله تعالی فرجه الشریف اوج خلاقیت و هنر خداوند است؛ زیرا خداوند ایشان را مظهر غیب هویت قرار داده است، به عبارتی مظهر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در سوره توحید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هو الله احد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بگو آن که در پرده غیبت است و جمال خود را پوشانده،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مظهر این هویت است که در پرده غیبت نشسته است و لذا همچنان که خداوند به صفات و آیات شناخته میشود، حضرت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عین حال که وجود دارد و واسطه فیض است، از دیدگان مستور است؛ اما آنچه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زیبارو تاب مستوری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چهره خود را آشکار میکند که از آن به ظهور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خلیفه خدا را که از نگاهها مستور است درک کند، در حقیقت به توحید ناب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از فیض دیدارش محروم هستیم و نه اینکه حضرت دست مبارکش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بیتوفیقی بشر است که از ظاهری بودن حضرت نیز بیبهره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کردی که رخ از آینه پنهان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پریشان نظری لایق دیدار تو نیست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میتوان گفت که اهل بیت علیهم السلام حلقه وصل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الارض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کجاست آن </w:t>
      </w:r>
    </w:p>
    <w:p>
      <w:pPr>
        <w:pStyle w:val="BookText"/>
        <w:rPr/>
      </w:pPr>
      <w:r>
        <w:rPr>
          <w:rFonts w:ascii="IRNazanin" w:hAnsi="IRNazanin" w:eastAsia="IRNazanin"/>
          <w:color w:val="111111"/>
          <w:sz w:val="28"/>
          <w:sz w:val="28"/>
          <w:szCs w:val="28"/>
          <w:rtl w:val="true"/>
          <w:lang w:bidi="fa-IR"/>
        </w:rPr>
        <w:t>که زمین و آسمان را به هم پیوند میزند؟ یعنی هر آنچه خداوند میخواهد به بشر و اهل زمین ارزانی بدارد، به برکت وجود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السبب المتصل بین البشر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وجود امام، برکت برای همه موجودات زمین است، اعم از انسان و دیگر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اهل بیت علیهم السلام قرآن نیز به عنوان یکی دیگر از حلقه های وصل برای رسیدن به وصال خداوند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كَمَا نَصَبْتَ بِهِ مُحَمَّداً صلی الله علیه واله عَلَماً لِلدَّلاَلَةِ عَلَيْكَ وَ أَنْهَجْتَ بِآلِهِ علیهم السلام سُبُلَ اَلْوُصُول إِلَيْكَ فَصَلِّ عَلَى مُحَمَّدٍ وَ آلِهِ وَ اِجْعَلِ اَلْقُرْآنَ وَسِيلَةً لَنَا إِلَى أَشْرَفِ مَنَازِلِ اَلْكَرَامَةِ</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خداوند، همانطور که محمد صلی الله علیه واله را پرچمی برای دلالت بر خود قرار دادی و آلش را راهنمای رسیدن به سبل وصول به سوی خود قرار دادی، پس بر محمد و آلش درود فرست و قرآن را وسیلهای برای ما قرار بده تا به شریفترین منازل کرامت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اهل بیت علیهم السلام نیز به عنوان راهنما در این مسیر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دعای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مَهَّدْتَ لِي بِمَنِّكَ سُبُلَ اَلْوُصُولِ إِلَى اَلتَّحْمِيدِ وَ اَلتَّسْبِيحِ وَ اَلتَّمْجِيدِ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یعنی راه های حمد و تسبیح و تمجید را برای من هموار کردی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اهل بیت علیهم السلام وسیلهای است که راه را برای ما روشن میکند و عبادت خداوند به وسیله آن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ما قوا و </w:t>
      </w:r>
    </w:p>
    <w:p>
      <w:pPr>
        <w:pStyle w:val="BookText"/>
        <w:rPr/>
      </w:pPr>
      <w:r>
        <w:rPr>
          <w:rFonts w:ascii="IRNazanin" w:hAnsi="IRNazanin" w:eastAsia="IRNazanin"/>
          <w:color w:val="111111"/>
          <w:sz w:val="28"/>
          <w:sz w:val="28"/>
          <w:szCs w:val="28"/>
          <w:rtl w:val="true"/>
          <w:lang w:bidi="fa-IR"/>
        </w:rPr>
        <w:t>حسهایی چون چشم، زبان و گوش داده که به وسیله آنها او را عبادت کنیم و این قوا تحت تسلط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قوا در اختیار عبد مؤمنی قرار گیرد، روح مؤمن است که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به واسطه عبادت او، عبادت خدا را انجام میدهند؛ زیرا انوار عبادت و طاعت به روح اختصاص دارد و در جسم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منزلت بندگی یک جسم آن است که در اختیار مؤمن قرار گیرد و تسلیم خدا باشد تا مؤمن بتواند عبادت خدا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در این حالت تحمّل کند، به واسطه این عبادت، مؤمن به نورانیت و رشد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درجات بندگی ما این است که به مقامی برسیم که تسلیم اولیای معصوم علیهم السلام شویم و تمامی قدرت و قوّه خود را به آنها واگذار کنیم تا اراده و ولایت آنها در وجود ما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وسیله عبادت آنهاست که خداوند متعال را مورد عبادت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معصیت واقع میشود، هنگامی است که از محیط ولایت آنها خارج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محیط ولایت آنها فاصله گرفته و بخواهیم با قدرت و قوۀ خود، مستقل از سرپرستی خداوند متعال عبادت کنیم، این همان مرحلهای است که عبادت ما، به شیطنت و معصیت تبدیل میشود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شیطان این بود که میخواست در عبادت خداوند متعال، مستقل عمل کند و این نوع عبادت، استکبار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او گفته شد سجده کن،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خودت را سجده میکنم؛ ولی ولیّ و خلیفهات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خضوع نسبت به خداوند داشت، ولی نه از طریق خضوع در برابر خلیفه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عالم، تنها یک راه وجود دارد و آن راه بندگی و توجه به اولیای معصوم و عبادت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بَلْ عِبَادٌ مُكْرَمُونَ لَا يَسْبِقُونَهُ بِالْقَوْلِ وَ هُمْ بِأَمْرِهِ يَعْمَلُونَ</w:t>
      </w:r>
      <w:r>
        <w:rPr>
          <w:rFonts w:ascii="IRNazanin" w:hAnsi="IRNazanin" w:eastAsia="IRNazanin"/>
          <w:color w:val="111111"/>
          <w:sz w:val="28"/>
          <w:sz w:val="28"/>
          <w:szCs w:val="28"/>
          <w:lang w:bidi="fa-IR"/>
        </w:rPr>
        <w:t></w:t>
      </w:r>
      <w:r>
        <w:rPr>
          <w:rStyle w:val="FootnoteAnchor"/>
          <w:rtl w:val="true"/>
        </w:rPr>
        <w:footnoteReference w:id="731"/>
      </w:r>
      <w:r>
        <w:rPr>
          <w:rFonts w:ascii="IRNazanin" w:hAnsi="IRNazanin" w:eastAsia="IRNazanin"/>
          <w:color w:val="111111"/>
          <w:sz w:val="28"/>
          <w:sz w:val="28"/>
          <w:szCs w:val="28"/>
          <w:rtl w:val="true"/>
          <w:lang w:bidi="fa-IR"/>
        </w:rPr>
        <w:t>ایشان کسانی هستند که عبادت و بندگی حقیقی به‌وسیله آنها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دیگران از طریق توجه به بندگی آنهاست که انسان حول و قوۀ خود را تحت ولایت و سرپرستی آنها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کار، قدرت و قوه های آنها در وجود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عالم هم در اختیار آنها باشد، تنها خدا را عبادت میکنند و چیزی را در مسیر غیر بندگی خدا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عالم در اختیار آنها قرار گیرد، کمترین تقصیری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تمام قوا و توان خود را به اولیای معصوم واگذار کند و فرمان و اراده آنها بر قواهای او جاری شود، تنها اراده خداوند متعال را جاری خواهد کرد و نورانیت عبادت معصومان علیهم السلام در وجود او جاری میگردد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هیچ مخلوقی در عالم، مستقل از عبادت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شئون عبادت آنهاست که به واسطه ولایت آنها، عبادت خداوند متعال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معرفت نیز همینگونه است، زیرا معرفت از رموز عبادت است و تنها از این طریق به بندگان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به کسی به طور مستقل معرفتی داده شود یا نورانیت علمی به او عطا گردد؛ همانطور که این مطلب در روایات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معروف امیرالمؤمنین علیه السلام است که حضرت در ضمن این روایت، تعبیری نورانی دارد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لَوْ شَاءَ لَعَرَّفَ الْعِبَادَ نَفْسَهُ</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خداوند متعال میخواست، میتوانست خود را به بندگان مستقیم معرفی کند، نه این‌که نتواند این کار را انجام دهد، بلکه خودش اینگونه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أَبْوَابَهُ وَ صِرَاطَهُ وَ سَبِيلَهُ وَ الْوَجْهَ الَّذِي يُؤْتَى مِنْهُ</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خداوند متعال ما را سبیل، صراط، باب و وجه قرار داده و ما تنها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های فرعی نیز به ما ختم میشود و ما ابواب الهی هستیم؛ ابوابهایی که به سوی بندگان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از این راهها به سوی خدا میروند که همه این امور با عنایت ما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كُلُّ شَيْءٍ هَالِكٌ إِلَّا وَجْهَهُ</w:t>
      </w:r>
      <w:r>
        <w:rPr>
          <w:rFonts w:ascii="Amiri" w:hAnsi="Amiri" w:eastAsia="Amiri" w:cs="Amiri"/>
          <w:color w:val="111111"/>
          <w:sz w:val="28"/>
          <w:sz w:val="28"/>
          <w:szCs w:val="28"/>
          <w:lang w:bidi="ar-SA"/>
        </w:rPr>
        <w:t></w:t>
      </w:r>
      <w:r>
        <w:rPr>
          <w:rStyle w:val="FootnoteAnchor"/>
          <w:rtl w:val="true"/>
        </w:rPr>
        <w:footnoteReference w:id="734"/>
      </w:r>
      <w:r>
        <w:rPr>
          <w:rFonts w:ascii="IRNazanin" w:hAnsi="IRNazanin" w:eastAsia="IRNazanin"/>
          <w:color w:val="111111"/>
          <w:sz w:val="28"/>
          <w:sz w:val="28"/>
          <w:szCs w:val="28"/>
          <w:rtl w:val="true"/>
          <w:lang w:bidi="fa-IR"/>
        </w:rPr>
        <w:t>همه چیز هالک است، مگر وجه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وجه چیست؟ در روایات معانی مختلفی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وجه این است که وجه به عملی اشاره دارد که متوجه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حول و قوهاش متوجه خدا و برای خداوند باشد، آن عمل وجه الله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ارادهای که متوجه خداوند متعال باشد، صبغه وجهاللهی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همین معنا با تعبیری متفاوت بیان شده است که وجهالله، طریقی است که مردم از طریق آن به خدا متوجه میشوند و این همان دین خداست؛ چرا که دین، حقیقتی در عالم است که خداوند متعال آن را نازل کرده تا از این طریق، مردم را به خود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مسیر خداوند متعال باشند، در مسیر وجه الهی قرار دارند و به حضرت حق توجه دارند و اگر از مسیر دین خارج شوند، از طریق توجه به خداوند متعال </w:t>
      </w:r>
    </w:p>
    <w:p>
      <w:pPr>
        <w:pStyle w:val="BookText"/>
        <w:rPr/>
      </w:pPr>
      <w:r>
        <w:rPr>
          <w:rFonts w:ascii="IRNazanin" w:hAnsi="IRNazanin" w:eastAsia="IRNazanin"/>
          <w:color w:val="111111"/>
          <w:sz w:val="28"/>
          <w:sz w:val="28"/>
          <w:szCs w:val="28"/>
          <w:rtl w:val="true"/>
          <w:lang w:bidi="fa-IR"/>
        </w:rPr>
        <w:t>گام نمیزنند و هر آن‌چه از وجودشان در مسیر دین نباشد،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مقدار از وجود انسان باقی میماند که در مسیر دین خدا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 و دین خدا، ما هستیم</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باطن دین چیزی جز ولایت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نماز و زکات و حج، ولایت آنهاست و این مطلب با تعابیر مختلفی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باطن دین که وجهالله است، همان ولایت امام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وجود آنها متوجه و مجذوب خداوند متعال است و با تمام وجود، غرق در جذبهها و محبتهای الهی و در حرکت به سمت خداوند متعال هستند و وجود آنها، راه توجه دیگران به خداست؛ لذا این جاذبه، همه را به سمت خداوند متعال میکشاند و اگر جاذبهای عالم را به سمت خداوند سوق دهد، این همان جاذبه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هیچ نعمتی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سؤال شد، پس معنای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ثُمَّ لَتُسْئَلُنَّ يَوْمَئِذٍ عَنْ النَّعِيمِ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چیست؟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نعیم، ما هستیم</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این نعمت حقیقی است و اگر کسی وظایف و تکالیف خود را نسبت به این نعمت انجام دهد، این نعمت او را به نعیم ابدی و درجات بهشت میرساند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خداوند متعال، راه وصول به نعمتهای حقیقی است و همۀ نعمتهای حقیقی، شئون این نعمتاند و از طریق این نعمت، بندگان به خدا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دار دنیا آمدیم، برای این است که به این تکلیف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نسبت به نعمت ولایتی که خداوند متعال بر ما نازل کرده، </w:t>
      </w:r>
    </w:p>
    <w:p>
      <w:pPr>
        <w:pStyle w:val="BookText"/>
        <w:rPr/>
      </w:pPr>
      <w:r>
        <w:rPr>
          <w:rFonts w:ascii="IRNazanin" w:hAnsi="IRNazanin" w:eastAsia="IRNazanin"/>
          <w:color w:val="111111"/>
          <w:sz w:val="28"/>
          <w:sz w:val="28"/>
          <w:szCs w:val="28"/>
          <w:rtl w:val="true"/>
          <w:lang w:bidi="fa-IR"/>
        </w:rPr>
        <w:t>شاکر و قدردان باشیم و تکالیف خود را نسبت به آن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تکالیف خود را نسبت به این نعمت انجام داد، در حقیقت نسبت به دیگر نعمتهای الهی نیز تکالیفش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سؤال در این باره، درباره نعمت ولایت اولیای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تلاش ما باید در جهت شناخت تکالیف و به انجام رساندن آنها باشد؛ چرا که همۀ درجات به این وسیله حاصل میشود و آن التزام عملی هم در سایۀ التزام به این اصل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اصل را با فرع اشتباه کردند، هر چه تلاش کنند به جایی نخواهند رسید؛ زیرا این تکلیف، اصل است و تکالیف دیگر، از شئون این 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نماز، روزه، زکات، حج و دیگر تکالیف، همه از شئون توحیدند؛ اما هیچ یک در عرض توحید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مؤمنین از مرتبه جسم ما یعنی از علیین آفریده شدهاند و به همین علت، ارواح شیعیان به سمت ما متمایل است؛ چرا که روح امام در روح مؤمن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أَرْوَاحُكُمْ فِي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وسیلۀ آن روح است که آنها عبادت و بندگی خداوند متعال را به جا میآورند؛ زیرا به حیات بندگی و مرحلهای از درک بندگی خداوند متعال میرسند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قلوب به اولیای معصوم عطا شده و این مرتبهای از علم است که هیچکس نمیتواند آن را تحمل کند؛ چرا که او قدرت درک و پذیرش آن علم را ندارد و مکلّف به آن تکالیف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تنها مختص خود آنهاست، زیرا دیگران قادر به انجام آن تکالیف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نیست که علم به آنها داده نمیشود؛ بلکه مراتبی که دیگران ممکن است به آن برسند، متناسب با بندگیشان و به میزان ارادهشان در بندگی خداوند متعال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این علوم و معارف به ایشان اعطا میشود تا با آن علوم، اطاعت و بندگی خدا را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انوار معرفت معصومان علیهم السلام به کسانی عطا میشود که ظرفشان برای اطاعت و بندگی خداوند متعال آماده باشد و خود را برای این علم آماده کرده باشند تا با آن، بندگی خدا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معانی تحمل علم نیز همین مورد باشد؛ یعنی فردی باید بتواند با این علم، بندۀ خداوند باشد و ظرفیتی برای انجام این عبادت و بندگی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ظرفیت یک امتحان را ندارد، علم آن به او عطا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ظرفیت را پیدا کند، آن علم به او عطا و عنایت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نادرست است که کسی فکر کند بندگی فقط به معنای خضوع، تواضع و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به معصومان علیهم السلام عطا شده و تنها با شفاعت آنهاست که دیگران میتوانند بندگی خداوند متعال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نحن ما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نبودیم، خداوند عبادت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سخن در روایات مختلف به تعابیر متفاوتی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دیگری از معصوم علیهم السلام آمده است که خداوند متعال انوار ما را بر گردان آفرید و سپس ملائکه را آفرید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نمیتوانیم خدا را تسبیح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فرمود و ما خدا را تسبیح کردیم تا ملائکه از ما تسبیح خدا را یاد گرفتند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حقیقت عبادت و سرّ آن، نیازمند آموزش است و اگر خداوند متعال آنها را آموزش ندهد، کسی نمیتواند اسرار بندگی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نخست این اسرار را به معصومان علیهم السلام عطا کرده و به آنها تعلیم داده است و دیگران آن را از ایشان آموختهاند؛ لذا اسرار عبادت از طریق آنها به دیگران </w:t>
      </w:r>
    </w:p>
    <w:p>
      <w:pPr>
        <w:pStyle w:val="BookText"/>
        <w:rPr/>
      </w:pPr>
      <w:r>
        <w:rPr>
          <w:rFonts w:ascii="IRNazanin" w:hAnsi="IRNazanin" w:eastAsia="IRNazanin"/>
          <w:color w:val="111111"/>
          <w:sz w:val="28"/>
          <w:sz w:val="28"/>
          <w:szCs w:val="28"/>
          <w:rtl w:val="true"/>
          <w:lang w:bidi="fa-IR"/>
        </w:rPr>
        <w:t>آموزش داده شده و به شفاعت آنها، این عبادات به حقیقت میپیوندد 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کسی بخواهد بنده خداوند باشد، خداوند بهطور مستقیم رموز و اصول بندگی را به او عطا کند؛ بلکه تمامی بندگیها در پرتو بندگی نبیاکرم صلی الله علیه واله انجام میشود و از این راه، دیگران به شفاعت این بندگی میرسند و رموز بندگی را از معصومان علیهم السلام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چیزی جز تسلیم انسان به اولیای معصوم علیهم السلام نیست تا بتواند به وسیله آنها عبادت خدا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برای آخرت چیزی جز کار شایسته نیست و اصلاح آخرت نیز با ایمان و عمل صالح محقّق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الَّذِينَ آمَنُوا وَ عَمِلُوا الصَّالِحَاتِ أُولَئِكَ أَصْحَابُ الْجَنَّة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که در این آیه و در آیات فراوان دیگری از قرآن، در کنار ایمان آمده است، به معنای عمل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کارهای انسان خالص و همراه با معرفت و ایمان باشد، به تدریج اهل سداد خواهد شد و هوای نفس و شیاطین انس و جن نمیتوانند در او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از چنین افرادی تشکیل شود، جامعهای نفوذناپذیر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اهل ارشاد باید تقوا و اهل سداد بودن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دو مرتبه از لفظ ارشاد استفاده کرده است، یکی از آن الفاظ مربوط به داستان فرعون است که خود را مرشد و خیرخواه مردم معرفی کرده و میخواهد حضرت موسی علیه السلام را به قتل برساند که مبادا دین مردم را تغییر داده و آن‌ها را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برای فریب و گمراه کردن مردم به آنها چنین وانمود میکند که اگر دینشان تغییر کرده و بر اساس فرمایش های حضرت موسی علیه السلام باشد در زمین فساد خواهد شد؛ طبق این آیات انسان باید حق و حقیقت را بشناسد تا بتواند اهل ارشاد به سوی حق را هم بشناسد</w:t>
      </w:r>
      <w:r>
        <w:rPr>
          <w:rFonts w:eastAsia="IRNazanin" w:cs="IRNazanin"/>
          <w:color w:val="111111"/>
          <w:sz w:val="28"/>
          <w:szCs w:val="28"/>
          <w:rtl w:val="true"/>
          <w:lang w:bidi="fa-IR"/>
        </w:rPr>
        <w:t xml:space="preserve">. </w:t>
      </w:r>
      <w:bookmarkStart w:id="136" w:name="pg9469_80851"/>
    </w:p>
    <w:p>
      <w:pPr>
        <w:pStyle w:val="Heading3"/>
        <w:numPr>
          <w:ilvl w:val="2"/>
          <w:numId w:val="1"/>
        </w:numPr>
        <w:rPr/>
      </w:pPr>
      <w:bookmarkStart w:id="137" w:name="__RefHeading___Toc6152156_2870459653"/>
      <w:bookmarkStart w:id="138" w:name="_Toc46"/>
      <w:bookmarkEnd w:id="136"/>
      <w:bookmarkEnd w:id="137"/>
      <w:r>
        <w:rPr>
          <w:rtl w:val="true"/>
        </w:rPr>
        <w:t>سبل الوقایة</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إِلاَّ أَنْتَ فِيمَا دِنْتُ، وَ اِعْتَصَمْتُ بِكَ فِيهِ، تَحْرُسُنِي فِيمَا تَقَرَّبْتُ بِهِ إِلَيْكَ، يَا وِقَايَةَ اَللَّهِ وَ سِتْرَهُ وَ بَرَكَتَهُ، أَغِثْنِي أَدْرِكْنِي، صِلْنِي بِكَ وَ لاَ تَقْطَعْنِي</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چه کسی جز توست در آن چیزی که نزدیک می شوم و در آن دامن تو را می گیرم مرا در چیزی که به واسطۀ آن به تو تقرّب می جویم حفظ کن ای خدای حافظ و مرا دریاب و به خود متصل کن و مرا از خود جدا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معنای وقایه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 حفظ الشی عما یوذیه و یضره؛نگه داشتن از چیزى است که زیان و ضرر مى‌رساند</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ابن فارس نیز در معنای 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وقى؛الواو و القاف و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واحدة تدلُّ على دَفْعِ شى‌ءٍ عن شى‌ءٍ بغيره؛ این واژه کلمه ای است که دلالت می کند بر دفع چیزی از چیز دیگر به واسطه غیر خودش</w:t>
      </w:r>
      <w:r>
        <w:rPr>
          <w:rFonts w:eastAsia="IRNazanin" w:cs="IRNazanin"/>
          <w:color w:val="111111"/>
          <w:sz w:val="28"/>
          <w:szCs w:val="28"/>
          <w:rtl w:val="true"/>
          <w:lang w:bidi="fa-IR"/>
        </w:rPr>
        <w:t>.</w:t>
      </w:r>
      <w:r>
        <w:rPr>
          <w:rStyle w:val="FootnoteAnchor"/>
          <w:rtl w:val="true"/>
        </w:rPr>
        <w:footnoteReference w:id="739"/>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تقوی نیز ریشه اش از همین مادّه است؛ بنابراین اگر بخواهیم تقوی را تعریف کنیم باید این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حفظ کردن خود از عذاب الهی به واسطۀ رعایت اوامر و نواهی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مثال عرفی بزنیم، بهترین مثال، قوانین راهنمایی و رانندگی است وقتی به تقاطع می رسیم با چراغی مواجه می شویم که دارای سه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سبز مجاز بودن عبور، رنگ زرد عبور با احتیاط و رنگ قرمز یعنی عبور ممنوع است اگر کسی در تقاطع به این رنگ ها توجّه نکند و در صورت قرمز بودن چراغ، بگذرد، با توجّه به عبور </w:t>
      </w:r>
    </w:p>
    <w:p>
      <w:pPr>
        <w:pStyle w:val="BookText"/>
        <w:rPr/>
      </w:pPr>
      <w:r>
        <w:rPr>
          <w:rFonts w:ascii="IRNazanin" w:hAnsi="IRNazanin" w:eastAsia="IRNazanin"/>
          <w:color w:val="111111"/>
          <w:sz w:val="28"/>
          <w:sz w:val="28"/>
          <w:szCs w:val="28"/>
          <w:rtl w:val="true"/>
          <w:lang w:bidi="fa-IR"/>
        </w:rPr>
        <w:t>خودرو از سمت دیگر موجب تصادف و در نهایت تصادم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جاده ای که سرعت مطمئنۀ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 سرعت بیشتر از آن موجب تصادف خودرو و در نتیجه باعث پرت شدن در درّه می شود که هم ضرر مالی به همراه دارد و هم ضرر جانی؛ بنابراین رعایت قوانین رانندگی موجب حفظ امنیت و سالم رسیدن به مقصد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ظریفی پرسیدند تقوی چیست؟ گفت مثل راه رفتن با پای برهنه در راهی که پر از تیغ و خار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قطعاً در چنین راهی با نهایت دقّت و احتیاط و جمع کردن دامن خویش حرکت می کند تا مبادا تیغ و خار پایش را بیازارد و موجب درد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 السلام مانع عذاب ما در جهنّم می شوند در فراز ابتدایی این قسمت امام زمان عجل الله تعالی فرجه الشریف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معروف سلسلة الذهب، امام رضا علیه السلام در ادامۀ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لااله الا الله حصنی فمن دخل حصنی امن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بشروطها و انا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کلمۀ طیّبۀ لا اله الا الله دژ محکم من است هر کسی وارد این دژ شود از عذاب من در امان است بعد حضرت فرمود این مشروط به شرطی است و من از شروط آن هستم یعنی پذیرش امامت و ولایت اهل بیت علیه السلام شرط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را نپذیرید از عذاب الهی در امان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وقایه بودن یا مانع از عذاب بودن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وقایه بودن شأن همه امامان معصوم علیهم السلام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سپر برای حفظ جان رسول خدا صلی الله علیه واله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يَا عَمَّ رَسُولِ اَللَّهِ صلی الله علیه واله إِنَّ جَبْرَئِيلَ يُخْبِرُنِي عَنِ اَللَّهِ جَلَّ جَلاَلُهُ أَنَّ عَلِيّاً لَمْ يُفَارِقْكَ فِي </w:t>
      </w:r>
    </w:p>
    <w:p>
      <w:pPr>
        <w:pStyle w:val="BookText"/>
        <w:rPr/>
      </w:pPr>
      <w:r>
        <w:rPr>
          <w:rFonts w:ascii="Amiri" w:hAnsi="Amiri" w:eastAsia="Amiri" w:cs="Amiri"/>
          <w:color w:val="111111"/>
          <w:sz w:val="28"/>
          <w:sz w:val="28"/>
          <w:szCs w:val="28"/>
          <w:rtl w:val="true"/>
          <w:lang w:bidi="ar-SA"/>
        </w:rPr>
        <w:t>وَحْدَتِكَ، وَ آنَسَكَ فِي وَحْشَتِكَ، فَلاَ تُفَارِقْهُ فِي مَسْجِدِكَ لَوْ رَأَيْتَ عَلِيّاً وَ هُوَ يَتَضَوَّرُ عَلَى فِرَاشِ مُحَمَّدٍ صلی الله علیه واله وَاقِياً رُوحَهُ بِرُوحِهِ، مُتَعَرِّضاً لِأَعْدَائِهِ، مُسْتَسْلِماً لَهُمْ أَنْ يَقْتُلُوهُ شَرَّ قَتْلَةٍ لَعَلِمْتَ أَنَّهُ يَسْتَحِقُّ مِنْ مُحَمَّدٍ اَلْكَرَامَةَ وَ اَلتَّفْضِيلَ، وَ مِنَ اَللَّهِ تَعَالَى اَلتَّعْظِيمَ وَ اَلتَّبْجِيلَ إِنَّ عَلِيّاً علیه السلام قَدِ اِنْفَرَدَ عَنِ اَلْخَلْقِ فِي اَلْبَيْتُوتَةِ عَلَى فِرَاشِ مُحَمَّدٍ وَ وِقَايَةِ رُوحِهِ بِرُوحِه</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 ای عباس، ای عموی رسول خدا صلی الله علیه واله ، همانا جبرئیل از طرف خدا به من خبر داد که همانا علی علیه السلام در تنهایی تو از تو جدا نیست و مونس تو در تنهایی توست اگر علی علیه السلام را در مسجد دیدی از علی جدا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پیامبر در بسترش خوابید و روح خود را وقایه و مانع روح او قرار داد تا جان رسول خدا صلی الله علیه واله در امان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زیارات اهل بیت علیهم السلام به این مهم می رسیم که آنان چه در دنیا و چه آخرت امان برای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علمنا الله معالم دیننا؛ به واسطۀ شما خداوند معالم دین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حلال و حرام خداوندی که به واسطۀ شما آموختیم ما را از عذاب الهی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همۀ حضرات علیهم السلام این عبارت وجود دارد، اشهد انک قد اقمت الصلاة و آتیت الزکاة و امرت بالمعروف و نهی عن المنکر؛ شهادت می دهم که همانا تو نماز را اقامه کردی و زکات را پرداختی و امر به معروف و نهی از منکر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موارد مصدایق محفوظ و مصمون ماندن ما از عذاب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دربارۀ بعضی از نمازگزاران چنین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ویل للمصلین الذین هم فی صلوتهم ساهون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وای بر نمازگزارانی که نماز را سبک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تهدیدی است برای بعضی از نمازگزاران تازه کسی که نماز می خواند و به آن عقیده دارد؛ ولی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می خواند خداوند وعدۀ عذاب داده است؛ لذا امام صادق علیه السلام هم لحظۀ آخر عمر شریف همه را جمع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نماز را سبک بشمارد از شفاعت ما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ادای دقیق حقّ نماز، این عذاب و عدم بهره مندی از شفاعت را از ما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وقایه بودن اهل بیت علیهم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أَخَافُ عَلَى نَفْسِي رَجَاءَ أَنْ تَكُونَ لِي حِجَاباً وَ سَنَداً وَ كَهْفاً وَ حِرْزاً وَ شَافِعاً وَ وِقَايَةً مِنَ اَلنَّارِ غَداً وَ أَنَا مِنْ مَوَالِيكُمْ اَلَّذِينَ أُعَادِي عَدُوَّكُمْ وَ أُوَالِي وَلِيَّكُمْ عَلَى ذَلِكَ أَحْيَا وَ عَلَيْهِ أَمُوتُ وَ عَلَيْهِ أُبْعَثُ إِنْ شَاءَ اَللَّه</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به امید این که شما برای ما حجاب و سند و کهف و حرز و شفیع و مانع از عذاب آتش هستید از هیچ چیزی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 داران شما هستم و با دشمنان شما دشمن و با دوستان شما دوست هستم و بر این عقیده زنده هستم و می میرم و حتی بعد این که دوباره از خاک سر برآوردم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ثمراتی که تقوا دارد این است؛ که خداوند به برکت این تقوا به انسان متّقی رزق می رساند آن هم از جایی که فکرش را هم نمی کند بی تردید رزقی را که خداوند به بنده خود به سبب رعایت تقوا می دهد، رزق حلال و طیب است غذایی که هیچ گونه آلودگی ندارد و به او آسیبی نمی رساند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مَنْ يَتَّقِ اللّهَ يَجْعَلْ لَهُ مَخْرَجا وَ يَرْزُقْهُ مِنْ حَيْثُ لا يَحْتَسِبُ</w:t>
      </w:r>
      <w:r>
        <w:rPr>
          <w:rFonts w:ascii="IRNazanin" w:hAnsi="IRNazanin" w:eastAsia="IRNazanin"/>
          <w:color w:val="111111"/>
          <w:sz w:val="28"/>
          <w:sz w:val="28"/>
          <w:szCs w:val="28"/>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هر کسی تقوای الهی را پیشه خود قرار دهد خداوند برای او راهی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او از جایی که محاسبه نمی کند روزی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تقوای فردی و شخصی است؛ امّا در باب تقوای اجتماعی هم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لَوْ أَنَّ أَهْلَ الْقُرى آمَنُوا وَ اتَّقَوْا </w:t>
      </w:r>
    </w:p>
    <w:p>
      <w:pPr>
        <w:pStyle w:val="BookText"/>
        <w:rPr/>
      </w:pPr>
      <w:r>
        <w:rPr>
          <w:rFonts w:ascii="Amiri" w:hAnsi="Amiri" w:eastAsia="Amiri" w:cs="Amiri"/>
          <w:color w:val="111111"/>
          <w:sz w:val="28"/>
          <w:sz w:val="28"/>
          <w:szCs w:val="28"/>
          <w:rtl w:val="true"/>
          <w:lang w:bidi="ar-SA"/>
        </w:rPr>
        <w:t>لَفَتَحْنا عَلَيْهِمْ بَرَكاتٍ مِنَ السَّماءِ وَ الْأَرْض</w:t>
      </w:r>
      <w:r>
        <w:rPr>
          <w:rFonts w:ascii="Amiri" w:hAnsi="Amiri" w:eastAsia="Amiri" w:cs="Amiri"/>
          <w:color w:val="111111"/>
          <w:sz w:val="28"/>
          <w:sz w:val="28"/>
          <w:szCs w:val="28"/>
          <w:lang w:bidi="ar-SA"/>
        </w:rPr>
        <w:t></w:t>
      </w:r>
      <w:r>
        <w:rPr>
          <w:rStyle w:val="FootnoteAnchor"/>
          <w:rtl w:val="true"/>
        </w:rPr>
        <w:footnoteReference w:id="743"/>
      </w:r>
      <w:r>
        <w:rPr>
          <w:rFonts w:ascii="IRNazanin" w:hAnsi="IRNazanin" w:eastAsia="IRNazanin"/>
          <w:color w:val="111111"/>
          <w:sz w:val="28"/>
          <w:sz w:val="28"/>
          <w:szCs w:val="28"/>
          <w:rtl w:val="true"/>
          <w:lang w:bidi="fa-IR"/>
        </w:rPr>
        <w:t>اگر اهل شهرها و روستاها ایمان به خدا داشته باشند و تقوای الهی را پیشه کنند هر آینه درهای برکات خود را از آسمان و زمین بر آنان باز می کنیم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شدن در برکات به روی انسان، یعنی گشوده شدن روزی که مبارک است و چیزی که مبارک است قطعاً فساد در آن راه ندارد به عبارتی طیّب است و غذای طیّب هم ملایم طبع انسان است و هیچ گونه خطری در آن ملاحظه نمی شود وقتی که انسان چنین غذایی بخورد قطعاً سالم است و قلب او نیز 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روزی که خداوند به برکت تقوا نصیب بنده می کند، خلاصۀ در روزی مادّی نمی شود؛ بلکه روزی معنوی را نیز شامل می شود مثل علم و حکمت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جسم نیست که نیاز به غذای مقوّی و مغذّی دارد؛ بلکه روح انسان نیز نیازمند به غذا است منتهی نوع غذای این دو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تقوای الهی را رعایت می کند، خداوند بهترین علم و حکمت را روزی او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نُفَضِّلُ بَعْضَها عَلى بَعْضٍ فِي الْأُكُل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برتری دادیم در روزی و خوردنی ها بعضی را بر بعض دیگر</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رزق معنوی قطعاً ارزشش به مراتب بالاتر از رزق مادّی است و در بین رزق مادّی نیز بعضی بر بعض دیگر برتری دارند و برتری آن هم به خاطر خاصیتی که در آن رزق مادّی وجود دارد مثلاً زیتون و انجیر که خداوند به این دو میوه قسم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تداوم حیات به واسطۀ رزق طیّب سلامت بنده را تضمین می کند و با آسایش و راحتی تمام به راه خود برای رسیدن به لقای دوست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موضوعات محوری </w:t>
      </w:r>
    </w:p>
    <w:p>
      <w:pPr>
        <w:pStyle w:val="BookText"/>
        <w:rPr/>
      </w:pPr>
      <w:r>
        <w:rPr>
          <w:rFonts w:ascii="IRNazanin" w:hAnsi="IRNazanin" w:eastAsia="IRNazanin"/>
          <w:color w:val="111111"/>
          <w:sz w:val="28"/>
          <w:sz w:val="28"/>
          <w:szCs w:val="28"/>
          <w:rtl w:val="true"/>
          <w:lang w:bidi="fa-IR"/>
        </w:rPr>
        <w:t>نهج البلاغه حضرت امیر علیه السلام که زیاد به آن پرداختد، مفهوم تقوا است در آیات قرآن هم به این مهم زیاد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اهمّیت بالای این مقوله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امام المتّقین است پرچم دار بندگان با تقوای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پشت سر حضرت حرکت کند و پا جا پای حضرت بگذارد قطعاً به فلاحت و رستگاری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شاهکارهای حضرت در نهج البلاغه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خطبۀ متّقین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درخواست همّام آن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خطبۀ شریفه، نسبت به هر چیزی که ما را به عذاب خداوند نزدیک می کند و از نعمت های ابدی بهشت دور می کند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حالات گوناگونی از بندگان با تقوا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چنان در وجود همّام کارگر شد که بعد شنیدن این خطبه دادی کشید و مرغ جانش به آسمان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تبرک به بخش هایی از این خطبه زیبا اشاره می کنیم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فَالْمُتَّقُونَ فِيهَا هُمْ أَهْلُ الْفَضَائِلِ؛ مَنْطِقُهُمُ الصَّوَابُ وَ مَلْبَسُهُمُ الِاقْتِصَادُ وَ مَشْيُهُمُ التَّوَاضُعُ، غَضُّوا أَبْصَارَهُمْ عَمَّا حَرَّمَ اللَّهُ عَلَيْهِمْ وَ وَقَفُوا أَسْمَاعَهُمْ عَلَى الْعِلْمِ النَّافِعِ لَهُمْ، نُزِّلَتْ أَنْفُسُهُمْ مِنْهُمْ فِي الْبَلَاءِ كَالَّتِي نُزِّلَتْ فِي الرَّخَاءِ وَ لَوْ لَا الْأَجَلُ الَّذِي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لَمْ تَسْتَقِرَّ أَرْوَاحُهُمْ فِي أَجْسَادِهِمْ طَرْفَةَ عَيْنٍ شَوْقاً إِلَى الثَّوَابِ وَ خَوْفاً مِنَ الْعِقَابِ، عَظُمَ الْخَالِقُ فِي أَنْفُسِهِمْ فَصَغُرَ مَا دُونَهُ فِي أَعْيُنِهِمْ، فَهُمْ وَ الْجَنَّةُ كَمَنْ قَدْ رَآهَا فَهُمْ فِيهَا مُنَعَّمُونَ وَ هُمْ وَ النَّارُ كَمَنْ قَدْ رَآهَا فَهُمْ فِيهَا مُعَذَّبُونَ، قُلُوبُهُمْ مَحْزُونَةٌ وَ شُرُورُهُمْ مَأْمُونَةٌ وَ أَجْسَادُهُمْ نَحِيفَةٌ وَ حَاجَاتُهُمْ خَفِيفَةٌ وَ أَنْفُسُهُمْ عَفِيفَةٌ، صَبَرُوا أَيَّاماً قَصِيرَةً أَعْقَبَتْهُمْ رَاحَةً طَوِيلَةً تِجَارَةٌ مُرْبِحَةٌ يَسَّرَهَا لَهُمْ </w:t>
      </w:r>
    </w:p>
    <w:p>
      <w:pPr>
        <w:pStyle w:val="BookText"/>
        <w:rPr/>
      </w:pPr>
      <w:r>
        <w:rPr>
          <w:rFonts w:ascii="IRNazanin" w:hAnsi="IRNazanin" w:eastAsia="IRNazanin"/>
          <w:color w:val="111111"/>
          <w:sz w:val="28"/>
          <w:sz w:val="28"/>
          <w:szCs w:val="28"/>
          <w:rtl w:val="true"/>
          <w:lang w:bidi="fa-IR"/>
        </w:rPr>
        <w:t>رَبُّهُمْ، أَرَادَتْهُمُ الدُّنْيَا فَلَمْ يُرِيدُوهَا وَ أَسَرَتْهُمْ فَفَدَوْا أَنْفُسَهُمْ مِنْه؛ امّا پرهیزکاران در دنیا داراى فضیلت هاى برترند، سخنان شان راست، پوشش آنان میانه روى، و راه رفتن شان با تواضع و فروتنى است، چشمان خود را بر آن چه خدا حرام کرده مى پوشانند، و گوش هاى خود را وقف دانش سودمند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روزگار سختى و گشایش، حال 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مرگى که خدا بر آنان مقدّر فرموده، روح آنان حتى به اندازه بر هم زدن چشم، در بدن ها قرار نمى گرفت، از شوق دیدار بهشت، و از ترس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جان شان بزرگ و دیگران کوچک مقدارند، بهشت براى آنان چنان است که گویى آن را دیده و در نعمت هاى آن به سر مى برند، و جهنّم را چنان باور دارند که گویى آن را دیده و در عذابش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هاى پرهیزکاران اندوهگین، و مردم از آزارشان در أمان، تن هایشان لاغر و درخواست هایشان اندک، و نفس شان عفیف و دامن شان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کوتاه دنیا صبر کرده تا آسایش جاودانه قیامت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پر سود که پروردگارشان فراهم فرموده، دنیا مى خواست آن ها را بفریبد؛ امّا عزم دنیا نکردند، مى خواست آن ها را اسیر خود گرداند که با فدا کردن جان، خود را آزاد ساختند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w:t>
      </w:r>
    </w:p>
    <w:p>
      <w:pPr>
        <w:pStyle w:val="BookText"/>
        <w:rPr/>
      </w:pPr>
      <w:r>
        <w:rPr>
          <w:rFonts w:ascii="IRNazanin" w:hAnsi="IRNazanin" w:eastAsia="IRNazanin"/>
          <w:color w:val="111111"/>
          <w:sz w:val="28"/>
          <w:sz w:val="28"/>
          <w:szCs w:val="28"/>
          <w:rtl w:val="true"/>
          <w:lang w:bidi="fa-IR"/>
        </w:rPr>
        <w:t>الْفَضْلِ وَ الرَّحْمَةِ إِنِ اسْتَصْعَبَتْ عَلَيْهِ نَفْسُهُ فِيمَا تَكْرَهُ لَمْ يُعْطِهَا سُؤْلَهَا فِيمَا تُحِبُّ قُرَّةُ عَيْنِهِ فِيمَا لَا يَزُولُ وَ زَهَادَتُهُ فِيمَا لَا يَبْقَى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 إِنْ كَانَ فِي الْغَافِلِينَ كُتِبَ فِي الذَّاكِرِينَ وَ إِنْ كَانَ فِي الذَّاكِرِينَ لَمْ يُكْتَبْ مِنَ الْغَافِلِينَ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نشانه هاى یکى از پرهیزکاران این است که او را این گونه مى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دارى نیرومند، نرم خو و دوراندیش است، داراى ایمانى پر از یقین، حریص در کسب دانش، با داشتن علم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گرى میانه رو، در عبادت فروتن، در تهیدستى آراسته، در سختى ها بردبار، در جستجوى کسب حلال، در راه هدایت شادمان و پرهیز کننده از طمع ورزى،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نیکو انجام مى‌دهد و ترسان است، روز را به شب مى رساند با سپاس گزارى، و شب را به روز مى آورد با یاد خدا، شب مى خوابد؛ اما ترسان و بر مى خیزد شادمان، ترس براى این که دچار غفلت نشود، و شادمانى براى فضل و رحمتى که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او در آن چه دشوار است فرمان نبرد، از آن چه دوست دارد محرومش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چشم پرهیزکار در چیزى قرار دارد که جاودانه است، و آن را ترک مى کند که پایدار نیست، بردبارى را با علم، و سخن را با عمل، در مى آمیزد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 را مى بینى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 نزدیک، لغزش هایش اندک، قلبش فروتن، نفسش قانع، خوراکش کم، کارش آسان، دینش حفظ شده، شهوتش در حرام مرده و خشمش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خیرش امیدوار، و از آزارش در امانند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جمع بى خبران باشد نامش در گروه یاد آوران خدا ثبت مى گردد، و اگر در یاد آوران باشد نامش در گروه بى خبران نوشته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حضرت به عنوان صفات پرهیزکاران بیان فرمود همۀ آن تضمین کننده سلامت انسان با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با صواب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محمود و پسندیده کلام بر زبان جاری می کنند چیزی که باعث کم شدن ارزش آنان شود بر زبان نمی آورند 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از بی خبری ها زلب بام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 هر که نسنجیده سخن گفت و برفت</w:t>
      </w:r>
    </w:p>
    <w:p>
      <w:pPr>
        <w:pStyle w:val="BookText"/>
        <w:rPr/>
      </w:pPr>
      <w:r>
        <w:rPr>
          <w:rFonts w:ascii="IRNazanin" w:hAnsi="IRNazanin" w:eastAsia="IRNazanin"/>
          <w:color w:val="111111"/>
          <w:sz w:val="28"/>
          <w:sz w:val="28"/>
          <w:szCs w:val="28"/>
          <w:rtl w:val="true"/>
          <w:lang w:bidi="fa-IR"/>
        </w:rPr>
        <w:t>آری انسانی که بی پروا و بدون تفکر حرف می زند در حقیقت از ارزش خود کاسته است مثل کودکی که معنای ارتفاع و افتادن و شکستن دست و پا را نمی داند و به طرف لبه بام حرکت می کند و به پایین سقوط می کند، کسی که نسنجیده سخن می گوید حالش این چنین است یعنی شخصت خود را با سخن نا به جا از لب دهان خود زیر پا می اندازد و سلامت روحی و روانی خود را به مخاطره می اندازد انسان با تقوا از تمامی گناهانی که از زبان صادر می شود خود را حفظ می کند و این باعث مصونیت او از عذاب و در نتیجه حفظ سلامت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دروغ، نمامی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گناهان کبیره ای است که مرتکب شونده آن را به سختی عذاب دچار می کند؛ امّا متّقی حواسش به گفتارش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عیب و هنرش نهفته باشد </w:t>
      </w:r>
    </w:p>
    <w:p>
      <w:pPr>
        <w:pStyle w:val="BookText"/>
        <w:rPr/>
      </w:pPr>
      <w:r>
        <w:rPr>
          <w:rFonts w:ascii="IRNazanin" w:hAnsi="IRNazanin" w:eastAsia="IRNazanin"/>
          <w:color w:val="111111"/>
          <w:sz w:val="28"/>
          <w:sz w:val="28"/>
          <w:szCs w:val="28"/>
          <w:rtl w:val="true"/>
          <w:lang w:bidi="fa-IR"/>
        </w:rPr>
        <w:t>به فرمایش حضرت امیر علیه السلام المرء مخبوء تحت لسانه، مرد زیر زبان خویش پنهان است وقتی لب به سخن می گشاید عیارش مشخص می 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فرازهای دیگر این خطبۀ ارزش مند به همین منوال است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ملبسهم الاقتصاد؛ در پوشش و امور جاری زندگی انسان های میانه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مایۀ تأسّف است این است که امروزه اقتصاد در معنای واقعی خود استفاده و به کار نمی رود اقتصاد از قصد به معنای میانه روی است؛ ولی امروزه به صورت افعال معکوس استفاده می شود هر کسی که پول بیشتری داشته باشد را اقتصاددان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داشتن انسان را مقتصد نمی کند؛ بلکه کسی که میانه روی در استفاده داشته باشد را مقتصد می گویند؛ لذا انسان با تقوا خود را برای بیشتر داشتن اموال دنیا به زحمت نمی اندازد تمام بزه کاری هایی که در جامعۀ بشری رواج دارد بسترش همین زیاده خواهی است که باعث قتل و دزدی و تجاوز و امثال این ها می شود</w:t>
      </w:r>
      <w:r>
        <w:rPr>
          <w:rFonts w:eastAsia="IRNazanin" w:cs="IRNazanin"/>
          <w:color w:val="111111"/>
          <w:sz w:val="28"/>
          <w:szCs w:val="28"/>
          <w:rtl w:val="true"/>
          <w:lang w:bidi="fa-IR"/>
        </w:rPr>
        <w:t xml:space="preserve">. </w:t>
      </w:r>
      <w:bookmarkStart w:id="139" w:name="pg9469_80861"/>
    </w:p>
    <w:p>
      <w:pPr>
        <w:pStyle w:val="Heading3"/>
        <w:numPr>
          <w:ilvl w:val="2"/>
          <w:numId w:val="1"/>
        </w:numPr>
        <w:rPr/>
      </w:pPr>
      <w:bookmarkStart w:id="140" w:name="__RefHeading___Toc6152158_2870459653"/>
      <w:bookmarkStart w:id="141" w:name="_Toc47"/>
      <w:bookmarkEnd w:id="139"/>
      <w:bookmarkEnd w:id="140"/>
      <w:r>
        <w:rPr>
          <w:rtl w:val="true"/>
        </w:rPr>
        <w:t>سُبُل الهدی</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واله فِينَا خَطِيباً فَقَالَ فِي آخِرِ خُطْبَتِهِ جَمَعَ اَللَّهُ عَزَّ وَ جَلَّ لَنَا عَشْرَ خِصَالٍ لَمْ يَجْمَعْهَا لِأَحَدٍ قَبْلَنَا وَ لاَ تَكُونُ فِي أَحَدٍ غَيْرِنَا فِينَا اَلْحُكْمُ وَ اَلْحِلْمُ وَ اَلْعِلْمُ وَ اَلنُّبُوَّةُ وَ اَلسَّمَاحَةُ وَ اَلشَّجَاعَةُ وَ اَلْقَصْدُ وَ اَلصِّدْقُ وَ اَلطُّهُورُ وَ اَلْعَفَافُ وَ نَحْنُ كَلِمَةُ اَلتَّقْوَى وَ سَبِيلُ اَلْهُدَى وَ اَلْمَثَلُ اَلْأَعْلَى وَ اَلْحُجَّةُ اَلْعُظْمَى وَ اَلْعُرْوَةُ اَلْوُثْقَى وَ اَلْحَبْلُ اَلْمَتِينُ وَ نَحْنُ اَلَّذِينَ أَمَرَ اَللَّهُ لَنَا بِالْمَوَدَّةِ فَما ذا بَعْدَ اَلْحَقِّ إِلاَّ اَلضَّلالُ فَأَنّى تُصْرَفُون</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در میان ما برخاست و در آخر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 ده خصلت جمع کرد در حالی که قبل از ما و حتّی بعد از ما در کسی جمع نکرده و نخواهد کرد که عبارت است از حکم، بردباری، علم، نبوت، بزرگی، شجاعت، قصد، صدق، پاکی،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کلمۀ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توحید و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هدایت، مثَل اعلی و حجت بزرگ، ریسمان مطمئن، حبل متین و ما کسانی هستیم که خداوند امر به مودّت و محبّت ما کرده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زیارة ائمة المؤمنین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 أَنَّكُمُ اَلسَّبِيلُ إِلَى اَللَّهِ عَزَّ وَ جَلَّ وَ اَلطُّرُقُ إِلَى ثَوَابِهِ وَ اَلْهُدَاةُ إِلَى خَلِيقَتِهِ وَ اَلْأَعْلاَمُ فِي بَرِيَّتِهِ وَ اَلسُّفَرَاءُ بَيْنَهُ وَ بَيْنَ خَلْقِهِ وَ أَوْتَادُهُ فِي أَرْضِهِ وَ خُزَّانُهُ عَلَى عِلْمِهِ وَ أَنْصَارُ كَلِمَةِ اَلتَّقْوَى وَ مَعَالِمُ سُبُلِ اَلْهُدَى وَ مَفْزَعُ اَلْعِبَادِ إِذَا اِخْتَلَفُوا وَ اَلدَّالُّونَ عَلَى اَلْحَقِّ إِذَا تَنَازَعُوا وَ اَلنُّجُومُ اَلَّتِي بِكُمْ يُهْتَدَى</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 xml:space="preserve">شهادت می دهم همانا شما راه به سوی خداوند عزّوجلّ هستید و راه به سوی پاداش و هدایت به سوی خالق و پرچم های میان بندگان خوب و سفیران بین </w:t>
      </w:r>
    </w:p>
    <w:p>
      <w:pPr>
        <w:pStyle w:val="BookText"/>
        <w:rPr/>
      </w:pPr>
      <w:r>
        <w:rPr>
          <w:rFonts w:ascii="IRNazanin" w:hAnsi="IRNazanin" w:eastAsia="IRNazanin"/>
          <w:color w:val="111111"/>
          <w:sz w:val="28"/>
          <w:sz w:val="28"/>
          <w:szCs w:val="28"/>
          <w:rtl w:val="true"/>
          <w:lang w:bidi="fa-IR"/>
        </w:rPr>
        <w:t>خدا و خلقش و میخ های در زمین و خزینۀ علم او و یاری گر کلمه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های هدایت و پناه بندگان خدا زمان اختلاف و دلالت کنندگان بر حق زمانی که با هم نزاع می کنند و ستارگانی هستید که به وسیلۀ آن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هدایت</w:t>
      </w:r>
    </w:p>
    <w:p>
      <w:pPr>
        <w:pStyle w:val="BookText"/>
        <w:rPr/>
      </w:pPr>
      <w:r>
        <w:rPr>
          <w:rFonts w:ascii="IRNazanin" w:hAnsi="IRNazanin" w:eastAsia="IRNazanin"/>
          <w:color w:val="111111"/>
          <w:sz w:val="28"/>
          <w:sz w:val="28"/>
          <w:szCs w:val="28"/>
          <w:rtl w:val="true"/>
          <w:lang w:bidi="fa-IR"/>
        </w:rPr>
        <w:t>هدایت در لغت به معنی ارشاد، راهنمایی و نشان دادن راه با لطف و مدارا و مهربانی است</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هم چنین به معنای سکون و آرامش نیز آمده است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وجه این معنا و جمعش با معنای اوّل این است که وقتی انسان راه خود را پیدا کرده باشد به آرامش و سکینه می رسد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 قرآنی، آیت الله جوادی آملی رحمة الله هدایت را این گونه معنا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در اصطلاح عبارت از تعیین کمال مناسب یک شیء و راه رسیدن به آن است</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علامه طباطبایی رحمة الله دربارۀ معنای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اصطلاح عبارت است از نشان دادن هدف و راهنمایی افراد</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شناختن درست و صحیح هدف، انتخاب راه و طریق صحیح برای رسیدن به هدف و پایداری در مسیر است و هدایت در عام ترین معنای خود شامل همه مخلوقات خداوند میگردد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یکی از اسما و صفات الهی، صفت هادی است؛ بنابراین تمام هدایت 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 ها آیینۀ این صفت خداوند قرار می گیرند و بندگان را به سوی خدا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اهل بیت علیهم السلام که انسان کامل هستند و صفات کامل خداوند در آنان متجلّی است نیز مظهر هدایت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هدایت</w:t>
      </w:r>
    </w:p>
    <w:p>
      <w:pPr>
        <w:pStyle w:val="BookText"/>
        <w:rPr/>
      </w:pPr>
      <w:r>
        <w:rPr>
          <w:rFonts w:ascii="IRNazanin" w:hAnsi="IRNazanin" w:eastAsia="IRNazanin"/>
          <w:color w:val="111111"/>
          <w:sz w:val="28"/>
          <w:sz w:val="28"/>
          <w:szCs w:val="28"/>
          <w:rtl w:val="true"/>
          <w:lang w:bidi="fa-IR"/>
        </w:rPr>
        <w:t>در تقسیم اولیّه هدایت به دو قسم تکوینی و تشریعی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هدایت عام که از آن به هدایت خَلقی و ایجادی نام برده می شود که در ذات و سرشت موجودات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ادراکاتی که در حیوانات و انسان است نشانۀ هدایت تکوینی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احساس، شعور، عقل،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از حضرت موسی علیه السلام دربارۀ خدا پرسید، ایشان خداوند را این گونه معرفی کرده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قالَ رَبُّنَا الَّذی أَعْطی کُلَّ شَیْءٍ خَلْقَهُ ثُمَّ هَدی</w:t>
      </w:r>
      <w:r>
        <w:rPr>
          <w:rFonts w:ascii="IRNazanin" w:hAnsi="IRNazanin" w:eastAsia="IRNazanin"/>
          <w:color w:val="111111"/>
          <w:sz w:val="28"/>
          <w:sz w:val="28"/>
          <w:szCs w:val="28"/>
          <w:lang w:bidi="fa-IR"/>
        </w:rPr>
        <w:t></w:t>
      </w:r>
      <w:r>
        <w:rPr>
          <w:rStyle w:val="FootnoteAnchor"/>
          <w:rtl w:val="true"/>
        </w:rPr>
        <w:footnoteReference w:id="75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به هر موجودی، آن چه را لازمۀ آفرینش او بوده داده؛ سپس هدایت کرده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هدایت خاص که فقط شامل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جهت دارا بودن عقل و قوّۀ تفکّر، که رسول باطنی است، قادر به تشخیص حُسن و قُبح است؛ امّا گاهی در فرایند تشخیص حسن و قبح اشتباه می کند و قدرت استفاده از تمام ظرفیت عقلی خود را ندارد؛ لذا خداوند از باب منّت رسولان خود را به عنوان رسولان ظاهری به سوی مردم فرستاده و هدایت آنان را </w:t>
      </w:r>
    </w:p>
    <w:p>
      <w:pPr>
        <w:pStyle w:val="BookText"/>
        <w:rPr/>
      </w:pPr>
      <w:r>
        <w:rPr>
          <w:rFonts w:ascii="IRNazanin" w:hAnsi="IRNazanin" w:eastAsia="IRNazanin"/>
          <w:color w:val="111111"/>
          <w:sz w:val="28"/>
          <w:sz w:val="28"/>
          <w:szCs w:val="28"/>
          <w:rtl w:val="true"/>
          <w:lang w:bidi="fa-IR"/>
        </w:rPr>
        <w:t>تکمیل کرده است؛ البتّه زمانی که مردم از رسولان خدا اطاعت کنند و به عقل خود اقناع نشوند و گرفتار جهل مرکّب نشوند، این هدایت با وجود رسولان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برای هدایت، به حسب انواع سیر و سلوک، مراتبی میشمرد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نور فطرت، هدایت به نور قرآن، هدایت به نور شریعت، هدایت به نور یقین، هدایت به نور محبّت و هدایت به نور ولایت</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هدایت تشریعی را به چند قسم تقسیم کرده است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اوّلیه و نخستین</w:t>
      </w:r>
    </w:p>
    <w:p>
      <w:pPr>
        <w:pStyle w:val="BookText"/>
        <w:rPr/>
      </w:pPr>
      <w:r>
        <w:rPr>
          <w:rFonts w:ascii="Amiri" w:hAnsi="Amiri" w:eastAsia="Amiri" w:cs="Amiri"/>
          <w:color w:val="111111"/>
          <w:sz w:val="28"/>
          <w:sz w:val="28"/>
          <w:szCs w:val="28"/>
          <w:rtl w:val="true"/>
          <w:lang w:bidi="ar-SA"/>
        </w:rPr>
        <w:t>این نوع هدایت در واقع همان هدایت تشریعی است و شامل همۀ انسان ها اعم از مؤمن و کافر میشود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رَبِّهِمُ الْهُدی</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5"/>
      </w:r>
      <w:r>
        <w:rPr>
          <w:rFonts w:ascii="IRNazanin" w:hAnsi="IRNazanin" w:eastAsia="IRNazanin"/>
          <w:color w:val="111111"/>
          <w:sz w:val="28"/>
          <w:sz w:val="28"/>
          <w:szCs w:val="28"/>
          <w:rtl w:val="true"/>
          <w:lang w:bidi="fa-IR"/>
        </w:rPr>
        <w:t>درحالی که هدایت از سوی پروردگارشان برای آنها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هَدَیْناهُ النَّجْدَیْنِ</w:t>
      </w:r>
      <w:r>
        <w:rPr>
          <w:rFonts w:ascii="IRNazanin" w:hAnsi="IRNazanin" w:eastAsia="IRNazanin"/>
          <w:color w:val="111111"/>
          <w:sz w:val="28"/>
          <w:sz w:val="28"/>
          <w:szCs w:val="28"/>
          <w:lang w:bidi="fa-IR"/>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راه خیر و شرّ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ثانویه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مؤمنان از هدایت تشریعی و عمومی خداوند بهره میبرند و پیامبران الهی را تصدیق مینمایند، خداوند آن ها را مشمول هدایت خاص قرار میدهد و در واقع به آن ها پاداش عطا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الَّذینَ اهْتَدَوْا زادَهُمْ هُدیً وَ آتاهُمْ </w:t>
      </w:r>
    </w:p>
    <w:p>
      <w:pPr>
        <w:pStyle w:val="BookText"/>
        <w:rPr/>
      </w:pPr>
      <w:r>
        <w:rPr>
          <w:rFonts w:ascii="Amiri" w:hAnsi="Amiri" w:eastAsia="Amiri" w:cs="Amiri"/>
          <w:color w:val="111111"/>
          <w:sz w:val="28"/>
          <w:sz w:val="28"/>
          <w:szCs w:val="28"/>
          <w:rtl w:val="true"/>
          <w:lang w:bidi="ar-SA"/>
        </w:rPr>
        <w:t>تَقْواهُمْ</w:t>
      </w:r>
      <w:r>
        <w:rPr>
          <w:rFonts w:ascii="Amiri" w:hAnsi="Amiri" w:eastAsia="Amiri" w:cs="Amiri"/>
          <w:color w:val="111111"/>
          <w:sz w:val="28"/>
          <w:sz w:val="28"/>
          <w:szCs w:val="28"/>
          <w:lang w:bidi="ar-SA"/>
        </w:rPr>
        <w:t></w:t>
      </w:r>
      <w:r>
        <w:rPr>
          <w:rStyle w:val="FootnoteAnchor"/>
          <w:rtl w:val="true"/>
        </w:rPr>
        <w:footnoteReference w:id="757"/>
      </w:r>
      <w:r>
        <w:rPr>
          <w:rFonts w:ascii="IRNazanin" w:hAnsi="IRNazanin" w:eastAsia="IRNazanin"/>
          <w:color w:val="111111"/>
          <w:sz w:val="28"/>
          <w:sz w:val="28"/>
          <w:szCs w:val="28"/>
          <w:rtl w:val="true"/>
          <w:lang w:bidi="fa-IR"/>
        </w:rPr>
        <w:t>کسانی که هدایت یافتهاند، خداوند بر هدایت شان میافزاید و روح تقوا به آنان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شروع هدایت از ناحیۀ خداوند است، وقتی انسان ها راه هدایت را برگزینند، خداوند به عنوان پاداش آن ها را مشمول هدایت خاصّه ی خود قرار میدهد؛ البتّه هدایت یک امر استمراری و یک امر وجودی مانند رشد درختان است که همواره باید وجود داشته باشد و انسان باید همواره از گناه پرهیز نماید، نه اینکه یک امر مقطعی باشد مانند بنای ساختمان؛ لذا انسان اگر بعد از هدایت گناه نماید، به ضلالت و گمراهی میافتد، این گونه نیست که اگر کسی هدایت شد دیگر به ضلالت نمیافتد؛ مثلاً در مورد ارتداد اوّل هدایت است، بعد ضلالت؛ لذا اگر بعد از هدایت مرتکب معصیت شود، تمام اعمال نیکو و خیری که انجام داده است حبط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مفهوم، رسیدن به هدف</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قرآن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الَّذینَ آمَنُوا وَ عَمِلُوا الصَّالِحاتِ یَهْدیهِمْ رَبُّهُمْ بِإیمانِهِمْ تَجْری مِنْ تَحْتِهِمُ الْأَنْهارُ فی جَنَّاتِ النَّعیمِ</w:t>
      </w:r>
      <w:r>
        <w:rPr>
          <w:rFonts w:ascii="IRNazanin" w:hAnsi="IRNazanin" w:eastAsia="IRNazanin"/>
          <w:color w:val="111111"/>
          <w:sz w:val="28"/>
          <w:sz w:val="28"/>
          <w:szCs w:val="28"/>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کسانی که ایمان آوردند و کارهای شایسته انجام دادند، پروردگارشان آنها را در پرتو ایمانشان هدایت میکند،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باغ های بهشت، نهرهایی جاری است، این گونه هدایت مختصّ به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مفهوم حکم و اراده خدا</w:t>
      </w:r>
    </w:p>
    <w:p>
      <w:pPr>
        <w:pStyle w:val="BookText"/>
        <w:rPr/>
      </w:pPr>
      <w:r>
        <w:rPr>
          <w:rFonts w:ascii="Amiri" w:hAnsi="Amiri" w:eastAsia="Amiri" w:cs="Amiri"/>
          <w:color w:val="111111"/>
          <w:sz w:val="28"/>
          <w:sz w:val="28"/>
          <w:szCs w:val="28"/>
          <w:rtl w:val="true"/>
          <w:lang w:bidi="ar-SA"/>
        </w:rPr>
        <w:t xml:space="preserve">این نوع هدایت تعلّق به ارادۀ خداوند دارد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مَنْ یَهْدِ اللَّهُ فَهُوَ الْمُهْتَدِ وَ مَنْ یُضْلِلْ فَلَنْ تَجِدَ لَهُمْ أَوْلِیاءَ مِنْ دُونِهِ</w:t>
      </w:r>
      <w:r>
        <w:rPr>
          <w:rFonts w:ascii="Amiri" w:hAnsi="Amiri" w:eastAsia="Amiri" w:cs="Amiri"/>
          <w:color w:val="111111"/>
          <w:sz w:val="28"/>
          <w:sz w:val="28"/>
          <w:szCs w:val="28"/>
          <w:lang w:bidi="ar-SA"/>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 هدایت کند، هدایت یافته واقعی است و هر کس را گمراه سازد، هادیان و سرپرستانی غیر خدا برای او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هدایت اختصاص به اهل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هدایت گران</w:t>
      </w:r>
    </w:p>
    <w:p>
      <w:pPr>
        <w:pStyle w:val="BookText"/>
        <w:rPr/>
      </w:pPr>
      <w:r>
        <w:rPr>
          <w:rFonts w:ascii="IRNazanin" w:hAnsi="IRNazanin" w:eastAsia="IRNazanin"/>
          <w:color w:val="111111"/>
          <w:sz w:val="28"/>
          <w:sz w:val="28"/>
          <w:szCs w:val="28"/>
          <w:rtl w:val="true"/>
          <w:lang w:bidi="fa-IR"/>
        </w:rPr>
        <w:t>حال باید دید چه کسانی پرچم هدایت را در دست داشته و بندگان خدا را از ضلالت و گمراهی نجات می دهند؟ هدایت به اعتباری به دو قسم اصلی و تبعی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اصلی یا همان اوّلاً و بالّذات ازآن خداوند متعال است و بعد از آن هر که را خداوند مصداق هادی قرار دهد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بیان شد و آیاتی که به آن اشاره می شود، اوّلین کسی که هدایت گر است و موجودات را به طور عام و انسان را به طور خاص هدایت می کند،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بحث از هدایت می شود قطعاً و به صورت لابّدیّت عقلی، باید یک هادی را تصور کرد وگرنه هدایت معنا نخواهد داشت به عبارتی هدایت از طرف کسی غیر از خود انسان باید صورت گیرد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هَلْ مِنْ شُرَكائِكُمْ مَنْ يَهْدي إِلَى الْحَقِّ قُلِ اللهُ يَهْدي لِلْحَقِّ أَ فَمَنْ يَهْدي إِلَى الْحَقِّ أَحَقُّ أَنْ يُتَّبَعَ أَمَّنْ لا يَهِدِّي إِلاَّ أَنْ يُهْدى فَما لَكُمْ كَيْفَ تَحْكُمُونَ</w:t>
      </w:r>
      <w:r>
        <w:rPr>
          <w:rFonts w:ascii="IRNazanin" w:hAnsi="IRNazanin" w:eastAsia="IRNazanin"/>
          <w:color w:val="111111"/>
          <w:sz w:val="28"/>
          <w:sz w:val="28"/>
          <w:szCs w:val="28"/>
          <w:lang w:bidi="fa-IR"/>
        </w:rPr>
        <w:t></w:t>
      </w:r>
      <w:r>
        <w:rPr>
          <w:rStyle w:val="FootnoteAnchor"/>
          <w:rtl w:val="true"/>
        </w:rPr>
        <w:footnoteReference w:id="76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معبودهاى شما، بهسوى حق هدایت مىکند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خدا </w:t>
      </w:r>
    </w:p>
    <w:p>
      <w:pPr>
        <w:pStyle w:val="BookText"/>
        <w:rPr/>
      </w:pPr>
      <w:r>
        <w:rPr>
          <w:rFonts w:ascii="IRNazanin" w:hAnsi="IRNazanin" w:eastAsia="IRNazanin"/>
          <w:color w:val="111111"/>
          <w:sz w:val="28"/>
          <w:sz w:val="28"/>
          <w:szCs w:val="28"/>
          <w:rtl w:val="true"/>
          <w:lang w:bidi="fa-IR"/>
        </w:rPr>
        <w:t>به حق هدایت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که هدایت بهسوى حق مىکند براى پیروى شایستهتر است، یا آن کس که هدایت نمىشود مگر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 چگونه داورى مىکنید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مصداق هدایت گری، قرآن است که خداوند دربارۀ آن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ذٰلِكَ الكِتابُ لا رَيبَ فيهِ هُدًى لِلمُتَّقينَ</w:t>
      </w:r>
      <w:r>
        <w:rPr>
          <w:rFonts w:ascii="IRNazanin" w:hAnsi="IRNazanin" w:eastAsia="IRNazanin"/>
          <w:color w:val="111111"/>
          <w:sz w:val="28"/>
          <w:sz w:val="28"/>
          <w:szCs w:val="28"/>
          <w:lang w:bidi="fa-IR"/>
        </w:rPr>
        <w:t></w:t>
      </w:r>
      <w:r>
        <w:rPr>
          <w:rStyle w:val="FootnoteAnchor"/>
          <w:rtl w:val="true"/>
        </w:rPr>
        <w:footnoteReference w:id="761"/>
      </w:r>
      <w:r>
        <w:rPr>
          <w:rFonts w:ascii="IRNazanin" w:hAnsi="IRNazanin" w:eastAsia="IRNazanin"/>
          <w:color w:val="111111"/>
          <w:sz w:val="28"/>
          <w:sz w:val="28"/>
          <w:szCs w:val="28"/>
          <w:rtl w:val="true"/>
          <w:lang w:bidi="fa-IR"/>
        </w:rPr>
        <w:t>آن کتابی که هیچ شکی در آن نیست مایه هدایت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کتاب برای همۀ عالمیان است؛ ولی چون فقط متّقین از آن بهره می برند، خداوند آن را منحصر در هدایت برای آنان قرار داده است به عبارتی شرط بهره بردن از هدایت قرآن،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دیگر دربارۀ هدایت گری قرآن این است که خداوند می 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وَنَزَّلْنَا عَلَيْكَ الْكِتَابَ تِبْيَانًا لِّكُلِّ شَيْءٍ وَهُدًى وَرَحْمَةً وَبُشْرَى لِلْمُسْلِمِينَ</w:t>
      </w:r>
      <w:r>
        <w:rPr>
          <w:rFonts w:ascii="IRNazanin" w:hAnsi="IRNazanin" w:eastAsia="IRNazanin"/>
          <w:color w:val="111111"/>
          <w:sz w:val="28"/>
          <w:sz w:val="28"/>
          <w:szCs w:val="28"/>
          <w:lang w:bidi="fa-IR"/>
        </w:rPr>
        <w:t></w:t>
      </w:r>
      <w:r>
        <w:rPr>
          <w:rStyle w:val="FootnoteAnchor"/>
          <w:rtl w:val="true"/>
        </w:rPr>
        <w:footnoteReference w:id="762"/>
      </w:r>
      <w:r>
        <w:rPr>
          <w:rFonts w:ascii="IRNazanin" w:hAnsi="IRNazanin" w:eastAsia="IRNazanin"/>
          <w:color w:val="111111"/>
          <w:sz w:val="28"/>
          <w:sz w:val="28"/>
          <w:szCs w:val="28"/>
          <w:rtl w:val="true"/>
          <w:lang w:bidi="fa-IR"/>
        </w:rPr>
        <w:t>ما بر تو کتابی را نازل کردیم که بیان کننده برای هر چیزی است و مایه هدایت و رحمت و بشارت برای همه مسلمین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هَذَا الْقُرْآنَ يَهْدِي لِلَّتِي هِيَ أَقْوَمُ وَيُبَشِّرُ الْمُؤْمِنِينَ الَّذِينَ يَعْمَلُونَ الصَّالِحَاتِ أَنَّ لَهُمْ أَجْرًا كَبِيرًا</w:t>
      </w:r>
      <w:r>
        <w:rPr>
          <w:rFonts w:ascii="IRNazanin" w:hAnsi="IRNazanin" w:eastAsia="IRNazanin"/>
          <w:color w:val="111111"/>
          <w:sz w:val="28"/>
          <w:sz w:val="28"/>
          <w:szCs w:val="28"/>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همانا این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استوارترین طریقۀ هدایت میکند و اهل ایمان را که نیکوکار باشند به اجر و ثواب بزرگ بشارت میدهد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دلالت بر هدایت گری انبیاء علیهم السلام دارد، این آیۀ شریفه است که می 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امّا ثَمودُ فَهَدَينهُم فاستَحَبُّوا العَمى عَلَى الهُدى</w:t>
      </w:r>
      <w:r>
        <w:rPr>
          <w:rFonts w:ascii="IRNazanin" w:hAnsi="IRNazanin" w:eastAsia="IRNazanin"/>
          <w:color w:val="111111"/>
          <w:sz w:val="28"/>
          <w:sz w:val="28"/>
          <w:szCs w:val="28"/>
          <w:lang w:bidi="fa-IR"/>
        </w:rPr>
        <w:t></w:t>
      </w:r>
      <w:r>
        <w:rPr>
          <w:rStyle w:val="FootnoteAnchor"/>
          <w:rtl w:val="true"/>
        </w:rPr>
        <w:footnoteReference w:id="764"/>
      </w:r>
      <w:r>
        <w:rPr>
          <w:rFonts w:ascii="IRNazanin" w:hAnsi="IRNazanin" w:eastAsia="IRNazanin"/>
          <w:color w:val="111111"/>
          <w:sz w:val="28"/>
          <w:sz w:val="28"/>
          <w:szCs w:val="28"/>
          <w:rtl w:val="true"/>
          <w:lang w:bidi="fa-IR"/>
        </w:rPr>
        <w:t>امّا ثمود را هدایت کردیم؛ ولی آنها نابینایی را بر هدایت ترجیح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هُوَ الَّذى </w:t>
      </w:r>
    </w:p>
    <w:p>
      <w:pPr>
        <w:pStyle w:val="BookText"/>
        <w:rPr/>
      </w:pPr>
      <w:r>
        <w:rPr>
          <w:rFonts w:ascii="Amiri" w:hAnsi="Amiri" w:eastAsia="Amiri" w:cs="Amiri"/>
          <w:color w:val="111111"/>
          <w:sz w:val="28"/>
          <w:sz w:val="28"/>
          <w:szCs w:val="28"/>
          <w:rtl w:val="true"/>
          <w:lang w:bidi="ar-SA"/>
        </w:rPr>
        <w:t>ارسَلَ رَسُولَهُ بِالهُدى ودينِ الحَقّ</w:t>
      </w:r>
      <w:r>
        <w:rPr>
          <w:rFonts w:ascii="Amiri" w:hAnsi="Amiri" w:eastAsia="Amiri" w:cs="Amiri"/>
          <w:color w:val="111111"/>
          <w:sz w:val="28"/>
          <w:sz w:val="28"/>
          <w:szCs w:val="28"/>
          <w:lang w:bidi="ar-SA"/>
        </w:rPr>
        <w:t></w:t>
      </w:r>
      <w:r>
        <w:rPr>
          <w:rStyle w:val="FootnoteAnchor"/>
          <w:rtl w:val="true"/>
        </w:rPr>
        <w:footnoteReference w:id="765"/>
      </w:r>
      <w:r>
        <w:rPr>
          <w:rFonts w:ascii="IRNazanin" w:hAnsi="IRNazanin" w:eastAsia="IRNazanin"/>
          <w:color w:val="111111"/>
          <w:sz w:val="28"/>
          <w:sz w:val="28"/>
          <w:szCs w:val="28"/>
          <w:rtl w:val="true"/>
          <w:lang w:bidi="fa-IR"/>
        </w:rPr>
        <w:t>کسی است که رسولش را با هدایت و دین حق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دو آیۀ شریفه به هدایت گری پیامبران به صورت فردی اشاره دارد؛ ولی در مجموع هدف همۀ انبیاء یکی است و آن هم هدایت مردم به سوی خداوند؛ لذا می 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اذ جاءَتهُمُ الرُّسُلُ مِن بَينِ ايديهِم ومِن خَلفِهِم الّا تَعبُدوا الَّا اللَّهَ</w:t>
      </w:r>
      <w:r>
        <w:rPr>
          <w:rFonts w:ascii="IRNazanin" w:hAnsi="IRNazanin" w:eastAsia="IRNazanin"/>
          <w:color w:val="111111"/>
          <w:sz w:val="28"/>
          <w:sz w:val="28"/>
          <w:szCs w:val="28"/>
          <w:lang w:bidi="fa-IR"/>
        </w:rPr>
        <w:t></w:t>
      </w:r>
      <w:r>
        <w:rPr>
          <w:rStyle w:val="FootnoteAnchor"/>
          <w:rtl w:val="true"/>
        </w:rPr>
        <w:footnoteReference w:id="766"/>
      </w:r>
      <w:r>
        <w:rPr>
          <w:rFonts w:ascii="IRNazanin" w:hAnsi="IRNazanin" w:eastAsia="IRNazanin"/>
          <w:color w:val="111111"/>
          <w:sz w:val="28"/>
          <w:sz w:val="28"/>
          <w:szCs w:val="28"/>
          <w:rtl w:val="true"/>
          <w:lang w:bidi="fa-IR"/>
        </w:rPr>
        <w:t xml:space="preserve">آن هنگام که رسولان آن‌ها از پیش رو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شان آمدند و آن‌ها را به پرستش خدای یگانه دعوت کردند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عنوان وصیّ رسول خدا صلی الله علیه واله بعد ایشان پرچم دار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زیارت جامعه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ائمة الهدی؛ سلام برشما که امامان و پرچم دار هدایت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حدیث شریف نورانیّت ذیل آیۀ شریفه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انما انت منذر و لکل قوم هاد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همانا تو انذار دهنده هستی و برای هر قومی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یا جندب انما رسول الله منذر و انا هاد؛ ای سلمان ای اباذر همانا رسول خدا منذر است و من هادی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بعدی این است که چون هدایت گر اصلی خداوند است، اگر کسی بخواهد هدایت گر باشد باید از طرف او جعل شود؛ لذا می 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جعلناهم ائمة یهدون بامرنا و اوحینا الیهم فعل الخیرات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ما آنان را ائمه قرار دادیم تا مردم را به امر ما به سوی من هدایت کنند؛ چرا که برای هدایت نیاز به وحی است و این وحی اعمال خیر از طرف خدا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ذیل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و آن ستارگان ما هستیم که موجب هدایت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طباطبایی رحمة الله دربارۀ ارتباط امام با هدایت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امام از باب ایصال الی المطلوب است نه ارائه طریق، صِرف این که فقط راه را نشان بدهد نیست؛ بلکه خود پیشرو و طلایه دار است و بندۀ خدا را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این است که با توجّه به ختم نبوت، هدایت گری خداوند تا دامنۀ قیامت باید ادامه داشته باشد و این ضرورت ایجاب می کند که در هر عصری امام برای هدایت باید وجود داشته باشد</w:t>
      </w:r>
    </w:p>
    <w:p>
      <w:pPr>
        <w:pStyle w:val="BookText"/>
        <w:rPr/>
      </w:pPr>
      <w:r>
        <w:rPr>
          <w:rFonts w:ascii="IRNazanin" w:hAnsi="IRNazanin" w:eastAsia="IRNazanin"/>
          <w:color w:val="111111"/>
          <w:sz w:val="28"/>
          <w:sz w:val="28"/>
          <w:szCs w:val="28"/>
          <w:rtl w:val="true"/>
          <w:lang w:bidi="fa-IR"/>
        </w:rPr>
        <w:t>آثار هدایت</w:t>
      </w:r>
    </w:p>
    <w:p>
      <w:pPr>
        <w:pStyle w:val="BookText"/>
        <w:rPr/>
      </w:pP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إِنِّي نُهِيتُ أَنْ أَعْبُدَ الَّذِينَ تَدْعُونَ مِن دُونِ اللهِ قُل لا أَتَّبِعُ أَهْوَاءكُمْ قَدْ ضَلَلْتُ إِذًا وَمَا أَنَاْ مِنَ الْمُهْتَدِينَ</w:t>
      </w:r>
      <w:r>
        <w:rPr>
          <w:rFonts w:ascii="IRNazanin" w:hAnsi="IRNazanin" w:eastAsia="IRNazanin"/>
          <w:color w:val="111111"/>
          <w:sz w:val="28"/>
          <w:sz w:val="28"/>
          <w:szCs w:val="28"/>
          <w:lang w:bidi="fa-IR"/>
        </w:rPr>
        <w:t></w:t>
      </w:r>
      <w:r>
        <w:rPr>
          <w:rStyle w:val="FootnoteAnchor"/>
          <w:rtl w:val="true"/>
        </w:rPr>
        <w:footnoteReference w:id="767"/>
      </w:r>
      <w:r>
        <w:rPr>
          <w:rFonts w:ascii="IRNazanin" w:hAnsi="IRNazanin" w:eastAsia="IRNazanin"/>
          <w:color w:val="111111"/>
          <w:sz w:val="28"/>
          <w:sz w:val="28"/>
          <w:szCs w:val="28"/>
          <w:rtl w:val="true"/>
          <w:lang w:bidi="fa-IR"/>
        </w:rPr>
        <w:t>بگو که مرا از پرستش آن خدایان باطل که شما میپرستید منع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پیروی هوس های شما نکنم تا مبادا گمراه شده و راه هدایت نیابم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w:t>
      </w:r>
      <w:r>
        <w:rPr>
          <w:rFonts w:ascii="Amiri" w:hAnsi="Amiri" w:eastAsia="Amiri" w:cs="Amiri"/>
          <w:color w:val="111111"/>
          <w:sz w:val="28"/>
          <w:sz w:val="28"/>
          <w:szCs w:val="28"/>
          <w:lang w:bidi="ar-SA"/>
        </w:rPr>
        <w:t></w:t>
      </w:r>
      <w:r>
        <w:rPr>
          <w:rStyle w:val="FootnoteAnchor"/>
          <w:rtl w:val="true"/>
        </w:rPr>
        <w:footnoteReference w:id="768"/>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هدایتی از طرف من برای شما آمد، کسانی که از آن پیروی کنند، نه ترسی بر آنهاست و نه غمگین شوند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 أُوْلَئِكَ عَلَيْهِمْ صَلَوَاتٌ مِّن رَّبِّهِمْ وَرَحْمَةٌ وَأُولَئِكَ هُمُ الْمُهْتَدُونَ</w:t>
      </w:r>
      <w:r>
        <w:rPr>
          <w:rFonts w:ascii="Amiri" w:hAnsi="Amiri" w:eastAsia="Amiri" w:cs="Amiri"/>
          <w:color w:val="111111"/>
          <w:sz w:val="28"/>
          <w:sz w:val="28"/>
          <w:szCs w:val="28"/>
          <w:lang w:bidi="ar-SA"/>
        </w:rPr>
        <w:t></w:t>
      </w:r>
      <w:r>
        <w:rPr>
          <w:rStyle w:val="FootnoteAnchor"/>
          <w:rtl w:val="true"/>
        </w:rPr>
        <w:footnoteReference w:id="769"/>
      </w:r>
      <w:r>
        <w:rPr>
          <w:rFonts w:ascii="IRNazanin" w:hAnsi="IRNazanin" w:eastAsia="IRNazanin"/>
          <w:color w:val="111111"/>
          <w:sz w:val="28"/>
          <w:sz w:val="28"/>
          <w:szCs w:val="28"/>
          <w:rtl w:val="true"/>
          <w:lang w:bidi="fa-IR"/>
        </w:rPr>
        <w:t>آن‌ها که هرگاه مصیبتی به ایشان میرسد،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آنِ خدایم؛ و به سوی او باز می گردیم این ها، </w:t>
      </w:r>
    </w:p>
    <w:p>
      <w:pPr>
        <w:pStyle w:val="BookText"/>
        <w:rPr/>
      </w:pPr>
      <w:r>
        <w:rPr>
          <w:rFonts w:ascii="IRNazanin" w:hAnsi="IRNazanin" w:eastAsia="IRNazanin"/>
          <w:color w:val="111111"/>
          <w:sz w:val="28"/>
          <w:sz w:val="28"/>
          <w:szCs w:val="28"/>
          <w:rtl w:val="true"/>
          <w:lang w:bidi="fa-IR"/>
        </w:rPr>
        <w:t>همانها هستند که الطاف و رحمت خدا شامل حال شان شده و آن‌ها هستند هدایتیافتگان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تسلیم امر الهی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لَرَؤُوفٌ رَّحِيمٌ</w:t>
      </w:r>
      <w:r>
        <w:rPr>
          <w:rFonts w:ascii="Amiri" w:hAnsi="Amiri" w:eastAsia="Amiri" w:cs="Amiri"/>
          <w:color w:val="111111"/>
          <w:sz w:val="28"/>
          <w:sz w:val="28"/>
          <w:szCs w:val="28"/>
          <w:lang w:bidi="ar-SA"/>
        </w:rPr>
        <w:t></w:t>
      </w:r>
      <w:r>
        <w:rPr>
          <w:rStyle w:val="FootnoteAnchor"/>
          <w:rtl w:val="true"/>
        </w:rPr>
        <w:footnoteReference w:id="770"/>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قبلۀ شما، یک قبلۀ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 و پیامبر هم بر شما گواه است و ما، آن قبلهای را که قبلاً بر آن بودی، تنها برای این قرار دادیم که افرادی که از پیامبر پیروی میکنند، از آن‌ها که به جاهلیّت باز می گردند، مشخّص شوند و مسلّماً این حکم، جز بر کسانی که خداوند آن‌ها را هدایت کرده،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بدانید که نمازهای شما در برابر قبلۀ سابق، صحیح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هرگز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 گرداند؛ زیرا خداوند، نسبت به مردم، رحیم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وَالَّذِينَ اهْتَدَوْا زَادَهُمْ هُدًى وَآتَاهُمْ تَقْواهُمْ</w:t>
      </w:r>
      <w:r>
        <w:rPr>
          <w:rFonts w:ascii="Amiri" w:hAnsi="Amiri" w:eastAsia="Amiri" w:cs="Amiri"/>
          <w:color w:val="111111"/>
          <w:sz w:val="28"/>
          <w:sz w:val="28"/>
          <w:szCs w:val="28"/>
          <w:lang w:bidi="ar-SA"/>
        </w:rPr>
        <w:t></w:t>
      </w:r>
      <w:r>
        <w:rPr>
          <w:rStyle w:val="FootnoteAnchor"/>
          <w:rtl w:val="true"/>
        </w:rPr>
        <w:footnoteReference w:id="771"/>
      </w:r>
      <w:r>
        <w:rPr>
          <w:rFonts w:ascii="IRNazanin" w:hAnsi="IRNazanin" w:eastAsia="IRNazanin"/>
          <w:color w:val="111111"/>
          <w:sz w:val="28"/>
          <w:sz w:val="28"/>
          <w:szCs w:val="28"/>
          <w:rtl w:val="true"/>
          <w:lang w:bidi="fa-IR"/>
        </w:rPr>
        <w:t>کسانی که هدایت یافتهاند، خداوند بر هدایت شان میافزاید و روح تقوا به آنان میبخشد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وَفِي أَمْوَالِهِمْ حَقٌّ لِّلسَّائِلِ وَالْمَحْرُومِ</w:t>
      </w:r>
      <w:r>
        <w:rPr>
          <w:rFonts w:ascii="Amiri" w:hAnsi="Amiri" w:eastAsia="Amiri" w:cs="Amiri"/>
          <w:color w:val="111111"/>
          <w:sz w:val="28"/>
          <w:sz w:val="28"/>
          <w:szCs w:val="28"/>
          <w:lang w:bidi="ar-SA"/>
        </w:rPr>
        <w:t></w:t>
      </w:r>
      <w:r>
        <w:rPr>
          <w:rStyle w:val="FootnoteAnchor"/>
          <w:rtl w:val="true"/>
        </w:rPr>
        <w:footnoteReference w:id="772"/>
      </w:r>
      <w:r>
        <w:rPr>
          <w:rFonts w:ascii="IRNazanin" w:hAnsi="IRNazanin" w:eastAsia="IRNazanin"/>
          <w:color w:val="111111"/>
          <w:sz w:val="28"/>
          <w:sz w:val="28"/>
          <w:szCs w:val="28"/>
          <w:rtl w:val="true"/>
          <w:lang w:bidi="fa-IR"/>
        </w:rPr>
        <w:t>و در اموال آنها حقّی برای سائل و محروم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الَّذِينَ يُقِيمُونَ الصَّلاةَ وَيُؤْتُونَ الزَّكَاةَ وَهُم بِالآخِرَةِ هُمْ يُوقِنُونَ؛ أُوْلَئِكَ عَلَى هُدًى مِّن رَّبِّهِمْ وَأُولَئِكَ هُمُ الْمُفْلِحُونَ</w:t>
      </w:r>
      <w:r>
        <w:rPr>
          <w:rFonts w:ascii="IRNazanin" w:hAnsi="IRNazanin" w:eastAsia="IRNazanin"/>
          <w:color w:val="111111"/>
          <w:sz w:val="28"/>
          <w:sz w:val="28"/>
          <w:szCs w:val="28"/>
          <w:lang w:bidi="fa-IR"/>
        </w:rPr>
        <w:t></w:t>
      </w:r>
      <w:r>
        <w:rPr>
          <w:rStyle w:val="FootnoteAnchor"/>
          <w:rtl w:val="true"/>
        </w:rPr>
        <w:footnoteReference w:id="773"/>
      </w:r>
      <w:r>
        <w:rPr>
          <w:rFonts w:ascii="IRNazanin" w:hAnsi="IRNazanin" w:eastAsia="IRNazanin"/>
          <w:color w:val="111111"/>
          <w:sz w:val="28"/>
          <w:sz w:val="28"/>
          <w:szCs w:val="28"/>
          <w:rtl w:val="true"/>
          <w:lang w:bidi="fa-IR"/>
        </w:rPr>
        <w:t>هم آنان که نماز را برپا میدارند، و زکات را میپردازند و آن‌ها به آخرت یقین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 أُوْلَئِكَ عَلَيْهِمْ صَلَوَاتٌ مِّن رَّبِّهِمْ وَرَحْمَةٌ وَأُولَئِكَ هُمُ الْمُهْتَدُونَ</w:t>
      </w:r>
      <w:r>
        <w:rPr>
          <w:rFonts w:ascii="Amiri" w:hAnsi="Amiri" w:eastAsia="Amiri" w:cs="Amiri"/>
          <w:color w:val="111111"/>
          <w:sz w:val="28"/>
          <w:sz w:val="28"/>
          <w:szCs w:val="28"/>
          <w:lang w:bidi="ar-SA"/>
        </w:rPr>
        <w:t></w:t>
      </w:r>
      <w:r>
        <w:rPr>
          <w:rStyle w:val="FootnoteAnchor"/>
          <w:rtl w:val="true"/>
        </w:rPr>
        <w:footnoteReference w:id="774"/>
      </w:r>
      <w:r>
        <w:rPr>
          <w:rFonts w:ascii="IRNazanin" w:hAnsi="IRNazanin" w:eastAsia="IRNazanin"/>
          <w:color w:val="111111"/>
          <w:sz w:val="28"/>
          <w:sz w:val="28"/>
          <w:szCs w:val="28"/>
          <w:rtl w:val="true"/>
          <w:lang w:bidi="fa-IR"/>
        </w:rPr>
        <w:t>قطعاً همۀ شما را با چیزی از ترس، گرسنگی و کاهش در مال ها و جان ها و میوهها، آزمایش می کنیم و بشارت ده به استقامتکنندگان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w:t>
      </w:r>
      <w:r>
        <w:rPr>
          <w:rFonts w:ascii="IRNazanin" w:hAnsi="IRNazanin" w:eastAsia="IRNazanin"/>
          <w:color w:val="111111"/>
          <w:sz w:val="28"/>
          <w:sz w:val="28"/>
          <w:szCs w:val="28"/>
          <w:lang w:bidi="fa-IR"/>
        </w:rPr>
        <w:t></w:t>
      </w:r>
      <w:r>
        <w:rPr>
          <w:rStyle w:val="FootnoteAnchor"/>
          <w:rtl w:val="true"/>
        </w:rPr>
        <w:footnoteReference w:id="775"/>
      </w:r>
      <w:r>
        <w:rPr>
          <w:rFonts w:ascii="IRNazanin" w:hAnsi="IRNazanin" w:eastAsia="IRNazanin"/>
          <w:color w:val="111111"/>
          <w:sz w:val="28"/>
          <w:sz w:val="28"/>
          <w:szCs w:val="28"/>
          <w:rtl w:val="true"/>
          <w:lang w:bidi="fa-IR"/>
        </w:rPr>
        <w:t>؛ آن‌ها پیامبرانی بودند که خداوند مشمول نعمت شان قرار داده بود، از فرزندان آدم، و از کسانی که با نوح بر کشتی سوار کردیم و از دودمان ابراهیم و یعقوب و از کسانی که هدایت کردیم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بودند که وقتی آیات خداوند رحمان بر آنان خوانده میشد به خاک میافتادند، در حالی که سجده میکردند و گریان بودند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مراقبۀ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ascii="Amiri" w:hAnsi="Amiri" w:eastAsia="Amiri" w:cs="Amiri"/>
          <w:color w:val="111111"/>
          <w:sz w:val="28"/>
          <w:sz w:val="28"/>
          <w:szCs w:val="28"/>
          <w:lang w:bidi="ar-SA"/>
        </w:rPr>
        <w:t></w:t>
      </w:r>
      <w:r>
        <w:rPr>
          <w:rStyle w:val="FootnoteAnchor"/>
          <w:rtl w:val="true"/>
        </w:rPr>
        <w:footnoteReference w:id="77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هدایت یافتهاید، گمراهی کسانی </w:t>
      </w:r>
    </w:p>
    <w:p>
      <w:pPr>
        <w:pStyle w:val="BookText"/>
        <w:rPr/>
      </w:pPr>
      <w:r>
        <w:rPr>
          <w:rFonts w:ascii="IRNazanin" w:hAnsi="IRNazanin" w:eastAsia="IRNazanin"/>
          <w:color w:val="111111"/>
          <w:sz w:val="28"/>
          <w:sz w:val="28"/>
          <w:szCs w:val="28"/>
          <w:rtl w:val="true"/>
          <w:lang w:bidi="fa-IR"/>
        </w:rPr>
        <w:t>که گمراه شدهاند، به شما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شما به سوی خداست؛ و شما را از آن چه عمل میکردید، آگاه میسازد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به معنای بازگشت از غفلت به ذکر و از وحشت به انس، ترک اصرار بر گناهان و ملازمت استغفار، فرار از خلق به سوی حق، اشتغال به خدمت حق، اخلاص داشتن، بازگشت به حق با صفای نیت و صدق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انابه را منزل چهارم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سلوک به سوی خدا دانسته و برای آن مراتبی برشمرده مانند انابه از سیئات به حسنات، از غیر خدا به خدا و از خدا به خدا و نیز انابه از روی اصلاح چنانکه بر پایه عذر، از روی وفا چنانکه بر پایه عهد و از روی حال چنانکه بر پایه اجابت باشد یا انابه نفس، قلب و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انابۀ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عبد آن را به خدمت 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 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او را از غیر حق تهی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 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ذکر است تا غیر او را یاد نکند و جز به او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نزد اهل کلام خارج کردن قلب از تیرگیهای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انابه را متضمّن چهار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از غیر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انابه که از نشانه های هدایت است در قرآن کریم هجده مرتبه ذکر شده یازده مرتبه به صورت فعل و هفت مرتبه به صورت اسمی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شَرَعَ لَكُم مِّنَ الدِّينِ مَا وَصَّى بِهِ نُوحًا وَالَّذِي أَوْحَيْنَا إِلَيْكَ وَمَا وَصَّيْنَا بِهِ إِبْرَاهِيمَ وَمُوسَى وَ عِيسَى أَنْ أَقِيمُوا الدِّينَ وَلا تَتَفَرَّقُوا فِيهِ كَبُرَ عَلَى الْمُشْرِكِينَ مَا تَدْعُوهُمْ إِلَيْهِ اللهُ يَجْتَبِي إِلَيْهِ مَن يَشَاء وَيَهْدِي إِلَيْهِ مَن يُنِيبُ</w:t>
      </w:r>
      <w:r>
        <w:rPr>
          <w:rFonts w:ascii="IRNazanin" w:hAnsi="IRNazanin" w:eastAsia="IRNazanin"/>
          <w:color w:val="111111"/>
          <w:sz w:val="28"/>
          <w:sz w:val="28"/>
          <w:szCs w:val="28"/>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آیینی را برای شما تشریع کرد که به نوح توصیه کرده بود و آن چه را بر تو وحی فرستادیم و به ابراهیم و موسی و عیسی سفارش </w:t>
      </w:r>
    </w:p>
    <w:p>
      <w:pPr>
        <w:pStyle w:val="BookText"/>
        <w:rPr/>
      </w:pPr>
      <w:r>
        <w:rPr>
          <w:rFonts w:ascii="IRNazanin" w:hAnsi="IRNazanin" w:eastAsia="IRNazanin"/>
          <w:color w:val="111111"/>
          <w:sz w:val="28"/>
          <w:sz w:val="28"/>
          <w:szCs w:val="28"/>
          <w:rtl w:val="true"/>
          <w:lang w:bidi="fa-IR"/>
        </w:rPr>
        <w:t>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مشرکان گران است آن چه شما آنان را به سویش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بر می گزیند و کسی را که به سوی او بازگردد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یاد خدا بودن و غافل از او نبودن است ذکر خدا یعنی در ظاهر و باطن در قلب و عمل و زبان به یاد خدا بودن و متوجّه ساحت قدسی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ذکر یاد کردن زبانی، عملی و قلبی خداوند به تکبیر، تسبیح، تحمید، تهلیل و حوقله و اسماءالحسنی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 اذْكُرُوا اللهَ ذِكْرًا كَثِيرًا</w:t>
      </w:r>
      <w:r>
        <w:rPr>
          <w:rFonts w:ascii="IRNazanin" w:hAnsi="IRNazanin" w:eastAsia="IRNazanin"/>
          <w:color w:val="111111"/>
          <w:sz w:val="28"/>
          <w:sz w:val="28"/>
          <w:szCs w:val="28"/>
          <w:lang w:bidi="fa-IR"/>
        </w:rPr>
        <w:t></w:t>
      </w:r>
      <w:r>
        <w:rPr>
          <w:rStyle w:val="FootnoteAnchor"/>
          <w:rtl w:val="true"/>
        </w:rPr>
        <w:footnoteReference w:id="77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هدايت انبيا و اوصیای الهی از سوى خداوند، سبب توکّل آنان بر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قالَت لَهُم رُسُلُهُم ان نَحنُ الّا بَشَرٌ مِثلُكُم ولكِنَّ اللَّهَ يَمُنُّ عَلى مَن يَشاءُ مِن عِبادِهِ وما كانَ لَنا ان نَأتِيَكُم بِسُلطنٍ الّا بِاذنِ اللَّهِ وعَلَى اللَّهِ فَليَتَوَكَّلِ المُؤمِنون وما لَنا الّا نَتَوَكَّلَ عَلَى اللَّهِ وقَد هَدنا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فَليَتَوَكَّلِ المُتَوَكّلون</w:t>
      </w:r>
      <w:r>
        <w:rPr>
          <w:rFonts w:ascii="Amiri" w:hAnsi="Amiri" w:eastAsia="Amiri" w:cs="Amiri"/>
          <w:color w:val="111111"/>
          <w:sz w:val="28"/>
          <w:sz w:val="28"/>
          <w:szCs w:val="28"/>
          <w:lang w:bidi="ar-SA"/>
        </w:rPr>
        <w:t></w:t>
      </w:r>
      <w:r>
        <w:rPr>
          <w:rStyle w:val="FootnoteAnchor"/>
          <w:rtl w:val="true"/>
        </w:rPr>
        <w:footnoteReference w:id="779"/>
      </w:r>
      <w:r>
        <w:rPr>
          <w:rFonts w:ascii="IRNazanin" w:hAnsi="IRNazanin" w:eastAsia="IRNazanin"/>
          <w:color w:val="111111"/>
          <w:sz w:val="28"/>
          <w:sz w:val="28"/>
          <w:szCs w:val="28"/>
          <w:rtl w:val="true"/>
          <w:lang w:bidi="fa-IR"/>
        </w:rPr>
        <w:t xml:space="preserve">پیامبرانشان به آن‌ها گفتند درست است که ما بشری همانند شما هستیم ولی خداوند بر هر کس از بندگانش بخواهد و شایسته ببیند نعمت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رسالت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هرگز نمی توانیم معجزه ای جز به فرمان خدا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تهدیدهایشما نمیهراسیم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با ایمان باید تنها بر خدا توکّل کنند؛ چرا ما بر خدا توکّل نکنیم با این که ما را به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رهبری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توکّلکنندگان باید فقط بر خدا توکل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مهار عاشقان در دست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اين قطارم روز و شب</w:t>
      </w:r>
    </w:p>
    <w:p>
      <w:pPr>
        <w:pStyle w:val="BookText"/>
        <w:rPr/>
      </w:pPr>
      <w:r>
        <w:rPr>
          <w:rFonts w:ascii="IRNazanin" w:hAnsi="IRNazanin" w:eastAsia="IRNazanin"/>
          <w:color w:val="111111"/>
          <w:sz w:val="28"/>
          <w:sz w:val="28"/>
          <w:szCs w:val="28"/>
          <w:rtl w:val="true"/>
          <w:lang w:bidi="fa-IR"/>
        </w:rPr>
        <w:t xml:space="preserve">ربوبیت الهی اقتضا می کند اوّلاً همۀ بندگان خود را هدایت کند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والذی قدّر فهدی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کسی که پذیرای این هدایت باشد خداوند بر هدایت او می ا فزاید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وَيَزِيدُ اللّهُ الَّذِينَ اهْتَدَوْا هُدًى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وَالَّذِينَ اهْتَدَوْا زَادَهُمْ هُدًى وَآتَاهُمْ تَقْوَاهُمْ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نتیجه به کمال هدایت می رسد و این در بستر ولایت الهی اتفاق می افتد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 مِنْ دَابَّةٍ إِلَّا هُوَ آخِذٌ بِنَاصِيَتِهَا إِنَّ رَبِّي عَلَى صِرَاطٍ مُسْتَقِيمٍ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بنابراین قبول ولایت اهل بیت علیهم السلام خود سرآغاز هدایت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 وَلِيِّيَ اللهُ الَّذِي نَزَّلَ الْكِتَابَ وَهُوَ يَتَوَلَّى الصَّالِحِينَ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برای هدایت گری رسول خدا صلی الله علیه واله ویژگی هایی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اهل بیت علیهم السلام اهل بیت نبوت علیهم السلام و وارث انبیا به طور عموم و رسول خدا صلی الله علیه واله به طور خصوص هستند تمام این ویژگی هایی را که بر می شماریم در وجود مقدس شان تبلور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رسول خدا صلی الله علیه واله و اهل بیت علیهم السلام در هدایت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بودن بر هدایت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لَقَد جاءَكُم رَسولٌ مِن انفُسِكُم عَزيزٌ عَلَيهِ ما عَنِتُّم حَريصٌ عَلَيكُم بِالمُؤمِنينَ رَءوفٌ رَحيم</w:t>
      </w:r>
      <w:r>
        <w:rPr>
          <w:rFonts w:ascii="Amiri" w:hAnsi="Amiri" w:eastAsia="Amiri" w:cs="Amiri"/>
          <w:color w:val="111111"/>
          <w:sz w:val="28"/>
          <w:sz w:val="28"/>
          <w:szCs w:val="28"/>
          <w:lang w:bidi="ar-SA"/>
        </w:rPr>
        <w:t></w:t>
      </w:r>
      <w:r>
        <w:rPr>
          <w:rStyle w:val="FootnoteAnchor"/>
          <w:rtl w:val="true"/>
        </w:rPr>
        <w:footnoteReference w:id="780"/>
      </w:r>
      <w:r>
        <w:rPr>
          <w:rFonts w:ascii="Amiri" w:hAnsi="Amiri" w:eastAsia="Amiri" w:cs="Amiri"/>
          <w:color w:val="111111"/>
          <w:sz w:val="28"/>
          <w:sz w:val="28"/>
          <w:szCs w:val="28"/>
          <w:rtl w:val="true"/>
          <w:lang w:bidi="ar-SA"/>
        </w:rPr>
        <w:t>رسولی از خود شما به سویتان آمد که رنج های شما بر او سخت است، و اصرار به هدایت شما دارد و نسبت به مؤمنان رئوف و مهربان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 تَحرِص عَلى هُداهُم فَانَّ اللَّهَ لا يَهدى مَن يُضِلُّ وما لَهُم مِن نصِرين</w:t>
      </w:r>
      <w:r>
        <w:rPr>
          <w:rFonts w:ascii="Amiri" w:hAnsi="Amiri" w:eastAsia="Amiri" w:cs="Amiri"/>
          <w:color w:val="111111"/>
          <w:sz w:val="28"/>
          <w:sz w:val="28"/>
          <w:szCs w:val="28"/>
          <w:lang w:bidi="ar-SA"/>
        </w:rPr>
        <w:t></w:t>
      </w:r>
      <w:r>
        <w:rPr>
          <w:rStyle w:val="FootnoteAnchor"/>
          <w:rtl w:val="true"/>
        </w:rPr>
        <w:footnoteReference w:id="781"/>
      </w:r>
      <w:r>
        <w:rPr>
          <w:rFonts w:ascii="IRNazanin" w:hAnsi="IRNazanin" w:eastAsia="IRNazanin"/>
          <w:color w:val="111111"/>
          <w:sz w:val="28"/>
          <w:sz w:val="28"/>
          <w:szCs w:val="28"/>
          <w:rtl w:val="true"/>
          <w:lang w:bidi="fa-IR"/>
        </w:rPr>
        <w:t xml:space="preserve">هر قدر بر هدایت آنها حریص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خداوند کسی را که گمراه ساخت هدایت نمیکند و یاورانی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مستثنای از این قاعده نیستند آنان نیز در هدایت مردم خون دل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 بارز آن می توان به سرور و سالار شهیدان آقا اباعبدالله علیه السلام اشاره کرد تا آخرین لحظه دست از خطابه و هدایت مردم کوردل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حر را پذیرا شد در معرکه وقتی سر وصدا می کردند،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أَيُّهَا النَّاسُ اسْمَعُوا قَوْلِي وَ لَا تَعْجَلُوا حَتَّی أَعِظَكُمْ بِمَا يَحِقُّ لَكُمْ عَلَيَّ وَ حَتَّى أُعْذِرَ إِلَيْكُمْ فَإِنْ أَعْطَيْتُمُونِي النَّصَفَ كُنْتُمْ بِذَلِكَ أَسْعَدَ وَ إِنْ لَمْ تُعْطُونِي النَّصَفَ مِنْ أَنْفُسِكُمْ فَأَجْمِعُوا رَأْيَكُمْ ثُمَّ لا يَكُنْ أَمْرُكُمْ عَلَيْكُمْ غُمَّةً ثُمَّ اقْضُوا إِلَيَّ وَ لا تُنْظِرُونِ إِنَّ وَلِيِّيَ اللهُ الَّذِي نَزَّلَ الْكِتابَ وَ هُوَ يَتَوَلَّى الصَّالِحِينَ</w:t>
      </w:r>
      <w:r>
        <w:rPr>
          <w:rFonts w:ascii="IRNazanin" w:hAnsi="IRNazanin" w:eastAsia="IRNazanin"/>
          <w:color w:val="111111"/>
          <w:sz w:val="28"/>
          <w:sz w:val="28"/>
          <w:szCs w:val="28"/>
          <w:lang w:bidi="fa-IR"/>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گفتار مرا بشنوید و شتاب نکنید تا شما را به آن چه حق شما بر من است پند دهم، و عذر خود را بر شما آشکار کنم پس اگر انصاف دهید سعادتمند خواهید شد و اگر انصاف ندهید پس نیک بنگرید تا نباشد کار شما بر شما اندوهی؛ سپس دربارۀ من آن چه خواهید انجام دهید و مهلتم ندهید، همانا ولی من آن خدایی است که قرآن را فرو فرستاد و او است سرپرست و یار مردمان شایسته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جدیت در هدایت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لَيسَ عَلَيكَ هُداهُم ولكِنَّ اللَّهَ يَهدى مَن يَشاءُ وما تُنفِقوا مِن خَيرٍ فَلِانفُسِكُم وما تُنفِقونَ الَّا ابتِغاءَ وجهِ اللَّهِ وما تُنفِقوا مِن خَيرٍ يُوَفَّ الَيكُم وانتُم لاتُظلَمون</w:t>
      </w:r>
      <w:r>
        <w:rPr>
          <w:rFonts w:ascii="Amiri" w:hAnsi="Amiri" w:eastAsia="Amiri" w:cs="Amiri"/>
          <w:color w:val="111111"/>
          <w:sz w:val="28"/>
          <w:sz w:val="28"/>
          <w:szCs w:val="28"/>
          <w:lang w:bidi="ar-SA"/>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ترک انفاق به غیر مسلمانان، برای اجبار به اسلام،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هر که را بخواهد و شایسته بداند،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از خوبی‌ها و اموال انفاق میکنید، برای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رضای خدا، انفاق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خوبی ها انفاق </w:t>
      </w:r>
    </w:p>
    <w:p>
      <w:pPr>
        <w:pStyle w:val="BookText"/>
        <w:rPr/>
      </w:pPr>
      <w:r>
        <w:rPr>
          <w:rFonts w:ascii="IRNazanin" w:hAnsi="IRNazanin" w:eastAsia="IRNazanin"/>
          <w:color w:val="111111"/>
          <w:sz w:val="28"/>
          <w:sz w:val="28"/>
          <w:szCs w:val="28"/>
          <w:rtl w:val="true"/>
          <w:lang w:bidi="fa-IR"/>
        </w:rPr>
        <w:t xml:space="preserve">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به شما داده میشود، و به شما ستم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وان كانَ كَبُرَ عَلَيكَ اعرَاضُهُم فَانِ استَطَعتَ ان تَبتَغِىَ نَفَقًا فِى الارضِ او سُلَّمًا فِى السَّماءِ فَتَأتِيَهُم بِايَةٍ ولَو شاءَ اللَّهُ لَجَمَعَهُم عَلَى الهُدى فَلا تَكونَنَّ مِنَ الجهِلين</w:t>
      </w:r>
      <w:r>
        <w:rPr>
          <w:rFonts w:ascii="Amiri" w:hAnsi="Amiri" w:eastAsia="Amiri" w:cs="Amiri"/>
          <w:color w:val="111111"/>
          <w:sz w:val="28"/>
          <w:sz w:val="28"/>
          <w:szCs w:val="28"/>
          <w:lang w:bidi="ar-SA"/>
        </w:rPr>
        <w:t></w:t>
      </w:r>
      <w:r>
        <w:rPr>
          <w:rStyle w:val="FootnoteAnchor"/>
          <w:rtl w:val="true"/>
        </w:rPr>
        <w:footnoteReference w:id="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اعراض آن‌ها بر تو سنگین است چنان چه بتوانی نقبی در زمین بزن یا نردبانی به آسمان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اعماق زمین و آسمان ها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این لجوجان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خدا بخواهد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جمع خواهد کرد؛امّا هدایت اجباری چه سود دارد؟پس هرگز از جاهلان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سیرۀ عملی اهل بیت علیهم السلام جدّیت در کارشان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هر راهی که موجب هدایت مردم بود را رفته است سکوت بیست و پنج سالۀ حضرت در عین قدرتی که داشت نمونۀ بارز برای ایشان است به فرمایش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شجاعة؛ صبر کردن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شجاعتی از جنس خاص که به چشم خیلی ها نیامده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با تعالیم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 الْحَمِيدِ</w:t>
      </w:r>
      <w:r>
        <w:rPr>
          <w:rFonts w:ascii="Amiri" w:hAnsi="Amiri" w:eastAsia="Amiri" w:cs="Amiri"/>
          <w:color w:val="111111"/>
          <w:sz w:val="28"/>
          <w:sz w:val="28"/>
          <w:szCs w:val="28"/>
          <w:lang w:bidi="ar-SA"/>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 این کتابی است که بر تو نازل کردیم تا مردم را از تاریکی‌های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ظلم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پروردگارشان درآوری، به سوی راه خداوند عزیز و </w:t>
      </w:r>
    </w:p>
    <w:p>
      <w:pPr>
        <w:pStyle w:val="BookText"/>
        <w:rPr/>
      </w:pPr>
      <w:r>
        <w:rPr>
          <w:rFonts w:ascii="Amiri" w:hAnsi="Amiri" w:eastAsia="Amiri" w:cs="Amiri"/>
          <w:color w:val="111111"/>
          <w:sz w:val="28"/>
          <w:sz w:val="28"/>
          <w:szCs w:val="28"/>
          <w:rtl w:val="true"/>
          <w:lang w:bidi="ar-SA"/>
        </w:rPr>
        <w:t>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رَسُولًا يَتْلُوا عَلَيْكُمْ آياتِ اللَّهِ مُبَيِّناتٍ لِيُخْرِجَ الَّذِينَ آمَنُوا وَ عَمِلُوا الصَّالِحاتِ مِنَ الظُّلُماتِ إِلَى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786"/>
      </w:r>
      <w:r>
        <w:rPr>
          <w:rFonts w:ascii="IRNazanin" w:hAnsi="IRNazanin" w:eastAsia="IRNazanin"/>
          <w:color w:val="111111"/>
          <w:sz w:val="28"/>
          <w:sz w:val="28"/>
          <w:szCs w:val="28"/>
          <w:rtl w:val="true"/>
          <w:lang w:bidi="fa-IR"/>
        </w:rPr>
        <w:t>رسولی به سوی شما فرستاده که آیات روشن الهی را بر شما تلاوت میکند، تا آنها را که ایمان آورده، و عمل صالح انجام داده اند از تاریکی ها به نور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نیز اهل بیت علیهم السلام همین وظیفه را اعمال کردند یعنی هدایت به وسیلۀ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هم حاملان این کتاب شریف هستند و هم مترجم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پیامبر از تمام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بهرهجویى پیامبر صلی الله علیه واله از تمام روش هاى موجود و وسائل ممکن، براى هدایت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إِنْ كانَ كَبُرَ عَلَيْكَ إِعْراضُهُمْ فَإِنِ اسْتَطَعْتَ أَنْ تَبْتَغِيَ نَفَقاً فِي الْأَرْضِ أَوْ سُلَّماً فِي السَّماءِ فَتَأْتِيَهُمْ بِآيَةٍ وَ لَوْ شاءَ اللَّهُ لَجَمَعَهُمْ عَلَى الْهُدى فَلا تَكُونَنَّ مِنَ الْجاهِلِينَ</w:t>
      </w:r>
      <w:r>
        <w:rPr>
          <w:rFonts w:ascii="IRNazanin" w:hAnsi="IRNazanin" w:eastAsia="IRNazanin"/>
          <w:color w:val="111111"/>
          <w:sz w:val="28"/>
          <w:sz w:val="28"/>
          <w:szCs w:val="28"/>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اعراض آن‌ها بر تو سنگین است چنان چه بتوانی نقبی در زمین بزن یا نردبانی به آسمان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اعماق زمین و آسمان ها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این لجوجان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 بخواهد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هدایت جمع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هدایت اجباری چه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جاهلان نباش</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نیز اهل بیت علیهم السلام اقدامات مختلفی را برای هدایت مردم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همۀ اقدامات به‌وسیله یک امام صورت نپذیرفته باشد؛ امّا هر یک از حضرات به مقتضای زمان خود روشی را اتّخاذ کردند حضرت امیر علیه السلام </w:t>
      </w:r>
    </w:p>
    <w:p>
      <w:pPr>
        <w:pStyle w:val="BookText"/>
        <w:rPr/>
      </w:pPr>
      <w:r>
        <w:rPr>
          <w:rFonts w:ascii="IRNazanin" w:hAnsi="IRNazanin" w:eastAsia="IRNazanin"/>
          <w:color w:val="111111"/>
          <w:sz w:val="28"/>
          <w:sz w:val="28"/>
          <w:szCs w:val="28"/>
          <w:rtl w:val="true"/>
          <w:lang w:bidi="fa-IR"/>
        </w:rPr>
        <w:t>با سکوت، امام حسن علیه السلام با صلح، امام حسین علیه السلام با قیام، امام سجاد علیه السلام با ابزار علم در قالب دعا، امام باقر و امام صادق علیه السلام با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تمام روش ها و هر راهی که بشود مردم را هدایت کنند بهره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بهره مندان از هدایت شان کسانی بودند که دارای روحیۀ تسلیم بودند و امر رسول و امام خود را مطاع می دانستند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أَنْتَ بِهادِی الْعُمْیِ عَنْ ضَلالَتِهِمْ إِنْ تُسْمِعُ إِلَّا مَنْ یُؤْمِنُ بِآیاتِنا فَهُمْ مُسْلِمُونَ</w:t>
      </w:r>
      <w:r>
        <w:rPr>
          <w:rFonts w:ascii="Amiri" w:hAnsi="Amiri" w:eastAsia="Amiri" w:cs="Amiri"/>
          <w:color w:val="111111"/>
          <w:sz w:val="28"/>
          <w:sz w:val="28"/>
          <w:szCs w:val="28"/>
          <w:lang w:bidi="ar-SA"/>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نمیتوانی کوران را از گمراهی برهانی، تو فقط میتوانی سخن خود را به گوش کسانی برسانی که آماده پذیرش ایمان به آیات ما هستند و در برابر حق تسلیم اند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ما أَنْتَ بِهادِ الْعُمْیِ عَنْ ضَلالَتِهِمْ إِنْ تُسْمِعُ إِلَّا مَنْ یُؤْمِنُ بِآیاتِنا فَهُمْ مُسْلِمُونَ</w:t>
      </w:r>
      <w:r>
        <w:rPr>
          <w:rFonts w:ascii="IRNazanin" w:hAnsi="IRNazanin" w:eastAsia="IRNazanin"/>
          <w:color w:val="111111"/>
          <w:sz w:val="28"/>
          <w:sz w:val="28"/>
          <w:szCs w:val="28"/>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نابینایان را از گمراهی شان هدایت کنی، تو تنها سخنت را به گوش کسانی میرسانی که ایمان به آیات ما میآورند و در برابر حق تسلیم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پاک دلان بی اد عا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مَنْ یُرِدِ اللَّهُ فِتْنَتَهُ فَلَنْ تَمْلِکَ لَهُ مِنَ اللَّهِ شَیْئاً أُولئِکَ الَّذِینَ لَمْ یُرِدِ اللَّهُ أَنْ یُطَهِّرَ قُلُوبَهُمْ </w:t>
      </w:r>
      <w:r>
        <w:rPr>
          <w:rFonts w:eastAsia="IRNazanin" w:cs="IRNazanin"/>
          <w:color w:val="111111"/>
          <w:sz w:val="28"/>
          <w:szCs w:val="28"/>
          <w:rtl w:val="true"/>
          <w:lang w:bidi="fa-IR"/>
        </w:rPr>
        <w:t>...</w:t>
      </w:r>
      <w:r>
        <w:rPr>
          <w:rFonts w:eastAsia="IRNazanin" w:cs="IRNazanin"/>
          <w:color w:val="111111"/>
          <w:sz w:val="28"/>
          <w:szCs w:val="28"/>
          <w:lang w:bidi="fa-IR"/>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مجازات کند قادر به دفاع از او نیستی، آنها کسانی هستند که خدا نخواسته دل هایشان را پاک کند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فرجام کسانی که پذیرای هدایت خداوند هستند و پشت سر امام خود حرکت می کنند، همان است که ما در صدد بیان آن هستیم یعنی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وَالسَّلَامُ عَلَى مَنِ اتَّبَعَ الْهُدَى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سلام و درود خداوند بر کسی که از هادیان تبعیت کرد</w:t>
      </w:r>
      <w:r>
        <w:rPr>
          <w:rFonts w:eastAsia="IRNazanin" w:cs="IRNazanin"/>
          <w:color w:val="111111"/>
          <w:sz w:val="28"/>
          <w:szCs w:val="28"/>
          <w:rtl w:val="true"/>
          <w:lang w:bidi="fa-IR"/>
        </w:rPr>
        <w:t>».</w:t>
      </w:r>
      <w:r>
        <w:rPr>
          <w:rStyle w:val="FootnoteAnchor"/>
          <w:rtl w:val="true"/>
        </w:rPr>
        <w:footnoteReference w:id="791"/>
      </w:r>
      <w:bookmarkStart w:id="142" w:name="pg9469_80879"/>
    </w:p>
    <w:p>
      <w:pPr>
        <w:pStyle w:val="Heading2"/>
        <w:numPr>
          <w:ilvl w:val="1"/>
          <w:numId w:val="1"/>
        </w:numPr>
        <w:rPr/>
      </w:pPr>
      <w:bookmarkStart w:id="143" w:name="__RefHeading___Toc6152160_2870459653"/>
      <w:bookmarkStart w:id="144" w:name="_Toc48"/>
      <w:bookmarkEnd w:id="142"/>
      <w:bookmarkEnd w:id="143"/>
      <w:r>
        <w:rPr>
          <w:rtl w:val="true"/>
        </w:rPr>
        <w:t>فصل سوم</w:t>
      </w:r>
      <w:r>
        <w:rPr>
          <w:rtl w:val="true"/>
        </w:rPr>
        <w:t>:</w:t>
      </w:r>
      <w:r>
        <w:rPr>
          <w:rtl w:val="true"/>
        </w:rPr>
        <w:t>جنبه‌های سلبی سبیل</w:t>
      </w:r>
      <w:bookmarkEnd w:id="14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6152162_2870459653"/>
      <w:bookmarkStart w:id="146" w:name="_Toc49"/>
      <w:bookmarkEnd w:id="145"/>
      <w:r>
        <w:rPr>
          <w:rtl w:val="true"/>
        </w:rPr>
        <w:t>اشاره</w:t>
      </w:r>
      <w:bookmarkStart w:id="147" w:name="pg9469_80880"/>
      <w:bookmarkEnd w:id="146"/>
    </w:p>
    <w:p>
      <w:pPr>
        <w:pStyle w:val="Heading3"/>
        <w:numPr>
          <w:ilvl w:val="2"/>
          <w:numId w:val="1"/>
        </w:numPr>
        <w:rPr/>
      </w:pPr>
      <w:bookmarkStart w:id="148" w:name="__RefHeading___Toc6152164_2870459653"/>
      <w:bookmarkStart w:id="149" w:name="_Toc50"/>
      <w:bookmarkEnd w:id="147"/>
      <w:bookmarkEnd w:id="148"/>
      <w:r>
        <w:rPr>
          <w:rtl w:val="true"/>
        </w:rPr>
        <w:t>سُبُل الضلالة</w:t>
      </w:r>
      <w:bookmarkEnd w:id="149"/>
    </w:p>
    <w:p>
      <w:pPr>
        <w:pStyle w:val="BookText"/>
        <w:rPr/>
      </w:pP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اِعْرِفُوا اَلْحَقَّ تَعْرِفُوا أَهْلَهُ وَ تَأَمَّلُوا سُبُلَ اَلضَّلاَلَةِ تَعْرِفُوا سَابِلَهَا فَقِفُوا عِنْدَ مَا وَقَّفَكُمُ اَللَّهُ عَلَيْهِمْ وَ أَنْفِذُوا لِمَا أَمَرَكُمُ اَللَّهُ بِهِ وَ أَمِيرُ اَلْمُؤْمِنِينَ يَسْتَعْصِمُ بِاللَّهِ لَكُمْ وَ يَسْأَلُهُ تَوْفِيقَكُمْ وَ يَرْغَبُ إِلَيْهِ فِي هِدَايَتِكُمْ وَ اَللَّهُ حَسْبُهُ وَ عَلَيْهِ تَوَكُّلُهُ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 xml:space="preserve">ای مردم، حق را بشناسید تا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بشناسید، و به راه های گمراهی بیندیشید تا پیروان آن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آنچه خدا شما را در آن قرار داده، توقف کنید و آنچه را خدا به شما دستور داده،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برای شما پناه میبرد و از او توفیق شما را درخواست میکند و به سوی او در هدایتمتان رغبت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او کافی است و بر او توکل میکند و هیچ نیرنگی جز با خداوند بلند مرتبه و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ضلالت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عن الطّریق المستقیم و یضادّه الهدایة</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تجاوز از طریق مستقیم و ضدّ آن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 اللّام اصل صحیح یدّل علی معنی واحد و هو ضیاع الشیء و ذهابه فی غیر حقّه</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ضایع شدن و از بین رفتن چیزی و رفتن آن در جایی که سزاوار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لفظ ضلال در قرآن با چهار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بعید، قدیم، کبیر، توصیف شده است مثل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إِنِّي أَراكَ وَ قَوْمَكَ فِي ضَلالٍ مُبِينٍ</w:t>
      </w:r>
      <w:r>
        <w:rPr>
          <w:rFonts w:ascii="IRNazanin" w:hAnsi="IRNazanin" w:eastAsia="IRNazanin"/>
          <w:color w:val="111111"/>
          <w:sz w:val="28"/>
          <w:sz w:val="28"/>
          <w:szCs w:val="28"/>
          <w:lang w:bidi="fa-IR"/>
        </w:rPr>
        <w:t></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 هایی را معبودان خود انتخاب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 تو را در گمراهی آشکاری میبینم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ذلِكَ هُوَ الضَّلالُ الْبَعِيدُ</w:t>
      </w:r>
      <w:r>
        <w:rPr>
          <w:rFonts w:ascii="IRNazanin" w:hAnsi="IRNazanin" w:eastAsia="IRNazanin"/>
          <w:color w:val="111111"/>
          <w:sz w:val="28"/>
          <w:sz w:val="28"/>
          <w:szCs w:val="28"/>
          <w:lang w:bidi="fa-IR"/>
        </w:rPr>
        <w:t></w:t>
      </w:r>
      <w:r>
        <w:rPr>
          <w:rStyle w:val="FootnoteAnchor"/>
          <w:rtl w:val="true"/>
        </w:rPr>
        <w:footnoteReference w:id="796"/>
      </w:r>
      <w:r>
        <w:rPr>
          <w:rFonts w:ascii="Amiri" w:hAnsi="Amiri" w:eastAsia="Amiri" w:cs="Amiri"/>
          <w:color w:val="111111"/>
          <w:sz w:val="28"/>
          <w:sz w:val="28"/>
          <w:szCs w:val="28"/>
          <w:rtl w:val="true"/>
          <w:lang w:bidi="ar-SA"/>
        </w:rPr>
        <w:t xml:space="preserve">این همان ضلالت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طریق 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إِنَّكَ لَفِي ضَلالِكَ الْقَدِيمِ</w:t>
      </w:r>
      <w:r>
        <w:rPr>
          <w:rFonts w:ascii="Amiri" w:hAnsi="Amiri" w:eastAsia="Amiri" w:cs="Amiri"/>
          <w:color w:val="111111"/>
          <w:sz w:val="28"/>
          <w:sz w:val="28"/>
          <w:szCs w:val="28"/>
          <w:lang w:bidi="ar-SA"/>
        </w:rPr>
        <w:t></w:t>
      </w:r>
      <w:r>
        <w:rPr>
          <w:rStyle w:val="FootnoteAnchor"/>
          <w:rtl w:val="true"/>
        </w:rPr>
        <w:footnoteReference w:id="797"/>
      </w:r>
      <w:r>
        <w:rPr>
          <w:rFonts w:ascii="IRNazanin" w:hAnsi="IRNazanin" w:eastAsia="IRNazanin"/>
          <w:color w:val="111111"/>
          <w:sz w:val="28"/>
          <w:sz w:val="28"/>
          <w:szCs w:val="28"/>
          <w:rtl w:val="true"/>
          <w:lang w:bidi="fa-IR"/>
        </w:rPr>
        <w:t>همانا تو در گمراهی گذشته ات هستی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أَنْتُمْ إِلَّا فِي ضَلالٍ كَبِيرٍ</w:t>
      </w:r>
      <w:r>
        <w:rPr>
          <w:rFonts w:ascii="IRNazanin" w:hAnsi="IRNazanin" w:eastAsia="IRNazanin"/>
          <w:color w:val="111111"/>
          <w:sz w:val="28"/>
          <w:sz w:val="28"/>
          <w:szCs w:val="28"/>
          <w:lang w:bidi="fa-IR"/>
        </w:rPr>
        <w:t></w:t>
      </w:r>
      <w:r>
        <w:rPr>
          <w:rStyle w:val="FootnoteAnchor"/>
          <w:rtl w:val="true"/>
        </w:rPr>
        <w:footnoteReference w:id="798"/>
      </w:r>
      <w:r>
        <w:rPr>
          <w:rFonts w:ascii="IRNazanin" w:hAnsi="IRNazanin" w:eastAsia="IRNazanin"/>
          <w:color w:val="111111"/>
          <w:sz w:val="28"/>
          <w:sz w:val="28"/>
          <w:szCs w:val="28"/>
          <w:rtl w:val="true"/>
          <w:lang w:bidi="fa-IR"/>
        </w:rPr>
        <w:t>جز این نیست مگر این که در گمراهی بزرگی هستید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بعید، نوعاً دربارۀ شرک و کفر به قیامت و کفر به خدا به کار رفته است مثل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إِنَّ الَّذِينَ يُمارُونَ فِي السَّاعَةِ لَفِي ضَلالٍ بَعِيدٍ</w:t>
      </w:r>
      <w:r>
        <w:rPr>
          <w:rFonts w:ascii="Amiri" w:hAnsi="Amiri" w:eastAsia="Amiri" w:cs="Amiri"/>
          <w:color w:val="111111"/>
          <w:sz w:val="28"/>
          <w:sz w:val="28"/>
          <w:szCs w:val="28"/>
          <w:lang w:bidi="ar-SA"/>
        </w:rPr>
        <w:t></w:t>
      </w:r>
      <w:r>
        <w:rPr>
          <w:rStyle w:val="FootnoteAnchor"/>
          <w:rtl w:val="true"/>
        </w:rPr>
        <w:footnoteReference w:id="799"/>
      </w:r>
      <w:r>
        <w:rPr>
          <w:rFonts w:ascii="IRNazanin" w:hAnsi="IRNazanin" w:eastAsia="IRNazanin"/>
          <w:color w:val="111111"/>
          <w:sz w:val="28"/>
          <w:sz w:val="28"/>
          <w:szCs w:val="28"/>
          <w:rtl w:val="true"/>
          <w:lang w:bidi="fa-IR"/>
        </w:rPr>
        <w:t>کسانی که به قیامت ایمان ندارند درباره آن شتاب میکنند؛ ولی آن‌ها که ایمان آوردهاند پیوسته از آن هراسانند، و میدانند آن حق است؛ آگاه باشید کسانی که در قیامت تردید میکنند، در گمراهی عمیقی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يُشْرِكْ بِاللَّهِ فَقَدْ ضَلَ ضَلالًا بَعِيدا</w:t>
      </w:r>
      <w:r>
        <w:rPr>
          <w:rFonts w:ascii="IRNazanin" w:hAnsi="IRNazanin" w:eastAsia="IRNazanin"/>
          <w:color w:val="111111"/>
          <w:sz w:val="28"/>
          <w:sz w:val="28"/>
          <w:szCs w:val="28"/>
          <w:lang w:bidi="fa-IR"/>
        </w:rPr>
        <w:t></w:t>
      </w:r>
      <w:r>
        <w:rPr>
          <w:rStyle w:val="FootnoteAnchor"/>
          <w:rtl w:val="true"/>
        </w:rPr>
        <w:footnoteReference w:id="800"/>
      </w:r>
      <w:r>
        <w:rPr>
          <w:rFonts w:ascii="IRNazanin" w:hAnsi="IRNazanin" w:eastAsia="IRNazanin"/>
          <w:color w:val="111111"/>
          <w:sz w:val="28"/>
          <w:sz w:val="28"/>
          <w:szCs w:val="28"/>
          <w:rtl w:val="true"/>
          <w:lang w:bidi="fa-IR"/>
        </w:rPr>
        <w:t>و هر کس برای خدا همتایی قرار دهد، در گمراهی دوری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يَكْفُرْ بِاللهِ وَ مَلائِكَتِهِ وَ كُتُبِهِ وَ رُسُلِهِ وَ الْيَوْمِ الْآخِرِ فَقَدْ ضَلَ ضَلالًا بَعِيدا</w:t>
      </w:r>
      <w:r>
        <w:rPr>
          <w:rFonts w:ascii="IRNazanin" w:hAnsi="IRNazanin" w:eastAsia="IRNazanin"/>
          <w:color w:val="111111"/>
          <w:sz w:val="28"/>
          <w:sz w:val="28"/>
          <w:szCs w:val="28"/>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کسی که خدا و فرشتگان او و کتاب‌ها و پیامبرانش و روز واپسین را </w:t>
      </w:r>
    </w:p>
    <w:p>
      <w:pPr>
        <w:pStyle w:val="BookText"/>
        <w:rPr/>
      </w:pPr>
      <w:r>
        <w:rPr>
          <w:rFonts w:ascii="IRNazanin" w:hAnsi="IRNazanin" w:eastAsia="IRNazanin"/>
          <w:color w:val="111111"/>
          <w:sz w:val="28"/>
          <w:sz w:val="28"/>
          <w:szCs w:val="28"/>
          <w:rtl w:val="true"/>
          <w:lang w:bidi="fa-IR"/>
        </w:rPr>
        <w:t>انکار کند، در گمراهی دور و درازی افتاده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 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ضَالًّا فَهَدى</w:t>
      </w:r>
      <w:r>
        <w:rPr>
          <w:rFonts w:ascii="IRNazanin" w:hAnsi="IRNazanin" w:eastAsia="IRNazanin"/>
          <w:color w:val="111111"/>
          <w:sz w:val="28"/>
          <w:sz w:val="28"/>
          <w:szCs w:val="28"/>
          <w:lang w:bidi="fa-IR"/>
        </w:rPr>
        <w:t></w:t>
      </w:r>
      <w:r>
        <w:rPr>
          <w:rStyle w:val="FootnoteAnchor"/>
          <w:rtl w:val="true"/>
        </w:rPr>
        <w:footnoteReference w:id="802"/>
      </w:r>
      <w:r>
        <w:rPr>
          <w:rFonts w:ascii="IRNazanin" w:hAnsi="IRNazanin" w:eastAsia="IRNazanin"/>
          <w:color w:val="111111"/>
          <w:sz w:val="28"/>
          <w:sz w:val="28"/>
          <w:szCs w:val="28"/>
          <w:rtl w:val="true"/>
          <w:lang w:bidi="fa-IR"/>
        </w:rPr>
        <w:t>آیا او تو را یتیم نیافت 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گم شده یافت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راجع به حضرت رسول صلی الله علیه واله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این قول موسى علیه السلام است که در جواب اعتراض فرعون که یک نفر قبطى را کشتهاى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فَعَلْتُها إِذاً وَ أَنَا مِنَ الضَّالِّينَ</w:t>
      </w:r>
      <w:r>
        <w:rPr>
          <w:rFonts w:ascii="Amiri" w:hAnsi="Amiri" w:eastAsia="Amiri" w:cs="Amiri"/>
          <w:color w:val="111111"/>
          <w:sz w:val="28"/>
          <w:sz w:val="28"/>
          <w:szCs w:val="28"/>
          <w:lang w:bidi="ar-SA"/>
        </w:rPr>
        <w:t></w:t>
      </w:r>
      <w:r>
        <w:rPr>
          <w:rStyle w:val="FootnoteAnchor"/>
          <w:rtl w:val="true"/>
        </w:rPr>
        <w:footnoteReference w:id="803"/>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چنین فعلی را مرتکب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بر عمد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سبطیان از ظلم 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وادی حیرت سرگردان و از گم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به قصد نجات مظلومی کردم به قتل خطایی منتهی شد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ضلال پیوسته انحراف دینى و عملى یعنى کفر و معصیت نیست؛ بلکه ضلال اعم از این دو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می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لَيُوسُفُ وَ أَخُوهُ أَحَبُّ إِلى أَبِينا مِنَّا وَ نَحْنُ عُصْبَةٌ إِنَّ أَبانا لَفِي ضَلالٍ مُبِينٍ</w:t>
      </w:r>
      <w:r>
        <w:rPr>
          <w:rFonts w:ascii="IRNazanin" w:hAnsi="IRNazanin" w:eastAsia="IRNazanin"/>
          <w:color w:val="111111"/>
          <w:sz w:val="28"/>
          <w:sz w:val="28"/>
          <w:szCs w:val="28"/>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 ترند؛ در حالی که ما گروه نیرومندی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علاقۀ پدرمان نسبت به یوسف و برادرش با آن که ما گروهى قوى و کار کن هستیم انحراف و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گاه که کاروان از مصر بسوى کنعان رهسپار شد و خبر پیدا شدن یوسف و نیز پیراهن وى را همراه داشت،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سفیهم نشمارید من بوى یوسف را احساس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پیداست که ضلال در آیه، به معنى کفر نیست و بعید است که به معنى عصیان باشد؛بلکه ظاهراً غرض شان مبالغه در حبّ یوسف و برادرش بود و به نظرشان چنان علاقه مورد نداشت که آن‌ها جمعیّت نیرومندى بوده و کار یعقوب را اداره می کردند و می بایست پدرشان آن‌ها را بیشتر یا اقّلاً مثل یوسف و برادرش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ضلالت در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وَجَدَكَ ضَالًّا فَهَدى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انحراف از نبوّت است یعنى تو پیامبر نبودى و از پیامبرى کنار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هدایت کرد و رسالت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پیغمبر نبودن و هدایت، رسالت دادن است مثل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 كُنْتَ تَدْرِي مَا الْكِتابُ وَ لَا الْإِيمانُ وَ لكِنْ جَعَلْناهُ نُوراً نَهْدِي بِهِ مَنْ نَشاءُ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این آیات روشن می کنند که آن حضرت پیش از رسالت چیزى از نبوّت خود نمی دانست و نسبت به آن‌ها منحرف و کنار بود، تا خدا بآن آیات هدایتش فرمود و رسالت داد وگرنه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تو گمراه بودى، بد کار بودى خدا هدایت نمود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الاسلام طبرسى در مجمع هفت قول دربارۀ این آیه آورده قول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از نبوت و شریعتى که الآن دارى یعنى از این ها غافل بودى به آن دو هدایت فرمود و آن قول حسن، ضحّاک، و جبایى است آن گاه قسمتى از آیه شورى و یوسف را که در بالا نقل 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ضلال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شرایع و آن چه با شنیدن به دست می آید، است مثل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ما كُنْتَ تَدْرِي مَا الْكِتابُ وَ لَا الْإِيمانُ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علم حکمت ها و احکام 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جلالین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وَجَدَكَ ضَالًّا عَمَّا أَنْتَ عَلَيْهِ الْآنَ مِنَ الشَّرِيعَةِ</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است قول جوامع الجامع و 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دیگرى از قبیل این که آن حضرت در کودکى در شعاب مکّه راه خود را گم کرد و نظیر آن گفته اند ولى بسیار بعید است که چنین چیزهاى سبک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موسى علیه السلام که به فرعون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فَعَلْتُها إِذاً وَ أَنَا مِنَ الضَّالِّينَ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نظر می آید مراد عدم علم و ندانستن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کار را کردم در حالی که نمی دانستم به قتل قبطى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خطایى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قصص آیه</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پس از آن که استغاثه سبطى نقل شده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فَوَكَزَهُ مُوسى فَقَضى عَلَيْهِ قالَ هذا مِنْ عَمَلِ الشَّيْطانِ إِنَّهُ عَدُوٌّ مُضِلٌ مُبِينٌ يعنى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موسى باو مشت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منازعه که این ها می کردند از عمل شیطان است و او دشمن و اضلال گر آشکارى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کلمه روشن می شود که موسى علیه السلام از این که دفاع او از سبطى منجر به قتل قبطى شد ناراحت بوده است؛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منازعه کار شیطان است که چنین گرفتاری ها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از عیون اخبار الرضا نقل شده که حضرت به مأمون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هذا مِنْ عَمَلِ الشَّيْطانِ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اقتتال که میان این دو نفر 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موسى راجع باشد ظاهرا مراد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انجامیدن دفاع به قتل از کار شیطان است که من می خواستم فقط از سبطى دفاع کنم نه این که قبطى را بکشم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که در ذیل همان آیه آمده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رَبِّ إِنِّي ظَلَمْتُ نَفْسِي فَاغْفِرْ لِي فَغَفَرَ 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قهراً مراد آن است که خدایا من خودم را به زحمت انداختم فرعونیان این کار را </w:t>
      </w:r>
    </w:p>
    <w:p>
      <w:pPr>
        <w:pStyle w:val="BookText"/>
        <w:rPr/>
      </w:pPr>
      <w:r>
        <w:rPr>
          <w:rFonts w:ascii="IRNazanin" w:hAnsi="IRNazanin" w:eastAsia="IRNazanin"/>
          <w:color w:val="111111"/>
          <w:sz w:val="28"/>
          <w:sz w:val="28"/>
          <w:szCs w:val="28"/>
          <w:rtl w:val="true"/>
          <w:lang w:bidi="fa-IR"/>
        </w:rPr>
        <w:t>نادیده نخواهند گرفت براى من چارهاى کن و از کید آنها خلاصم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چاره کرد که به مدین گریخت و از فرعون خلاص شد چنان که در مقام امتنان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قَتَلْتَ نَفْساً فَنَجَّيْناكَ مِنَ الْغَمِّ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غفران به معنى پوشاندن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ذنوب نیز بدان مناسبت است؛ لذا هیچ مانعى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موسى علیه السلام از ضلالت همان ندانستن عاقبت امر است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فرعون من آن کار را کردم در حالی که نمی دانستم منجر به قتل خواهد شد و قتل خطایى بوده؛ لذا عقوبتى بر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شما ترسیدم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موسى گناه نبود؛ لذا قرآن در مقام امتنان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فَنَجَّيْناكَ مِنَ الْغَمِّ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و در سوره قصص پیش از قصّۀ قتل قبطى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لَمَّا بَلَغَ أَشُدَّهُ وَ اسْتَوى آتَيْناهُ حُكْماً وَ عِلْماً وَ كَذلِكَ نَجْزِي الْمُحْسِنِينَ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که خدا چنین تعریفش کند قتل عمد از وى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به خدا عرض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لَهُمْ عَلَيَّ ذَنْبٌ فَأَخافُ أَنْ يَقْتُلُونِ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اعتبار عقیدۀ فرعونیان است و یا به اعتبار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کار وخیم العاقبة باشد و امّا این که معصیت خدا باشد دلیلى نداریم چنان که در المیزان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اضلال خدا يعنى چه؟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اضلال چنان که در گذشته گفته شد، در آیات قرآن هم به خدا نسبت داده شده، هم به شیطان و هم به دیگران باید دانست اضلال خدا روى چه شرایطى است و چگونه و براى چه کسانی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آیاتى داریم از این قبیل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 تُرِيدُونَ أَنْ تَهْدُوا مَنْ أَضَلَ اللَّهُ</w:t>
      </w:r>
      <w:r>
        <w:rPr>
          <w:rFonts w:ascii="IRNazanin" w:hAnsi="IRNazanin" w:eastAsia="IRNazanin"/>
          <w:color w:val="111111"/>
          <w:sz w:val="28"/>
          <w:sz w:val="28"/>
          <w:szCs w:val="28"/>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آیا شما میخواهید کسانی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w:t>
      </w:r>
    </w:p>
    <w:p>
      <w:pPr>
        <w:pStyle w:val="BookText"/>
        <w:rPr/>
      </w:pPr>
      <w:r>
        <w:rPr>
          <w:rFonts w:ascii="IRNazanin" w:hAnsi="IRNazanin" w:eastAsia="IRNazanin"/>
          <w:color w:val="111111"/>
          <w:sz w:val="28"/>
          <w:sz w:val="28"/>
          <w:szCs w:val="28"/>
          <w:rtl w:val="true"/>
          <w:lang w:bidi="fa-IR"/>
        </w:rPr>
        <w:t>اعمال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کس را خداوند گمراه کند، راهی برای 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فَمَنْ يَهْدِي مَنْ أَضَلَ اللَّهُ</w:t>
      </w:r>
      <w:r>
        <w:rPr>
          <w:rFonts w:ascii="IRNazanin" w:hAnsi="IRNazanin" w:eastAsia="IRNazanin"/>
          <w:color w:val="111111"/>
          <w:sz w:val="28"/>
          <w:sz w:val="28"/>
          <w:szCs w:val="28"/>
          <w:lang w:bidi="fa-IR"/>
        </w:rPr>
        <w:t></w:t>
      </w:r>
      <w:r>
        <w:rPr>
          <w:rStyle w:val="FootnoteAnchor"/>
          <w:rtl w:val="true"/>
        </w:rPr>
        <w:footnoteReference w:id="807"/>
      </w:r>
      <w:r>
        <w:rPr>
          <w:rFonts w:ascii="IRNazanin" w:hAnsi="IRNazanin" w:eastAsia="IRNazanin"/>
          <w:color w:val="111111"/>
          <w:sz w:val="28"/>
          <w:sz w:val="28"/>
          <w:szCs w:val="28"/>
          <w:rtl w:val="true"/>
          <w:lang w:bidi="fa-IR"/>
        </w:rPr>
        <w:t>پس چه کسی میتواند آنان را که خدا گمراه کرده است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أَضَلَّهُ اللَّهُ عَلى عِلْمٍ</w:t>
      </w:r>
      <w:r>
        <w:rPr>
          <w:rFonts w:ascii="IRNazanin" w:hAnsi="IRNazanin" w:eastAsia="IRNazanin"/>
          <w:color w:val="111111"/>
          <w:sz w:val="28"/>
          <w:sz w:val="28"/>
          <w:szCs w:val="28"/>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خدا او را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هِيَ إِلَّا فِتْنَتُكَ تُضِلُ بِها مَنْ تَشاءُ وَ تَهْدِي مَنْ تَشاءُ</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این کار جز فتنه و امتحان تو نیست، که به این امتحان هر که را خواهی گمراه و هرکه را خواهی هدایت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مَنْ يُضْلِلِ اللَّهُ فَما لَهُ مِنْ هادٍ</w:t>
      </w:r>
      <w:r>
        <w:rPr>
          <w:rFonts w:ascii="IRNazanin" w:hAnsi="IRNazanin" w:eastAsia="IRNazanin"/>
          <w:color w:val="111111"/>
          <w:sz w:val="28"/>
          <w:sz w:val="28"/>
          <w:szCs w:val="28"/>
          <w:lang w:bidi="fa-IR"/>
        </w:rPr>
        <w:t></w:t>
      </w:r>
      <w:r>
        <w:rPr>
          <w:rStyle w:val="FootnoteAnchor"/>
          <w:rtl w:val="true"/>
        </w:rPr>
        <w:footnoteReference w:id="810"/>
      </w:r>
      <w:r>
        <w:rPr>
          <w:rFonts w:ascii="IRNazanin" w:hAnsi="IRNazanin" w:eastAsia="IRNazanin"/>
          <w:color w:val="111111"/>
          <w:sz w:val="28"/>
          <w:sz w:val="28"/>
          <w:szCs w:val="28"/>
          <w:rtl w:val="true"/>
          <w:lang w:bidi="fa-IR"/>
        </w:rPr>
        <w:t>و هر کس را خدا به گمراهی واگذارد دیگر هیچ کس وی را هدایت نتواند کرد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آیات در قرآن بسیار است؛ ولى در عین حال این اضلال عمومیّت ندارد و قرآن خود کسانى را که مورد اضلال خدایند در آیات دیگرى بیان می کند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يُضِلُ بِهِ إِلَّا الْفاسِقِينَ</w:t>
      </w:r>
      <w:r>
        <w:rPr>
          <w:rFonts w:ascii="IRNazanin" w:hAnsi="IRNazanin" w:eastAsia="IRNazanin"/>
          <w:color w:val="111111"/>
          <w:sz w:val="28"/>
          <w:sz w:val="28"/>
          <w:szCs w:val="28"/>
          <w:lang w:bidi="fa-IR"/>
        </w:rPr>
        <w:t></w:t>
      </w:r>
      <w:r>
        <w:rPr>
          <w:rStyle w:val="FootnoteAnchor"/>
          <w:rtl w:val="true"/>
        </w:rPr>
        <w:footnoteReference w:id="811"/>
      </w:r>
      <w:r>
        <w:rPr>
          <w:rFonts w:ascii="IRNazanin" w:hAnsi="IRNazanin" w:eastAsia="IRNazanin"/>
          <w:color w:val="111111"/>
          <w:sz w:val="28"/>
          <w:sz w:val="28"/>
          <w:szCs w:val="28"/>
          <w:rtl w:val="true"/>
          <w:lang w:bidi="fa-IR"/>
        </w:rPr>
        <w:t>ولی تنها فاسقان را با آن گمراه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يُضِلُ اللَّهُ الظَّالِمِينَ وَ يَفْعَلُ اللَّهُ ما يَشاءُ</w:t>
      </w:r>
      <w:r>
        <w:rPr>
          <w:rFonts w:ascii="IRNazanin" w:hAnsi="IRNazanin" w:eastAsia="IRNazanin"/>
          <w:color w:val="111111"/>
          <w:sz w:val="28"/>
          <w:sz w:val="28"/>
          <w:szCs w:val="28"/>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و خداوند ستم کاران را به حال گمراهی وا میگذارد و خدا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اختیار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كَذلِكَ يُضِلُ اللَّهُ مَنْ هُوَ مُسْرِفٌ مُرْتابٌ</w:t>
      </w:r>
      <w:r>
        <w:rPr>
          <w:rFonts w:ascii="IRNazanin" w:hAnsi="IRNazanin" w:eastAsia="IRNazanin"/>
          <w:color w:val="111111"/>
          <w:sz w:val="28"/>
          <w:sz w:val="28"/>
          <w:szCs w:val="28"/>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این گونه خداوند هر اسرافکار </w:t>
      </w:r>
    </w:p>
    <w:p>
      <w:pPr>
        <w:pStyle w:val="BookText"/>
        <w:rPr/>
      </w:pPr>
      <w:r>
        <w:rPr>
          <w:rFonts w:ascii="IRNazanin" w:hAnsi="IRNazanin" w:eastAsia="IRNazanin"/>
          <w:color w:val="111111"/>
          <w:sz w:val="28"/>
          <w:sz w:val="28"/>
          <w:szCs w:val="28"/>
          <w:rtl w:val="true"/>
          <w:lang w:bidi="fa-IR"/>
        </w:rPr>
        <w:t>تردیدکنندهای را گمراه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كَذلِكَ يُضِلُ اللَّهُ الْكافِرِينَ</w:t>
      </w:r>
      <w:r>
        <w:rPr>
          <w:rFonts w:ascii="IRNazanin" w:hAnsi="IRNazanin" w:eastAsia="IRNazanin"/>
          <w:color w:val="111111"/>
          <w:sz w:val="28"/>
          <w:sz w:val="28"/>
          <w:szCs w:val="28"/>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خدا این گونه مردم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رحمت خود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خوبى روشن می کنند که خداوند هر کسى را اضلال نمی کند؛ بلکه مورد اضلال خداوندى فاسقان، ظالمان، مسرفان و کافراناند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آیۀ اوّل که مفید حصر است؛ امّا این که خدا چرا آن‌ها را اضلال می کند باید علّت را در خود آن گروه ها جستجو کرد و با تدّبر و دقّت روشن می شود که آن‌ها با سوء اختیار خویش طریق ناحق را انتخاب می کنند خداوند نیز اضلال شان می کند به عبارت دیگر خداوند رویاننده است هرکه زهر بکارد آن را مىرویاند و هر که شهد بکارد آ 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به بندگان نیرو می دهد هر که در راه بد رود و هر که در راه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اضلال در خود گمراهان است که عبارت باشد از فسق، ظلم، اسراف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كَذلِكَ يُضِلُّ اللَّهُ مَنْ هُوَ 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جاءَكُمْ يُوسُفُ مِنْ قَبْلُ بِالْبَيِّناتِ فَما زِلْتُمْ فِي شَكٍّ مِمَّا جاءَكُمْ بِهِ حَتَّى إِذا هَلَكَ قُلْتُمْ لَنْ يَبْعَثَ اللَّهُ مِنْ بَعْدِهِ رَسُولًا كَذلِكَ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عدم تدبّر در آیات بیّنات یوسف و پیوسته ماندن در شکّ و منقطع دانستن وحى خدا، سبب اضلال شده است ما بعد آیه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كَذلِكَ يُضِلُ اللَّهُ الْكافِرِينَ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طور آمده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ذلِكُمْ بِما كُنْتُمْ تَفْرَحُونَ فِي الْأَرْضِ بِغَيْرِ الْحَقِّ وَ بِما كُنْتُمْ تَمْرَحُونَ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یعنى علت اضلال خود پسندى و شرک بوده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طورى است که خداوند در بعضى از آیات هدایت را به خودش نسبت می دهد و ضلالت را طور دیگر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فَرِيقاً هَدى وَ فَرِيقاً حَقَّ </w:t>
      </w:r>
    </w:p>
    <w:p>
      <w:pPr>
        <w:pStyle w:val="BookText"/>
        <w:rPr/>
      </w:pPr>
      <w:r>
        <w:rPr>
          <w:rFonts w:ascii="Amiri" w:hAnsi="Amiri" w:eastAsia="Amiri" w:cs="Amiri"/>
          <w:color w:val="111111"/>
          <w:sz w:val="28"/>
          <w:sz w:val="28"/>
          <w:szCs w:val="28"/>
          <w:rtl w:val="true"/>
          <w:lang w:bidi="ar-SA"/>
        </w:rPr>
        <w:t>عَلَيْهِمُ الضَّلالَة</w:t>
      </w:r>
      <w:r>
        <w:rPr>
          <w:rFonts w:ascii="Amiri" w:hAnsi="Amiri" w:eastAsia="Amiri" w:cs="Amiri"/>
          <w:color w:val="111111"/>
          <w:sz w:val="28"/>
          <w:sz w:val="28"/>
          <w:szCs w:val="28"/>
          <w:lang w:bidi="ar-SA"/>
        </w:rPr>
        <w:t></w:t>
      </w:r>
      <w:r>
        <w:rPr>
          <w:rStyle w:val="FootnoteAnchor"/>
          <w:rtl w:val="true"/>
        </w:rPr>
        <w:footnoteReference w:id="815"/>
      </w:r>
      <w:r>
        <w:rPr>
          <w:rFonts w:ascii="IRNazanin" w:hAnsi="IRNazanin" w:eastAsia="IRNazanin"/>
          <w:color w:val="111111"/>
          <w:sz w:val="28"/>
          <w:sz w:val="28"/>
          <w:szCs w:val="28"/>
          <w:rtl w:val="true"/>
          <w:lang w:bidi="fa-IR"/>
        </w:rPr>
        <w:t xml:space="preserve">جمعی را هدایت کرده؛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گمراهی بر آن‌ها مسلّم شده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فَمِنْهُمْ مَنْ هَدَى اللَّهُ وَ مِنْهُمْ مَنْ حَقَّتْ عَلَيْهِ الضَّلالَةُ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یعنى کارشان و کفرشان ضلالت را بر آن‌ها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آیات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ضلالت را خریدند و آن را به جاى هدایت 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أُولئِكَ الَّذِينَ اشْتَرَوُا الضَّلالَةَ بِالْهُدى</w:t>
      </w:r>
      <w:r>
        <w:rPr>
          <w:rFonts w:ascii="IRNazanin" w:hAnsi="IRNazanin" w:eastAsia="IRNazanin"/>
          <w:color w:val="111111"/>
          <w:sz w:val="28"/>
          <w:sz w:val="28"/>
          <w:szCs w:val="28"/>
          <w:lang w:bidi="fa-IR"/>
        </w:rPr>
        <w:t></w:t>
      </w:r>
      <w:r>
        <w:rPr>
          <w:rStyle w:val="FootnoteAnchor"/>
          <w:rtl w:val="true"/>
        </w:rPr>
        <w:footnoteReference w:id="817"/>
      </w:r>
      <w:r>
        <w:rPr>
          <w:rFonts w:ascii="IRNazanin" w:hAnsi="IRNazanin" w:eastAsia="IRNazanin"/>
          <w:color w:val="111111"/>
          <w:sz w:val="28"/>
          <w:sz w:val="28"/>
          <w:szCs w:val="28"/>
          <w:rtl w:val="true"/>
          <w:lang w:bidi="fa-IR"/>
        </w:rPr>
        <w:t>؛ آنان کسانی هستند که هدایت را به گمراهی فروختند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مضمون بعضى آیات، خدا هیچ قومى را اضلال کننده نبوده؛ مگر پس از اتمام حجّت و بیان واقعیّت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ما كانَ اللَّهُ لِيُضِلَ قَوْماً بَعْدَ إِذْ هَداهُمْ حَتَّى يُبَيِّنَ لَهُمْ ما يَتَّقُونَ إِنَّ اللَّهَ بِكُلِّ شَيْءٍ عَلِيمٌ</w:t>
      </w:r>
      <w:r>
        <w:rPr>
          <w:rFonts w:ascii="IRNazanin" w:hAnsi="IRNazanin" w:eastAsia="IRNazanin"/>
          <w:color w:val="111111"/>
          <w:sz w:val="28"/>
          <w:sz w:val="28"/>
          <w:szCs w:val="28"/>
          <w:lang w:bidi="fa-IR"/>
        </w:rPr>
        <w:t></w:t>
      </w:r>
      <w:r>
        <w:rPr>
          <w:rStyle w:val="FootnoteAnchor"/>
          <w:rtl w:val="true"/>
        </w:rPr>
        <w:footnoteReference w:id="818"/>
      </w:r>
      <w:r>
        <w:rPr>
          <w:rFonts w:ascii="IRNazanin" w:hAnsi="IRNazanin" w:eastAsia="IRNazanin"/>
          <w:color w:val="111111"/>
          <w:sz w:val="28"/>
          <w:sz w:val="28"/>
          <w:szCs w:val="28"/>
          <w:rtl w:val="true"/>
          <w:lang w:bidi="fa-IR"/>
        </w:rPr>
        <w:t>و خدا بعد از آنکه قومی را هدایت کرد دیگر گمراه نکند تا بر آن‌ها آن چه را باید از آن بپرهیزند معین و روشن بیان کند، که خدا محقّقاً به همه چیز داناست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صِراطَ الَّذِينَ أَنْعَمْتَ عَلَيْهِمْ غَيْرِ الْمَغْضُوبِ عَلَيْهِمْ وَ لَا الضَّالِّينَ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آیه مردم را به سه گروه نعمت دادگان، غضب شدگان، و گمراهان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عبارتاند از انبیا و صدّیقان و شهیدان و صالحان چنان که در آیۀ دیگر هست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مَنْ يُطِعِ اللَّهَ وَ الرَّسُولَ فَأُولئِكَ مَعَ الَّذِينَ أَنْعَمَ اللَّهُ عَلَيْهِمْ مِنَ النَّبِيِّينَ وَ الصِّدِّيقِينَ وَ الشُّهَداءِ وَ الصَّالِحِينَ</w:t>
      </w:r>
      <w:r>
        <w:rPr>
          <w:rFonts w:ascii="IRNazanin" w:hAnsi="IRNazanin" w:eastAsia="IRNazanin"/>
          <w:color w:val="111111"/>
          <w:sz w:val="28"/>
          <w:sz w:val="28"/>
          <w:szCs w:val="28"/>
          <w:lang w:bidi="fa-IR"/>
        </w:rPr>
        <w:t></w:t>
      </w:r>
      <w:r>
        <w:rPr>
          <w:rStyle w:val="FootnoteAnchor"/>
          <w:rtl w:val="true"/>
        </w:rPr>
        <w:footnoteReference w:id="819"/>
      </w:r>
      <w:r>
        <w:rPr>
          <w:rFonts w:ascii="IRNazanin" w:hAnsi="IRNazanin" w:eastAsia="IRNazanin"/>
          <w:color w:val="111111"/>
          <w:sz w:val="28"/>
          <w:sz w:val="28"/>
          <w:szCs w:val="28"/>
          <w:rtl w:val="true"/>
          <w:lang w:bidi="fa-IR"/>
        </w:rPr>
        <w:t>و آنان که اطاعت خدا و رسول کنند البته با کسانی که خدا به آنها لطف فرموده یعنی با پیغمبران و صدّیقان و شهیدان و نیکوکاران محشور خواهند شد، و اینان نیکو رفیقانی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مغضوب علیهم عبارتاند از یهود، و ضالّین از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کلمه دربارۀ آن‌ها در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عیّاشى دو حدیث از محمد بن مسلم و معاویة بن وهب از حضرت صادق علیه السلام نقل شده که مغضوب علیهم را به یهود و ضالّین را به نصارى تفسیر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روایت محمد بن مسلم را از تفسیر عیّاشى نقل فرموده است</w:t>
      </w:r>
      <w:r>
        <w:rPr>
          <w:rFonts w:eastAsia="IRNazanin" w:cs="IRNazanin"/>
          <w:color w:val="111111"/>
          <w:sz w:val="28"/>
          <w:szCs w:val="28"/>
          <w:rtl w:val="true"/>
          <w:lang w:bidi="fa-IR"/>
        </w:rPr>
        <w:t>.</w:t>
      </w:r>
      <w:r>
        <w:rPr>
          <w:rStyle w:val="FootnoteAnchor"/>
          <w:rtl w:val="true"/>
        </w:rPr>
        <w:footnoteReference w:id="82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ملاحظۀ آیات قرآن معنى این دو کلمه را اعمّ از یهود و نصارى نشان می دهد و هر یک در جاى دیگرى به کار می رود و قابل جمع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فرمایش امام علیه السلام یا از باب تطبیق است و یا این که در این آیه فقط آن دو گروه مرادند، دقّت در عقاید و اعمال یهود نشان می دهد که آنها واقعا مغضوب علیهم اند</w:t>
      </w:r>
      <w:r>
        <w:rPr>
          <w:rFonts w:eastAsia="IRNazanin" w:cs="IRNazanin"/>
          <w:color w:val="111111"/>
          <w:sz w:val="28"/>
          <w:szCs w:val="28"/>
          <w:rtl w:val="true"/>
          <w:lang w:bidi="fa-IR"/>
        </w:rPr>
        <w:t xml:space="preserve">. </w:t>
      </w:r>
      <w:bookmarkStart w:id="150" w:name="pg9469_80890"/>
    </w:p>
    <w:p>
      <w:pPr>
        <w:pStyle w:val="Heading3"/>
        <w:numPr>
          <w:ilvl w:val="2"/>
          <w:numId w:val="1"/>
        </w:numPr>
        <w:rPr/>
      </w:pPr>
      <w:bookmarkStart w:id="151" w:name="__RefHeading___Toc6152166_2870459653"/>
      <w:bookmarkStart w:id="152" w:name="_Toc51"/>
      <w:bookmarkEnd w:id="150"/>
      <w:bookmarkEnd w:id="151"/>
      <w:r>
        <w:rPr>
          <w:rtl w:val="true"/>
        </w:rPr>
        <w:t>سبل المجرمین</w:t>
      </w:r>
      <w:bookmarkEnd w:id="152"/>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وَكَذَلِكَ نُفَصِّلُ الْآيَاتِ وَلِتَسْتَبِينَ سَبِيلُ الْمُجْرِمِينَ</w:t>
      </w:r>
      <w:r>
        <w:rPr>
          <w:rFonts w:ascii="Amiri" w:hAnsi="Amiri" w:eastAsia="Amiri" w:cs="Amiri"/>
          <w:color w:val="111111"/>
          <w:sz w:val="28"/>
          <w:sz w:val="28"/>
          <w:szCs w:val="28"/>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و هم چنین ما آیات را مفصّل بیان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راه گنه کاران معین و آشکار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کَذلِکَ نُفَصِّلُ الْآیاتِ وَ لِتَسْتَبِینَ سَبِیلُ الْمُجْرِمِینَ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مَذْهَبُهُمْ وَ طَرِیقَتُهُمْ تَسْتَبِینُ إِذَا وَصَفْنَاهُمْ</w:t>
      </w:r>
      <w:r>
        <w:rPr>
          <w:rFonts w:ascii="Amiri" w:hAnsi="Amiri" w:eastAsia="Amiri" w:cs="Amiri"/>
          <w:color w:val="111111"/>
          <w:sz w:val="28"/>
          <w:sz w:val="28"/>
          <w:szCs w:val="28"/>
          <w:lang w:bidi="ar-SA"/>
        </w:rPr>
        <w:t></w:t>
      </w:r>
      <w:r>
        <w:rPr>
          <w:rStyle w:val="FootnoteAnchor"/>
          <w:rtl w:val="true"/>
        </w:rPr>
        <w:footnoteReference w:id="822"/>
      </w:r>
      <w:r>
        <w:rPr>
          <w:rFonts w:ascii="IRNazanin" w:hAnsi="IRNazanin" w:eastAsia="IRNazanin"/>
          <w:color w:val="111111"/>
          <w:sz w:val="28"/>
          <w:sz w:val="28"/>
          <w:szCs w:val="28"/>
          <w:rtl w:val="true"/>
          <w:lang w:bidi="fa-IR"/>
        </w:rPr>
        <w:t>یعنی وقتی که آنها را توصیف کنیم، عقیده و راه و روش شان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جرم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از ریشۀ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معانی قطع کردن، چیدن میوه از درخت، حمل کردن، کسب کردن، ارتکاب گناه، و وادار کردن به کاری ناپسند بهکار رفته است</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مجرم کسی است که از حق بریده و به باطل روی آورده و بر کار ناپسند خود اصرار میورزد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در متون و منابع دینی، جرم یا جریمه و مشتقات آن، مترادف با گناه و در همان معنای لغوی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فقها و مؤلفان دینی نیز جرم را گناه و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جرم معنا کردهاند</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بنابراین، جرم در اصطلاح متون دینی و فقهی، هر نوع کار ممنوع شرعی است که خداوند برای آن کیفر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حد، تعزیر، قصاص، دیه،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اخروی مقرر کرده، </w:t>
      </w:r>
    </w:p>
    <w:p>
      <w:pPr>
        <w:pStyle w:val="BookText"/>
        <w:rPr/>
      </w:pPr>
      <w:r>
        <w:rPr>
          <w:rFonts w:ascii="IRNazanin" w:hAnsi="IRNazanin" w:eastAsia="IRNazanin"/>
          <w:color w:val="111111"/>
          <w:sz w:val="28"/>
          <w:sz w:val="28"/>
          <w:szCs w:val="28"/>
          <w:rtl w:val="true"/>
          <w:lang w:bidi="fa-IR"/>
        </w:rPr>
        <w:t>اعم از انجام دادن کاری که در دین از آن نهی شده یا ترک کردن کاری که بدان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جرایم در کشورها</w:t>
      </w:r>
    </w:p>
    <w:p>
      <w:pPr>
        <w:pStyle w:val="BookText"/>
        <w:rPr/>
      </w:pPr>
      <w:r>
        <w:rPr>
          <w:rFonts w:ascii="IRNazanin" w:hAnsi="IRNazanin" w:eastAsia="IRNazanin"/>
          <w:color w:val="111111"/>
          <w:sz w:val="28"/>
          <w:sz w:val="28"/>
          <w:szCs w:val="28"/>
          <w:rtl w:val="true"/>
          <w:lang w:bidi="fa-IR"/>
        </w:rPr>
        <w:t>امروزه نمیتوان کشوری را یافت که بدون قانون باشد و سرپیچی از قانون به عنوان جرم در نظر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جامعه بشری با مشکلات عدیده مواجه نشود و از عدالت و امنیت نسبی برخوردار باشد، افراد جامعه ملزم به رعایت قوانین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از این قوانین سرپیچی کند، مجرم محسوب شده و برای وی مجازاتی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توسط عقل و همچنین شرع تأیید شده است، مشروط بر اینکه قوانین منطبق با نیازهای واقعی بشر و فطرت او باشد و نه هر قانونی که بر پایه بنیه اخلاقی و ارزشی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وضع قانونی برای همجنسگرایان یا قانونی برای آزادی عقیده شیطانپرستان میتواند باطنی خلاف طبیعت بشر داشته باشد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حسن و قبح ذاتی برخی از اعمال و رفتار که مورد توافق عمومی قرار دارد، در هر نقطه از دنیا نسبت به اعمالی که ذاتا قبح دارند، جرم تعیین شده و مجازاتی برای آن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از این قبیل شامل سرقت، قتل، رشوه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 نیز از این قاعده مستثنی نیست و احکامی را برای مجازات مرتکبان جرایم مثل دزدی، قتل و موارد مشابه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حقالناس نقض میشود و آن حق ادا نگردد، طرف مجرم شناخته شده و محکوم و تعزیر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جرم</w:t>
      </w:r>
    </w:p>
    <w:p>
      <w:pPr>
        <w:pStyle w:val="BookText"/>
        <w:rPr/>
      </w:pPr>
      <w:r>
        <w:rPr>
          <w:rFonts w:ascii="IRNazanin" w:hAnsi="IRNazanin" w:eastAsia="IRNazanin"/>
          <w:color w:val="111111"/>
          <w:sz w:val="28"/>
          <w:sz w:val="28"/>
          <w:szCs w:val="28"/>
          <w:rtl w:val="true"/>
          <w:lang w:bidi="fa-IR"/>
        </w:rPr>
        <w:t>جرم به لحاظی به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مادی و جرم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جرم مادی مانند سرقت، اختلاس، و قتل ملموس هستند؛ اما گاهی جرمی صورت میگیرد که مصداق خارجی و محسوس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نوع جرم میتواند به صورت عمد یا غیرعمد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قطعاً دارای مجازات است؛ اما نوع دوم زمانی به عنوان خطای محض محسوب میشود که شرایط خاصی مانند جنون یا عدم هوشیاری شخص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جرم مادی دارای سه رکن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مجرمانه باید به موجب قانون تعیین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باید با قصد و نیت مجرمانه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باید به صورت عمل خارجی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ارکان خود میتوانند به چند صورت مختلف تقسیم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اخلاقی</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جرم اخلاقی میتوان به رابطۀ نامشروع اشاره کرد که جزء جرایمی است که کمتر کسی به آن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افراد به دلیل ترس از افشای آبرو، از پیگیری حق و حقوق خود منصرف شده و ترجیح میدهند دربارۀ این جرم با مراجع قانونی صحبت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قوانین بسیار محکمی در حمایت از آسیبدیدگان رابطۀ نامشروع وجود دارد که میتواند از حقوق شخص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برای کسانی که مرتکب چنین </w:t>
      </w:r>
    </w:p>
    <w:p>
      <w:pPr>
        <w:pStyle w:val="BookText"/>
        <w:rPr/>
      </w:pPr>
      <w:r>
        <w:rPr>
          <w:rFonts w:ascii="IRNazanin" w:hAnsi="IRNazanin" w:eastAsia="IRNazanin"/>
          <w:color w:val="111111"/>
          <w:sz w:val="28"/>
          <w:sz w:val="28"/>
          <w:szCs w:val="28"/>
          <w:rtl w:val="true"/>
          <w:lang w:bidi="fa-IR"/>
        </w:rPr>
        <w:t>اعمالی میشوند، مجازاتهای سختی در نظر گرفته شده است، چراکه این رفتار میتواند نظام اجتماعی جامعه را مختل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احکام حدود در قانون شرعی برای این جرم به صراحت اعلام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مثال، در قرآن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Fonts w:ascii="Amiri" w:hAnsi="Amiri" w:eastAsia="Amiri" w:cs="Amiri"/>
          <w:color w:val="111111"/>
          <w:sz w:val="28"/>
          <w:sz w:val="28"/>
          <w:szCs w:val="28"/>
          <w:lang w:bidi="ar-SA"/>
        </w:rPr>
        <w:t></w:t>
      </w:r>
      <w:r>
        <w:rPr>
          <w:rStyle w:val="FootnoteAnchor"/>
          <w:rtl w:val="true"/>
        </w:rPr>
        <w:footnoteReference w:id="826"/>
      </w:r>
      <w:r>
        <w:rPr>
          <w:rFonts w:ascii="IRNazanin" w:hAnsi="IRNazanin" w:eastAsia="IRNazanin"/>
          <w:color w:val="111111"/>
          <w:sz w:val="28"/>
          <w:sz w:val="28"/>
          <w:szCs w:val="28"/>
          <w:rtl w:val="true"/>
          <w:lang w:bidi="fa-IR"/>
        </w:rPr>
        <w:t>بدین معنا که باید هر یک از زنان و مردان زناکار را به صد تازیانه مجازات کنید و هرگز دربارۀ آنان در دین خدا رأفت نداشته باشید، اگر به خدا و روز قیامت ایمان دارید، و باید عذاب آن بدکاران را جمعی از مؤمنان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حضور جمعی از مؤمنان در صحنۀ مجازات به این دلیل است که هدف تنها این نیست که گنهکار کیفر شود، بلکه مقصود این است که مجازات او سبب عبرت دیگران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امر گوشزد میکند که نباید تحت تأثیر احساسات و محبتهای بیمورد قرار گرفت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انتخاب روابط نامشروع در میان جرایم اخلاقی این است که این نوع رابطه اثر منفی خود را بر فرزندان خواهد گذاشت، چرا که شیطان در این سنتها سهیم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وَاسْتَفْزِزْ مَنِ اسْتَطَعْتَ مِنْهُمْ بِصَوْتِكَ وَأَجْلِبْ عَلَيْهِمْ بِخَيْلِكَ وَرَجِلِكَ وَشَارِكْهُمْ فِي الْأَمْوَالِ وَالْأَوْلَادِ وَعِدْهُمْ وَمَا يَعِدُهُمُ الشَّيْطَانُ إِلَّا غُرُورً</w:t>
      </w:r>
      <w:r>
        <w:rPr>
          <w:rFonts w:ascii="IRNazanin" w:hAnsi="IRNazanin" w:eastAsia="IRNazanin"/>
          <w:color w:val="111111"/>
          <w:sz w:val="28"/>
          <w:sz w:val="28"/>
          <w:szCs w:val="28"/>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هر که را توانستی با آواز خود تحریک کن و در اموال و اولاد با ایشان شریک شو و به آنها وعده های دروغ و فریبنده بده، که وعدۀ شیطان جز غرور و فریب نخواهد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شیطانی که تمام تلاش خود را بر انحراف فرزندان آدم از صراط مستقیم صرف میکند، در قرآن میفرماید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وَمِنْ خَلْفِهِمْ وَعَنْ أَيْمَانِهِمْ وَعَنْ شَمَائِلِهِمْ وَلَا تَجِدُ أَكْثَرَهُمْ شَاكِرِينَ</w:t>
      </w:r>
      <w:r>
        <w:rPr>
          <w:rFonts w:ascii="Amiri" w:hAnsi="Amiri" w:eastAsia="Amiri" w:cs="Amiri"/>
          <w:color w:val="111111"/>
          <w:sz w:val="28"/>
          <w:sz w:val="28"/>
          <w:szCs w:val="28"/>
          <w:lang w:bidi="ar-SA"/>
        </w:rPr>
        <w:t></w:t>
      </w:r>
      <w:r>
        <w:rPr>
          <w:rStyle w:val="FootnoteAnchor"/>
          <w:rtl w:val="true"/>
        </w:rPr>
        <w:footnoteReference w:id="82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مرا گمراه کردی، من نیز در کمین بندگانت در سر راه راست تو مینشینم، سپس از پیش روی و از پشت سر و از سمت راست و چپ آنان میآیم و بیشتر آنان را شکرگزار نعمت تو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شگفتآور نیست که در روایات، حب و بغض حضرت امیر علیه السلام را میزان برای حلال زاد گی قرار دادند که به چند نمونه آن هم از اسناد اهل سنت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معشر الأنصار نبور أولادنا بحبِّهم علیّاً رضی الله ؛ فإذا وُلد فینا مولودٌ فلم یحبّه عرفنا أ نّه لیس منّا</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ما، گروه انصار، فرزندانمان را با دوست داشتن علی علیه السلام امتحان میکردیم؛ پس هرگاه فرزندی از ما متولد میشد و او را دوست نمیداشت، میفهمیدیم که او فرزند ما نیست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بن صامت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نبور أولادنا بحبِّ علیّ بن أبی طالب رضی الله ؛ فإذا رأینا أحدهم لا یحبّ علیّ بن أبی طالب رضی الله علمنا أنّه لیس منّا وأ نّه لغیر رِشْدَة</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؛ما فرزندانمان را با دوست داشتن علی بن ابیطالب علیه السلام امتحان میکردیم و وقتی میدیدیم که یکی از آن‌ها علی علیه السلام را دوست ندارد، می فهمیدیم که از ما نیست و او به طریقۀ حلال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p>
    <w:p>
      <w:pPr>
        <w:pStyle w:val="BookText"/>
        <w:rPr/>
      </w:pPr>
      <w:r>
        <w:rPr>
          <w:rFonts w:ascii="IRNazanin" w:hAnsi="IRNazanin" w:eastAsia="IRNazanin"/>
          <w:color w:val="111111"/>
          <w:sz w:val="28"/>
          <w:sz w:val="28"/>
          <w:szCs w:val="28"/>
          <w:rtl w:val="true"/>
          <w:lang w:bidi="fa-IR"/>
        </w:rPr>
        <w:t xml:space="preserve">جزری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حدیث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قدیمالایام مشهور است که تنها زنازاده با علی علیه السلام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حسن بن علی عدوی از احمد بن عبده ضبی از ابوعیینه از ابن زبیر از جابر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أمرنا رسول الله صلی الله علیه واله أن نعرض أولادنا على حبِّ علیِّ بن أبی طالب علیه السلام </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پیامبر خدا صلی الله علیه واله به ما دستور داد که فرزندانمان را بر دوستی علی بن ابیطالب علیه السلام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این حدیث از رجال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همه از ثقات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یحبّنی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ومنافق، ورجل حملت به اُمّه فی بعض حیضها</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مرا سه نفر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منافق و کسی که مادرش در حال حیض به او حامله شده 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خدا صلی الله علیه واله را دیدم که خیمهای برپا کرده و بر کمانی عربی تکیه داده بود و در آن خیمه، علی، فاطمه، حسن و حسین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یامعشر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 أهل الخیمة، حربٌ لمن حاربهم، ولیٌّ لمن والاهم، لا یحبّهم إلاّ سعید الجدِّ طیّب المولد، ولا یبغضهم إلاّ شقیُّ الجدِّ ردیء المولد</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صلح با کسی هستم که با اهل خیمه در صلح باشد، و در جنگ با کسی هستم که با آنان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نمیتواند آنها را دوست بدارد مگر فرد خوشبخت </w:t>
      </w:r>
    </w:p>
    <w:p>
      <w:pPr>
        <w:pStyle w:val="BookText"/>
        <w:rPr/>
      </w:pPr>
      <w:r>
        <w:rPr>
          <w:rFonts w:ascii="IRNazanin" w:hAnsi="IRNazanin" w:eastAsia="IRNazanin"/>
          <w:color w:val="111111"/>
          <w:sz w:val="28"/>
          <w:sz w:val="28"/>
          <w:szCs w:val="28"/>
          <w:rtl w:val="true"/>
          <w:lang w:bidi="fa-IR"/>
        </w:rPr>
        <w:t>و حلالزاده، و هیچ کس نمیتواند با آنها دشمنی کند مگر فرد بدبختی که نسلش ناپاک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بحبَّ علیّ تزولُ الشک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وتصفو النفوسُ ویزکو النجار</w:t>
      </w:r>
    </w:p>
    <w:p>
      <w:pPr>
        <w:pStyle w:val="BookText"/>
        <w:rPr/>
      </w:pPr>
      <w:r>
        <w:rPr>
          <w:rFonts w:ascii="Amiri" w:hAnsi="Amiri" w:eastAsia="Amiri" w:cs="Amiri"/>
          <w:color w:val="111111"/>
          <w:sz w:val="28"/>
          <w:sz w:val="28"/>
          <w:szCs w:val="28"/>
          <w:rtl w:val="true"/>
          <w:lang w:bidi="ar-SA"/>
        </w:rPr>
        <w:t>فمهما رأیتَ محبّاً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العلاءُ وثَمّ الفخار</w:t>
      </w:r>
    </w:p>
    <w:p>
      <w:pPr>
        <w:pStyle w:val="BookText"/>
        <w:rPr/>
      </w:pPr>
      <w:r>
        <w:rPr>
          <w:rFonts w:ascii="Amiri" w:hAnsi="Amiri" w:eastAsia="Amiri" w:cs="Amiri"/>
          <w:color w:val="111111"/>
          <w:sz w:val="28"/>
          <w:sz w:val="28"/>
          <w:szCs w:val="28"/>
          <w:rtl w:val="true"/>
          <w:lang w:bidi="ar-SA"/>
        </w:rPr>
        <w:t>ومهما رأیتَ بغیضاً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أصلِهِ نسبٌ مستعار</w:t>
      </w:r>
    </w:p>
    <w:p>
      <w:pPr>
        <w:pStyle w:val="BookText"/>
        <w:rPr/>
      </w:pPr>
      <w:r>
        <w:rPr>
          <w:rFonts w:ascii="Amiri" w:hAnsi="Amiri" w:eastAsia="Amiri" w:cs="Amiri"/>
          <w:color w:val="111111"/>
          <w:sz w:val="28"/>
          <w:sz w:val="28"/>
          <w:szCs w:val="28"/>
          <w:rtl w:val="true"/>
          <w:lang w:bidi="ar-SA"/>
        </w:rPr>
        <w:t>فمهّد على نَصبه 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فحیطانُ دارِ أبیه قصارُ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دوستى على شکّ ها برطرف مى شود، و نَفْس ها و روح ها تصفیه مىشود، و اصل ونَسَب پاک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هر جا دوستدار او را دیدى، برترى و فخر آنجاست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گاه دشمن او را دیدى پس در اصل و نَسَب او نَسَبى عاریه گرفته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براى دشمنى او عذرى درست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دیوارهاى خانه پدرش کوتاه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بن أبی طالب فرضٌ على الشاهدِ والغائبِ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من نابذَهُ عاهرٌ تبذلُ للنازلِ والراکب</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على بن أبى طالب علیه السلام بر هر شاهد و غایبى واجب است و هر کس با او دشمنى ورزد مادرش بد کاره بوده و بر پیاده و سواره خود را عرضه مىکرده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اقتصادی</w:t>
      </w:r>
    </w:p>
    <w:p>
      <w:pPr>
        <w:pStyle w:val="BookText"/>
        <w:rPr/>
      </w:pPr>
      <w:r>
        <w:rPr>
          <w:rFonts w:ascii="IRNazanin" w:hAnsi="IRNazanin" w:eastAsia="IRNazanin"/>
          <w:color w:val="111111"/>
          <w:sz w:val="28"/>
          <w:sz w:val="28"/>
          <w:szCs w:val="28"/>
          <w:rtl w:val="true"/>
          <w:lang w:bidi="fa-IR"/>
        </w:rPr>
        <w:t>یکی از مهمترین دلایل وقوع جرم و جنایت در جوامع، مشکلات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کاهش درآمدها باعث شده است که بسیاری از افراد به دنبال کلاهبرداری و سوءاستفاده های مالی از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جرایم مالی میتوان به اختلاس، رشوهخواری و پولشویی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این جرایم در سالهای اخیر دچار تغییر و تحولات اساسی شده و میزان مجازاتهای آن به شدت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حبس مال و عدم پرداخت حقالناس نیز از مصادیق جرم اقتصادی به شمار میرود که هم قانون و هم شرع برای آن مجازاتی تعیین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موجب میشود حق بیتالمال بر گردن شخص ثابت شود، عدم پرداخت خمس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پرداخت خمس را تنها در یک مورد جایز میدانند و آن هم در غنایم جنگی است، در حالی که غنایم در آیه خمس معنای وسیعی دارد که حتی شامل سود کسب و تجارت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الفوز بالشی فی غیر مشقة و الاغتنام، انتهاز الغنم</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که به معنی بدست آوردن چیزی است بدون سختی و به معنای استفاده از غنیمت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حق اهل بیت علیهم السلام ادا نشود، شیطان در آن مشارکت پیدا میکند و با همان غذا نطفه فرزند منعقد میشود، که ممکن است باعث ایجاد دشمنی نسبت به آنان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سیاسی</w:t>
      </w:r>
    </w:p>
    <w:p>
      <w:pPr>
        <w:pStyle w:val="BookText"/>
        <w:rPr/>
      </w:pPr>
      <w:r>
        <w:rPr>
          <w:rFonts w:ascii="IRNazanin" w:hAnsi="IRNazanin" w:eastAsia="IRNazanin"/>
          <w:color w:val="111111"/>
          <w:sz w:val="28"/>
          <w:sz w:val="28"/>
          <w:szCs w:val="28"/>
          <w:rtl w:val="true"/>
          <w:lang w:bidi="fa-IR"/>
        </w:rPr>
        <w:t>با توجه به عینیت دین و سیاست و اینکه حکومت الهی باید مبتنی بر اراده خداوند باشد نه فرد یا اکثریت، اگر بر علیه حکومت اسلامی جرمی رخ دهد، حاکم اسلامی موظف است با این پدیده مبارزه کند و ریشه فساد سیاسی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معیار حکومت را حکومت دینی میداند؛ زیرا انبیا به اراده خداوند و خواست او مقاصد دین را پیاده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درباره آل ابراهیم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 يَحْسُدُونَ النَّاسَ عَلَىٰ مَا آتَاهُمُ اللهُ مِنْ فَضْلِهِ فَقَدْ آتَيْنَا آلَ إِبْرَاهِيمَ الْكِتَابَ وَالْحِكْمَةَ وَآتَيْنَاهُمْ مُلْكًا عَظِيمًا</w:t>
      </w:r>
      <w:r>
        <w:rPr>
          <w:rFonts w:ascii="IRNazanin" w:hAnsi="IRNazanin" w:eastAsia="IRNazanin"/>
          <w:color w:val="111111"/>
          <w:sz w:val="28"/>
          <w:sz w:val="28"/>
          <w:szCs w:val="28"/>
          <w:lang w:bidi="fa-IR"/>
        </w:rPr>
        <w:t></w:t>
      </w:r>
      <w:r>
        <w:rPr>
          <w:rStyle w:val="FootnoteAnchor"/>
          <w:rtl w:val="true"/>
        </w:rPr>
        <w:footnoteReference w:id="836"/>
      </w:r>
      <w:r>
        <w:rPr>
          <w:rFonts w:ascii="IRNazanin" w:hAnsi="IRNazanin" w:eastAsia="IRNazanin"/>
          <w:color w:val="111111"/>
          <w:sz w:val="28"/>
          <w:sz w:val="28"/>
          <w:szCs w:val="28"/>
          <w:rtl w:val="true"/>
          <w:lang w:bidi="fa-IR"/>
        </w:rPr>
        <w:t>ما به خاندان ابراهیم کتاب آسمانی و حکمت بخشیدیم و حکومت عظیمی به آن‌ها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سلاطین معروف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وَقَالَ لَهُمْ نَبِيُّهُمْ إِنَّ اللهَ قَدْ بَعَثَ لَكُمْ طَالُوتَ مَلِكًا</w:t>
      </w:r>
      <w:r>
        <w:rPr>
          <w:rFonts w:ascii="IRNazanin" w:hAnsi="IRNazanin" w:eastAsia="IRNazanin"/>
          <w:color w:val="111111"/>
          <w:sz w:val="28"/>
          <w:sz w:val="28"/>
          <w:szCs w:val="28"/>
          <w:lang w:bidi="fa-IR"/>
        </w:rPr>
        <w:t></w:t>
      </w:r>
      <w:r>
        <w:rPr>
          <w:rStyle w:val="FootnoteAnchor"/>
          <w:rtl w:val="true"/>
        </w:rPr>
        <w:footnoteReference w:id="837"/>
      </w:r>
      <w:r>
        <w:rPr>
          <w:rFonts w:ascii="IRNazanin" w:hAnsi="IRNazanin" w:eastAsia="IRNazanin"/>
          <w:color w:val="111111"/>
          <w:sz w:val="28"/>
          <w:sz w:val="28"/>
          <w:szCs w:val="28"/>
          <w:rtl w:val="true"/>
          <w:lang w:bidi="fa-IR"/>
        </w:rPr>
        <w:t>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سلطان و زمامدار شما قرار داده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جرم سیاسی تاریخ بشریت زمانی اتفاق افتاد که امیرالمؤمنین علیه السلام مشغول تجهیز و کفن و دفن پیامبر خدا صلی الله علیه واله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عدهای جمع شدند و ثمره رسالت که خلافت ولی خدا باشد را به غارت بردند و مسیر و سرنوشت بشریت را دستخوش تغییر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سفاکانی را بر مردم مسلط کردند که جز خونریزی، منطقی نمیدانستند؛ بنابراین خداوند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إِنَّا مِنَ الْمُجْرِمِينَ مُنْتَقِمُونَ</w:t>
      </w:r>
      <w:r>
        <w:rPr>
          <w:rFonts w:ascii="IRNazanin" w:hAnsi="IRNazanin" w:eastAsia="IRNazanin"/>
          <w:color w:val="111111"/>
          <w:sz w:val="28"/>
          <w:sz w:val="28"/>
          <w:szCs w:val="28"/>
          <w:lang w:bidi="fa-IR"/>
        </w:rPr>
        <w:t></w:t>
      </w:r>
      <w:r>
        <w:rPr>
          <w:rStyle w:val="FootnoteAnchor"/>
          <w:rtl w:val="true"/>
        </w:rPr>
        <w:footnoteReference w:id="838"/>
      </w:r>
      <w:r>
        <w:rPr>
          <w:rFonts w:ascii="IRNazanin" w:hAnsi="IRNazanin" w:eastAsia="IRNazanin"/>
          <w:color w:val="111111"/>
          <w:sz w:val="28"/>
          <w:sz w:val="28"/>
          <w:szCs w:val="28"/>
          <w:rtl w:val="true"/>
          <w:lang w:bidi="fa-IR"/>
        </w:rPr>
        <w:t>همانا ما حتماً از کسانی که مرتکب جرم شدند انتقام خواهیم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خیانت در امانت</w:t>
      </w:r>
    </w:p>
    <w:p>
      <w:pPr>
        <w:pStyle w:val="BookText"/>
        <w:rPr/>
      </w:pPr>
      <w:r>
        <w:rPr>
          <w:rFonts w:ascii="IRNazanin" w:hAnsi="IRNazanin" w:eastAsia="IRNazanin"/>
          <w:color w:val="111111"/>
          <w:sz w:val="28"/>
          <w:sz w:val="28"/>
          <w:szCs w:val="28"/>
          <w:rtl w:val="true"/>
          <w:lang w:bidi="fa-IR"/>
        </w:rPr>
        <w:t>امانت دارای معنای گستردهای است و شامل موارد بسیاری میشود؛ به عنوان مثال، اسرار فردی و اجتماعی، نظامی و سیاسی یک کشور از مصادیق امانت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مسئولیتی را بر عهده دارد، باید در مسائل مربوط به شغل خود امانتدار باشد و نباید اسرار کشورش را به بیگانگان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 چنین فردی میتواند موجب فشارهای سیاسی، نظامی و اقتصادی بر مردم شود و او متحمل پیامدهای سنگینی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تاریخی از این مسئله مربوط به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حجاج بیت الله الحرام که مدینه الرسول صلی الله علیه واله را زیارت کردهاند، با این ستون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توبه نماد یک حادثۀ تاریخی در صدر اسلام است و این واقعه در برخی از آیات قرآن منعکس شده و برداشتهای مختلفی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نماد هم‌چنین تحلیلی کاملاً سیاسی دارد که نشاندهنده ویژگیهای حکومتها و جوامع الهی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قریظه یکی از قبائل یهودیان مدینه بودند که با مسلمانان پیمان امنیتی مشترک داشتند؛ اما در جنگ احزاب، پیمان خود را با پیامبر صلی الله علیه واله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وعده دادند که مدینه را از درون به آشوب کشیده و از پشت به مسلمانان ضربه بزنند تا لشکر احزاب بتوانند مقاومت مسلمانان را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و عقبنشینی کفّار قریش و همپیمانان آنها، پیامبر صلی الله علیه واله به دستور الهی بیدرنگ سپاه خود را به سوی قلعه های بنی قریظه گسیل کرد و دژ آن‌ها را به محاصره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بزرگان بنی قریظه درخواست 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مشورت نزد آنان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که قبلاً با یهودیان پیمان دوستی داشت، به دژ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دور او جمع شدند و با شیون و زاری از او سؤال کردند که آیا صلاح است تسلیم شوند؟ ابولبابه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دست به گلو خود اشاره کرد که اگر تسلیم شوید،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پیامبر صلی الله علیه واله موافقتی با موجودیت این جمعیت که خطری برای آیین توحید بودند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ابولبابه از اینکه به مصالح عالی اسلام و مسلمانان خیانت کرده و اسرار آن‌ها را فاش کرده است،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بدنی لرزان و چهرهای رنگپریده از دژ خارج شد و به مسجد النبی صلی الله علیه واله رفت و خود را به یکی از ستونها بست و با خدا پیمان بست که در صورت عدم مغفرت، تا پایان عمر به همین حالت به سر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شریفۀ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ascii="Amiri" w:hAnsi="Amiri" w:eastAsia="Amiri" w:cs="Amiri"/>
          <w:color w:val="111111"/>
          <w:sz w:val="28"/>
          <w:sz w:val="28"/>
          <w:szCs w:val="28"/>
          <w:lang w:bidi="ar-SA"/>
        </w:rPr>
        <w:t></w:t>
      </w:r>
      <w:r>
        <w:rPr>
          <w:rStyle w:val="FootnoteAnchor"/>
          <w:rtl w:val="true"/>
        </w:rPr>
        <w:footnoteReference w:id="839"/>
      </w:r>
      <w:r>
        <w:rPr>
          <w:rFonts w:ascii="IRNazanin" w:hAnsi="IRNazanin" w:eastAsia="IRNazanin"/>
          <w:color w:val="111111"/>
          <w:sz w:val="28"/>
          <w:sz w:val="28"/>
          <w:szCs w:val="28"/>
          <w:rtl w:val="true"/>
          <w:lang w:bidi="fa-IR"/>
        </w:rPr>
        <w:t>خبر خیانت ابولبابه را به پیامبر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ابولبابه برای توبه نیز به محضر پیامبر اکرم صلی الله علیه واله گزارده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 از این عمل پیش من میآمد، من برای او از خداوند طلب آمرزش میکردم و خداوند او را میبخشید؛ اما اکنون باید بماند تا مغفرت خدا شامل حال او گردد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ابولبابه در اوقات نماز به مسجد میآمد و گرهای که او را به ستون بسته بود باز میکرد و پس از انجام فریضه بار دیگر او را به ستون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گذشت تا صبح روزی که پیامبر مهمان أم سلمه بود، پیک وحی فرود آمد و آیه شریفه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وَآخَرُونَ اعْتَرَفُوا بِذُنُوبِهِمْ خَلَطُوا عَمَلًا صَالِحًا وَآخَرَ سَيِّئًا عَسَى اللهُ أَنْ </w:t>
      </w:r>
    </w:p>
    <w:p>
      <w:pPr>
        <w:pStyle w:val="BookText"/>
        <w:rPr/>
      </w:pPr>
      <w:r>
        <w:rPr>
          <w:rFonts w:ascii="Amiri" w:hAnsi="Amiri" w:eastAsia="Amiri" w:cs="Amiri"/>
          <w:color w:val="111111"/>
          <w:sz w:val="28"/>
          <w:sz w:val="28"/>
          <w:szCs w:val="28"/>
          <w:rtl w:val="true"/>
          <w:lang w:bidi="ar-SA"/>
        </w:rPr>
        <w:t>يَتُوبَ عَلَيْهِمْ إِنَّ اللهَ غَفُورٌ رَحِيمٌ</w:t>
      </w:r>
      <w:r>
        <w:rPr>
          <w:rFonts w:ascii="Amiri" w:hAnsi="Amiri" w:eastAsia="Amiri" w:cs="Amiri"/>
          <w:color w:val="111111"/>
          <w:sz w:val="28"/>
          <w:sz w:val="28"/>
          <w:szCs w:val="28"/>
          <w:lang w:bidi="ar-SA"/>
        </w:rPr>
        <w:t></w:t>
      </w:r>
      <w:r>
        <w:rPr>
          <w:rStyle w:val="FootnoteAnchor"/>
          <w:rtl w:val="true"/>
        </w:rPr>
        <w:footnoteReference w:id="840"/>
      </w:r>
      <w:r>
        <w:rPr>
          <w:rFonts w:ascii="IRNazanin" w:hAnsi="IRNazanin" w:eastAsia="IRNazanin"/>
          <w:color w:val="111111"/>
          <w:sz w:val="28"/>
          <w:sz w:val="28"/>
          <w:szCs w:val="28"/>
          <w:rtl w:val="true"/>
          <w:lang w:bidi="fa-IR"/>
        </w:rPr>
        <w:t>را که حاکی از آمرزش ابولبابه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 سلمه به چهره نورانی پیامبر صلی الله علیه واله افتاد که بر لبش خندهای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تقصیر ابولبابه درگذشت، برخیز و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همسر پیامبر آمرزش ابولبابه را به مردم بشارت داد مردم ریختند تا بندها را باز کنند؛ ولى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پیامبر این قید و بندها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براى اقامۀ نماز صبح وارد مسجد گردید و با دست هاى مبارک خود بندها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رسول خدا صلی الله علیه واله امانتی بود که میبایست به دست صاحب واقعیاش، امیرالمؤمنین علیه السلام ، برسد؛ اما در این امانت خیانت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عمل نیز از مصادیق جرم به شمار میرود و مرتکبان آن باید منتظر عدل خداوند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سرقت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خلافت بزرگترین سرقت تاریخ بشریت است که اتفاق افتاده، چرا که آثار وضعی منفی زیادی بر جامعه گذاشته و آن را از خیر کثیر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خطبه شقشقیه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در حالی که میدانست جامۀ خلافت برازندۀ من است، ولی آن را به تن کرد و از من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سرقت هم کیفر دنیوی دارد و هم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سارقان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السَّارِقُ وَ السَّارِقَةُ فَاقْطَعُوا أَيْدِيَهُما جَزاءً بِمَا كَسَبا نَكالًا مِنَ اللهِ وَ اللهُ عَزِيزٌ حَكِيمٌ</w:t>
      </w:r>
      <w:r>
        <w:rPr>
          <w:rFonts w:ascii="IRNazanin" w:hAnsi="IRNazanin" w:eastAsia="IRNazanin"/>
          <w:color w:val="111111"/>
          <w:sz w:val="28"/>
          <w:sz w:val="28"/>
          <w:szCs w:val="28"/>
          <w:lang w:bidi="fa-IR"/>
        </w:rPr>
        <w:t></w:t>
      </w:r>
      <w:r>
        <w:rPr>
          <w:rStyle w:val="FootnoteAnchor"/>
          <w:rtl w:val="true"/>
        </w:rPr>
        <w:footnoteReference w:id="841"/>
      </w:r>
      <w:r>
        <w:rPr>
          <w:rFonts w:ascii="IRNazanin" w:hAnsi="IRNazanin" w:eastAsia="IRNazanin"/>
          <w:color w:val="111111"/>
          <w:sz w:val="28"/>
          <w:sz w:val="28"/>
          <w:szCs w:val="28"/>
          <w:rtl w:val="true"/>
          <w:lang w:bidi="fa-IR"/>
        </w:rPr>
        <w:t>دست مرد دزد و زن دزد را به کیفر عملی که انجام دادهاند، به عنوان یک مجازات الهی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خداوند دستانشان را از نعمتهای ابدی بهشت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مؤمنان به چهره شناخته خواهند شد، مجرمان نیز به خاطر جرمشان شناسایی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قتل</w:t>
      </w:r>
    </w:p>
    <w:p>
      <w:pPr>
        <w:pStyle w:val="BookText"/>
        <w:rPr/>
      </w:pPr>
      <w:r>
        <w:rPr>
          <w:rFonts w:ascii="IRNazanin" w:hAnsi="IRNazanin" w:eastAsia="IRNazanin"/>
          <w:color w:val="111111"/>
          <w:sz w:val="28"/>
          <w:sz w:val="28"/>
          <w:szCs w:val="28"/>
          <w:rtl w:val="true"/>
          <w:lang w:bidi="fa-IR"/>
        </w:rPr>
        <w:t>یکی دیگر از جرایمی که در جوامع بشری شایع است، ارتکاب جرم قتل است که با انگیزه های مختلفی در جامعه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انگیزهها، قدرتطلبی و جاهطلبی است که برخی افراد برای رسیدن به آن آمادهاند تا هر کس را که در این مسیر قرار دارد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شهدای مظلومی هستند که قربانی جاهطلبی مفسدان و مجرمان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حقیقی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صلوات شعبانیه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شَجَرَةِ النُّبُوَّةِ وَمَوضِعِ الرِّسَالَةِ وَمُختَلَفِ المَلائِكَةِ وَمَعدِنِ العِلمِ وَأَهلِ بَيتِ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بر محمّد و آل محمّد درود فرست که درخت نبوت و محل رسالت، مهبط فرشتگان و معدن علم و اهل بیت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شجره طیبۀ نبوت و رسالت رسول خدا صلی الله علیه واله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تأکید فرمود که هرگاه بر کسی وارد میشوید از در خانه وارد شوید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لَيْسَ الْبِرُّ بِأَنْ تَأْتُوا الْبُيُوتَ مِنْ ظُهُورِها وَ لكِنَّ الْبِرَّ مَنِ اتَّقى وَ أْتُوا الْبُيُوتَ مِنْ أَبْوابِها وَ اتَّقُوا أللهَ لَعَلَّكُمْ تُفْلِحُونَ</w:t>
      </w:r>
      <w:r>
        <w:rPr>
          <w:rFonts w:ascii="IRNazanin" w:hAnsi="IRNazanin" w:eastAsia="IRNazanin"/>
          <w:color w:val="111111"/>
          <w:sz w:val="28"/>
          <w:sz w:val="28"/>
          <w:szCs w:val="28"/>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چنان چه به شما اجازه ورود دادند داخل شوید وگرنه حق داخل شدن را ندارید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فَإِنْ لَمْ تَجِدُوا فِيهَا أَحَدًا فَلَا تَدْخُلُوهَا حَتَّى يُؤْذَنَ لَكُمْ وَإِنْ قِيلَ </w:t>
      </w:r>
    </w:p>
    <w:p>
      <w:pPr>
        <w:pStyle w:val="BookText"/>
        <w:rPr/>
      </w:pPr>
      <w:r>
        <w:rPr>
          <w:rFonts w:ascii="Amiri" w:hAnsi="Amiri" w:eastAsia="Amiri" w:cs="Amiri"/>
          <w:color w:val="111111"/>
          <w:sz w:val="28"/>
          <w:sz w:val="28"/>
          <w:szCs w:val="28"/>
          <w:rtl w:val="true"/>
          <w:lang w:bidi="ar-SA"/>
        </w:rPr>
        <w:t>لَكُمُ ارْجِعُوا فَارْجِعُوا هُوَ أَزْكَى لَكُمْ وَاللهُ بِمَا تَعْمَلُونَ عَلِيمٌ</w:t>
      </w:r>
      <w:r>
        <w:rPr>
          <w:rFonts w:ascii="Amiri" w:hAnsi="Amiri" w:eastAsia="Amiri" w:cs="Amiri"/>
          <w:color w:val="111111"/>
          <w:sz w:val="28"/>
          <w:sz w:val="28"/>
          <w:szCs w:val="28"/>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و اگر کسی را نیافتید باز وارد نشوید تا اجازه یابید،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خانهای درآمدید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زودی بازگردید که این برای تزکیه و پاکی شما بهتر است، و خدا به هر چه میکنید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بودند که درب حریم ولایت را به آتش کشیدند و به زور وارد حریم اهل بیت علیهم السلام شدند و صاحب باغ ولایت را به بند کشیدند و برای بیعت گرفتن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سارقانی هستند که از ثمرۀ رسالت، یعنی ولایت، چیدند و به ساحت ولیّ خدا بدترین جسارت را روا داشتند؛ اما غافل از این بودند که خداوند نظارهگر است و آنان را به جرم سرقت محاکمه و مجازات خواهد کرد و انتقام سختی از آنان خواهد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وَمَنْ أَظْلَمُ مِمَّنْ ذُكِّرَ بِآيَاتِ رَبِّهِ ثُمَّ أَعْرَضَ عَنْهَا إِنَّا مِنَ الْمُجْرِمِينَ مُنْتَقِمُونَ</w:t>
      </w:r>
      <w:r>
        <w:rPr>
          <w:rFonts w:ascii="IRNazanin" w:hAnsi="IRNazanin" w:eastAsia="IRNazanin"/>
          <w:color w:val="111111"/>
          <w:sz w:val="28"/>
          <w:sz w:val="28"/>
          <w:szCs w:val="28"/>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و کیست بیدادگرتر از آن کس که به آیات پروردگارش پند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روى بگرداند قطعاً ما از مجرمان انتقام کشنده ایم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اقسام جرایمی که بیان شد اعم از سیاسی، اقتصادی، اخلاقی، قتل، سرقت و خیانت در امانت در غاصبان خلافت جمع است و دست شان به خون عزیزترین بندگان خداوند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ائمة الکفر ساخته شده که یدعون الی النار چرا که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وَإِنَّ الشَّيَاطِينَ لَيُوحُونَ إِلَىٰ أَوْلِيَائِهِمْ</w:t>
      </w:r>
      <w:r>
        <w:rPr>
          <w:rFonts w:ascii="IRNazanin" w:hAnsi="IRNazanin" w:eastAsia="IRNazanin"/>
          <w:color w:val="111111"/>
          <w:sz w:val="28"/>
          <w:sz w:val="28"/>
          <w:szCs w:val="28"/>
          <w:lang w:bidi="fa-IR"/>
        </w:rPr>
        <w:t></w:t>
      </w:r>
      <w:r>
        <w:rPr>
          <w:rStyle w:val="FootnoteAnchor"/>
          <w:rtl w:val="true"/>
        </w:rPr>
        <w:footnoteReference w:id="845"/>
      </w:r>
      <w:r>
        <w:rPr>
          <w:rFonts w:ascii="Amiri" w:hAnsi="Amiri" w:eastAsia="Amiri" w:cs="Amiri"/>
          <w:color w:val="111111"/>
          <w:sz w:val="28"/>
          <w:sz w:val="28"/>
          <w:szCs w:val="28"/>
          <w:rtl w:val="true"/>
          <w:lang w:bidi="ar-SA"/>
        </w:rPr>
        <w:t xml:space="preserve">، همانا شیاطین به دوستان خود زشتی ها و بدی ها را القا می کنند در حالی که نقطۀ مقابل شان ائمه هدایت بودند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يَهْدُونَ بِأَمْرِنَا وَأَوْحَيْنَا إِلَيْهِمْ فِعْلَ الْخَيْرَاتِ</w:t>
      </w:r>
      <w:r>
        <w:rPr>
          <w:rFonts w:ascii="Amiri" w:hAnsi="Amiri" w:eastAsia="Amiri" w:cs="Amiri"/>
          <w:color w:val="111111"/>
          <w:sz w:val="28"/>
          <w:sz w:val="28"/>
          <w:szCs w:val="28"/>
          <w:lang w:bidi="ar-SA"/>
        </w:rPr>
        <w:t></w:t>
      </w:r>
      <w:r>
        <w:rPr>
          <w:rStyle w:val="FootnoteAnchor"/>
          <w:rtl w:val="true"/>
        </w:rPr>
        <w:footnoteReference w:id="846"/>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فرجام کار مجرمان بسیار سخت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عَنْ أَبِي جَعْفَرٍ مُحَمَّدِ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علیه السلام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مُنْصَرَفِهِ مِنَ اَلنَّهْرَوَانِ وَ بَلَغَهُ أَنَّ مُعَاوِيَةَ يَسُبُّهُ وَ يَلْعَنُهُ وَ يَقْتُلُ أَصْحَابَهُ فَقَامَ خَطِيباً فَحَمِدَ اَللَّهَ وَ أَثْنَى عَلَيْهِ وَ صَلَّى عَلَى رَسُولِ اَللَّهِ صلی الله علیه واله وَ ذَكَرَ مَا أَنْعَمَ اَللَّهُ عَلَى نَبِيِّهِ وَ عَلَيْهِ ثُمَّ قَالَ لَوْلاَ آيَةٌ فِي كِتَابِ اَللَّهِ مَا ذَكَرْتُ مَا أَنَا ذَاكِرُهُ فِي مَقَامِي هَذَا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اَللَّهُمَّ لَكَ اَلْحَمْدُ عَلَى نِعَمِكَ اَلَّتِي لاَ تُحْصَى وَ فَضْلِكَ اَلَّذِي لاَ يُنْسَى يَا أَيُّهَا اَلنَّاسُ إِنَّهُ بَلَغَنِي مَا بَلَغَنِي وَ إِنِّي أَرَانِي قَدِ اِقْتَرَبَ أَجَلِي وَ كَأَنِّي بِكُمْ وَ قَدْ جَهِلْتُمْ أَمْرِي وَ أَنَا تَارِكٌ فِيكُمْ مَا تَرَكَهُ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وَ هِيَ عِتْرَةُ اَلْهَادِي إِلَى اَلنَّجَاةِ خَاتَمِ اَلْأَنْبِيَاءِ وَ سَيِّدِ اَلنُّجَبَاءِ وَ اَلنَّبِيِّ اَلْمُصْطَفَى يَا أَيُّهَا اَلنَّاسُ لَعَلَّكُمْ لاَ تَسْمَعُونَ قَائِلاً يَقُولُ مِثْلَ قَوْلِي بَعْدِي إِلاَّ مُفْتَرٍ وَ أَنَا أَخُو رَسُولِ اَللَّهِ صلی الله علیه واله وَ اِبْنُ عَمِّهِ وَ سَيْفُ نَقِمَتِهِ وَ عِمَادُ نُصْرَتِهِ وَ بَأْسُهُ وَ شِدَّتُهُ أَنَا رَحَى جَهَنَّمَ اَلدَّائِرَةُ وَ أَضْرَاسُهَا اَلطَّاحِنَةُ أَنَا مُوتِمُ اَلْبَنِينَ وَ اَلْبَنَاتِ أَنَا قَابِضُ اَلْأَرْوَاحِ وَ بَأْسُ اَللَّهِ اَلَّذِي لاَ يَرُدُّهُ عَنِ اَلْقَوْمِ اَلْمُجْرِمِينَ</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جابربنجعفی از ابو جعفر محمد بن علی علیه السلام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بن ابیطالب علیه السلام در کوفه خطبهای خواند، پس از اینکه از نهران بازگشت و به او رسید که معاویه او را سب و لعن میکند و اصحابش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قیام کرد و خطبهاش را آغاز کرد و خداوند را حمد و ثنای بسیار گفت و بر رسول خدا صلی الله علیه واله درود فرستاد و نعمتهایی که خداوند بر پیامبرش و بر او عطا کرده بود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آیهای در کتاب خدا نبود، به آنچه که در این مقام یاد میکنم، نمیپرداختم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به نعمت پروردگارت، پس یاد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به خاطر نعمتهای فراوانی که نمیتوان شمارش کرد و فضلت که فراموش نخواهد شد،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وقت مرگم نزدیک است و به نظر میرسد که شما در مورد من جهل ورزیدهاید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رسول خدا صلی الله علیه واله ترک کرده،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که عترت راهنمای به سوی نجات و خاتم پیامبران و سید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ندانید که کسی پس از من مشابه سخنان من نگوید، مگر دروغپرداز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رسول خدا، پسر عموی او و شمشیر خداوند در انتقامگیری و محور نصرت او و قدرت و قوتش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آسیاب جهنم هستم که به حرکت درآمده و دندانهای آسیاب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کشنده پسران و دختران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قبضکننده ارواح هستم و قدرت خداوند که از قوم مجرمان دور نمیگردد، بر من تسلط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فراز پایانی معرفی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قبضه کنندۀ روح ها هستم و عذابی که خداوند آن را از قوم مجرم بر نمی گرداند</w:t>
      </w:r>
      <w:r>
        <w:rPr>
          <w:rFonts w:eastAsia="IRNazanin" w:cs="IRNazanin"/>
          <w:color w:val="111111"/>
          <w:sz w:val="28"/>
          <w:szCs w:val="28"/>
          <w:rtl w:val="true"/>
          <w:lang w:bidi="fa-IR"/>
        </w:rPr>
        <w:t>.</w:t>
      </w:r>
      <w:r>
        <w:rPr>
          <w:rStyle w:val="FootnoteAnchor"/>
          <w:rtl w:val="true"/>
        </w:rPr>
        <w:footnoteReference w:id="848"/>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باقر علیه السلام ذیل آیۀ شریفه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إِلاّ أَصْحابَ اَلْيَمِينِ فِي جَنّاتٍ يَتَساءَلُونَ عَنِ اَلْمُجْرِمِينَ ما سَلَكَكُمْ فِي سَقَرَ</w:t>
      </w:r>
      <w:r>
        <w:rPr>
          <w:rFonts w:ascii="IRNazanin" w:hAnsi="IRNazanin" w:eastAsia="IRNazanin"/>
          <w:color w:val="111111"/>
          <w:sz w:val="28"/>
          <w:sz w:val="28"/>
          <w:szCs w:val="28"/>
          <w:lang w:bidi="fa-IR"/>
        </w:rPr>
        <w:t></w:t>
      </w:r>
      <w:r>
        <w:rPr>
          <w:rStyle w:val="FootnoteAnchor"/>
          <w:rtl w:val="true"/>
        </w:rPr>
        <w:footnoteReference w:id="849"/>
      </w:r>
      <w:r>
        <w:rPr>
          <w:rFonts w:ascii="IRNazanin" w:hAnsi="IRNazanin" w:eastAsia="IRNazanin"/>
          <w:color w:val="111111"/>
          <w:sz w:val="28"/>
          <w:sz w:val="28"/>
          <w:szCs w:val="28"/>
          <w:rtl w:val="true"/>
          <w:lang w:bidi="fa-IR"/>
        </w:rPr>
        <w:t>مؤمنان از مجرمان می پرسند چه چیز شما را به این روز انداخت؟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حرف امیرالمؤمنین علیه السلام است و آنان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المکذبون بولایتک؛ ما تکذیب کنندگان ولایت تو بودیم</w:t>
      </w:r>
      <w:r>
        <w:rPr>
          <w:rFonts w:eastAsia="IRNazanin" w:cs="IRNazanin"/>
          <w:color w:val="111111"/>
          <w:sz w:val="28"/>
          <w:szCs w:val="28"/>
          <w:rtl w:val="true"/>
          <w:lang w:bidi="fa-IR"/>
        </w:rPr>
        <w:t xml:space="preserve">». </w:t>
      </w:r>
      <w:bookmarkStart w:id="153" w:name="pg9469_80906"/>
    </w:p>
    <w:p>
      <w:pPr>
        <w:pStyle w:val="Heading3"/>
        <w:numPr>
          <w:ilvl w:val="2"/>
          <w:numId w:val="1"/>
        </w:numPr>
        <w:rPr/>
      </w:pPr>
      <w:bookmarkStart w:id="154" w:name="__RefHeading___Toc6152168_2870459653"/>
      <w:bookmarkStart w:id="155" w:name="_Toc52"/>
      <w:bookmarkEnd w:id="153"/>
      <w:bookmarkEnd w:id="154"/>
      <w:r>
        <w:rPr>
          <w:rtl w:val="true"/>
        </w:rPr>
        <w:t>سبل المفسدین</w:t>
      </w:r>
      <w:bookmarkEnd w:id="155"/>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ascii="Amiri" w:hAnsi="Amiri" w:eastAsia="Amiri" w:cs="Amiri"/>
          <w:color w:val="111111"/>
          <w:sz w:val="28"/>
          <w:sz w:val="28"/>
          <w:szCs w:val="28"/>
          <w:lang w:bidi="ar-SA"/>
        </w:rPr>
        <w:t></w:t>
      </w:r>
      <w:r>
        <w:rPr>
          <w:rStyle w:val="FootnoteAnchor"/>
          <w:rtl w:val="true"/>
        </w:rPr>
        <w:footnoteReference w:id="850"/>
      </w:r>
      <w:r>
        <w:rPr>
          <w:rFonts w:ascii="IRNazanin" w:hAnsi="IRNazanin" w:eastAsia="IRNazanin"/>
          <w:color w:val="111111"/>
          <w:sz w:val="28"/>
          <w:sz w:val="28"/>
          <w:szCs w:val="28"/>
          <w:rtl w:val="true"/>
          <w:lang w:bidi="fa-IR"/>
        </w:rPr>
        <w:t>و موسی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جانشین من در قوم من باش و راه صلاح پیش گیر و پیرو راه اهل فساد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فساد</w:t>
      </w:r>
    </w:p>
    <w:p>
      <w:pPr>
        <w:pStyle w:val="BookText"/>
        <w:rPr/>
      </w:pPr>
      <w:r>
        <w:rPr>
          <w:rFonts w:ascii="IRNazanin" w:hAnsi="IRNazanin" w:eastAsia="IRNazanin"/>
          <w:color w:val="111111"/>
          <w:sz w:val="28"/>
          <w:sz w:val="28"/>
          <w:szCs w:val="28"/>
          <w:rtl w:val="true"/>
          <w:lang w:bidi="fa-IR"/>
        </w:rPr>
        <w:t>راغب در مفردات دربارۀ معنای فساد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خروج الشیء عن الاعتدال قلیلا کان الخروج عنه او کثیراً و یضادّه الصّلاح و یستعمل ذلک فی النفس و البدن و الاشیاء الخارجة عن الاستقامة؛خارج شدن هر چیزى از حدّ اعتدال، فساد است، خروجش کم باشد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ضدّ صلاح است و کاربرد آن در نفس، بدن و اشیاى خارجى، وقتى است که از حدّ تعادل خارج شده باشند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مفسد به کسی گفته می شود که فساد را وجود خارجی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صفات و کارهایی که جنبه سلبی دارد نباید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آن را رواج دهد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را از مجرای اعتدال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 قلت هایی که ملائکه در مسئله سجده بر آدم آوردند، بحث فساد و خون ریزی ابنای آدم در زمین بود گویا فساد در روی زمین یکی از شاخص های بشر است که به آن استدلال شده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اهل بیت علیهم السلام ، راهی برای دستیابی به صلاح و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ولایت را میپذیرد، در حقیقت گام به سوی اعتدال و صلاح برمیدارد و </w:t>
      </w:r>
    </w:p>
    <w:p>
      <w:pPr>
        <w:pStyle w:val="BookText"/>
        <w:rPr/>
      </w:pPr>
      <w:r>
        <w:rPr>
          <w:rFonts w:ascii="IRNazanin" w:hAnsi="IRNazanin" w:eastAsia="IRNazanin"/>
          <w:color w:val="111111"/>
          <w:sz w:val="28"/>
          <w:sz w:val="28"/>
          <w:szCs w:val="28"/>
          <w:rtl w:val="true"/>
          <w:lang w:bidi="fa-IR"/>
        </w:rPr>
        <w:t>جزء مصلحان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همواره در حال انجام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کلیدواژه های پر تکرار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لازمه قبولی و پذیرش ولایت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اعتقادی به ولایت اهل بیت علیهم السلام ندارند، در واقع اعمالشان صالح نیست، هرچند که به ظاهر آنها را انجام دهند؛ زیرا اثر وضعی بر آن اعمال بار نخواهد شد و در قیامت به خوردن آنها کان لم یکن به حساب خواهد آمد و عدم پذیرش ولایت، موجب بیوزنی آن عمل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فساد</w:t>
      </w:r>
    </w:p>
    <w:p>
      <w:pPr>
        <w:pStyle w:val="BookText"/>
        <w:rPr/>
      </w:pPr>
      <w:r>
        <w:rPr>
          <w:rFonts w:ascii="Amiri" w:hAnsi="Amiri" w:eastAsia="Amiri" w:cs="Amiri"/>
          <w:color w:val="111111"/>
          <w:sz w:val="28"/>
          <w:sz w:val="28"/>
          <w:szCs w:val="28"/>
          <w:rtl w:val="true"/>
          <w:lang w:bidi="ar-SA"/>
        </w:rPr>
        <w:t xml:space="preserve">خداوند ریشه فساد را در یک جمله خلاصه کرده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 از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میکند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 وَ العاقِبَةُ لِلمُتَّقينَ</w:t>
      </w:r>
      <w:r>
        <w:rPr>
          <w:rFonts w:ascii="Amiri" w:hAnsi="Amiri" w:eastAsia="Amiri" w:cs="Amiri"/>
          <w:color w:val="111111"/>
          <w:sz w:val="28"/>
          <w:sz w:val="28"/>
          <w:szCs w:val="28"/>
          <w:lang w:bidi="ar-SA"/>
        </w:rPr>
        <w:t></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 است که کسانی که اراده برتری طلبی و اهل فساد را دارند، نصیبی در آخرت ندارند و از آن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معمولاً به سمت فسق و فجور گرایش پیدا میکنند و برای کسب منافع بیشتر، تمام اصول اخلاقی را زیر پا میگذارند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ظاهر، ناشی از فساد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باطن خود را اصلاح کند، خداوند آشکار او را نیز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خلوت به خداوند خیانت کند، خداوند نهان او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فساد آن است که بنده به غفلت از خداوند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از طول امید، حرص و تکبر متولد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داستان قارون نیز به این موضوع اشاره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تَبْغِ اَلْفَسادَ فِي اَلْأَرْضِ إِنَّ اَللّهَ لا يُحِبُّ اَلْمُفْسِدِينَ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اعتقاد قارون و ریشه در حب دنیا، جمع آوری آن، پیروی از نفس و برآورده ساختن شهوات، و تبعیت از شیطان و غفلت از خداوند و فراموشی نعمتهای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همۀ این عوامل در غفلت از خداوند و نسیان نعمتهایش جمع شدهاند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اقسام فساد</w:t>
      </w:r>
    </w:p>
    <w:p>
      <w:pPr>
        <w:pStyle w:val="BookText"/>
        <w:rPr/>
      </w:pPr>
      <w:r>
        <w:rPr>
          <w:rFonts w:ascii="IRNazanin" w:hAnsi="IRNazanin" w:eastAsia="IRNazanin"/>
          <w:color w:val="111111"/>
          <w:sz w:val="28"/>
          <w:sz w:val="28"/>
          <w:szCs w:val="28"/>
          <w:rtl w:val="true"/>
          <w:lang w:bidi="fa-IR"/>
        </w:rPr>
        <w:t>زمانی که فساد در یک جامعه نهادینه میشود، به تمام بخشها سرایت کرده و مانند عفونتی که تمام بدن انسان را فرا میگیرد، همهجانبه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میشود که فساد به اقسام مختلفی تقسیم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و به گواه قرآن، اقوامی بودند که دچار انحطاط اخلاقی شده و جامعه را به فساد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قوم لوط است که به عمل شنیع لواط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عمق فاجعه اعمال آنها داستانی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مهمانان به ظاهر ناشناس وارد خانه حضرت لوط علیه السلام شدند، او از ورود آنان به سختی مضطرب شد، زیرا قوم خود را میشناخت و میدانست که به زودی متعرض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مردم به واسطه همسرش از میهمانان خبر دار شدند و به سرعت به سمت خانه لوط هجوم آوردند و به یکدیگر مژده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از خانه بیرون آمد و در تلاش برای نصیحت و تحریک رشد آنها سعی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دختران خود را به آنان </w:t>
      </w:r>
    </w:p>
    <w:p>
      <w:pPr>
        <w:pStyle w:val="BookText"/>
        <w:rPr/>
      </w:pPr>
      <w:r>
        <w:rPr>
          <w:rFonts w:ascii="IRNazanin" w:hAnsi="IRNazanin" w:eastAsia="IRNazanin"/>
          <w:color w:val="111111"/>
          <w:sz w:val="28"/>
          <w:sz w:val="28"/>
          <w:szCs w:val="28"/>
          <w:rtl w:val="true"/>
          <w:lang w:bidi="fa-IR"/>
        </w:rPr>
        <w:t>پیشنهاد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دختران من در اختیار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برای شما پاکیزهترند؛ پس از خدا بترسید و مرا نزد میهمانانم رسوا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درخواست او را رد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 علاقهای به دختران تو نداریم و به هیچ وجه از میهمانان تو دست نخواهیم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قوم لوط به واسطه رسولان خدا که به شکل بشر مهمان او بودند،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 است که حضرت لوط علیه السلام برای جلوگیری از فساد، حتی با علم به این که قومش صالح نیستند، حاضر شد دخترانش را به همسری آنان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امروز نیز معمولاً اگر خواستگاری برای دختر یا خواهر کسی بیاید، درباره او تحقیقاتی انجام میشود تا از سلامت اخلاق فردی و اجتماعیاش مطمئن شوند و با طیب خاطر اقدام به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برای ریشهکنی فساد، اینگونه اقدام کرد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اخلاقی در هر عصر و زمان وجود داشته است؛ اما امروز متأسفانه با وجود ابزارهایی چون شبکه های اجتماعی و ماهوارهها، این مسئله شیوع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کتب درسی بحث همجنسگرایی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آماری که ویکیپدیا اعلام کرده، حدود سی و سه کشور همجنسگرایی را به صورت قانونی تصویب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با شتاب زیادی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بیماریهای شنیع که خصوصاً جوامع اروپایی با آن مواجهاند، بیماری پدفیلیا است که در آن افراد بزرگسال تمایل جنسی به کودکان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این اختلال نیست، بلکه </w:t>
      </w:r>
    </w:p>
    <w:p>
      <w:pPr>
        <w:pStyle w:val="BookText"/>
        <w:rPr/>
      </w:pPr>
      <w:r>
        <w:rPr>
          <w:rFonts w:ascii="IRNazanin" w:hAnsi="IRNazanin" w:eastAsia="IRNazanin"/>
          <w:color w:val="111111"/>
          <w:sz w:val="28"/>
          <w:sz w:val="28"/>
          <w:szCs w:val="28"/>
          <w:rtl w:val="true"/>
          <w:lang w:bidi="fa-IR"/>
        </w:rPr>
        <w:t>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اختلال و بیماری محسوب شود، قانونی اعلام کردن آن و به تاراج بردن معصومیت کودک، عمیقاً شنیع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جامعه بشری در حال حاضر در یک انحطاط اخلاقی بسیار بدی به سر میبرد و اگر این روند شدت پیدا کند، به گواه قرآن و تاریخ، قطعاً عذاب سختی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خداوند در قرآن داستان قوم لوط را مطرح میکند، در حقیقت تذکری به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اقتصادی</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مدیریت یکی از عوامل اصلی فساد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توجه ویژهای به مسئله اقتصاد دارد و بر اساس قرآن، اولین قدم در این زمینه، مدیریت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کارآمد موجب تقسیم عادلانه ثروت در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تاکید میکند که هر کسی را مسلط بر اموال خود نکنید؛ زیرا قوام جامعه به اقتصاد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 جامعه ضعیف باشد، جامعه حرکتی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قرآن به این موضوع اشاره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تُؤْتُوا السُّفَهاءَ أَمْوالَکُمُ الَّتی جَعَلَ اللهُ لَکُمْ قِياماً وَ ارْزُقُوهُمْ فيها وَ اکْسُوهُمْ وَ قُولُوا لَهُمْ قَوْلاً مَعْرُوفاً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یعنی اموال خود را که خداوند وسیله قوام زندگی شما قرار داده به دست سفیهان نسپارید و از آن به آنها روزی دهید و لباس بر آنان بپوشانید و با آنان سخن شایسته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بسیار زیبا و ظریف است؛ زیرا اقتصاد را به عنوان ستون فقرات جامعه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ستون فقرات بشکند، جامعه برپا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فقیر است، به همین دلیل فقیر نامیده میشود؛ زیرا ستون فقرات مالی او شکسته </w:t>
      </w:r>
    </w:p>
    <w:p>
      <w:pPr>
        <w:pStyle w:val="BookText"/>
        <w:rPr/>
      </w:pPr>
      <w:r>
        <w:rPr>
          <w:rFonts w:ascii="IRNazanin" w:hAnsi="IRNazanin" w:eastAsia="IRNazanin"/>
          <w:color w:val="111111"/>
          <w:sz w:val="28"/>
          <w:sz w:val="28"/>
          <w:szCs w:val="28"/>
          <w:rtl w:val="true"/>
          <w:lang w:bidi="fa-IR"/>
        </w:rPr>
        <w:t>و نمیتواند بلند شود 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فقر به حدی میرسد که فرد مسکین شده و حتی قادر به بیرون آمدن از خانه خود نیست و به مرور زمان خانهنشین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کار ممکن آن است که انسان از عهده کاری برنیاید ولی سرپرستی آن کار را به عهده بگیرد؛ این خیانت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مدیریت اقتصادی ناتوان است، در حقیقت نسبت به مسائل اقتصادی سفیه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مسائلی که اسلام بر آن تأکید کرده، حرمت ربا است؛ چرا که ربا باعث بیماری اقتصادی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سرمایهدار وضعش بهتر و فقیر، فقیرتر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حرمت ربا همین بس که خداوند در قرآن، خورنده ربا را به عنوان جنگجو با خود معرفی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يا أَيُّهَا الَّذينَ آمَنُوا اتَّقُوا اللَّهَ وَ ذَرُوا ما بَقِيَ مِنَ الرِّبا إِنْ کُنْتُمْ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فَأْذَنُوا بِحَرْبٍ مِنَ اللَّهِ وَ رَسُولِهِ وَ إِنْ تُبْتُمْ فَلَکُمْ رُؤُسُ أَمْوالِکُمْ لا تَظْلِمُونَ وَ لا تُظْلَمُونَ</w:t>
      </w:r>
      <w:r>
        <w:rPr>
          <w:rFonts w:ascii="IRNazanin" w:hAnsi="IRNazanin" w:eastAsia="IRNazanin"/>
          <w:color w:val="111111"/>
          <w:sz w:val="28"/>
          <w:sz w:val="28"/>
          <w:szCs w:val="28"/>
          <w:lang w:bidi="fa-IR"/>
        </w:rPr>
        <w:t></w:t>
      </w:r>
      <w:r>
        <w:rPr>
          <w:rStyle w:val="FootnoteAnchor"/>
          <w:rtl w:val="true"/>
        </w:rPr>
        <w:footnoteReference w:id="854"/>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رشوه نیز یکی دیگر از عوامل بیماری اقتصادی است که بر حرمت آن تأکید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مسئله پرداخته و حرمت آن را ثابت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وَلاَ تَأْكُلُواْ أَمْوَلَكُمْ بَيْنَكُمْ بِالْبَاطِلِ وَتُدْلُواْ بِهَآ إِلَى الْحُكَّامِ لِتَأْكُلُواْ فَرِيْقاً مِّنْ أَمْوَلِ الْنَّاسِ بِالإِثْمِ وَأَنْتُمْ تَعْلَمُونَ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بنابراین، اگر در جامعهای سوء مدیریت اقتصادی، ربا، رشوه و امثال آن شایع باشد، قطعاً آن جامعه با مشکلات عدیدهای روبرو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اسلام برای بهبود وضع افراد جامعه راهکارهای جذبی نظیر پرداخت مالیات، زکات، خمس، انفاق و وقف را معرفی کرده است که بهمنظور کمک به اقتصاد جامعه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زکات در قرآن بهطور مکرر در کنار نماز ذکر شده است؛ هر کجا که خداوند از نماز صحبت کرده، زکات را نیز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حضرات معصومان نیز به این دو فریضه در کنار هم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انکم اقمتم الصلوة و اتیتم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اقتصادی حضرت امیرالمؤمنین علیه السلام</w:t>
      </w:r>
    </w:p>
    <w:p>
      <w:pPr>
        <w:pStyle w:val="BookText"/>
        <w:rPr/>
      </w:pPr>
      <w:r>
        <w:rPr>
          <w:rFonts w:ascii="IRNazanin" w:hAnsi="IRNazanin" w:eastAsia="IRNazanin"/>
          <w:color w:val="111111"/>
          <w:sz w:val="28"/>
          <w:sz w:val="28"/>
          <w:szCs w:val="28"/>
          <w:rtl w:val="true"/>
          <w:lang w:bidi="fa-IR"/>
        </w:rPr>
        <w:t>امام علی علیه السلام انگیزه خود را از پذیرفتن حکومت، برقراری قسط و عدل، ایجاد امنیت، دفاع از مظلومان و ستمدیدگان، مقابله با ظالمان و ستمگران، تقسیم عادلانه بیتالمال در میان مسلمانان و فراهمسازی زمینه های لازم برای رشد، پویایی، عزّت و سربلندی جامعه اسلامی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ایشان نیز در راستای تحقق چنین اهداف بلندی بوده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ابتدا از پذیرش مسئولیت خلافت امتناع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 التمسوا غیرى فانّا مستقبلون أمراً له وجوه و الوان؛ من را رها کنید و سراغ دیگری بروید، زیرا ما با امری روبهرو هستیم که دارای چهرهها، شکلها و رنگهای گوناگون است</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اما پس از آنکه پذیرفت این بار سنگین را بر دوش کشد، بر حسب وظیفه و تکلیف و امانت الهی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اعلموا اِنّی ان اجبتکم رکبت بکم ما أَعْلم وَ لَم اضغ الی قول القائل وَ عتَب العاتب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اگر مهار مرکب حکومت در اختیار من قرار گیرد، من طبق تشخیص و وظیفه خود عمل خواهم کرد و گوش به </w:t>
      </w:r>
    </w:p>
    <w:p>
      <w:pPr>
        <w:pStyle w:val="BookText"/>
        <w:rPr/>
      </w:pPr>
      <w:r>
        <w:rPr>
          <w:rFonts w:ascii="IRNazanin" w:hAnsi="IRNazanin" w:eastAsia="IRNazanin"/>
          <w:color w:val="111111"/>
          <w:sz w:val="28"/>
          <w:sz w:val="28"/>
          <w:szCs w:val="28"/>
          <w:rtl w:val="true"/>
          <w:lang w:bidi="fa-IR"/>
        </w:rPr>
        <w:t>حرف این و آن یا ملامت کسی نخواهم داد و بر اساس علم و دانایی و توانایی خود اقدام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حکومت را پذیرفت، اهداف، فلسفه حکومت، برنامهها، سیاستها و اصول کار خود را در موارد مختلف اعلام کرد که از جمله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سیری ظالم و گرسنگی مظلوم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وَ قیامُ الحُجّة بِوجود النّاصِر وَ ما أَخَذَ اللهُ عَلی العُلَماء أن لا یُقارّوا عَلی كظة ظالِم وَ لا سَغب مَظلوم لالقیْت حَبْلَها عَلی غاربها وَ لسقیت آخرها بِكأس أَوَّلِها</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اگر گروهی برای یاری من آماده نبودند و حجّت خداوند با وجود یاوران بر من تمام نمیگشت و پیمان الهی با دانایان در باره عدم تحمّل پرخوری ستمکاران و گرسنگی ستمدیدگان نبود، مهار این زمامداری را به دوش نمیانداختم و انجام آن را مانند آغازش با پیاله بیعنایت سیراب میکردم و در آن هنگام میفهمیدید که این دنیای شما در نظر من از اخلاط دماغ یک بز ناچیزتر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دین و اصلاح طلبی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تَعلم اِنَّه لَم یَكُن الذی كان مِنّا مُنافسة فی سُلطان وَ لا التِماس شی ء من فُضول الحُطام </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پروردگارا تو می دانی که مطالبه و اقدام ما برای به دست آوردن حکومت نه برای تلاش و رقابت در میدان سلطه گری بوده و نه </w:t>
      </w:r>
    </w:p>
    <w:p>
      <w:pPr>
        <w:pStyle w:val="BookText"/>
        <w:rPr/>
      </w:pPr>
      <w:r>
        <w:rPr>
          <w:rFonts w:ascii="IRNazanin" w:hAnsi="IRNazanin" w:eastAsia="IRNazanin"/>
          <w:color w:val="111111"/>
          <w:sz w:val="28"/>
          <w:sz w:val="28"/>
          <w:szCs w:val="28"/>
          <w:rtl w:val="true"/>
          <w:lang w:bidi="fa-IR"/>
        </w:rPr>
        <w:t>برای خواستن زیادتی از مال دنیا؛ بلکه همۀ هدف ما ورود به نشانه های دین تو و اظهار اصلاح در شهرهای تو بوده است، باشد که بندگان ستم دیده تو امن و امان یابند و آن کیفرها و احکام تو که از اجرا باز ایستاده است به جریان بیفتد و بر پا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حق و رفع باطل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لهی احب الیَّ مِن امرَتِكُم الاّ ان اقیم حقّا او ادْفَع باطِلا</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به خدا سوگند این کفش بی ارزش، در نزد من بهتر از زمام داری بر شماست؛ مگر این که حقی را بر پا دارم یا باطلی را از بین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معالم و ارزش های عصر نبوی صلی الله علیه واله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مَسیری هذا لَمثلُها فَلانقبنَّ الباطِل حَتّی یخرُج الْحَق مِن جنْبه؛ مالی وَ لقُرَیش</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و این مسیری که امروز در پیش گرفته ام مانند مسیری است که از روز اوّل برای پیروزی اسلام در پیش گرفته بودم؛ قطعاً باطل را خواهم شکافت و حق را از پهلوی آن بیرون خواهم آورد؛ قریش از من چه 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سالاری و حكومت انسا ن های شایسته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فَلیسَت تصْلح الرّعیة الا بِصَلاح الولاة وَ لا تَصْلح الولاة الا بِاستقامة الرَّعیة</w:t>
      </w:r>
      <w:r>
        <w:rPr>
          <w:rFonts w:eastAsia="Amiri" w:cs="Amiri" w:ascii="Amiri" w:hAnsi="Amiri"/>
          <w:color w:val="111111"/>
          <w:sz w:val="28"/>
          <w:szCs w:val="28"/>
          <w:rtl w:val="true"/>
          <w:lang w:bidi="ar-SA"/>
        </w:rPr>
        <w:t>»</w:t>
      </w:r>
      <w:r>
        <w:rPr>
          <w:rStyle w:val="FootnoteAnchor"/>
          <w:rtl w:val="true"/>
        </w:rPr>
        <w:footnoteReference w:id="861"/>
      </w:r>
      <w:r>
        <w:rPr>
          <w:rFonts w:ascii="IRNazanin" w:hAnsi="IRNazanin" w:eastAsia="IRNazanin"/>
          <w:color w:val="111111"/>
          <w:sz w:val="28"/>
          <w:sz w:val="28"/>
          <w:szCs w:val="28"/>
          <w:rtl w:val="true"/>
          <w:lang w:bidi="fa-IR"/>
        </w:rPr>
        <w:t>پس رعیت صالح نمی شود مگر به اصلاح ولات و زمام داران، و زمامداران صالح نمی شوند مگر با استقامت مردم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علمتُم اِنَّه لا ینبَغی انْ یكُون الوالی علی الفُروج وَ الدماء وَ المَغانم و الاحْكام وَ امامة المُسلِمین البخیل </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شما می دانید که نباید والی و زمام دار بر نوامیس و نفوس و خون های مسلمانان و اموال و احکام و پیشوایی و زمام داری امّت اسلامی، کسانی باشند که نسبت به اموال آنان حریص باشند و نه جاهل در احکام و امور و نه جفاکار و نه حیف و میل کننده و نه اهل رشوه و نه تعطیل کنندۀ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 اَمر الله الاّ من لا یُصانِع وَ لا یُضارِع وَ لا یَتّبِع المَطامع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را اقامه نمی کند مگر کسی که اهل ساخت و پاخت و تشابه و سازش با دشمنان نباشد و از طمع ها نیز پیروی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اِنی الی لِقاء الله لمُشتاق وَ حسن ثَوابِه لمُنتَظر راجٍ وَ لكنّی آسی أن یَلی اَمر هذه الاُمة سُفهاؤها وَ فجّارها فیتّخذوا مال الله دولا وَ عباده خولا وَ الصَالِحین حَربا وَ الفاسقین حزبا؛به خدا قسم من مشتاق ملاقات خدا هستم و به پاداش نیکوی او امیدوار، اما از آن خوف دارم که امر امّت به دست سفیهان و فاسقان بیفتد، آن گاه مال خدا را دست به دست بگردانند و بندگان او را به خدمت گمارند و با صالحان در جنگ باشند و فاسقان را حزب و یار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حقوق بیت المال</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النّسآء وَ ملك بِه الاماء لرددته الی بِیت المال فَاِنّ فی العَدْل سعة و من ضاق علیه العدل فالجور علیه اضیق</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 xml:space="preserve">به خدا سوگند اگر بیابم که به مهر زنان در آمده یا بهای کنیزکان شده، آن را به بیت المال </w:t>
      </w:r>
    </w:p>
    <w:p>
      <w:pPr>
        <w:pStyle w:val="BookText"/>
        <w:rPr/>
      </w:pPr>
      <w:r>
        <w:rPr>
          <w:rFonts w:ascii="IRNazanin" w:hAnsi="IRNazanin" w:eastAsia="IRNazanin"/>
          <w:color w:val="111111"/>
          <w:sz w:val="28"/>
          <w:sz w:val="28"/>
          <w:szCs w:val="28"/>
          <w:rtl w:val="true"/>
          <w:lang w:bidi="fa-IR"/>
        </w:rPr>
        <w:t>بازمی گردانم، همانا در عدالت گشایشی است و کسی که عدالت بر او تنگ آید پس ستم بر او تنگ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امر تقسیم بیت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لی لسوّیت بینهُم فكَیف وَ المال مالُ الله، اَلا و انّ اعْطاء المال فی غَیْر حقّه تبذیر وَ اِسراف</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اگر مال از آن من بود در میان آن‌ها مساوات را رعایت می کردم چه رسد که مال، مال خداست و اینان همگی بندگان خدایند و در بیت المال شریک و سهیم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عطا کردن مال در غیر جای خودش تبذیر است و اسراف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خشونت و استبداد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 احْذر العَسف وَ الحَیف</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عدالت را به کار گیر و از زورگویی و تضییع حق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تکلّمونی بِما تُکلّم بِه الجبابرة؛ همچون سخن گفتن با جباران با من سخن مگویید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که حضرت بیان فرمود، این نتیجه به دست میآید که جامعه آن روز، پیش از زمامداری حضرت علیه السلام ، گرفتار سوء مدیریت، ظلم به طبقه ضعیف، خشونت و تضییع بیتالمال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اقتصاد جامعه را بیمار و فاسد کرده بود و حضرت بهعنوان مصلح واقعی در صدد اصلاح امور اقتصادی برآمد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سیاسی</w:t>
      </w:r>
    </w:p>
    <w:p>
      <w:pPr>
        <w:pStyle w:val="BookText"/>
        <w:rPr/>
      </w:pPr>
      <w:r>
        <w:rPr>
          <w:rFonts w:ascii="IRNazanin" w:hAnsi="IRNazanin" w:eastAsia="IRNazanin"/>
          <w:color w:val="111111"/>
          <w:sz w:val="28"/>
          <w:sz w:val="28"/>
          <w:szCs w:val="28"/>
          <w:rtl w:val="true"/>
          <w:lang w:bidi="fa-IR"/>
        </w:rPr>
        <w:t>جامعه بشری زمانی بستر رشد خود را فراهم خواهد کرد که همگی مؤلفهها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مؤلفهها، رهبر و زعیم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مأمومان باید مکمل یکدیگر باشند و هر دو باید به یک سوی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جامعه انسان کاملی نباشد، ضعف در تمامی عرصهها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مأمومان جامعه نیز همراه امام نباشند و نافرمانی مدنی داشته باشند، این موضوع نیز میتواند موجب بروز مشکلاتی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ثروت از عوامل مهم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عرصه سیاست، از قدرت خود به خوبی بهره نبرد، قطعاً جامعه را دچار اضمحلال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خوبی بر این مطلب است؛ چه حاکمانی که به علت سوء استفاده نادرست از قدرت و ثروت هم خود به هلاکت رسیدند و هم جامعه را به قهقرا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درباره حاکمانی که بد عمل میکنند، دعوت به مبارزه با آنان کرده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وَإِذَا تَوَلَّى سَعَى فِي الأَرْضِ لِيُفْسِدَ فِيِهَا وَيُهْلِكَ الْحَرْثَ وَالنَّسْلَ وَاللّهُ لاَ يُحِبُّ الفَسَادَ</w:t>
      </w:r>
      <w:r>
        <w:rPr>
          <w:rFonts w:ascii="IRNazanin" w:hAnsi="IRNazanin" w:eastAsia="IRNazanin"/>
          <w:color w:val="111111"/>
          <w:sz w:val="28"/>
          <w:sz w:val="28"/>
          <w:szCs w:val="28"/>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 نشانه آن این است که هنگامی که روی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زمین کوشش میکنند و زراعتها و چهارپایان را نابود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مراد از تولی، همان حاکمی است که تسلط بر امور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سعی، به معنای عمل و نیز به معنای سرعت در راه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معنای آیه چنین است که این منافق شدید الخصومه، زمانی که قدرت پیدا کند و ریاستی به دست آورد، سعی میکند فساد را در زمین </w:t>
      </w:r>
    </w:p>
    <w:p>
      <w:pPr>
        <w:pStyle w:val="BookText"/>
        <w:rPr/>
      </w:pPr>
      <w:r>
        <w:rPr>
          <w:rFonts w:ascii="IRNazanin" w:hAnsi="IRNazanin" w:eastAsia="IRNazanin"/>
          <w:color w:val="111111"/>
          <w:sz w:val="28"/>
          <w:sz w:val="28"/>
          <w:szCs w:val="28"/>
          <w:rtl w:val="true"/>
          <w:lang w:bidi="fa-IR"/>
        </w:rPr>
        <w:t>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از روبهرو شدن و گفتوگو کردن نیز باشد؛ به این معنا که چون از نزد تو بیرون میشود، وضعش متفاوت از وضعی میشود که در حضور 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تو دم از صلاح و اصلاح و خیر میزند و میگوید در این راه سعی خواهد کرد؛ اما هنگامی که خارج میشود، در راه فساد و افساد سعی میکند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حاکمان در نگاه حضرت امیر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الرَّعِيَّةِ خَزائِنُ راعيها فَما اَودَعَها مِن عَدلٍ اَو جَورٍ وَجَدَهُ</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دلهای مردم صندوقچه های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عدالت یا ظلم در آنها بگذارد، همان را خواهد 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الْعَدْلَ وَ احْذَرِ الْعَسْفَ وَ الْحَيْفَ فَإِنَّ الْعَسْفَ يَعُودُ بِالْجَلَاءِ وَ الْحَيْفَ يَدْعُو إِلَى السَّيْف</w:t>
      </w:r>
      <w:r>
        <w:rPr>
          <w:rFonts w:eastAsia="Amiri" w:cs="Amiri" w:ascii="Amiri" w:hAnsi="Amiri"/>
          <w:color w:val="111111"/>
          <w:sz w:val="28"/>
          <w:szCs w:val="28"/>
          <w:rtl w:val="true"/>
          <w:lang w:bidi="ar-SA"/>
        </w:rPr>
        <w:t>»</w:t>
      </w:r>
      <w:r>
        <w:rPr>
          <w:rStyle w:val="FootnoteAnchor"/>
          <w:rtl w:val="true"/>
        </w:rPr>
        <w:footnoteReference w:id="869"/>
      </w:r>
      <w:r>
        <w:rPr>
          <w:rFonts w:ascii="IRNazanin" w:hAnsi="IRNazanin" w:eastAsia="IRNazanin"/>
          <w:color w:val="111111"/>
          <w:sz w:val="28"/>
          <w:sz w:val="28"/>
          <w:szCs w:val="28"/>
          <w:rtl w:val="true"/>
          <w:lang w:bidi="fa-IR"/>
        </w:rPr>
        <w:t>عدالت را اجرا کن و از زورگویی و ستمگری بپرهیز، زیرا زورگویی مردم را به ترک وطن وامىدارد و ستم، آنها را به قیام مسلحانه میکشاند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فَرَضَ عَلَى اَئِمَّةِ العَدلِ اَن يُقَدِّروا اَنفُسَهُم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خداوند عزّوجلّ بر پیشوایان عادل واجب کرده که سطح زندگی خود را با مردم ناتوان برابر کنند تا فقیر، به خاطر فقرش آزرده نشود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بِالعَدلِ حَصَّنَ اللّه مُلكَه</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عدالت رفتار کند، خداوند حکومتش را حفظ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المُلوكِ مَن اَماتَ الجَورَ وَ اَحيَى العَدل</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بهترین فرمانروا کسی است که ظلم را از بین ببرد و عدل را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دَعَتْكَ الْقُدْرَةُ عَلَى ظُلْمِ مَنْ هُوَ دُونَكَ فَاذْكُرْ قُدْرَةَ اللَّهِ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قدرت، تو را به ظلم بر زیر دستت فرا خواند، قدرت خدا را بر خودت به یادآور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اِمَامًا فَلْيَبْدَأ بِتَعْلِيمِ نَفْسِهِ قَبْلَ تَعْلِيمِ غَيْرِهِ وَ لْيَكُنْ تَأَدُّبُهُ بِسِيَرَتِهِ قَبْلَ تَأَدُّبِهِ بِلِسَانِهِ وَ مُعَلِّمُ نَفْسِهِ وَ مُؤَدِّبُهَا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کسی که خود را پیشوای مردم قرار داده، باید پیش از آموزش دیگران، خود را آموزش دهد و پیش از آنکه دیگران را با زبان، ادب بیاموزد، با کردار خود ادب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آموزشدهنده و ادبآموز خود، بیش از آموزگار و ادبآموز مردم، شایسته تجلیل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أَشْيَاءَ قَبِيحَةٌ وَ هِيَ مِنْ تِسْعَةِ أَنْفُسٍ أَقْبَحُ مِنْهَا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الذَّرْعِ مِنَ الْمُلُوكِ وَ الْبُخْلُ مِنَ الْأَغْنِيَاءِ وَ سُرْعَةُ الْغَضَبِ مِنَ الْعُلَمَاءِ وَ الصِّبَا مِنَ الْكُهُولِ وَ الْقَطِيعَةُ مِنَ الرُّءُوسِ وَ الْكَذِبُ مِنَ الْقُضَاةِ وَ الزَّمَانَةُ مِنَ الْأَطِبَّاءِ وَ الْبَذَاءُ مِنَ النِّسَاءِ وَ الطَّيْشُ مِنْ ذَوِي السُّلْطَان</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 xml:space="preserve">نه چیز زشت است اما از نه گروه زشتتر، درماندگی و ناتوانی از دولتمردان؛ بخل از ثروتمندان؛ زودخشم از دانشمندان؛ </w:t>
      </w:r>
    </w:p>
    <w:p>
      <w:pPr>
        <w:pStyle w:val="BookText"/>
        <w:rPr/>
      </w:pPr>
      <w:r>
        <w:rPr>
          <w:rFonts w:ascii="IRNazanin" w:hAnsi="IRNazanin" w:eastAsia="IRNazanin"/>
          <w:color w:val="111111"/>
          <w:sz w:val="28"/>
          <w:sz w:val="28"/>
          <w:szCs w:val="28"/>
          <w:rtl w:val="true"/>
          <w:lang w:bidi="fa-IR"/>
        </w:rPr>
        <w:t>حرکات بچگانه از میانسالان؛ جدایی حاکمان از مردم؛ دروغ از قاضیان؛ بیماری کهنه از پزشکان؛ بدزبان بودن از زنان و سختگیری و ستمگری از 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نمایانگر رویکرد جامع و عمیق امام علی علیه السلام به حکومت، عدالت و مسئولیتهای حاکمان در قبال مردم است</w:t>
      </w:r>
    </w:p>
    <w:p>
      <w:pPr>
        <w:pStyle w:val="BookText"/>
        <w:rPr/>
      </w:pPr>
      <w:r>
        <w:rPr>
          <w:rFonts w:ascii="IRNazanin" w:hAnsi="IRNazanin" w:eastAsia="IRNazanin"/>
          <w:color w:val="111111"/>
          <w:sz w:val="28"/>
          <w:sz w:val="28"/>
          <w:szCs w:val="28"/>
          <w:rtl w:val="true"/>
          <w:lang w:bidi="fa-IR"/>
        </w:rPr>
        <w:t>مصادیق مفسدان فی الارض</w:t>
      </w:r>
    </w:p>
    <w:p>
      <w:pPr>
        <w:pStyle w:val="BookText"/>
        <w:rPr/>
      </w:pPr>
      <w:r>
        <w:rPr>
          <w:rFonts w:ascii="IRNazanin" w:hAnsi="IRNazanin" w:eastAsia="IRNazanin"/>
          <w:color w:val="111111"/>
          <w:sz w:val="28"/>
          <w:sz w:val="28"/>
          <w:szCs w:val="28"/>
          <w:rtl w:val="true"/>
          <w:lang w:bidi="fa-IR"/>
        </w:rPr>
        <w:t>از عجایب رفتاری مفسدان در زمین این است که خود را مصلِح می دانند و گمان می کنند که کارشان درست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الَّذينَ ضَلَّ سَعْيُهُمْ فِي الْحَياةِ الدُّنْيا وَ هُمْ يَحْسَبُونَ أَنَّهُمْ يُحْسِنُونَ صُنْعاً</w:t>
      </w:r>
      <w:r>
        <w:rPr>
          <w:rFonts w:ascii="IRNazanin" w:hAnsi="IRNazanin" w:eastAsia="IRNazanin"/>
          <w:color w:val="111111"/>
          <w:sz w:val="28"/>
          <w:sz w:val="28"/>
          <w:szCs w:val="28"/>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همان کسانى که سعى و تلاش شان در زندگى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درحالىکه، مىپندارند کار نیک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 وقتی به آنان می گوییم در زمین فساد نکنید، ادّعا می کنند ما مصلِح هستیم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وَإِذَا قِيلَ لَهُمْ لَا تُفْسِدُوا فِي الْأَرْضِ قَالُوا إِنَّمَا نَحْنُ مُصْلِحُونَ</w:t>
      </w:r>
      <w:r>
        <w:rPr>
          <w:rFonts w:ascii="IRNazanin" w:hAnsi="IRNazanin" w:eastAsia="IRNazanin"/>
          <w:color w:val="111111"/>
          <w:sz w:val="28"/>
          <w:sz w:val="28"/>
          <w:szCs w:val="28"/>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افرادی را به عنوان شاخص های فساد معرفی می کند و سرانجام کارشان را نیز بازگو می کند و در نهایت آنان را مایۀ عبرت برای آیندگان قرار داده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خداوند است که در مقابل هر پیامبری در هر عصری یک شیطان از جنّ یا انس قرار داده است یا کنار هر مصلحی، یک مفسد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این باره در قرآن تصریح شده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وَكَذلِكَ جَعَلنا لِكُلِّ نَبِيٍّ عَدُوًّا </w:t>
      </w:r>
    </w:p>
    <w:p>
      <w:pPr>
        <w:pStyle w:val="BookText"/>
        <w:rPr/>
      </w:pPr>
      <w:r>
        <w:rPr>
          <w:rFonts w:ascii="Amiri" w:hAnsi="Amiri" w:eastAsia="Amiri" w:cs="Amiri"/>
          <w:color w:val="111111"/>
          <w:sz w:val="28"/>
          <w:sz w:val="28"/>
          <w:szCs w:val="28"/>
          <w:rtl w:val="true"/>
          <w:lang w:bidi="ar-SA"/>
        </w:rPr>
        <w:t>شَياطينَ الإِنسِ وَالجِنِّ يوحي بَعضُهُم إِلى بَعضٍ زُخرُفَ القَولِ غُرورًا وَلَو شاءَ رَبُّكَ ما فَعَلوهُ فَذَرهُم وَما يَفتَرونَ</w:t>
      </w:r>
      <w:r>
        <w:rPr>
          <w:rFonts w:ascii="Amiri" w:hAnsi="Amiri" w:eastAsia="Amiri" w:cs="Amiri"/>
          <w:color w:val="111111"/>
          <w:sz w:val="28"/>
          <w:sz w:val="28"/>
          <w:szCs w:val="28"/>
          <w:lang w:bidi="ar-SA"/>
        </w:rPr>
        <w:t></w:t>
      </w:r>
      <w:r>
        <w:rPr>
          <w:rStyle w:val="FootnoteAnchor"/>
          <w:rtl w:val="true"/>
        </w:rPr>
        <w:footnoteReference w:id="877"/>
      </w:r>
      <w:r>
        <w:rPr>
          <w:rFonts w:ascii="IRNazanin" w:hAnsi="IRNazanin" w:eastAsia="IRNazanin"/>
          <w:color w:val="111111"/>
          <w:sz w:val="28"/>
          <w:sz w:val="28"/>
          <w:szCs w:val="28"/>
          <w:rtl w:val="true"/>
          <w:lang w:bidi="fa-IR"/>
        </w:rPr>
        <w:t xml:space="preserve">این‌چنین در برابر هر پیامبری، دشمنی از شیاطین انس و جنّ قرار دادیم؛ آن ها بطور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فریبنده و بیاساس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میگفتند؛ و اگر پروردگارت میخواست، چنین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میتوانست جلو آن‌ها را بگیرد؛ ولی اجبار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آن‌ها و تهمت‌هایشان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نمونه به چند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استوانه های فساد در روی زمین نمرود است که هم عصر حضرت ابراهیم علیه السلام بود؛ گرچه در قرآن کریم به اسم او تصریح نشد؛ ولی با توجّه به روایاتی که دربارۀ پادشاه زمان حضرت ابراهیم علیه السلام وارد است به نام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خصوصیات نمرود اشاره شده است که موجب شد از او یک مفسد فی الارض ساخته شود و زمینۀ آن هم خونریزی و مقابله با پیامبر خدا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برجستۀ او، ادّعای الوهیت و خدایی، غرور، کفر، جهل، ترویج بت پرستی و قدرت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دربارۀ نام کامل او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کوشِ بن کنعان بن حام بن نوح، پادشاه بابل بود</w:t>
      </w:r>
      <w:r>
        <w:rPr>
          <w:rFonts w:eastAsia="IRNazanin" w:cs="IRNazanin"/>
          <w:color w:val="111111"/>
          <w:sz w:val="28"/>
          <w:szCs w:val="28"/>
          <w:rtl w:val="true"/>
          <w:lang w:bidi="fa-IR"/>
        </w:rPr>
        <w:t>».</w:t>
      </w:r>
      <w:r>
        <w:rPr>
          <w:rStyle w:val="FootnoteAnchor"/>
          <w:rtl w:val="true"/>
        </w:rPr>
        <w:footnoteReference w:id="878"/>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دربارۀ او می فرماید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w:t>
      </w:r>
    </w:p>
    <w:p>
      <w:pPr>
        <w:pStyle w:val="BookText"/>
        <w:rPr/>
      </w:pPr>
      <w:r>
        <w:rPr>
          <w:rFonts w:ascii="Amiri" w:hAnsi="Amiri" w:eastAsia="Amiri" w:cs="Amiri"/>
          <w:color w:val="111111"/>
          <w:sz w:val="28"/>
          <w:sz w:val="28"/>
          <w:szCs w:val="28"/>
          <w:rtl w:val="true"/>
          <w:lang w:bidi="ar-SA"/>
        </w:rPr>
        <w:t>الظَّالِمِينَ</w:t>
      </w:r>
      <w:r>
        <w:rPr>
          <w:rFonts w:ascii="Amiri" w:hAnsi="Amiri" w:eastAsia="Amiri" w:cs="Amiri"/>
          <w:color w:val="111111"/>
          <w:sz w:val="28"/>
          <w:sz w:val="28"/>
          <w:szCs w:val="28"/>
          <w:lang w:bidi="ar-SA"/>
        </w:rPr>
        <w:t></w:t>
      </w:r>
      <w:r>
        <w:rPr>
          <w:rStyle w:val="FootnoteAnchor"/>
          <w:rtl w:val="true"/>
        </w:rPr>
        <w:footnoteReference w:id="879"/>
      </w:r>
      <w:r>
        <w:rPr>
          <w:rFonts w:ascii="IRNazanin" w:hAnsi="IRNazanin" w:eastAsia="IRNazanin"/>
          <w:color w:val="111111"/>
          <w:sz w:val="28"/>
          <w:sz w:val="28"/>
          <w:szCs w:val="28"/>
          <w:rtl w:val="true"/>
          <w:lang w:bidi="fa-IR"/>
        </w:rPr>
        <w:t xml:space="preserve">آیا ندیدی که پادشاه زمان ابراهیم علیه السلام به دلیل حکومتی که خدا به او داده بود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ابراهیم به جدل برخاست؟ چون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آن است که زنده گرداند و بمیراند،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که خداوند خورشید را از طرف مشرق برآورد، تو اگر توانی از مغرب بیرون آر؛ آن نادان کافر در جواب عاجز ماند؛ و خدا راهنمای ستم کاران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به الوهیّت خداوند معتقد بود؛ زیرا اگر الوهیّت خداوند مورد قبول وى نبود سخن ابراهیم علیه السلام را که خدا خورشید را از مشرق مىآورد قبول نمى کرد، نسبت به ربوبیّت خودش نیز در کنار الوهیّت خداوند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مدّعى بود که ربّ او خداوند و نه دیگرى است؛ ولى نمرود مدّعى بود که وى ربّ ابراهیم علیه السلام است وگرنه تسلیم ابراهیم علیه السلام نمىشد و مبهوت نمىماند</w:t>
      </w:r>
      <w:r>
        <w:rPr>
          <w:rFonts w:eastAsia="IRNazanin" w:cs="IRNazanin"/>
          <w:color w:val="111111"/>
          <w:sz w:val="28"/>
          <w:szCs w:val="28"/>
          <w:rtl w:val="true"/>
          <w:lang w:bidi="fa-IR"/>
        </w:rPr>
        <w:t>.</w:t>
      </w:r>
      <w:r>
        <w:rPr>
          <w:rStyle w:val="FootnoteAnchor"/>
          <w:rtl w:val="true"/>
        </w:rPr>
        <w:footnoteReference w:id="880"/>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روایات و تفاسیر و آن چه در تواریخ آمده نام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وی اوّلین کسی بود که به محاجّه و ستیز لفظی در مورد ذات خداوند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چیره شدن با حجّت بر خصم است؛ ولی برخی گویند مراد این آیه مجادله است؛ زیرا کار نمرود مجادله به باطل بود که با هدف درهم کوبیدن حق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روزی نمرود و مردم شهر برای برپایی جشنی به خارج شهر رفتند وقتی بازگشتند دیدند تمام بت ها شکسته شده، بعد از این که معلوم شد شکستن بت ها کار ابراهیم علیه السلام است، او را به آتش افکندند تا انتقام این کار را از او بگیرند؛ ولی خداوند، آتش را بر خلیل الله علیه السلام سرد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انداختن ابراهیم در آتش واقع شده و محاجّه و مخاصمه نمرود با ابراهیم از روی طغیان و سرکشی بوده و به اعتبار این که خداوند به او ملک و حکومت اعطاء کرده خود را ربّ مردم پنداشته و ملک در اینجا به معنای نعمت‌های دنیوی است که خداوند آن را در دنیا بر مؤمن و کافر عرضه میدارد، امّا ملک به معنای تملیک امر و نهی و تدبیر امور مردم و وجوب اطاعت مردم، اعطای آن از جانب خداوند فقط بر کسانی جایز است که اهل صلاح و سداد و رشد و هدایت باشند که مسلّما چنین کسانی جز پیامبر و اهل بیت طاهرین علیهم السلام او نخواهند بود که ایشان به همه احتیاجات مردم از ابتدا تا انتها آگاهی و علم دارند</w:t>
      </w:r>
      <w:r>
        <w:rPr>
          <w:rFonts w:eastAsia="IRNazanin" w:cs="IRNazanin"/>
          <w:color w:val="111111"/>
          <w:sz w:val="28"/>
          <w:szCs w:val="28"/>
          <w:rtl w:val="true"/>
          <w:lang w:bidi="fa-IR"/>
        </w:rPr>
        <w:t>.</w:t>
      </w:r>
      <w:r>
        <w:rPr>
          <w:rStyle w:val="FootnoteAnchor"/>
          <w:rtl w:val="true"/>
        </w:rPr>
        <w:footnoteReference w:id="881"/>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به عنوان یکی از سردمداران فساد در زمین معرفی شده است داستان فرعون در قرآن بیان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فرعون خداوند می فرماید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ascii="Amiri" w:hAnsi="Amiri" w:eastAsia="Amiri" w:cs="Amiri"/>
          <w:color w:val="111111"/>
          <w:sz w:val="28"/>
          <w:sz w:val="28"/>
          <w:szCs w:val="28"/>
          <w:lang w:bidi="ar-SA"/>
        </w:rPr>
        <w:t></w:t>
      </w:r>
      <w:r>
        <w:rPr>
          <w:rStyle w:val="FootnoteAnchor"/>
          <w:rtl w:val="true"/>
        </w:rPr>
        <w:footnoteReference w:id="882"/>
      </w:r>
      <w:r>
        <w:rPr>
          <w:rFonts w:ascii="IRNazanin" w:hAnsi="IRNazanin" w:eastAsia="IRNazanin"/>
          <w:color w:val="111111"/>
          <w:sz w:val="28"/>
          <w:sz w:val="28"/>
          <w:szCs w:val="28"/>
          <w:rtl w:val="true"/>
          <w:lang w:bidi="fa-IR"/>
        </w:rPr>
        <w:t xml:space="preserve">همانا 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گردن کشی آغاز کرد و میان اهل آن سرزمین تفرقه و اختلاف افکند، طایفهای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ضعیف و ذلیل می کرد، پسرانشان را میکشت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به ظهور موسی قدرت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شان را زنده 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خدمت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فرعون مردی بسیار مفسد و بد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فرعون با حضرت موسی علیه السلام فراز و نشیب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کشی او در مقابل خداوند و این که خود را خدا معرّفی کند از مصادیق بارز فساد اوست </w:t>
      </w:r>
    </w:p>
    <w:p>
      <w:pPr>
        <w:pStyle w:val="BookText"/>
        <w:rPr/>
      </w:pPr>
      <w:r>
        <w:rPr>
          <w:rFonts w:ascii="IRNazanin" w:hAnsi="IRNazanin" w:eastAsia="IRNazanin"/>
          <w:color w:val="111111"/>
          <w:sz w:val="28"/>
          <w:sz w:val="28"/>
          <w:szCs w:val="28"/>
          <w:rtl w:val="true"/>
          <w:lang w:bidi="fa-IR"/>
        </w:rPr>
        <w:t>این برتری طلبی او موجب شده است که خون های زیادی را هدر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فرزندان پسر و زنده نگه داشتن زنان بی فرزند از اقدامات فجیع او به شمار می رود فرجام کار او این شد که در نیل غرق شود و خداوند بدن او را نگه دارد تا مایۀ عبرت آیندگان شود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فَالْيَوْمَ نُنَجِّيكَ بِبَدَنِكَ لِتَكُونَ لِمَنْ خَلْفَكَ آيَةً وَإِنَّ كَثِيرًا مِنَ النَّاسِ عَنْ آيَاتِنَا لَغَافِلُونَ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 xml:space="preserve">پس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غرق دریای هلاک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را برای عبرت آیندگان به ساحل نجات میرسانیم با آن که بسیاری از مردم از آیات قدرت ما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خواست دم آخر به درگاه خداوند توبه کند؛ ولی مهر مفسد فی الارض پیشانی او را لکه دارکرد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ألآْنَ وَ قَدْ عَصَیْتَ قَبْلُ وَ کُنْتَ مِنَ الْمُفْسِدینَ</w:t>
      </w:r>
      <w:r>
        <w:rPr>
          <w:rFonts w:ascii="IRNazanin" w:hAnsi="IRNazanin" w:eastAsia="IRNazanin"/>
          <w:color w:val="111111"/>
          <w:sz w:val="28"/>
          <w:sz w:val="28"/>
          <w:szCs w:val="28"/>
          <w:lang w:bidi="fa-IR"/>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ایمان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قبل از این طغیان و گردن کشى و عصیان نمودى، و در صف مفسدان فى الأرض و تبهکاران قرار داشتى</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که حضرت هود علیه السلام مأمور هدایت قوم عاد شد، دو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عاد از دنیا رفت، شدّاد و شدید با قلدری جمعی را به دور خود جمع کردند و به فتح شهرها پرداختند، و با زور و ظلم و غارت بر همه جا تسلّط یافتند، در این میان، شدید از دنیا رفت، و شدّاد تنها شاه بیرقیب کشور پهناور شد، غرور او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علیه السلام او را به خداپرستی دعوت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سوی خدا آیی، خداوند پاداش بهشت جاوید به تو خواهد داد،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چگونه است؟ هود علیه السلام بخشی از اوصاف بهشت خدا را برای او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گفت این که چیزی نیست من خودم </w:t>
      </w:r>
    </w:p>
    <w:p>
      <w:pPr>
        <w:pStyle w:val="BookText"/>
        <w:rPr/>
      </w:pPr>
      <w:r>
        <w:rPr>
          <w:rFonts w:ascii="IRNazanin" w:hAnsi="IRNazanin" w:eastAsia="IRNazanin"/>
          <w:color w:val="111111"/>
          <w:sz w:val="28"/>
          <w:sz w:val="28"/>
          <w:szCs w:val="28"/>
          <w:rtl w:val="true"/>
          <w:lang w:bidi="fa-IR"/>
        </w:rPr>
        <w:t>این گونه بهشت را خواهم ساخت، کبر و غرور او را از پیروی هود علیه السلام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ذیل آیۀ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ماجرای بهشت شدّاد و هلاکت او را قبل از دیدار آن بهشت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چنین میخوانیم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اَلَمْ تَرَ کَیفَ فَعَلَ رَبُّکَ بِعادٍ إِرَمَ ذاتِ الْعِمادِ الَّتِی لَمْ یخْلَقْ مِثْلُها فِی الْبِلادِ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آیا ندیدی پروردگارت با قوم عاد چه کرد؟ با آن شهر اِرَم و باعظمت عاد چه نمود؟ همان شهری که مانندش در شهرها آفریده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تصمیم گرفت از روی غرور، بهشتی بسازد تا با خدای بزرگ جهان عرض اندام کند، شهر اِرَم را ساخت، صد نفر از قهرمانان لشکرش را مأمور نظارت ساختن بهشت در آن شهر نمود، هر یک از آن قهرمانان هزار نفر کارگر را سرپرستی میکردند و آن‌ها را به کار مجبور میساختند، شدّاد برای پادشاهان جهان نامه نوشت که هر چه طلا و جواهرات دارند همه را نزد او بفرستند، و آن‌ها آن‌چه داشتند فرستادند، آن قهرمانان مدت طولانی به بهشتسازی مشغول شدند، تا این که از ساختن آن فارغ گشتند، و در اطراف آن بهشت مصنوعی،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و 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محکمی ساختند، در اطراف آن حصار هزار قصر با شکوه بنا نهادند، سپس به شدّاد گزارش دادند که با وزیران و لشکرش برای افتتاح شهر بهشت وارد گردد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شدّاد با همراهان، با زرق و برق بسیار عریض و طویلی به سوی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جزیره العرب، بین یمن و حجاز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هنوز یک شبانه روز وقت میخواست که به آن شهر برسند، ناگاه صاعقهای همراه با </w:t>
      </w:r>
    </w:p>
    <w:p>
      <w:pPr>
        <w:pStyle w:val="BookText"/>
        <w:rPr/>
      </w:pPr>
      <w:r>
        <w:rPr>
          <w:rFonts w:ascii="IRNazanin" w:hAnsi="IRNazanin" w:eastAsia="IRNazanin"/>
          <w:color w:val="111111"/>
          <w:sz w:val="28"/>
          <w:sz w:val="28"/>
          <w:szCs w:val="28"/>
          <w:rtl w:val="true"/>
          <w:lang w:bidi="fa-IR"/>
        </w:rPr>
        <w:t>صدای کوبنده و بلندی از سوی آسمان به سوی آن‌ها آمد و همه آن‌ها را به سختی بر زمین کوبید، همه آن‌ها متلاشی شده و به هلاکت رسیدند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با یک نفر در تقابل نبود؛ بلکه کلّ کفّار و مشرکان قریش و حجاز درمقابل حضرتش بودند و در این مدّت بیست و سه سال چندین جنگ را بر حضرت تحمیل کردند و موجبات آزار و اذیت آن جناب را فراهم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این مدت کوتاه بیست و شش یا بیست و هفت غزوه داشت و این نشان دهندۀ زحمات و تلاش بی وقفۀ حضرت در جهت اعتلای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خود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هیچ پیامبری به اندازۀ من اذیّت نشد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رسول خدا صلی الله علیه واله امیرالمؤمنین علیه السلام نیز از این سنّت مصون نماند و آن حضرت نیز در مقابل خود شیطان مجسّمی مثل معاویه را داشت که برای تخریب شخص و شخصیّت حضرت از هیچ کاری فروگزار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که بعد رسول خدا صلی الله علیه واله محکوم به بیست و پنج سال خانه 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حضرت بعد رسول خدا صلی الله علیه واله در چند جبهه با شیاطین به مبارزه پرداخت؛ گرچه روش مبارزه حضرت با هر مقابله ای فرق می کرد؛ ولی این سنّت خدا که در مقابل هر پیامبری یک شیطان قرار دادیم در بارۀ امیرالمؤمنین علیه السلام نیز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امیرالمؤمنین علیه السلام این سنّت دربارۀ سایر ائمه علیهم السلام نیز جاری بود در مقابل امام حسن علیه السلام معاویه، امام حسین علیه السلام یزید، در مقابل امام سجاد علیه السلام ولید بن عبدالملک، درمقابل امام باقر علیه السلام هشام بن عبدالملک، در مقابل امام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علیه السلام منصور دوانقی، در مقابل امام موسی بن جعفر علیه السلام هارون، در مقابل امام رضا علیه السلام مأمون، در مقابل امام جواد علیه السلام همسرش ام الفضل به تحریک برادرش جعفر بن مأمون و به دستور عمویش معتصم عباسی؛ در مقابل امام هادی علیه السلام معتز عباسی و در مقابل امام حسن عسکری علیه السلام معتمد عباسی قرار داشت؛ ولی خداوند آخرین مصلح خود را نگه داشت و روزی خواهد امد و زمین را از هرگونه فساد پاک می کند و این وعدۀ خداوند است که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وَلَقَدْ كَتَبْنَا فِي الزَّبُورِ مِنْ بَعْدِ الذِّكْرِ أَنَّ الْأَرْضَ يَرِثُهَا عِبَادِيَ الصَّالِحُونَ</w:t>
      </w:r>
      <w:r>
        <w:rPr>
          <w:rFonts w:ascii="IRNazanin" w:hAnsi="IRNazanin" w:eastAsia="IRNazanin"/>
          <w:color w:val="111111"/>
          <w:sz w:val="28"/>
          <w:sz w:val="28"/>
          <w:szCs w:val="28"/>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و ما بعد از تورات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البته بندگان نیکوکار من ملک زمین را وارث و متصرّف خواهند شد</w:t>
      </w:r>
      <w:r>
        <w:rPr>
          <w:rFonts w:eastAsia="IRNazanin" w:cs="IRNazanin"/>
          <w:color w:val="111111"/>
          <w:sz w:val="28"/>
          <w:szCs w:val="28"/>
          <w:rtl w:val="true"/>
          <w:lang w:bidi="fa-IR"/>
        </w:rPr>
        <w:t xml:space="preserve">. </w:t>
      </w:r>
      <w:bookmarkStart w:id="156" w:name="pg9469_80928"/>
    </w:p>
    <w:p>
      <w:pPr>
        <w:pStyle w:val="Heading3"/>
        <w:numPr>
          <w:ilvl w:val="2"/>
          <w:numId w:val="1"/>
        </w:numPr>
        <w:rPr/>
      </w:pPr>
      <w:bookmarkStart w:id="157" w:name="__RefHeading___Toc6152170_2870459653"/>
      <w:bookmarkStart w:id="158" w:name="_Toc53"/>
      <w:bookmarkEnd w:id="156"/>
      <w:bookmarkEnd w:id="157"/>
      <w:r>
        <w:rPr>
          <w:rtl w:val="true"/>
        </w:rPr>
        <w:t>سبل المهالک</w:t>
      </w:r>
      <w:bookmarkEnd w:id="158"/>
    </w:p>
    <w:p>
      <w:pPr>
        <w:pStyle w:val="BookText"/>
        <w:rPr/>
      </w:pPr>
      <w:r>
        <w:rPr>
          <w:rFonts w:ascii="Amiri" w:hAnsi="Amiri" w:eastAsia="Amiri" w:cs="Amiri"/>
          <w:color w:val="111111"/>
          <w:sz w:val="28"/>
          <w:sz w:val="28"/>
          <w:szCs w:val="28"/>
          <w:rtl w:val="true"/>
          <w:lang w:bidi="ar-SA"/>
        </w:rPr>
        <w:t xml:space="preserve">قال مولانا امیرالمؤمنین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عَنْ وَاضِحِ اَلْمَسَالِكِ سَلَكَ سُبُلَ اَلْمَهَالِكِ</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هر کسی از راه واضح عدول کند گرفتار راه های هلاکت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هلاکت</w:t>
      </w:r>
    </w:p>
    <w:p>
      <w:pPr>
        <w:pStyle w:val="BookText"/>
        <w:rPr/>
      </w:pPr>
      <w:r>
        <w:rPr>
          <w:rFonts w:ascii="IRNazanin" w:hAnsi="IRNazanin" w:eastAsia="IRNazanin"/>
          <w:color w:val="111111"/>
          <w:sz w:val="28"/>
          <w:sz w:val="28"/>
          <w:szCs w:val="28"/>
          <w:rtl w:val="true"/>
          <w:lang w:bidi="fa-IR"/>
        </w:rPr>
        <w:t>ابن فارس در معنای هلاکت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 و اللام و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كَسْرٍ و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w:t>
      </w:r>
      <w:r>
        <w:rPr>
          <w:rStyle w:val="FootnoteAnchor"/>
          <w:rtl w:val="true"/>
        </w:rPr>
        <w:footnoteReference w:id="889"/>
      </w:r>
      <w:r>
        <w:rPr>
          <w:rFonts w:ascii="IRNazanin" w:hAnsi="IRNazanin" w:eastAsia="IRNazanin"/>
          <w:color w:val="111111"/>
          <w:sz w:val="28"/>
          <w:sz w:val="28"/>
          <w:szCs w:val="28"/>
          <w:rtl w:val="true"/>
          <w:lang w:bidi="fa-IR"/>
        </w:rPr>
        <w:t>راغب نیز دربارۀ معنای هلاک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مرگ 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چیزى نزد تو نیست و نزد دیگرى هست مثل آیه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هَلَكَ عَنِّي سُلْطانِيَهْ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قدرت و شوکتم از من دور شد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چیزى با دگرگونى و فساد از بین برود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يُهْلِكَ الْحَرْثَ وَ النَّسْلَ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فاسد شد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معنى مرگ و مردن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امْرُؤٌ هَلَكَ</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به معنى باطل شدن چیزى از جهان و نبودن مستقیم آن چیز که فنا نامیده شده در آیۀ زیر به آن اشاره می کند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كُلُّ شَيْ‌ءٍ هالِكٌ إِلَّا وَجْهَهُ</w:t>
      </w:r>
      <w:r>
        <w:rPr>
          <w:rFonts w:ascii="IRNazanin" w:hAnsi="IRNazanin" w:eastAsia="IRNazanin"/>
          <w:color w:val="111111"/>
          <w:sz w:val="28"/>
          <w:sz w:val="28"/>
          <w:szCs w:val="28"/>
          <w:lang w:bidi="fa-IR"/>
        </w:rPr>
        <w:t></w:t>
      </w:r>
      <w:r>
        <w:rPr>
          <w:rStyle w:val="FootnoteAnchor"/>
          <w:rtl w:val="true"/>
        </w:rPr>
        <w:footnoteReference w:id="893"/>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مصطفوی دربارۀ معنای هلاکت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الواحد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الحياة، و هو أعمّ من الممات و الفناء، و هو سقوط عن الحياة، أى انقضاء الحياة، و الحياة في كلّ شي‌ء بحسبه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أنّ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ما به قوام الشي‌ء من خصوصيّاته، و هو قبل الانعدام فانّه زوال ذات الشي‌ء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إنّ الموت هو انتفاء الحياة، و هو يتحقّق بانتفاء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بحدوث اختلال و فساد في أجزاء الموضوع و في 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حالة ارتباط الروح و تعلّقه بينه و بين مبدئه الّذى منه النفخ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الحياة هو تحقّق النظم بين أجزاء الشي‌ء و وجود الشرائط فيه</w:t>
      </w:r>
      <w:r>
        <w:rPr>
          <w:rFonts w:eastAsia="Amiri" w:cs="Amiri" w:ascii="Amiri" w:hAnsi="Amiri"/>
          <w:color w:val="111111"/>
          <w:sz w:val="28"/>
          <w:szCs w:val="28"/>
          <w:rtl w:val="true"/>
          <w:lang w:bidi="ar-SA"/>
        </w:rPr>
        <w:t>...».</w:t>
      </w:r>
      <w:r>
        <w:rPr>
          <w:rStyle w:val="FootnoteAnchor"/>
          <w:rtl w:val="true"/>
        </w:rPr>
        <w:footnoteReference w:id="894"/>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هلاکت با مشتقاتش شصت و سه 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زمینۀ هلاکت در دست خود انسان است رحمت واسعۀ الهی اقتضای هلاکت ندارد خداوند در حقّ بندگان خود ظلم روا نمی دارد؛ لذا خداوند می 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أَنْفِقُوا في سَبيلِ اللَّهِ وَ لا تُلْقُوا بِأَيْديكُمْ إِلَى التَّهْلُكَةِ وَ أَحْسِنُوا إِنَّ اللَّهَ يُحِبُّ الْمُحْسِنين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نیکوکاران را دوست مى‌دارد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یا در آیه دیگر می فرماید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مَثَلُ ما يُنْفِقُونَ في هذِهِ الْحَياةِ الدُّنْيا كَمَثَلِ ريحٍ فيها صِرٌّ أَصابَتْ حَرْثَ قَوْمٍ ظَلَمُوا أَنْفُسَهُمْ فَأَهْلَكَتْهُ وَ ما ظَلَمَهُمُ اللَّهُ وَ لكِنْ أَنْفُسَهُمْ يَظْلِمُون</w:t>
      </w:r>
      <w:r>
        <w:rPr>
          <w:rFonts w:ascii="IRNazanin" w:hAnsi="IRNazanin" w:eastAsia="IRNazanin"/>
          <w:color w:val="111111"/>
          <w:sz w:val="28"/>
          <w:sz w:val="28"/>
          <w:szCs w:val="28"/>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آن چه آن‌ها در این زندگى پست دنیوى انفاق مى‌کنند، همانند باد سوزانى است که به زراعت قومى که بر خود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محل و وقت مناسب، کشت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بوزد؛ و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ستم نکرده؛ بلکه آن‌ها، خودشان به خویشتن ستم مى‌کنند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عَلِيِّ بْنِ إِبْرَاهِيمَ عَنْ مُحَمَّدِ بْنِ عِيسَى بْنِ عُبَيْدٍ عَنْ أَبِي جَمِيلَةَ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وَصِيَّةِ أَمِيرِ اَلْمُؤْمِنِينَ علیه السلام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أَنْفُسَكُمْ دُونَ دِينِكُمْ فَاعْلَمُوا أَنَّ اَلْهَالِكَ مَنْ هَلَكَ دِينُهُ وَ اَلْحَرِيبَ مَنْ حُرِبَ دِينُهُ أَلاَ وَ إِنَّهُ لاَ فَقْرَ بَعْدَ اَلْجَنَّةِ أَلاَ وَ إِنَّهُ لاَ غِنَى بَعْدَ اَلنَّارِ لاَ يُفَكُّ أَسِيرُهَا وَ لاَ يَبْرَأُ ضَرِيرُهَا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هادی علیه السلام در زیارت جامعه دربارۀ هلاکت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اَلسَّبِيلُ اَلْأَعْظَمُ وَ اَلصِّرَاطُ اَلْأَقْوَمُ وَ شُهَدَاءُ دَارِ اَلْفَنَاءِ وَ شُفَعَاءُ دَارِ اَلْبَقَاءِ وَ اَلرَّحْمَةُ اَلْمَوْصُولَةُ وَ اَلْآيَةُ اَلْمَخْزُونَةُ وَ اَلْأَمَانَةُ اَلْمَحْفُوظَةُ وَ اَلْبَابُ اَلْمُبْتَلَى بِهِ اَلنَّاسُ مَنْ أَتَاكُمْ فَقَدْ نَجَا وَ مَنْ لَمْ يَأْتِكُمْ فَقَدْ هَلَكَ إِلَى اَللَّهِ تَدْعُونَ وَ عَلَيْهِ تَدُلُّونَ وَ بِهِ تُؤْمِنُونَ وَ لَهُ تُسَلِّمُونَ وَ بِأَمْرِهِ تَعْمَلُونَ وَ إِلَى سَبِيلِهِ تُرْشِدُونَ وَ بِقَوْلِهِ تَحْكُمُونَ سَعْدِ وَ اَللَّهِ من وَالاَكُمْ وَ هَلَكَ مَنْ عَادَاكُمْ وَ خَابَ مَنْ جَحَدَكُمْ وَ ضَلَّ مَنْ فَارَقَكُمْ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عوامل هلاکت در قرآن</w:t>
      </w:r>
    </w:p>
    <w:p>
      <w:pPr>
        <w:pStyle w:val="BookText"/>
        <w:rPr/>
      </w:pPr>
      <w:r>
        <w:rPr>
          <w:rFonts w:ascii="IRNazanin" w:hAnsi="IRNazanin" w:eastAsia="IRNazanin"/>
          <w:color w:val="111111"/>
          <w:sz w:val="28"/>
          <w:sz w:val="28"/>
          <w:szCs w:val="28"/>
          <w:rtl w:val="true"/>
          <w:lang w:bidi="fa-IR"/>
        </w:rPr>
        <w:t>ظلم</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أَرَأَيْتَكُمْ إِنْ أَتاكُمْ عَذابُ اللَّهِ بَغْتَةً أَوْ جَهْرَةً هَلْ يُهْلَكُ إِلاَّ الْقَوْمُ الظَّالِمُون</w:t>
      </w:r>
      <w:r>
        <w:rPr>
          <w:rFonts w:ascii="Amiri" w:hAnsi="Amiri" w:eastAsia="Amiri" w:cs="Amiri"/>
          <w:color w:val="111111"/>
          <w:sz w:val="28"/>
          <w:sz w:val="28"/>
          <w:szCs w:val="28"/>
          <w:lang w:bidi="ar-SA"/>
        </w:rPr>
        <w:t>‌</w:t>
      </w:r>
      <w:r>
        <w:rPr>
          <w:rStyle w:val="FootnoteAnchor"/>
          <w:rtl w:val="true"/>
        </w:rPr>
        <w:footnoteReference w:id="897"/>
      </w:r>
      <w:r>
        <w:rPr>
          <w:rFonts w:ascii="IRNazanin" w:hAnsi="IRNazanin" w:eastAsia="IRNazanin"/>
          <w:color w:val="111111"/>
          <w:sz w:val="28"/>
          <w:sz w:val="28"/>
          <w:szCs w:val="28"/>
          <w:rtl w:val="true"/>
          <w:lang w:bidi="fa-IR"/>
        </w:rPr>
        <w:t xml:space="preserve">بگو به من خبر دهید اگر عذاب خدا بطور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آشکارا به سراغ شما بیاید، آیا جز جمعیّت ستم کار هلاک مى‌شوند؟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فَكَأَيِّنْ مِنْ قَرْيَةٍ أَهْلَكْناها وَ هِيَ ظالِمَةٌ فَهِيَ خاوِيَةٌ عَلى عُرُوشِها وَ بِئْرٍ مُعَطَّلَةٍ وَ قَصْرٍ مَشيد</w:t>
      </w:r>
      <w:r>
        <w:rPr>
          <w:rFonts w:ascii="Amiri" w:hAnsi="Amiri" w:eastAsia="Amiri" w:cs="Amiri"/>
          <w:color w:val="111111"/>
          <w:sz w:val="28"/>
          <w:sz w:val="28"/>
          <w:szCs w:val="28"/>
          <w:lang w:bidi="ar-SA"/>
        </w:rPr>
        <w:t></w:t>
      </w:r>
      <w:r>
        <w:rPr>
          <w:rStyle w:val="FootnoteAnchor"/>
          <w:rtl w:val="true"/>
        </w:rPr>
        <w:footnoteReference w:id="898"/>
      </w:r>
      <w:r>
        <w:rPr>
          <w:rFonts w:ascii="IRNazanin" w:hAnsi="IRNazanin" w:eastAsia="IRNazanin"/>
          <w:color w:val="111111"/>
          <w:sz w:val="28"/>
          <w:sz w:val="28"/>
          <w:szCs w:val="28"/>
          <w:rtl w:val="true"/>
          <w:lang w:bidi="fa-IR"/>
        </w:rPr>
        <w:t xml:space="preserve">چه بسیار شهرها و آبادی هایى که آن‌ها را نابود و هلاک کردیم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گر بودند، به گونه‌اى که بر سقف هاى خود فروریخت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سقف ها ویران گشت؛ و بعد دیوارها بر روى سقف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چاه پر آب که بى‌صاحب ماند؛ و چه بسیار قصرهاى محکم و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أَنْ لَمْ يَكُنْ رَبُّكَ مُهْلِكَ الْقُرى بِظُلْمٍ وَ أَهْلُها غافِلُون</w:t>
      </w:r>
      <w:r>
        <w:rPr>
          <w:rFonts w:ascii="Amiri" w:hAnsi="Amiri" w:eastAsia="Amiri" w:cs="Amiri"/>
          <w:color w:val="111111"/>
          <w:sz w:val="28"/>
          <w:sz w:val="28"/>
          <w:szCs w:val="28"/>
          <w:lang w:bidi="ar-SA"/>
        </w:rPr>
        <w:t>‌</w:t>
      </w:r>
      <w:r>
        <w:rPr>
          <w:rStyle w:val="FootnoteAnchor"/>
          <w:rtl w:val="true"/>
        </w:rPr>
        <w:footnoteReference w:id="899"/>
      </w:r>
      <w:r>
        <w:rPr>
          <w:rFonts w:ascii="IRNazanin" w:hAnsi="IRNazanin" w:eastAsia="IRNazanin"/>
          <w:color w:val="111111"/>
          <w:sz w:val="28"/>
          <w:sz w:val="28"/>
          <w:szCs w:val="28"/>
          <w:rtl w:val="true"/>
          <w:lang w:bidi="fa-IR"/>
        </w:rPr>
        <w:t xml:space="preserve">این به خاطر آن است که پروردگارت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آبادی ها را به خاطر ستم های شان در حال غفلت و بى‌خبرى هلاک نمى‌کند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قبلًا رسولانى براى آن‌ها مى‌فرستد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كَمْ مِنْ قَرْيَةٍ أَهْلَكْناها فَجاءَها بَأْسُنا بَياتاً أَوْ هُمْ قائِلُون</w:t>
      </w:r>
      <w:r>
        <w:rPr>
          <w:rFonts w:ascii="Amiri" w:hAnsi="Amiri" w:eastAsia="Amiri" w:cs="Amiri"/>
          <w:color w:val="111111"/>
          <w:sz w:val="28"/>
          <w:sz w:val="28"/>
          <w:szCs w:val="28"/>
          <w:lang w:bidi="ar-SA"/>
        </w:rPr>
        <w:t>‌</w:t>
      </w:r>
      <w:r>
        <w:rPr>
          <w:rStyle w:val="FootnoteAnchor"/>
          <w:rtl w:val="true"/>
        </w:rPr>
        <w:footnoteReference w:id="900"/>
      </w:r>
      <w:r>
        <w:rPr>
          <w:rFonts w:ascii="IRNazanin" w:hAnsi="IRNazanin" w:eastAsia="IRNazanin"/>
          <w:color w:val="111111"/>
          <w:sz w:val="28"/>
          <w:sz w:val="28"/>
          <w:szCs w:val="28"/>
          <w:rtl w:val="true"/>
          <w:lang w:bidi="fa-IR"/>
        </w:rPr>
        <w:t xml:space="preserve">چه بسیار شهرها و آبادی ها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 فراوان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ما شب‌هنگام، یا در روز هنگامى که استراحت کرده بودند، به سراغ 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بطالت</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 تَقُولُوا إِنَّما أَشْرَكَ آباؤُنا مِنْ قَبْلُ وَ كُنَّا ذُرِّيَّةً مِنْ بَعْدِهِمْ أَ فَتُهْلِكُنا بِما فَعَلَ الْمُبْطِلُون</w:t>
      </w:r>
      <w:r>
        <w:rPr>
          <w:rFonts w:ascii="Amiri" w:hAnsi="Amiri" w:eastAsia="Amiri" w:cs="Amiri"/>
          <w:color w:val="111111"/>
          <w:sz w:val="28"/>
          <w:sz w:val="28"/>
          <w:szCs w:val="28"/>
          <w:lang w:bidi="ar-SA"/>
        </w:rPr>
        <w:t></w:t>
      </w:r>
      <w:r>
        <w:rPr>
          <w:rStyle w:val="FootnoteAnchor"/>
          <w:rtl w:val="true"/>
        </w:rPr>
        <w:footnoteReference w:id="901"/>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پدرانمان پیش از ما مشرک بودند، ما هم فرزندانى بعد از آن‌ها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چاره‌اى جز پیروى از آنان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آن چه باطل‌گرایان انجام دادند مجازات مى‌کنى؟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وجود بینّه</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أَنْتُمْ بِالْعُدْوَةِ الدُّنْيا وَ هُمْ بِالْعُدْوَةِ الْقُصْوى وَ الرَّكْبُ أَسْفَلَ مِنْكُمْ وَ لَوْ تَواعَدْتُمْ لاَخْتَلَفْتُمْ فِي الْميعادِ وَ لكِنْ لِيَقْضِيَ اللَّهُ أَمْراً كانَ مَفْعُولاً لِيَهْلِكَ مَنْ هَلَكَ عَنْ بَيِّنَةٍ وَ يَحْيى مَنْ حَيَّ عَنْ بَيِّنَةٍ وَ إِنَّ اللَّهَ لَسَميعٌ عَليم</w:t>
      </w:r>
      <w:r>
        <w:rPr>
          <w:rFonts w:ascii="Amiri" w:hAnsi="Amiri" w:eastAsia="Amiri" w:cs="Amiri"/>
          <w:color w:val="111111"/>
          <w:sz w:val="28"/>
          <w:sz w:val="28"/>
          <w:szCs w:val="28"/>
          <w:lang w:bidi="ar-SA"/>
        </w:rPr>
        <w:t></w:t>
      </w:r>
      <w:r>
        <w:rPr>
          <w:rStyle w:val="FootnoteAnchor"/>
          <w:rtl w:val="true"/>
        </w:rPr>
        <w:footnoteReference w:id="902"/>
      </w:r>
      <w:r>
        <w:rPr>
          <w:rFonts w:ascii="IRNazanin" w:hAnsi="IRNazanin" w:eastAsia="IRNazanin"/>
          <w:color w:val="111111"/>
          <w:sz w:val="28"/>
          <w:sz w:val="28"/>
          <w:szCs w:val="28"/>
          <w:rtl w:val="true"/>
          <w:lang w:bidi="fa-IR"/>
        </w:rPr>
        <w:t xml:space="preserve">در آن هنگام که شما در طرف پایین بودید، و آن‌ها در طرف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بر شما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پایین تر از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چنان سخت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یکدیگر وعده مى‌گذاشتید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نبرد حاضر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انجام وعدۀ خود اختلاف مى کردید؛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بود که خداوند، کارى را که مى‌بایست انجام شود، تحقّق بخشد؛ تا آن‌ها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از روى اتمام حجّت باشد؛ و آن‌ها که زنده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مى‌یابند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روى دلیل روشن باشد؛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كَدَأْبِ آلِ فِرْعَوْنَ وَ الَّذينَ مِنْ قَبْلِهِمْ كَذَّبُوا بِآياتِ رَبِّهِمْ فَأَهْلَكْناهُمْ بِذُنُوبِهِمْ وَ أَغْرَقْنا آلَ فِرْعَوْنَ وَ كُلٌّ كانُوا ظالِمين</w:t>
      </w:r>
      <w:r>
        <w:rPr>
          <w:rFonts w:ascii="Amiri" w:hAnsi="Amiri" w:eastAsia="Amiri" w:cs="Amiri"/>
          <w:color w:val="111111"/>
          <w:sz w:val="28"/>
          <w:sz w:val="28"/>
          <w:szCs w:val="28"/>
          <w:lang w:bidi="ar-SA"/>
        </w:rPr>
        <w:t></w:t>
      </w:r>
      <w:r>
        <w:rPr>
          <w:rStyle w:val="FootnoteAnchor"/>
          <w:rtl w:val="true"/>
        </w:rPr>
        <w:footnoteReference w:id="903"/>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و کسانى است که پیش از آن‌ها بودند؛ آیات پروردگارشان را تکذیب کردند؛ ما هم بخاطر گناهان شان، آن‌ها را هلاک کردیم، و فرعونیان را غرق نمودیم؛ و همۀ آن‌ها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ایمان</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لَقَدْ أَهْلَكْنَا الْقُرُونَ مِنْ قَبْلِكُمْ لَمَّا ظَلَمُوا وَ جاءَتْهُمْ رُسُلُهُمْ بِالْبَيِّناتِ وَ ما كانُوا لِيُؤْمِنُوا كَذلِكَ نَجْزِي الْقَوْمَ الْمُجْرِمين</w:t>
      </w:r>
      <w:r>
        <w:rPr>
          <w:rFonts w:ascii="Amiri" w:hAnsi="Amiri" w:eastAsia="Amiri" w:cs="Amiri"/>
          <w:color w:val="111111"/>
          <w:sz w:val="28"/>
          <w:sz w:val="28"/>
          <w:szCs w:val="28"/>
          <w:lang w:bidi="ar-SA"/>
        </w:rPr>
        <w:t></w:t>
      </w:r>
      <w:r>
        <w:rPr>
          <w:rStyle w:val="FootnoteAnchor"/>
          <w:rtl w:val="true"/>
        </w:rPr>
        <w:footnoteReference w:id="904"/>
      </w:r>
      <w:r>
        <w:rPr>
          <w:rFonts w:ascii="IRNazanin" w:hAnsi="IRNazanin" w:eastAsia="IRNazanin"/>
          <w:color w:val="111111"/>
          <w:sz w:val="28"/>
          <w:sz w:val="28"/>
          <w:szCs w:val="28"/>
          <w:rtl w:val="true"/>
          <w:lang w:bidi="fa-IR"/>
        </w:rPr>
        <w:t>ما امّت هاى پیش از شما را، هنگامى که ظلم کردند، هلاک نمودیم، در حالى که پیامبران شان دلایل روشن براى آن‌ها آوردند، ولى آن‌ها ایمان نیاوردند، این گونه گروه مجرمان را کیفر مى‌دهیم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آمَنَتْ قَبْلَهُمْ مِنْ قَرْيَةٍ أَهْلَكْناها أَ فَهُمْ يُؤْمِنُون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تمام آبادی هایى که پیش از این ها هلاک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تقاضاى معجزات گوناگون کردند، و خواسته آنان عملى شد،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نیاوردند؛ آیا این ها ایمان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ascii="Amiri" w:hAnsi="Amiri" w:eastAsia="Amiri" w:cs="Amiri"/>
          <w:color w:val="111111"/>
          <w:sz w:val="28"/>
          <w:sz w:val="28"/>
          <w:szCs w:val="28"/>
          <w:lang w:bidi="ar-SA"/>
        </w:rPr>
        <w:t></w:t>
      </w:r>
      <w:r>
        <w:rPr>
          <w:rStyle w:val="FootnoteAnchor"/>
          <w:rtl w:val="true"/>
        </w:rPr>
        <w:footnoteReference w:id="905"/>
      </w:r>
      <w:r>
        <w:rPr>
          <w:rFonts w:ascii="IRNazanin" w:hAnsi="IRNazanin" w:eastAsia="IRNazanin"/>
          <w:color w:val="111111"/>
          <w:sz w:val="28"/>
          <w:sz w:val="28"/>
          <w:szCs w:val="28"/>
          <w:rtl w:val="true"/>
          <w:lang w:bidi="fa-IR"/>
        </w:rPr>
        <w:t xml:space="preserve">و هنگامى که بخواهیم شهر و دیارى را هلاک کنیم، نخست اوامر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ثروت مندان مست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بیان مى‌داریم، سپس هنگامى که به مخالفت برخاستند و استحقاق مجازات یافتند، آن‌ها را به شدّت درهم مى‌کوبیم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صَدَقْناهُمُ الْوَعْدَ فَأَنْجَيْناهُمْ وَ مَنْ نَشاءُ وَ أَهْلَكْنَا الْمُسْرِفينَ</w:t>
      </w:r>
      <w:r>
        <w:rPr>
          <w:rFonts w:ascii="Amiri" w:hAnsi="Amiri" w:eastAsia="Amiri" w:cs="Amiri"/>
          <w:color w:val="111111"/>
          <w:sz w:val="28"/>
          <w:sz w:val="28"/>
          <w:szCs w:val="28"/>
          <w:lang w:bidi="ar-SA"/>
        </w:rPr>
        <w:t></w:t>
      </w:r>
      <w:r>
        <w:rPr>
          <w:rStyle w:val="FootnoteAnchor"/>
          <w:rtl w:val="true"/>
        </w:rPr>
        <w:footnoteReference w:id="906"/>
      </w:r>
      <w:r>
        <w:rPr>
          <w:rFonts w:ascii="IRNazanin" w:hAnsi="IRNazanin" w:eastAsia="IRNazanin"/>
          <w:color w:val="111111"/>
          <w:sz w:val="28"/>
          <w:sz w:val="28"/>
          <w:szCs w:val="28"/>
          <w:rtl w:val="true"/>
          <w:lang w:bidi="fa-IR"/>
        </w:rPr>
        <w:t>؛سپس وعده‌اى را که به آنان داده بودیم،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هر کس را که مى‌خواستیم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دشمنان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 و مسرفان را هلاک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تکذیب</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فَكَذَّبُوهُما فَكانُوا مِنَ الْمُهْلَكين</w:t>
      </w:r>
      <w:r>
        <w:rPr>
          <w:rFonts w:ascii="Amiri" w:hAnsi="Amiri" w:eastAsia="Amiri" w:cs="Amiri"/>
          <w:color w:val="111111"/>
          <w:sz w:val="28"/>
          <w:sz w:val="28"/>
          <w:szCs w:val="28"/>
          <w:lang w:bidi="ar-SA"/>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دو را تکذیب کردند؛ و سرانجام همگى هلاک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فَكَذَّبُوهُ فَأَهْلَكْناهُمْ إِنَّ في ذلِكَ لَآيَةً وَ ما كانَ أَكْثَرُهُمْ مُؤْمِنين</w:t>
      </w:r>
      <w:r>
        <w:rPr>
          <w:rFonts w:ascii="Amiri" w:hAnsi="Amiri" w:eastAsia="Amiri" w:cs="Amiri"/>
          <w:color w:val="111111"/>
          <w:sz w:val="28"/>
          <w:sz w:val="28"/>
          <w:szCs w:val="28"/>
          <w:lang w:bidi="ar-SA"/>
        </w:rPr>
        <w:t></w:t>
      </w:r>
      <w:r>
        <w:rPr>
          <w:rStyle w:val="FootnoteAnchor"/>
          <w:rtl w:val="true"/>
        </w:rPr>
        <w:footnoteReference w:id="908"/>
      </w:r>
      <w:r>
        <w:rPr>
          <w:rFonts w:ascii="IRNazanin" w:hAnsi="IRNazanin" w:eastAsia="IRNazanin"/>
          <w:color w:val="111111"/>
          <w:sz w:val="28"/>
          <w:sz w:val="28"/>
          <w:szCs w:val="28"/>
          <w:rtl w:val="true"/>
          <w:lang w:bidi="fa-IR"/>
        </w:rPr>
        <w:t xml:space="preserve">آنان هود را تکذیب کردند، ما هم نابودشان کردیم؛ و در این، آیت و نشانه‌اى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بیشتر آنان مؤمن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أَهُمْ خَيْرٌ أَمْ قَوْمُ تُبَّعٍ وَ الَّذينَ مِنْ قَبْلِهِمْ أَهْلَكْناهُمْ إِنَّهُمْ كانُوا مُجْرِمين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آیا آنان بهترند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پیش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هلاک کردیم، چرا که مجرم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هلاکت در روایات</w:t>
      </w:r>
    </w:p>
    <w:p>
      <w:pPr>
        <w:pStyle w:val="BookText"/>
        <w:rPr/>
      </w:pPr>
      <w:r>
        <w:rPr>
          <w:rFonts w:ascii="IRNazanin" w:hAnsi="IRNazanin" w:eastAsia="IRNazanin"/>
          <w:color w:val="111111"/>
          <w:sz w:val="28"/>
          <w:sz w:val="28"/>
          <w:szCs w:val="28"/>
          <w:rtl w:val="true"/>
          <w:lang w:bidi="fa-IR"/>
        </w:rPr>
        <w:t>إعراض از ولایت</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امیر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الْأَشْعَثُ وَ اللَّهِ لَئِنْ كَانَ الْأَمْرُ كَمَا تَقُولُ لَقَدْ هَلَكَتْ أُمَّةُ مُحَمَّدٍ صلی الله علیه واله غَيْرُكَ وَ غَيْرُ شِيعَتِكَ فَقَالَ لَهُ عَلِيٌّ علیه السلام فَإِنَّ الْحَقَّ وَ اللَّهِ مَعِي يَا ابْنَ قَيْسٍ كَمَا أَقُولُ وَ مَا هَلَكَ مِنَ الْأُمَّةِ إِلَّا النَّاصِبُونَ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الْمُكَابِرُونَ وَ الْجَاحِدُونَ وَ الْمُعَانِدُونَ فَأَمَّا مَنْ تَمَسَّكَ بِالتَّوْحِيدِ وَ الْإِقْرَارِ بِمُحَمَّدٍ صلی الله علیه واله وَ الْإِسْلَامِ وَ لَمْ يَخْرُجْ مِنَ الْمِلَّةِ وَ لَمْ يُظَاهِرْ عَلَيْنَا الظَّلَمَةَ وَ لَمْ يَنْصِبْ لَنَا الْعَدَاوَةَ وَ شَكَّ فِي الْخِلَافَةِ وَ لَمْ يَعْرِفْ </w:t>
      </w:r>
    </w:p>
    <w:p>
      <w:pPr>
        <w:pStyle w:val="BookText"/>
        <w:rPr/>
      </w:pPr>
      <w:r>
        <w:rPr>
          <w:rFonts w:ascii="Amiri" w:hAnsi="Amiri" w:eastAsia="Amiri" w:cs="Amiri"/>
          <w:color w:val="111111"/>
          <w:sz w:val="28"/>
          <w:sz w:val="28"/>
          <w:szCs w:val="28"/>
          <w:rtl w:val="true"/>
          <w:lang w:bidi="ar-SA"/>
        </w:rPr>
        <w:t>أَهْلَهَا وَ وُلَاتَهَا وَ لَمْ يَعْرِفْ لَنَا وَلَايَةً وَ لَمْ يَنْصِبْ لَنَا عَدَاوَةً فَإِنَّ ذَلِكَ مُسْلِمٌ مُسْتَضْعَفٌ يُرْجَى لَهُ رَحْمَةُ اللَّهِ وَ يُتَخَوَّفُ عَلَيْهِ ذُنُوبُه</w:t>
      </w:r>
      <w:r>
        <w:rPr>
          <w:rFonts w:eastAsia="Amiri" w:cs="Amiri" w:ascii="Amiri" w:hAnsi="Amiri"/>
          <w:color w:val="111111"/>
          <w:sz w:val="28"/>
          <w:szCs w:val="28"/>
          <w:rtl w:val="true"/>
          <w:lang w:bidi="ar-SA"/>
        </w:rPr>
        <w:t>»</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به حضرت عرض کرد اگر امر این گونه است که می فرمایید هر آینه امّت رسول خدا صلی الله علیه واله اهل هلاکند مگر شما و شیعیان شما پس حضرت به اشعث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حق به خدا سوگند با من است ای پسر قیس چنان چه گفتم و هلاک نخواهند شد از امّت مگر کسانی که ناکث، مکابر، انکار کنندۀ حق ما، کسانی که با ما دشمنی می کنند پس کسی که به توحید تمسّک جوید و به رسول خدا صلی الله علیه واله و اسلام اقرار داشته باشد از این ملّت خارج نخواهد شد و هم چنین کسی که علیه ما ظلم نکند و پرچم عداوت بلند نکند و در خلافت ما شک نکند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التَّارِكُونَ لِوَلَايَةِ عَلِيٍّ، وَ الْمُنْكِرُونَ لِفَضْلِهِ، وَ الْمُضَاهُونَ أَعْدَاءَهُ خَارِجُونَ مِنَ الْإِسْلَامِ، مَنْ مَاتَ مِنْهُمْ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علیه واله لَقَدْ هَلَكَ الْمُبْغِضُونَ عَلِيّاً، وَ التَّارِكُونَ لِوَلَايَتِهِ، وَ الْمُنْكِرُونَ لِفَضْلِهِ، وَ الْمُضَاهُونَ أَعْدَاءَهُ، وَ إِنِّي لَأَجِدُ قَلْبِي سَلِيماً لِعَلِيٍّ، فَقَالَ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تَحَزَّزْتِ أَمَا إِنَّ اللَّهَ لا يَنْظُرُ إِلَيْهِمْ يَوْمَ الْقِيامَةِ وَ لَهُمْ عَذَابٌ أَلِيمٌ وَ لَا يُزَكِّيهِمْ وَ لَا يُكَلِّمُهُمْ يَوْمَ الْقِيَامَةِ، وَ لَهُمْ عَذابٌ أَلِيمٌ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سُلَيْمُ بْنُ قَيْسٍ سَمِعْتُ أَبَا الْحَسَنِ علیه السلام يُحَدِّثُنِي وَ يَقُولُ إِنَّ النَّبِيَّ صلی الله علیه واله قَالَ مَنْهُومَانِ لَا يَشْبَعَانِ مَنْهُومٌ فِي الدُّنْيَا لَا يَشْبَعُ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مَنْهُومٌ فِي الْعِلْمِ لَا يَشْبَعُ </w:t>
      </w:r>
    </w:p>
    <w:p>
      <w:pPr>
        <w:pStyle w:val="BookText"/>
        <w:rPr/>
      </w:pPr>
      <w:r>
        <w:rPr>
          <w:rFonts w:ascii="Amiri" w:hAnsi="Amiri" w:eastAsia="Amiri" w:cs="Amiri"/>
          <w:color w:val="111111"/>
          <w:sz w:val="28"/>
          <w:sz w:val="28"/>
          <w:szCs w:val="28"/>
          <w:rtl w:val="true"/>
          <w:lang w:bidi="ar-SA"/>
        </w:rPr>
        <w:t>مِنْهُ فَمَنِ اقْتَصَرَ مِنَ الدُّنْيَا عَلَى مَا أَحَلَّ اللَّهُ لَهُ سَلِمَ وَ مَنْ تَنَاوَلَهَا مِنْ غَيْرِ حِلِّهَا هَلَكَ إِلَّا أَنْ يَتُوبَ وَ يُرَاجِعَ وَ مَنْ أَخَذَ الْعِلْمَ مِنْ أَهْلِهِ وَ عَمِلَ بِهِ نَجَا وَ مَنْ أَرَادَ بِهِ الدُّنْيَا هَلَكَ وَ هُوَ حَظُّهُ وَ الْعُلَمَاءُ عَالِمَانِ عَالِمٌ عَمِلَ بِعِلْمِهِ فَهُوَ نَاجٍ وَ عَالِمٌ تَارِكٌ لِعِلْمِهِ فَهُوَ هَالِك</w:t>
      </w:r>
      <w:r>
        <w:rPr>
          <w:rFonts w:eastAsia="Amiri" w:cs="Amiri" w:ascii="Amiri" w:hAnsi="Amiri"/>
          <w:color w:val="111111"/>
          <w:sz w:val="28"/>
          <w:szCs w:val="28"/>
          <w:rtl w:val="true"/>
          <w:lang w:bidi="ar-SA"/>
        </w:rPr>
        <w:t>»</w:t>
      </w:r>
      <w:r>
        <w:rPr>
          <w:rStyle w:val="FootnoteAnchor"/>
          <w:rtl w:val="true"/>
        </w:rPr>
        <w:footnoteReference w:id="911"/>
      </w:r>
      <w:r>
        <w:rPr>
          <w:rFonts w:ascii="IRNazanin" w:hAnsi="IRNazanin" w:eastAsia="IRNazanin"/>
          <w:color w:val="111111"/>
          <w:sz w:val="28"/>
          <w:sz w:val="28"/>
          <w:szCs w:val="28"/>
          <w:rtl w:val="true"/>
          <w:lang w:bidi="fa-IR"/>
        </w:rPr>
        <w:t>دو حریص و گرسنه سیر نخواهند شد حریص دنیا و حریص علم پس کسی که از دنیا به آن چه خداوند حلال کرد اکتفا کند سالم ماند و نجات یافت و کسی که غیر از آن از دنیا بخواهد هلاک خواهد شد مگر این که توبه کند و برگردد و حریص علم هم اگر علم را از اهلش بیاموزد و به آن عمل کند نجات پیدا کرده است؛ ولی اگر کسی با علم دنیا را اراده کند بهره اش همان است و علما دو دسته هستند دسته ای به علم خود عمل می کنند که اهل نجاتند و دسته ای که عامل نیستند پس اهل هلاکت هستند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 در حکمتی به فرزند خود دربارۀ دنیا هشدار می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الدُّنْيَا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فِيهَا عَالَمٌ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سَفِينَتَكَ فِيهَا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شِرَاعَهَا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زَادَكَ فِيهَا تَقْوَى اللَّهِ، فَإِنْ نَجَوْتَ فَبِرَحْمَةِ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هَلَكْتَ فَبِذُنُوبِك</w:t>
      </w:r>
      <w:r>
        <w:rPr>
          <w:rFonts w:eastAsia="Amiri" w:cs="Amiri" w:ascii="Amiri" w:hAnsi="Amiri"/>
          <w:color w:val="111111"/>
          <w:sz w:val="28"/>
          <w:szCs w:val="28"/>
          <w:rtl w:val="true"/>
          <w:lang w:bidi="ar-SA"/>
        </w:rPr>
        <w:t>»</w:t>
      </w:r>
      <w:r>
        <w:rPr>
          <w:rStyle w:val="FootnoteAnchor"/>
          <w:rtl w:val="true"/>
        </w:rPr>
        <w:footnoteReference w:id="912"/>
      </w:r>
      <w:r>
        <w:rPr>
          <w:rFonts w:ascii="IRNazanin" w:hAnsi="IRNazanin" w:eastAsia="IRNazanin"/>
          <w:color w:val="111111"/>
          <w:sz w:val="28"/>
          <w:sz w:val="28"/>
          <w:szCs w:val="28"/>
          <w:rtl w:val="true"/>
          <w:lang w:bidi="fa-IR"/>
        </w:rPr>
        <w:t>ای پسرم همانا دنیا دریای عمیقی است که انسان های زیادی را در خود غرق کرده است پس بر تو باد به ساختن کشتی که در آن ایمان قرار دهی و بادبانش را توکّل قرار ده و توشه خود را درآن تقوی الهی قرار ده پس اگر نجات یافتی به رحمت خداست و اگر هلاک شدی پس بدان به خاطر گناهان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حسد</w:t>
      </w:r>
    </w:p>
    <w:p>
      <w:pPr>
        <w:pStyle w:val="BookText"/>
        <w:rPr/>
      </w:pPr>
      <w:r>
        <w:rPr>
          <w:rFonts w:ascii="Amiri" w:hAnsi="Amiri" w:eastAsia="Amiri" w:cs="Amiri"/>
          <w:color w:val="111111"/>
          <w:sz w:val="28"/>
          <w:sz w:val="28"/>
          <w:szCs w:val="28"/>
          <w:rtl w:val="true"/>
          <w:lang w:bidi="ar-SA"/>
        </w:rPr>
        <w:t>قَالَ الصَّادِقُ علیه السلام الْحَاسِدُ يُضِرُّ بِنَفْسِهِ قَبْلَ أَنْ يُضِرَّ بِالْمَحْسُودِ كَإِبْلِيسَ أَوْرَثَ بِحَسَدِهِ لِنَفْسِهِ اللَّعْنَةَ وَ لِآدَمَ علیه السلام الِاجْتِبَاءَ وَ الْهُدَى وَ الرَّفْعَ إِلَى مَحَلِّ حَقَائِقِ الْعَهْدِ وَ الِاصْطِفَاءَ فَكُنْ مَحْسُوداً وَ لَا تَكُنْ حَاسِداً فَإِنَّ مِيزَانَ الْحَاسِدِ أَبَداً خَفِيفٌ بِثِقْلِ مِيزَانِ الْمَحْسُودِ وَ الرِّزْقُ مَقْسُومٌ فَمَا ذَا يَنْفَعُ الْحَسَدُ الْحَاسِدَ وَ مَا ذَا يَضُرُّ الْمَحْسُودَ الْحَسَدُ وَ الْحَسَدُ أَصْلُهُ مِنْ عَمَى الْقَلْبِ وَ الْجُحُودِ بِفَضْلِ اللَّهِ تَعَالَى وَ هُمَا جَنَاحَانِ لِلْكُفْرِ وَ بِالْحَسَدِ وَقَعَ ابْنُ آدَمَ فِي حَسْرَةِ الْأَبَدِ وَ هَلَكَ مَهْلَكاً لَا يَنْجُو مِنْهُ أَبَداً وَ لَا تَوْبَةَ لِلْحَاسِدِ لِأَنَّهُ مُسْتَمِرٌّ عَلَيْهِ مُعْتَقِدٌ بِهِ مَطْبُوعٌ فِيهِ يَبْدُو بِلَا مُعَارِضٍ مُضِرٍّ لَهُ وَ لَا سَبَبٍ وَ الطَّبْعُ لَا يَتَغَيَّرُ مِنَ الْأَصْلِ وَ إِنْ عُولِج</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 xml:space="preserve">انسان حسود جز این که به خود ضرر بزند نفع دیگری نمی برد مثل ابلیس که با حسادتش نسبت به آدم لعنت خداوند را به ارث برده است پس هرگز حسود نباش؛ چرا که ترازوی حسود در مقابل محسود همیشه سبک است و رزق هم تقسیم شده است و حسد اصلش از کوری قلب و انکار فضل خداوند است و این دو بال برای کفرند و به واسطه حسد است که فرزند آدم در حسرت ابدی فرو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تن</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كَانَ أَمِيرُ الْمُؤْمِنِينَ علیه السلام يَدْعُو عِنْدَ الِاسْتِسْقَاءِ بِهَذَا الدُّعَاءِ يَقُولُ يَا مُغِيثَنَا وَ مُعِينَنَا عَلَى دِينِنَا وَ دُنْيَانَا بِالَّذِي تَنْشُرُ عَلَيْنَا مِنَ الرِّزْقِ نَزَلَ بِنَا نَبَأٌ عَظِيمٌ لَا يَقْدِرُ عَلَى تَفْرِيجِهِ غَيْرُ مُنْزِلِهِ عَجِّلْ عَلَى الْعِبَادِ فَرَجَهُ فَقَدْ أَشْرَفَتِ الْأَبْدَانُ عَلَى الْهَلَاكِ فَإِذَا هَلَكَتِ الْأَبْدَانُ هَلَكَ الدِّينُ يَا دَيَّانَ الْعِبَادِ وَ مُقَدِّرَ أُمُورِهِمْ بِمَقَادِيرِ أَرْزَاقِهِمْ لَا تَحُلْ بَيْنَنَا </w:t>
      </w:r>
    </w:p>
    <w:p>
      <w:pPr>
        <w:pStyle w:val="BookText"/>
        <w:rPr/>
      </w:pPr>
      <w:r>
        <w:rPr>
          <w:rFonts w:ascii="Amiri" w:hAnsi="Amiri" w:eastAsia="Amiri" w:cs="Amiri"/>
          <w:color w:val="111111"/>
          <w:sz w:val="28"/>
          <w:sz w:val="28"/>
          <w:szCs w:val="28"/>
          <w:rtl w:val="true"/>
          <w:lang w:bidi="ar-SA"/>
        </w:rPr>
        <w:t>وَ بَيْنَ رِزْقِك</w:t>
      </w:r>
      <w:r>
        <w:rPr>
          <w:rFonts w:eastAsia="Amiri" w:cs="Amiri" w:ascii="Amiri" w:hAnsi="Amiri"/>
          <w:color w:val="111111"/>
          <w:sz w:val="28"/>
          <w:szCs w:val="28"/>
          <w:rtl w:val="true"/>
          <w:lang w:bidi="ar-SA"/>
        </w:rPr>
        <w:t>»</w:t>
      </w:r>
      <w:r>
        <w:rPr>
          <w:rStyle w:val="FootnoteAnchor"/>
          <w:rtl w:val="true"/>
        </w:rPr>
        <w:footnoteReference w:id="914"/>
      </w:r>
      <w:r>
        <w:rPr>
          <w:rFonts w:ascii="IRNazanin" w:hAnsi="IRNazanin" w:eastAsia="IRNazanin"/>
          <w:color w:val="111111"/>
          <w:sz w:val="28"/>
          <w:sz w:val="28"/>
          <w:szCs w:val="28"/>
          <w:rtl w:val="true"/>
          <w:lang w:bidi="fa-IR"/>
        </w:rPr>
        <w:t>حضرت امیر علیه السلام هنگام طلب باران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بدن ها در آستانۀ هلاکتند و وقتی بدن ها هلاک شوند دین هلاک می شود ای جزا دهندۀ بندگان و ای مقدّر کنندۀ تقدیرهای بندگان در رزق بین ما و رزق خود پرده میفکن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تکبّر</w:t>
      </w:r>
    </w:p>
    <w:p>
      <w:pPr>
        <w:pStyle w:val="BookText"/>
        <w:rPr/>
      </w:pPr>
      <w:r>
        <w:rPr>
          <w:rFonts w:ascii="Amiri" w:hAnsi="Amiri" w:eastAsia="Amiri" w:cs="Amiri"/>
          <w:color w:val="111111"/>
          <w:sz w:val="28"/>
          <w:sz w:val="28"/>
          <w:szCs w:val="28"/>
          <w:rtl w:val="true"/>
          <w:lang w:bidi="ar-SA"/>
        </w:rPr>
        <w:t xml:space="preserve">ثُمَّ قَالَ رَسُولُ اللَّهِ 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اللَّهَ إِبْلِيسُ، فَهَلَكَ لِمَا كَانَ مَعْصِيَتُهُ بِالْكِبْرِ عَلَى آدَمَ وَ عَصَى اللَّهَ آدَمُ بِأَكْلِ الشَّجَرَةِ، فَسَلِمَ وَ لَمْ يَهْلِكْ لِمَا لَمْ يُقَارِنْ بِمَعْصِيَتِهِ التَّكَبُّرَ عَلَى مُحَمَّدٍ وَ آلِهِ الطَّيِّبِينَ علیهم السلام ، وَ ذَلِكَ أَنَّ اللَّهَ تَعَالَى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عَصَانِي فِيكَ إِبْلِيسُ، وَ تَكَبَّرَ عَلَيْكَ فَهَلَكَ، وَ لَوْ تَوَاضَعَ لَكَ بِأَمْرِي، وَ عَظَّمَ عِزَّ جَلَالِي لَأَفْلَحَ كُلَّ الْفَلَاحِ كَمَا أَفْلَحْتَ، وَ أَنْتَ عَصَيْتَنِي بِأَكْلِ الشَّجَرَةِ، وَ بِالتَّوَاضُعِ لِمُحَمَّدٍ وَ آلِ مُحَمَّدٍ تُفْلِحُ كُلَّ الْفَلَاحِ، وَ تَزُولُ عَنْكَ وَصْمَةُ الذِّلَّةِ فَادْعُنِي بِمُحَمَّدٍ وَ آلِهِ الطَّيِّبِينَ لِذَلِكَ</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استبدال</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تَزُولُوا عَنِ الْحَقِّ وَ وَلَايَةِ أَهْلِ الْحَقِّ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اسْتَبْدَلَ بِنَا هَلَكَ وَ مَنِ اتَّبَعَ أَمْرَنَا لَحِقَ وَ مَنْ سَلَكَ غَيْرَ طَرِيقِنَا غَرِقَ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لِمُحِبِّينا أفواج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رَحْمَةِ اللَّهِ وَ إِنَّ لِمُبْغِضِينَا أفواج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طَرِيقُنَا الْقَصْدُ وَ فِي أَمْرِنَا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الْجَنَّةِ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شِيعَتِنَا كَمَا يُرَى الْكَوْكَبُ الدُّرِّيُّ فِي السَّمَاءِ لَا يَضِلُّ مَنِ اتَّبَعَنَا وَ لَا يَهْتَدِي مَنْ أَنْكَرَنَا وَ لَا يَنْجُو مَنْ أَعَانَ عَلَيْنَا؛ هر کس </w:t>
      </w:r>
    </w:p>
    <w:p>
      <w:pPr>
        <w:pStyle w:val="BookText"/>
        <w:rPr/>
      </w:pPr>
      <w:r>
        <w:rPr>
          <w:rFonts w:ascii="IRNazanin" w:hAnsi="IRNazanin" w:eastAsia="IRNazanin"/>
          <w:color w:val="111111"/>
          <w:sz w:val="28"/>
          <w:sz w:val="28"/>
          <w:szCs w:val="28"/>
          <w:rtl w:val="true"/>
          <w:lang w:bidi="fa-IR"/>
        </w:rPr>
        <w:t xml:space="preserve">حق ما را مبدّل کند هلاک شد و هر کسی که از امر ولایت ما تبعیّت کرد به ما ملحق شد و هر کس راهی غیر از راه ما را پیمود غرق شد </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 عَنْ رَجُلٍ عَنْ أَبِي الْمَغْرَاءِ عَنْ ذَرِيحٍ عَنْ أَبِي حَمْزَةَ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الْإِمَامُ الْمَفْرُوضُ طَاعَتُهُ مَنْ جَحَدَهُ مَاتَ يَهُودِيّاً أَوْ نَصْرَانِيّاً وَ اللَّهِ مَا تَرَكَ اللَّهُ الْأَرْضَ مُنْذُ قَبَضَ اللَّهُ آدَمَ إِلَّا وَ فِيهَا إِمَامٌ يُهْتَدَى بِهِ إِلَى اللَّهِ حُجَّةً عَلَى الْعِبَادِ مَنْ تَرَكَهُ هَلَكَ وَ مَنْ لَزِمَهُ نَجَا حَقّاً عَلَى اللَّهِ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شِيعَتَنَا آخذين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بِحُجْزَتِنَا مَنْ فَارَقَنَا هَلَكَ وَ مَنِ اتَّبَعَنَا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بِنَا وَ التَّارِكُ لِوَلَايَتِنَا كَافِرٌ وَ الْمُتَّبِعُ لِوَلَايَتِنَا مُؤْمِنٌ لَا يُحِبُّنَا كَافِرٌ وَ لَا يُبْغِضُنَا مُؤْمِنٌ وَ مَنْ مَاتَ وَ هُوَ مُحِبُّنَا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أَنْ يَبْعَثَهُ مَعَنَا نَحْنُ نُورٌ لِمَنْ تَبِعَنَا وَ هُدًى لِمَنِ اقْتَدَى بِنَا وَ مَنْ ر َغِبَ عَنَّا فَلَيْسَ مِنَّا وَ مَنْ لَمْ يَكُنْ مِنَّا فَلَيْسَ مِنَ الْإِسْلَامِ فِي شَيْ‌ء</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نفس امّاره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إِلَيْكَ أَشْكُو نَفْساً بِالسُّوءِ أَمَّارَةً وَ إِلَى اَلْخَطِيئَةِ مُبَادِرَةً وَ بِمَعَاصِيكَ مُولَعَةً وَ بِسَخَطِكَ مُتَعَرِّضَةً تَسْلُكُ بِي مَسَالِكَ اَلْمَهَالِكِ وَ تَجْعَلُنِي عِنْدَكَ أَهْوَنَ هَالِكٍ كَثِيرَةَ اَلْعِلَلِ طَوِيلَةَ اَلْأَمَلِ إِنْ مَسَّهَا اَلشَّرُّ تَجْزَعُ</w:t>
      </w:r>
      <w:r>
        <w:rPr>
          <w:rFonts w:eastAsia="Amiri" w:cs="Amiri" w:ascii="Amiri" w:hAnsi="Amiri"/>
          <w:color w:val="111111"/>
          <w:sz w:val="28"/>
          <w:szCs w:val="28"/>
          <w:rtl w:val="true"/>
          <w:lang w:bidi="ar-SA"/>
        </w:rPr>
        <w:t>»</w:t>
      </w:r>
      <w:r>
        <w:rPr>
          <w:rStyle w:val="FootnoteAnchor"/>
          <w:rtl w:val="true"/>
        </w:rPr>
        <w:footnoteReference w:id="919"/>
      </w:r>
      <w:bookmarkStart w:id="159" w:name="pg9469_8094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0" w:name="__RefHeading___Toc6152172_2870459653"/>
      <w:bookmarkStart w:id="161" w:name="_Toc54"/>
      <w:bookmarkEnd w:id="159"/>
      <w:bookmarkEnd w:id="160"/>
      <w:r>
        <w:rPr>
          <w:rtl w:val="true"/>
        </w:rPr>
        <w:t>فهرست منابع</w:t>
      </w:r>
      <w:bookmarkEnd w:id="16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ابن ابی الحدید، عبدالحمید بن هبةالله، شرح نهج البلاغه،قم، مکتبة آیةالله العظمی المرعشی،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محمدبن علی، عیون اخبار الرضا علیه السلام ، قم، انتشارات دارالکتب الاسلامیه،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محمدبن علی، کمال الدین و تمام النعمة، قم، دارالحدیث،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محمدبن علی، مناقب آل ابی طالب علیه السلام ، قم، انتشارات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رضی الدین ابی القاسم، الطرائف فی معرفة مذاهب الطوائف،قم، نشر خیام،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فارس، احمد بن فارس، مقاییس اللغة، مکتب الإعلام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اسماعیل بن عمر، البدایة و النهایة، بیروت، لبنان، دارالفکر،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مشهدی، محمدبن جعفر قیومی، قیومی اصفهانی، جواد،المزار الکبیر، قم، موسسة النشر الإسلامی، </w:t>
      </w:r>
      <w:r>
        <w:rPr>
          <w:rFonts w:eastAsia="IRNazanin" w:cs="IRNazanin"/>
          <w:color w:val="111111"/>
          <w:sz w:val="28"/>
          <w:szCs w:val="28"/>
          <w:lang w:bidi="fa-IR"/>
        </w:rPr>
        <w:t>1419</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معروف، محمدبن عبدالخالق، کنز اللغات، تهران، انتشارات مرتضوی،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مختف، لوط بن یحیی ازدی،مقتل الحسین علیه السلام ، قم، انتشارات دارالهدی لاحیاء التراث الاسلامی،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قم، نشر شریف الرضی،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عباد، المحیط فی اللغة، تحقیق محمد حسن آل یاسین، لبنان، بیروت، نشر عالم الکتب</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 تفسیر منسوب امام حسن عسکری علیه السلام ، بی جا، نشر بنی الزهرا،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 علی بن الحسین، قم، تشر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،مصباح الشریعة، تهران، انتشارات پیام حق،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 رازی، محمدبن عمر، التفسیر الکبیر،بیروت لبنان، دار إحیاء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محمود بن عبدالله، روح المعانی، لبنان، بیروت، دار احیا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بحرانی، سیدهاشم، البرهان فی تفسیر القرآن، قم، انتشارات بیناد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عبدالله بن نورالله، عوالم العلوم و المعارف، قم، موسسه الامام المهدی عجل الله تعالی فرجه الشریف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بدرالدین، محمدبن بهادر، البرهان فی علوم القرآن، لبنان، بیروت، دارالمعرفة،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خالد، المحاسن، قم، دارالحدیث،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 سیدابراهیم، تفسیر جامع قرآن، قم، انتشارات عصر ظهور،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بقلی شیرازی، شیخ روزبهان، کشف الاسرار و مکاشفات الانوار، تهران، انتشارات مولی،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بکری، ابوالحسن بن عبدالله، الانوار فی مولد النبی محمد صلی الله علیه واله ، قم، انتشارات مکتبة الحیدریة،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علوم و فرهنگ اسلام، دایرة المعارف قرآن کریم، قم، بوستان کتاب،</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غررالحکم و دررالکلم، قم، نشر دارالحدیث،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جزایری، سید نعمت الله، النورالمبین فی قصص الانبیاو المرسلین، قم، آسیانا،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علامه محمدتقی، شرح نهج البلاغه، قم، 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هدایت در قرآن، قم، مؤسسه إسرا،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محمدبن حسن، کلیات حدیث قدسی، ترجمه فیضی، کریم، تشر طلیعه سبز،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 عاملی، محمدبن حسن، وسائل الشیعة،قم، انتشارات کتابچی،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ابن شعبه، تحف العقول عن آل الرسول صلی الله علیه واله ، قم، دارالحدیث،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طهرانی، سیدمحمدحسین، امام شناسی، مشهد، مؤسسۀ علوم و معارف 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طهرانی، سیدمحمدحسین، انوارملکوت، قم، نشر اندیشه،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حکیمی، محمدرضا، الحیاة، ترجمه آرام، احمد، قم،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محمد، المحتضر، قم، المکتبة الحیدریة،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حمیری، نشوان بن سعید، شمس العلوم، مصحح، عمری، حسین، دمشق، سوریه، دارالفکر،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حویزی، عبدعلی بن جمعه، تفسیر نورالثقلین، تهران، نشر نوید اسلام،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خویی، حبیب الله، منهاج البراعة، قم، نشر المکتبة الاسلامیة،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فرهنگ دهخدا، تهران،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حسن بن محمد، ارشاد القلوب، قم، دارالحدیث،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راغب اصفهانی، حسین بن محمد، الفردان فی غریب القرآن، دمشق، دارالقلم،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محمد بن عمر، تفسیر کشاف، تهران، انتشارات ققنوس،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محمود بن عمر، الفائق فی غریب الحدیث، مصر، قاهره، داراحیاالکتب العربیه،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زینی دجلان، احمد، اسنی المطالب فی بخاه ابی طالب، انتشارات عطار،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ملاهادی، شرح جوشن کبیر، مترجم، شیخ الاسلامی، علی، انتشارات نوید اسلام،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علی بن موسی، اقبال الاعمال، قم، انتشارات سماء قلم،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سیدبن طاووس حلی، سیدعلی جمال الاسبوع، قم، انتشارات شریف الرضی،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سیلم بن قیس هلالی، کتاب سلیم بن قیس، تهران، مؤسسه بعثت،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بهاءالدی محمد عاملی، مفتاح الفلاح، انتشارات حکمت،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محمدبن علی بن بابویه، خصال، قم، کتابچی،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محمدبن علی بن بابویه، من لایحضره الفقیه، قم، النشرالاسلامی،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الارشاد، قم، انتشارات فرهنگ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اسماعیل بن عباد، دیوان صاحب بن عباد، بیروت، لبنان، دارالقلم،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صبحی صالح، نهج البلاغه، مشهد، مجمع البحوث الاسلامیه العتبة الرضویه المقدسة،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محمدبن حسن، بصائر الدرجات، قم، انتشارات زائر،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سیدمحمدحسین، تفسیر المیزان، مترجم موسوی محمدباقر، قم، جامعه مدرسین،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احمدبن علی، احتجاجات طبرسی، قم، دارالاسوة،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تهران، نشر حبیب،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فضل بن حسن، تفسیر مجمع البیان، بیروت، لبنان، دارالمعرفة،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آملی، محمدبن جریر، تاریخ طبری،تهران، انتشارات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محب الدین، احمد بن عبدالله، ریاض النضرة، بیروت، لبنان، دارالغرب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طریحی، فخرالدین بن محمد، مجمع البحرین، تحقیق، احمدالحسینی، تهران، نشر مرتضوی،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محمدبن حسن، امالی طوسی، اندیشه هادی،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محمدبن حسن، مصباح المتهجد، لبنان، بیروت، موسسۀ فقه الشیعه،</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بن ابراهیم کوفی، محمدکاظم، تفسیر فرات کوفی، قم، انتشارات دلیل 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فراهیدی، خلیل بن احمد، العین، انتشارات دارالهجرة،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محمدبن شاه مرتضی، المحجة البیضاء، قم، نشرحسنین،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محمدحسن، الوافی، اصفهان، عطر عترت،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ملامحسن، تفسیر صافی، تهران، مکتبة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ملامحسن، علم الیقین فی اصول الدین، تهران، نشر به دید،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ملامحسن، نوادرالاخبار،قم، انتشارات دلیل ما،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احمد بن محمد، مصباح المنیر فی غریب الشرح الکبیر، لبنان، بیروت، نشر المکتبة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قریشی علی اکبر، قاموس قرآن، تهران، دارالکتب الاسلامیه،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محمدبن محمدرضا،مصحح،حسین درگاهی، تفسیرکنز الدقائق، نشر شمس الضحی،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مفاتیح الجنان، قم، الهادی،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تقی الدین ابراهیم بن حسن، البلد الامین، تهران، مؤسسه الاعلمی للمطبوعات،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محمدبن یعقوب،اصول کافی، تهران، انتشارات دارالثقلین،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اهوازی، حسین بن سعید، الزهد، قم، المطبعة العلمیة،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 اشتری، ابی الحسین ورام، تنبیه الخواطر و نزهة النواظر، تهران، دارالکتب الاسلامیه،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محمدتقی، بحارالانوار، قم، نشراسلامیه،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محمدتقی، زاد المعاد، لبنان، بیروت، نشر موسسة الاعلمی للمطبوعات،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میرزا حسین، مستدرک الوسائل الشیعة، قم، موسسة آلالبیت علیه السلام لاحیاء التراث،</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سیدجلال الدین، تمیمی آمدی، عبدالواحد، شرح غررالحکم، تهران،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محمدی ری شهری، محمد، اهل بیت فی الکتاب و السنة، 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قم، دارالحدیث،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محمودی، ضیاء الدین، اصول ستة عشر، قم، مؤسسۀ اهلالبیت علیهم السلام ،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مرتضوی، سیدضیاء، دانشنامه امام خمینی رحمة الله ،تهران، مؤسسه تنظیم و نشر آثار امام خمینی،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مشکینی اردبیلی، علی، قصارالجمل، قم، دارالحدیث،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مرکز نشر آثار علامه مصطفوی،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معلوف، لوییس، المنجد فی اللغة، قم، تشر ذوی القربی،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فرهنگ معین، تهران، نشر زرین،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محمدبن محمد، امالی مفید، قم، نشر آدینه سبز،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انتشارات دارالکتب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مناع بن خلیل القطان، مباحث فی علوم القرآن، لبنان، بیروت، مکتبة المعارف،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مهیار، رضا، فرهنگ ابجدی،تهران، انتشارات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آل البیت علیه السلام لإحیاء التراث، الفقه المنسوب للامام الرضا علیه السلام ، قم، موسسه آل البیت،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نباطی بیاضی، علی بن یونس، الصراط المستقیم الی مستحقی التقدیم، قم، تشر مرتضوی،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نجاح الطائی، تفسیر اهل البیت علیهم السلام ، قم، دارالهدی لإحیاء التراث،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محمد، ابن حیون، دعائم الاسلام، قم، موسسة آلالبیت علیهم السلام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اصغر، اخلاق، اصفهان، دفتر تبلیغات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تاریخ یعقوبی، لبنان،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المقاييس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دربعضی نسخ، السبیل الاعظم نیامده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السيد الشريف الرضي،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راهنماشناسی، درس نوزدهم،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کفعمى،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ذیل ماده نبأ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العربیة المعاصرة،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کنز اللغات،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فی اصول الدین،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جوشن کبیر،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فى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کریم، مدخل بهشت،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و الأحوال من الآیات و الأخبار و الأقوال،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ذیل ماده حق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خَیْرٌ بِخَیْرٍ بَعْدَهُ النّارُ و ما شَرٌّ بِشَرٍّ بَعْدَهُ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حکمت</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امین الله، مفاتیح الجنان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ذیل ماده رغب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ماده رغب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سوه حج،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الاارشاد،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کِتَابُ اَلصَّلاَة، بَابُ اَلصَّلاَةِ فِی طَلَبِ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قصارالجمل،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واله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غایه المرام،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به نقل از امالى صدوق،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مستدرک الوسایل،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بصایرالدرجات،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دعای بیستم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الجامع، ح</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طبع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پانزدهم،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8044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علیه السلام ،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المعجم الكبیر،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المستدرك على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في مولد النّبی صلی الله علیه واله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تحقيق 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 ودواء کلام العرب من الکلوم،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ماده طاعت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أمالی الصدوق،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جعفری،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ذیل ماده قصد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عطیه اندلسی، عبدالحق بن غالب، المحرر الوجیز فی تفسیر الکتاب العزیز، تحقیق، عبدالشافی محمد، عبدالسلام،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بیروت، دارالکتب العلمیة، چاپ اول،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زمخشری، محمود، الکشاف عن حقائق غوامض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بیروت، دار الکتاب العربی، چاپ سوم،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فخرالدین رازی، ابوعبدالله محمد بن عمر، مفاتیح الغیب،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بیروت، دار احیاء التراث العربی، چاپ سوم،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 عطار، محمد بن ابراهیم، تذکرة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الوسطانی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محقق، جادر، محمد ادیب، مترجم، اصیلی وسطانی، محمد،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دمشق، دار المکتبی، چاپ اول،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ترجمه خسروی،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في مولد النّبی صلی الله علیه واله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فی علوم القرآن،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پژوهشی، معناشناسی واژه کتاب در قرآن بر پایه روابط همنشینی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آيه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قرآن، بروجردی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اول سوره تین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البضیاء،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359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دعای ابوحمز ثمالی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405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405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شانزدهم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ملکوت، علامه طهرانی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ابوحامد؛ شرح نهج البلاغه، جزء</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سوره حج،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اصغر هادی، دفتر تبلیغات اسلامی حوزه علمیه قم،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فلسفى،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ذیل ماده کفح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میزان الحکمة،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ماده نَفَعَ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الائمه،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البیت فی الکتاب والسنة،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دانشنامه قرآن و 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إلی مستحقی التقديم،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ماده وَصَلَ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حدیث قدسی،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مفردات راغب،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العسکری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ذیل ماده هدأ</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ذیل همین ماده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در قرآن،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خمینی قدس سره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30</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بحرانی، البرهان فی تفسیرالقرآن،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اهل بیت علیهم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عسکری،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مجلسی،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طباطبائی،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فتحاللّه،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حافظ جزرى،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شرح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آن‌جا تصحیفى روى داده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حافظ محبّ الدین طبرى،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الصاحب بن عبّاد،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ذیل ماده غنم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المبین فی قصص الأنبیاء و المرسلین، پیشین،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نسااء،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السته عشر ص</w:t>
      </w:r>
      <w:r>
        <w:rPr>
          <w:rFonts w:eastAsia="IRNazanin" w:cs="IRNazanin"/>
          <w:b w:val="false"/>
          <w:bCs w:val="false"/>
          <w:i w:val="false"/>
          <w:iCs w:val="false"/>
          <w:color w:val="333333"/>
          <w:sz w:val="20"/>
          <w:szCs w:val="20"/>
        </w:rPr>
        <w:t>215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الی الرضا علیه السلام ،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علیه السلام ،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87.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591</Pages>
  <Words>143168</Words>
  <Characters>553881</Characters>
  <CharactersWithSpaces>692363</CharactersWithSpaces>
  <Paragraphs>4379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2026-08-20T14:54:17Z</dcterms:created>
  <dc:creator>ghaemiyeh.com</dc:creator>
  <dc:description/>
  <dc:language>en-US</dc:language>
  <cp:lastModifiedBy/>
  <dcterms:modified xsi:type="dcterms:W3CDTF">2026-08-20T18:24:35Z</dcterms:modified>
  <cp:revision>1</cp:revision>
  <dc:subject/>
  <dc:title>سبل السلام</dc:title>
</cp:coreProperties>
</file>

<file path=docProps/custom.xml><?xml version="1.0" encoding="utf-8"?>
<Properties xmlns="http://schemas.openxmlformats.org/officeDocument/2006/custom-properties" xmlns:vt="http://schemas.openxmlformats.org/officeDocument/2006/docPropsVTypes"/>
</file>