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المقبولة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3413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53415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53417_2870459653">
            <w:r>
              <w:rPr>
                <w:webHidden/>
                <w:rStyle w:val="IndexLink"/>
                <w:rtl w:val="true"/>
              </w:rPr>
              <w:t>كلمة الناشر</w:t>
            </w:r>
            <w:r>
              <w:rPr>
                <w:rStyle w:val="IndexLink"/>
                <w:rtl w:val="true"/>
              </w:rPr>
              <w:tab/>
            </w:r>
            <w:r>
              <w:rPr>
                <w:rStyle w:val="IndexLink"/>
              </w:rPr>
              <w:t>10</w:t>
            </w:r>
          </w:hyperlink>
        </w:p>
        <w:p>
          <w:pPr>
            <w:pStyle w:val="Contents3"/>
            <w:tabs>
              <w:tab w:val="clear" w:pos="8459"/>
              <w:tab w:val="right" w:pos="9026" w:leader="dot"/>
            </w:tabs>
            <w:rPr/>
          </w:pPr>
          <w:hyperlink w:anchor="__RefHeading___Toc1753419_287045965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53421_2870459653">
            <w:r>
              <w:rPr>
                <w:webHidden/>
                <w:rStyle w:val="IndexLink"/>
                <w:rtl w:val="true"/>
              </w:rPr>
              <w:t>كلمة الناشر في الطبعة الأولى</w:t>
            </w:r>
            <w:r>
              <w:rPr>
                <w:rStyle w:val="IndexLink"/>
                <w:rtl w:val="true"/>
              </w:rPr>
              <w:tab/>
            </w:r>
            <w:r>
              <w:rPr>
                <w:rStyle w:val="IndexLink"/>
              </w:rPr>
              <w:t>14</w:t>
            </w:r>
          </w:hyperlink>
        </w:p>
        <w:p>
          <w:pPr>
            <w:pStyle w:val="Contents2"/>
            <w:tabs>
              <w:tab w:val="clear" w:pos="8743"/>
              <w:tab w:val="right" w:pos="9026" w:leader="dot"/>
            </w:tabs>
            <w:rPr/>
          </w:pPr>
          <w:hyperlink w:anchor="__RefHeading___Toc1753423_2870459653">
            <w:r>
              <w:rPr>
                <w:webHidden/>
                <w:rStyle w:val="IndexLink"/>
                <w:rtl w:val="true"/>
              </w:rPr>
              <w:t>ترجمة الناظم</w:t>
            </w:r>
            <w:r>
              <w:rPr>
                <w:rStyle w:val="IndexLink"/>
                <w:rtl w:val="true"/>
              </w:rPr>
              <w:tab/>
            </w:r>
            <w:r>
              <w:rPr>
                <w:rStyle w:val="IndexLink"/>
              </w:rPr>
              <w:t>18</w:t>
            </w:r>
          </w:hyperlink>
        </w:p>
        <w:p>
          <w:pPr>
            <w:pStyle w:val="Contents3"/>
            <w:tabs>
              <w:tab w:val="clear" w:pos="8459"/>
              <w:tab w:val="right" w:pos="9026" w:leader="dot"/>
            </w:tabs>
            <w:rPr/>
          </w:pPr>
          <w:hyperlink w:anchor="__RefHeading___Toc1753425_2870459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753427_2870459653">
            <w:r>
              <w:rPr>
                <w:webHidden/>
                <w:rStyle w:val="IndexLink"/>
                <w:rtl w:val="true"/>
              </w:rPr>
              <w:t>اسمه ونسبه</w:t>
            </w:r>
            <w:r>
              <w:rPr>
                <w:rStyle w:val="IndexLink"/>
                <w:rtl w:val="true"/>
              </w:rPr>
              <w:t>:</w:t>
              <w:tab/>
            </w:r>
            <w:r>
              <w:rPr>
                <w:rStyle w:val="IndexLink"/>
              </w:rPr>
              <w:t>19</w:t>
            </w:r>
          </w:hyperlink>
        </w:p>
        <w:p>
          <w:pPr>
            <w:pStyle w:val="Contents3"/>
            <w:tabs>
              <w:tab w:val="clear" w:pos="8459"/>
              <w:tab w:val="right" w:pos="9026" w:leader="dot"/>
            </w:tabs>
            <w:rPr/>
          </w:pPr>
          <w:hyperlink w:anchor="__RefHeading___Toc1753429_2870459653">
            <w:r>
              <w:rPr>
                <w:webHidden/>
                <w:rStyle w:val="IndexLink"/>
                <w:rtl w:val="true"/>
              </w:rPr>
              <w:t>ولادته</w:t>
            </w:r>
            <w:r>
              <w:rPr>
                <w:rStyle w:val="IndexLink"/>
                <w:rtl w:val="true"/>
              </w:rPr>
              <w:t>:</w:t>
              <w:tab/>
            </w:r>
            <w:r>
              <w:rPr>
                <w:rStyle w:val="IndexLink"/>
              </w:rPr>
              <w:t>19</w:t>
            </w:r>
          </w:hyperlink>
        </w:p>
        <w:p>
          <w:pPr>
            <w:pStyle w:val="Contents3"/>
            <w:tabs>
              <w:tab w:val="clear" w:pos="8459"/>
              <w:tab w:val="right" w:pos="9026" w:leader="dot"/>
            </w:tabs>
            <w:rPr/>
          </w:pPr>
          <w:hyperlink w:anchor="__RefHeading___Toc1753431_2870459653">
            <w:r>
              <w:rPr>
                <w:webHidden/>
                <w:rStyle w:val="IndexLink"/>
                <w:rtl w:val="true"/>
              </w:rPr>
              <w:t>مشايخه</w:t>
            </w:r>
            <w:r>
              <w:rPr>
                <w:rStyle w:val="IndexLink"/>
                <w:rtl w:val="true"/>
              </w:rPr>
              <w:t>:</w:t>
              <w:tab/>
            </w:r>
            <w:r>
              <w:rPr>
                <w:rStyle w:val="IndexLink"/>
              </w:rPr>
              <w:t>20</w:t>
            </w:r>
          </w:hyperlink>
        </w:p>
        <w:p>
          <w:pPr>
            <w:pStyle w:val="Contents3"/>
            <w:tabs>
              <w:tab w:val="clear" w:pos="8459"/>
              <w:tab w:val="right" w:pos="9026" w:leader="dot"/>
            </w:tabs>
            <w:rPr/>
          </w:pPr>
          <w:hyperlink w:anchor="__RefHeading___Toc1753433_2870459653">
            <w:r>
              <w:rPr>
                <w:webHidden/>
                <w:rStyle w:val="IndexLink"/>
                <w:rtl w:val="true"/>
              </w:rPr>
              <w:t>تلامذته</w:t>
            </w:r>
            <w:r>
              <w:rPr>
                <w:rStyle w:val="IndexLink"/>
                <w:rtl w:val="true"/>
              </w:rPr>
              <w:t>:</w:t>
              <w:tab/>
            </w:r>
            <w:r>
              <w:rPr>
                <w:rStyle w:val="IndexLink"/>
              </w:rPr>
              <w:t>21</w:t>
            </w:r>
          </w:hyperlink>
        </w:p>
        <w:p>
          <w:pPr>
            <w:pStyle w:val="Contents3"/>
            <w:tabs>
              <w:tab w:val="clear" w:pos="8459"/>
              <w:tab w:val="right" w:pos="9026" w:leader="dot"/>
            </w:tabs>
            <w:rPr/>
          </w:pPr>
          <w:hyperlink w:anchor="__RefHeading___Toc1753435_2870459653">
            <w:r>
              <w:rPr>
                <w:webHidden/>
                <w:rStyle w:val="IndexLink"/>
                <w:rtl w:val="true"/>
              </w:rPr>
              <w:t>مصنفاته</w:t>
            </w:r>
            <w:r>
              <w:rPr>
                <w:rStyle w:val="IndexLink"/>
                <w:rtl w:val="true"/>
              </w:rPr>
              <w:t>:</w:t>
              <w:tab/>
            </w:r>
            <w:r>
              <w:rPr>
                <w:rStyle w:val="IndexLink"/>
              </w:rPr>
              <w:t>21</w:t>
            </w:r>
          </w:hyperlink>
        </w:p>
        <w:p>
          <w:pPr>
            <w:pStyle w:val="Contents3"/>
            <w:tabs>
              <w:tab w:val="clear" w:pos="8459"/>
              <w:tab w:val="right" w:pos="9026" w:leader="dot"/>
            </w:tabs>
            <w:rPr/>
          </w:pPr>
          <w:hyperlink w:anchor="__RefHeading___Toc1753437_2870459653">
            <w:r>
              <w:rPr>
                <w:webHidden/>
                <w:rStyle w:val="IndexLink"/>
                <w:rtl w:val="true"/>
              </w:rPr>
              <w:t>وفاته</w:t>
            </w:r>
            <w:r>
              <w:rPr>
                <w:rStyle w:val="IndexLink"/>
                <w:rtl w:val="true"/>
              </w:rPr>
              <w:t>:</w:t>
              <w:tab/>
            </w:r>
            <w:r>
              <w:rPr>
                <w:rStyle w:val="IndexLink"/>
              </w:rPr>
              <w:t>24</w:t>
            </w:r>
          </w:hyperlink>
        </w:p>
        <w:p>
          <w:pPr>
            <w:pStyle w:val="Contents3"/>
            <w:tabs>
              <w:tab w:val="clear" w:pos="8459"/>
              <w:tab w:val="right" w:pos="9026" w:leader="dot"/>
            </w:tabs>
            <w:rPr/>
          </w:pPr>
          <w:hyperlink w:anchor="__RefHeading___Toc1753439_2870459653">
            <w:r>
              <w:rPr>
                <w:webHidden/>
                <w:rStyle w:val="IndexLink"/>
                <w:rtl w:val="true"/>
              </w:rPr>
              <w:t>عقبه</w:t>
            </w:r>
            <w:r>
              <w:rPr>
                <w:rStyle w:val="IndexLink"/>
                <w:rtl w:val="true"/>
              </w:rPr>
              <w:t>:</w:t>
              <w:tab/>
            </w:r>
            <w:r>
              <w:rPr>
                <w:rStyle w:val="IndexLink"/>
              </w:rPr>
              <w:t>24</w:t>
            </w:r>
          </w:hyperlink>
        </w:p>
        <w:p>
          <w:pPr>
            <w:pStyle w:val="Contents2"/>
            <w:tabs>
              <w:tab w:val="clear" w:pos="8743"/>
              <w:tab w:val="right" w:pos="9026" w:leader="dot"/>
            </w:tabs>
            <w:rPr/>
          </w:pPr>
          <w:hyperlink w:anchor="__RefHeading___Toc1753441_2870459653">
            <w:r>
              <w:rPr>
                <w:webHidden/>
                <w:rStyle w:val="IndexLink"/>
                <w:rtl w:val="true"/>
              </w:rPr>
              <w:t>مَا وَرَاءَ الطَّف</w:t>
            </w:r>
            <w:r>
              <w:rPr>
                <w:rStyle w:val="IndexLink"/>
                <w:rtl w:val="true"/>
              </w:rPr>
              <w:tab/>
            </w:r>
            <w:r>
              <w:rPr>
                <w:rStyle w:val="IndexLink"/>
              </w:rPr>
              <w:t>28</w:t>
            </w:r>
          </w:hyperlink>
        </w:p>
        <w:p>
          <w:pPr>
            <w:pStyle w:val="Contents3"/>
            <w:tabs>
              <w:tab w:val="clear" w:pos="8459"/>
              <w:tab w:val="right" w:pos="9026" w:leader="dot"/>
            </w:tabs>
            <w:rPr/>
          </w:pPr>
          <w:hyperlink w:anchor="__RefHeading___Toc1753443_2870459653">
            <w:r>
              <w:rPr>
                <w:webHidden/>
                <w:rStyle w:val="IndexLink"/>
                <w:rtl w:val="true"/>
              </w:rPr>
              <w:t>تحديد الحائر</w:t>
            </w:r>
            <w:r>
              <w:rPr>
                <w:rStyle w:val="IndexLink"/>
                <w:rtl w:val="true"/>
              </w:rPr>
              <w:tab/>
            </w:r>
            <w:r>
              <w:rPr>
                <w:rStyle w:val="IndexLink"/>
              </w:rPr>
              <w:t>28</w:t>
            </w:r>
          </w:hyperlink>
        </w:p>
        <w:p>
          <w:pPr>
            <w:pStyle w:val="Contents3"/>
            <w:tabs>
              <w:tab w:val="clear" w:pos="8459"/>
              <w:tab w:val="right" w:pos="9026" w:leader="dot"/>
            </w:tabs>
            <w:rPr/>
          </w:pPr>
          <w:hyperlink w:anchor="__RefHeading___Toc1753445_2870459653">
            <w:r>
              <w:rPr>
                <w:webHidden/>
                <w:rStyle w:val="IndexLink"/>
                <w:rtl w:val="true"/>
              </w:rPr>
              <w:t>الاستشفاء بالتربة الحسينية</w:t>
            </w:r>
            <w:r>
              <w:rPr>
                <w:rStyle w:val="IndexLink"/>
                <w:rtl w:val="true"/>
              </w:rPr>
              <w:tab/>
            </w:r>
            <w:r>
              <w:rPr>
                <w:rStyle w:val="IndexLink"/>
              </w:rPr>
              <w:t>30</w:t>
            </w:r>
          </w:hyperlink>
        </w:p>
        <w:p>
          <w:pPr>
            <w:pStyle w:val="Contents3"/>
            <w:tabs>
              <w:tab w:val="clear" w:pos="8459"/>
              <w:tab w:val="right" w:pos="9026" w:leader="dot"/>
            </w:tabs>
            <w:rPr/>
          </w:pPr>
          <w:hyperlink w:anchor="__RefHeading___Toc1753447_2870459653">
            <w:r>
              <w:rPr>
                <w:webHidden/>
                <w:rStyle w:val="IndexLink"/>
                <w:rtl w:val="true"/>
              </w:rPr>
              <w:t>زيارة الحسين علیه السلام من البلاد النائية</w:t>
            </w:r>
            <w:r>
              <w:rPr>
                <w:rStyle w:val="IndexLink"/>
                <w:rtl w:val="true"/>
              </w:rPr>
              <w:tab/>
            </w:r>
            <w:r>
              <w:rPr>
                <w:rStyle w:val="IndexLink"/>
              </w:rPr>
              <w:t>32</w:t>
            </w:r>
          </w:hyperlink>
        </w:p>
        <w:p>
          <w:pPr>
            <w:pStyle w:val="Contents3"/>
            <w:tabs>
              <w:tab w:val="clear" w:pos="8459"/>
              <w:tab w:val="right" w:pos="9026" w:leader="dot"/>
            </w:tabs>
            <w:rPr/>
          </w:pPr>
          <w:hyperlink w:anchor="__RefHeading___Toc1753449_2870459653">
            <w:r>
              <w:rPr>
                <w:webHidden/>
                <w:rStyle w:val="IndexLink"/>
                <w:rtl w:val="true"/>
              </w:rPr>
              <w:t>الاستنابة والتجهيز للزيارة والإعانة عليها</w:t>
            </w:r>
            <w:r>
              <w:rPr>
                <w:rStyle w:val="IndexLink"/>
                <w:rtl w:val="true"/>
              </w:rPr>
              <w:tab/>
            </w:r>
            <w:r>
              <w:rPr>
                <w:rStyle w:val="IndexLink"/>
              </w:rPr>
              <w:t>35</w:t>
            </w:r>
          </w:hyperlink>
        </w:p>
        <w:p>
          <w:pPr>
            <w:pStyle w:val="Contents3"/>
            <w:tabs>
              <w:tab w:val="clear" w:pos="8459"/>
              <w:tab w:val="right" w:pos="9026" w:leader="dot"/>
            </w:tabs>
            <w:rPr/>
          </w:pPr>
          <w:hyperlink w:anchor="__RefHeading___Toc1753451_2870459653">
            <w:r>
              <w:rPr>
                <w:webHidden/>
                <w:rStyle w:val="IndexLink"/>
                <w:rtl w:val="true"/>
              </w:rPr>
              <w:t>فائدة</w:t>
            </w:r>
            <w:r>
              <w:rPr>
                <w:rStyle w:val="IndexLink"/>
                <w:rtl w:val="true"/>
              </w:rPr>
              <w:t>:</w:t>
              <w:tab/>
            </w:r>
            <w:r>
              <w:rPr>
                <w:rStyle w:val="IndexLink"/>
              </w:rPr>
              <w:t>37</w:t>
            </w:r>
          </w:hyperlink>
        </w:p>
        <w:p>
          <w:pPr>
            <w:pStyle w:val="Contents3"/>
            <w:tabs>
              <w:tab w:val="clear" w:pos="8459"/>
              <w:tab w:val="right" w:pos="9026" w:leader="dot"/>
            </w:tabs>
            <w:rPr/>
          </w:pPr>
          <w:hyperlink w:anchor="__RefHeading___Toc1753453_2870459653">
            <w:r>
              <w:rPr>
                <w:webHidden/>
                <w:rStyle w:val="IndexLink"/>
                <w:rtl w:val="true"/>
              </w:rPr>
              <w:t>في ذِكر بعض ما له دخل في زيارة الحسي</w:t>
            </w:r>
            <w:r>
              <w:rPr>
                <w:rStyle w:val="IndexLink"/>
                <w:rtl w:val="true"/>
              </w:rPr>
              <w:t>-</w:t>
            </w:r>
            <w:r>
              <w:rPr>
                <w:rStyle w:val="IndexLink"/>
                <w:rtl w:val="true"/>
              </w:rPr>
              <w:t>ن علیه السلام مما لم يسبق ذِكره</w:t>
            </w:r>
            <w:r>
              <w:rPr>
                <w:rStyle w:val="IndexLink"/>
                <w:rtl w:val="true"/>
              </w:rPr>
              <w:tab/>
            </w:r>
            <w:r>
              <w:rPr>
                <w:rStyle w:val="IndexLink"/>
              </w:rPr>
              <w:t>38</w:t>
            </w:r>
          </w:hyperlink>
        </w:p>
        <w:p>
          <w:pPr>
            <w:pStyle w:val="Contents3"/>
            <w:tabs>
              <w:tab w:val="clear" w:pos="8459"/>
              <w:tab w:val="right" w:pos="9026" w:leader="dot"/>
            </w:tabs>
            <w:rPr/>
          </w:pPr>
          <w:hyperlink w:anchor="__RefHeading___Toc1753455_2870459653">
            <w:r>
              <w:rPr>
                <w:webHidden/>
                <w:rStyle w:val="IndexLink"/>
                <w:rtl w:val="true"/>
              </w:rPr>
              <w:t>فائدة في مدفن الرأس الشريف</w:t>
            </w:r>
            <w:r>
              <w:rPr>
                <w:rStyle w:val="IndexLink"/>
                <w:rtl w:val="true"/>
              </w:rPr>
              <w:tab/>
            </w:r>
            <w:r>
              <w:rPr>
                <w:rStyle w:val="IndexLink"/>
              </w:rPr>
              <w:t>39</w:t>
            </w:r>
          </w:hyperlink>
        </w:p>
        <w:p>
          <w:pPr>
            <w:pStyle w:val="Contents2"/>
            <w:tabs>
              <w:tab w:val="clear" w:pos="8743"/>
              <w:tab w:val="right" w:pos="9026" w:leader="dot"/>
            </w:tabs>
            <w:rPr/>
          </w:pPr>
          <w:hyperlink w:anchor="__RefHeading___Toc1753457_2870459653">
            <w:r>
              <w:rPr>
                <w:webHidden/>
                <w:rStyle w:val="IndexLink"/>
                <w:rtl w:val="true"/>
              </w:rPr>
              <w:t>أوجز الأنبیاء في مقتل السیدالشهدا</w:t>
            </w:r>
            <w:r>
              <w:rPr>
                <w:rStyle w:val="IndexLink"/>
                <w:rtl w:val="true"/>
              </w:rPr>
              <w:tab/>
            </w:r>
            <w:r>
              <w:rPr>
                <w:rStyle w:val="IndexLink"/>
              </w:rPr>
              <w:t>46</w:t>
            </w:r>
          </w:hyperlink>
        </w:p>
        <w:p>
          <w:pPr>
            <w:pStyle w:val="Contents3"/>
            <w:tabs>
              <w:tab w:val="clear" w:pos="8459"/>
              <w:tab w:val="right" w:pos="9026" w:leader="dot"/>
            </w:tabs>
            <w:rPr/>
          </w:pPr>
          <w:hyperlink w:anchor="__RefHeading___Toc1753459_287045965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753461_2870459653">
            <w:r>
              <w:rPr>
                <w:webHidden/>
                <w:rStyle w:val="IndexLink"/>
                <w:rtl w:val="true"/>
              </w:rPr>
              <w:t>فصلٌ في فضل البكاء والتباكي</w:t>
            </w:r>
            <w:r>
              <w:rPr>
                <w:rStyle w:val="IndexLink"/>
                <w:rtl w:val="true"/>
              </w:rPr>
              <w:tab/>
            </w:r>
            <w:r>
              <w:rPr>
                <w:rStyle w:val="IndexLink"/>
              </w:rPr>
              <w:t>59</w:t>
            </w:r>
          </w:hyperlink>
        </w:p>
        <w:p>
          <w:pPr>
            <w:pStyle w:val="Contents3"/>
            <w:tabs>
              <w:tab w:val="clear" w:pos="8459"/>
              <w:tab w:val="right" w:pos="9026" w:leader="dot"/>
            </w:tabs>
            <w:rPr/>
          </w:pPr>
          <w:hyperlink w:anchor="__RefHeading___Toc1753463_2870459653">
            <w:r>
              <w:rPr>
                <w:webHidden/>
                <w:rStyle w:val="IndexLink"/>
                <w:rtl w:val="true"/>
              </w:rPr>
              <w:t>فصلٌ في الولاية واشتراطها في جميع الأعمال</w:t>
            </w:r>
            <w:r>
              <w:rPr>
                <w:rStyle w:val="IndexLink"/>
                <w:rtl w:val="true"/>
              </w:rPr>
              <w:tab/>
            </w:r>
            <w:r>
              <w:rPr>
                <w:rStyle w:val="IndexLink"/>
              </w:rPr>
              <w:t>59</w:t>
            </w:r>
          </w:hyperlink>
        </w:p>
        <w:p>
          <w:pPr>
            <w:pStyle w:val="Contents3"/>
            <w:tabs>
              <w:tab w:val="clear" w:pos="8459"/>
              <w:tab w:val="right" w:pos="9026" w:leader="dot"/>
            </w:tabs>
            <w:rPr/>
          </w:pPr>
          <w:hyperlink w:anchor="__RefHeading___Toc1753465_2870459653">
            <w:r>
              <w:rPr>
                <w:webHidden/>
                <w:rStyle w:val="IndexLink"/>
                <w:rtl w:val="true"/>
              </w:rPr>
              <w:t xml:space="preserve">فصلٌ في قول الشعر فيهم </w:t>
            </w:r>
            <w:r>
              <w:rPr>
                <w:rStyle w:val="IndexLink"/>
                <w:rtl w:val="true"/>
              </w:rPr>
              <w:t>(</w:t>
            </w:r>
            <w:r>
              <w:rPr>
                <w:rStyle w:val="IndexLink"/>
                <w:rtl w:val="true"/>
              </w:rPr>
              <w:t>علیهم‌السلام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1753467_2870459653">
            <w:r>
              <w:rPr>
                <w:webHidden/>
                <w:rStyle w:val="IndexLink"/>
                <w:rtl w:val="true"/>
              </w:rPr>
              <w:t>فصلٌ في استحباب عقد المآتم وجملة من الآداب الشرعية</w:t>
            </w:r>
            <w:r>
              <w:rPr>
                <w:rStyle w:val="IndexLink"/>
                <w:rtl w:val="true"/>
              </w:rPr>
              <w:tab/>
            </w:r>
            <w:r>
              <w:rPr>
                <w:rStyle w:val="IndexLink"/>
              </w:rPr>
              <w:t>61</w:t>
            </w:r>
          </w:hyperlink>
        </w:p>
        <w:p>
          <w:pPr>
            <w:pStyle w:val="Contents3"/>
            <w:tabs>
              <w:tab w:val="clear" w:pos="8459"/>
              <w:tab w:val="right" w:pos="9026" w:leader="dot"/>
            </w:tabs>
            <w:rPr/>
          </w:pPr>
          <w:hyperlink w:anchor="__RefHeading___Toc1753469_2870459653">
            <w:r>
              <w:rPr>
                <w:webHidden/>
                <w:rStyle w:val="IndexLink"/>
                <w:rtl w:val="true"/>
              </w:rPr>
              <w:t>فصلٌ في آداب القراءة والقرّاء وفقهم الله</w:t>
            </w:r>
            <w:r>
              <w:rPr>
                <w:rStyle w:val="IndexLink"/>
                <w:rtl w:val="true"/>
              </w:rPr>
              <w:tab/>
            </w:r>
            <w:r>
              <w:rPr>
                <w:rStyle w:val="IndexLink"/>
              </w:rPr>
              <w:t>62</w:t>
            </w:r>
          </w:hyperlink>
        </w:p>
        <w:p>
          <w:pPr>
            <w:pStyle w:val="Contents3"/>
            <w:tabs>
              <w:tab w:val="clear" w:pos="8459"/>
              <w:tab w:val="right" w:pos="9026" w:leader="dot"/>
            </w:tabs>
            <w:rPr/>
          </w:pPr>
          <w:hyperlink w:anchor="__RefHeading___Toc1753471_2870459653">
            <w:r>
              <w:rPr>
                <w:webHidden/>
                <w:rStyle w:val="IndexLink"/>
                <w:rtl w:val="true"/>
              </w:rPr>
              <w:t>فصلٌ في فعله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753473_2870459653">
            <w:r>
              <w:rPr>
                <w:webHidden/>
                <w:rStyle w:val="IndexLink"/>
                <w:rtl w:val="true"/>
              </w:rPr>
              <w:t>فصلٌ في ذكر شهر المحرَّم الحرام</w:t>
            </w:r>
            <w:r>
              <w:rPr>
                <w:rStyle w:val="IndexLink"/>
                <w:rtl w:val="true"/>
              </w:rPr>
              <w:tab/>
            </w:r>
            <w:r>
              <w:rPr>
                <w:rStyle w:val="IndexLink"/>
              </w:rPr>
              <w:t>64</w:t>
            </w:r>
          </w:hyperlink>
        </w:p>
        <w:p>
          <w:pPr>
            <w:pStyle w:val="Contents3"/>
            <w:tabs>
              <w:tab w:val="clear" w:pos="8459"/>
              <w:tab w:val="right" w:pos="9026" w:leader="dot"/>
            </w:tabs>
            <w:rPr/>
          </w:pPr>
          <w:hyperlink w:anchor="__RefHeading___Toc1753475_2870459653">
            <w:r>
              <w:rPr>
                <w:webHidden/>
                <w:rStyle w:val="IndexLink"/>
                <w:rtl w:val="true"/>
              </w:rPr>
              <w:t>فصلٌ في سبب خروج الحسين علیه السلام من المدينة</w:t>
            </w:r>
            <w:r>
              <w:rPr>
                <w:rStyle w:val="IndexLink"/>
                <w:rtl w:val="true"/>
              </w:rPr>
              <w:tab/>
            </w:r>
            <w:r>
              <w:rPr>
                <w:rStyle w:val="IndexLink"/>
              </w:rPr>
              <w:t>65</w:t>
            </w:r>
          </w:hyperlink>
        </w:p>
        <w:p>
          <w:pPr>
            <w:pStyle w:val="Contents3"/>
            <w:tabs>
              <w:tab w:val="clear" w:pos="8459"/>
              <w:tab w:val="right" w:pos="9026" w:leader="dot"/>
            </w:tabs>
            <w:rPr/>
          </w:pPr>
          <w:hyperlink w:anchor="__RefHeading___Toc1753477_2870459653">
            <w:r>
              <w:rPr>
                <w:webHidden/>
                <w:rStyle w:val="IndexLink"/>
                <w:rtl w:val="true"/>
              </w:rPr>
              <w:t>فصلٌ في خروجه علیه السلام إل</w:t>
            </w:r>
            <w:r>
              <w:rPr>
                <w:rStyle w:val="IndexLink"/>
                <w:rtl w:val="true"/>
              </w:rPr>
              <w:t>-</w:t>
            </w:r>
            <w:r>
              <w:rPr>
                <w:rStyle w:val="IndexLink"/>
                <w:rtl w:val="true"/>
              </w:rPr>
              <w:t>ى مكة المشرفة</w:t>
            </w:r>
            <w:r>
              <w:rPr>
                <w:rStyle w:val="IndexLink"/>
                <w:rtl w:val="true"/>
              </w:rPr>
              <w:tab/>
            </w:r>
            <w:r>
              <w:rPr>
                <w:rStyle w:val="IndexLink"/>
              </w:rPr>
              <w:t>66</w:t>
            </w:r>
          </w:hyperlink>
        </w:p>
        <w:p>
          <w:pPr>
            <w:pStyle w:val="Contents3"/>
            <w:tabs>
              <w:tab w:val="clear" w:pos="8459"/>
              <w:tab w:val="right" w:pos="9026" w:leader="dot"/>
            </w:tabs>
            <w:rPr/>
          </w:pPr>
          <w:hyperlink w:anchor="__RefHeading___Toc1753479_2870459653">
            <w:r>
              <w:rPr>
                <w:webHidden/>
                <w:rStyle w:val="IndexLink"/>
                <w:rtl w:val="true"/>
              </w:rPr>
              <w:t>فصلٌ في ذكر مصرع مسلم بن عقيل رضی الله عنه</w:t>
            </w:r>
            <w:r>
              <w:rPr>
                <w:rStyle w:val="IndexLink"/>
                <w:rtl w:val="true"/>
              </w:rPr>
              <w:tab/>
            </w:r>
            <w:r>
              <w:rPr>
                <w:rStyle w:val="IndexLink"/>
              </w:rPr>
              <w:t>67</w:t>
            </w:r>
          </w:hyperlink>
        </w:p>
        <w:p>
          <w:pPr>
            <w:pStyle w:val="Contents3"/>
            <w:tabs>
              <w:tab w:val="clear" w:pos="8459"/>
              <w:tab w:val="right" w:pos="9026" w:leader="dot"/>
            </w:tabs>
            <w:rPr/>
          </w:pPr>
          <w:hyperlink w:anchor="__RefHeading___Toc1753481_2870459653">
            <w:r>
              <w:rPr>
                <w:webHidden/>
                <w:rStyle w:val="IndexLink"/>
                <w:rtl w:val="true"/>
              </w:rPr>
              <w:t>فصلٌ في خروجه علیه السلام من مكة إلى العراق</w:t>
            </w:r>
            <w:r>
              <w:rPr>
                <w:rStyle w:val="IndexLink"/>
                <w:rtl w:val="true"/>
              </w:rPr>
              <w:tab/>
            </w:r>
            <w:r>
              <w:rPr>
                <w:rStyle w:val="IndexLink"/>
              </w:rPr>
              <w:t>69</w:t>
            </w:r>
          </w:hyperlink>
        </w:p>
        <w:p>
          <w:pPr>
            <w:pStyle w:val="Contents3"/>
            <w:tabs>
              <w:tab w:val="clear" w:pos="8459"/>
              <w:tab w:val="right" w:pos="9026" w:leader="dot"/>
            </w:tabs>
            <w:rPr/>
          </w:pPr>
          <w:hyperlink w:anchor="__RefHeading___Toc1753483_2870459653">
            <w:r>
              <w:rPr>
                <w:webHidden/>
                <w:rStyle w:val="IndexLink"/>
                <w:rtl w:val="true"/>
              </w:rPr>
              <w:t>فصلٌ في سعادةِ زهير رضی الله عنه</w:t>
            </w:r>
            <w:r>
              <w:rPr>
                <w:rStyle w:val="IndexLink"/>
                <w:rtl w:val="true"/>
              </w:rPr>
              <w:tab/>
            </w:r>
            <w:r>
              <w:rPr>
                <w:rStyle w:val="IndexLink"/>
              </w:rPr>
              <w:t>71</w:t>
            </w:r>
          </w:hyperlink>
        </w:p>
        <w:p>
          <w:pPr>
            <w:pStyle w:val="Contents3"/>
            <w:tabs>
              <w:tab w:val="clear" w:pos="8459"/>
              <w:tab w:val="right" w:pos="9026" w:leader="dot"/>
            </w:tabs>
            <w:rPr/>
          </w:pPr>
          <w:hyperlink w:anchor="__RefHeading___Toc1753485_2870459653">
            <w:r>
              <w:rPr>
                <w:webHidden/>
                <w:rStyle w:val="IndexLink"/>
                <w:rtl w:val="true"/>
              </w:rPr>
              <w:t>فصلٌ في بلوغ خبر مسلم الحسين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753487_2870459653">
            <w:r>
              <w:rPr>
                <w:webHidden/>
                <w:rStyle w:val="IndexLink"/>
                <w:rtl w:val="true"/>
              </w:rPr>
              <w:t>فصلٌ فيما جرى عند لقائه علیه السلام الحر رضی الله عنه</w:t>
            </w:r>
            <w:r>
              <w:rPr>
                <w:rStyle w:val="IndexLink"/>
                <w:rtl w:val="true"/>
              </w:rPr>
              <w:tab/>
            </w:r>
            <w:r>
              <w:rPr>
                <w:rStyle w:val="IndexLink"/>
              </w:rPr>
              <w:t>73</w:t>
            </w:r>
          </w:hyperlink>
        </w:p>
        <w:p>
          <w:pPr>
            <w:pStyle w:val="Contents3"/>
            <w:tabs>
              <w:tab w:val="clear" w:pos="8459"/>
              <w:tab w:val="right" w:pos="9026" w:leader="dot"/>
            </w:tabs>
            <w:rPr/>
          </w:pPr>
          <w:hyperlink w:anchor="__RefHeading___Toc1753489_2870459653">
            <w:r>
              <w:rPr>
                <w:webHidden/>
                <w:rStyle w:val="IndexLink"/>
                <w:rtl w:val="true"/>
              </w:rPr>
              <w:t>فصلٌ</w:t>
            </w:r>
            <w:r>
              <w:rPr>
                <w:rStyle w:val="IndexLink"/>
                <w:rtl w:val="true"/>
              </w:rPr>
              <w:tab/>
            </w:r>
            <w:r>
              <w:rPr>
                <w:rStyle w:val="IndexLink"/>
              </w:rPr>
              <w:t>75</w:t>
            </w:r>
          </w:hyperlink>
        </w:p>
        <w:p>
          <w:pPr>
            <w:pStyle w:val="Contents3"/>
            <w:tabs>
              <w:tab w:val="clear" w:pos="8459"/>
              <w:tab w:val="right" w:pos="9026" w:leader="dot"/>
            </w:tabs>
            <w:rPr/>
          </w:pPr>
          <w:hyperlink w:anchor="__RefHeading___Toc1753491_2870459653">
            <w:r>
              <w:rPr>
                <w:webHidden/>
                <w:rStyle w:val="IndexLink"/>
                <w:rtl w:val="true"/>
              </w:rPr>
              <w:t>فصلٌ في مجيء الجيوش والتضييق على الحسي</w:t>
            </w:r>
            <w:r>
              <w:rPr>
                <w:rStyle w:val="IndexLink"/>
                <w:rtl w:val="true"/>
              </w:rPr>
              <w:t>-</w:t>
            </w:r>
            <w:r>
              <w:rPr>
                <w:rStyle w:val="IndexLink"/>
                <w:rtl w:val="true"/>
              </w:rPr>
              <w:t>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753493_2870459653">
            <w:r>
              <w:rPr>
                <w:webHidden/>
                <w:rStyle w:val="IndexLink"/>
                <w:rtl w:val="true"/>
              </w:rPr>
              <w:t>فصلٌ</w:t>
            </w:r>
            <w:r>
              <w:rPr>
                <w:rStyle w:val="IndexLink"/>
                <w:rtl w:val="true"/>
              </w:rPr>
              <w:tab/>
            </w:r>
            <w:r>
              <w:rPr>
                <w:rStyle w:val="IndexLink"/>
              </w:rPr>
              <w:t>78</w:t>
            </w:r>
          </w:hyperlink>
        </w:p>
        <w:p>
          <w:pPr>
            <w:pStyle w:val="Contents3"/>
            <w:tabs>
              <w:tab w:val="clear" w:pos="8459"/>
              <w:tab w:val="right" w:pos="9026" w:leader="dot"/>
            </w:tabs>
            <w:rPr/>
          </w:pPr>
          <w:hyperlink w:anchor="__RefHeading___Toc1753495_2870459653">
            <w:r>
              <w:rPr>
                <w:webHidden/>
                <w:rStyle w:val="IndexLink"/>
                <w:rtl w:val="true"/>
              </w:rPr>
              <w:t>فصلٌ</w:t>
            </w:r>
            <w:r>
              <w:rPr>
                <w:rStyle w:val="IndexLink"/>
                <w:rtl w:val="true"/>
              </w:rPr>
              <w:tab/>
            </w:r>
            <w:r>
              <w:rPr>
                <w:rStyle w:val="IndexLink"/>
              </w:rPr>
              <w:t>80</w:t>
            </w:r>
          </w:hyperlink>
        </w:p>
        <w:p>
          <w:pPr>
            <w:pStyle w:val="Contents3"/>
            <w:tabs>
              <w:tab w:val="clear" w:pos="8459"/>
              <w:tab w:val="right" w:pos="9026" w:leader="dot"/>
            </w:tabs>
            <w:rPr/>
          </w:pPr>
          <w:hyperlink w:anchor="__RefHeading___Toc1753497_2870459653">
            <w:r>
              <w:rPr>
                <w:webHidden/>
                <w:rStyle w:val="IndexLink"/>
                <w:rtl w:val="true"/>
              </w:rPr>
              <w:t xml:space="preserve">فصلٌ فيما جرى لمحمد بن بشر الحضرمي </w:t>
            </w:r>
            <w:r>
              <w:rPr>
                <w:rStyle w:val="IndexLink"/>
                <w:rtl w:val="true"/>
              </w:rPr>
              <w:t>(</w:t>
            </w:r>
            <w:r>
              <w:rPr>
                <w:rStyle w:val="IndexLink"/>
                <w:rtl w:val="true"/>
              </w:rPr>
              <w:t>رحمه الله</w:t>
            </w:r>
            <w:r>
              <w:rPr>
                <w:rStyle w:val="IndexLink"/>
                <w:rtl w:val="true"/>
              </w:rPr>
              <w:t>)</w:t>
              <w:tab/>
            </w:r>
            <w:r>
              <w:rPr>
                <w:rStyle w:val="IndexLink"/>
              </w:rPr>
              <w:t>82</w:t>
            </w:r>
          </w:hyperlink>
        </w:p>
        <w:p>
          <w:pPr>
            <w:pStyle w:val="Contents3"/>
            <w:tabs>
              <w:tab w:val="clear" w:pos="8459"/>
              <w:tab w:val="right" w:pos="9026" w:leader="dot"/>
            </w:tabs>
            <w:rPr/>
          </w:pPr>
          <w:hyperlink w:anchor="__RefHeading___Toc1753499_2870459653">
            <w:r>
              <w:rPr>
                <w:webHidden/>
                <w:rStyle w:val="IndexLink"/>
                <w:rtl w:val="true"/>
              </w:rPr>
              <w:t>فصلٌ في بعض ما جرى ليلة عاشوراء</w:t>
            </w:r>
            <w:r>
              <w:rPr>
                <w:rStyle w:val="IndexLink"/>
                <w:rtl w:val="true"/>
              </w:rPr>
              <w:tab/>
            </w:r>
            <w:r>
              <w:rPr>
                <w:rStyle w:val="IndexLink"/>
              </w:rPr>
              <w:t>83</w:t>
            </w:r>
          </w:hyperlink>
        </w:p>
        <w:p>
          <w:pPr>
            <w:pStyle w:val="Contents3"/>
            <w:tabs>
              <w:tab w:val="clear" w:pos="8459"/>
              <w:tab w:val="right" w:pos="9026" w:leader="dot"/>
            </w:tabs>
            <w:rPr/>
          </w:pPr>
          <w:hyperlink w:anchor="__RefHeading___Toc1753501_2870459653">
            <w:r>
              <w:rPr>
                <w:webHidden/>
                <w:rStyle w:val="IndexLink"/>
                <w:rtl w:val="true"/>
              </w:rPr>
              <w:t xml:space="preserve">فصلٌ في كلام لبُرير </w:t>
            </w:r>
            <w:r>
              <w:rPr>
                <w:rStyle w:val="IndexLink"/>
                <w:rtl w:val="true"/>
              </w:rPr>
              <w:t>(</w:t>
            </w:r>
            <w:r>
              <w:rPr>
                <w:rStyle w:val="IndexLink"/>
                <w:rtl w:val="true"/>
              </w:rPr>
              <w:t>رحمه الله</w:t>
            </w:r>
            <w:r>
              <w:rPr>
                <w:rStyle w:val="IndexLink"/>
                <w:rtl w:val="true"/>
              </w:rPr>
              <w:t>)</w:t>
              <w:tab/>
            </w:r>
            <w:r>
              <w:rPr>
                <w:rStyle w:val="IndexLink"/>
              </w:rPr>
              <w:t>83</w:t>
            </w:r>
          </w:hyperlink>
        </w:p>
        <w:p>
          <w:pPr>
            <w:pStyle w:val="Contents3"/>
            <w:tabs>
              <w:tab w:val="clear" w:pos="8459"/>
              <w:tab w:val="right" w:pos="9026" w:leader="dot"/>
            </w:tabs>
            <w:rPr/>
          </w:pPr>
          <w:hyperlink w:anchor="__RefHeading___Toc1753503_2870459653">
            <w:r>
              <w:rPr>
                <w:webHidden/>
                <w:rStyle w:val="IndexLink"/>
                <w:rtl w:val="true"/>
              </w:rPr>
              <w:t>فصلٌ في تعبئة الجيوش يوم عاشوراء</w:t>
            </w:r>
            <w:r>
              <w:rPr>
                <w:rStyle w:val="IndexLink"/>
                <w:rtl w:val="true"/>
              </w:rPr>
              <w:tab/>
            </w:r>
            <w:r>
              <w:rPr>
                <w:rStyle w:val="IndexLink"/>
              </w:rPr>
              <w:t>84</w:t>
            </w:r>
          </w:hyperlink>
        </w:p>
        <w:p>
          <w:pPr>
            <w:pStyle w:val="Contents3"/>
            <w:tabs>
              <w:tab w:val="clear" w:pos="8459"/>
              <w:tab w:val="right" w:pos="9026" w:leader="dot"/>
            </w:tabs>
            <w:rPr/>
          </w:pPr>
          <w:hyperlink w:anchor="__RefHeading___Toc1753505_2870459653">
            <w:r>
              <w:rPr>
                <w:webHidden/>
                <w:rStyle w:val="IndexLink"/>
                <w:rtl w:val="true"/>
              </w:rPr>
              <w:t>فائدة تتعلق بهذا الدعاء</w:t>
            </w:r>
            <w:r>
              <w:rPr>
                <w:rStyle w:val="IndexLink"/>
                <w:rtl w:val="true"/>
              </w:rPr>
              <w:tab/>
            </w:r>
            <w:r>
              <w:rPr>
                <w:rStyle w:val="IndexLink"/>
              </w:rPr>
              <w:t>85</w:t>
            </w:r>
          </w:hyperlink>
        </w:p>
        <w:p>
          <w:pPr>
            <w:pStyle w:val="Contents3"/>
            <w:tabs>
              <w:tab w:val="clear" w:pos="8459"/>
              <w:tab w:val="right" w:pos="9026" w:leader="dot"/>
            </w:tabs>
            <w:rPr/>
          </w:pPr>
          <w:hyperlink w:anchor="__RefHeading___Toc1753507_2870459653">
            <w:r>
              <w:rPr>
                <w:webHidden/>
                <w:rStyle w:val="IndexLink"/>
                <w:rtl w:val="true"/>
              </w:rPr>
              <w:t>فصلٌ في وعظ أهل الكوفة وإتمام الحجة عليهم</w:t>
            </w:r>
            <w:r>
              <w:rPr>
                <w:rStyle w:val="IndexLink"/>
                <w:rtl w:val="true"/>
              </w:rPr>
              <w:tab/>
            </w:r>
            <w:r>
              <w:rPr>
                <w:rStyle w:val="IndexLink"/>
              </w:rPr>
              <w:t>85</w:t>
            </w:r>
          </w:hyperlink>
        </w:p>
        <w:p>
          <w:pPr>
            <w:pStyle w:val="Contents3"/>
            <w:tabs>
              <w:tab w:val="clear" w:pos="8459"/>
              <w:tab w:val="right" w:pos="9026" w:leader="dot"/>
            </w:tabs>
            <w:rPr/>
          </w:pPr>
          <w:hyperlink w:anchor="__RefHeading___Toc1753509_2870459653">
            <w:r>
              <w:rPr>
                <w:webHidden/>
                <w:rStyle w:val="IndexLink"/>
                <w:rtl w:val="true"/>
              </w:rPr>
              <w:t>فصلٌ في ابتداء الحرب</w:t>
            </w:r>
            <w:r>
              <w:rPr>
                <w:rStyle w:val="IndexLink"/>
                <w:rtl w:val="true"/>
              </w:rPr>
              <w:tab/>
            </w:r>
            <w:r>
              <w:rPr>
                <w:rStyle w:val="IndexLink"/>
              </w:rPr>
              <w:t>86</w:t>
            </w:r>
          </w:hyperlink>
        </w:p>
        <w:p>
          <w:pPr>
            <w:pStyle w:val="Contents3"/>
            <w:tabs>
              <w:tab w:val="clear" w:pos="8459"/>
              <w:tab w:val="right" w:pos="9026" w:leader="dot"/>
            </w:tabs>
            <w:rPr/>
          </w:pPr>
          <w:hyperlink w:anchor="__RefHeading___Toc1753511_2870459653">
            <w:r>
              <w:rPr>
                <w:webHidden/>
                <w:rStyle w:val="IndexLink"/>
                <w:rtl w:val="true"/>
              </w:rPr>
              <w:t xml:space="preserve">فصلٌ في سعادة الحُرِّ </w:t>
            </w:r>
            <w:r>
              <w:rPr>
                <w:rStyle w:val="IndexLink"/>
                <w:rtl w:val="true"/>
              </w:rPr>
              <w:t>(</w:t>
            </w:r>
            <w:r>
              <w:rPr>
                <w:rStyle w:val="IndexLink"/>
                <w:rtl w:val="true"/>
              </w:rPr>
              <w:t>رحمه الله</w:t>
            </w:r>
            <w:r>
              <w:rPr>
                <w:rStyle w:val="IndexLink"/>
                <w:rtl w:val="true"/>
              </w:rPr>
              <w:t>)</w:t>
              <w:tab/>
            </w:r>
            <w:r>
              <w:rPr>
                <w:rStyle w:val="IndexLink"/>
              </w:rPr>
              <w:t>87</w:t>
            </w:r>
          </w:hyperlink>
        </w:p>
        <w:p>
          <w:pPr>
            <w:pStyle w:val="Contents3"/>
            <w:tabs>
              <w:tab w:val="clear" w:pos="8459"/>
              <w:tab w:val="right" w:pos="9026" w:leader="dot"/>
            </w:tabs>
            <w:rPr/>
          </w:pPr>
          <w:hyperlink w:anchor="__RefHeading___Toc1753513_2870459653">
            <w:r>
              <w:rPr>
                <w:webHidden/>
                <w:rStyle w:val="IndexLink"/>
                <w:rtl w:val="true"/>
              </w:rPr>
              <w:t xml:space="preserve">فصلٌ في شهادة بُريْر </w:t>
            </w:r>
            <w:r>
              <w:rPr>
                <w:rStyle w:val="IndexLink"/>
                <w:rtl w:val="true"/>
              </w:rPr>
              <w:t>(</w:t>
            </w:r>
            <w:r>
              <w:rPr>
                <w:rStyle w:val="IndexLink"/>
                <w:rtl w:val="true"/>
              </w:rPr>
              <w:t>رحمه الله</w:t>
            </w:r>
            <w:r>
              <w:rPr>
                <w:rStyle w:val="IndexLink"/>
                <w:rtl w:val="true"/>
              </w:rPr>
              <w:t>)</w:t>
              <w:tab/>
            </w:r>
            <w:r>
              <w:rPr>
                <w:rStyle w:val="IndexLink"/>
              </w:rPr>
              <w:t>89</w:t>
            </w:r>
          </w:hyperlink>
        </w:p>
        <w:p>
          <w:pPr>
            <w:pStyle w:val="Contents3"/>
            <w:tabs>
              <w:tab w:val="clear" w:pos="8459"/>
              <w:tab w:val="right" w:pos="9026" w:leader="dot"/>
            </w:tabs>
            <w:rPr/>
          </w:pPr>
          <w:hyperlink w:anchor="__RefHeading___Toc1753515_2870459653">
            <w:r>
              <w:rPr>
                <w:webHidden/>
                <w:rStyle w:val="IndexLink"/>
                <w:rtl w:val="true"/>
              </w:rPr>
              <w:t xml:space="preserve">فصلٌ في شهادة وَهب بن حُبابٍ الكلبي </w:t>
            </w:r>
            <w:r>
              <w:rPr>
                <w:rStyle w:val="IndexLink"/>
                <w:rtl w:val="true"/>
              </w:rPr>
              <w:t>(</w:t>
            </w:r>
            <w:r>
              <w:rPr>
                <w:rStyle w:val="IndexLink"/>
                <w:rtl w:val="true"/>
              </w:rPr>
              <w:t>رحمه الله</w:t>
            </w:r>
            <w:r>
              <w:rPr>
                <w:rStyle w:val="IndexLink"/>
                <w:rtl w:val="true"/>
              </w:rPr>
              <w:t>)</w:t>
              <w:tab/>
            </w:r>
            <w:r>
              <w:rPr>
                <w:rStyle w:val="IndexLink"/>
              </w:rPr>
              <w:t>89</w:t>
            </w:r>
          </w:hyperlink>
        </w:p>
        <w:p>
          <w:pPr>
            <w:pStyle w:val="Contents3"/>
            <w:tabs>
              <w:tab w:val="clear" w:pos="8459"/>
              <w:tab w:val="right" w:pos="9026" w:leader="dot"/>
            </w:tabs>
            <w:rPr/>
          </w:pPr>
          <w:hyperlink w:anchor="__RefHeading___Toc1753517_2870459653">
            <w:r>
              <w:rPr>
                <w:webHidden/>
                <w:rStyle w:val="IndexLink"/>
                <w:rtl w:val="true"/>
              </w:rPr>
              <w:t xml:space="preserve">فصلٌ في شهادة مسلم بن عوسجة </w:t>
            </w:r>
            <w:r>
              <w:rPr>
                <w:rStyle w:val="IndexLink"/>
                <w:rtl w:val="true"/>
              </w:rPr>
              <w:t>(</w:t>
            </w:r>
            <w:r>
              <w:rPr>
                <w:rStyle w:val="IndexLink"/>
                <w:rtl w:val="true"/>
              </w:rPr>
              <w:t>رحمه الله</w:t>
            </w:r>
            <w:r>
              <w:rPr>
                <w:rStyle w:val="IndexLink"/>
                <w:rtl w:val="true"/>
              </w:rPr>
              <w:t>)</w:t>
              <w:tab/>
            </w:r>
            <w:r>
              <w:rPr>
                <w:rStyle w:val="IndexLink"/>
              </w:rPr>
              <w:t>90</w:t>
            </w:r>
          </w:hyperlink>
        </w:p>
        <w:p>
          <w:pPr>
            <w:pStyle w:val="Contents3"/>
            <w:tabs>
              <w:tab w:val="clear" w:pos="8459"/>
              <w:tab w:val="right" w:pos="9026" w:leader="dot"/>
            </w:tabs>
            <w:rPr/>
          </w:pPr>
          <w:hyperlink w:anchor="__RefHeading___Toc1753519_2870459653">
            <w:r>
              <w:rPr>
                <w:webHidden/>
                <w:rStyle w:val="IndexLink"/>
                <w:rtl w:val="true"/>
              </w:rPr>
              <w:t>فصلٌ في شهادة عَمْرو بن قُرْظة</w:t>
            </w:r>
            <w:r>
              <w:rPr>
                <w:rStyle w:val="IndexLink"/>
                <w:rtl w:val="true"/>
              </w:rPr>
              <w:tab/>
            </w:r>
            <w:r>
              <w:rPr>
                <w:rStyle w:val="IndexLink"/>
              </w:rPr>
              <w:t>91</w:t>
            </w:r>
          </w:hyperlink>
        </w:p>
        <w:p>
          <w:pPr>
            <w:pStyle w:val="Contents3"/>
            <w:tabs>
              <w:tab w:val="clear" w:pos="8459"/>
              <w:tab w:val="right" w:pos="9026" w:leader="dot"/>
            </w:tabs>
            <w:rPr/>
          </w:pPr>
          <w:hyperlink w:anchor="__RefHeading___Toc1753521_2870459653">
            <w:r>
              <w:rPr>
                <w:webHidden/>
                <w:rStyle w:val="IndexLink"/>
                <w:rtl w:val="true"/>
              </w:rPr>
              <w:t>فصلٌ في شهادة جَوْن</w:t>
            </w:r>
            <w:r>
              <w:rPr>
                <w:rStyle w:val="IndexLink"/>
                <w:rtl w:val="true"/>
              </w:rPr>
              <w:tab/>
            </w:r>
            <w:r>
              <w:rPr>
                <w:rStyle w:val="IndexLink"/>
              </w:rPr>
              <w:t>91</w:t>
            </w:r>
          </w:hyperlink>
        </w:p>
        <w:p>
          <w:pPr>
            <w:pStyle w:val="Contents3"/>
            <w:tabs>
              <w:tab w:val="clear" w:pos="8459"/>
              <w:tab w:val="right" w:pos="9026" w:leader="dot"/>
            </w:tabs>
            <w:rPr/>
          </w:pPr>
          <w:hyperlink w:anchor="__RefHeading___Toc1753523_2870459653">
            <w:r>
              <w:rPr>
                <w:webHidden/>
                <w:rStyle w:val="IndexLink"/>
                <w:rtl w:val="true"/>
              </w:rPr>
              <w:t>فصلٌ في شهادة حنظلة الشامي</w:t>
            </w:r>
            <w:r>
              <w:rPr>
                <w:rStyle w:val="IndexLink"/>
                <w:rtl w:val="true"/>
              </w:rPr>
              <w:tab/>
            </w:r>
            <w:r>
              <w:rPr>
                <w:rStyle w:val="IndexLink"/>
              </w:rPr>
              <w:t>92</w:t>
            </w:r>
          </w:hyperlink>
        </w:p>
        <w:p>
          <w:pPr>
            <w:pStyle w:val="Contents3"/>
            <w:tabs>
              <w:tab w:val="clear" w:pos="8459"/>
              <w:tab w:val="right" w:pos="9026" w:leader="dot"/>
            </w:tabs>
            <w:rPr/>
          </w:pPr>
          <w:hyperlink w:anchor="__RefHeading___Toc1753525_2870459653">
            <w:r>
              <w:rPr>
                <w:webHidden/>
                <w:rStyle w:val="IndexLink"/>
                <w:rtl w:val="true"/>
              </w:rPr>
              <w:t xml:space="preserve">فصلٌ في شهادة سعيد بن عبد الله الحنفي </w:t>
            </w:r>
            <w:r>
              <w:rPr>
                <w:rStyle w:val="IndexLink"/>
                <w:rtl w:val="true"/>
              </w:rPr>
              <w:t>(</w:t>
            </w:r>
            <w:r>
              <w:rPr>
                <w:rStyle w:val="IndexLink"/>
                <w:rtl w:val="true"/>
              </w:rPr>
              <w:t>رحمه الله</w:t>
            </w:r>
            <w:r>
              <w:rPr>
                <w:rStyle w:val="IndexLink"/>
                <w:rtl w:val="true"/>
              </w:rPr>
              <w:t>)</w:t>
              <w:tab/>
            </w:r>
            <w:r>
              <w:rPr>
                <w:rStyle w:val="IndexLink"/>
              </w:rPr>
              <w:t>92</w:t>
            </w:r>
          </w:hyperlink>
        </w:p>
        <w:p>
          <w:pPr>
            <w:pStyle w:val="Contents3"/>
            <w:tabs>
              <w:tab w:val="clear" w:pos="8459"/>
              <w:tab w:val="right" w:pos="9026" w:leader="dot"/>
            </w:tabs>
            <w:rPr/>
          </w:pPr>
          <w:hyperlink w:anchor="__RefHeading___Toc1753527_2870459653">
            <w:r>
              <w:rPr>
                <w:webHidden/>
                <w:rStyle w:val="IndexLink"/>
                <w:rtl w:val="true"/>
              </w:rPr>
              <w:t xml:space="preserve">فصلٌ في شهادة سُوَيْد بن عَمْرو </w:t>
            </w:r>
            <w:r>
              <w:rPr>
                <w:rStyle w:val="IndexLink"/>
                <w:rtl w:val="true"/>
              </w:rPr>
              <w:t>(</w:t>
            </w:r>
            <w:r>
              <w:rPr>
                <w:rStyle w:val="IndexLink"/>
                <w:rtl w:val="true"/>
              </w:rPr>
              <w:t>رحمه الله</w:t>
            </w:r>
            <w:r>
              <w:rPr>
                <w:rStyle w:val="IndexLink"/>
                <w:rtl w:val="true"/>
              </w:rPr>
              <w:t>)</w:t>
              <w:tab/>
            </w:r>
            <w:r>
              <w:rPr>
                <w:rStyle w:val="IndexLink"/>
              </w:rPr>
              <w:t>93</w:t>
            </w:r>
          </w:hyperlink>
        </w:p>
        <w:p>
          <w:pPr>
            <w:pStyle w:val="Contents3"/>
            <w:tabs>
              <w:tab w:val="clear" w:pos="8459"/>
              <w:tab w:val="right" w:pos="9026" w:leader="dot"/>
            </w:tabs>
            <w:rPr/>
          </w:pPr>
          <w:hyperlink w:anchor="__RefHeading___Toc1753529_2870459653">
            <w:r>
              <w:rPr>
                <w:webHidden/>
                <w:rStyle w:val="IndexLink"/>
                <w:rtl w:val="true"/>
              </w:rPr>
              <w:t>فصلٌ في شهادة حبيب بن مُظْهر</w:t>
            </w:r>
            <w:r>
              <w:rPr>
                <w:rStyle w:val="IndexLink"/>
                <w:rtl w:val="true"/>
              </w:rPr>
              <w:tab/>
            </w:r>
            <w:r>
              <w:rPr>
                <w:rStyle w:val="IndexLink"/>
              </w:rPr>
              <w:t>93</w:t>
            </w:r>
          </w:hyperlink>
        </w:p>
        <w:p>
          <w:pPr>
            <w:pStyle w:val="Contents3"/>
            <w:tabs>
              <w:tab w:val="clear" w:pos="8459"/>
              <w:tab w:val="right" w:pos="9026" w:leader="dot"/>
            </w:tabs>
            <w:rPr/>
          </w:pPr>
          <w:hyperlink w:anchor="__RefHeading___Toc1753531_2870459653">
            <w:r>
              <w:rPr>
                <w:webHidden/>
                <w:rStyle w:val="IndexLink"/>
                <w:rtl w:val="true"/>
              </w:rPr>
              <w:t xml:space="preserve">فصلٌ في شهادة زهير </w:t>
            </w:r>
            <w:r>
              <w:rPr>
                <w:rStyle w:val="IndexLink"/>
                <w:rtl w:val="true"/>
              </w:rPr>
              <w:t>(</w:t>
            </w:r>
            <w:r>
              <w:rPr>
                <w:rStyle w:val="IndexLink"/>
                <w:rtl w:val="true"/>
              </w:rPr>
              <w:t>رحمه الله</w:t>
            </w:r>
            <w:r>
              <w:rPr>
                <w:rStyle w:val="IndexLink"/>
                <w:rtl w:val="true"/>
              </w:rPr>
              <w:t>)</w:t>
              <w:tab/>
            </w:r>
            <w:r>
              <w:rPr>
                <w:rStyle w:val="IndexLink"/>
              </w:rPr>
              <w:t>94</w:t>
            </w:r>
          </w:hyperlink>
        </w:p>
        <w:p>
          <w:pPr>
            <w:pStyle w:val="Contents3"/>
            <w:tabs>
              <w:tab w:val="clear" w:pos="8459"/>
              <w:tab w:val="right" w:pos="9026" w:leader="dot"/>
            </w:tabs>
            <w:rPr/>
          </w:pPr>
          <w:hyperlink w:anchor="__RefHeading___Toc1753533_2870459653">
            <w:r>
              <w:rPr>
                <w:webHidden/>
                <w:rStyle w:val="IndexLink"/>
                <w:rtl w:val="true"/>
              </w:rPr>
              <w:t>فصلٌ في شهادة باقي الأنصار ورثائهم</w:t>
            </w:r>
            <w:r>
              <w:rPr>
                <w:rStyle w:val="IndexLink"/>
                <w:rtl w:val="true"/>
              </w:rPr>
              <w:tab/>
            </w:r>
            <w:r>
              <w:rPr>
                <w:rStyle w:val="IndexLink"/>
              </w:rPr>
              <w:t>95</w:t>
            </w:r>
          </w:hyperlink>
        </w:p>
        <w:p>
          <w:pPr>
            <w:pStyle w:val="Contents3"/>
            <w:tabs>
              <w:tab w:val="clear" w:pos="8459"/>
              <w:tab w:val="right" w:pos="9026" w:leader="dot"/>
            </w:tabs>
            <w:rPr/>
          </w:pPr>
          <w:hyperlink w:anchor="__RefHeading___Toc1753535_2870459653">
            <w:r>
              <w:rPr>
                <w:webHidden/>
                <w:rStyle w:val="IndexLink"/>
                <w:rtl w:val="true"/>
              </w:rPr>
              <w:t>فصلٌ في ذكر بني هاشم ودخولهم الحرب</w:t>
            </w:r>
            <w:r>
              <w:rPr>
                <w:rStyle w:val="IndexLink"/>
                <w:rtl w:val="true"/>
              </w:rPr>
              <w:tab/>
            </w:r>
            <w:r>
              <w:rPr>
                <w:rStyle w:val="IndexLink"/>
              </w:rPr>
              <w:t>96</w:t>
            </w:r>
          </w:hyperlink>
        </w:p>
        <w:p>
          <w:pPr>
            <w:pStyle w:val="Contents3"/>
            <w:tabs>
              <w:tab w:val="clear" w:pos="8459"/>
              <w:tab w:val="right" w:pos="9026" w:leader="dot"/>
            </w:tabs>
            <w:rPr/>
          </w:pPr>
          <w:hyperlink w:anchor="__RefHeading___Toc1753537_2870459653">
            <w:r>
              <w:rPr>
                <w:webHidden/>
                <w:rStyle w:val="IndexLink"/>
                <w:rtl w:val="true"/>
              </w:rPr>
              <w:t>فصلٌ في رثاء علي الأكبر شهيد الطف</w:t>
            </w:r>
            <w:r>
              <w:rPr>
                <w:rStyle w:val="IndexLink"/>
                <w:rtl w:val="true"/>
              </w:rPr>
              <w:tab/>
            </w:r>
            <w:r>
              <w:rPr>
                <w:rStyle w:val="IndexLink"/>
              </w:rPr>
              <w:t>97</w:t>
            </w:r>
          </w:hyperlink>
        </w:p>
        <w:p>
          <w:pPr>
            <w:pStyle w:val="Contents3"/>
            <w:tabs>
              <w:tab w:val="clear" w:pos="8459"/>
              <w:tab w:val="right" w:pos="9026" w:leader="dot"/>
            </w:tabs>
            <w:rPr/>
          </w:pPr>
          <w:hyperlink w:anchor="__RefHeading___Toc1753539_2870459653">
            <w:r>
              <w:rPr>
                <w:webHidden/>
                <w:rStyle w:val="IndexLink"/>
                <w:rtl w:val="true"/>
              </w:rPr>
              <w:t>فصلٌ في ذكر القاسم بن الحسن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753541_2870459653">
            <w:r>
              <w:rPr>
                <w:webHidden/>
                <w:rStyle w:val="IndexLink"/>
                <w:rtl w:val="true"/>
              </w:rPr>
              <w:t>فصلٌ في ذكر طفله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753543_2870459653">
            <w:r>
              <w:rPr>
                <w:webHidden/>
                <w:rStyle w:val="IndexLink"/>
                <w:rtl w:val="true"/>
              </w:rPr>
              <w:t>فصلٌ في ذكر أبي الفضل العباس رضی الله عنه</w:t>
            </w:r>
            <w:r>
              <w:rPr>
                <w:rStyle w:val="IndexLink"/>
                <w:rtl w:val="true"/>
              </w:rPr>
              <w:tab/>
            </w:r>
            <w:r>
              <w:rPr>
                <w:rStyle w:val="IndexLink"/>
              </w:rPr>
              <w:t>101</w:t>
            </w:r>
          </w:hyperlink>
        </w:p>
        <w:p>
          <w:pPr>
            <w:pStyle w:val="Contents3"/>
            <w:tabs>
              <w:tab w:val="clear" w:pos="8459"/>
              <w:tab w:val="right" w:pos="9026" w:leader="dot"/>
            </w:tabs>
            <w:rPr/>
          </w:pPr>
          <w:hyperlink w:anchor="__RefHeading___Toc1753545_2870459653">
            <w:r>
              <w:rPr>
                <w:webHidden/>
                <w:rStyle w:val="IndexLink"/>
                <w:rtl w:val="true"/>
              </w:rPr>
              <w:t>فصلٌ في تعزية أم البني</w:t>
            </w:r>
            <w:r>
              <w:rPr>
                <w:rStyle w:val="IndexLink"/>
                <w:rtl w:val="true"/>
              </w:rPr>
              <w:t>-</w:t>
            </w:r>
            <w:r>
              <w:rPr>
                <w:rStyle w:val="IndexLink"/>
                <w:rtl w:val="true"/>
              </w:rPr>
              <w:t>ن رضوان الله عليها</w:t>
            </w:r>
            <w:r>
              <w:rPr>
                <w:rStyle w:val="IndexLink"/>
                <w:rtl w:val="true"/>
              </w:rPr>
              <w:tab/>
            </w:r>
            <w:r>
              <w:rPr>
                <w:rStyle w:val="IndexLink"/>
              </w:rPr>
              <w:t>102</w:t>
            </w:r>
          </w:hyperlink>
        </w:p>
        <w:p>
          <w:pPr>
            <w:pStyle w:val="Contents3"/>
            <w:tabs>
              <w:tab w:val="clear" w:pos="8459"/>
              <w:tab w:val="right" w:pos="9026" w:leader="dot"/>
            </w:tabs>
            <w:rPr/>
          </w:pPr>
          <w:hyperlink w:anchor="__RefHeading___Toc1753547_2870459653">
            <w:r>
              <w:rPr>
                <w:webHidden/>
                <w:rStyle w:val="IndexLink"/>
                <w:rtl w:val="true"/>
              </w:rPr>
              <w:t>فصلٌ في ذكر سيد الشهداء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1753549_2870459653">
            <w:r>
              <w:rPr>
                <w:webHidden/>
                <w:rStyle w:val="IndexLink"/>
                <w:rtl w:val="true"/>
              </w:rPr>
              <w:t>فصلٌ يتضمنُ ذكر عبد الله بن الحسن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753551_2870459653">
            <w:r>
              <w:rPr>
                <w:webHidden/>
                <w:rStyle w:val="IndexLink"/>
                <w:rtl w:val="true"/>
              </w:rPr>
              <w:t>فصلٌ في كيفية قتله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753553_2870459653">
            <w:r>
              <w:rPr>
                <w:webHidden/>
                <w:rStyle w:val="IndexLink"/>
                <w:rtl w:val="true"/>
              </w:rPr>
              <w:t>فصلٌ فيما جرى من جواده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753555_2870459653">
            <w:r>
              <w:rPr>
                <w:webHidden/>
                <w:rStyle w:val="IndexLink"/>
                <w:rtl w:val="true"/>
              </w:rPr>
              <w:t>فصلٌ في سلبه ونهب ثقله</w:t>
            </w:r>
            <w:r>
              <w:rPr>
                <w:rStyle w:val="IndexLink"/>
                <w:rtl w:val="true"/>
              </w:rPr>
              <w:tab/>
            </w:r>
            <w:r>
              <w:rPr>
                <w:rStyle w:val="IndexLink"/>
              </w:rPr>
              <w:t>109</w:t>
            </w:r>
          </w:hyperlink>
        </w:p>
        <w:p>
          <w:pPr>
            <w:pStyle w:val="Contents3"/>
            <w:tabs>
              <w:tab w:val="clear" w:pos="8459"/>
              <w:tab w:val="right" w:pos="9026" w:leader="dot"/>
            </w:tabs>
            <w:rPr/>
          </w:pPr>
          <w:hyperlink w:anchor="__RefHeading___Toc1753557_2870459653">
            <w:r>
              <w:rPr>
                <w:webHidden/>
                <w:rStyle w:val="IndexLink"/>
                <w:rtl w:val="true"/>
              </w:rPr>
              <w:t>فصلٌ في جَرْي الخيل عليه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753559_2870459653">
            <w:r>
              <w:rPr>
                <w:webHidden/>
                <w:rStyle w:val="IndexLink"/>
                <w:rtl w:val="true"/>
              </w:rPr>
              <w:t>فصلٌ في ذكر السجَّاد زين العابدين علي الأصغر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1753561_2870459653">
            <w:r>
              <w:rPr>
                <w:webHidden/>
                <w:rStyle w:val="IndexLink"/>
                <w:rtl w:val="true"/>
              </w:rPr>
              <w:t xml:space="preserve">فصلٌ في ذكر السيدة العقيلة الكبرى </w:t>
            </w:r>
            <w:r>
              <w:rPr>
                <w:rStyle w:val="IndexLink"/>
                <w:rtl w:val="true"/>
              </w:rPr>
              <w:t>(</w:t>
            </w:r>
            <w:r>
              <w:rPr>
                <w:rStyle w:val="IndexLink"/>
                <w:rtl w:val="true"/>
              </w:rPr>
              <w:t>سلام الله علیها</w:t>
            </w:r>
            <w:r>
              <w:rPr>
                <w:rStyle w:val="IndexLink"/>
                <w:rtl w:val="true"/>
              </w:rPr>
              <w:t>)</w:t>
              <w:tab/>
            </w:r>
            <w:r>
              <w:rPr>
                <w:rStyle w:val="IndexLink"/>
              </w:rPr>
              <w:t>112</w:t>
            </w:r>
          </w:hyperlink>
        </w:p>
        <w:p>
          <w:pPr>
            <w:pStyle w:val="Contents3"/>
            <w:tabs>
              <w:tab w:val="clear" w:pos="8459"/>
              <w:tab w:val="right" w:pos="9026" w:leader="dot"/>
            </w:tabs>
            <w:rPr/>
          </w:pPr>
          <w:hyperlink w:anchor="__RefHeading___Toc1753563_2870459653">
            <w:r>
              <w:rPr>
                <w:webHidden/>
                <w:rStyle w:val="IndexLink"/>
                <w:rtl w:val="true"/>
              </w:rPr>
              <w:t>فصلٌ في يوم عاشوراء وبعض آدابه</w:t>
            </w:r>
            <w:r>
              <w:rPr>
                <w:rStyle w:val="IndexLink"/>
                <w:rtl w:val="true"/>
              </w:rPr>
              <w:tab/>
            </w:r>
            <w:r>
              <w:rPr>
                <w:rStyle w:val="IndexLink"/>
              </w:rPr>
              <w:t>112</w:t>
            </w:r>
          </w:hyperlink>
        </w:p>
        <w:p>
          <w:pPr>
            <w:pStyle w:val="Contents3"/>
            <w:tabs>
              <w:tab w:val="clear" w:pos="8459"/>
              <w:tab w:val="right" w:pos="9026" w:leader="dot"/>
            </w:tabs>
            <w:rPr/>
          </w:pPr>
          <w:hyperlink w:anchor="__RefHeading___Toc1753565_2870459653">
            <w:r>
              <w:rPr>
                <w:webHidden/>
                <w:rStyle w:val="IndexLink"/>
                <w:rtl w:val="true"/>
              </w:rPr>
              <w:t>فصلٌ في سير السبايا إل</w:t>
            </w:r>
            <w:r>
              <w:rPr>
                <w:rStyle w:val="IndexLink"/>
                <w:rtl w:val="true"/>
              </w:rPr>
              <w:t>-</w:t>
            </w:r>
            <w:r>
              <w:rPr>
                <w:rStyle w:val="IndexLink"/>
                <w:rtl w:val="true"/>
              </w:rPr>
              <w:t>ى الكوفة</w:t>
            </w:r>
            <w:r>
              <w:rPr>
                <w:rStyle w:val="IndexLink"/>
                <w:rtl w:val="true"/>
              </w:rPr>
              <w:tab/>
            </w:r>
            <w:r>
              <w:rPr>
                <w:rStyle w:val="IndexLink"/>
              </w:rPr>
              <w:t>113</w:t>
            </w:r>
          </w:hyperlink>
        </w:p>
        <w:p>
          <w:pPr>
            <w:pStyle w:val="Contents3"/>
            <w:tabs>
              <w:tab w:val="clear" w:pos="8459"/>
              <w:tab w:val="right" w:pos="9026" w:leader="dot"/>
            </w:tabs>
            <w:rPr/>
          </w:pPr>
          <w:hyperlink w:anchor="__RefHeading___Toc1753567_2870459653">
            <w:r>
              <w:rPr>
                <w:webHidden/>
                <w:rStyle w:val="IndexLink"/>
                <w:rtl w:val="true"/>
              </w:rPr>
              <w:t xml:space="preserve">فصلٌ فيما كلمتهم به زينب الكبرى </w:t>
            </w:r>
            <w:r>
              <w:rPr>
                <w:rStyle w:val="IndexLink"/>
                <w:rtl w:val="true"/>
              </w:rPr>
              <w:t>(</w:t>
            </w:r>
            <w:r>
              <w:rPr>
                <w:rStyle w:val="IndexLink"/>
                <w:rtl w:val="true"/>
              </w:rPr>
              <w:t>سلام الله علیها</w:t>
            </w:r>
            <w:r>
              <w:rPr>
                <w:rStyle w:val="IndexLink"/>
                <w:rtl w:val="true"/>
              </w:rPr>
              <w:t>)</w:t>
              <w:tab/>
            </w:r>
            <w:r>
              <w:rPr>
                <w:rStyle w:val="IndexLink"/>
              </w:rPr>
              <w:t>114</w:t>
            </w:r>
          </w:hyperlink>
        </w:p>
        <w:p>
          <w:pPr>
            <w:pStyle w:val="Contents3"/>
            <w:tabs>
              <w:tab w:val="clear" w:pos="8459"/>
              <w:tab w:val="right" w:pos="9026" w:leader="dot"/>
            </w:tabs>
            <w:rPr/>
          </w:pPr>
          <w:hyperlink w:anchor="__RefHeading___Toc1753569_2870459653">
            <w:r>
              <w:rPr>
                <w:webHidden/>
                <w:rStyle w:val="IndexLink"/>
                <w:rtl w:val="true"/>
              </w:rPr>
              <w:t>فصلٌ فيما تكلمت به فاطمةُ الصُّغْرى</w:t>
            </w:r>
            <w:r>
              <w:rPr>
                <w:rStyle w:val="IndexLink"/>
                <w:rtl w:val="true"/>
              </w:rPr>
              <w:tab/>
            </w:r>
            <w:r>
              <w:rPr>
                <w:rStyle w:val="IndexLink"/>
              </w:rPr>
              <w:t>115</w:t>
            </w:r>
          </w:hyperlink>
        </w:p>
        <w:p>
          <w:pPr>
            <w:pStyle w:val="Contents3"/>
            <w:tabs>
              <w:tab w:val="clear" w:pos="8459"/>
              <w:tab w:val="right" w:pos="9026" w:leader="dot"/>
            </w:tabs>
            <w:rPr/>
          </w:pPr>
          <w:hyperlink w:anchor="__RefHeading___Toc1753571_2870459653">
            <w:r>
              <w:rPr>
                <w:webHidden/>
                <w:rStyle w:val="IndexLink"/>
                <w:rtl w:val="true"/>
              </w:rPr>
              <w:t>فصلٌ في بعض ما تكلَّمَ به السجادُ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753573_2870459653">
            <w:r>
              <w:rPr>
                <w:webHidden/>
                <w:rStyle w:val="IndexLink"/>
                <w:rtl w:val="true"/>
              </w:rPr>
              <w:t>فصلٌ في دخولهم على عبيد الله بن زياد لعنه الله</w:t>
            </w:r>
            <w:r>
              <w:rPr>
                <w:rStyle w:val="IndexLink"/>
                <w:rtl w:val="true"/>
              </w:rPr>
              <w:tab/>
            </w:r>
            <w:r>
              <w:rPr>
                <w:rStyle w:val="IndexLink"/>
              </w:rPr>
              <w:t>116</w:t>
            </w:r>
          </w:hyperlink>
        </w:p>
        <w:p>
          <w:pPr>
            <w:pStyle w:val="Contents3"/>
            <w:tabs>
              <w:tab w:val="clear" w:pos="8459"/>
              <w:tab w:val="right" w:pos="9026" w:leader="dot"/>
            </w:tabs>
            <w:rPr/>
          </w:pPr>
          <w:hyperlink w:anchor="__RefHeading___Toc1753575_2870459653">
            <w:r>
              <w:rPr>
                <w:webHidden/>
                <w:rStyle w:val="IndexLink"/>
                <w:rtl w:val="true"/>
              </w:rPr>
              <w:t>فصلٌ في سيرهم إلى الشام</w:t>
            </w:r>
            <w:r>
              <w:rPr>
                <w:rStyle w:val="IndexLink"/>
                <w:rtl w:val="true"/>
              </w:rPr>
              <w:tab/>
            </w:r>
            <w:r>
              <w:rPr>
                <w:rStyle w:val="IndexLink"/>
              </w:rPr>
              <w:t>120</w:t>
            </w:r>
          </w:hyperlink>
        </w:p>
        <w:p>
          <w:pPr>
            <w:pStyle w:val="Contents3"/>
            <w:tabs>
              <w:tab w:val="clear" w:pos="8459"/>
              <w:tab w:val="right" w:pos="9026" w:leader="dot"/>
            </w:tabs>
            <w:rPr/>
          </w:pPr>
          <w:hyperlink w:anchor="__RefHeading___Toc1753577_2870459653">
            <w:r>
              <w:rPr>
                <w:webHidden/>
                <w:rStyle w:val="IndexLink"/>
                <w:rtl w:val="true"/>
              </w:rPr>
              <w:t>فصلٌ في دخولهم على يزيد لعنه الله</w:t>
            </w:r>
            <w:r>
              <w:rPr>
                <w:rStyle w:val="IndexLink"/>
                <w:rtl w:val="true"/>
              </w:rPr>
              <w:tab/>
            </w:r>
            <w:r>
              <w:rPr>
                <w:rStyle w:val="IndexLink"/>
              </w:rPr>
              <w:t>120</w:t>
            </w:r>
          </w:hyperlink>
        </w:p>
        <w:p>
          <w:pPr>
            <w:pStyle w:val="Contents3"/>
            <w:tabs>
              <w:tab w:val="clear" w:pos="8459"/>
              <w:tab w:val="right" w:pos="9026" w:leader="dot"/>
            </w:tabs>
            <w:rPr/>
          </w:pPr>
          <w:hyperlink w:anchor="__RefHeading___Toc1753579_2870459653">
            <w:r>
              <w:rPr>
                <w:webHidden/>
                <w:rStyle w:val="IndexLink"/>
                <w:rtl w:val="true"/>
              </w:rPr>
              <w:t>فصلٌ في عودهم إل</w:t>
            </w:r>
            <w:r>
              <w:rPr>
                <w:rStyle w:val="IndexLink"/>
                <w:rtl w:val="true"/>
              </w:rPr>
              <w:t>-</w:t>
            </w:r>
            <w:r>
              <w:rPr>
                <w:rStyle w:val="IndexLink"/>
                <w:rtl w:val="true"/>
              </w:rPr>
              <w:t>ى المدينة ومرورهم بكربلاء</w:t>
            </w:r>
            <w:r>
              <w:rPr>
                <w:rStyle w:val="IndexLink"/>
                <w:rtl w:val="true"/>
              </w:rPr>
              <w:tab/>
            </w:r>
            <w:r>
              <w:rPr>
                <w:rStyle w:val="IndexLink"/>
              </w:rPr>
              <w:t>122</w:t>
            </w:r>
          </w:hyperlink>
        </w:p>
        <w:p>
          <w:pPr>
            <w:pStyle w:val="Contents3"/>
            <w:tabs>
              <w:tab w:val="clear" w:pos="8459"/>
              <w:tab w:val="right" w:pos="9026" w:leader="dot"/>
            </w:tabs>
            <w:rPr/>
          </w:pPr>
          <w:hyperlink w:anchor="__RefHeading___Toc1753581_2870459653">
            <w:r>
              <w:rPr>
                <w:webHidden/>
                <w:rStyle w:val="IndexLink"/>
                <w:rtl w:val="true"/>
              </w:rPr>
              <w:t xml:space="preserve">فصلٌ يشتمل على الوعظ والتسلي بمصاب أهل العَبا </w:t>
            </w:r>
            <w:r>
              <w:rPr>
                <w:rStyle w:val="IndexLink"/>
                <w:rtl w:val="true"/>
              </w:rPr>
              <w:t>(</w:t>
            </w:r>
            <w:r>
              <w:rPr>
                <w:rStyle w:val="IndexLink"/>
                <w:rtl w:val="true"/>
              </w:rPr>
              <w:t>علیهم‌السلام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1753583_2870459653">
            <w:r>
              <w:rPr>
                <w:webHidden/>
                <w:rStyle w:val="IndexLink"/>
                <w:rtl w:val="true"/>
              </w:rPr>
              <w:t>فصلٌ في تعزية صاحب العصر علیه السلام وندبته</w:t>
            </w:r>
            <w:r>
              <w:rPr>
                <w:rStyle w:val="IndexLink"/>
                <w:rtl w:val="true"/>
              </w:rPr>
              <w:tab/>
            </w:r>
            <w:r>
              <w:rPr>
                <w:rStyle w:val="IndexLink"/>
              </w:rPr>
              <w:t>125</w:t>
            </w:r>
          </w:hyperlink>
        </w:p>
        <w:p>
          <w:pPr>
            <w:pStyle w:val="Contents2"/>
            <w:tabs>
              <w:tab w:val="clear" w:pos="8743"/>
              <w:tab w:val="right" w:pos="9026" w:leader="dot"/>
            </w:tabs>
            <w:rPr/>
          </w:pPr>
          <w:hyperlink w:anchor="__RefHeading___Toc1753585_2870459653">
            <w:r>
              <w:rPr>
                <w:webHidden/>
                <w:rStyle w:val="IndexLink"/>
                <w:rtl w:val="true"/>
              </w:rPr>
              <w:t>خاتمه</w:t>
            </w:r>
            <w:r>
              <w:rPr>
                <w:rStyle w:val="IndexLink"/>
                <w:rtl w:val="true"/>
              </w:rPr>
              <w:tab/>
            </w:r>
            <w:r>
              <w:rPr>
                <w:rStyle w:val="IndexLink"/>
              </w:rPr>
              <w:t>131</w:t>
            </w:r>
          </w:hyperlink>
        </w:p>
        <w:p>
          <w:pPr>
            <w:pStyle w:val="Contents3"/>
            <w:tabs>
              <w:tab w:val="clear" w:pos="8459"/>
              <w:tab w:val="right" w:pos="9026" w:leader="dot"/>
            </w:tabs>
            <w:rPr/>
          </w:pPr>
          <w:hyperlink w:anchor="__RefHeading___Toc1753587_2870459653">
            <w:r>
              <w:rPr>
                <w:webHidden/>
                <w:rStyle w:val="IndexLink"/>
                <w:rtl w:val="true"/>
              </w:rPr>
              <w:t>فضل كربلا</w:t>
            </w:r>
            <w:r>
              <w:rPr>
                <w:rStyle w:val="IndexLink"/>
                <w:rtl w:val="true"/>
              </w:rPr>
              <w:tab/>
            </w:r>
            <w:r>
              <w:rPr>
                <w:rStyle w:val="IndexLink"/>
              </w:rPr>
              <w:t>131</w:t>
            </w:r>
          </w:hyperlink>
        </w:p>
        <w:p>
          <w:pPr>
            <w:pStyle w:val="Contents3"/>
            <w:tabs>
              <w:tab w:val="clear" w:pos="8459"/>
              <w:tab w:val="right" w:pos="9026" w:leader="dot"/>
            </w:tabs>
            <w:rPr/>
          </w:pPr>
          <w:hyperlink w:anchor="__RefHeading___Toc1753589_2870459653">
            <w:r>
              <w:rPr>
                <w:webHidden/>
                <w:rStyle w:val="IndexLink"/>
                <w:rtl w:val="true"/>
              </w:rPr>
              <w:t>فضل التربة الحسينية</w:t>
            </w:r>
            <w:r>
              <w:rPr>
                <w:rStyle w:val="IndexLink"/>
                <w:rtl w:val="true"/>
              </w:rPr>
              <w:tab/>
            </w:r>
            <w:r>
              <w:rPr>
                <w:rStyle w:val="IndexLink"/>
              </w:rPr>
              <w:t>131</w:t>
            </w:r>
          </w:hyperlink>
        </w:p>
        <w:p>
          <w:pPr>
            <w:pStyle w:val="Contents3"/>
            <w:tabs>
              <w:tab w:val="clear" w:pos="8459"/>
              <w:tab w:val="right" w:pos="9026" w:leader="dot"/>
            </w:tabs>
            <w:rPr/>
          </w:pPr>
          <w:hyperlink w:anchor="__RefHeading___Toc1753591_2870459653">
            <w:r>
              <w:rPr>
                <w:webHidden/>
                <w:rStyle w:val="IndexLink"/>
                <w:rtl w:val="true"/>
              </w:rPr>
              <w:t>فضل السُّبْحَةِ الحُسَيْنيَّة</w:t>
            </w:r>
            <w:r>
              <w:rPr>
                <w:rStyle w:val="IndexLink"/>
                <w:rtl w:val="true"/>
              </w:rPr>
              <w:tab/>
            </w:r>
            <w:r>
              <w:rPr>
                <w:rStyle w:val="IndexLink"/>
              </w:rPr>
              <w:t>132</w:t>
            </w:r>
          </w:hyperlink>
        </w:p>
        <w:p>
          <w:pPr>
            <w:pStyle w:val="Contents3"/>
            <w:tabs>
              <w:tab w:val="clear" w:pos="8459"/>
              <w:tab w:val="right" w:pos="9026" w:leader="dot"/>
            </w:tabs>
            <w:rPr/>
          </w:pPr>
          <w:hyperlink w:anchor="__RefHeading___Toc1753593_2870459653">
            <w:r>
              <w:rPr>
                <w:webHidden/>
                <w:rStyle w:val="IndexLink"/>
                <w:rtl w:val="true"/>
              </w:rPr>
              <w:t>الصلاة والدعاء عند قبره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1753595_2870459653">
            <w:r>
              <w:rPr>
                <w:webHidden/>
                <w:rStyle w:val="IndexLink"/>
                <w:rtl w:val="true"/>
              </w:rPr>
              <w:t>فضلُ زيارته علیه السلام وشيء من آدابها</w:t>
            </w:r>
            <w:r>
              <w:rPr>
                <w:rStyle w:val="IndexLink"/>
                <w:rtl w:val="true"/>
              </w:rPr>
              <w:tab/>
            </w:r>
            <w:r>
              <w:rPr>
                <w:rStyle w:val="IndexLink"/>
              </w:rPr>
              <w:t>133</w:t>
            </w:r>
          </w:hyperlink>
        </w:p>
        <w:p>
          <w:pPr>
            <w:pStyle w:val="Contents3"/>
            <w:tabs>
              <w:tab w:val="clear" w:pos="8459"/>
              <w:tab w:val="right" w:pos="9026" w:leader="dot"/>
            </w:tabs>
            <w:rPr/>
          </w:pPr>
          <w:hyperlink w:anchor="__RefHeading___Toc1753597_2870459653">
            <w:r>
              <w:rPr>
                <w:webHidden/>
                <w:rStyle w:val="IndexLink"/>
                <w:rtl w:val="true"/>
              </w:rPr>
              <w:t>في زيارة جابر بن عبد الله على ما ورد في بعض الروايات</w:t>
            </w:r>
            <w:r>
              <w:rPr>
                <w:rStyle w:val="IndexLink"/>
                <w:rtl w:val="true"/>
              </w:rPr>
              <w:tab/>
            </w:r>
            <w:r>
              <w:rPr>
                <w:rStyle w:val="IndexLink"/>
              </w:rPr>
              <w:t>134</w:t>
            </w:r>
          </w:hyperlink>
        </w:p>
        <w:p>
          <w:pPr>
            <w:pStyle w:val="Contents2"/>
            <w:tabs>
              <w:tab w:val="clear" w:pos="8743"/>
              <w:tab w:val="right" w:pos="9026" w:leader="dot"/>
            </w:tabs>
            <w:rPr/>
          </w:pPr>
          <w:hyperlink w:anchor="__RefHeading___Toc1753599_2870459653">
            <w:r>
              <w:rPr>
                <w:webHidden/>
                <w:rStyle w:val="IndexLink"/>
                <w:rtl w:val="true"/>
              </w:rPr>
              <w:t>ملحق</w:t>
            </w:r>
            <w:r>
              <w:rPr>
                <w:rStyle w:val="IndexLink"/>
                <w:rtl w:val="true"/>
              </w:rPr>
              <w:tab/>
            </w:r>
            <w:r>
              <w:rPr>
                <w:rStyle w:val="IndexLink"/>
              </w:rPr>
              <w:t>139</w:t>
            </w:r>
          </w:hyperlink>
        </w:p>
        <w:p>
          <w:pPr>
            <w:pStyle w:val="Contents3"/>
            <w:tabs>
              <w:tab w:val="clear" w:pos="8459"/>
              <w:tab w:val="right" w:pos="9026" w:leader="dot"/>
            </w:tabs>
            <w:rPr/>
          </w:pPr>
          <w:hyperlink w:anchor="__RefHeading___Toc1753601_2870459653">
            <w:r>
              <w:rPr>
                <w:webHidden/>
                <w:rStyle w:val="IndexLink"/>
                <w:rtl w:val="true"/>
              </w:rPr>
              <w:t>في أحوال الإمام علي بن أبي طالب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1753603_2870459653">
            <w:r>
              <w:rPr>
                <w:webHidden/>
                <w:rStyle w:val="IndexLink"/>
                <w:rtl w:val="true"/>
              </w:rPr>
              <w:t>في رثائه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1753605_2870459653">
            <w:r>
              <w:rPr>
                <w:webHidden/>
                <w:rStyle w:val="IndexLink"/>
                <w:rtl w:val="true"/>
              </w:rPr>
              <w:t xml:space="preserve">وله </w:t>
            </w:r>
            <w:r>
              <w:rPr>
                <w:rStyle w:val="IndexLink"/>
                <w:rtl w:val="true"/>
              </w:rPr>
              <w:t>(</w:t>
            </w:r>
            <w:r>
              <w:rPr>
                <w:rStyle w:val="IndexLink"/>
                <w:rtl w:val="true"/>
              </w:rPr>
              <w:t>رحمه الله</w:t>
            </w:r>
            <w:r>
              <w:rPr>
                <w:rStyle w:val="IndexLink"/>
                <w:rtl w:val="true"/>
              </w:rPr>
              <w:t xml:space="preserve">) </w:t>
            </w:r>
            <w:r>
              <w:rPr>
                <w:rStyle w:val="IndexLink"/>
                <w:rtl w:val="true"/>
              </w:rPr>
              <w:t>وقد أنشأها في الثالث من محرم في كربلاء</w:t>
            </w:r>
            <w:r>
              <w:rPr>
                <w:rStyle w:val="IndexLink"/>
                <w:rtl w:val="true"/>
              </w:rPr>
              <w:tab/>
            </w:r>
            <w:r>
              <w:rPr>
                <w:rStyle w:val="IndexLink"/>
              </w:rPr>
              <w:t>140</w:t>
            </w:r>
          </w:hyperlink>
        </w:p>
        <w:p>
          <w:pPr>
            <w:pStyle w:val="Contents3"/>
            <w:tabs>
              <w:tab w:val="clear" w:pos="8459"/>
              <w:tab w:val="right" w:pos="9026" w:leader="dot"/>
            </w:tabs>
            <w:rPr/>
          </w:pPr>
          <w:hyperlink w:anchor="__RefHeading___Toc1753607_2870459653">
            <w:r>
              <w:rPr>
                <w:webHidden/>
                <w:rStyle w:val="IndexLink"/>
                <w:rtl w:val="true"/>
              </w:rPr>
              <w:t>رثاؤه لأبي الفضل العباس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1753609_2870459653">
            <w:r>
              <w:rPr>
                <w:webHidden/>
                <w:rStyle w:val="IndexLink"/>
                <w:rtl w:val="true"/>
              </w:rPr>
              <w:t xml:space="preserve">نبذة يسيرة في أحوال سيدة النساء فاطمة </w:t>
            </w:r>
            <w:r>
              <w:rPr>
                <w:rStyle w:val="IndexLink"/>
                <w:rtl w:val="true"/>
              </w:rPr>
              <w:t>(</w:t>
            </w:r>
            <w:r>
              <w:rPr>
                <w:rStyle w:val="IndexLink"/>
                <w:rtl w:val="true"/>
              </w:rPr>
              <w:t>سلام الله علیها</w:t>
            </w:r>
            <w:r>
              <w:rPr>
                <w:rStyle w:val="IndexLink"/>
                <w:rtl w:val="true"/>
              </w:rPr>
              <w:t>)</w:t>
              <w:tab/>
            </w:r>
            <w:r>
              <w:rPr>
                <w:rStyle w:val="IndexLink"/>
              </w:rPr>
              <w:t>145</w:t>
            </w:r>
          </w:hyperlink>
        </w:p>
        <w:p>
          <w:pPr>
            <w:pStyle w:val="Contents3"/>
            <w:tabs>
              <w:tab w:val="clear" w:pos="8459"/>
              <w:tab w:val="right" w:pos="9026" w:leader="dot"/>
            </w:tabs>
            <w:rPr/>
          </w:pPr>
          <w:hyperlink w:anchor="__RefHeading___Toc1753611_2870459653">
            <w:r>
              <w:rPr>
                <w:webHidden/>
                <w:rStyle w:val="IndexLink"/>
                <w:rtl w:val="true"/>
              </w:rPr>
              <w:t xml:space="preserve">فصل في وفاتها ومُدَّة بقائها بعد أبيها </w:t>
            </w:r>
            <w:r>
              <w:rPr>
                <w:rStyle w:val="IndexLink"/>
                <w:rtl w:val="true"/>
              </w:rPr>
              <w:t>(</w:t>
            </w:r>
            <w:r>
              <w:rPr>
                <w:rStyle w:val="IndexLink"/>
                <w:rtl w:val="true"/>
              </w:rPr>
              <w:t>صلی الله علیه و آله و سلم</w:t>
            </w:r>
            <w:r>
              <w:rPr>
                <w:rStyle w:val="IndexLink"/>
                <w:rtl w:val="true"/>
              </w:rPr>
              <w:t>)</w:t>
              <w:tab/>
            </w:r>
            <w:r>
              <w:rPr>
                <w:rStyle w:val="IndexLink"/>
              </w:rPr>
              <w:t>146</w:t>
            </w:r>
          </w:hyperlink>
        </w:p>
        <w:p>
          <w:pPr>
            <w:pStyle w:val="Contents3"/>
            <w:tabs>
              <w:tab w:val="clear" w:pos="8459"/>
              <w:tab w:val="right" w:pos="9026" w:leader="dot"/>
            </w:tabs>
            <w:rPr/>
          </w:pPr>
          <w:hyperlink w:anchor="__RefHeading___Toc1753613_2870459653">
            <w:r>
              <w:rPr>
                <w:webHidden/>
                <w:rStyle w:val="IndexLink"/>
                <w:rtl w:val="true"/>
              </w:rPr>
              <w:t>وقال في ترجمة الحسن السبط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1753615_2870459653">
            <w:r>
              <w:rPr>
                <w:webHidden/>
                <w:rStyle w:val="IndexLink"/>
                <w:rtl w:val="true"/>
              </w:rPr>
              <w:t>في خلافته وإمامته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1753617_2870459653">
            <w:r>
              <w:rPr>
                <w:webHidden/>
                <w:rStyle w:val="IndexLink"/>
                <w:rtl w:val="true"/>
              </w:rPr>
              <w:t>في بيعته لمعاوية لعنه الله</w:t>
            </w:r>
            <w:r>
              <w:rPr>
                <w:rStyle w:val="IndexLink"/>
                <w:rtl w:val="true"/>
              </w:rPr>
              <w:tab/>
            </w:r>
            <w:r>
              <w:rPr>
                <w:rStyle w:val="IndexLink"/>
              </w:rPr>
              <w:t>150</w:t>
            </w:r>
          </w:hyperlink>
        </w:p>
        <w:p>
          <w:pPr>
            <w:pStyle w:val="Contents3"/>
            <w:tabs>
              <w:tab w:val="clear" w:pos="8459"/>
              <w:tab w:val="right" w:pos="9026" w:leader="dot"/>
            </w:tabs>
            <w:rPr/>
          </w:pPr>
          <w:hyperlink w:anchor="__RefHeading___Toc1753619_2870459653">
            <w:r>
              <w:rPr>
                <w:webHidden/>
                <w:rStyle w:val="IndexLink"/>
                <w:rtl w:val="true"/>
              </w:rPr>
              <w:t>في ذكر الأسباب التي اضطرته للصلح</w:t>
            </w:r>
            <w:r>
              <w:rPr>
                <w:rStyle w:val="IndexLink"/>
                <w:rtl w:val="true"/>
              </w:rPr>
              <w:tab/>
            </w:r>
            <w:r>
              <w:rPr>
                <w:rStyle w:val="IndexLink"/>
              </w:rPr>
              <w:t>151</w:t>
            </w:r>
          </w:hyperlink>
        </w:p>
        <w:p>
          <w:pPr>
            <w:pStyle w:val="Contents3"/>
            <w:tabs>
              <w:tab w:val="clear" w:pos="8459"/>
              <w:tab w:val="right" w:pos="9026" w:leader="dot"/>
            </w:tabs>
            <w:rPr/>
          </w:pPr>
          <w:hyperlink w:anchor="__RefHeading___Toc1753621_2870459653">
            <w:r>
              <w:rPr>
                <w:webHidden/>
                <w:rStyle w:val="IndexLink"/>
                <w:rtl w:val="true"/>
              </w:rPr>
              <w:t>في أسباب قتل معاوية لعنه الله له</w:t>
            </w:r>
            <w:r>
              <w:rPr>
                <w:rStyle w:val="IndexLink"/>
                <w:rtl w:val="true"/>
              </w:rPr>
              <w:tab/>
            </w:r>
            <w:r>
              <w:rPr>
                <w:rStyle w:val="IndexLink"/>
              </w:rPr>
              <w:t>152</w:t>
            </w:r>
          </w:hyperlink>
        </w:p>
        <w:p>
          <w:pPr>
            <w:pStyle w:val="Contents3"/>
            <w:tabs>
              <w:tab w:val="clear" w:pos="8459"/>
              <w:tab w:val="right" w:pos="9026" w:leader="dot"/>
            </w:tabs>
            <w:rPr/>
          </w:pPr>
          <w:hyperlink w:anchor="__RefHeading___Toc1753623_2870459653">
            <w:r>
              <w:rPr>
                <w:webHidden/>
                <w:rStyle w:val="IndexLink"/>
                <w:rtl w:val="true"/>
              </w:rPr>
              <w:t>في رثاء سيد الشهداء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1753625_2870459653">
            <w:r>
              <w:rPr>
                <w:webHidden/>
                <w:rStyle w:val="IndexLink"/>
                <w:rtl w:val="true"/>
              </w:rPr>
              <w:t>في رثاء سيد الشهداء علیه السلام نظمها ليلة الحادي عشر من المحرم</w:t>
            </w:r>
            <w:r>
              <w:rPr>
                <w:rStyle w:val="IndexLink"/>
                <w:rtl w:val="true"/>
              </w:rPr>
              <w:tab/>
            </w:r>
            <w:r>
              <w:rPr>
                <w:rStyle w:val="IndexLink"/>
              </w:rPr>
              <w:t>157</w:t>
            </w:r>
          </w:hyperlink>
        </w:p>
        <w:p>
          <w:pPr>
            <w:pStyle w:val="Contents3"/>
            <w:tabs>
              <w:tab w:val="clear" w:pos="8459"/>
              <w:tab w:val="right" w:pos="9026" w:leader="dot"/>
            </w:tabs>
            <w:rPr/>
          </w:pPr>
          <w:hyperlink w:anchor="__RefHeading___Toc1753627_2870459653">
            <w:r>
              <w:rPr>
                <w:webHidden/>
                <w:rStyle w:val="IndexLink"/>
                <w:rtl w:val="true"/>
              </w:rPr>
              <w:t xml:space="preserve">في مديح أبي جعفر محمد بن الإمام علي الهادي </w:t>
            </w:r>
            <w:r>
              <w:rPr>
                <w:rStyle w:val="IndexLink"/>
                <w:rtl w:val="true"/>
              </w:rPr>
              <w:t>(</w:t>
            </w:r>
            <w:r>
              <w:rPr>
                <w:rStyle w:val="IndexLink"/>
                <w:rtl w:val="true"/>
              </w:rPr>
              <w:t>علیهما‌السلام</w:t>
            </w:r>
            <w:r>
              <w:rPr>
                <w:rStyle w:val="IndexLink"/>
                <w:rtl w:val="true"/>
              </w:rPr>
              <w:t xml:space="preserve">) </w:t>
            </w:r>
            <w:r>
              <w:rPr>
                <w:rStyle w:val="IndexLink"/>
                <w:rtl w:val="true"/>
              </w:rPr>
              <w:t>وقد اقترحت عليه القافية</w:t>
            </w:r>
            <w:r>
              <w:rPr>
                <w:rStyle w:val="IndexLink"/>
                <w:rtl w:val="true"/>
              </w:rPr>
              <w:tab/>
            </w:r>
            <w:r>
              <w:rPr>
                <w:rStyle w:val="IndexLink"/>
              </w:rPr>
              <w:t>159</w:t>
            </w:r>
          </w:hyperlink>
        </w:p>
        <w:p>
          <w:pPr>
            <w:pStyle w:val="Contents2"/>
            <w:tabs>
              <w:tab w:val="clear" w:pos="8743"/>
              <w:tab w:val="right" w:pos="9026" w:leader="dot"/>
            </w:tabs>
            <w:rPr/>
          </w:pPr>
          <w:hyperlink w:anchor="__RefHeading___Toc1753629_2870459653">
            <w:r>
              <w:rPr>
                <w:webHidden/>
                <w:rStyle w:val="IndexLink"/>
                <w:rtl w:val="true"/>
              </w:rPr>
              <w:t>محتويات الكتاب</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7_115588"/>
      <w:bookmarkStart w:id="1" w:name="pg8977_115588"/>
      <w:bookmarkEnd w:id="1"/>
    </w:p>
    <w:p>
      <w:pPr>
        <w:pStyle w:val="Heading2"/>
        <w:numPr>
          <w:ilvl w:val="1"/>
          <w:numId w:val="1"/>
        </w:numPr>
        <w:rPr/>
      </w:pPr>
      <w:bookmarkStart w:id="2" w:name="pg8977_115588"/>
      <w:bookmarkStart w:id="3" w:name="__RefHeading___Toc175341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آل‌کاشف‌الغطاء، هادي،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الشیخ هادي کاشف الغطاء؛ صححة و علق علیه محمدالسیدحسین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کاشف الغطاء العامة،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مع 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اوجز‌الانباء عن مقتل سیدالشهداءعلیه‌السلام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محمد</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PJA4840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892/716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3415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77_115596"/>
      <w:bookmarkStart w:id="8" w:name="pg8977_115596"/>
      <w:bookmarkEnd w:id="8"/>
    </w:p>
    <w:p>
      <w:pPr>
        <w:pStyle w:val="BookText"/>
        <w:rPr/>
      </w:pPr>
      <w:bookmarkStart w:id="9" w:name="pg8977_115596"/>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1753417_2870459653"/>
      <w:bookmarkStart w:id="11" w:name="_Toc3"/>
      <w:bookmarkEnd w:id="10"/>
      <w:r>
        <w:rPr>
          <w:rtl w:val="true"/>
        </w:rPr>
        <w:t>كلمة الناشر</w:t>
      </w:r>
      <w:bookmarkEnd w:id="11"/>
    </w:p>
    <w:p>
      <w:pPr>
        <w:pStyle w:val="Heading3"/>
        <w:numPr>
          <w:ilvl w:val="2"/>
          <w:numId w:val="1"/>
        </w:numPr>
        <w:rPr/>
      </w:pPr>
      <w:bookmarkStart w:id="12" w:name="__RefHeading___Toc1753419_2870459653"/>
      <w:bookmarkStart w:id="13" w:name="_Toc4"/>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الحمدُ للهِ الَّذِي زَيَّنَ صَحائِفَ الْعُلَماءِ الأَبْرارِ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واصْطَفى مِنْ ضِئْضِئ الشَّرَفِ الأَقْدَسِ وَالطِّرازِ الأَنْفَسِ سَيِّدَنا وَنَبِينا مُحَمَّداً أَبا القاسِمِ عَبْدَهُ وَرَسُوْلَه، صَلَّى الله تعالى عَلَيْهِ وَعلى آلِهِ أَئِمَّةِ الْحَقِّ والْهُدى الَذِينَ أَحْكَمُوْا من الدين الحنيف فُرُوْعَهُ بِما أَرْسَوْا بِهِ 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الرَّجَزَ هُوَ أَحَدُ البحورِ السِّتَّة عَشَر الُمْصطَلَحِ عَلَيْها في فَنِّ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قِسْمِ البحورِ الأَحَدَ عَشَرَ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مُسْتَفْعِلُنْ مُسْتَفْعِلُنْ مُسْتَفْعِلُنْ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مُسْتَفْعِلُنْ مُسْتَفْعِلُنْ مُسْتَفْعِلُنْ</w:t>
      </w:r>
    </w:p>
    <w:p>
      <w:pPr>
        <w:pStyle w:val="BookText"/>
        <w:rPr/>
      </w:pPr>
      <w:r>
        <w:rPr>
          <w:rFonts w:ascii="Amiri" w:hAnsi="Amiri" w:eastAsia="Amiri" w:cs="Amiri"/>
          <w:color w:val="111111"/>
          <w:sz w:val="28"/>
          <w:sz w:val="28"/>
          <w:szCs w:val="28"/>
          <w:rtl w:val="true"/>
          <w:lang w:bidi="ar-SA"/>
        </w:rPr>
        <w:t>وقد ذَكَرَ بَعْضُ الدّارِسِيْنَ وَالنُّقّادِ الْمَهَرَةِ أَنَّهُ مِنْ أَوائِلِ ما نَظَمَ العَربُ على وَزْنِهِ مِنَ الْبُحُوْر، وَلِسَلاسَةِ هذا الْبَحْرِ وَخِفَّةِ وَزْنهِ وَعَدَمِ اشْتِراطِ توحيد الْقَوافي فِيْهِ نَظَمَ كثيرٌ مِنَ الْعُلَماءِ لا سيما عُلَماءِ الحوزاتِ العِلْمِيّةِ أَراجِيْزَ في مختلف فنونِ العِلْم وضُروب الْمَعْرِفَة مِنْ سِيَرٍ وفِقْهٍ واصُوْلٍ ومنطقٍ وفلسفةٍ وحِكْمةٍ ونحْوٍ وصَرْفٍ وبلاغة وبيانٍ وَغيرِها من الفنونِ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هاتِيْكَ الأَراجيز ما جادَتْ بِهِ قريحة سماحة آية الله العُظمى الفقيه </w:t>
      </w:r>
    </w:p>
    <w:p>
      <w:pPr>
        <w:pStyle w:val="BookText"/>
        <w:rPr/>
      </w:pPr>
      <w:r>
        <w:rPr>
          <w:rFonts w:ascii="Amiri" w:hAnsi="Amiri" w:eastAsia="Amiri" w:cs="Amiri"/>
          <w:color w:val="111111"/>
          <w:sz w:val="28"/>
          <w:sz w:val="28"/>
          <w:szCs w:val="28"/>
          <w:rtl w:val="true"/>
          <w:lang w:bidi="ar-SA"/>
        </w:rPr>
        <w:t>النحرير والأديب الشاعر القدير الشيخ هادي آل كاشِف الغطاءُ قدس سره مِنْ رَجَز مُسْتَوسِقِ الْمَباني مُطَّرِدِ الْمَعاني في مَوْضُوْعِ واقِعة الطّفِّ وَأَحْداثِها الْمُؤْلِمَة، وَقَدْ وَسَمَ مَجْمُوْعَ ما نَظَمَهُ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لِمُعْجِزَةٍ ظاهِرَةِ الْبُرْهان ذُكِرَتِ في طبعة الكتاب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الأرجوزة المُشْجِيةِ لَتَعُدُّ مَصْدَراً مُهِماً وَسِجِلاًّ خالِداً في توثيقِ أَحْداث معركة الطَّفِّ الدّامِيةِ مِنْ بِدايتِها إِلى 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في أَلْفِ بَيْتٍ جَمَعَتْ فَأَوْعَتْ مِنْ أَوْثَقِ المَصادِر القديمة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بِهذا اللِّحاظِ قَمِيْنَةٌ أَنْ تُنْظَمَ في سِلْكِ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امتيازِها عليها بكونِها جاءَت منظومَةً على بحر 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وَشّى لَها شيخُنا الفقيهُ الهادي طابَ ثَراهُ حِبَراً مُنَشَّرَةً وَفَوائِدَ مُحَبَّرةً جَعَلَها مُقَدِّمَة لِهذِهِ الأُرْجُوْزَة، مِنْ تحديد الحائر الحُسيني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والاِستِشْفاءِ بالتّربَةِ الحُسينيّة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سيّد الشُّهَداءِ الامام أبي عبد الله علیه السلام النائِيَةِ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مسائِلِ الاستهانة في زيارتهِ سلام الله عليه وَما يَتَّصِلُ بذلك من التجهيز للزيارة وثواب الإعانة عليها وموقف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بالوقوف عليه، وَقَدْ اُلْحِقَتْ بخاتمتهِ بعض مَراثي اَهل البيت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نافلة القول أَنْ نُشِير هنا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بعد طبعتها الأولى سارَتْ مَسير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 الكثيرَ من أبياتِها خُطباءُ المَنابر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يردّدونَها مِنْ على صَهواتِ المَنابِر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ومُؤَسَّسَةُ كاشِف الغِطاء في النجف الاشرف إِيماناً مِنْها بضرورة نَشْرِ </w:t>
      </w:r>
    </w:p>
    <w:p>
      <w:pPr>
        <w:pStyle w:val="BookText"/>
        <w:rPr/>
      </w:pPr>
      <w:r>
        <w:rPr>
          <w:rFonts w:ascii="Amiri" w:hAnsi="Amiri" w:eastAsia="Amiri" w:cs="Amiri"/>
          <w:color w:val="111111"/>
          <w:sz w:val="28"/>
          <w:sz w:val="28"/>
          <w:szCs w:val="28"/>
          <w:rtl w:val="true"/>
          <w:lang w:bidi="ar-SA"/>
        </w:rPr>
        <w:t>تُراث أَهْلِ البيت علیهم السلام وَضَمانِ توثيقهِ والحِفاظِ عليه بادَرَتْ إلى نَشْرِ هذا الأَثَرِ النفِيس في بابهِ مُزْداناً بحُلَّةٍ قَشيبَةٍ وطبْعٍ مُوْنِقٍ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يَسَعُنا إلاّ الدُّعاءُ الخالصُ للقائمين على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ونخصّ بالذكر أمينَها العامّ سماحة حُجّة الإسلام والمسلمين العلاّمة الشيخ الدكتور عباس آل كاشف الغطاء 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راجين لهم مزيد التوفيق في إتحاف المكتبة العربية الاسلامية بروائع الآثار ممّا دبجته أنامل علمائنا الأعلام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8977_115604"/>
      <w:bookmarkStart w:id="15" w:name="pg8977_115604"/>
      <w:bookmarkEnd w:id="15"/>
    </w:p>
    <w:p>
      <w:pPr>
        <w:pStyle w:val="BookText"/>
        <w:rPr/>
      </w:pPr>
      <w:bookmarkStart w:id="16" w:name="pg8977_115604"/>
      <w:bookmarkEnd w:id="16"/>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7" w:name="__RefHeading___Toc1753421_2870459653"/>
      <w:bookmarkStart w:id="18" w:name="_Toc5"/>
      <w:bookmarkEnd w:id="17"/>
      <w:r>
        <w:rPr>
          <w:rtl w:val="true"/>
        </w:rPr>
        <w:t>كلمة الناشر في الطبعة الأولى</w:t>
      </w:r>
      <w:bookmarkEnd w:id="18"/>
    </w:p>
    <w:p>
      <w:pPr>
        <w:pStyle w:val="BookText"/>
        <w:rPr/>
      </w:pPr>
      <w:r>
        <w:rPr>
          <w:rFonts w:ascii="Amiri" w:hAnsi="Amiri" w:eastAsia="Amiri" w:cs="Amiri"/>
          <w:color w:val="111111"/>
          <w:sz w:val="28"/>
          <w:sz w:val="28"/>
          <w:szCs w:val="28"/>
          <w:rtl w:val="true"/>
          <w:lang w:bidi="ar-SA"/>
        </w:rPr>
        <w:t xml:space="preserve">اعلم أن ناظم المقبولة الحسينية متعنا الله بحياته وأدام الله علينا فيض بركاته، شرع في إنشائها في العشر الأوائل من محرم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وكملت إلا بعض الملاحظات والزيادات في أواخر صفر من السنة المذكورة، وأول بيت جرى منها على لسانه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وهل يجدي غليلا لهفي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إذ ذاك أحد المستمعين في المأتم المنعقد في دار جدهم الشيخ الأكبر كاشف الغطاء أعلى الله مقامه، وفي أثناء استماعه لقراءة العزاء وتذكره لما جرى على أهل الذكر والولاء خطر له في ذلك النادي المقدس أن ينظم واقعة الطف على بحر الرجز الذي تُنظم عليه المتون العلمية غالباً، وأنها أولى بذلك من وجوه، وأخذ يزداد لذلك شوقاً وتوقاً، حتى كاد أن لا يملك نفسه، فشرع من ذلك الحين معتمداً على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وكان يأتيه النظم بسهولة عجيبة، وكلما فرغ من نظم واقعة يجمع أهله فيتلو عليهم ما نظمه، فيرى من تأثير ذلك فيهم ما يشد </w:t>
      </w:r>
    </w:p>
    <w:p>
      <w:pPr>
        <w:pStyle w:val="BookText"/>
        <w:rPr/>
      </w:pPr>
      <w:r>
        <w:rPr>
          <w:rFonts w:ascii="Amiri" w:hAnsi="Amiri" w:eastAsia="Amiri" w:cs="Amiri"/>
          <w:color w:val="111111"/>
          <w:sz w:val="28"/>
          <w:sz w:val="28"/>
          <w:szCs w:val="28"/>
          <w:rtl w:val="true"/>
          <w:lang w:bidi="ar-SA"/>
        </w:rPr>
        <w:t>عزيمته، ويؤكد رغبته، حتى مَنَّ الله بإكمالها في مدة لم يكن في الحسبان أن يتهيَّأ مثله فيها مع كثرة العوارض والأشغال وتشويش البال بالثورة العراقية، ومن العجائب ما اتفق له دام ظله لما كان ينقلها إلى البياض، وذلك أنه لما بلغ إلى قوله من الفصل الذي ذكر فيه السبايا،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تودُّ أن جسمها مقبورُ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يراها الشامت الغيورُ</w:t>
      </w:r>
    </w:p>
    <w:p>
      <w:pPr>
        <w:pStyle w:val="BookText"/>
        <w:rPr/>
      </w:pPr>
      <w:r>
        <w:rPr>
          <w:rFonts w:ascii="Amiri" w:hAnsi="Amiri" w:eastAsia="Amiri" w:cs="Amiri"/>
          <w:color w:val="111111"/>
          <w:sz w:val="28"/>
          <w:sz w:val="28"/>
          <w:szCs w:val="28"/>
          <w:rtl w:val="true"/>
          <w:lang w:bidi="ar-SA"/>
        </w:rPr>
        <w:t>شاهد بعينيه هذا البيت مثبتاً في المسودة، وهو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بأستار من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تحجبها عن أعيُنِ النُّظَّارِ</w:t>
      </w:r>
    </w:p>
    <w:p>
      <w:pPr>
        <w:pStyle w:val="BookText"/>
        <w:rPr/>
      </w:pPr>
      <w:r>
        <w:rPr>
          <w:rFonts w:ascii="Amiri" w:hAnsi="Amiri" w:eastAsia="Amiri" w:cs="Amiri"/>
          <w:color w:val="111111"/>
          <w:sz w:val="28"/>
          <w:sz w:val="28"/>
          <w:szCs w:val="28"/>
          <w:rtl w:val="true"/>
          <w:lang w:bidi="ar-SA"/>
        </w:rPr>
        <w:t>ولما نقله إلى البياض عاد إلى المسودة ليكتب ما بعده فلم يجد له فيها أثراً، فكان كشيء رآه فغاب عنه، فعلم أن هذا البيت ليس من إنشائه، وأن له شأناً لا ينكره أهل الإيمان والولاء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وسَم هذه المنظومة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فيما جرى في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الألفين فيما جرى على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اتفق قبل أن يبلغ تلك الغاية أنه سافر إلى كربلاء، وكان قد أخذها معه هدية إلى مولاه سيد الشهداء علیه السلام ، ولمَّا تشرف بالحرم المقدس الحسيني خاطب الحسين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وابن مولاي، هذه هديتي إليك، وهي دون قدرك وشامخ مقامك، وهي جهد المستطيع وقصارى الواجد، وجائزتي منك أن تشفع إلى الله عز وجل في قبولها وتعميم النفع بها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صار ديدنه في أيام إقامته في كربلاء أنه كلما مضى إلى الحرم الشريف يستصحبها معه، فإذا فرغ من الزيارة والصلاة قرأ منها ما بينه </w:t>
      </w:r>
    </w:p>
    <w:p>
      <w:pPr>
        <w:pStyle w:val="BookText"/>
        <w:rPr/>
      </w:pPr>
      <w:r>
        <w:rPr>
          <w:rFonts w:ascii="Amiri" w:hAnsi="Amiri" w:eastAsia="Amiri" w:cs="Amiri"/>
          <w:color w:val="111111"/>
          <w:sz w:val="28"/>
          <w:sz w:val="28"/>
          <w:szCs w:val="28"/>
          <w:rtl w:val="true"/>
          <w:lang w:bidi="ar-SA"/>
        </w:rPr>
        <w:t>وبين نفسه أبياتاً 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 في تلك الأيام أن بعض من استصحبه معه من أولاده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لشدة حبّه له مرض مرضاً أشرف معه على الهلاك، وقد طال مرضه أكثر من عشرين يوماً، ولما يئس منه أخذ المنظومة بيده ومشى إلى الحائر الشريف، فدعا له بالشفاء تحت القبة الطاهرة، ثم خاطب سيد الشهداء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هديتي، وأنا على يقين من قبولها لما أعلمه من لطفكم وعطائكم على أهل الولاية والبراءة، ولكن أطلب منك أن تجعل أمارة القبول شفاء ولدي هذه الليلة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الحرم وأتيت إلى الدار، فلم ألبث فيها إلا يسيراً من الزمان، حتى أخذه العرَق، فأصبح وليس فيه شيء من الحمى، فكان سروري بقبولها أعظم من السرور بشفائه، فسمَّيتها عند ذلك بالمقبولة الحسينية، وأرجو من الله تعالى التوفيق لملاحظتها وإكمال فصولها، إنه أرحم الراحمين</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8977_115612"/>
      <w:bookmarkStart w:id="20" w:name="pg8977_115612"/>
      <w:bookmarkEnd w:id="20"/>
    </w:p>
    <w:p>
      <w:pPr>
        <w:pStyle w:val="BookText"/>
        <w:rPr/>
      </w:pPr>
      <w:bookmarkStart w:id="21" w:name="pg8977_115612"/>
      <w:bookmarkEnd w:id="21"/>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2" w:name="__RefHeading___Toc1753423_2870459653"/>
      <w:bookmarkStart w:id="23" w:name="_Toc6"/>
      <w:bookmarkEnd w:id="22"/>
      <w:r>
        <w:rPr>
          <w:rtl w:val="true"/>
        </w:rPr>
        <w:t>ترجمة الناظم</w:t>
      </w:r>
      <w:bookmarkEnd w:id="23"/>
    </w:p>
    <w:p>
      <w:pPr>
        <w:pStyle w:val="Heading3"/>
        <w:numPr>
          <w:ilvl w:val="2"/>
          <w:numId w:val="1"/>
        </w:numPr>
        <w:rPr/>
      </w:pPr>
      <w:bookmarkStart w:id="24" w:name="__RefHeading___Toc1753425_2870459653"/>
      <w:bookmarkStart w:id="25" w:name="_Toc7"/>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خيرته من خلقه محمد وآله الغر الميامين،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اليراع ليقف حائراً وهو بسبيل تدبيج ترجمة مختصرة لشخصية فذًّة كُتب لها أن تنتظم في سلك أعاظم الفقهاء من أعلام الإمامية في القرن الرابع عشر الهجري، تلك هي شخصية العلامة الفقيه المجتهد المطلق الشيخ هادي آل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لتعدد جوانب النبوغ والعبقرية، وتشعب مناحي العظمة في رجل من طراز شيخنا الهادي طيَّب الله ثراه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غير واحد من الأعلام إلى الكتابة عنه، ومن أجمع ما جاءنا في ذلك هو ما رقمه يراع حفيده العلامة الفقيه الشيخ علي كاشف الغطاء قدس سره، فقد توسَّع في ترجمته وأحصى أسماء مصنفاته من مخطوط ومطبوع، كما ذكر مشايخه ومجيزيه، ثم قفَّى على ذلك بذكر ما قيل فيه من مديح ورثاء، فجاءت ترجمته له جامعة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احتجنت هذه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الكبير، ونحن في هذا المقام نجتزئ بما يقتضيه شرط هذه المجموعة الموجزة على سبيل مراعاة النظير مع الاقتصار على ذكر المهم من أحواله، ومن الله التوفيق</w:t>
      </w:r>
      <w:r>
        <w:rPr>
          <w:rFonts w:eastAsia="Amiri" w:cs="Amiri" w:ascii="Amiri" w:hAnsi="Amiri"/>
          <w:color w:val="111111"/>
          <w:sz w:val="28"/>
          <w:szCs w:val="28"/>
          <w:rtl w:val="true"/>
          <w:lang w:bidi="ar-SA"/>
        </w:rPr>
        <w:t xml:space="preserve">. </w:t>
      </w:r>
      <w:bookmarkStart w:id="26" w:name="pg8977_115614"/>
    </w:p>
    <w:p>
      <w:pPr>
        <w:pStyle w:val="Heading3"/>
        <w:numPr>
          <w:ilvl w:val="2"/>
          <w:numId w:val="1"/>
        </w:numPr>
        <w:rPr/>
      </w:pPr>
      <w:bookmarkStart w:id="27" w:name="__RefHeading___Toc1753427_2870459653"/>
      <w:bookmarkStart w:id="28" w:name="_Toc8"/>
      <w:bookmarkEnd w:id="26"/>
      <w:bookmarkEnd w:id="27"/>
      <w:r>
        <w:rPr>
          <w:rtl w:val="true"/>
        </w:rPr>
        <w:t>اسمه ونسبه</w:t>
      </w:r>
      <w:r>
        <w:rPr>
          <w:rtl w:val="true"/>
        </w:rPr>
        <w:t>:</w:t>
      </w:r>
      <w:bookmarkEnd w:id="28"/>
    </w:p>
    <w:p>
      <w:pPr>
        <w:pStyle w:val="BookText"/>
        <w:rPr/>
      </w:pPr>
      <w:r>
        <w:rPr>
          <w:rFonts w:ascii="Amiri" w:hAnsi="Amiri" w:eastAsia="Amiri" w:cs="Amiri"/>
          <w:color w:val="111111"/>
          <w:sz w:val="28"/>
          <w:sz w:val="28"/>
          <w:szCs w:val="28"/>
          <w:rtl w:val="true"/>
          <w:lang w:bidi="ar-SA"/>
        </w:rPr>
        <w:t>هو شيخنا أبو الرضا المدعو بالهادي، نجل العلامة الجليل الفقيه الشيخ عباس، نجل العلامة المحقق الشيخ علي صاحب الخيارات، نجل الشيخ الأكبر فقيه عصره الشيخ جعفر النجفي صاحب كتاب كشف الغطاء، الذي باسمه لُقِّبت الأسرة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والمتواتر عند مشايخ الأسرة وأعلام التحقيق ما ذكره الشعراء المتقدمون في مدح أسلافهم كالسيد صادق الفحام وغيره، أن نسب هذه الأسرة يتصل بالتابعي الجليل أبي إبراهيم مالك بن الْحارِثِ الأشتر النخعي صاحب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نال شيخنا كذلك شرف الانتساب إلى سيد الكائنات وفخر الموجودات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والدته، فهي من أسرة عريقة علوية يتصل شرف نسبها الوضاح بموسى الجون بن عبد الله المحض بن الحسن المثنى بن الحسن السبط بن علي بن أبي طالب علیه السلام ،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 مِنْ سامِقِ الْفَخارِ بِشَأْوٍ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كَفانا وُضُوْحُه التعريفا</w:t>
      </w:r>
    </w:p>
    <w:p>
      <w:pPr>
        <w:pStyle w:val="BookText"/>
        <w:rPr/>
      </w:pPr>
      <w:r>
        <w:rPr>
          <w:rFonts w:ascii="Amiri" w:hAnsi="Amiri" w:eastAsia="Amiri" w:cs="Amiri"/>
          <w:color w:val="111111"/>
          <w:sz w:val="28"/>
          <w:sz w:val="28"/>
          <w:szCs w:val="28"/>
          <w:rtl w:val="true"/>
          <w:lang w:bidi="ar-SA"/>
        </w:rPr>
        <w:t xml:space="preserve">حَيْثُ كالشَّمْسِ قَد تناهى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وَتَباهى بأنْ إليه أُضِيفا</w:t>
      </w:r>
    </w:p>
    <w:p>
      <w:pPr>
        <w:pStyle w:val="BookText"/>
        <w:rPr/>
      </w:pPr>
      <w:r>
        <w:rPr>
          <w:rFonts w:ascii="Amiri" w:hAnsi="Amiri" w:eastAsia="Amiri" w:cs="Amiri"/>
          <w:color w:val="111111"/>
          <w:sz w:val="28"/>
          <w:sz w:val="28"/>
          <w:szCs w:val="28"/>
          <w:rtl w:val="true"/>
          <w:lang w:bidi="ar-SA"/>
        </w:rPr>
        <w:t xml:space="preserve">فَبِجَدَّيْه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حَوى المجْدَ تالِداً وطريفا</w:t>
      </w:r>
    </w:p>
    <w:p>
      <w:pPr>
        <w:pStyle w:val="Heading3"/>
        <w:numPr>
          <w:ilvl w:val="2"/>
          <w:numId w:val="1"/>
        </w:numPr>
        <w:rPr/>
      </w:pPr>
      <w:bookmarkStart w:id="29" w:name="__RefHeading___Toc1753429_2870459653"/>
      <w:bookmarkStart w:id="30" w:name="_Toc9"/>
      <w:bookmarkEnd w:id="29"/>
      <w:r>
        <w:rPr>
          <w:rtl w:val="true"/>
        </w:rPr>
        <w:t>ولادته</w:t>
      </w:r>
      <w:r>
        <w:rPr>
          <w:rtl w:val="true"/>
        </w:rPr>
        <w:t>:</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يوم السابع عشر من شهر ربيع الأول من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bookmarkStart w:id="31" w:name="pg8977_115617"/>
    </w:p>
    <w:p>
      <w:pPr>
        <w:pStyle w:val="BookText"/>
        <w:rPr/>
      </w:pPr>
      <w:bookmarkEnd w:id="31"/>
      <w:r>
        <w:rPr>
          <w:rFonts w:ascii="Amiri" w:hAnsi="Amiri" w:eastAsia="Amiri" w:cs="Amiri"/>
          <w:color w:val="111111"/>
          <w:sz w:val="28"/>
          <w:sz w:val="28"/>
          <w:szCs w:val="28"/>
          <w:rtl w:val="true"/>
          <w:lang w:bidi="ar-SA"/>
        </w:rPr>
        <w:t>النجف الأشرف، وترعرع في أكناف ذلك الجو العابق بأريج الهداية والإيمان، وتربى في حجر أبيه العلاَّمة العباس، وأتقن قراءة الكتاب المجيد وكتابة الخط العربي عند أساتذة ماهرين، وكان يغلب عليه منذ نعومة أظافره الهدوء وقلة الكلام، وعدم المداخلة في الشؤون التي لا تعنيه، مع رقة طبع ولين جانب ودماثة أخلاق وسماحة وتديّن، وعقل وورع، كما قال فيه شاعر عصره السيد جعفر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العقل والعشرون ما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والناجع الرأي في سن الفتى الجذعِ</w:t>
      </w:r>
    </w:p>
    <w:p>
      <w:pPr>
        <w:pStyle w:val="BookText"/>
        <w:rPr/>
      </w:pPr>
      <w:r>
        <w:rPr>
          <w:rFonts w:ascii="Amiri" w:hAnsi="Amiri" w:eastAsia="Amiri" w:cs="Amiri"/>
          <w:color w:val="111111"/>
          <w:sz w:val="28"/>
          <w:sz w:val="28"/>
          <w:szCs w:val="28"/>
          <w:rtl w:val="true"/>
          <w:lang w:bidi="ar-SA"/>
        </w:rPr>
        <w:t xml:space="preserve">سمات والده في وجهه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كالشبل تعرف فيه هيبة السبُعِ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المذكورة في ديوانه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 وسجع البلابل المطبوع</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قُدر للمترجم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ينشأ بين ثلة من أهل الأدب والكمال والعلم والتدين من أقربائه، فكان لا يعاشر في الغالبِ غيرهم، ولا يألف سواهم، فحاز ملكة النظم والنثر الجيدين قبل بلوغه بسنين، وكان له ولع بشعر أبي الطيب المتنبي حتى انتخب منه مجموعة في ذلك الوقت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 من شعر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من شعر أبي الطيب</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53431_2870459653"/>
      <w:bookmarkStart w:id="33" w:name="_Toc10"/>
      <w:bookmarkEnd w:id="32"/>
      <w:r>
        <w:rPr>
          <w:rtl w:val="true"/>
        </w:rPr>
        <w:t>مشايخه</w:t>
      </w:r>
      <w:r>
        <w:rPr>
          <w:rtl w:val="true"/>
        </w:rPr>
        <w:t>:</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اشهر مشايخه العلامة الشيخ فتح الله المعروف بشيخ الشريعة الاصفهاني، ووالده العلامة الشيخ عباس كاشف الغطاء، فإنه حضر درسه </w:t>
      </w:r>
      <w:bookmarkStart w:id="34" w:name="pg8977_115619"/>
    </w:p>
    <w:p>
      <w:pPr>
        <w:pStyle w:val="BookText"/>
        <w:rPr/>
      </w:pPr>
      <w:bookmarkEnd w:id="34"/>
      <w:r>
        <w:rPr>
          <w:rFonts w:ascii="Amiri" w:hAnsi="Amiri" w:eastAsia="Amiri" w:cs="Amiri"/>
          <w:color w:val="111111"/>
          <w:sz w:val="28"/>
          <w:sz w:val="28"/>
          <w:szCs w:val="28"/>
          <w:rtl w:val="true"/>
          <w:lang w:bidi="ar-SA"/>
        </w:rPr>
        <w:t xml:space="preserve">مدة حياته في دار جدهم الكبير كاشف الغطاء التي خرج منها على نقل الثقات من المشايخ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مشايخه العلامة الشهير الشيخ محمد طه نجف، والشيخ آغا رضا الهمداني، والشيخ الميرزا حسين خليلي، والشيخ محمد كاظم الخرساني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كاظم الطباطبائي اليزدي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الحديثِ أَجازَه سَيِّدُنا الفقيه الرّجاليُّ الكبير السيّد الحَسَنُ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مُفَصَّلَة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53433_2870459653"/>
      <w:bookmarkStart w:id="36" w:name="_Toc11"/>
      <w:bookmarkEnd w:id="35"/>
      <w:r>
        <w:rPr>
          <w:rtl w:val="true"/>
        </w:rPr>
        <w:t>تلامذته</w:t>
      </w:r>
      <w:r>
        <w:rPr>
          <w:rtl w:val="true"/>
        </w:rPr>
        <w:t>:</w:t>
      </w:r>
      <w:bookmarkEnd w:id="36"/>
    </w:p>
    <w:p>
      <w:pPr>
        <w:pStyle w:val="BookText"/>
        <w:rPr/>
      </w:pPr>
      <w:r>
        <w:rPr>
          <w:rFonts w:ascii="Amiri" w:hAnsi="Amiri" w:eastAsia="Amiri" w:cs="Amiri"/>
          <w:color w:val="111111"/>
          <w:sz w:val="28"/>
          <w:sz w:val="28"/>
          <w:szCs w:val="28"/>
          <w:rtl w:val="true"/>
          <w:lang w:bidi="ar-SA"/>
        </w:rPr>
        <w:t>وأما تلامذته فلا يأتي عليهم الإحصاء، ومن أشهرهم وَلَدُه العَلاّمَةُ الرِضا، وَحَفِيْدُه العلامة الشيخ علي قدس سرهما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53435_2870459653"/>
      <w:bookmarkStart w:id="38" w:name="_Toc12"/>
      <w:bookmarkEnd w:id="37"/>
      <w:r>
        <w:rPr>
          <w:rtl w:val="true"/>
        </w:rPr>
        <w:t>مصنفاته</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الزهر في نثر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أوائل مصنفاته، ألفه بعد فراغه من قراءة شرح القطر لابن هشام، حيث نظم متنه من أوله إلى آخره في أبيات تزيد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العلامة الكبير آغا بزرك الطهراني في الذريعة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والأوامر والكتب والوصايا والحكم والأدب، طُبع أولها في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استدرك فيه ما فات الشريف الرضي الوقوف عليه كما يدل اسمه على مسمّاه، معتمداً فيه المصادر الموثوقة عند علماء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مدارك نهج البلاغة ودفع الشبهات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العلامة الأميني في الغدير </w:t>
      </w: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أفرد العلامة الشيخ هادي آل كاشف الغطاء كتاباً في ست وستين صحيفة حول الكتاب ودفع الشبهات عنه بعد نقلها، فقد جمع فأوعى وتبسط فأجاد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مع كتابه المستدرك في النجف الأشرف سنة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هذا الكتاب أيضاً العلامة الشيخ آغا بزرك الطهراني في الذريعة </w:t>
      </w:r>
      <w:r>
        <w:rPr>
          <w:rFonts w:eastAsia="Amiri" w:cs="Amiri" w:ascii="Amiri" w:hAnsi="Amiri"/>
          <w:color w:val="111111"/>
          <w:sz w:val="28"/>
          <w:szCs w:val="28"/>
          <w:lang w:bidi="ar-SA"/>
        </w:rPr>
        <w:t>20/241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المقبولة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في شرح واقعة الطف وبعض ما يتعلق بسيد الشهداء علیه السلام ، وهي هذه التي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الشيخ آغا بزرك الطهراني في الذريعة </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في النجف الأشرف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أوجز الأنباء في مقتل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غاية الإيجاز ليتمكن في قراءته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مراثيه الموسومة بالمقبولة الحسينية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أجوبة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حفيده العلامة الشيخ علي قدس سره بأنه من خير ما ألف في ردِّه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تبصرة العلامة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شرائع الإسلام، للمحقق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طهارة العلامة الشيخ الأنصاري، لم تتم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على الدرة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مهدي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الأوائل على الحروف الهجائية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الرد على أيهما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رسالة رَدَّ بِها على بعض النصارى، برهن على أفضلية المسيح علیه السلام في الولادة والحياة والمعجزات والممات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كامل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منظومة في أحوال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ذكرها الشيخ محمد هادي الأميني في كتابه معجم رجال الفكر والأدب في النجف خلال ألف عام صفحة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رسالة لمقلديه، طُبعت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ذكرها صاحب معارف الرجال </w:t>
      </w:r>
      <w:r>
        <w:rPr>
          <w:rFonts w:eastAsia="Amiri" w:cs="Amiri" w:ascii="Amiri" w:hAnsi="Amiri"/>
          <w:color w:val="111111"/>
          <w:sz w:val="28"/>
          <w:szCs w:val="28"/>
          <w:lang w:bidi="ar-SA"/>
        </w:rPr>
        <w:t>3/247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والمطبوع منها مجلد يحوي جميع كتب العبادات القلبية والبدنية واللسانية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سفر جليل في مسائل مختلفة فقهية وأصولية وأدبية ولغوية وتاريخية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ذكر الحوادث ووقائع الأيام ما لا يوجد مسطوراً في كتاب، مِمّا يُشْبِه أنْ يَكُوْنَ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ما أهمله </w:t>
      </w:r>
      <w:bookmarkStart w:id="39" w:name="pg8977_115625"/>
    </w:p>
    <w:p>
      <w:pPr>
        <w:pStyle w:val="BookText"/>
        <w:rPr/>
      </w:pPr>
      <w:bookmarkEnd w:id="39"/>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له تعليقات وَحَواشٍ ومقالات كثيرة ومراسلات مع أعلام عصره مبثوثة في المجاميع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شعر رائق ونظم فائق يدل على ما وهبه الله من امتلاك ناصية هذه الصناعة، وما أُوتي فيها من البلاغة والبراعة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753437_2870459653"/>
      <w:bookmarkStart w:id="41" w:name="_Toc13"/>
      <w:bookmarkEnd w:id="40"/>
      <w:r>
        <w:rPr>
          <w:rtl w:val="true"/>
        </w:rPr>
        <w:t>وفاته</w:t>
      </w:r>
      <w:r>
        <w:rPr>
          <w:rtl w:val="true"/>
        </w:rPr>
        <w:t>:</w:t>
      </w:r>
      <w:bookmarkEnd w:id="41"/>
    </w:p>
    <w:p>
      <w:pPr>
        <w:pStyle w:val="BookText"/>
        <w:rPr/>
      </w:pPr>
      <w:r>
        <w:rPr>
          <w:rFonts w:ascii="Amiri" w:hAnsi="Amiri" w:eastAsia="Amiri" w:cs="Amiri"/>
          <w:color w:val="111111"/>
          <w:sz w:val="28"/>
          <w:sz w:val="28"/>
          <w:szCs w:val="28"/>
          <w:rtl w:val="true"/>
          <w:lang w:bidi="ar-SA"/>
        </w:rPr>
        <w:t xml:space="preserve">بَعْدَ عُمُرٍ حافِلٍ بالمآثر والأعمال الجليلة اسْتَأْثَرَتْ رَحْمَةُ الله بشَيْخِنا الهادي، وذلك في ليلة الأربعاء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وشيع تشيعاً مهيباً، إلى حيث مقبرتهم الخاصة في محلَّةِ العمارة من النجف الأشرف، ورثاه شعراء ذلك الوقت بأبلغ المراثي، ومنهم السيد محمد جمال الهاشمي، والسيد محمود الحبوبي الحَسَني، والشيخ علي الصغير، والسيد مير علي أبو طبيخ الموسوي، والشيخ عبد الغني الخضري وغيرهم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53439_2870459653"/>
      <w:bookmarkStart w:id="43" w:name="_Toc14"/>
      <w:bookmarkEnd w:id="42"/>
      <w:r>
        <w:rPr>
          <w:rtl w:val="true"/>
        </w:rPr>
        <w:t>عقبه</w:t>
      </w:r>
      <w:r>
        <w:rPr>
          <w:rtl w:val="true"/>
        </w:rPr>
        <w:t>:</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ولدين هما الشيخ عبد المجيد وكان فاضلاً أديباً مترسلاً، عاجله الأجل المحتوم وهو في ريعان شبابه حيث توفي سنة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عقب 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الفقيه الشيخ محمد رضا المتوفى سنة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عقب</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977_115632"/>
      <w:bookmarkStart w:id="45" w:name="pg8977_115632"/>
      <w:bookmarkEnd w:id="45"/>
    </w:p>
    <w:p>
      <w:pPr>
        <w:pStyle w:val="Heading2"/>
        <w:numPr>
          <w:ilvl w:val="1"/>
          <w:numId w:val="1"/>
        </w:numPr>
        <w:rPr/>
      </w:pPr>
      <w:bookmarkStart w:id="46" w:name="pg8977_115632"/>
      <w:bookmarkStart w:id="47" w:name="__RefHeading___Toc1753441_2870459653"/>
      <w:bookmarkStart w:id="48" w:name="_Toc15"/>
      <w:bookmarkEnd w:id="46"/>
      <w:bookmarkEnd w:id="47"/>
      <w:r>
        <w:rPr>
          <w:rtl w:val="true"/>
        </w:rPr>
        <w:t>مَا وَرَاءَ الطَّف</w:t>
      </w:r>
      <w:bookmarkEnd w:id="48"/>
    </w:p>
    <w:p>
      <w:pPr>
        <w:pStyle w:val="Heading3"/>
        <w:numPr>
          <w:ilvl w:val="2"/>
          <w:numId w:val="1"/>
        </w:numPr>
        <w:rPr/>
      </w:pPr>
      <w:bookmarkStart w:id="49" w:name="__RefHeading___Toc1753443_2870459653"/>
      <w:bookmarkStart w:id="50" w:name="_Toc16"/>
      <w:bookmarkEnd w:id="49"/>
      <w:r>
        <w:rPr>
          <w:rtl w:val="true"/>
        </w:rPr>
        <w:t>تحديد الحائر</w:t>
      </w:r>
      <w:bookmarkEnd w:id="50"/>
    </w:p>
    <w:p>
      <w:pPr>
        <w:pStyle w:val="BookText"/>
        <w:rPr/>
      </w:pPr>
      <w:r>
        <w:rPr>
          <w:rFonts w:ascii="Amiri" w:hAnsi="Amiri" w:eastAsia="Amiri" w:cs="Amiri"/>
          <w:color w:val="111111"/>
          <w:sz w:val="28"/>
          <w:sz w:val="28"/>
          <w:szCs w:val="28"/>
          <w:rtl w:val="true"/>
          <w:lang w:bidi="ar-SA"/>
        </w:rPr>
        <w:t>هنا أمور لا تخلو من فائدة نذكرها على سبيل الإيجاز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في ذلك كثيرة لا يتسع لها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الله اتخذ كربلاء حرماً آمناً مباركاً قبل أن يتخذ مكة حرماً، وأن الله قدَّسها وبارك عليها، فهي مقدّسة مباركة، ولا تزال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بن الحسين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خرجت مريم من دمشق حتى أتت كربلاء، فوضعته في موضع قبر الحسين علیه السلام ، ثم رجعت من ليلتها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على ما في المعجم والقاموس اسم موضع فيه قبر الحسين علیه السلام أو مشهده، وفي الأخير أنه اسم كربلاء أيضاً، وقد ذكر الشهيد</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غيره من أهل العلم أنّ المتوكل العباسي لما أمر بإطلاق </w:t>
      </w:r>
    </w:p>
    <w:p>
      <w:pPr>
        <w:pStyle w:val="BookText"/>
        <w:rPr/>
      </w:pPr>
      <w:r>
        <w:rPr>
          <w:rFonts w:ascii="IRNazanin" w:hAnsi="IRNazanin" w:eastAsia="IRNazanin"/>
          <w:color w:val="111111"/>
          <w:sz w:val="28"/>
          <w:sz w:val="28"/>
          <w:szCs w:val="28"/>
          <w:rtl w:val="true"/>
          <w:lang w:bidi="fa-IR"/>
        </w:rPr>
        <w:t>الماء على قبر الحسين علیه السلام ليعفيه حار الماء، فلم يبلغ القبر الشريف، والحائر أحد مواضع تخيير الصلاة فيه، والتمام أفضل، والقصر أحوط، والجمع أكمل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في تحديده، والأقرب كما لعله الظاهر من بعض الأخبار من أهل اللغة والعلم من أصحابنا وغيرهم أنه ما دار عليه سور الحضرة الحسينية وسور المسجد المتصل بها، وأما ما في خبر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من موضع قبره اليوم خمسة وعشرين ذراعاً من ناحية رأسه وكذا من ناحية رجليه ومن خلفه، ومما يلي وجهه</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يعلم أن ذلك تحديد للحائر، إذ يحتمل أنه تحديد لموضع استجابة الدعاء أو غيرها، فتأمل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الأخبار في مقدار حرم الحسين علیه السلام وحريم قبره سعة وضيقاً، وحملت على التفاوت في الفضل بحسب القرب والبعد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51" w:name="pg8977_115637"/>
    </w:p>
    <w:p>
      <w:pPr>
        <w:pStyle w:val="Heading3"/>
        <w:numPr>
          <w:ilvl w:val="2"/>
          <w:numId w:val="1"/>
        </w:numPr>
        <w:rPr/>
      </w:pPr>
      <w:bookmarkStart w:id="52" w:name="__RefHeading___Toc1753445_2870459653"/>
      <w:bookmarkStart w:id="53" w:name="_Toc17"/>
      <w:bookmarkEnd w:id="51"/>
      <w:bookmarkEnd w:id="52"/>
      <w:r>
        <w:rPr>
          <w:rtl w:val="true"/>
        </w:rPr>
        <w:t>الاستشفاء بالتربة الحسينية</w:t>
      </w:r>
      <w:bookmarkEnd w:id="53"/>
    </w:p>
    <w:p>
      <w:pPr>
        <w:pStyle w:val="BookText"/>
        <w:rPr/>
      </w:pPr>
      <w:r>
        <w:rPr>
          <w:rFonts w:ascii="Amiri" w:hAnsi="Amiri" w:eastAsia="Amiri" w:cs="Amiri"/>
          <w:color w:val="111111"/>
          <w:sz w:val="28"/>
          <w:sz w:val="28"/>
          <w:szCs w:val="28"/>
          <w:rtl w:val="true"/>
          <w:lang w:bidi="ar-SA"/>
        </w:rPr>
        <w:t xml:space="preserve">في الاستشفاء بالتربة وطين القبر، وقد سلف في النظم أن فيها الشفاء من كل داء، وأنها الدواء الأكبر، وأن حملها أمان من كل خوف، ولتؤخذ من قبره إلى سبعين ذراعاً على الأفضل، ففي الدروس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يستشفي بتربة من حريم قبره، وحده خمسة فراسخ من أربع جوانبه، وروي فرسخ من كل جانب</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ويحرم أكل الطين مطلقاً إلا طين قبر الحسين علیه السلام للاستشفاء بقدر الحمصة أو مثل رأس الأنملة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عند رأس الحسين علیه السلام تربة حمراء فيها شفاء من كل داء إلا السام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الأخبار أن لأخذها واستعمالها وحملها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وهو يرى أن الله تعالى ينفعه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يأخذها فيقبِّلها ويضعها على عينه ويمرها على سائر جسده،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هذه التربة، وبحق من حل بها وثوى فيها، وبحق أبيه </w:t>
      </w:r>
    </w:p>
    <w:p>
      <w:pPr>
        <w:pStyle w:val="BookText"/>
        <w:rPr/>
      </w:pPr>
      <w:r>
        <w:rPr>
          <w:rFonts w:ascii="Amiri" w:hAnsi="Amiri" w:eastAsia="Amiri" w:cs="Amiri"/>
          <w:color w:val="111111"/>
          <w:sz w:val="28"/>
          <w:sz w:val="28"/>
          <w:szCs w:val="28"/>
          <w:rtl w:val="true"/>
          <w:lang w:bidi="ar-SA"/>
        </w:rPr>
        <w:t>وأمه وأخيه والأئمة من ولده، وبحق الملائكة الحافين به إلا جعلتها شفاء من كل داء، وبرء من كل مرض، ونجاة من كل آفة، وحرزاً مما أخاف وأحذر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 عند حملها للأمان من كل خوف من سلطان وغيره ما ورد من أنه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خفت فلا تخرج من منزلك إلا ومعك من طين قبر الحسين، وقل إذا أخذته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هذه طينة قبر الحسين وليِّك وابن وليك، أخذتها حِرزاً لما أخاف ولما لا أخاف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يرد عليك ما لا تخاف</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غير ذلك من الدعاء وقراءة بعض السور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ملاحظة جميع أخبار الباب أن هذه الشرائط شرائط كمال، وليست شروطاً لأصل الانتفاع بالتربة المقدسة والاستشفاء بها،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يسقونها الصبيان والنساء، ويعطون منها لأهل ولائهم، بل الظاهر مما روي عن محمد بن مسلم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الشفاء بها لمن شربها وإن لم يعلم، ولكن الأولى قصد الاستشفاء ونحوه مما تستعمل لأجله</w:t>
      </w:r>
      <w:r>
        <w:rPr>
          <w:rFonts w:eastAsia="Amiri" w:cs="Amiri" w:ascii="Amiri" w:hAnsi="Amiri"/>
          <w:color w:val="111111"/>
          <w:sz w:val="28"/>
          <w:szCs w:val="28"/>
          <w:rtl w:val="true"/>
          <w:lang w:bidi="ar-SA"/>
        </w:rPr>
        <w:t xml:space="preserve">. </w:t>
      </w:r>
      <w:bookmarkStart w:id="54" w:name="pg8977_115641"/>
    </w:p>
    <w:p>
      <w:pPr>
        <w:pStyle w:val="Heading3"/>
        <w:numPr>
          <w:ilvl w:val="2"/>
          <w:numId w:val="1"/>
        </w:numPr>
        <w:rPr/>
      </w:pPr>
      <w:bookmarkStart w:id="55" w:name="__RefHeading___Toc1753447_2870459653"/>
      <w:bookmarkStart w:id="56" w:name="_Toc18"/>
      <w:bookmarkEnd w:id="54"/>
      <w:bookmarkEnd w:id="55"/>
      <w:r>
        <w:rPr>
          <w:rtl w:val="true"/>
        </w:rPr>
        <w:t>زيارة الحسين علیه السلام من البلاد النائية</w:t>
      </w:r>
      <w:bookmarkEnd w:id="56"/>
    </w:p>
    <w:p>
      <w:pPr>
        <w:pStyle w:val="BookText"/>
        <w:rPr/>
      </w:pPr>
      <w:r>
        <w:rPr>
          <w:rFonts w:ascii="IRNazanin" w:hAnsi="IRNazanin" w:eastAsia="IRNazanin"/>
          <w:color w:val="111111"/>
          <w:sz w:val="28"/>
          <w:sz w:val="28"/>
          <w:szCs w:val="28"/>
          <w:rtl w:val="true"/>
          <w:lang w:bidi="fa-IR"/>
        </w:rPr>
        <w:t xml:space="preserve">وهي من المستحبات الأكيدة في كل يوم وفي كل جمعة وعقيب الفرائض، وكذا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وروى الشيخ المفيد وغيره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بعدت بأحدكم الشقة ونأت به الدار فليعلُ على منزله وليصلِ ركعتين وليومِ بالسلام إلى قبورنا، فإن ذلك يصل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وليسلِّم على الأئمة من بعيد كما يسلِّم عليهم من قريب</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لا يصح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أتيتك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يقول في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قصدتُك بقلبي زائراً إذ عجزت عن حضور مشهدك، ووجَّهت إليك سلامي لعلمي أنه يبلغك، صلى الله عليك، فاشفع لي عند ربك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أحببت</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هذه الزيادة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تتمة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سدير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سدير، تزور قبر الحسين في كل يوم؟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أجفاكم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في كل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فتزورونه في كل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سدير، ما أجفاكم للحسين علیه السلام ، أما علمت أن لله عز وجل ألفي ألف ملك شعثاً غبراً يبكونه ويزورونه لا يفترون، ما عليك يا سدير أن تزور قبر الحسين في كل جمعة خمس مرات، وفي كل يوم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بيننا وبينه فراسخ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سطحك، ثم التفت يمنة ويسرة، ثم ترفع رأسك نحو السماء، ثم تنحو قبر الحسين علیه السلام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السلام عليك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 لك زورة، والزورة بحَجّة وعمرة</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الشهيد في الدروس مضمون هذه الرواية إلا الالتفات يمنة ويسرة،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زاره فليزر ولده علي بن الحسين علیه السلام ، وليزر الشهداء وأخاه العباس والحر بن يزيد</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الروايات اغتسل واصعد على السطح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جملة الأخبار أن صلاة ركعتي الزيارة من البعيد قبل الزيارة والسلام، ويظهر من بعضها أنها بعد الزيارة، فالقول بالتخيير لا بأس به، وإن كان الأرجح تقديم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وصرَّح بعض الأصحاب بجواز الزيارة في أي مكان يتيسَّر وإن لم يكن موضعاً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والأفضل إيقاعها في موضع عال أو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بالنسبة إلى زيارة غير الحسين علیه السلام 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بالنسبة إلى زيارته لمن لم يكن في مشهد أمير المؤمنين علیه السلام ، وأما من كان فيه فله أن يزور الحسين علیه السلام في الموضعين وفي حرم أمير المؤمنين علیه السلام ، بل لا يبعد أنه أفضل المواضع لذلك، لما ورد من الأمر بزيارته في حرم أبيه سلام الله عليهما، والأفضل أن يزوره بزيارة عاشوراء، أو بالزيارة المعروفة التي في ضمن زيارة أمير المؤمنين علیه السلام ، المروية عن صفوان وبغيرها من يروي، وأن يزوره في الأوقات المخصوصة بالمأثور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يقدر على زيارتنا فليزر صالح إخوانه يُكتَب له ثواب زيارتنا، ومن لم يقدر أن يصلنا فليَصِل صالح إخوانه يُكتَب له ثواب صلتنا</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فقراء شيعتنا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زيارة المؤمن وزيارة قبره أجر عظيم</w:t>
      </w:r>
      <w:r>
        <w:rPr>
          <w:rFonts w:eastAsia="Amiri" w:cs="Amiri" w:ascii="Amiri" w:hAnsi="Amiri"/>
          <w:color w:val="111111"/>
          <w:sz w:val="28"/>
          <w:szCs w:val="28"/>
          <w:rtl w:val="true"/>
          <w:lang w:bidi="ar-SA"/>
        </w:rPr>
        <w:t xml:space="preserve">. </w:t>
      </w:r>
      <w:bookmarkStart w:id="57" w:name="pg8977_115647"/>
    </w:p>
    <w:p>
      <w:pPr>
        <w:pStyle w:val="Heading3"/>
        <w:numPr>
          <w:ilvl w:val="2"/>
          <w:numId w:val="1"/>
        </w:numPr>
        <w:rPr/>
      </w:pPr>
      <w:bookmarkStart w:id="58" w:name="__RefHeading___Toc1753449_2870459653"/>
      <w:bookmarkStart w:id="59" w:name="_Toc19"/>
      <w:bookmarkEnd w:id="57"/>
      <w:bookmarkEnd w:id="58"/>
      <w:r>
        <w:rPr>
          <w:rtl w:val="true"/>
        </w:rPr>
        <w:t>الاستنابة والتجهيز للزيارة والإعانة عليها</w:t>
      </w:r>
      <w:bookmarkEnd w:id="59"/>
    </w:p>
    <w:p>
      <w:pPr>
        <w:pStyle w:val="BookText"/>
        <w:rPr/>
      </w:pPr>
      <w:r>
        <w:rPr>
          <w:rFonts w:ascii="Amiri" w:hAnsi="Amiri" w:eastAsia="Amiri" w:cs="Amiri"/>
          <w:color w:val="111111"/>
          <w:sz w:val="28"/>
          <w:sz w:val="28"/>
          <w:szCs w:val="28"/>
          <w:rtl w:val="true"/>
          <w:lang w:bidi="ar-SA"/>
        </w:rPr>
        <w:t>أما النيابة والاستنابة مجاناً أو بأُجرة عن الأموات فلا شبهة في رجحانها وحصول الأجر عليها للثلاثة، لأن الزيارة من العبادات التي تقبل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الأحياء فيستنيب شخصاً عن غيره من الأحياء كأبٍ أو حميم، فلا ينبغي الإشكال في جوازها، فيستأجر من يزور عنه ويصلي ركعتين مثلاً، يهدي ثوابهما له، بل يجوز أن يستنيب غيره وإن كان زائراً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استأجر شخصاً واشترط عليه أن يجعل ثواب زيارته له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ويستحب أن ينوب عن غيره من الأحياء تبرُّعاً، ففي الكافي والتهذيب في خبر طويل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نبي الله من أبي وأُمّي وزوجتي وولدي وحامتي، ومن جميع أهل بلدي حُرّهم وعبدهم، أبيضهم وأسودهم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تشاء أن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قرأت رسول الله عنك السلام إلا كنت صادقاً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زائراً عن أخ له بأجر فليقل عند فراغه من غسل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أصابني من تعب أو نصَب أو شعث أو لغوب </w:t>
      </w:r>
    </w:p>
    <w:p>
      <w:pPr>
        <w:pStyle w:val="BookText"/>
        <w:rPr/>
      </w:pPr>
      <w:r>
        <w:rPr>
          <w:rFonts w:ascii="Amiri" w:hAnsi="Amiri" w:eastAsia="Amiri" w:cs="Amiri"/>
          <w:color w:val="111111"/>
          <w:sz w:val="28"/>
          <w:sz w:val="28"/>
          <w:szCs w:val="28"/>
          <w:rtl w:val="true"/>
          <w:lang w:bidi="ar-SA"/>
        </w:rPr>
        <w:t>فأجر فلان بن فلان فيه، وأجرني في قضائي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 على الإمام فليقل في آخر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مولاي من فلان ابن فلان، أتيتك زائراً عنه فاشفع له عند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له بما أحببت</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بعض أصحابنا أن الحسن العسكري علیه السلام أنفد زائراً عنه إلى مشهد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النيابة في الزيارة كالنيابة في غيرها من العبادات، لا بد فيها من النية وقصد القربة، وتعيين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أهل المصابيح كالسيد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صفة عمل من ينوب عن غيره، فليرجع إلى ذلك من أراد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إهداء ثواب العمل لأحد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الوالدين أو للأخ في الدين أو للمؤمنين فهو من الأعمال المندوبة الراجحة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ثواب ذلك يصل إلى من جُعِل له من غير أن ينقص من أجره شيء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إهداء ثواب العمل الواحد لشخص، ثم إهداء ما أثابه الله تعالى على ذلك لآخر،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التجهيز على الزيارة فمن الإعانة على البر والتقوى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خبر صفوان الجمال،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لمن جهز إليه ولم يخرج 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الله عز وجل بكل درهم أنفقه مثل أُحُد من الحسنات، ويخلف عليه </w:t>
      </w:r>
      <w:bookmarkStart w:id="60" w:name="pg8977_115651"/>
    </w:p>
    <w:p>
      <w:pPr>
        <w:pStyle w:val="BookText"/>
        <w:rPr/>
      </w:pPr>
      <w:bookmarkEnd w:id="60"/>
      <w:r>
        <w:rPr>
          <w:rFonts w:ascii="Amiri" w:hAnsi="Amiri" w:eastAsia="Amiri" w:cs="Amiri"/>
          <w:color w:val="111111"/>
          <w:sz w:val="28"/>
          <w:sz w:val="28"/>
          <w:szCs w:val="28"/>
          <w:rtl w:val="true"/>
          <w:lang w:bidi="ar-SA"/>
        </w:rPr>
        <w:t>أضعاف ما أنفق، ويُصرَف عنه من البلاء ما قد نزل، ويُحفظ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753451_2870459653"/>
      <w:bookmarkStart w:id="62" w:name="_Toc20"/>
      <w:bookmarkEnd w:id="61"/>
      <w:r>
        <w:rPr>
          <w:rtl w:val="true"/>
        </w:rPr>
        <w:t>فائدة</w:t>
      </w:r>
      <w:r>
        <w:rPr>
          <w:rtl w:val="true"/>
        </w:rPr>
        <w:t>:</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زيارة الإمام العسكري علیه السلام نيابة عن ولده الحجَّة إمام العصر أرواحنا فداه، فيها أجرٌ عظيم وثواب جسيم، وكذا في الدعاء له علیه السلام ، والتصديق عنه، فلا يفوتنك ذلك إن شاء الله</w:t>
      </w:r>
      <w:r>
        <w:rPr>
          <w:rFonts w:eastAsia="IRNazanin" w:cs="IRNazanin"/>
          <w:color w:val="111111"/>
          <w:sz w:val="28"/>
          <w:szCs w:val="28"/>
          <w:rtl w:val="true"/>
          <w:lang w:bidi="fa-IR"/>
        </w:rPr>
        <w:t xml:space="preserve">. </w:t>
      </w:r>
      <w:bookmarkStart w:id="63" w:name="pg8977_115653"/>
    </w:p>
    <w:p>
      <w:pPr>
        <w:pStyle w:val="Heading3"/>
        <w:numPr>
          <w:ilvl w:val="2"/>
          <w:numId w:val="1"/>
        </w:numPr>
        <w:rPr/>
      </w:pPr>
      <w:bookmarkStart w:id="64" w:name="__RefHeading___Toc1753453_2870459653"/>
      <w:bookmarkStart w:id="65" w:name="_Toc21"/>
      <w:bookmarkEnd w:id="63"/>
      <w:bookmarkEnd w:id="64"/>
      <w:r>
        <w:rPr>
          <w:rtl w:val="true"/>
        </w:rPr>
        <w:t>في ذِكر بعض ما له دخل في زيارة الحسي</w:t>
      </w:r>
      <w:r>
        <w:rPr>
          <w:rtl w:val="true"/>
        </w:rPr>
        <w:t>-</w:t>
      </w:r>
      <w:r>
        <w:rPr>
          <w:rtl w:val="true"/>
        </w:rPr>
        <w:t>ن علیه السلام مما لم يسبق ذِكره</w:t>
      </w:r>
      <w:bookmarkEnd w:id="65"/>
    </w:p>
    <w:p>
      <w:pPr>
        <w:pStyle w:val="BookText"/>
        <w:rPr/>
      </w:pPr>
      <w:r>
        <w:rPr>
          <w:rFonts w:ascii="IRNazanin" w:hAnsi="IRNazanin" w:eastAsia="IRNazanin"/>
          <w:color w:val="111111"/>
          <w:sz w:val="28"/>
          <w:sz w:val="28"/>
          <w:szCs w:val="28"/>
          <w:rtl w:val="true"/>
          <w:lang w:bidi="fa-IR"/>
        </w:rPr>
        <w:t xml:space="preserve">فمن الآداب أن لا يتطيَّب الزائر وإن استحب في غير زيارته، ولا يدهن ولا يكتحل حتى يأتي القبر وهو حزين ومكروب أشعث مغبر جائع عطشان، ولا يأكل في سفره غير الخبز واللبن، وأن يحسن الصحابة لمن صحبه، ويكثر من ذكر الله، ويقلل من الكلام إلا بخير، وأن يكون خاشعاً مكثراً من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مواسياً لإخوانه، معيناً لذوي الحاجة منهم، مجتنباً للجدال والخصومة وكثرة الأَيمان، محافظاً على الآداب والسنن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بقيت فوائد جليلة وآداب أكيدة تتعلق بالزيارات لم يساعد الوقت على ذكرها، نسأل الله أن يعين على نشرها، وأن يوفقنا وجميع المؤمنين للعلم الراجح والعمل الصالح، إنه أرحم الراحمين، وصلى الله على محمد وآله الطاهرين، آمين</w:t>
      </w:r>
      <w:r>
        <w:rPr>
          <w:rFonts w:eastAsia="Amiri" w:cs="Amiri" w:ascii="Amiri" w:hAnsi="Amiri"/>
          <w:color w:val="111111"/>
          <w:sz w:val="28"/>
          <w:szCs w:val="28"/>
          <w:rtl w:val="true"/>
          <w:lang w:bidi="ar-SA"/>
        </w:rPr>
        <w:t xml:space="preserve">. </w:t>
      </w:r>
      <w:bookmarkStart w:id="66" w:name="pg8977_115655"/>
    </w:p>
    <w:p>
      <w:pPr>
        <w:pStyle w:val="Heading3"/>
        <w:numPr>
          <w:ilvl w:val="2"/>
          <w:numId w:val="1"/>
        </w:numPr>
        <w:rPr/>
      </w:pPr>
      <w:bookmarkStart w:id="67" w:name="__RefHeading___Toc1753455_2870459653"/>
      <w:bookmarkStart w:id="68" w:name="_Toc22"/>
      <w:bookmarkEnd w:id="66"/>
      <w:bookmarkEnd w:id="67"/>
      <w:r>
        <w:rPr>
          <w:rtl w:val="true"/>
        </w:rPr>
        <w:t>فائدة في مدفن الرأس الشريف</w:t>
      </w:r>
      <w:bookmarkEnd w:id="68"/>
    </w:p>
    <w:p>
      <w:pPr>
        <w:pStyle w:val="BookText"/>
        <w:rPr/>
      </w:pPr>
      <w:r>
        <w:rPr>
          <w:rFonts w:ascii="Amiri" w:hAnsi="Amiri" w:eastAsia="Amiri" w:cs="Amiri"/>
          <w:color w:val="111111"/>
          <w:sz w:val="28"/>
          <w:sz w:val="28"/>
          <w:szCs w:val="28"/>
          <w:rtl w:val="true"/>
          <w:lang w:bidi="ar-SA"/>
        </w:rPr>
        <w:t>وفي الموضع الذي دُفن فيه أقوال، أشهرها بين الإمامية أنه أُعيد إما من الشام أو من المدينة، ودُفن مع جسده الشريف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السيد عمل الطائفة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علمائنا إلى أنه دُفن بجنب أمير المؤمنين علیه السلام ، استناداً إلى بعض الروايات التي منها ما رُوي عن الصادق علیه السلام من أنه قال لولده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لما حمل إلى الشام سرَقه مولى لنا فدفنه بجنب أمير المؤمنين علیه السلام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فرحة الغري بسنده عن أبي الفرج السندي،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أبي عبد الله جعفر بن محمد علیه السلام حين قدم إلى 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الليلة اسرجوا لي 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 وأنا معه حتى انتهينا إلى ظهر الكوفة، فنزل وصلى ركعتين، ثم تنحَّى فصلى ركعتين، ثم تنحَّى فصلى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رأيتك صليت في ثلاثة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فموضع قبر أمير المؤمنين علیه السلام ، والثاني موضع قبر الحسين علیه السلام ، والثالث منبر القائم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 ذلك من الروايات التي تقارب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يظهر من الأخبار المتقدمة أن رأس الحسين وجسد آدم ونوح وهود وصالح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عنده علیه السلام ، فينبغي زيارتهم جميعاً بعد زيارته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مما روي أن الصادق علیه السلام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الحسين علیه السلام عند رأس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غيره من الأخبار تعين موضعه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يؤكِّد كونه عند قبر أبيه صلوات الله عليهما استحباب زيارته في مشهده، ولم يرد استحباب زيارة إمام في مشهد إمام آخر غيرها، وليس ذلك ظاهراً إلا لدفن الرأس الشريف فيه، كاستحباب زيارة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دون غيرهما من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العلماء والأتقياء شاهدنا بعضهم كانوا لا يمرون في الصحن الشريف الغروي من جانب الرأس المقدس، وإذا مروا خلعوا أحذيتهم احتياطاً في طلب الاحترام والتعظيم، وهو أمر حسن لا ينبغي إهماله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موضع منبر القائم أو منزله فيظهر من الأخبار أنه قريب من قبر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أنه هو المقام المعروف الآن بمقام المهدي الذي في وادي السلام فلم نتحققه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المقام موجود من قديم الزمان، وأن بعض العلماء في </w:t>
      </w:r>
    </w:p>
    <w:p>
      <w:pPr>
        <w:pStyle w:val="BookText"/>
        <w:rPr/>
      </w:pPr>
      <w:r>
        <w:rPr>
          <w:rFonts w:ascii="Amiri" w:hAnsi="Amiri" w:eastAsia="Amiri" w:cs="Amiri"/>
          <w:color w:val="111111"/>
          <w:sz w:val="28"/>
          <w:sz w:val="28"/>
          <w:szCs w:val="28"/>
          <w:rtl w:val="true"/>
          <w:lang w:bidi="ar-SA"/>
        </w:rPr>
        <w:t>القرن الحادي عشر تعرّض لذكره في بعض مصنفاته، وقد نُقلت عنه بعض الكرامات،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أقوال الخاصة والعامة مختلفة في تعيين موضع الرأس الشريف، وبقيت أقوال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الموضع المعروف بالحنانة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إليه بعض علمائنا استناداً لما روي في أمالي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مولانا جعفر بن محمد الصادق علیه السلام لما جاز بالمائل القائم في طريق الغري نزل فصلى عنده ركعتين،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رأس جدي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أيضاً أنه زار الحسين علیه السلام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كتاب المزار لمحمد بن المشهدي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زيارة أخرى له علیه السلام يزار بها في كل يوم وفي كل شهر، ويزار بها أيضاً عند قائم الغري، فقد جاء في الأثر أن رأس الحسين علیه السلام هنالك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يبعد أن يكون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رأس جدّي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الذي وُضع فيه، فإنهم لما حملوا الرؤوس الطاهرة إلى الكوفة وضعوا الرأس الشريف في 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منازله، كما لا يبعد حمل بعض الأخبار الواردة في هذا الشأن على هذا المعنى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أكابر الفقهاء أن الموضع المذكور موضع دفن بعض أجزائه الشريفة، وقد عبّر عن ذلك بما لا يستحسن التعبير به عنه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دُفن بالمدينة عند قبر أُمِّه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بالشام في باب الفراديس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دُفن في مصر، نقَله إليها مِن عسقلان لما استولى عليها الإفرنج بعضُ الصالحين من وزراء الخلفاء الفاطميين، وهو طلايع بن رزّيك، وبذل في سبيل ذلك أموالاً طائلة، واحتفل باستقبال الرأس أعظم احتفال يكون في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موضع دفنه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الأخيرة لم يذهب إليها أحد من علمائنا فيما نعلم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خفاء موضعه وتردده بين مواضع متعددة كخفاء قبر أُمّه الصدّيقة الطاهرة الكبرى دليل الفضل وعظيم المنزلة، كما في ليلة القدر التي هي خير الليالي، وساعة الإجابة التي هي خير الساعات، والصلاة الوسطى التي هي أفضل الصلوات، فينبغي زيارته علیه السلام في جميع المواضع المحتملة لذلك طلباً للأجر والثواب، وتتأكد زيارته عند قبر أبيه أمير المؤمنين علیه السلام ، نسأله التوفيق لذلك بمحمد وآله الطاهرين</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8977_115669"/>
      <w:bookmarkStart w:id="70" w:name="pg8977_115669"/>
      <w:bookmarkEnd w:id="70"/>
    </w:p>
    <w:p>
      <w:pPr>
        <w:pStyle w:val="Heading2"/>
        <w:numPr>
          <w:ilvl w:val="1"/>
          <w:numId w:val="1"/>
        </w:numPr>
        <w:rPr/>
      </w:pPr>
      <w:bookmarkStart w:id="71" w:name="pg8977_115669"/>
      <w:bookmarkStart w:id="72" w:name="__RefHeading___Toc1753457_2870459653"/>
      <w:bookmarkStart w:id="73" w:name="_Toc23"/>
      <w:bookmarkEnd w:id="71"/>
      <w:bookmarkEnd w:id="72"/>
      <w:r>
        <w:rPr>
          <w:rtl w:val="true"/>
        </w:rPr>
        <w:t>أوجز الأنبیاء في مقتل السیدالشهدا</w:t>
      </w:r>
      <w:bookmarkEnd w:id="73"/>
    </w:p>
    <w:p>
      <w:pPr>
        <w:pStyle w:val="Heading3"/>
        <w:numPr>
          <w:ilvl w:val="2"/>
          <w:numId w:val="1"/>
        </w:numPr>
        <w:rPr/>
      </w:pPr>
      <w:bookmarkStart w:id="74" w:name="__RefHeading___Toc1753459_2870459653"/>
      <w:bookmarkStart w:id="75" w:name="_Toc24"/>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اللهمَّ إليكَ الشَّكْوى، وَبِكَ الْعَدْوى، وَإلَيْكَ نَرْفَعُ ظُلاَمَةَ عِتْرَةِ نَبِيِّكَ، أَهلِ الّذِكرِ وأُوِلْي الأمْرِ، الّذِيْنَ اخْتَرْتَهمْ مِنْ بَرِيَّتِكَ وَطَهرْتَهمْ مِنَ الرِّجْسِ تطهيراً، فأقامُوْا دَعائمَ الدِّيْن، وَجاهدُوْا الكافِرِيْنَ والظالمِين، وَلَمْ تأخُذْهمْ فِيْكَ لَوْمةُ لائِمٍ، ولا عَذْلُ عاذِلٍ، حتى سُفِكَتْ في طاعَتِكَ دِماؤُهمْ، وَأُرْمِلَتْ نِساؤُهمْ، وأُيْتِمَتْ أطفالُهمْ، ونُهبَتْ رِحالُهمْ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نَنْشُرُ عَلى بِساط عَدْلكَ ونَعْرضُ على قِصاص انْتِقامِكَ حَدِيْثَ مَقْتَلِ فَرْخِ نَبيِّكَ وَرْيحانَةِ رَسُولِكَ وَسَيّدِ شَبابِ أَهلِ الْجَنَّةِ، في هذا اليَوْمِ الَّذيْ تَتَجَدَّدُ فِيْه الْمَصائِبُ والأحْزانُ على أهلِ الوَفاءِ وَالإِيمانِ، بِتَذَكُّرِ ما جَرى عَلى ابْنِ سَيّدِ الْوَرى، وَخَيْر مَنْ وَطِئَ الثَّرى، سَيِّدِ الشُّهداءِ، وَقُرَّةِ عَيْنِ سَيِّدِ الأنْبِياءِ، الْمُرَمَّلِ بِالدِّمَاءِ، قَتِيْلِ الأدعِياء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مِنْ أَمْره صَلوَاتُ الله عَلَيْه أَنَّه كانَ قاطِناً في حَرَمِ جَدِّه، أَليْفَ الْمِحْراب، حَلِيْفَ الْكتِاب، يُنْكِرُ الْمُنْكَرَ بِاللِّسانِ وَالْقَلْبِ، وَيَأْمُرُ بِالْمعُرُوْفِ حَسْبَ الطّاقِة وَالْوُسْعِ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تَضَعْضَعْت أَرْكانُ الظُّلْمِ وَانْكَسَرَ بابُ الْجَوْرِ بِمَوْتِ مُعَاوِيَة بْنِ أَبي سُفْيان، وَقامَ ابْنُه يَزيدُ شَارِبُ الخُمُوْرِ وَرَأسُ الفُجُوْر، كَتَبَ إِلى عامِله بالمدينةِ يَأمُرُه بِأَخذِ الَبْيَعةِ عَلى أَهلها عامّةً وَعلى الْحُسَيْنِ خاصَّةً،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أبَى عليكَ فاضْرِبْ عُنُقَه، وَابْعَثْ إِلَيَّ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إلى بَيْعَةِ يَزيدَ، </w:t>
      </w:r>
    </w:p>
    <w:p>
      <w:pPr>
        <w:pStyle w:val="BookText"/>
        <w:rPr/>
      </w:pPr>
      <w:r>
        <w:rPr>
          <w:rFonts w:ascii="Amiri" w:hAnsi="Amiri" w:eastAsia="Amiri" w:cs="Amiri"/>
          <w:color w:val="111111"/>
          <w:sz w:val="28"/>
          <w:sz w:val="28"/>
          <w:szCs w:val="28"/>
          <w:rtl w:val="true"/>
          <w:lang w:bidi="ar-SA"/>
        </w:rPr>
        <w:t>فَعلَّلَه وَأمُّلَه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علیه السلام مِنْ مَدينَة جَدِّه خائِفاً يَتَرقَّبُ بَأهلِه وَثِقَلِه مُلْتَجِئاً إلى حَرَمِ الله، عائِذا بِبَيْتِ الله، وذلكَ لثِلاثٍ مَضَيْنَ مِنْ شَعْبان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أَهلُ الكُوْفةِ بِوُصُوْلِه إِلى مَكَّةَ وَامْتِناعِه مِنْ بَيْعَةِ يَزْيدَ كَتَبُوا إلَيْه، وَأَعْطَوْه العُهودَ والمواثيقَ، حتّى وَرَدَ عليه في يَوْمٍ واحِدٍ سِتُّمِائَةِ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 إلَيْهمُ ابْنَ عَمِّه وَثِقَتَه مِنْ أهلِ بَيْتِه مُسْلِمَ بْنَ عَقِيْلِ، فَخَذلُوْه وَنَكَثُوْا بَيْعَتَه وَتَفرَّقُوْا عَنْه، وأْبقَوْه وَحِيْداً فَرِيْداً، لا ناصِرَ لَه ولا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يَكْفِهم ذلِكَ حَتّى قاتَلُوْه وَحارَبُوْه، وَأَمْكَنُوا مِنْه عَدُوَّ الله وَرَسُوْلِه وَعَدُوَّ الإِسْلامِ، حَتّى قَتَلَه وَرَمى بِجَسَدِه المُطَهرِ مِنْ أَعْلى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الْيَوْم الّذِي قُتِلَ فيه مُسْلِمٌ سَلامُ الله عَلَيْه، وَهوَ يَوْمُ التَّرْوِيَةِ خَرَجَ الحُسَيْنُ علیه السلام مِنْ مَكَّةَ بأَهلِه وأوِلادِه وشيعته خَوْفاً مِنْ أَنْ تُسْتَباحَ حُرْمَةُ الْبَيْتِ باغْتِيالِه فيه، مُجِيباً دَعْوَةَ أهلِ الْكُوْفَةِ في ظاهرِ الْحال، وَقَدْ بَلَغَه في أَثْناءِ الطَّرِيْق قتلُ مُسْلِمٍ، فَأَحْزَنَه وَلَمْ يَثْنِه عَنْ عَزْمِه لِما هوَ بِه أَعْلَمُ وَبِشَأْنِه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صارَ على بُعْدِ مَرْحَلَتَيْنِ مِنْ الكُوْفَةِ رأى الْحُرَّ بْنَ يَزِيْدَ الرياحي في زُهاءِ أَلْف فارِسٍ،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 أَمْ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فَضَيَّقُوا عَلَيْه، وَكُلَّما أَرادَ المَسيْرَ مانَعُوْه تارَةً، وَسايَرُوْه أُخرى، حَتّى </w:t>
      </w:r>
    </w:p>
    <w:p>
      <w:pPr>
        <w:pStyle w:val="BookText"/>
        <w:rPr/>
      </w:pPr>
      <w:r>
        <w:rPr>
          <w:rFonts w:ascii="Amiri" w:hAnsi="Amiri" w:eastAsia="Amiri" w:cs="Amiri"/>
          <w:color w:val="111111"/>
          <w:sz w:val="28"/>
          <w:sz w:val="28"/>
          <w:szCs w:val="28"/>
          <w:rtl w:val="true"/>
          <w:lang w:bidi="ar-SA"/>
        </w:rPr>
        <w:t>بَلَغَ كربلاء في اليومِ الثاني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بَلَغَها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مَحَطُّ رِحالِنا، وَمَسْفَكُ دِمائِنا، وَمَحَلُّ قُبورِنا، حَدَّثنِي بِهذا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الحُرُّ وَأصحابُه ناحِيَةً، وَصارَتْ عَساكِرُ أَهلِ الْكُوْفَةِ وَجُيُوْشُهمْ تَتَوارَدُ إِلى كَرْبَلاَءِ لِقِتالِ الحُسَيْنِ علیه السلام ، حَتّى تَكَمَّلَ فيها إلى سِتِ لَيالٍ خَلَوْنَ مِنَ الْمحَرّم عِشْرُوْنَ ألفَ فارِسٍ غَيْرَ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علیه السلام إلى الْحَقّ بالحِكْمَةِ والمْوعِظَةِ الحَسَنةِ، وَحَذَّرهم وَأَنْذَرَهمْ، وَأَتَمَّ عَلَيْهم الحُجَّةَ بَاْلمَواعظِ والنَّصائح والخُطَبِ النّاصِعَةِ، فَلَمْ يَزْدادُوْا إلاّ تَمادِياً في الباطِلِ وَإِصراراً على الظُلْمِ، وَإِلاّ إِقْداماً عَلى إِزْهاقِ النّفُوْسِ المُقَدَّسَة، وإهراقِ الدِّماءِ المُطَهرةِ، فناَجَزُوْا وَلَيَّ الله بالقِتالِ، وَعاجَلُوْه بالنِّزالِ، وَضَيَّقُوْا عَليْه المَجالَ، وَمَنَعُوْه وَعِياله مِن وُرُوْدِ الماءِ الزُّلالِ، وَبدّأوْه بِالحْربِ وَالطّعْنَ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رَآهمْ قَدِ اسْتَحْوَذَ عَلَيْهم الشَّيْطانُ، وَحَقَّ عَلَيْهمْ غَضَبُ الرَّحْمنِ، وَقَفَ لَهمْ مُطْمَئِنَّ الْجَأشِ، ساكِنَ البالِ، لَمْ يَرْهبْه عَدَدُهمْ، وَلَمْ يُرْعه وئيدهم، وَجاهدَهمْ عَنْ دِيْنِ الله وَحَرَمِ رَسُوْلِه،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في مُسْتَنْقَع الْمَوْت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مِنْ تَحْتِ أَخْمَصِكِ الْحَشْرُ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مَعَه أَهلُ بَيْتِه أَقْمارُ الدُّجى ونُجُوْمُ الأرضِ مِنْ آلِ عَبْدِ الْمُطَّلِبِ سَلامُ الله عَلَيْهمْ، وأنْصارُه حِزْبُ الرَّحْمنِ وَأْقطابُ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تَحْتِهمْ لَوْ تَزُوْلُ الأَرْضُ لاَنْتَصَبُوْا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الهوَى هضُباً أَرْسى مِنَ الْهضُبِ</w:t>
      </w:r>
    </w:p>
    <w:p>
      <w:pPr>
        <w:pStyle w:val="BookText"/>
        <w:rPr/>
      </w:pPr>
      <w:r>
        <w:rPr>
          <w:rFonts w:ascii="Amiri" w:hAnsi="Amiri" w:eastAsia="Amiri" w:cs="Amiri"/>
          <w:color w:val="111111"/>
          <w:sz w:val="28"/>
          <w:sz w:val="28"/>
          <w:szCs w:val="28"/>
          <w:rtl w:val="true"/>
          <w:lang w:bidi="ar-SA"/>
        </w:rPr>
        <w:t>وَكانَ مِمّا خاطَبَهمْ بِه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 وَحُجُوْرٌ طابَتْ وَطَهرَتْ، وَأُنُوْفٌ حَمِيَّّةٌ، وَنُفُوْسٌ أَبِيَّةٌ، مِنْ أَنْ نُؤْثِرَ طاعَةَ اللّئام عَلى مَصارِعُ الكِرامِ، أَلا وَإِنّيْ زاحِفٌ بهذه الأُسْرَةِ مَعَ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تَوَكَّلْتُ عَلى الله رَبّيْ وَرَبِّكُمْ، وَما مِنْ دابَّةٍ إلاّ وَهوَ آخِذٌ بِناصِيَتِها، إنَّ رَبِي عَلى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بِفَرَسِ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 وَعَبَّأَ أَصْحابَه لِلقِتالِ، وَأَقْبَلَتِ السِهامُ مِنَ الأَعْداءِ كَالمْطَرِ، فَقالَ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 بُدَّ مِنْه، فَهذِه السِّهامُ رُسُلُ الْقوْمِ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فَاقْتَتَلُوْا ساعَةً مِنَ النَّهارِ حَمْلَةً وَحَمْلَةً، وَقَدْ أَنْزَلَ الله النَّصْرَ عَلى الحُسِيْنِ وَخُيّرَ بَيْنَه وَبَيْنَ لِقَاءِ رَبِّه، فَاخْتارَ لِقاءَ الله، ثُمَّ صاحَ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مُغِيْثٍ يُغِيْثُنا لِوَجْه الله؟ أَما مِنْ ذابٍّ يَذُبُّ عَنْ حُرَمِ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وَتَسابَقَ أَصْحابُه أَنْصارُه إِلى المْنَايا، وَسارَعُوْا إِلى الْقَتْلِ بَيْنَ يَدْيه وَالْفَوْزِ بالشَّهادَةِ، وَقَدْ طَحَنُوْا جُنُوْدَ الْفُجّارِ، وَغَبَّرُوْا في وُجُوْههمْ، وَصَبَغُوْا الأَرْضَ بِدِمائِهمْ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لَمْ يَبْقَ مَعَه سِوى أَهلِ بَيْتِه وَهمْ ثَمانِيَةَ عَشَرَ رَجُلاً خَرَجَ عَلِيُّ بْنُ الْحُسَيْن، وَكانَ مِنْ أَصْبَحِ النّاسِ وَجْهاً وَأَحْسَنِهِمْ خَلْقاً وَأَشْبَهِهِمْ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 أَباهُ في القِتالِ فَأَذِنَ لَهُ، وَنَظَرَ إِلَيْهِ نظرَ آيِسٍ مِنْهُ وَأَرْخى عَيْنَيْهِ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سِعْدٍ قَطَعَ اللهُ رَحِمَكَ كَما قَطَعْتَ رَحِمِيْ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فَقاتَلَ قِتالَ الأَبْطال، وَأنْزَلَ بِهِمُ الْوَيْلَ وَالنَّكال، وَهُوَ في تِلْكَ الحْالِ يَطْلُبُ شَرْبَةً مِنَ الماءِ فَلا يَجِدُ إِليْها سَبِيْلاً، حَتّى صُرِعَ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هذا جَدّيْ رَسُوْلُ اللهِ يُقْرِئُكَ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فَجاءَهُ الحُسَيْنُ، وَوَضَعَ خَدَّهُ على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ما أَجْرَأَهُمْ عَلى الرَّحْمنِ وَعلى انْتِهاكِ حُرْمَةِ الرَّسُوْلِ،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 أَهْلُ بَيْتِهِ يَخْرُجُ الرَّجُلُ مِنْهُمْ بَعْدَ الرَّجُلِ، حَتّى قُتِلَ جَماعَةٌ مِنْهُمْ، فَصاحَ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عُمُوْمَتِيْ، صَبْراً أَهلَ بَيْتي، فَلا رَأَيْتُمْ هَواناً بَعْدَ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ما نَزَلَ بِيْ أَنَّهُ بِعَيْنِ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وَاشْتَدَّ الْعَطَشُ بِالْحُسَيْنِ، فَرَكِبَ الْمُسَنّاةَ يُرِيْدُ الْفُراتَ، وَأَخُوْهُ الْعَبّاسُ بَيْنَ يَدِيْهِ يَحْصِدُ الرُّؤُوْسَ وَيُزْهِقُ النُّفُوْسَ، وَيقْتُلُ الأَبْطالَ، وَيَلِفُّ الرِّجالَ بِالرِّجالِ، فَلَمْ يَزالُوْا بِهِ حَتّى قَطَعُوْا يَدَيْهِ، وَأحاطُوْا بِهِ مِنْ كُلِّ جَانِبٍ، فَبَكى الْحُسَيْنُ علیه السلام لِقَتْلِهِ بُكاءً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أَحْدَقُوُا بِالْحُسَيْنِ علیه السلام مِنْ كُلِّ جِهَةٍ، وَأَحاطُوْا بِهِ مِنْ كُلِّ ناحِيَةٍ، وَلَمْ يَسْتَحُوْا مِنْ غُرْبَتِهِ وَانْفِرادِهِ وَفَقْدِ أَنْصارِهِ وَأَوْلادِهِ، وَأَسْرَعُوْا إِلى حِمى اللهِ ليَهْتِكُوْهُ، وَإلى دَمِ الْمُصْطَفى ليَسْفِكُوْهُ، حَتَّى أَثْخَنُوْهُ بالجِراحِ، وَجَعَلُوْا جِسْمَهُ المُقَدَّسَ طُعْمَةً لِلسُّيْوفِ وَالرِّماحِ، وَهُوَ صابِرٌ مُحْتَسِبٌ، يُدافِعُ عَنْ نَفْسِهِ وَحَرَمِهِ، قَدْ فَطَرَ كَبِدَهُ الظَّما، وَخُضِّبَتْ كَرِيَمَتُهُ الشَّرْيفَةُ بالدِّماءِ، إِلى أَنْ نَكَّسُوْهُ عَنْ جَوادِهِ صَرِيْعاً عَلى وَجْهِ الثَّرى، عَلى وَجْهِهِ الْعَزْيِزِ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عَلى جَدِّهِ وَأَبِيْهِ، الْعَزِيْزَ على أَنْبياءِ اللهِ وَأَوْلِيائِهِ ومَلائِكَتهِ، وَهُوَ يَجُوْدُ بِنَفْسِهِ، وَيَنْقَلِبُ يَمِيْناً وَشِمْالاً، قَدْ رَشَحَ لِلْمَوْتِ جَبِيْنُهُ، وَسَكَنَ أَنِيْنُهُ، فأسْرَعَ جَوادُهُ إِلى الخِيامِ مُحَمْحِماً باكِياً، وَبِصَهِيْلِهِ شاكِياً ناعِياً، وَلَمّا رَأَيْنَهُ مُخَدَّراتُ الْعِصْمَةِ وَوَدائِعُ النُّبُوَّةِ والرَّحْمَةِ، خَرَجْنَ مِنَ الْخُدُوْرِ، يَدْعُوْنَ بالَوْيلِ والثُّبُوْرِ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احْتَزُّوْا رَأْسَهُ الْمُقدَّسَ الْمُعَظَّمَ، رَأْسَ رَئِيْس الْمُسْلِمِيْنَ وَسَيّدِ شَبابِ أَهْلِ الْجَنَةِ، وَإنَّهُ لَيُكَلِّمُهُمْ وَيَطْلِبُ مِنْهُمْ شَرْبَةً مِنَ الْمَاءِ الْمُباحِ،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 الماءَ أبا عَبْدِ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هَجَمُوْا على خِيامِ آلِ الرَّسُوْلِ وَبَناتِ الزَّهْراءِ البَتُوْلِ، يَنْتَهِكُوْنَ الأَسْتارَ وَالْمَقانِعَ، وَيَنْتَزِعُوْنَ الأقْراطَ وَالْمَلاحِفَ، وَقَدْ تَرَكُوْا تِلْكَ الْجُثَثَ الطَّواهِرَ وَالأَجْسادَ الزَّواكِيَ عارِيَةً عَلى الثَّرى فِيْ رَمْضاءِ الْهَجِيْرِ، تَنْتابُها العَواسِل، وَتُعَفِّرُها أُمَّهاتُ الْفَراعِل، وَحَمَلُوْا الُرُّؤْوسَ الطّاهِرَةَ عَلى رِماحٍ تَعْتَذِرُ بِلسانِ الْحالِ إِلَيْها، وَتكادُ أَنْ تُقَبِّلَ الأَرْضَ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وَأمَرُوْا بِذلِكَ </w:t>
      </w:r>
    </w:p>
    <w:p>
      <w:pPr>
        <w:pStyle w:val="BookText"/>
        <w:rPr/>
      </w:pPr>
      <w:r>
        <w:rPr>
          <w:rFonts w:ascii="Amiri" w:hAnsi="Amiri" w:eastAsia="Amiri" w:cs="Amiri"/>
          <w:color w:val="111111"/>
          <w:sz w:val="28"/>
          <w:sz w:val="28"/>
          <w:szCs w:val="28"/>
          <w:rtl w:val="true"/>
          <w:lang w:bidi="ar-SA"/>
        </w:rPr>
        <w:t>الرَّأْسِ المُعَظَّمِ، فَطافُوْا بِهِ في سِكَكِ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ابْنِ بِنْتِ الْمُصْطَفى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عَلى قَناة يُرْفَعُ</w:t>
      </w:r>
    </w:p>
    <w:p>
      <w:pPr>
        <w:pStyle w:val="BookText"/>
        <w:rPr/>
      </w:pPr>
      <w:r>
        <w:rPr>
          <w:rFonts w:ascii="Amiri" w:hAnsi="Amiri" w:eastAsia="Amiri" w:cs="Amiri"/>
          <w:color w:val="111111"/>
          <w:sz w:val="28"/>
          <w:sz w:val="28"/>
          <w:szCs w:val="28"/>
          <w:rtl w:val="true"/>
          <w:lang w:bidi="ar-SA"/>
        </w:rPr>
        <w:t xml:space="preserve">وَالْمُسْلِمُوْنَ بِمَنْظَرٍ وَبِمَسْمَعِ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مِنْهُمْ وَلا مُتَفَجِّعُ</w:t>
      </w:r>
    </w:p>
    <w:p>
      <w:pPr>
        <w:pStyle w:val="BookText"/>
        <w:rPr/>
      </w:pPr>
      <w:r>
        <w:rPr>
          <w:rFonts w:ascii="Amiri" w:hAnsi="Amiri" w:eastAsia="Amiri" w:cs="Amiri"/>
          <w:color w:val="111111"/>
          <w:sz w:val="28"/>
          <w:sz w:val="28"/>
          <w:szCs w:val="28"/>
          <w:rtl w:val="true"/>
          <w:lang w:bidi="ar-SA"/>
        </w:rPr>
        <w:t>وَقَدْ سارُوْا بِالنِّساءِ وَالعيالِ مُقَرَّنِيْنَ بِالْحِبالِ، تَحْدُوْا بِهِنَّ الأَعْداءُ مِنْ بَلَدٍ إِلى بَلَدٍ، 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حَمَلُوْا الإِمامَ زَيْنَ الْعابِدِيْنَ وَسَيِّدَ الْمُتَّقِيْنَ عَلى بَعِيْرٍ ظالِعٍ بِغَيْرِ وِطاءِ، وَرَأْسُ أَبِيْهِ عَلى عَلَمٍ، وَالنِّساءُ خَلْفَهُ عَلى بِغالٍ واكِفَةٍ، وَالْفارِطَةُ خَلْفَهُمْ وَحَوْلَهُمْ، إِنْ دَمِعَتْ مِنْ أَحَدِهِمْ عَيْنٌ قَرَعُوْا رَأْسهُ بِالرُّمْحِ، وَهُمْ بِحالٍ أَبْكَتِ الأَعْداءَ، وَحُقَّ أَنْ يَبْكُوْا طَوِيْلاً، وَيَضْحَكُوْا قليلاً، فقد فَرَوْا كَبِدَ رَسُوْلِ اللهِ، وَأَسَرُوْا حَرَمَهُ، وَسَفَكُوْا دَمَهُ، وَلا عَجَبٌ إِنْ مَطَرَتِ السمَّاءُ دَماً، وَلَعَذابُ اللهِ أَخْزى، فَالْوَيْلُ وَالثُّبُوْرُ لِلْفَجَرَةِ الْغَدَرَةِ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كَأَنَّهُمْ لا يَعْلَمْون أَيَّ رِجالٍ قَتَلُوْا، وَأَيَّ نِساءٍ أَرْمَلُوْا، لَقَدْ قَتَلُوْا الإِيمانَ والإِسلام، وَهَدَمُوْا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بَكَتْكَ يا أَبا عَبْدِ اللهِ السَّماءُ وَمَنْ فِيْها، وَالأَرْضُ وَمَنْ عَلَيْها، وَالْجِنانُ وَخُزّانُها، وَالْبِحارُ وَحِيْتانُها، فَأَيُّ قَلْبٍ لا يُصْدَعُ لِقتلِك؟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عَيْنٍ لا تَدْمَعُ لأَجْلِك؟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يَدَّعيْ الْوَفاءَ وَالْوَلاءَ مَنْ لا يُواسِيْ جَدَّكَ وأَباكَ وَأُمَّكَ وَأَخاكَ فِيْ الْحُزْنِ وَالأَوْصاب، وَالْبُكاءِ عَلى جَلِيْلِ الْمُصاب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نَحْنُ نَصْرُخ إِلى اللهِ، وَنَنْعَاك إِلى جَدِّكَ رَسُوْلِ اللهِ،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قُتِلَ سِبْطُكَ وَفَتاك، وَاسْتُبِيْحَ حَرَمُكَ وَحِماك، وَسُبِيَتْ بَناتُكَ وَعِيالُك، وَأُيْتِمَتْ بَنُوْكَ وَأَطْفالُكَ، وَقَدْ تَرَكُوْا فَرْخَكَ وَرَيْحانَتِكَ صَرِيْعاً عَلى الثَّرى، فَأَحْسَنَ اللهُ لَكَ العَزاءَ يا رَسُوْلَ اللهِ، وَأَحْسَنَ اللهُ لَكَ العَزاءَ يا أَمِيْرَ الْمُؤْمِنِيْنَ، وَأَحْسَنَ اللهُ لَكِ الْعَزاءَ يا سَيِّدَةَ النِّساء، وَأَحْسَنَ اللهُ لَكَ الْعَزاءَ يا سِبْطَ الْمُصْطَفى بِأَخِيْكَ وَشَقِيْقِكَ، وَأحْسَنَ اللهُ لَكُمُ الْعَزاءَ يا أهْلَ بَيْتِ الْمُصْطَفى بِسَيِّدِ الأُسْرَة وَقَتِيْلِ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مَوْلانا يا صاحِبَ الزَّمانِ، يا بَقِيَّةَ اللهِ، أَيُّها القائِمُ الْمُنْتَظَرُ وَالإمامُ الْمُرْتَجى وَالْحُجَّةُ المُؤَمَّلُ، أَحْسَنَ اللهُ لَكَ الْعَزاءَ بِجَدِّكَ سَيِّدِ الشُّهَداءِ وَبِأَطايِبِ العِتْرَةِ وَصَفْوَةِ الأُسْرَةِ، فَعَلى مِثْلِهِمْ فَلْتَذْرِفِ العُيُوْن، وَلْيَبكِ الباكُوْن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الْحُسَيْنُ وَأَبْناؤُهُ؟ وَأَيْنَ أَهْلُ بَيْتِهِ وَأَنْصارُهُ؟ عَزِيْزٌ عَلَيْكَ وَعَلى آبائِكَ وَأَهْلِ وَلائِكَ أنْ يُصْبِحُوْا صَرْعَى عَلى الثَّرَى، قَدْ خَذَلَهُمُ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الْمُشْتَكى، وَبِكَ النَّصْرُ عَلى مَنْ ظَلَمَ وَاعْتَدَى، أَغِِثْنا بوَلِيِّ الأَمْرِ وَإِمامِ العَصْرِ، وَاجْعَلْنا مِنَ الطَّالِبِيْنَ بالثّأرِ، الْمُدرِكِيْنَ لِلأَوْتارِ مَعَ إِمامِنا وَوَلِيِّنَا الْمَهْديّ القَائِمَ بِالْحَقِّ مِنْ آلِ مُحَمَّدٍ صَلَوَاتُكَ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أَحْسِنْ عَزاءَنَا وَعَظِّمْ أُجُوْرَنَا بِمُصابِنا بِموْلانَا وإِمامِنا وَشَفِيْعِنا أَبي عَبْدِ اللهِ الْحُسَيْن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سَلامَ عارِفٍ بِحُرْمَتِك، مُخْلِصٍ في وَلايَتِكْ، يَبْرأ مِنْ أَعْدائِك، وَيَتَقَرَّبُ إِلى اللهِ بِوَلائِك، سَلامَ مَنْ يَقِيْكَ </w:t>
      </w:r>
    </w:p>
    <w:p>
      <w:pPr>
        <w:pStyle w:val="BookText"/>
        <w:rPr/>
      </w:pPr>
      <w:r>
        <w:rPr>
          <w:rFonts w:ascii="Amiri" w:hAnsi="Amiri" w:eastAsia="Amiri" w:cs="Amiri"/>
          <w:color w:val="111111"/>
          <w:sz w:val="28"/>
          <w:sz w:val="28"/>
          <w:szCs w:val="28"/>
          <w:rtl w:val="true"/>
          <w:lang w:bidi="ar-SA"/>
        </w:rPr>
        <w:t>بِنَفْسِهِ، وَيَفْدِيْكَ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اللهِ، إِنْ كانَ لَمْ يُجِبْكَ لِسانِيْ عِنْدَ اسْتِنْصارِك، وَبَدَنِيْ عِنْدَ اسْتِغاثَتِك، فَقَدْ أَجابَكَ قَلْبِيْ وَلُبِّيْ وَرَأْيِيْ وَهَواي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أَيُّها الْمُحْتَسِبُ الصّابِرُ الْمَظْلُوْمُ بِلا ناصِر، السَّلامُ عَلى مَنْ نُكِثَتْ ذِمَّتُهُ، وَهُتِكَتْ حُرْمَتُهُ، السَّلامُ عَلى الْمَقْطُوْعِ الْوَتِيْن، والمُحامِيْ بِلا مُعِيْن، السَّلامُ عَلى البَدَنِ السَّلِيْب، وَالْخَدّ التَّرِيْب، وَالثَّغْر الْمَقْرُوْع بِالْقَضِيْب، السَّلامُ عَلى الْمُرَمَّلِ بِالدِّماءِ، المَهْتُوْكِ الخِباء، السَّلامُ عَلى الْمُجَدَّلِيْنَ بِالْفَلا، الْمَنْبُوْذِيْنَ بِالْعَرا، السَّلامُ عَلى الدِّماءِ السائِلات، وَالأَعْضاءِ المُوَزَّعات، بَأَبِيْ أَنْتُمْ وَأُمّيْ وَأُسْرَتِيْ، طِبْتُمْ وَطابَتِ الأَرْضُ الَّتِيْ فِيْها دُفِنْتُمْ، وَفُزْتُمْ وَاللهِ فَوْزاً عَظِيْماً، فَيا لَيْتَنا كُنّا مَعَكُمْ فَنَفُوْزَ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الحُسَيْنِ وَعَلِيّ بِنْ الْحُسَيْنِ، السَّلامُ عَلى الْعَبّاسِ بِنْ عَلِيّ، السَّلامُ عَلى أَنْصارِ الْحُسَيْنِ، مِنِّيْ وَمِنْ آبائِيْ وأُمَّهاتِيْ وَجَمِيْعِ إِخْوانِيَ الْمُؤْمِنِيْنَ وَرَحْمَةُ اللهِ وَبَرَكاتُه</w:t>
      </w:r>
      <w:r>
        <w:rPr>
          <w:rFonts w:eastAsia="Amiri" w:cs="Amiri" w:ascii="Amiri" w:hAnsi="Amiri"/>
          <w:color w:val="111111"/>
          <w:sz w:val="28"/>
          <w:szCs w:val="28"/>
          <w:rtl w:val="true"/>
          <w:lang w:bidi="ar-SA"/>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على ما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وإنْ جرى ما قد جرى</w:t>
      </w:r>
    </w:p>
    <w:p>
      <w:pPr>
        <w:pStyle w:val="BookText"/>
        <w:rPr/>
      </w:pPr>
      <w:r>
        <w:rPr>
          <w:rFonts w:ascii="Amiri" w:hAnsi="Amiri" w:eastAsia="Amiri" w:cs="Amiri"/>
          <w:color w:val="111111"/>
          <w:sz w:val="28"/>
          <w:sz w:val="28"/>
          <w:szCs w:val="28"/>
          <w:rtl w:val="true"/>
          <w:lang w:bidi="ar-SA"/>
        </w:rPr>
        <w:t xml:space="preserve">نَزَّه عن دارِ الغُرورِ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 لَمَّا أرادوا قُرْبَه</w:t>
      </w:r>
    </w:p>
    <w:p>
      <w:pPr>
        <w:pStyle w:val="BookText"/>
        <w:rPr/>
      </w:pPr>
      <w:r>
        <w:rPr>
          <w:rFonts w:ascii="Amiri" w:hAnsi="Amiri" w:eastAsia="Amiri" w:cs="Amiri"/>
          <w:color w:val="111111"/>
          <w:sz w:val="28"/>
          <w:sz w:val="28"/>
          <w:szCs w:val="28"/>
          <w:rtl w:val="true"/>
          <w:lang w:bidi="ar-SA"/>
        </w:rPr>
        <w:t xml:space="preserve">ترى لديهم فرحةَ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وخشيةَ العبدِ المطيعِ المُتّقي</w:t>
      </w:r>
    </w:p>
    <w:p>
      <w:pPr>
        <w:pStyle w:val="BookText"/>
        <w:rPr/>
      </w:pPr>
      <w:r>
        <w:rPr>
          <w:rFonts w:ascii="Amiri" w:hAnsi="Amiri" w:eastAsia="Amiri" w:cs="Amiri"/>
          <w:color w:val="111111"/>
          <w:sz w:val="28"/>
          <w:sz w:val="28"/>
          <w:szCs w:val="28"/>
          <w:rtl w:val="true"/>
          <w:lang w:bidi="ar-SA"/>
        </w:rPr>
        <w:t xml:space="preserve">تلذَّذوا للبذلِ للأرواحِ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واستأنسوا بالموتِ والكفاحِ</w:t>
      </w:r>
    </w:p>
    <w:p>
      <w:pPr>
        <w:pStyle w:val="BookText"/>
        <w:rPr/>
      </w:pPr>
      <w:r>
        <w:rPr>
          <w:rFonts w:ascii="Amiri" w:hAnsi="Amiri" w:eastAsia="Amiri" w:cs="Amiri"/>
          <w:color w:val="111111"/>
          <w:sz w:val="28"/>
          <w:sz w:val="28"/>
          <w:szCs w:val="28"/>
          <w:rtl w:val="true"/>
          <w:lang w:bidi="ar-SA"/>
        </w:rPr>
        <w:t xml:space="preserve">قد خلعوا عنهم جلابيبَ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يَقْرَعوا بالنُّجْحِ أبوابَ اللِّقا</w:t>
      </w:r>
    </w:p>
    <w:p>
      <w:pPr>
        <w:pStyle w:val="BookText"/>
        <w:rPr/>
      </w:pPr>
      <w:r>
        <w:rPr>
          <w:rFonts w:ascii="Amiri" w:hAnsi="Amiri" w:eastAsia="Amiri" w:cs="Amiri"/>
          <w:color w:val="111111"/>
          <w:sz w:val="28"/>
          <w:sz w:val="28"/>
          <w:szCs w:val="28"/>
          <w:rtl w:val="true"/>
          <w:lang w:bidi="ar-SA"/>
        </w:rPr>
        <w:t xml:space="preserve">عليهمُ قد هانتِ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قبلَ المماتِ ماتوا</w:t>
      </w:r>
    </w:p>
    <w:p>
      <w:pPr>
        <w:pStyle w:val="BookText"/>
        <w:rPr/>
      </w:pPr>
      <w:r>
        <w:rPr>
          <w:rFonts w:ascii="Amiri" w:hAnsi="Amiri" w:eastAsia="Amiri" w:cs="Amiri"/>
          <w:color w:val="111111"/>
          <w:sz w:val="28"/>
          <w:sz w:val="28"/>
          <w:szCs w:val="28"/>
          <w:rtl w:val="true"/>
          <w:lang w:bidi="ar-SA"/>
        </w:rPr>
        <w:t xml:space="preserve">فعرَّضوا النفوسَ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إلى مواطنِ التشريفِ</w:t>
      </w:r>
    </w:p>
    <w:p>
      <w:pPr>
        <w:pStyle w:val="BookText"/>
        <w:rPr/>
      </w:pPr>
      <w:r>
        <w:rPr>
          <w:rFonts w:ascii="Amiri" w:hAnsi="Amiri" w:eastAsia="Amiri" w:cs="Amiri"/>
          <w:color w:val="111111"/>
          <w:sz w:val="28"/>
          <w:sz w:val="28"/>
          <w:szCs w:val="28"/>
          <w:rtl w:val="true"/>
          <w:lang w:bidi="ar-SA"/>
        </w:rPr>
        <w:t xml:space="preserve">قاتِلُها بسيفِه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جِوارِ ربِّها أَدناها</w:t>
      </w:r>
    </w:p>
    <w:p>
      <w:pPr>
        <w:pStyle w:val="BookText"/>
        <w:rPr/>
      </w:pPr>
      <w:r>
        <w:rPr>
          <w:rFonts w:ascii="Amiri" w:hAnsi="Amiri" w:eastAsia="Amiri" w:cs="Amiri"/>
          <w:color w:val="111111"/>
          <w:sz w:val="28"/>
          <w:sz w:val="28"/>
          <w:szCs w:val="28"/>
          <w:rtl w:val="true"/>
          <w:lang w:bidi="ar-SA"/>
        </w:rPr>
        <w:t xml:space="preserve">وكُلُّ ما أشْغَلَ عن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باعد عن وصاله</w:t>
      </w:r>
    </w:p>
    <w:p>
      <w:pPr>
        <w:pStyle w:val="BookText"/>
        <w:rPr/>
      </w:pPr>
      <w:r>
        <w:rPr>
          <w:rFonts w:ascii="Amiri" w:hAnsi="Amiri" w:eastAsia="Amiri" w:cs="Amiri"/>
          <w:color w:val="111111"/>
          <w:sz w:val="28"/>
          <w:sz w:val="28"/>
          <w:szCs w:val="28"/>
          <w:rtl w:val="true"/>
          <w:lang w:bidi="ar-SA"/>
        </w:rPr>
        <w:t xml:space="preserve">لمْ يَجْرِ يوماً لهمُ في 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باطنٍ من أمرِهمْ وظاهرِ</w:t>
      </w:r>
    </w:p>
    <w:p>
      <w:pPr>
        <w:pStyle w:val="BookText"/>
        <w:rPr/>
      </w:pPr>
      <w:r>
        <w:rPr>
          <w:rFonts w:ascii="Amiri" w:hAnsi="Amiri" w:eastAsia="Amiri" w:cs="Amiri"/>
          <w:color w:val="111111"/>
          <w:sz w:val="28"/>
          <w:sz w:val="28"/>
          <w:szCs w:val="28"/>
          <w:rtl w:val="true"/>
          <w:lang w:bidi="ar-SA"/>
        </w:rPr>
        <w:t xml:space="preserve">وفي سبيلِ الله أَهلُ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يستسهلون أَصْعَبَ الدواهي</w:t>
      </w:r>
    </w:p>
    <w:p>
      <w:pPr>
        <w:pStyle w:val="BookText"/>
        <w:rPr/>
      </w:pPr>
      <w:r>
        <w:rPr>
          <w:rFonts w:ascii="Amiri" w:hAnsi="Amiri" w:eastAsia="Amiri" w:cs="Amiri"/>
          <w:color w:val="111111"/>
          <w:sz w:val="28"/>
          <w:sz w:val="28"/>
          <w:szCs w:val="28"/>
          <w:rtl w:val="true"/>
          <w:lang w:bidi="ar-SA"/>
        </w:rPr>
        <w:t xml:space="preserve">ثم الصلاةُ والسلام تترى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 بالعزاء أَحرى</w:t>
      </w:r>
    </w:p>
    <w:p>
      <w:pPr>
        <w:pStyle w:val="BookText"/>
        <w:rPr/>
      </w:pPr>
      <w:r>
        <w:rPr>
          <w:rFonts w:ascii="Amiri" w:hAnsi="Amiri" w:eastAsia="Amiri" w:cs="Amiri"/>
          <w:color w:val="111111"/>
          <w:sz w:val="28"/>
          <w:sz w:val="28"/>
          <w:szCs w:val="28"/>
          <w:rtl w:val="true"/>
          <w:lang w:bidi="ar-SA"/>
        </w:rPr>
        <w:t xml:space="preserve">قَدْ بَضَعَتْ سيوفُهم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علوجهمْ عِتْرَتَه</w:t>
      </w:r>
    </w:p>
    <w:p>
      <w:pPr>
        <w:pStyle w:val="BookText"/>
        <w:rPr/>
      </w:pPr>
      <w:r>
        <w:rPr>
          <w:rFonts w:ascii="Amiri" w:hAnsi="Amiri" w:eastAsia="Amiri" w:cs="Amiri"/>
          <w:color w:val="111111"/>
          <w:sz w:val="28"/>
          <w:sz w:val="28"/>
          <w:szCs w:val="28"/>
          <w:rtl w:val="true"/>
          <w:lang w:bidi="ar-SA"/>
        </w:rPr>
        <w:t xml:space="preserve">حتى استباحوا لَحْمَه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أسالوا دَمَه على الثرى</w:t>
      </w:r>
    </w:p>
    <w:p>
      <w:pPr>
        <w:pStyle w:val="BookText"/>
        <w:rPr/>
      </w:pPr>
      <w:r>
        <w:rPr>
          <w:rFonts w:ascii="Amiri" w:hAnsi="Amiri" w:eastAsia="Amiri" w:cs="Amiri"/>
          <w:color w:val="111111"/>
          <w:sz w:val="28"/>
          <w:sz w:val="28"/>
          <w:szCs w:val="28"/>
          <w:rtl w:val="true"/>
          <w:lang w:bidi="ar-SA"/>
        </w:rPr>
        <w:t xml:space="preserve">ثم على عِتْرَتِه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الطالبُ بالأوتارِ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 المهديُّ نجلُ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مبيدُ أهلِ الشركِ مُحي السُّنَنِ </w:t>
      </w:r>
      <w:bookmarkStart w:id="76" w:name="pg8977_115696"/>
    </w:p>
    <w:p>
      <w:pPr>
        <w:pStyle w:val="Heading3"/>
        <w:numPr>
          <w:ilvl w:val="2"/>
          <w:numId w:val="1"/>
        </w:numPr>
        <w:rPr/>
      </w:pPr>
      <w:bookmarkStart w:id="77" w:name="__RefHeading___Toc1753461_2870459653"/>
      <w:bookmarkStart w:id="78" w:name="_Toc25"/>
      <w:bookmarkEnd w:id="76"/>
      <w:bookmarkEnd w:id="77"/>
      <w:r>
        <w:rPr>
          <w:rtl w:val="true"/>
        </w:rPr>
        <w:t>فصلٌ في فضل البكاء والتباكي</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أيّها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والمُرتضى والآلِ</w:t>
      </w:r>
    </w:p>
    <w:p>
      <w:pPr>
        <w:pStyle w:val="BookText"/>
        <w:rPr/>
      </w:pPr>
      <w:r>
        <w:rPr>
          <w:rFonts w:ascii="Amiri" w:hAnsi="Amiri" w:eastAsia="Amiri" w:cs="Amiri"/>
          <w:color w:val="111111"/>
          <w:sz w:val="28"/>
          <w:sz w:val="28"/>
          <w:szCs w:val="28"/>
          <w:rtl w:val="true"/>
          <w:lang w:bidi="ar-SA"/>
        </w:rPr>
        <w:t xml:space="preserve">بأَنَّ منْ بكى وأَبْكى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تمسُّ جِسْمَه جهنمُ</w:t>
      </w:r>
    </w:p>
    <w:p>
      <w:pPr>
        <w:pStyle w:val="BookText"/>
        <w:rPr/>
      </w:pPr>
      <w:r>
        <w:rPr>
          <w:rFonts w:ascii="Amiri" w:hAnsi="Amiri" w:eastAsia="Amiri" w:cs="Amiri"/>
          <w:color w:val="111111"/>
          <w:sz w:val="28"/>
          <w:sz w:val="28"/>
          <w:szCs w:val="28"/>
          <w:rtl w:val="true"/>
          <w:lang w:bidi="ar-SA"/>
        </w:rPr>
        <w:t xml:space="preserve">وَأَنَّ مَنْ قد ذُكِروا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ففاض الدَّمعُ من عينيه</w:t>
      </w:r>
    </w:p>
    <w:p>
      <w:pPr>
        <w:pStyle w:val="BookText"/>
        <w:rPr/>
      </w:pPr>
      <w:r>
        <w:rPr>
          <w:rFonts w:ascii="Amiri" w:hAnsi="Amiri" w:eastAsia="Amiri" w:cs="Amiri"/>
          <w:color w:val="111111"/>
          <w:sz w:val="28"/>
          <w:sz w:val="28"/>
          <w:szCs w:val="28"/>
          <w:rtl w:val="true"/>
          <w:lang w:bidi="ar-SA"/>
        </w:rPr>
        <w:t xml:space="preserve">وانْ يكُنْ كالجُنْحِ للذبابِ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 الذنبُ بلا ارتيابِ</w:t>
      </w:r>
    </w:p>
    <w:p>
      <w:pPr>
        <w:pStyle w:val="BookText"/>
        <w:rPr/>
      </w:pPr>
      <w:r>
        <w:rPr>
          <w:rFonts w:ascii="Amiri" w:hAnsi="Amiri" w:eastAsia="Amiri" w:cs="Amiri"/>
          <w:color w:val="111111"/>
          <w:sz w:val="28"/>
          <w:sz w:val="28"/>
          <w:szCs w:val="28"/>
          <w:rtl w:val="true"/>
          <w:lang w:bidi="ar-SA"/>
        </w:rPr>
        <w:t xml:space="preserve">فابكِ دماً على قتيلِ 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السِبْطِ شهيدِ العِتْرَة</w:t>
      </w:r>
    </w:p>
    <w:p>
      <w:pPr>
        <w:pStyle w:val="BookText"/>
        <w:rPr/>
      </w:pPr>
      <w:r>
        <w:rPr>
          <w:rFonts w:ascii="Amiri" w:hAnsi="Amiri" w:eastAsia="Amiri" w:cs="Amiri"/>
          <w:color w:val="111111"/>
          <w:sz w:val="28"/>
          <w:sz w:val="28"/>
          <w:szCs w:val="28"/>
          <w:rtl w:val="true"/>
          <w:lang w:bidi="ar-SA"/>
        </w:rPr>
        <w:t xml:space="preserve">عِبْرَةِ كلِّ مؤمنٍ ومتَّقي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بكى باكٍ عليه فَشقيْ</w:t>
      </w:r>
    </w:p>
    <w:p>
      <w:pPr>
        <w:pStyle w:val="BookText"/>
        <w:rPr/>
      </w:pPr>
      <w:r>
        <w:rPr>
          <w:rFonts w:ascii="Amiri" w:hAnsi="Amiri" w:eastAsia="Amiri" w:cs="Amiri"/>
          <w:color w:val="111111"/>
          <w:sz w:val="28"/>
          <w:sz w:val="28"/>
          <w:szCs w:val="28"/>
          <w:rtl w:val="true"/>
          <w:lang w:bidi="ar-SA"/>
        </w:rPr>
        <w:t xml:space="preserve">وإنْ يَفُتْكَ أن تكونَ 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يَفُتْكَ الأجرُ بالتباكي</w:t>
      </w:r>
    </w:p>
    <w:p>
      <w:pPr>
        <w:pStyle w:val="BookText"/>
        <w:rPr/>
      </w:pPr>
      <w:r>
        <w:rPr>
          <w:rFonts w:ascii="Amiri" w:hAnsi="Amiri" w:eastAsia="Amiri" w:cs="Amiri"/>
          <w:color w:val="111111"/>
          <w:sz w:val="28"/>
          <w:sz w:val="28"/>
          <w:szCs w:val="28"/>
          <w:rtl w:val="true"/>
          <w:lang w:bidi="ar-SA"/>
        </w:rPr>
        <w:t xml:space="preserve">فعنهمُ لِمَنْ تَباكى 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عدْنٍ هيَ نعمَ المأوى</w:t>
      </w:r>
    </w:p>
    <w:p>
      <w:pPr>
        <w:pStyle w:val="Heading3"/>
        <w:numPr>
          <w:ilvl w:val="2"/>
          <w:numId w:val="1"/>
        </w:numPr>
        <w:rPr/>
      </w:pPr>
      <w:bookmarkStart w:id="79" w:name="__RefHeading___Toc1753463_2870459653"/>
      <w:bookmarkStart w:id="80" w:name="_Toc26"/>
      <w:bookmarkEnd w:id="79"/>
      <w:r>
        <w:rPr>
          <w:rtl w:val="true"/>
        </w:rPr>
        <w:t>فصلٌ في الولاية واشتراطها في جميع الأعمال</w:t>
      </w:r>
      <w:bookmarkEnd w:id="80"/>
    </w:p>
    <w:p>
      <w:pPr>
        <w:pStyle w:val="BookText"/>
        <w:rPr/>
      </w:pPr>
      <w:r>
        <w:rPr>
          <w:rFonts w:ascii="Amiri" w:hAnsi="Amiri" w:eastAsia="Amiri" w:cs="Amiri"/>
          <w:color w:val="111111"/>
          <w:sz w:val="28"/>
          <w:sz w:val="28"/>
          <w:szCs w:val="28"/>
          <w:rtl w:val="true"/>
          <w:lang w:bidi="ar-SA"/>
        </w:rPr>
        <w:t xml:space="preserve">والحزْنُ والبكاءُ خيرُ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بالحبِّ وبالولايةْ</w:t>
      </w:r>
    </w:p>
    <w:p>
      <w:pPr>
        <w:pStyle w:val="BookText"/>
        <w:rPr/>
      </w:pPr>
      <w:r>
        <w:rPr>
          <w:rFonts w:ascii="Amiri" w:hAnsi="Amiri" w:eastAsia="Amiri" w:cs="Amiri"/>
          <w:color w:val="111111"/>
          <w:sz w:val="28"/>
          <w:sz w:val="28"/>
          <w:szCs w:val="28"/>
          <w:rtl w:val="true"/>
          <w:lang w:bidi="ar-SA"/>
        </w:rPr>
        <w:t xml:space="preserve">مَنْ صام لله وصلَّى واقْتَرَبْ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مُخْلِصاً بأفْضَلِ القُرَبْ</w:t>
      </w:r>
    </w:p>
    <w:p>
      <w:pPr>
        <w:pStyle w:val="BookText"/>
        <w:rPr/>
      </w:pPr>
      <w:r>
        <w:rPr>
          <w:rFonts w:ascii="Amiri" w:hAnsi="Amiri" w:eastAsia="Amiri" w:cs="Amiri"/>
          <w:color w:val="111111"/>
          <w:sz w:val="28"/>
          <w:sz w:val="28"/>
          <w:szCs w:val="28"/>
          <w:rtl w:val="true"/>
          <w:lang w:bidi="ar-SA"/>
        </w:rPr>
        <w:t xml:space="preserve">وأنفَقَ المالَ وَجدَّ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عُمرِه لِربِّه عبَدْ</w:t>
      </w:r>
    </w:p>
    <w:p>
      <w:pPr>
        <w:pStyle w:val="BookText"/>
        <w:rPr/>
      </w:pPr>
      <w:r>
        <w:rPr>
          <w:rFonts w:ascii="Amiri" w:hAnsi="Amiri" w:eastAsia="Amiri" w:cs="Amiri"/>
          <w:color w:val="111111"/>
          <w:sz w:val="28"/>
          <w:sz w:val="28"/>
          <w:szCs w:val="28"/>
          <w:rtl w:val="true"/>
          <w:lang w:bidi="ar-SA"/>
        </w:rPr>
        <w:t xml:space="preserve">ثمّ أتى الله بِلا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كأَهلِ الشِرْكِ والغِوايه</w:t>
      </w:r>
    </w:p>
    <w:p>
      <w:pPr>
        <w:pStyle w:val="BookText"/>
        <w:rPr/>
      </w:pPr>
      <w:r>
        <w:rPr>
          <w:rFonts w:ascii="Amiri" w:hAnsi="Amiri" w:eastAsia="Amiri" w:cs="Amiri"/>
          <w:color w:val="111111"/>
          <w:sz w:val="28"/>
          <w:sz w:val="28"/>
          <w:szCs w:val="28"/>
          <w:rtl w:val="true"/>
          <w:lang w:bidi="ar-SA"/>
        </w:rPr>
        <w:t xml:space="preserve">وَليس في أَعمالِه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الخَزيُ والعذابُ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دِيني الوِلاءُ والتبرِّي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أهلِ البيتِ أقصى إربي </w:t>
      </w:r>
      <w:bookmarkStart w:id="81" w:name="pg8977_115698"/>
    </w:p>
    <w:p>
      <w:pPr>
        <w:pStyle w:val="BookText"/>
        <w:rPr/>
      </w:pPr>
      <w:bookmarkEnd w:id="81"/>
      <w:r>
        <w:rPr>
          <w:rFonts w:ascii="Amiri" w:hAnsi="Amiri" w:eastAsia="Amiri" w:cs="Amiri"/>
          <w:color w:val="111111"/>
          <w:sz w:val="28"/>
          <w:sz w:val="28"/>
          <w:szCs w:val="28"/>
          <w:rtl w:val="true"/>
          <w:lang w:bidi="ar-SA"/>
        </w:rPr>
        <w:t xml:space="preserve">وقد جعلتُ في الخطوبِ مَوْئِلي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وابنَيْ عليٍّ وعليْ</w:t>
      </w:r>
    </w:p>
    <w:p>
      <w:pPr>
        <w:pStyle w:val="BookText"/>
        <w:rPr/>
      </w:pPr>
      <w:r>
        <w:rPr>
          <w:rFonts w:ascii="Amiri" w:hAnsi="Amiri" w:eastAsia="Amiri" w:cs="Amiri"/>
          <w:color w:val="111111"/>
          <w:sz w:val="28"/>
          <w:sz w:val="28"/>
          <w:szCs w:val="28"/>
          <w:rtl w:val="true"/>
          <w:lang w:bidi="ar-SA"/>
        </w:rPr>
        <w:t xml:space="preserve">وَبَضْعَةَ الهادي شفيعِ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 مِن أبنائِها الأئمة</w:t>
      </w:r>
    </w:p>
    <w:p>
      <w:pPr>
        <w:pStyle w:val="BookText"/>
        <w:rPr/>
      </w:pPr>
      <w:r>
        <w:rPr>
          <w:rFonts w:ascii="Amiri" w:hAnsi="Amiri" w:eastAsia="Amiri" w:cs="Amiri"/>
          <w:color w:val="111111"/>
          <w:sz w:val="28"/>
          <w:sz w:val="28"/>
          <w:szCs w:val="28"/>
          <w:rtl w:val="true"/>
          <w:lang w:bidi="ar-SA"/>
        </w:rPr>
        <w:t xml:space="preserve">هم بابُ حِطَّةٍ أَحُطُّ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وأحظى باللِقا والقُرْبِ</w:t>
      </w:r>
    </w:p>
    <w:p>
      <w:pPr>
        <w:pStyle w:val="BookText"/>
        <w:rPr/>
      </w:pPr>
      <w:r>
        <w:rPr>
          <w:rFonts w:ascii="Amiri" w:hAnsi="Amiri" w:eastAsia="Amiri" w:cs="Amiri"/>
          <w:color w:val="111111"/>
          <w:sz w:val="28"/>
          <w:sz w:val="28"/>
          <w:szCs w:val="28"/>
          <w:rtl w:val="true"/>
          <w:lang w:bidi="ar-SA"/>
        </w:rPr>
        <w:t xml:space="preserve">سفينةُ النجاةِ والسلامة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راكِبها ندامة</w:t>
      </w:r>
    </w:p>
    <w:p>
      <w:pPr>
        <w:pStyle w:val="BookText"/>
        <w:rPr/>
      </w:pPr>
      <w:r>
        <w:rPr>
          <w:rFonts w:ascii="Amiri" w:hAnsi="Amiri" w:eastAsia="Amiri" w:cs="Amiri"/>
          <w:color w:val="111111"/>
          <w:sz w:val="28"/>
          <w:sz w:val="28"/>
          <w:szCs w:val="28"/>
          <w:rtl w:val="true"/>
          <w:lang w:bidi="ar-SA"/>
        </w:rPr>
        <w:t xml:space="preserve">لم يَخْشَ مُنْكراً وَلا نكيرا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في غدٍ سعيرا</w:t>
      </w:r>
    </w:p>
    <w:p>
      <w:pPr>
        <w:pStyle w:val="Heading3"/>
        <w:numPr>
          <w:ilvl w:val="2"/>
          <w:numId w:val="1"/>
        </w:numPr>
        <w:rPr/>
      </w:pPr>
      <w:bookmarkStart w:id="82" w:name="__RefHeading___Toc1753465_2870459653"/>
      <w:bookmarkStart w:id="83" w:name="_Toc27"/>
      <w:bookmarkEnd w:id="82"/>
      <w:r>
        <w:rPr>
          <w:rtl w:val="true"/>
        </w:rPr>
        <w:t xml:space="preserve">فصلٌ في قول الشعر فيهم </w:t>
      </w:r>
      <w:r>
        <w:rPr>
          <w:rtl w:val="true"/>
        </w:rPr>
        <w:t>(</w:t>
      </w:r>
      <w:r>
        <w:rPr>
          <w:rtl w:val="true"/>
        </w:rPr>
        <w:t>علیهم‌السلام</w:t>
      </w:r>
      <w:r>
        <w:rPr>
          <w:rtl w:val="true"/>
        </w:rPr>
        <w:t>)</w:t>
      </w:r>
      <w:bookmarkEnd w:id="83"/>
    </w:p>
    <w:p>
      <w:pPr>
        <w:pStyle w:val="BookText"/>
        <w:rPr/>
      </w:pPr>
      <w:r>
        <w:rPr>
          <w:rFonts w:ascii="Amiri" w:hAnsi="Amiri" w:eastAsia="Amiri" w:cs="Amiri"/>
          <w:color w:val="111111"/>
          <w:sz w:val="28"/>
          <w:sz w:val="28"/>
          <w:szCs w:val="28"/>
          <w:rtl w:val="true"/>
          <w:lang w:bidi="ar-SA"/>
        </w:rPr>
        <w:t xml:space="preserve">وإنَّ من ولاءِ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القريضِ فيهم والشِعْرِ</w:t>
      </w:r>
    </w:p>
    <w:p>
      <w:pPr>
        <w:pStyle w:val="BookText"/>
        <w:rPr/>
      </w:pPr>
      <w:r>
        <w:rPr>
          <w:rFonts w:ascii="Amiri" w:hAnsi="Amiri" w:eastAsia="Amiri" w:cs="Amiri"/>
          <w:color w:val="111111"/>
          <w:sz w:val="28"/>
          <w:sz w:val="28"/>
          <w:szCs w:val="28"/>
          <w:rtl w:val="true"/>
          <w:lang w:bidi="ar-SA"/>
        </w:rPr>
        <w:t xml:space="preserve">مدحاً رِثاءً ندبةً توسلا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من مقالةٍ أوْ فُصِّلا</w:t>
      </w:r>
    </w:p>
    <w:p>
      <w:pPr>
        <w:pStyle w:val="BookText"/>
        <w:rPr/>
      </w:pPr>
      <w:r>
        <w:rPr>
          <w:rFonts w:ascii="Amiri" w:hAnsi="Amiri" w:eastAsia="Amiri" w:cs="Amiri"/>
          <w:color w:val="111111"/>
          <w:sz w:val="28"/>
          <w:sz w:val="28"/>
          <w:szCs w:val="28"/>
          <w:rtl w:val="true"/>
          <w:lang w:bidi="ar-SA"/>
        </w:rPr>
        <w:t xml:space="preserve">نَزِّههمُ عن وصف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بِهمْ ما شِئْتَ من مقالِ</w:t>
      </w:r>
    </w:p>
    <w:p>
      <w:pPr>
        <w:pStyle w:val="BookText"/>
        <w:rPr/>
      </w:pPr>
      <w:r>
        <w:rPr>
          <w:rFonts w:ascii="Amiri" w:hAnsi="Amiri" w:eastAsia="Amiri" w:cs="Amiri"/>
          <w:color w:val="111111"/>
          <w:sz w:val="28"/>
          <w:sz w:val="28"/>
          <w:szCs w:val="28"/>
          <w:rtl w:val="true"/>
          <w:lang w:bidi="ar-SA"/>
        </w:rPr>
        <w:t xml:space="preserve">فضلاً علاً مجداً تقىً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هدىً زُهداً ندىً كمالا</w:t>
      </w:r>
    </w:p>
    <w:p>
      <w:pPr>
        <w:pStyle w:val="BookText"/>
        <w:rPr/>
      </w:pPr>
      <w:r>
        <w:rPr>
          <w:rFonts w:ascii="Amiri" w:hAnsi="Amiri" w:eastAsia="Amiri" w:cs="Amiri"/>
          <w:color w:val="111111"/>
          <w:sz w:val="28"/>
          <w:sz w:val="28"/>
          <w:szCs w:val="28"/>
          <w:rtl w:val="true"/>
          <w:lang w:bidi="ar-SA"/>
        </w:rPr>
        <w:t xml:space="preserve">صُغْ فيهمُ اللؤلؤَ والدّراري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وانظِمْ نجومَ الليلِ في الأقمارِ</w:t>
      </w:r>
    </w:p>
    <w:p>
      <w:pPr>
        <w:pStyle w:val="BookText"/>
        <w:rPr/>
      </w:pPr>
      <w:r>
        <w:rPr>
          <w:rFonts w:ascii="Amiri" w:hAnsi="Amiri" w:eastAsia="Amiri" w:cs="Amiri"/>
          <w:color w:val="111111"/>
          <w:sz w:val="28"/>
          <w:sz w:val="28"/>
          <w:szCs w:val="28"/>
          <w:rtl w:val="true"/>
          <w:lang w:bidi="ar-SA"/>
        </w:rPr>
        <w:t xml:space="preserve">ففيهمُ من قالَ بيتَ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بذاك خيرُ أَجْرِ</w:t>
      </w:r>
    </w:p>
    <w:p>
      <w:pPr>
        <w:pStyle w:val="BookText"/>
        <w:rPr/>
      </w:pPr>
      <w:r>
        <w:rPr>
          <w:rFonts w:ascii="Amiri" w:hAnsi="Amiri" w:eastAsia="Amiri" w:cs="Amiri"/>
          <w:color w:val="111111"/>
          <w:sz w:val="28"/>
          <w:sz w:val="28"/>
          <w:szCs w:val="28"/>
          <w:rtl w:val="true"/>
          <w:lang w:bidi="ar-SA"/>
        </w:rPr>
        <w:t xml:space="preserve">يُبْنى له في واسعِ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له رَبُّ العِبادِ باني</w:t>
      </w:r>
    </w:p>
    <w:p>
      <w:pPr>
        <w:pStyle w:val="BookText"/>
        <w:rPr/>
      </w:pPr>
      <w:r>
        <w:rPr>
          <w:rFonts w:ascii="Amiri" w:hAnsi="Amiri" w:eastAsia="Amiri" w:cs="Amiri"/>
          <w:color w:val="111111"/>
          <w:sz w:val="28"/>
          <w:sz w:val="28"/>
          <w:szCs w:val="28"/>
          <w:rtl w:val="true"/>
          <w:lang w:bidi="ar-SA"/>
        </w:rPr>
        <w:t xml:space="preserve">مُؤَيَّداً يغدُو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في تأييده وَيُمْسي</w:t>
      </w:r>
    </w:p>
    <w:p>
      <w:pPr>
        <w:pStyle w:val="BookText"/>
        <w:rPr/>
      </w:pPr>
      <w:r>
        <w:rPr>
          <w:rFonts w:ascii="Amiri" w:hAnsi="Amiri" w:eastAsia="Amiri" w:cs="Amiri"/>
          <w:color w:val="111111"/>
          <w:sz w:val="28"/>
          <w:sz w:val="28"/>
          <w:szCs w:val="28"/>
          <w:rtl w:val="true"/>
          <w:lang w:bidi="ar-SA"/>
        </w:rPr>
        <w:t xml:space="preserve">وفي كتابِ الله خيرُ 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أهلِ الذِكْرِ والنُبوَّةْ</w:t>
      </w:r>
    </w:p>
    <w:p>
      <w:pPr>
        <w:pStyle w:val="BookText"/>
        <w:rPr/>
      </w:pPr>
      <w:r>
        <w:rPr>
          <w:rFonts w:ascii="Amiri" w:hAnsi="Amiri" w:eastAsia="Amiri" w:cs="Amiri"/>
          <w:color w:val="111111"/>
          <w:sz w:val="28"/>
          <w:sz w:val="28"/>
          <w:szCs w:val="28"/>
          <w:rtl w:val="true"/>
          <w:lang w:bidi="ar-SA"/>
        </w:rPr>
        <w:t xml:space="preserve">ما قالَ فيهم مؤمِنٌ من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يَمْدَحُهمْ في نَظْمِه وَيُطْري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بنى الله له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بالخير مُطْمَئِنَّةْ </w:t>
      </w:r>
      <w:bookmarkStart w:id="84" w:name="pg8977_115700"/>
    </w:p>
    <w:p>
      <w:pPr>
        <w:pStyle w:val="BookText"/>
        <w:rPr/>
      </w:pPr>
      <w:bookmarkEnd w:id="84"/>
      <w:r>
        <w:rPr>
          <w:rFonts w:ascii="Amiri" w:hAnsi="Amiri" w:eastAsia="Amiri" w:cs="Amiri"/>
          <w:color w:val="111111"/>
          <w:sz w:val="28"/>
          <w:sz w:val="28"/>
          <w:szCs w:val="28"/>
          <w:rtl w:val="true"/>
          <w:lang w:bidi="ar-SA"/>
        </w:rPr>
        <w:t xml:space="preserve">أوسعَ من دُنْياكُمُ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بها الرُّسْلُ لَه زُوّارا</w:t>
      </w:r>
    </w:p>
    <w:p>
      <w:pPr>
        <w:pStyle w:val="BookText"/>
        <w:rPr/>
      </w:pPr>
      <w:r>
        <w:rPr>
          <w:rFonts w:ascii="Amiri" w:hAnsi="Amiri" w:eastAsia="Amiri" w:cs="Amiri"/>
          <w:color w:val="111111"/>
          <w:sz w:val="28"/>
          <w:sz w:val="28"/>
          <w:szCs w:val="28"/>
          <w:rtl w:val="true"/>
          <w:lang w:bidi="ar-SA"/>
        </w:rPr>
        <w:t xml:space="preserve">وَقد هداني خالقي ذو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لِنَظْمِ بَعْضِ ما جرى في الطَّفِّ</w:t>
      </w:r>
    </w:p>
    <w:p>
      <w:pPr>
        <w:pStyle w:val="BookText"/>
        <w:rPr/>
      </w:pPr>
      <w:r>
        <w:rPr>
          <w:rFonts w:ascii="Amiri" w:hAnsi="Amiri" w:eastAsia="Amiri" w:cs="Amiri"/>
          <w:color w:val="111111"/>
          <w:sz w:val="28"/>
          <w:sz w:val="28"/>
          <w:szCs w:val="28"/>
          <w:rtl w:val="true"/>
          <w:lang w:bidi="ar-SA"/>
        </w:rPr>
        <w:t xml:space="preserve">وإنْ يكُنْ لمْ يخلُ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الميسورُ بالمعسورِ</w:t>
      </w:r>
    </w:p>
    <w:p>
      <w:pPr>
        <w:pStyle w:val="BookText"/>
        <w:rPr/>
      </w:pPr>
      <w:r>
        <w:rPr>
          <w:rFonts w:ascii="Amiri" w:hAnsi="Amiri" w:eastAsia="Amiri" w:cs="Amiri"/>
          <w:color w:val="111111"/>
          <w:sz w:val="28"/>
          <w:sz w:val="28"/>
          <w:szCs w:val="28"/>
          <w:rtl w:val="true"/>
          <w:lang w:bidi="ar-SA"/>
        </w:rPr>
        <w:t xml:space="preserve">أرْجو قبولَ ذاك لا لُحسْنِه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خالقي بَلْ لِعَميمِ مَنّه</w:t>
      </w:r>
    </w:p>
    <w:p>
      <w:pPr>
        <w:pStyle w:val="BookText"/>
        <w:rPr/>
      </w:pPr>
      <w:r>
        <w:rPr>
          <w:rFonts w:ascii="Amiri" w:hAnsi="Amiri" w:eastAsia="Amiri" w:cs="Amiri"/>
          <w:color w:val="111111"/>
          <w:sz w:val="28"/>
          <w:sz w:val="28"/>
          <w:szCs w:val="28"/>
          <w:rtl w:val="true"/>
          <w:lang w:bidi="ar-SA"/>
        </w:rPr>
        <w:t xml:space="preserve">وآلُ بيتِ المصطفى وَسائلي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فوزُ كلِ طالبٍ وَسائلِ</w:t>
      </w:r>
    </w:p>
    <w:p>
      <w:pPr>
        <w:pStyle w:val="Heading3"/>
        <w:numPr>
          <w:ilvl w:val="2"/>
          <w:numId w:val="1"/>
        </w:numPr>
        <w:rPr/>
      </w:pPr>
      <w:bookmarkStart w:id="85" w:name="__RefHeading___Toc1753467_2870459653"/>
      <w:bookmarkStart w:id="86" w:name="_Toc28"/>
      <w:bookmarkEnd w:id="85"/>
      <w:r>
        <w:rPr>
          <w:rtl w:val="true"/>
        </w:rPr>
        <w:t>فصلٌ في استحباب عقد المآتم وجملة من الآداب الشرعية</w:t>
      </w:r>
      <w:bookmarkEnd w:id="86"/>
    </w:p>
    <w:p>
      <w:pPr>
        <w:pStyle w:val="BookText"/>
        <w:rPr/>
      </w:pPr>
      <w:r>
        <w:rPr>
          <w:rFonts w:ascii="Amiri" w:hAnsi="Amiri" w:eastAsia="Amiri" w:cs="Amiri"/>
          <w:color w:val="111111"/>
          <w:sz w:val="28"/>
          <w:sz w:val="28"/>
          <w:szCs w:val="28"/>
          <w:rtl w:val="true"/>
          <w:lang w:bidi="ar-SA"/>
        </w:rPr>
        <w:t xml:space="preserve">جديرةٌ بالفضلِ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مَآتِمٌ تُعْقَدُ للعزاءِ</w:t>
      </w:r>
    </w:p>
    <w:p>
      <w:pPr>
        <w:pStyle w:val="BookText"/>
        <w:rPr/>
      </w:pPr>
      <w:r>
        <w:rPr>
          <w:rFonts w:ascii="Amiri" w:hAnsi="Amiri" w:eastAsia="Amiri" w:cs="Amiri"/>
          <w:color w:val="111111"/>
          <w:sz w:val="28"/>
          <w:sz w:val="28"/>
          <w:szCs w:val="28"/>
          <w:rtl w:val="true"/>
          <w:lang w:bidi="ar-SA"/>
        </w:rPr>
        <w:t xml:space="preserve">تُقيمُها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إليها الحُبُّ والولاءُ</w:t>
      </w:r>
    </w:p>
    <w:p>
      <w:pPr>
        <w:pStyle w:val="BookText"/>
        <w:rPr/>
      </w:pPr>
      <w:r>
        <w:rPr>
          <w:rFonts w:ascii="Amiri" w:hAnsi="Amiri" w:eastAsia="Amiri" w:cs="Amiri"/>
          <w:color w:val="111111"/>
          <w:sz w:val="28"/>
          <w:sz w:val="28"/>
          <w:szCs w:val="28"/>
          <w:rtl w:val="true"/>
          <w:lang w:bidi="ar-SA"/>
        </w:rPr>
        <w:t xml:space="preserve">مُصابُ أَهلِ البيتِ فيها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 مَنْ يبكي عليهمْ يُغْفَرُ</w:t>
      </w:r>
    </w:p>
    <w:p>
      <w:pPr>
        <w:pStyle w:val="BookText"/>
        <w:rPr/>
      </w:pPr>
      <w:r>
        <w:rPr>
          <w:rFonts w:ascii="Amiri" w:hAnsi="Amiri" w:eastAsia="Amiri" w:cs="Amiri"/>
          <w:color w:val="111111"/>
          <w:sz w:val="28"/>
          <w:sz w:val="28"/>
          <w:szCs w:val="28"/>
          <w:rtl w:val="true"/>
          <w:lang w:bidi="ar-SA"/>
        </w:rPr>
        <w:t xml:space="preserve">يُنْشَرُ فيها ذِكرُ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بها أمْرَ وُلاةَ الأَمْرِ</w:t>
      </w:r>
    </w:p>
    <w:p>
      <w:pPr>
        <w:pStyle w:val="BookText"/>
        <w:rPr/>
      </w:pPr>
      <w:r>
        <w:rPr>
          <w:rFonts w:ascii="Amiri" w:hAnsi="Amiri" w:eastAsia="Amiri" w:cs="Amiri"/>
          <w:color w:val="111111"/>
          <w:sz w:val="28"/>
          <w:sz w:val="28"/>
          <w:szCs w:val="28"/>
          <w:rtl w:val="true"/>
          <w:lang w:bidi="ar-SA"/>
        </w:rPr>
        <w:t xml:space="preserve">يُلْعَنُ فيها الجبتُ والطاغوتُ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 الولايةِ الممقوتُ</w:t>
      </w:r>
    </w:p>
    <w:p>
      <w:pPr>
        <w:pStyle w:val="BookText"/>
        <w:rPr/>
      </w:pPr>
      <w:r>
        <w:rPr>
          <w:rFonts w:ascii="Amiri" w:hAnsi="Amiri" w:eastAsia="Amiri" w:cs="Amiri"/>
          <w:color w:val="111111"/>
          <w:sz w:val="28"/>
          <w:sz w:val="28"/>
          <w:szCs w:val="28"/>
          <w:rtl w:val="true"/>
          <w:lang w:bidi="ar-SA"/>
        </w:rPr>
        <w:t xml:space="preserve">مَجالسٌ قال الإِمامُ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أُحِبُّها فأَحْيُوا أَمْرَنا</w:t>
      </w:r>
    </w:p>
    <w:p>
      <w:pPr>
        <w:pStyle w:val="BookText"/>
        <w:rPr/>
      </w:pPr>
      <w:r>
        <w:rPr>
          <w:rFonts w:ascii="Amiri" w:hAnsi="Amiri" w:eastAsia="Amiri" w:cs="Amiri"/>
          <w:color w:val="111111"/>
          <w:sz w:val="28"/>
          <w:sz w:val="28"/>
          <w:szCs w:val="28"/>
          <w:rtl w:val="true"/>
          <w:lang w:bidi="ar-SA"/>
        </w:rPr>
        <w:t xml:space="preserve">دَعا لِمُحْي أَمْرهمْ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لَها من مِنَّةٍ ونِعْمَةْ</w:t>
      </w:r>
    </w:p>
    <w:p>
      <w:pPr>
        <w:pStyle w:val="BookText"/>
        <w:rPr/>
      </w:pPr>
      <w:r>
        <w:rPr>
          <w:rFonts w:ascii="Amiri" w:hAnsi="Amiri" w:eastAsia="Amiri" w:cs="Amiri"/>
          <w:color w:val="111111"/>
          <w:sz w:val="28"/>
          <w:sz w:val="28"/>
          <w:szCs w:val="28"/>
          <w:rtl w:val="true"/>
          <w:lang w:bidi="ar-SA"/>
        </w:rPr>
        <w:t xml:space="preserve">عليك بالبذلِ وحُسْنِ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لِقاصدِيها من جميعِ الخَلْقِ</w:t>
      </w:r>
    </w:p>
    <w:p>
      <w:pPr>
        <w:pStyle w:val="BookText"/>
        <w:rPr/>
      </w:pPr>
      <w:r>
        <w:rPr>
          <w:rFonts w:ascii="Amiri" w:hAnsi="Amiri" w:eastAsia="Amiri" w:cs="Amiri"/>
          <w:color w:val="111111"/>
          <w:sz w:val="28"/>
          <w:sz w:val="28"/>
          <w:szCs w:val="28"/>
          <w:rtl w:val="true"/>
          <w:lang w:bidi="ar-SA"/>
        </w:rPr>
        <w:t xml:space="preserve">وبالصغيرِ ارفُقْ وبالكبيرِ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وَوقِّرِ الجديرَ بالتوقيرِ</w:t>
      </w:r>
    </w:p>
    <w:p>
      <w:pPr>
        <w:pStyle w:val="BookText"/>
        <w:rPr/>
      </w:pPr>
      <w:r>
        <w:rPr>
          <w:rFonts w:ascii="Amiri" w:hAnsi="Amiri" w:eastAsia="Amiri" w:cs="Amiri"/>
          <w:color w:val="111111"/>
          <w:sz w:val="28"/>
          <w:sz w:val="28"/>
          <w:szCs w:val="28"/>
          <w:rtl w:val="true"/>
          <w:lang w:bidi="ar-SA"/>
        </w:rPr>
        <w:t xml:space="preserve">عَظِّمْ شِعارَ الْحُزْنِ والمُصابِ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الأئمةِ الأَطيابِ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عَظِّمْه بالمشروعِ مهما تَسْتَطِعْ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تُعَظِّمْه بغيرِ ما شَرعْ </w:t>
      </w:r>
      <w:bookmarkStart w:id="87" w:name="pg8977_115702"/>
    </w:p>
    <w:p>
      <w:pPr>
        <w:pStyle w:val="BookText"/>
        <w:rPr/>
      </w:pPr>
      <w:bookmarkEnd w:id="87"/>
      <w:r>
        <w:rPr>
          <w:rFonts w:ascii="Amiri" w:hAnsi="Amiri" w:eastAsia="Amiri" w:cs="Amiri"/>
          <w:color w:val="111111"/>
          <w:sz w:val="28"/>
          <w:sz w:val="28"/>
          <w:szCs w:val="28"/>
          <w:rtl w:val="true"/>
          <w:lang w:bidi="ar-SA"/>
        </w:rPr>
        <w:t xml:space="preserve">فالسبطُ لا يرضى بأنْ يُعَظَّما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فِعْلُه مُحَرَّما</w:t>
      </w:r>
    </w:p>
    <w:p>
      <w:pPr>
        <w:pStyle w:val="BookText"/>
        <w:rPr/>
      </w:pPr>
      <w:r>
        <w:rPr>
          <w:rFonts w:ascii="Amiri" w:hAnsi="Amiri" w:eastAsia="Amiri" w:cs="Amiri"/>
          <w:color w:val="111111"/>
          <w:sz w:val="28"/>
          <w:sz w:val="28"/>
          <w:szCs w:val="28"/>
          <w:rtl w:val="true"/>
          <w:lang w:bidi="ar-SA"/>
        </w:rPr>
        <w:t xml:space="preserve">وإنه في كلِّ حالٍ تُجْتنَبْ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لَهوٍ وغناءٍ وَطَرَبْ</w:t>
      </w:r>
    </w:p>
    <w:p>
      <w:pPr>
        <w:pStyle w:val="BookText"/>
        <w:rPr/>
      </w:pPr>
      <w:r>
        <w:rPr>
          <w:rFonts w:ascii="Amiri" w:hAnsi="Amiri" w:eastAsia="Amiri" w:cs="Amiri"/>
          <w:color w:val="111111"/>
          <w:sz w:val="28"/>
          <w:sz w:val="28"/>
          <w:szCs w:val="28"/>
          <w:rtl w:val="true"/>
          <w:lang w:bidi="ar-SA"/>
        </w:rPr>
        <w:t xml:space="preserve">فاحْذَرْ بأنْ يَخْدَعَكَ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رِبْحَكَ الخُسْرانُ</w:t>
      </w:r>
    </w:p>
    <w:p>
      <w:pPr>
        <w:pStyle w:val="BookText"/>
        <w:rPr/>
      </w:pPr>
      <w:r>
        <w:rPr>
          <w:rFonts w:ascii="Amiri" w:hAnsi="Amiri" w:eastAsia="Amiri" w:cs="Amiri"/>
          <w:color w:val="111111"/>
          <w:sz w:val="28"/>
          <w:sz w:val="28"/>
          <w:szCs w:val="28"/>
          <w:rtl w:val="true"/>
          <w:lang w:bidi="ar-SA"/>
        </w:rPr>
        <w:t xml:space="preserve">والضِّحْكَ والمزْحَ اجْتَنِبْ والهزَلا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وَرَدِّدْ قولَ لا حول ولا</w:t>
      </w:r>
    </w:p>
    <w:p>
      <w:pPr>
        <w:pStyle w:val="BookText"/>
        <w:rPr/>
      </w:pPr>
      <w:r>
        <w:rPr>
          <w:rFonts w:ascii="Amiri" w:hAnsi="Amiri" w:eastAsia="Amiri" w:cs="Amiri"/>
          <w:color w:val="111111"/>
          <w:sz w:val="28"/>
          <w:sz w:val="28"/>
          <w:szCs w:val="28"/>
          <w:rtl w:val="true"/>
          <w:lang w:bidi="ar-SA"/>
        </w:rPr>
        <w:t xml:space="preserve">وأمُرْ بسقي الماءِ واللَعْن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الماءَ غريبَ كرْبلا</w:t>
      </w:r>
    </w:p>
    <w:p>
      <w:pPr>
        <w:pStyle w:val="BookText"/>
        <w:rPr/>
      </w:pPr>
      <w:r>
        <w:rPr>
          <w:rFonts w:ascii="Amiri" w:hAnsi="Amiri" w:eastAsia="Amiri" w:cs="Amiri"/>
          <w:color w:val="111111"/>
          <w:sz w:val="28"/>
          <w:sz w:val="28"/>
          <w:szCs w:val="28"/>
          <w:rtl w:val="true"/>
          <w:lang w:bidi="ar-SA"/>
        </w:rPr>
        <w:t xml:space="preserve">فاذكُرْه والعَنْ قاتليه 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تَنَلْ خيراً وأَجْراً جَمَّا</w:t>
      </w:r>
    </w:p>
    <w:p>
      <w:pPr>
        <w:pStyle w:val="BookText"/>
        <w:rPr/>
      </w:pPr>
      <w:r>
        <w:rPr>
          <w:rFonts w:ascii="Amiri" w:hAnsi="Amiri" w:eastAsia="Amiri" w:cs="Amiri"/>
          <w:color w:val="111111"/>
          <w:sz w:val="28"/>
          <w:sz w:val="28"/>
          <w:szCs w:val="28"/>
          <w:rtl w:val="true"/>
          <w:lang w:bidi="ar-SA"/>
        </w:rPr>
        <w:t xml:space="preserve">ولا يكنْ قصدُك في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امتثالِ أَمْرِ ذي الجَلالِ</w:t>
      </w:r>
    </w:p>
    <w:p>
      <w:pPr>
        <w:pStyle w:val="BookText"/>
        <w:rPr/>
      </w:pPr>
      <w:r>
        <w:rPr>
          <w:rFonts w:ascii="Amiri" w:hAnsi="Amiri" w:eastAsia="Amiri" w:cs="Amiri"/>
          <w:color w:val="111111"/>
          <w:sz w:val="28"/>
          <w:sz w:val="28"/>
          <w:szCs w:val="28"/>
          <w:rtl w:val="true"/>
          <w:lang w:bidi="ar-SA"/>
        </w:rPr>
        <w:t xml:space="preserve">وَاجْهدْ بأنْ يَسْلَمَ مِنْكَ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الرِّياءِ فالرياءُ مبطلُ</w:t>
      </w:r>
    </w:p>
    <w:p>
      <w:pPr>
        <w:pStyle w:val="BookText"/>
        <w:rPr/>
      </w:pPr>
      <w:r>
        <w:rPr>
          <w:rFonts w:ascii="Amiri" w:hAnsi="Amiri" w:eastAsia="Amiri" w:cs="Amiri"/>
          <w:color w:val="111111"/>
          <w:sz w:val="28"/>
          <w:sz w:val="28"/>
          <w:szCs w:val="28"/>
          <w:rtl w:val="true"/>
          <w:lang w:bidi="ar-SA"/>
        </w:rPr>
        <w:t xml:space="preserve">ومن أَرادَ سُمْعَةً أو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في دارِ الجزاءِ أَجْرَه</w:t>
      </w:r>
    </w:p>
    <w:p>
      <w:pPr>
        <w:pStyle w:val="BookText"/>
        <w:rPr/>
      </w:pPr>
      <w:r>
        <w:rPr>
          <w:rFonts w:ascii="Amiri" w:hAnsi="Amiri" w:eastAsia="Amiri" w:cs="Amiri"/>
          <w:color w:val="111111"/>
          <w:sz w:val="28"/>
          <w:sz w:val="28"/>
          <w:szCs w:val="28"/>
          <w:rtl w:val="true"/>
          <w:lang w:bidi="ar-SA"/>
        </w:rPr>
        <w:t xml:space="preserve">ولا أرى بِضَمِّ أَمْرٍ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 كَنَفْعٍ لِتَقيٍّ صالحِ</w:t>
      </w:r>
    </w:p>
    <w:p>
      <w:pPr>
        <w:pStyle w:val="BookText"/>
        <w:rPr/>
      </w:pPr>
      <w:r>
        <w:rPr>
          <w:rFonts w:ascii="Amiri" w:hAnsi="Amiri" w:eastAsia="Amiri" w:cs="Amiri"/>
          <w:color w:val="111111"/>
          <w:sz w:val="28"/>
          <w:sz w:val="28"/>
          <w:szCs w:val="28"/>
          <w:rtl w:val="true"/>
          <w:lang w:bidi="ar-SA"/>
        </w:rPr>
        <w:t xml:space="preserve">ولا بضَمِّ قاصدٍ 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لمؤمنٍ أَو رَحِمِ</w:t>
      </w:r>
    </w:p>
    <w:p>
      <w:pPr>
        <w:pStyle w:val="BookText"/>
        <w:rPr/>
      </w:pPr>
      <w:r>
        <w:rPr>
          <w:rFonts w:ascii="Amiri" w:hAnsi="Amiri" w:eastAsia="Amiri" w:cs="Amiri"/>
          <w:color w:val="111111"/>
          <w:sz w:val="28"/>
          <w:sz w:val="28"/>
          <w:szCs w:val="28"/>
          <w:rtl w:val="true"/>
          <w:lang w:bidi="ar-SA"/>
        </w:rPr>
        <w:t xml:space="preserve">ولا يكُنْ من قَصْدِكَ المُفاخَرَة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خُسْرانُ ثوابِ الآخرةْ</w:t>
      </w:r>
    </w:p>
    <w:p>
      <w:pPr>
        <w:pStyle w:val="Heading3"/>
        <w:numPr>
          <w:ilvl w:val="2"/>
          <w:numId w:val="1"/>
        </w:numPr>
        <w:rPr/>
      </w:pPr>
      <w:bookmarkStart w:id="88" w:name="__RefHeading___Toc1753469_2870459653"/>
      <w:bookmarkStart w:id="89" w:name="_Toc29"/>
      <w:bookmarkEnd w:id="88"/>
      <w:r>
        <w:rPr>
          <w:rtl w:val="true"/>
        </w:rPr>
        <w:t>فصلٌ في آداب القراءة والقرّاء وفقهم الله</w:t>
      </w:r>
      <w:bookmarkEnd w:id="89"/>
    </w:p>
    <w:p>
      <w:pPr>
        <w:pStyle w:val="BookText"/>
        <w:rPr/>
      </w:pPr>
      <w:r>
        <w:rPr>
          <w:rFonts w:ascii="Amiri" w:hAnsi="Amiri" w:eastAsia="Amiri" w:cs="Amiri"/>
          <w:color w:val="111111"/>
          <w:sz w:val="28"/>
          <w:sz w:val="28"/>
          <w:szCs w:val="28"/>
          <w:rtl w:val="true"/>
          <w:lang w:bidi="ar-SA"/>
        </w:rPr>
        <w:t xml:space="preserve">بالصدقِ والإخلاصِ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من الخيرِ امرُؤً جزاءه</w:t>
      </w:r>
    </w:p>
    <w:p>
      <w:pPr>
        <w:pStyle w:val="BookText"/>
        <w:rPr/>
      </w:pPr>
      <w:r>
        <w:rPr>
          <w:rFonts w:ascii="Amiri" w:hAnsi="Amiri" w:eastAsia="Amiri" w:cs="Amiri"/>
          <w:color w:val="111111"/>
          <w:sz w:val="28"/>
          <w:sz w:val="28"/>
          <w:szCs w:val="28"/>
          <w:rtl w:val="true"/>
          <w:lang w:bidi="ar-SA"/>
        </w:rPr>
        <w:t xml:space="preserve">فليس من أَجْرٍ ولا 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لأهلِ الصِدق والإخلاصِ</w:t>
      </w:r>
    </w:p>
    <w:p>
      <w:pPr>
        <w:pStyle w:val="BookText"/>
        <w:rPr/>
      </w:pPr>
      <w:r>
        <w:rPr>
          <w:rFonts w:ascii="Amiri" w:hAnsi="Amiri" w:eastAsia="Amiri" w:cs="Amiri"/>
          <w:color w:val="111111"/>
          <w:sz w:val="28"/>
          <w:sz w:val="28"/>
          <w:szCs w:val="28"/>
          <w:rtl w:val="true"/>
          <w:lang w:bidi="ar-SA"/>
        </w:rPr>
        <w:t xml:space="preserve">إياكَ منْ نَقْلِ حديثٍ أَوْ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مَتْنِ كتابٍ مُعْتَبَرْ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عَلِمْتَ الأَمْرَ فانقُلْ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بغيرِ لفظِه ولا تَزِدْ </w:t>
      </w:r>
      <w:bookmarkStart w:id="90" w:name="pg8977_115704"/>
    </w:p>
    <w:p>
      <w:pPr>
        <w:pStyle w:val="BookText"/>
        <w:rPr/>
      </w:pPr>
      <w:bookmarkEnd w:id="90"/>
      <w:r>
        <w:rPr>
          <w:rFonts w:ascii="Amiri" w:hAnsi="Amiri" w:eastAsia="Amiri" w:cs="Amiri"/>
          <w:color w:val="111111"/>
          <w:sz w:val="28"/>
          <w:sz w:val="28"/>
          <w:szCs w:val="28"/>
          <w:rtl w:val="true"/>
          <w:lang w:bidi="ar-SA"/>
        </w:rPr>
        <w:t xml:space="preserve">أَفْصِحْ وجئْ بأَحْسَنِ 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أَواخرِ الأبياتِ</w:t>
      </w:r>
    </w:p>
    <w:p>
      <w:pPr>
        <w:pStyle w:val="BookText"/>
        <w:rPr/>
      </w:pPr>
      <w:r>
        <w:rPr>
          <w:rFonts w:ascii="Amiri" w:hAnsi="Amiri" w:eastAsia="Amiri" w:cs="Amiri"/>
          <w:color w:val="111111"/>
          <w:sz w:val="28"/>
          <w:sz w:val="28"/>
          <w:szCs w:val="28"/>
          <w:rtl w:val="true"/>
          <w:lang w:bidi="ar-SA"/>
        </w:rPr>
        <w:t xml:space="preserve">وكيف شئتَ أقْرأْ لإِدراكِ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يَصِلْ ذاكَ إِلى حَدِ الْغِنا</w:t>
      </w:r>
    </w:p>
    <w:p>
      <w:pPr>
        <w:pStyle w:val="BookText"/>
        <w:rPr/>
      </w:pPr>
      <w:r>
        <w:rPr>
          <w:rFonts w:ascii="Amiri" w:hAnsi="Amiri" w:eastAsia="Amiri" w:cs="Amiri"/>
          <w:color w:val="111111"/>
          <w:sz w:val="28"/>
          <w:sz w:val="28"/>
          <w:szCs w:val="28"/>
          <w:rtl w:val="true"/>
          <w:lang w:bidi="ar-SA"/>
        </w:rPr>
        <w:t xml:space="preserve">قامَ على تحريمه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يُعْصى الله لا يُطاعُ</w:t>
      </w:r>
    </w:p>
    <w:p>
      <w:pPr>
        <w:pStyle w:val="BookText"/>
        <w:rPr/>
      </w:pPr>
      <w:r>
        <w:rPr>
          <w:rFonts w:ascii="Amiri" w:hAnsi="Amiri" w:eastAsia="Amiri" w:cs="Amiri"/>
          <w:color w:val="111111"/>
          <w:sz w:val="28"/>
          <w:sz w:val="28"/>
          <w:szCs w:val="28"/>
          <w:rtl w:val="true"/>
          <w:lang w:bidi="ar-SA"/>
        </w:rPr>
        <w:t xml:space="preserve">وَاحذَرْ من التحريفِ والألحانِ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العارفِ باللسانِ</w:t>
      </w:r>
    </w:p>
    <w:p>
      <w:pPr>
        <w:pStyle w:val="BookText"/>
        <w:rPr/>
      </w:pPr>
      <w:r>
        <w:rPr>
          <w:rFonts w:ascii="Amiri" w:hAnsi="Amiri" w:eastAsia="Amiri" w:cs="Amiri"/>
          <w:color w:val="111111"/>
          <w:sz w:val="28"/>
          <w:sz w:val="28"/>
          <w:szCs w:val="28"/>
          <w:rtl w:val="true"/>
          <w:lang w:bidi="ar-SA"/>
        </w:rPr>
        <w:t xml:space="preserve">واقرأْ من النحوِ ومِنْ عِلْمِ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به تَعْرِفُ أَقوالَ الْعَرَبْ</w:t>
      </w:r>
    </w:p>
    <w:p>
      <w:pPr>
        <w:pStyle w:val="BookText"/>
        <w:rPr/>
      </w:pPr>
      <w:r>
        <w:rPr>
          <w:rFonts w:ascii="Amiri" w:hAnsi="Amiri" w:eastAsia="Amiri" w:cs="Amiri"/>
          <w:color w:val="111111"/>
          <w:sz w:val="28"/>
          <w:sz w:val="28"/>
          <w:szCs w:val="28"/>
          <w:rtl w:val="true"/>
          <w:lang w:bidi="ar-SA"/>
        </w:rPr>
        <w:t xml:space="preserve">تدري به إِنْ قلتَ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المرْدودُ والمقبولُ</w:t>
      </w:r>
    </w:p>
    <w:p>
      <w:pPr>
        <w:pStyle w:val="BookText"/>
        <w:rPr/>
      </w:pPr>
      <w:r>
        <w:rPr>
          <w:rFonts w:ascii="Amiri" w:hAnsi="Amiri" w:eastAsia="Amiri" w:cs="Amiri"/>
          <w:color w:val="111111"/>
          <w:sz w:val="28"/>
          <w:sz w:val="28"/>
          <w:szCs w:val="28"/>
          <w:rtl w:val="true"/>
          <w:lang w:bidi="ar-SA"/>
        </w:rPr>
        <w:t xml:space="preserve">وَأَقْبَحُ العيوبِ 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الأديبِ وَصْمةُ الإِلحانِ</w:t>
      </w:r>
    </w:p>
    <w:p>
      <w:pPr>
        <w:pStyle w:val="BookText"/>
        <w:rPr/>
      </w:pPr>
      <w:r>
        <w:rPr>
          <w:rFonts w:ascii="Amiri" w:hAnsi="Amiri" w:eastAsia="Amiri" w:cs="Amiri"/>
          <w:color w:val="111111"/>
          <w:sz w:val="28"/>
          <w:sz w:val="28"/>
          <w:szCs w:val="28"/>
          <w:rtl w:val="true"/>
          <w:lang w:bidi="ar-SA"/>
        </w:rPr>
        <w:t xml:space="preserve">تَنْشَأُ منه سيّئاتٌ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وتحريفُ مَقالٍ عُجْمَة</w:t>
      </w:r>
    </w:p>
    <w:p>
      <w:pPr>
        <w:pStyle w:val="BookText"/>
        <w:rPr/>
      </w:pPr>
      <w:r>
        <w:rPr>
          <w:rFonts w:ascii="Amiri" w:hAnsi="Amiri" w:eastAsia="Amiri" w:cs="Amiri"/>
          <w:color w:val="111111"/>
          <w:sz w:val="28"/>
          <w:sz w:val="28"/>
          <w:szCs w:val="28"/>
          <w:rtl w:val="true"/>
          <w:lang w:bidi="ar-SA"/>
        </w:rPr>
        <w:t xml:space="preserve">وبعدَ هذا كُلِّه عليكَ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تَلْحَظَ حالَ الحاضِرينَ والزَمَنْ</w:t>
      </w:r>
    </w:p>
    <w:p>
      <w:pPr>
        <w:pStyle w:val="BookText"/>
        <w:rPr/>
      </w:pPr>
      <w:r>
        <w:rPr>
          <w:rFonts w:ascii="Amiri" w:hAnsi="Amiri" w:eastAsia="Amiri" w:cs="Amiri"/>
          <w:color w:val="111111"/>
          <w:sz w:val="28"/>
          <w:sz w:val="28"/>
          <w:szCs w:val="28"/>
          <w:rtl w:val="true"/>
          <w:lang w:bidi="ar-SA"/>
        </w:rPr>
        <w:t xml:space="preserve">فتقرأُ الأَلْيَقَ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الأَحْرى مِنَ الكلامِ</w:t>
      </w:r>
    </w:p>
    <w:p>
      <w:pPr>
        <w:pStyle w:val="BookText"/>
        <w:rPr/>
      </w:pPr>
      <w:r>
        <w:rPr>
          <w:rFonts w:ascii="Amiri" w:hAnsi="Amiri" w:eastAsia="Amiri" w:cs="Amiri"/>
          <w:color w:val="111111"/>
          <w:sz w:val="28"/>
          <w:sz w:val="28"/>
          <w:szCs w:val="28"/>
          <w:rtl w:val="true"/>
          <w:lang w:bidi="ar-SA"/>
        </w:rPr>
        <w:t xml:space="preserve">وراعِ في ذلكَ حالَ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يَكْثُرُ نَفْعُ الحُضَّرِ</w:t>
      </w:r>
    </w:p>
    <w:p>
      <w:pPr>
        <w:pStyle w:val="BookText"/>
        <w:rPr/>
      </w:pPr>
      <w:r>
        <w:rPr>
          <w:rFonts w:ascii="Amiri" w:hAnsi="Amiri" w:eastAsia="Amiri" w:cs="Amiri"/>
          <w:color w:val="111111"/>
          <w:sz w:val="28"/>
          <w:sz w:val="28"/>
          <w:szCs w:val="28"/>
          <w:rtl w:val="true"/>
          <w:lang w:bidi="ar-SA"/>
        </w:rPr>
        <w:t xml:space="preserve">وفَّقَكَ الله إلى النجاحِ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بالصلاحِ والفلاحِ</w:t>
      </w:r>
    </w:p>
    <w:p>
      <w:pPr>
        <w:pStyle w:val="Heading3"/>
        <w:numPr>
          <w:ilvl w:val="2"/>
          <w:numId w:val="1"/>
        </w:numPr>
        <w:rPr/>
      </w:pPr>
      <w:bookmarkStart w:id="91" w:name="__RefHeading___Toc1753471_2870459653"/>
      <w:bookmarkStart w:id="92" w:name="_Toc30"/>
      <w:bookmarkEnd w:id="91"/>
      <w:r>
        <w:rPr>
          <w:rtl w:val="true"/>
        </w:rPr>
        <w:t>فصلٌ في فعله علیه السلام</w:t>
      </w:r>
      <w:bookmarkEnd w:id="92"/>
    </w:p>
    <w:p>
      <w:pPr>
        <w:pStyle w:val="BookText"/>
        <w:rPr/>
      </w:pPr>
      <w:r>
        <w:rPr>
          <w:rFonts w:ascii="Amiri" w:hAnsi="Amiri" w:eastAsia="Amiri" w:cs="Amiri"/>
          <w:color w:val="111111"/>
          <w:sz w:val="28"/>
          <w:sz w:val="28"/>
          <w:szCs w:val="28"/>
          <w:rtl w:val="true"/>
          <w:lang w:bidi="ar-SA"/>
        </w:rPr>
        <w:t xml:space="preserve">كان عليماً بمصيرِ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يجري منَ الأهوالِ</w:t>
      </w:r>
    </w:p>
    <w:p>
      <w:pPr>
        <w:pStyle w:val="BookText"/>
        <w:rPr/>
      </w:pPr>
      <w:r>
        <w:rPr>
          <w:rFonts w:ascii="Amiri" w:hAnsi="Amiri" w:eastAsia="Amiri" w:cs="Amiri"/>
          <w:color w:val="111111"/>
          <w:sz w:val="28"/>
          <w:sz w:val="28"/>
          <w:szCs w:val="28"/>
          <w:rtl w:val="true"/>
          <w:lang w:bidi="ar-SA"/>
        </w:rPr>
        <w:t xml:space="preserve">مكلَّفاً بما عليه اعْتَمَدا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في الله قدْ تَعَبَّدا</w:t>
      </w:r>
    </w:p>
    <w:p>
      <w:pPr>
        <w:pStyle w:val="BookText"/>
        <w:rPr/>
      </w:pPr>
      <w:r>
        <w:rPr>
          <w:rFonts w:ascii="Amiri" w:hAnsi="Amiri" w:eastAsia="Amiri" w:cs="Amiri"/>
          <w:color w:val="111111"/>
          <w:sz w:val="28"/>
          <w:sz w:val="28"/>
          <w:szCs w:val="28"/>
          <w:rtl w:val="true"/>
          <w:lang w:bidi="ar-SA"/>
        </w:rPr>
        <w:t xml:space="preserve">وماضياً فيما به قدْ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وهوَ بهذا أَخْبَرا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أعلا رُتَبِ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للمرءِ نيلُ شَرَفِ الشهادَةْ </w:t>
      </w:r>
      <w:bookmarkStart w:id="93" w:name="pg8977_115706"/>
    </w:p>
    <w:p>
      <w:pPr>
        <w:pStyle w:val="BookText"/>
        <w:rPr/>
      </w:pPr>
      <w:bookmarkEnd w:id="93"/>
      <w:r>
        <w:rPr>
          <w:rFonts w:ascii="Amiri" w:hAnsi="Amiri" w:eastAsia="Amiri" w:cs="Amiri"/>
          <w:color w:val="111111"/>
          <w:sz w:val="28"/>
          <w:sz w:val="28"/>
          <w:szCs w:val="28"/>
          <w:rtl w:val="true"/>
          <w:lang w:bidi="ar-SA"/>
        </w:rPr>
        <w:t xml:space="preserve">فهو نجاةٌ للفتى لا تَهلِكَه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والفوزُ والبشرى لِمَنْ قَدْ سلَكَه</w:t>
      </w:r>
    </w:p>
    <w:p>
      <w:pPr>
        <w:pStyle w:val="BookText"/>
        <w:rPr/>
      </w:pPr>
      <w:r>
        <w:rPr>
          <w:rFonts w:ascii="Amiri" w:hAnsi="Amiri" w:eastAsia="Amiri" w:cs="Amiri"/>
          <w:color w:val="111111"/>
          <w:sz w:val="28"/>
          <w:sz w:val="28"/>
          <w:szCs w:val="28"/>
          <w:rtl w:val="true"/>
          <w:lang w:bidi="ar-SA"/>
        </w:rPr>
        <w:t>فما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جَرَتْ لم يُكْتَبِ القِتالُ</w:t>
      </w:r>
    </w:p>
    <w:p>
      <w:pPr>
        <w:pStyle w:val="BookText"/>
        <w:rPr/>
      </w:pPr>
      <w:r>
        <w:rPr>
          <w:rFonts w:ascii="Amiri" w:hAnsi="Amiri" w:eastAsia="Amiri" w:cs="Amiri"/>
          <w:color w:val="111111"/>
          <w:sz w:val="28"/>
          <w:sz w:val="28"/>
          <w:szCs w:val="28"/>
          <w:rtl w:val="true"/>
          <w:lang w:bidi="ar-SA"/>
        </w:rPr>
        <w:t xml:space="preserve">وَكُلَّما يَفْعَلُه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صوابٌ نَهجُه قويمُ</w:t>
      </w:r>
    </w:p>
    <w:p>
      <w:pPr>
        <w:pStyle w:val="BookText"/>
        <w:rPr/>
      </w:pPr>
      <w:r>
        <w:rPr>
          <w:rFonts w:ascii="Amiri" w:hAnsi="Amiri" w:eastAsia="Amiri" w:cs="Amiri"/>
          <w:color w:val="111111"/>
          <w:sz w:val="28"/>
          <w:sz w:val="28"/>
          <w:szCs w:val="28"/>
          <w:rtl w:val="true"/>
          <w:lang w:bidi="ar-SA"/>
        </w:rPr>
        <w:t xml:space="preserve">وَالدينَ لو لا ما جَرى مما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لم نرَ منه أَثَرا</w:t>
      </w:r>
    </w:p>
    <w:p>
      <w:pPr>
        <w:pStyle w:val="BookText"/>
        <w:rPr/>
      </w:pPr>
      <w:r>
        <w:rPr>
          <w:rFonts w:ascii="Amiri" w:hAnsi="Amiri" w:eastAsia="Amiri" w:cs="Amiri"/>
          <w:color w:val="111111"/>
          <w:sz w:val="28"/>
          <w:sz w:val="28"/>
          <w:szCs w:val="28"/>
          <w:rtl w:val="true"/>
          <w:lang w:bidi="ar-SA"/>
        </w:rPr>
        <w:t xml:space="preserve">فهوَ الذي بقتله أَحياه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تُمِيْتَه أَعداه</w:t>
      </w:r>
    </w:p>
    <w:p>
      <w:pPr>
        <w:pStyle w:val="Heading3"/>
        <w:numPr>
          <w:ilvl w:val="2"/>
          <w:numId w:val="1"/>
        </w:numPr>
        <w:rPr/>
      </w:pPr>
      <w:bookmarkStart w:id="94" w:name="__RefHeading___Toc1753473_2870459653"/>
      <w:bookmarkStart w:id="95" w:name="_Toc31"/>
      <w:bookmarkEnd w:id="94"/>
      <w:r>
        <w:rPr>
          <w:rtl w:val="true"/>
        </w:rPr>
        <w:t>فصلٌ في ذكر شهر المحرَّم الحرام</w:t>
      </w:r>
      <w:bookmarkEnd w:id="95"/>
    </w:p>
    <w:p>
      <w:pPr>
        <w:pStyle w:val="BookText"/>
        <w:rPr/>
      </w:pPr>
      <w:r>
        <w:rPr>
          <w:rFonts w:ascii="Amiri" w:hAnsi="Amiri" w:eastAsia="Amiri" w:cs="Amiri"/>
          <w:color w:val="111111"/>
          <w:sz w:val="28"/>
          <w:sz w:val="28"/>
          <w:szCs w:val="28"/>
          <w:rtl w:val="true"/>
          <w:lang w:bidi="ar-SA"/>
        </w:rPr>
        <w:t xml:space="preserve">مُحَرَّمٌ فيه الهنَا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 فرْضٌ والبُكا مُحَتَّمُ</w:t>
      </w:r>
    </w:p>
    <w:p>
      <w:pPr>
        <w:pStyle w:val="BookText"/>
        <w:rPr/>
      </w:pPr>
      <w:r>
        <w:rPr>
          <w:rFonts w:ascii="Amiri" w:hAnsi="Amiri" w:eastAsia="Amiri" w:cs="Amiri"/>
          <w:color w:val="111111"/>
          <w:sz w:val="28"/>
          <w:sz w:val="28"/>
          <w:szCs w:val="28"/>
          <w:rtl w:val="true"/>
          <w:lang w:bidi="ar-SA"/>
        </w:rPr>
        <w:t xml:space="preserve">شهرٌ به الإيمانُ ثُلَّ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بالإسلامِ بانَ بَطْشُه</w:t>
      </w:r>
    </w:p>
    <w:p>
      <w:pPr>
        <w:pStyle w:val="BookText"/>
        <w:rPr/>
      </w:pPr>
      <w:r>
        <w:rPr>
          <w:rFonts w:ascii="Amiri" w:hAnsi="Amiri" w:eastAsia="Amiri" w:cs="Amiri"/>
          <w:color w:val="111111"/>
          <w:sz w:val="28"/>
          <w:sz w:val="28"/>
          <w:szCs w:val="28"/>
          <w:rtl w:val="true"/>
          <w:lang w:bidi="ar-SA"/>
        </w:rPr>
        <w:t xml:space="preserve">هلالُه قَوْسٌ رمى قلبَ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في سْهم الحتوف والردى</w:t>
      </w:r>
    </w:p>
    <w:p>
      <w:pPr>
        <w:pStyle w:val="BookText"/>
        <w:rPr/>
      </w:pPr>
      <w:r>
        <w:rPr>
          <w:rFonts w:ascii="Amiri" w:hAnsi="Amiri" w:eastAsia="Amiri" w:cs="Amiri"/>
          <w:color w:val="111111"/>
          <w:sz w:val="28"/>
          <w:sz w:val="28"/>
          <w:szCs w:val="28"/>
          <w:rtl w:val="true"/>
          <w:lang w:bidi="ar-SA"/>
        </w:rPr>
        <w:t xml:space="preserve">قد كان عند الكفرِ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القتالُ أعظم الآثامِ</w:t>
      </w:r>
    </w:p>
    <w:p>
      <w:pPr>
        <w:pStyle w:val="BookText"/>
        <w:rPr/>
      </w:pPr>
      <w:r>
        <w:rPr>
          <w:rFonts w:ascii="Amiri" w:hAnsi="Amiri" w:eastAsia="Amiri" w:cs="Amiri"/>
          <w:color w:val="111111"/>
          <w:sz w:val="28"/>
          <w:sz w:val="28"/>
          <w:szCs w:val="28"/>
          <w:rtl w:val="true"/>
          <w:lang w:bidi="ar-SA"/>
        </w:rPr>
        <w:t xml:space="preserve">وآلُ حربٍ حاربوا ربَّ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وحللوا الدّمَ الْمُحَرَّما</w:t>
      </w:r>
    </w:p>
    <w:p>
      <w:pPr>
        <w:pStyle w:val="BookText"/>
        <w:rPr/>
      </w:pPr>
      <w:r>
        <w:rPr>
          <w:rFonts w:ascii="Amiri" w:hAnsi="Amiri" w:eastAsia="Amiri" w:cs="Amiri"/>
          <w:color w:val="111111"/>
          <w:sz w:val="28"/>
          <w:sz w:val="28"/>
          <w:szCs w:val="28"/>
          <w:rtl w:val="true"/>
          <w:lang w:bidi="ar-SA"/>
        </w:rPr>
        <w:t xml:space="preserve">وانتهكوا حُرْمَةَ ساداتِ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ما أَمْطَرَ السماءَ دَمْ</w:t>
      </w:r>
    </w:p>
    <w:p>
      <w:pPr>
        <w:pStyle w:val="BookText"/>
        <w:rPr/>
      </w:pPr>
      <w:r>
        <w:rPr>
          <w:rFonts w:ascii="Amiri" w:hAnsi="Amiri" w:eastAsia="Amiri" w:cs="Amiri"/>
          <w:color w:val="111111"/>
          <w:sz w:val="28"/>
          <w:sz w:val="28"/>
          <w:szCs w:val="28"/>
          <w:rtl w:val="true"/>
          <w:lang w:bidi="ar-SA"/>
        </w:rPr>
        <w:t xml:space="preserve">يا آلَ حربٍ لا لقيتمْ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وُقِيتُمْ مِنْ لِسانٍ ذَمّا</w:t>
      </w:r>
    </w:p>
    <w:p>
      <w:pPr>
        <w:pStyle w:val="BookText"/>
        <w:rPr/>
      </w:pPr>
      <w:r>
        <w:rPr>
          <w:rFonts w:ascii="Amiri" w:hAnsi="Amiri" w:eastAsia="Amiri" w:cs="Amiri"/>
          <w:color w:val="111111"/>
          <w:sz w:val="28"/>
          <w:sz w:val="28"/>
          <w:szCs w:val="28"/>
          <w:rtl w:val="true"/>
          <w:lang w:bidi="ar-SA"/>
        </w:rPr>
        <w:t xml:space="preserve">لُعِنْتُمُ في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جملةِ الأحياءِ</w:t>
      </w:r>
    </w:p>
    <w:p>
      <w:pPr>
        <w:pStyle w:val="BookText"/>
        <w:rPr/>
      </w:pPr>
      <w:r>
        <w:rPr>
          <w:rFonts w:ascii="Amiri" w:hAnsi="Amiri" w:eastAsia="Amiri" w:cs="Amiri"/>
          <w:color w:val="111111"/>
          <w:sz w:val="28"/>
          <w:sz w:val="28"/>
          <w:szCs w:val="28"/>
          <w:rtl w:val="true"/>
          <w:lang w:bidi="ar-SA"/>
        </w:rPr>
        <w:t xml:space="preserve">بُشراكُمُ بالوَيلِ والثبورِ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وبالعذابِ يَوْمَ نَفْخَ الصُّوْرِ</w:t>
      </w:r>
    </w:p>
    <w:p>
      <w:pPr>
        <w:pStyle w:val="BookText"/>
        <w:rPr/>
      </w:pPr>
      <w:r>
        <w:rPr>
          <w:rFonts w:ascii="Amiri" w:hAnsi="Amiri" w:eastAsia="Amiri" w:cs="Amiri"/>
          <w:color w:val="111111"/>
          <w:sz w:val="28"/>
          <w:sz w:val="28"/>
          <w:szCs w:val="28"/>
          <w:rtl w:val="true"/>
          <w:lang w:bidi="ar-SA"/>
        </w:rPr>
        <w:t xml:space="preserve">كم حُرَّةٍ للمصطفى هتَكْتُمُ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دَمٍ لوُلْدِه سَفكتُمُ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أُمَّةَ الخِذْلانِ والكُفْرانِ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وَعُصْبَةَ الضلالِ والشيطانِ </w:t>
      </w:r>
      <w:bookmarkStart w:id="96" w:name="pg8977_115708"/>
    </w:p>
    <w:p>
      <w:pPr>
        <w:pStyle w:val="BookText"/>
        <w:rPr/>
      </w:pPr>
      <w:bookmarkEnd w:id="96"/>
      <w:r>
        <w:rPr>
          <w:rFonts w:ascii="Amiri" w:hAnsi="Amiri" w:eastAsia="Amiri" w:cs="Amiri"/>
          <w:color w:val="111111"/>
          <w:sz w:val="28"/>
          <w:sz w:val="28"/>
          <w:szCs w:val="28"/>
          <w:rtl w:val="true"/>
          <w:lang w:bidi="ar-SA"/>
        </w:rPr>
        <w:t xml:space="preserve">بأي عينٍ تبصرونَ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فعلتُمْ ما فعلتُمْ بعده</w:t>
      </w:r>
    </w:p>
    <w:p>
      <w:pPr>
        <w:pStyle w:val="BookText"/>
        <w:rPr/>
      </w:pPr>
      <w:r>
        <w:rPr>
          <w:rFonts w:ascii="Amiri" w:hAnsi="Amiri" w:eastAsia="Amiri" w:cs="Amiri"/>
          <w:color w:val="111111"/>
          <w:sz w:val="28"/>
          <w:sz w:val="28"/>
          <w:szCs w:val="28"/>
          <w:rtl w:val="true"/>
          <w:lang w:bidi="ar-SA"/>
        </w:rPr>
        <w:t xml:space="preserve">جَزَرْتُمُ جَزْرَ الأضاحي 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وسقتُم سوقَ الإماءَ أهلَه</w:t>
      </w:r>
    </w:p>
    <w:p>
      <w:pPr>
        <w:pStyle w:val="BookText"/>
        <w:rPr/>
      </w:pPr>
      <w:r>
        <w:rPr>
          <w:rFonts w:ascii="Amiri" w:hAnsi="Amiri" w:eastAsia="Amiri" w:cs="Amiri"/>
          <w:color w:val="111111"/>
          <w:sz w:val="28"/>
          <w:sz w:val="28"/>
          <w:szCs w:val="28"/>
          <w:rtl w:val="true"/>
          <w:lang w:bidi="ar-SA"/>
        </w:rPr>
        <w:t xml:space="preserve">نسيتم إحسانَ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نَسِيتمُ فيه جَميلَ الصَفْحِ</w:t>
      </w:r>
    </w:p>
    <w:p>
      <w:pPr>
        <w:pStyle w:val="BookText"/>
        <w:rPr/>
      </w:pPr>
      <w:r>
        <w:rPr>
          <w:rFonts w:ascii="Amiri" w:hAnsi="Amiri" w:eastAsia="Amiri" w:cs="Amiri"/>
          <w:color w:val="111111"/>
          <w:sz w:val="28"/>
          <w:sz w:val="28"/>
          <w:szCs w:val="28"/>
          <w:rtl w:val="true"/>
          <w:lang w:bidi="ar-SA"/>
        </w:rPr>
        <w:t xml:space="preserve">قد كنتم لولا بدورُ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يضيعُ في ضِلُوعِ كاتمِ</w:t>
      </w:r>
    </w:p>
    <w:p>
      <w:pPr>
        <w:pStyle w:val="BookText"/>
        <w:rPr/>
      </w:pPr>
      <w:r>
        <w:rPr>
          <w:rFonts w:ascii="Amiri" w:hAnsi="Amiri" w:eastAsia="Amiri" w:cs="Amiri"/>
          <w:color w:val="111111"/>
          <w:sz w:val="28"/>
          <w:sz w:val="28"/>
          <w:szCs w:val="28"/>
          <w:rtl w:val="true"/>
          <w:lang w:bidi="ar-SA"/>
        </w:rPr>
        <w:t xml:space="preserve">بهم تسنمتُمْ ذُرى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عَلوْتُم صَهوةَ المَفاخرِ</w:t>
      </w:r>
    </w:p>
    <w:p>
      <w:pPr>
        <w:pStyle w:val="Heading3"/>
        <w:numPr>
          <w:ilvl w:val="2"/>
          <w:numId w:val="1"/>
        </w:numPr>
        <w:rPr/>
      </w:pPr>
      <w:bookmarkStart w:id="97" w:name="__RefHeading___Toc1753475_2870459653"/>
      <w:bookmarkStart w:id="98" w:name="_Toc32"/>
      <w:bookmarkEnd w:id="97"/>
      <w:r>
        <w:rPr>
          <w:rtl w:val="true"/>
        </w:rPr>
        <w:t>فصلٌ في سبب خروج الحسين علیه السلام من المدينة</w:t>
      </w:r>
      <w:bookmarkEnd w:id="98"/>
    </w:p>
    <w:p>
      <w:pPr>
        <w:pStyle w:val="BookText"/>
        <w:rPr/>
      </w:pPr>
      <w:r>
        <w:rPr>
          <w:rFonts w:ascii="Amiri" w:hAnsi="Amiri" w:eastAsia="Amiri" w:cs="Amiri"/>
          <w:color w:val="111111"/>
          <w:sz w:val="28"/>
          <w:sz w:val="28"/>
          <w:szCs w:val="28"/>
          <w:rtl w:val="true"/>
          <w:lang w:bidi="ar-SA"/>
        </w:rPr>
        <w:t xml:space="preserve">لما دنا الهلاك مِنْ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بالأمرِ يزيدُ الطاغية</w:t>
      </w:r>
    </w:p>
    <w:p>
      <w:pPr>
        <w:pStyle w:val="BookText"/>
        <w:rPr/>
      </w:pPr>
      <w:r>
        <w:rPr>
          <w:rFonts w:ascii="Amiri" w:hAnsi="Amiri" w:eastAsia="Amiri" w:cs="Amiri"/>
          <w:color w:val="111111"/>
          <w:sz w:val="28"/>
          <w:sz w:val="28"/>
          <w:szCs w:val="28"/>
          <w:rtl w:val="true"/>
          <w:lang w:bidi="ar-SA"/>
        </w:rPr>
        <w:t xml:space="preserve">منَّته نَفْسُه بأخذِ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ضلالٌ للورى وَضيعةْ</w:t>
      </w:r>
    </w:p>
    <w:p>
      <w:pPr>
        <w:pStyle w:val="BookText"/>
        <w:rPr/>
      </w:pPr>
      <w:r>
        <w:rPr>
          <w:rFonts w:ascii="Amiri" w:hAnsi="Amiri" w:eastAsia="Amiri" w:cs="Amiri"/>
          <w:color w:val="111111"/>
          <w:sz w:val="28"/>
          <w:sz w:val="28"/>
          <w:szCs w:val="28"/>
          <w:rtl w:val="true"/>
          <w:lang w:bidi="ar-SA"/>
        </w:rPr>
        <w:t xml:space="preserve">وما كفاه ذاك حتى 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له ألقى الهدى زِمامَها</w:t>
      </w:r>
    </w:p>
    <w:p>
      <w:pPr>
        <w:pStyle w:val="BookText"/>
        <w:rPr/>
      </w:pPr>
      <w:r>
        <w:rPr>
          <w:rFonts w:ascii="Amiri" w:hAnsi="Amiri" w:eastAsia="Amiri" w:cs="Amiri"/>
          <w:color w:val="111111"/>
          <w:sz w:val="28"/>
          <w:sz w:val="28"/>
          <w:szCs w:val="28"/>
          <w:rtl w:val="true"/>
          <w:lang w:bidi="ar-SA"/>
        </w:rPr>
        <w:t xml:space="preserve">من لا يدانيه عُلاً ومفخرا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كما دانى الحضيضُ القَمَرا</w:t>
      </w:r>
    </w:p>
    <w:p>
      <w:pPr>
        <w:pStyle w:val="BookText"/>
        <w:rPr/>
      </w:pPr>
      <w:r>
        <w:rPr>
          <w:rFonts w:ascii="Amiri" w:hAnsi="Amiri" w:eastAsia="Amiri" w:cs="Amiri"/>
          <w:color w:val="111111"/>
          <w:sz w:val="28"/>
          <w:sz w:val="28"/>
          <w:szCs w:val="28"/>
          <w:rtl w:val="true"/>
          <w:lang w:bidi="ar-SA"/>
        </w:rPr>
        <w:t xml:space="preserve">الله ما أعظَمَها صَلافةْ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يزيدٍ يدعي الخلافةْ</w:t>
      </w:r>
    </w:p>
    <w:p>
      <w:pPr>
        <w:pStyle w:val="BookText"/>
        <w:rPr/>
      </w:pPr>
      <w:r>
        <w:rPr>
          <w:rFonts w:ascii="Amiri" w:hAnsi="Amiri" w:eastAsia="Amiri" w:cs="Amiri"/>
          <w:color w:val="111111"/>
          <w:sz w:val="28"/>
          <w:sz w:val="28"/>
          <w:szCs w:val="28"/>
          <w:rtl w:val="true"/>
          <w:lang w:bidi="ar-SA"/>
        </w:rPr>
        <w:t xml:space="preserve">أفي زناه أم بشربِ خمره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بفسوقه وخُبْثِ نَجْرِه</w:t>
      </w:r>
    </w:p>
    <w:p>
      <w:pPr>
        <w:pStyle w:val="BookText"/>
        <w:rPr/>
      </w:pPr>
      <w:r>
        <w:rPr>
          <w:rFonts w:ascii="Amiri" w:hAnsi="Amiri" w:eastAsia="Amiri" w:cs="Amiri"/>
          <w:color w:val="111111"/>
          <w:sz w:val="28"/>
          <w:sz w:val="28"/>
          <w:szCs w:val="28"/>
          <w:rtl w:val="true"/>
          <w:lang w:bidi="ar-SA"/>
        </w:rPr>
        <w:t xml:space="preserve">وانظر رعاكَ الله ممن 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يرومُ إِنَّ هذا أَعْجَبُ</w:t>
      </w:r>
    </w:p>
    <w:p>
      <w:pPr>
        <w:pStyle w:val="BookText"/>
        <w:rPr/>
      </w:pPr>
      <w:r>
        <w:rPr>
          <w:rFonts w:ascii="Amiri" w:hAnsi="Amiri" w:eastAsia="Amiri" w:cs="Amiri"/>
          <w:color w:val="111111"/>
          <w:sz w:val="28"/>
          <w:sz w:val="28"/>
          <w:szCs w:val="28"/>
          <w:rtl w:val="true"/>
          <w:lang w:bidi="ar-SA"/>
        </w:rPr>
        <w:t xml:space="preserve">أطمَعَه في أمرِها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بكلِ باطلٍ يقفوُه</w:t>
      </w:r>
    </w:p>
    <w:p>
      <w:pPr>
        <w:pStyle w:val="BookText"/>
        <w:rPr/>
      </w:pPr>
      <w:r>
        <w:rPr>
          <w:rFonts w:ascii="Amiri" w:hAnsi="Amiri" w:eastAsia="Amiri" w:cs="Amiri"/>
          <w:color w:val="111111"/>
          <w:sz w:val="28"/>
          <w:sz w:val="28"/>
          <w:szCs w:val="28"/>
          <w:rtl w:val="true"/>
          <w:lang w:bidi="ar-SA"/>
        </w:rPr>
        <w:t xml:space="preserve">واللومُ والعارُ لتلك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اغْتَدَتْ بمثلِه مُؤْتَمّة</w:t>
      </w:r>
    </w:p>
    <w:p>
      <w:pPr>
        <w:pStyle w:val="BookText"/>
        <w:rPr/>
      </w:pPr>
      <w:r>
        <w:rPr>
          <w:rFonts w:ascii="Amiri" w:hAnsi="Amiri" w:eastAsia="Amiri" w:cs="Amiri"/>
          <w:color w:val="111111"/>
          <w:sz w:val="28"/>
          <w:sz w:val="28"/>
          <w:szCs w:val="28"/>
          <w:rtl w:val="true"/>
          <w:lang w:bidi="ar-SA"/>
        </w:rPr>
        <w:t xml:space="preserve">دعا إلى بيعته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إِمامُكُمْ يزيدُ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وأحضَرَ السبطَ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ذا لا ينبغي في السرِّ </w:t>
      </w:r>
      <w:bookmarkStart w:id="99" w:name="pg8977_115710"/>
    </w:p>
    <w:p>
      <w:pPr>
        <w:pStyle w:val="BookText"/>
        <w:rPr/>
      </w:pPr>
      <w:bookmarkEnd w:id="99"/>
      <w:r>
        <w:rPr>
          <w:rFonts w:ascii="Amiri" w:hAnsi="Amiri" w:eastAsia="Amiri" w:cs="Amiri"/>
          <w:color w:val="111111"/>
          <w:sz w:val="28"/>
          <w:sz w:val="28"/>
          <w:szCs w:val="28"/>
          <w:rtl w:val="true"/>
          <w:lang w:bidi="ar-SA"/>
        </w:rPr>
        <w:t xml:space="preserve">لا تصلُحُ البيعةُ إلاّ 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دَعْوتَ الناسَ صبحاً فادْعُنا</w:t>
      </w:r>
    </w:p>
    <w:p>
      <w:pPr>
        <w:pStyle w:val="BookText"/>
        <w:rPr/>
      </w:pPr>
      <w:r>
        <w:rPr>
          <w:rFonts w:ascii="Amiri" w:hAnsi="Amiri" w:eastAsia="Amiri" w:cs="Amiri"/>
          <w:color w:val="111111"/>
          <w:sz w:val="28"/>
          <w:sz w:val="28"/>
          <w:szCs w:val="28"/>
          <w:rtl w:val="true"/>
          <w:lang w:bidi="ar-SA"/>
        </w:rPr>
        <w:t xml:space="preserve">فقال مروانُ وأبدى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تقبلنْ من الحسين عذرَه</w:t>
      </w:r>
    </w:p>
    <w:p>
      <w:pPr>
        <w:pStyle w:val="BookText"/>
        <w:rPr/>
      </w:pPr>
      <w:r>
        <w:rPr>
          <w:rFonts w:ascii="Amiri" w:hAnsi="Amiri" w:eastAsia="Amiri" w:cs="Amiri"/>
          <w:color w:val="111111"/>
          <w:sz w:val="28"/>
          <w:sz w:val="28"/>
          <w:szCs w:val="28"/>
          <w:rtl w:val="true"/>
          <w:lang w:bidi="ar-SA"/>
        </w:rPr>
        <w:t xml:space="preserve">خُذْ منه طوعاً بيعةً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البيعةَ فاضربْ عُنُقَه</w:t>
      </w:r>
    </w:p>
    <w:p>
      <w:pPr>
        <w:pStyle w:val="BookText"/>
        <w:rPr/>
      </w:pPr>
      <w:r>
        <w:rPr>
          <w:rFonts w:ascii="Amiri" w:hAnsi="Amiri" w:eastAsia="Amiri" w:cs="Amiri"/>
          <w:color w:val="111111"/>
          <w:sz w:val="28"/>
          <w:sz w:val="28"/>
          <w:szCs w:val="28"/>
          <w:rtl w:val="true"/>
          <w:lang w:bidi="ar-SA"/>
        </w:rPr>
        <w:t xml:space="preserve">فَأَغْضَبَ الحُسينَ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تجرِّيه على إِمامِه</w:t>
      </w:r>
    </w:p>
    <w:p>
      <w:pPr>
        <w:pStyle w:val="BookText"/>
        <w:rPr/>
      </w:pPr>
      <w:r>
        <w:rPr>
          <w:rFonts w:ascii="Amiri" w:hAnsi="Amiri" w:eastAsia="Amiri" w:cs="Amiri"/>
          <w:color w:val="111111"/>
          <w:sz w:val="28"/>
          <w:sz w:val="28"/>
          <w:szCs w:val="28"/>
          <w:rtl w:val="true"/>
          <w:lang w:bidi="ar-SA"/>
        </w:rPr>
        <w:t xml:space="preserve">قالَ له كذبتَ يا بنَ الزرقا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ادَّعَيْتَ ما ادَّعَيْتَ حقا</w:t>
      </w:r>
    </w:p>
    <w:p>
      <w:pPr>
        <w:pStyle w:val="BookText"/>
        <w:rPr/>
      </w:pPr>
      <w:r>
        <w:rPr>
          <w:rFonts w:ascii="Amiri" w:hAnsi="Amiri" w:eastAsia="Amiri" w:cs="Amiri"/>
          <w:color w:val="111111"/>
          <w:sz w:val="28"/>
          <w:sz w:val="28"/>
          <w:szCs w:val="28"/>
          <w:rtl w:val="true"/>
          <w:lang w:bidi="ar-SA"/>
        </w:rPr>
        <w:t xml:space="preserve">ونحنُ أهلُ البيتِ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التنزيلِ والدّلالة</w:t>
      </w:r>
    </w:p>
    <w:p>
      <w:pPr>
        <w:pStyle w:val="BookText"/>
        <w:rPr/>
      </w:pPr>
      <w:r>
        <w:rPr>
          <w:rFonts w:ascii="Amiri" w:hAnsi="Amiri" w:eastAsia="Amiri" w:cs="Amiri"/>
          <w:color w:val="111111"/>
          <w:sz w:val="28"/>
          <w:sz w:val="28"/>
          <w:szCs w:val="28"/>
          <w:rtl w:val="true"/>
          <w:lang w:bidi="ar-SA"/>
        </w:rPr>
        <w:t xml:space="preserve">قدْ فَتَحَ الله بنا وَقَدْ 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الوجودَ من كتم العَدَم</w:t>
      </w:r>
    </w:p>
    <w:p>
      <w:pPr>
        <w:pStyle w:val="BookText"/>
        <w:rPr/>
      </w:pPr>
      <w:r>
        <w:rPr>
          <w:rFonts w:ascii="Amiri" w:hAnsi="Amiri" w:eastAsia="Amiri" w:cs="Amiri"/>
          <w:color w:val="111111"/>
          <w:sz w:val="28"/>
          <w:sz w:val="28"/>
          <w:szCs w:val="28"/>
          <w:rtl w:val="true"/>
          <w:lang w:bidi="ar-SA"/>
        </w:rPr>
        <w:t xml:space="preserve">وإنما يزيدُ رِجسٌ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شارِبُ خمرٍ ظالمٌ مُنَافِقُ</w:t>
      </w:r>
    </w:p>
    <w:p>
      <w:pPr>
        <w:pStyle w:val="BookText"/>
        <w:rPr/>
      </w:pPr>
      <w:r>
        <w:rPr>
          <w:rFonts w:ascii="Amiri" w:hAnsi="Amiri" w:eastAsia="Amiri" w:cs="Amiri"/>
          <w:color w:val="111111"/>
          <w:sz w:val="28"/>
          <w:sz w:val="28"/>
          <w:szCs w:val="28"/>
          <w:rtl w:val="true"/>
          <w:lang w:bidi="ar-SA"/>
        </w:rPr>
        <w:t xml:space="preserve">فانظُرْ وَنَنْظُرْ أيُّنا الأَحَقُّ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لهذا الأمرِ يَسْتَحِقُ</w:t>
      </w:r>
    </w:p>
    <w:p>
      <w:pPr>
        <w:pStyle w:val="Heading3"/>
        <w:numPr>
          <w:ilvl w:val="2"/>
          <w:numId w:val="1"/>
        </w:numPr>
        <w:rPr/>
      </w:pPr>
      <w:bookmarkStart w:id="100" w:name="__RefHeading___Toc1753477_2870459653"/>
      <w:bookmarkStart w:id="101" w:name="_Toc33"/>
      <w:bookmarkEnd w:id="100"/>
      <w:r>
        <w:rPr>
          <w:rtl w:val="true"/>
        </w:rPr>
        <w:t>فصلٌ في خروجه علیه السلام إل</w:t>
      </w:r>
      <w:r>
        <w:rPr>
          <w:rtl w:val="true"/>
        </w:rPr>
        <w:t>-</w:t>
      </w:r>
      <w:r>
        <w:rPr>
          <w:rtl w:val="true"/>
        </w:rPr>
        <w:t>ى مكة المشرفة</w:t>
      </w:r>
      <w:bookmarkEnd w:id="101"/>
    </w:p>
    <w:p>
      <w:pPr>
        <w:pStyle w:val="BookText"/>
        <w:rPr/>
      </w:pPr>
      <w:r>
        <w:rPr>
          <w:rFonts w:ascii="Amiri" w:hAnsi="Amiri" w:eastAsia="Amiri" w:cs="Amiri"/>
          <w:color w:val="111111"/>
          <w:sz w:val="28"/>
          <w:sz w:val="28"/>
          <w:szCs w:val="28"/>
          <w:rtl w:val="true"/>
          <w:lang w:bidi="ar-SA"/>
        </w:rPr>
        <w:t xml:space="preserve">فلمْ يجد بداً من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الطُّغام والعلُوجِ</w:t>
      </w:r>
    </w:p>
    <w:p>
      <w:pPr>
        <w:pStyle w:val="BookText"/>
        <w:rPr/>
      </w:pPr>
      <w:r>
        <w:rPr>
          <w:rFonts w:ascii="Amiri" w:hAnsi="Amiri" w:eastAsia="Amiri" w:cs="Amiri"/>
          <w:color w:val="111111"/>
          <w:sz w:val="28"/>
          <w:sz w:val="28"/>
          <w:szCs w:val="28"/>
          <w:rtl w:val="true"/>
          <w:lang w:bidi="ar-SA"/>
        </w:rPr>
        <w:t xml:space="preserve">فسارَ ظاعناً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يصون نَفْسَه وَدينَه</w:t>
      </w:r>
    </w:p>
    <w:p>
      <w:pPr>
        <w:pStyle w:val="BookText"/>
        <w:rPr/>
      </w:pPr>
      <w:r>
        <w:rPr>
          <w:rFonts w:ascii="Amiri" w:hAnsi="Amiri" w:eastAsia="Amiri" w:cs="Amiri"/>
          <w:color w:val="111111"/>
          <w:sz w:val="28"/>
          <w:sz w:val="28"/>
          <w:szCs w:val="28"/>
          <w:rtl w:val="true"/>
          <w:lang w:bidi="ar-SA"/>
        </w:rPr>
        <w:t xml:space="preserve">بأَي شرعٍ سِبْطُ طه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 من ديارِه وَيُزْعَجُ</w:t>
      </w:r>
    </w:p>
    <w:p>
      <w:pPr>
        <w:pStyle w:val="BookText"/>
        <w:rPr/>
      </w:pPr>
      <w:r>
        <w:rPr>
          <w:rFonts w:ascii="Amiri" w:hAnsi="Amiri" w:eastAsia="Amiri" w:cs="Amiri"/>
          <w:color w:val="111111"/>
          <w:sz w:val="28"/>
          <w:sz w:val="28"/>
          <w:szCs w:val="28"/>
          <w:rtl w:val="true"/>
          <w:lang w:bidi="ar-SA"/>
        </w:rPr>
        <w:t xml:space="preserve">وَطِيبَةٌ طابَتْ بهم أرجاؤها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وَشُرِّفتْ بجَدِّهم بطحاؤها</w:t>
      </w:r>
    </w:p>
    <w:p>
      <w:pPr>
        <w:pStyle w:val="BookText"/>
        <w:rPr/>
      </w:pPr>
      <w:r>
        <w:rPr>
          <w:rFonts w:ascii="Amiri" w:hAnsi="Amiri" w:eastAsia="Amiri" w:cs="Amiri"/>
          <w:color w:val="111111"/>
          <w:sz w:val="28"/>
          <w:sz w:val="28"/>
          <w:szCs w:val="28"/>
          <w:rtl w:val="true"/>
          <w:lang w:bidi="ar-SA"/>
        </w:rPr>
        <w:t xml:space="preserve">قد أخرجوه مِنْ جوارِ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مُشرَّداً بأهلِه ووُلْدِه</w:t>
      </w:r>
    </w:p>
    <w:p>
      <w:pPr>
        <w:pStyle w:val="BookText"/>
        <w:rPr/>
      </w:pPr>
      <w:r>
        <w:rPr>
          <w:rFonts w:ascii="Amiri" w:hAnsi="Amiri" w:eastAsia="Amiri" w:cs="Amiri"/>
          <w:color w:val="111111"/>
          <w:sz w:val="28"/>
          <w:sz w:val="28"/>
          <w:szCs w:val="28"/>
          <w:rtl w:val="true"/>
          <w:lang w:bidi="ar-SA"/>
        </w:rPr>
        <w:t xml:space="preserve">إلى حِمى الله التجا لِيحتمي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أمانُ مكةً والحَرَمِ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البيتُ ما الكعبةُ ما أركانُه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قبلةُ البيتِ وَهم أمانُه </w:t>
      </w:r>
      <w:bookmarkStart w:id="102" w:name="pg8977_115712"/>
    </w:p>
    <w:p>
      <w:pPr>
        <w:pStyle w:val="BookText"/>
        <w:rPr/>
      </w:pPr>
      <w:bookmarkEnd w:id="102"/>
      <w:r>
        <w:rPr>
          <w:rFonts w:ascii="Amiri" w:hAnsi="Amiri" w:eastAsia="Amiri" w:cs="Amiri"/>
          <w:color w:val="111111"/>
          <w:sz w:val="28"/>
          <w:sz w:val="28"/>
          <w:szCs w:val="28"/>
          <w:rtl w:val="true"/>
          <w:lang w:bidi="ar-SA"/>
        </w:rPr>
        <w:t xml:space="preserve">ما الركنُ ما الحطيمُ ما 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باطنُ الأمرِ وَذاك الظاهرُ</w:t>
      </w:r>
    </w:p>
    <w:p>
      <w:pPr>
        <w:pStyle w:val="BookText"/>
        <w:rPr/>
      </w:pPr>
      <w:r>
        <w:rPr>
          <w:rFonts w:ascii="Amiri" w:hAnsi="Amiri" w:eastAsia="Amiri" w:cs="Amiri"/>
          <w:color w:val="111111"/>
          <w:sz w:val="28"/>
          <w:sz w:val="28"/>
          <w:szCs w:val="28"/>
          <w:rtl w:val="true"/>
          <w:lang w:bidi="ar-SA"/>
        </w:rPr>
        <w:t xml:space="preserve">فكلُّها لو عَلِموا أشباحُ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لها دونَ الورى أرواحُ</w:t>
      </w:r>
    </w:p>
    <w:p>
      <w:pPr>
        <w:pStyle w:val="BookText"/>
        <w:rPr/>
      </w:pPr>
      <w:r>
        <w:rPr>
          <w:rFonts w:ascii="Amiri" w:hAnsi="Amiri" w:eastAsia="Amiri" w:cs="Amiri"/>
          <w:color w:val="111111"/>
          <w:sz w:val="28"/>
          <w:sz w:val="28"/>
          <w:szCs w:val="28"/>
          <w:rtl w:val="true"/>
          <w:lang w:bidi="ar-SA"/>
        </w:rPr>
        <w:t xml:space="preserve">وقد أتتْه كتْبُ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بغَدرِهمْ محفوفة</w:t>
      </w:r>
    </w:p>
    <w:p>
      <w:pPr>
        <w:pStyle w:val="BookText"/>
        <w:rPr/>
      </w:pPr>
      <w:r>
        <w:rPr>
          <w:rFonts w:ascii="Amiri" w:hAnsi="Amiri" w:eastAsia="Amiri" w:cs="Amiri"/>
          <w:color w:val="111111"/>
          <w:sz w:val="28"/>
          <w:sz w:val="28"/>
          <w:szCs w:val="28"/>
          <w:rtl w:val="true"/>
          <w:lang w:bidi="ar-SA"/>
        </w:rPr>
        <w:t xml:space="preserve">صحائفٌ قد رُقِمَتْ بالغدرِ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وأسْطُرٌ قد أُعْجِمَتْ بالمكرِ</w:t>
      </w:r>
    </w:p>
    <w:p>
      <w:pPr>
        <w:pStyle w:val="BookText"/>
        <w:rPr/>
      </w:pPr>
      <w:r>
        <w:rPr>
          <w:rFonts w:ascii="Amiri" w:hAnsi="Amiri" w:eastAsia="Amiri" w:cs="Amiri"/>
          <w:color w:val="111111"/>
          <w:sz w:val="28"/>
          <w:sz w:val="28"/>
          <w:szCs w:val="28"/>
          <w:rtl w:val="true"/>
          <w:lang w:bidi="ar-SA"/>
        </w:rPr>
        <w:t xml:space="preserve">أعطوْه فيها العهدَ والميثاقا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الطاعةَ والوفاقا</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أينعتِ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وأخْصَبَ الجنَابُ والمزارُ</w:t>
      </w:r>
    </w:p>
    <w:p>
      <w:pPr>
        <w:pStyle w:val="BookText"/>
        <w:rPr/>
      </w:pPr>
      <w:r>
        <w:rPr>
          <w:rFonts w:ascii="Amiri" w:hAnsi="Amiri" w:eastAsia="Amiri" w:cs="Amiri"/>
          <w:color w:val="111111"/>
          <w:sz w:val="28"/>
          <w:sz w:val="28"/>
          <w:szCs w:val="28"/>
          <w:rtl w:val="true"/>
          <w:lang w:bidi="ar-SA"/>
        </w:rPr>
        <w:t xml:space="preserve">أَقبِلْ فإنَّا جندُك المجنَّدُ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كَمُلَتْ عدّتُنا والعددُ</w:t>
      </w:r>
    </w:p>
    <w:p>
      <w:pPr>
        <w:pStyle w:val="BookText"/>
        <w:rPr/>
      </w:pPr>
      <w:r>
        <w:rPr>
          <w:rFonts w:ascii="Amiri" w:hAnsi="Amiri" w:eastAsia="Amiri" w:cs="Amiri"/>
          <w:color w:val="111111"/>
          <w:sz w:val="28"/>
          <w:sz w:val="28"/>
          <w:szCs w:val="28"/>
          <w:rtl w:val="true"/>
          <w:lang w:bidi="ar-SA"/>
        </w:rPr>
        <w:t xml:space="preserve">فَأرْسَلَ ابنَ عمِّه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وحسينٍ مُسْلِمُ</w:t>
      </w:r>
    </w:p>
    <w:p>
      <w:pPr>
        <w:pStyle w:val="BookText"/>
        <w:rPr/>
      </w:pPr>
      <w:r>
        <w:rPr>
          <w:rFonts w:ascii="Amiri" w:hAnsi="Amiri" w:eastAsia="Amiri" w:cs="Amiri"/>
          <w:color w:val="111111"/>
          <w:sz w:val="28"/>
          <w:sz w:val="28"/>
          <w:szCs w:val="28"/>
          <w:rtl w:val="true"/>
          <w:lang w:bidi="ar-SA"/>
        </w:rPr>
        <w:t xml:space="preserve">فأسلموه للردى والأسْرِ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وانصرفوا عنه بغيرِ عُذرِ</w:t>
      </w:r>
    </w:p>
    <w:p>
      <w:pPr>
        <w:pStyle w:val="BookText"/>
        <w:rPr/>
      </w:pPr>
      <w:r>
        <w:rPr>
          <w:rFonts w:ascii="Amiri" w:hAnsi="Amiri" w:eastAsia="Amiri" w:cs="Amiri"/>
          <w:color w:val="111111"/>
          <w:sz w:val="28"/>
          <w:sz w:val="28"/>
          <w:szCs w:val="28"/>
          <w:rtl w:val="true"/>
          <w:lang w:bidi="ar-SA"/>
        </w:rPr>
        <w:t xml:space="preserve">أين الوَفا والدينُ والذِّمامُ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الحَيا والصدقُ والإسلامُ</w:t>
      </w:r>
    </w:p>
    <w:p>
      <w:pPr>
        <w:pStyle w:val="BookText"/>
        <w:rPr/>
      </w:pPr>
      <w:r>
        <w:rPr>
          <w:rFonts w:ascii="Amiri" w:hAnsi="Amiri" w:eastAsia="Amiri" w:cs="Amiri"/>
          <w:color w:val="111111"/>
          <w:sz w:val="28"/>
          <w:sz w:val="28"/>
          <w:szCs w:val="28"/>
          <w:rtl w:val="true"/>
          <w:lang w:bidi="ar-SA"/>
        </w:rPr>
        <w:t xml:space="preserve">أين المواعيدُ وأين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خِلتُ هكذا يكونُ الكَذبُ</w:t>
      </w:r>
    </w:p>
    <w:p>
      <w:pPr>
        <w:pStyle w:val="Heading3"/>
        <w:numPr>
          <w:ilvl w:val="2"/>
          <w:numId w:val="1"/>
        </w:numPr>
        <w:rPr/>
      </w:pPr>
      <w:bookmarkStart w:id="103" w:name="__RefHeading___Toc1753479_2870459653"/>
      <w:bookmarkStart w:id="104" w:name="_Toc34"/>
      <w:bookmarkEnd w:id="103"/>
      <w:r>
        <w:rPr>
          <w:rtl w:val="true"/>
        </w:rPr>
        <w:t>فصلٌ في ذكر مصرع مسلم بن عقيل رضی الله عنه</w:t>
      </w:r>
      <w:bookmarkEnd w:id="104"/>
    </w:p>
    <w:p>
      <w:pPr>
        <w:pStyle w:val="BookText"/>
        <w:rPr/>
      </w:pPr>
      <w:r>
        <w:rPr>
          <w:rFonts w:ascii="Amiri" w:hAnsi="Amiri" w:eastAsia="Amiri" w:cs="Amiri"/>
          <w:color w:val="111111"/>
          <w:sz w:val="28"/>
          <w:sz w:val="28"/>
          <w:szCs w:val="28"/>
          <w:rtl w:val="true"/>
          <w:lang w:bidi="ar-SA"/>
        </w:rPr>
        <w:t xml:space="preserve">نَفسِي الفِداءُ لقتيلٍ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له السِبْطُ بعَينٍ عَبْرى</w:t>
      </w:r>
    </w:p>
    <w:p>
      <w:pPr>
        <w:pStyle w:val="BookText"/>
        <w:rPr/>
      </w:pPr>
      <w:r>
        <w:rPr>
          <w:rFonts w:ascii="Amiri" w:hAnsi="Amiri" w:eastAsia="Amiri" w:cs="Amiri"/>
          <w:color w:val="111111"/>
          <w:sz w:val="28"/>
          <w:sz w:val="28"/>
          <w:szCs w:val="28"/>
          <w:rtl w:val="true"/>
          <w:lang w:bidi="ar-SA"/>
        </w:rPr>
        <w:t xml:space="preserve">خَيرُ سَليلٍ مِنْ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من أَشْرَفِ القَبِيلِ</w:t>
      </w:r>
    </w:p>
    <w:p>
      <w:pPr>
        <w:pStyle w:val="BookText"/>
        <w:rPr/>
      </w:pPr>
      <w:r>
        <w:rPr>
          <w:rFonts w:ascii="Amiri" w:hAnsi="Amiri" w:eastAsia="Amiri" w:cs="Amiri"/>
          <w:color w:val="111111"/>
          <w:sz w:val="28"/>
          <w:sz w:val="28"/>
          <w:szCs w:val="28"/>
          <w:rtl w:val="true"/>
          <w:lang w:bidi="ar-SA"/>
        </w:rPr>
        <w:t xml:space="preserve">قَضّى الذي كانَ عليه وقَضى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فَفَازَ بالأَجْرِ الجَليلِ والرِّضَا</w:t>
      </w:r>
    </w:p>
    <w:p>
      <w:pPr>
        <w:pStyle w:val="BookText"/>
        <w:rPr/>
      </w:pPr>
      <w:r>
        <w:rPr>
          <w:rFonts w:ascii="Amiri" w:hAnsi="Amiri" w:eastAsia="Amiri" w:cs="Amiri"/>
          <w:color w:val="111111"/>
          <w:sz w:val="28"/>
          <w:sz w:val="28"/>
          <w:szCs w:val="28"/>
          <w:rtl w:val="true"/>
          <w:lang w:bidi="ar-SA"/>
        </w:rPr>
        <w:t xml:space="preserve">لو كانَ في الكوفةِ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ما ضَرَّجوه بالدّمِ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نَقَضُوا ما كانَ أبرَمُوه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وافْتَرَقُوا عنه وأَسْلَمُوه </w:t>
      </w:r>
    </w:p>
    <w:p>
      <w:pPr>
        <w:pStyle w:val="BookText"/>
        <w:rPr/>
      </w:pPr>
      <w:r>
        <w:rPr>
          <w:rFonts w:ascii="Amiri" w:hAnsi="Amiri" w:eastAsia="Amiri" w:cs="Amiri"/>
          <w:color w:val="111111"/>
          <w:sz w:val="28"/>
          <w:sz w:val="28"/>
          <w:szCs w:val="28"/>
          <w:rtl w:val="true"/>
          <w:lang w:bidi="ar-SA"/>
        </w:rPr>
        <w:t xml:space="preserve">أمْسَى بغيرِ ناصرٍ وَمُنْجِدِ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امرئٍ به الطَريقَ يَهتَدِي</w:t>
      </w:r>
    </w:p>
    <w:p>
      <w:pPr>
        <w:pStyle w:val="BookText"/>
        <w:rPr/>
      </w:pPr>
      <w:r>
        <w:rPr>
          <w:rFonts w:ascii="Amiri" w:hAnsi="Amiri" w:eastAsia="Amiri" w:cs="Amiri"/>
          <w:color w:val="111111"/>
          <w:sz w:val="28"/>
          <w:sz w:val="28"/>
          <w:szCs w:val="28"/>
          <w:rtl w:val="true"/>
          <w:lang w:bidi="ar-SA"/>
        </w:rPr>
        <w:t xml:space="preserve">فسارَ حتى جاءَ بابُ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عَرَتْه حَيْرةٌ وَرَوْعَة</w:t>
      </w:r>
    </w:p>
    <w:p>
      <w:pPr>
        <w:pStyle w:val="BookText"/>
        <w:rPr/>
      </w:pPr>
      <w:r>
        <w:rPr>
          <w:rFonts w:ascii="Amiri" w:hAnsi="Amiri" w:eastAsia="Amiri" w:cs="Amiri"/>
          <w:color w:val="111111"/>
          <w:sz w:val="28"/>
          <w:sz w:val="28"/>
          <w:szCs w:val="28"/>
          <w:rtl w:val="true"/>
          <w:lang w:bidi="ar-SA"/>
        </w:rPr>
        <w:t xml:space="preserve">قالَ لها هلْ أَنتِ لي مُجِيْرَة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في المِصْرِ منْ عَشِيرَة</w:t>
      </w:r>
    </w:p>
    <w:p>
      <w:pPr>
        <w:pStyle w:val="BookText"/>
        <w:rPr/>
      </w:pPr>
      <w:r>
        <w:rPr>
          <w:rFonts w:ascii="Amiri" w:hAnsi="Amiri" w:eastAsia="Amiri" w:cs="Amiri"/>
          <w:color w:val="111111"/>
          <w:sz w:val="28"/>
          <w:sz w:val="28"/>
          <w:szCs w:val="28"/>
          <w:rtl w:val="true"/>
          <w:lang w:bidi="ar-SA"/>
        </w:rPr>
        <w:t xml:space="preserve">قالَتْ أَأنْتَ مُسْلِمٌ قالَ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ادخُلْ بيتَ داري فَدَخَلْ</w:t>
      </w:r>
    </w:p>
    <w:p>
      <w:pPr>
        <w:pStyle w:val="BookText"/>
        <w:rPr/>
      </w:pPr>
      <w:r>
        <w:rPr>
          <w:rFonts w:ascii="Amiri" w:hAnsi="Amiri" w:eastAsia="Amiri" w:cs="Amiri"/>
          <w:color w:val="111111"/>
          <w:sz w:val="28"/>
          <w:sz w:val="28"/>
          <w:szCs w:val="28"/>
          <w:rtl w:val="true"/>
          <w:lang w:bidi="ar-SA"/>
        </w:rPr>
        <w:t xml:space="preserve">فلمْ يَذُقْ في بيتِها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وعينُه ما عَرَفَتْ مَناما</w:t>
      </w:r>
    </w:p>
    <w:p>
      <w:pPr>
        <w:pStyle w:val="BookText"/>
        <w:rPr/>
      </w:pPr>
      <w:r>
        <w:rPr>
          <w:rFonts w:ascii="Amiri" w:hAnsi="Amiri" w:eastAsia="Amiri" w:cs="Amiri"/>
          <w:color w:val="111111"/>
          <w:sz w:val="28"/>
          <w:sz w:val="28"/>
          <w:szCs w:val="28"/>
          <w:rtl w:val="true"/>
          <w:lang w:bidi="ar-SA"/>
        </w:rPr>
        <w:t xml:space="preserve">دلَّ عليه الفاسقُ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عاتٍ ظَلُومٍ أَخْبَثِ</w:t>
      </w:r>
    </w:p>
    <w:p>
      <w:pPr>
        <w:pStyle w:val="BookText"/>
        <w:rPr/>
      </w:pPr>
      <w:r>
        <w:rPr>
          <w:rFonts w:ascii="Amiri" w:hAnsi="Amiri" w:eastAsia="Amiri" w:cs="Amiri"/>
          <w:color w:val="111111"/>
          <w:sz w:val="28"/>
          <w:sz w:val="28"/>
          <w:szCs w:val="28"/>
          <w:rtl w:val="true"/>
          <w:lang w:bidi="ar-SA"/>
        </w:rPr>
        <w:t xml:space="preserve">ومُسْلِمٌ لمّا أَحَسَّ بالطَلَبْ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عَدُوَّه منه اقْتَرَبْ</w:t>
      </w:r>
    </w:p>
    <w:p>
      <w:pPr>
        <w:pStyle w:val="BookText"/>
        <w:rPr/>
      </w:pPr>
      <w:r>
        <w:rPr>
          <w:rFonts w:ascii="Amiri" w:hAnsi="Amiri" w:eastAsia="Amiri" w:cs="Amiri"/>
          <w:color w:val="111111"/>
          <w:sz w:val="28"/>
          <w:sz w:val="28"/>
          <w:szCs w:val="28"/>
          <w:rtl w:val="true"/>
          <w:lang w:bidi="ar-SA"/>
        </w:rPr>
        <w:t xml:space="preserve">صالَ عليهمْ صَولَةَ الآسادِ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بأعْلى صَوتِه يُنادي</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وَبعدَ أَنْ سَقاهمُ الحِتُوفا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الجُموعَ والصِفُوفا</w:t>
      </w:r>
    </w:p>
    <w:p>
      <w:pPr>
        <w:pStyle w:val="BookText"/>
        <w:rPr/>
      </w:pPr>
      <w:r>
        <w:rPr>
          <w:rFonts w:ascii="Amiri" w:hAnsi="Amiri" w:eastAsia="Amiri" w:cs="Amiri"/>
          <w:color w:val="111111"/>
          <w:sz w:val="28"/>
          <w:sz w:val="28"/>
          <w:szCs w:val="28"/>
          <w:rtl w:val="true"/>
          <w:lang w:bidi="ar-SA"/>
        </w:rPr>
        <w:t xml:space="preserve">تكاثَروا وا أَسَفاً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وبادَرُوا بجَمعِهمْ إليه</w:t>
      </w:r>
    </w:p>
    <w:p>
      <w:pPr>
        <w:pStyle w:val="BookText"/>
        <w:rPr/>
      </w:pPr>
      <w:r>
        <w:rPr>
          <w:rFonts w:ascii="Amiri" w:hAnsi="Amiri" w:eastAsia="Amiri" w:cs="Amiri"/>
          <w:color w:val="111111"/>
          <w:sz w:val="28"/>
          <w:sz w:val="28"/>
          <w:szCs w:val="28"/>
          <w:rtl w:val="true"/>
          <w:lang w:bidi="ar-SA"/>
        </w:rPr>
        <w:t xml:space="preserve">ثمَّ غَدَوا يَرمُونَه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وبالحِجارِ مِنْ أَعالي الدّارِ</w:t>
      </w:r>
    </w:p>
    <w:p>
      <w:pPr>
        <w:pStyle w:val="BookText"/>
        <w:rPr/>
      </w:pPr>
      <w:r>
        <w:rPr>
          <w:rFonts w:ascii="Amiri" w:hAnsi="Amiri" w:eastAsia="Amiri" w:cs="Amiri"/>
          <w:color w:val="111111"/>
          <w:sz w:val="28"/>
          <w:sz w:val="28"/>
          <w:szCs w:val="28"/>
          <w:rtl w:val="true"/>
          <w:lang w:bidi="ar-SA"/>
        </w:rPr>
        <w:t xml:space="preserve">وبعدَ أَنْ أُثْخِنَ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أَنْ يَهوى على البِطاحِ</w:t>
      </w:r>
    </w:p>
    <w:p>
      <w:pPr>
        <w:pStyle w:val="BookText"/>
        <w:rPr/>
      </w:pPr>
      <w:r>
        <w:rPr>
          <w:rFonts w:ascii="Amiri" w:hAnsi="Amiri" w:eastAsia="Amiri" w:cs="Amiri"/>
          <w:color w:val="111111"/>
          <w:sz w:val="28"/>
          <w:sz w:val="28"/>
          <w:szCs w:val="28"/>
          <w:rtl w:val="true"/>
          <w:lang w:bidi="ar-SA"/>
        </w:rPr>
        <w:t xml:space="preserve">قالُوا لَكَ الأَمانُ 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وفيه كانَ يَدْري مُسلِمُ</w:t>
      </w:r>
    </w:p>
    <w:p>
      <w:pPr>
        <w:pStyle w:val="BookText"/>
        <w:rPr/>
      </w:pPr>
      <w:r>
        <w:rPr>
          <w:rFonts w:ascii="Amiri" w:hAnsi="Amiri" w:eastAsia="Amiri" w:cs="Amiri"/>
          <w:color w:val="111111"/>
          <w:sz w:val="28"/>
          <w:sz w:val="28"/>
          <w:szCs w:val="28"/>
          <w:rtl w:val="true"/>
          <w:lang w:bidi="ar-SA"/>
        </w:rPr>
        <w:t xml:space="preserve">لكِنْ فَما الحِيلَةُ ما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عَونٌ ولا نَصِيرُ</w:t>
      </w:r>
    </w:p>
    <w:p>
      <w:pPr>
        <w:pStyle w:val="BookText"/>
        <w:rPr/>
      </w:pPr>
      <w:r>
        <w:rPr>
          <w:rFonts w:ascii="Amiri" w:hAnsi="Amiri" w:eastAsia="Amiri" w:cs="Amiri"/>
          <w:color w:val="111111"/>
          <w:sz w:val="28"/>
          <w:sz w:val="28"/>
          <w:szCs w:val="28"/>
          <w:rtl w:val="true"/>
          <w:lang w:bidi="ar-SA"/>
        </w:rPr>
        <w:t xml:space="preserve">بَكَى وما كانَ بُكاه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 وكفاه فَضْلا</w:t>
      </w:r>
    </w:p>
    <w:p>
      <w:pPr>
        <w:pStyle w:val="BookText"/>
        <w:rPr/>
      </w:pPr>
      <w:r>
        <w:rPr>
          <w:rFonts w:ascii="Amiri" w:hAnsi="Amiri" w:eastAsia="Amiri" w:cs="Amiri"/>
          <w:color w:val="111111"/>
          <w:sz w:val="28"/>
          <w:sz w:val="28"/>
          <w:szCs w:val="28"/>
          <w:rtl w:val="true"/>
          <w:lang w:bidi="ar-SA"/>
        </w:rPr>
        <w:t xml:space="preserve">ورامَ منهم جُرعَةً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يُطْفي بها حَرارةَ الأَحْشاءِ</w:t>
      </w:r>
    </w:p>
    <w:p>
      <w:pPr>
        <w:pStyle w:val="BookText"/>
        <w:rPr/>
      </w:pPr>
      <w:r>
        <w:rPr>
          <w:rFonts w:ascii="Amiri" w:hAnsi="Amiri" w:eastAsia="Amiri" w:cs="Amiri"/>
          <w:color w:val="111111"/>
          <w:sz w:val="28"/>
          <w:sz w:val="28"/>
          <w:szCs w:val="28"/>
          <w:rtl w:val="true"/>
          <w:lang w:bidi="ar-SA"/>
        </w:rPr>
        <w:t xml:space="preserve">فقالَ كَلْبٌ لم تَلِدْه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 قَطْرَة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جَرى مِنَ الكَفُورِ المُلْحِدِ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نغلِ زيادٍ الظَلُومِ المُعتَدِي </w:t>
      </w:r>
      <w:bookmarkStart w:id="105" w:name="pg8977_115716"/>
    </w:p>
    <w:p>
      <w:pPr>
        <w:pStyle w:val="BookText"/>
        <w:rPr/>
      </w:pPr>
      <w:bookmarkEnd w:id="105"/>
      <w:r>
        <w:rPr>
          <w:rFonts w:ascii="Amiri" w:hAnsi="Amiri" w:eastAsia="Amiri" w:cs="Amiri"/>
          <w:color w:val="111111"/>
          <w:sz w:val="28"/>
          <w:sz w:val="28"/>
          <w:szCs w:val="28"/>
          <w:rtl w:val="true"/>
          <w:lang w:bidi="ar-SA"/>
        </w:rPr>
        <w:t xml:space="preserve">ما قد جَرى من فاحِشِ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قَبِيحِ الرّدِ والجَوابِ</w:t>
      </w:r>
    </w:p>
    <w:p>
      <w:pPr>
        <w:pStyle w:val="BookText"/>
        <w:rPr/>
      </w:pPr>
      <w:r>
        <w:rPr>
          <w:rFonts w:ascii="Amiri" w:hAnsi="Amiri" w:eastAsia="Amiri" w:cs="Amiri"/>
          <w:color w:val="111111"/>
          <w:sz w:val="28"/>
          <w:sz w:val="28"/>
          <w:szCs w:val="28"/>
          <w:rtl w:val="true"/>
          <w:lang w:bidi="ar-SA"/>
        </w:rPr>
        <w:t xml:space="preserve">وَغيرُ ضائرٍ عَواءُ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عَوَى على النُجُومِ الشُّهبِ</w:t>
      </w:r>
    </w:p>
    <w:p>
      <w:pPr>
        <w:pStyle w:val="BookText"/>
        <w:rPr/>
      </w:pPr>
      <w:r>
        <w:rPr>
          <w:rFonts w:ascii="Amiri" w:hAnsi="Amiri" w:eastAsia="Amiri" w:cs="Amiri"/>
          <w:color w:val="111111"/>
          <w:sz w:val="28"/>
          <w:sz w:val="28"/>
          <w:szCs w:val="28"/>
          <w:rtl w:val="true"/>
          <w:lang w:bidi="ar-SA"/>
        </w:rPr>
        <w:t xml:space="preserve">وكيفَ يُرْجى منْ عَدوِ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شيءٌ مِنَ التَعطف</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صَعَدُوا به لأَعْلَى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يَلْهجُ باسْتِغفارِه والذِكْرِ</w:t>
      </w:r>
    </w:p>
    <w:p>
      <w:pPr>
        <w:pStyle w:val="BookText"/>
        <w:rPr/>
      </w:pPr>
      <w:r>
        <w:rPr>
          <w:rFonts w:ascii="Amiri" w:hAnsi="Amiri" w:eastAsia="Amiri" w:cs="Amiri"/>
          <w:color w:val="111111"/>
          <w:sz w:val="28"/>
          <w:sz w:val="28"/>
          <w:szCs w:val="28"/>
          <w:rtl w:val="true"/>
          <w:lang w:bidi="ar-SA"/>
        </w:rPr>
        <w:t xml:space="preserve">ثمّ رَمَوا بجسْمه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قَتله بسَيفِ الأَحْمَرِي</w:t>
      </w:r>
    </w:p>
    <w:p>
      <w:pPr>
        <w:pStyle w:val="BookText"/>
        <w:rPr/>
      </w:pPr>
      <w:r>
        <w:rPr>
          <w:rFonts w:ascii="Amiri" w:hAnsi="Amiri" w:eastAsia="Amiri" w:cs="Amiri"/>
          <w:color w:val="111111"/>
          <w:sz w:val="28"/>
          <w:sz w:val="28"/>
          <w:szCs w:val="28"/>
          <w:rtl w:val="true"/>
          <w:lang w:bidi="ar-SA"/>
        </w:rPr>
        <w:t xml:space="preserve">رُزْءٌ بَكى السِبْطُ له واسْتَعْبَرا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 أَعْظَمَه وَأَكْبَرا</w:t>
      </w:r>
    </w:p>
    <w:p>
      <w:pPr>
        <w:pStyle w:val="BookText"/>
        <w:rPr/>
      </w:pPr>
      <w:r>
        <w:rPr>
          <w:rFonts w:ascii="Amiri" w:hAnsi="Amiri" w:eastAsia="Amiri" w:cs="Amiri"/>
          <w:color w:val="111111"/>
          <w:sz w:val="28"/>
          <w:sz w:val="28"/>
          <w:szCs w:val="28"/>
          <w:rtl w:val="true"/>
          <w:lang w:bidi="ar-SA"/>
        </w:rPr>
        <w:t xml:space="preserve">وأَخْرَجُوا ابنَ عُروَةٍ منْ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وهو آيسٌ منْ نفسِه</w:t>
      </w:r>
    </w:p>
    <w:p>
      <w:pPr>
        <w:pStyle w:val="BookText"/>
        <w:rPr/>
      </w:pPr>
      <w:r>
        <w:rPr>
          <w:rFonts w:ascii="Amiri" w:hAnsi="Amiri" w:eastAsia="Amiri" w:cs="Amiri"/>
          <w:color w:val="111111"/>
          <w:sz w:val="28"/>
          <w:sz w:val="28"/>
          <w:szCs w:val="28"/>
          <w:rtl w:val="true"/>
          <w:lang w:bidi="ar-SA"/>
        </w:rPr>
        <w:t xml:space="preserve">وا مذحجاً وأينَ مِني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بطَلٌ مُسْتَلئِمٌ مُدَجَّجُ</w:t>
      </w:r>
    </w:p>
    <w:p>
      <w:pPr>
        <w:pStyle w:val="BookText"/>
        <w:rPr/>
      </w:pPr>
      <w:r>
        <w:rPr>
          <w:rFonts w:ascii="Amiri" w:hAnsi="Amiri" w:eastAsia="Amiri" w:cs="Amiri"/>
          <w:color w:val="111111"/>
          <w:sz w:val="28"/>
          <w:sz w:val="28"/>
          <w:szCs w:val="28"/>
          <w:rtl w:val="true"/>
          <w:lang w:bidi="ar-SA"/>
        </w:rPr>
        <w:t xml:space="preserve">فلم يُجِبْ نِداءَه 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يَغِثْه الخِلُّ والقَرِيبُ</w:t>
      </w:r>
    </w:p>
    <w:p>
      <w:pPr>
        <w:pStyle w:val="BookText"/>
        <w:rPr/>
      </w:pPr>
      <w:r>
        <w:rPr>
          <w:rFonts w:ascii="Amiri" w:hAnsi="Amiri" w:eastAsia="Amiri" w:cs="Amiri"/>
          <w:color w:val="111111"/>
          <w:sz w:val="28"/>
          <w:sz w:val="28"/>
          <w:szCs w:val="28"/>
          <w:rtl w:val="true"/>
          <w:lang w:bidi="ar-SA"/>
        </w:rPr>
        <w:t xml:space="preserve">جَزاه ربُّ الخَلْقِ عَنْ 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جَزَى خُلَّصَ أَوْليائِه</w:t>
      </w:r>
    </w:p>
    <w:p>
      <w:pPr>
        <w:pStyle w:val="Heading3"/>
        <w:numPr>
          <w:ilvl w:val="2"/>
          <w:numId w:val="1"/>
        </w:numPr>
        <w:rPr/>
      </w:pPr>
      <w:bookmarkStart w:id="106" w:name="__RefHeading___Toc1753481_2870459653"/>
      <w:bookmarkStart w:id="107" w:name="_Toc35"/>
      <w:bookmarkEnd w:id="106"/>
      <w:r>
        <w:rPr>
          <w:rtl w:val="true"/>
        </w:rPr>
        <w:t>فصلٌ في خروجه علیه السلام من مكة إلى العراق</w:t>
      </w:r>
      <w:bookmarkEnd w:id="107"/>
    </w:p>
    <w:p>
      <w:pPr>
        <w:pStyle w:val="BookText"/>
        <w:rPr/>
      </w:pPr>
      <w:r>
        <w:rPr>
          <w:rFonts w:ascii="Amiri" w:hAnsi="Amiri" w:eastAsia="Amiri" w:cs="Amiri"/>
          <w:color w:val="111111"/>
          <w:sz w:val="28"/>
          <w:sz w:val="28"/>
          <w:szCs w:val="28"/>
          <w:rtl w:val="true"/>
          <w:lang w:bidi="ar-SA"/>
        </w:rPr>
        <w:t xml:space="preserve">وَلمْ أخَلْ من عادةِ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تَحكُمَ العبيدُ في المَوالي</w:t>
      </w:r>
    </w:p>
    <w:p>
      <w:pPr>
        <w:pStyle w:val="BookText"/>
        <w:rPr/>
      </w:pPr>
      <w:r>
        <w:rPr>
          <w:rFonts w:ascii="Amiri" w:hAnsi="Amiri" w:eastAsia="Amiri" w:cs="Amiri"/>
          <w:color w:val="111111"/>
          <w:sz w:val="28"/>
          <w:sz w:val="28"/>
          <w:szCs w:val="28"/>
          <w:rtl w:val="true"/>
          <w:lang w:bidi="ar-SA"/>
        </w:rPr>
        <w:t xml:space="preserve">قدْ ضَيّقُوا الدُنيا بِمَنْ لَوْلاهمُ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الله لهم دُنياهمُ</w:t>
      </w:r>
    </w:p>
    <w:p>
      <w:pPr>
        <w:pStyle w:val="BookText"/>
        <w:rPr/>
      </w:pPr>
      <w:r>
        <w:rPr>
          <w:rFonts w:ascii="Amiri" w:hAnsi="Amiri" w:eastAsia="Amiri" w:cs="Amiri"/>
          <w:color w:val="111111"/>
          <w:sz w:val="28"/>
          <w:sz w:val="28"/>
          <w:szCs w:val="28"/>
          <w:rtl w:val="true"/>
          <w:lang w:bidi="ar-SA"/>
        </w:rPr>
        <w:t xml:space="preserve">مِثلُ الحُسَينِ خائفاً يُشَرَّدُ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الطليقِ في النَعيمِ يَرقِدُ</w:t>
      </w:r>
    </w:p>
    <w:p>
      <w:pPr>
        <w:pStyle w:val="BookText"/>
        <w:rPr/>
      </w:pPr>
      <w:r>
        <w:rPr>
          <w:rFonts w:ascii="Amiri" w:hAnsi="Amiri" w:eastAsia="Amiri" w:cs="Amiri"/>
          <w:color w:val="111111"/>
          <w:sz w:val="28"/>
          <w:sz w:val="28"/>
          <w:szCs w:val="28"/>
          <w:rtl w:val="true"/>
          <w:lang w:bidi="ar-SA"/>
        </w:rPr>
        <w:t xml:space="preserve">حتى انْجَلى عن مَكةٍ وهوَ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خائِفاً وفيه أَمنُها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 بأَنْ يُغْتالَ في ذاكَ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فتُستباحَ فيه هاتيكَ الحُرَمْ </w:t>
      </w:r>
    </w:p>
    <w:p>
      <w:pPr>
        <w:pStyle w:val="BookText"/>
        <w:rPr/>
      </w:pPr>
      <w:r>
        <w:rPr>
          <w:rFonts w:ascii="Amiri" w:hAnsi="Amiri" w:eastAsia="Amiri" w:cs="Amiri"/>
          <w:color w:val="111111"/>
          <w:sz w:val="28"/>
          <w:sz w:val="28"/>
          <w:szCs w:val="28"/>
          <w:rtl w:val="true"/>
          <w:lang w:bidi="ar-SA"/>
        </w:rPr>
        <w:t xml:space="preserve">والحَجُّ لمّا خافَ من إتْمامِه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بِعُمرةٍ أحَلَّ من إحْرامِه</w:t>
      </w:r>
    </w:p>
    <w:p>
      <w:pPr>
        <w:pStyle w:val="BookText"/>
        <w:rPr/>
      </w:pPr>
      <w:r>
        <w:rPr>
          <w:rFonts w:ascii="Amiri" w:hAnsi="Amiri" w:eastAsia="Amiri" w:cs="Amiri"/>
          <w:color w:val="111111"/>
          <w:sz w:val="28"/>
          <w:sz w:val="28"/>
          <w:szCs w:val="28"/>
          <w:rtl w:val="true"/>
          <w:lang w:bidi="ar-SA"/>
        </w:rPr>
        <w:t xml:space="preserve">أَمَّ العراقَ لَيْتَه لا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أن الله عفَّى رَسْمَه</w:t>
      </w:r>
    </w:p>
    <w:p>
      <w:pPr>
        <w:pStyle w:val="BookText"/>
        <w:rPr/>
      </w:pPr>
      <w:r>
        <w:rPr>
          <w:rFonts w:ascii="Amiri" w:hAnsi="Amiri" w:eastAsia="Amiri" w:cs="Amiri"/>
          <w:color w:val="111111"/>
          <w:sz w:val="28"/>
          <w:sz w:val="28"/>
          <w:szCs w:val="28"/>
          <w:rtl w:val="true"/>
          <w:lang w:bidi="ar-SA"/>
        </w:rPr>
        <w:t xml:space="preserve">وَقالَ فيما قالَ خُطَّ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البرايا ليسَ منه فَوْتُ</w:t>
      </w:r>
    </w:p>
    <w:p>
      <w:pPr>
        <w:pStyle w:val="BookText"/>
        <w:rPr/>
      </w:pPr>
      <w:r>
        <w:rPr>
          <w:rFonts w:ascii="Amiri" w:hAnsi="Amiri" w:eastAsia="Amiri" w:cs="Amiri"/>
          <w:color w:val="111111"/>
          <w:sz w:val="28"/>
          <w:sz w:val="28"/>
          <w:szCs w:val="28"/>
          <w:rtl w:val="true"/>
          <w:lang w:bidi="ar-SA"/>
        </w:rPr>
        <w:t xml:space="preserve">كأنَّ أَوْصاليَ تُرمى في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النواوِيسِ وبينَ كَربلا</w:t>
      </w:r>
    </w:p>
    <w:p>
      <w:pPr>
        <w:pStyle w:val="BookText"/>
        <w:rPr/>
      </w:pPr>
      <w:r>
        <w:rPr>
          <w:rFonts w:ascii="Amiri" w:hAnsi="Amiri" w:eastAsia="Amiri" w:cs="Amiri"/>
          <w:color w:val="111111"/>
          <w:sz w:val="28"/>
          <w:sz w:val="28"/>
          <w:szCs w:val="28"/>
          <w:rtl w:val="true"/>
          <w:lang w:bidi="ar-SA"/>
        </w:rPr>
        <w:t xml:space="preserve">إنَّ رِضا الله رِضانا نَصْبِرُ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 به القَضا والقَدَرُ</w:t>
      </w:r>
    </w:p>
    <w:p>
      <w:pPr>
        <w:pStyle w:val="BookText"/>
        <w:rPr/>
      </w:pPr>
      <w:r>
        <w:rPr>
          <w:rFonts w:ascii="Amiri" w:hAnsi="Amiri" w:eastAsia="Amiri" w:cs="Amiri"/>
          <w:color w:val="111111"/>
          <w:sz w:val="28"/>
          <w:sz w:val="28"/>
          <w:szCs w:val="28"/>
          <w:rtl w:val="true"/>
          <w:lang w:bidi="ar-SA"/>
        </w:rPr>
        <w:t xml:space="preserve">مَنْ كانَ فِينا باذِلاً 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وَمُخلصاً لربّه نِيَّتَه</w:t>
      </w:r>
    </w:p>
    <w:p>
      <w:pPr>
        <w:pStyle w:val="BookText"/>
        <w:rPr/>
      </w:pPr>
      <w:r>
        <w:rPr>
          <w:rFonts w:ascii="Amiri" w:hAnsi="Amiri" w:eastAsia="Amiri" w:cs="Amiri"/>
          <w:color w:val="111111"/>
          <w:sz w:val="28"/>
          <w:sz w:val="28"/>
          <w:szCs w:val="28"/>
          <w:rtl w:val="true"/>
          <w:lang w:bidi="ar-SA"/>
        </w:rPr>
        <w:t xml:space="preserve">على لقاءِ الله قدْ تَوَطَّنا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فَلْيَرْحَلَنَّ مُصْبِحِينَ مَعَنا</w:t>
      </w:r>
    </w:p>
    <w:p>
      <w:pPr>
        <w:pStyle w:val="BookText"/>
        <w:rPr/>
      </w:pPr>
      <w:r>
        <w:rPr>
          <w:rFonts w:ascii="Amiri" w:hAnsi="Amiri" w:eastAsia="Amiri" w:cs="Amiri"/>
          <w:color w:val="111111"/>
          <w:sz w:val="28"/>
          <w:sz w:val="28"/>
          <w:szCs w:val="28"/>
          <w:rtl w:val="true"/>
          <w:lang w:bidi="ar-SA"/>
        </w:rPr>
        <w:t xml:space="preserve">فسارَ في أَصْحابِه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حَزْناً ويجوبُ وَهدا</w:t>
      </w:r>
    </w:p>
    <w:p>
      <w:pPr>
        <w:pStyle w:val="BookText"/>
        <w:rPr/>
      </w:pPr>
      <w:r>
        <w:rPr>
          <w:rFonts w:ascii="Amiri" w:hAnsi="Amiri" w:eastAsia="Amiri" w:cs="Amiri"/>
          <w:color w:val="111111"/>
          <w:sz w:val="28"/>
          <w:sz w:val="28"/>
          <w:szCs w:val="28"/>
          <w:rtl w:val="true"/>
          <w:lang w:bidi="ar-SA"/>
        </w:rPr>
        <w:t xml:space="preserve">وَهوَ عليمٌ بمَصِيرِ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في العراقِ يجري</w:t>
      </w:r>
    </w:p>
    <w:p>
      <w:pPr>
        <w:pStyle w:val="BookText"/>
        <w:rPr/>
      </w:pPr>
      <w:r>
        <w:rPr>
          <w:rFonts w:ascii="Amiri" w:hAnsi="Amiri" w:eastAsia="Amiri" w:cs="Amiri"/>
          <w:color w:val="111111"/>
          <w:sz w:val="28"/>
          <w:sz w:val="28"/>
          <w:szCs w:val="28"/>
          <w:rtl w:val="true"/>
          <w:lang w:bidi="ar-SA"/>
        </w:rPr>
        <w:t xml:space="preserve">وإن غَدَتْ قلُوبُ أهلِه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رماحُهمْ إليه مُشْرَعَةْ</w:t>
      </w:r>
    </w:p>
    <w:p>
      <w:pPr>
        <w:pStyle w:val="BookText"/>
        <w:rPr/>
      </w:pPr>
      <w:r>
        <w:rPr>
          <w:rFonts w:ascii="Amiri" w:hAnsi="Amiri" w:eastAsia="Amiri" w:cs="Amiri"/>
          <w:color w:val="111111"/>
          <w:sz w:val="28"/>
          <w:sz w:val="28"/>
          <w:szCs w:val="28"/>
          <w:rtl w:val="true"/>
          <w:lang w:bidi="ar-SA"/>
        </w:rPr>
        <w:t xml:space="preserve">وَلو أرادَ مَحْوَهمْ مَحاهمُ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صفحةِ الكونِ وما أبقاهمُ</w:t>
      </w:r>
    </w:p>
    <w:p>
      <w:pPr>
        <w:pStyle w:val="BookText"/>
        <w:rPr/>
      </w:pPr>
      <w:r>
        <w:rPr>
          <w:rFonts w:ascii="Amiri" w:hAnsi="Amiri" w:eastAsia="Amiri" w:cs="Amiri"/>
          <w:color w:val="111111"/>
          <w:sz w:val="28"/>
          <w:sz w:val="28"/>
          <w:szCs w:val="28"/>
          <w:rtl w:val="true"/>
          <w:lang w:bidi="ar-SA"/>
        </w:rPr>
        <w:t xml:space="preserve">قد نَزَلَتْ ملائِكُ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جَلَّ عن الإحصاءِ</w:t>
      </w:r>
    </w:p>
    <w:p>
      <w:pPr>
        <w:pStyle w:val="BookText"/>
        <w:rPr/>
      </w:pPr>
      <w:r>
        <w:rPr>
          <w:rFonts w:ascii="Amiri" w:hAnsi="Amiri" w:eastAsia="Amiri" w:cs="Amiri"/>
          <w:color w:val="111111"/>
          <w:sz w:val="28"/>
          <w:sz w:val="28"/>
          <w:szCs w:val="28"/>
          <w:rtl w:val="true"/>
          <w:lang w:bidi="ar-SA"/>
        </w:rPr>
        <w:t xml:space="preserve">والجِنُّ من شِيعَته قد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ليقتِلُوا أَعداه لو يَشاءُ</w:t>
      </w:r>
    </w:p>
    <w:p>
      <w:pPr>
        <w:pStyle w:val="BookText"/>
        <w:rPr/>
      </w:pPr>
      <w:r>
        <w:rPr>
          <w:rFonts w:ascii="Amiri" w:hAnsi="Amiri" w:eastAsia="Amiri" w:cs="Amiri"/>
          <w:color w:val="111111"/>
          <w:sz w:val="28"/>
          <w:sz w:val="28"/>
          <w:szCs w:val="28"/>
          <w:rtl w:val="true"/>
          <w:lang w:bidi="ar-SA"/>
        </w:rPr>
        <w:t xml:space="preserve">لكنّه اخْتارَ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اخْتِيارِ نَصْرِه في حَرْبِه</w:t>
      </w:r>
    </w:p>
    <w:p>
      <w:pPr>
        <w:pStyle w:val="BookText"/>
        <w:rPr/>
      </w:pPr>
      <w:r>
        <w:rPr>
          <w:rFonts w:ascii="Amiri" w:hAnsi="Amiri" w:eastAsia="Amiri" w:cs="Amiri"/>
          <w:color w:val="111111"/>
          <w:sz w:val="28"/>
          <w:sz w:val="28"/>
          <w:szCs w:val="28"/>
          <w:rtl w:val="true"/>
          <w:lang w:bidi="ar-SA"/>
        </w:rPr>
        <w:t xml:space="preserve">وَقالَ ما مَعْناه إنَّ مَصْرَعي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لا شكَ وأصْحابي مَعِي</w:t>
      </w:r>
    </w:p>
    <w:p>
      <w:pPr>
        <w:pStyle w:val="BookText"/>
        <w:rPr/>
      </w:pPr>
      <w:r>
        <w:rPr>
          <w:rFonts w:ascii="Amiri" w:hAnsi="Amiri" w:eastAsia="Amiri" w:cs="Amiri"/>
          <w:color w:val="111111"/>
          <w:sz w:val="28"/>
          <w:sz w:val="28"/>
          <w:szCs w:val="28"/>
          <w:rtl w:val="true"/>
          <w:lang w:bidi="ar-SA"/>
        </w:rPr>
        <w:t xml:space="preserve">من ذا يَكُونُ ساكناً في بُقْعَتي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تغدو مَعْقِلاً لشِيعَتي</w:t>
      </w:r>
    </w:p>
    <w:p>
      <w:pPr>
        <w:pStyle w:val="BookText"/>
        <w:rPr/>
      </w:pPr>
      <w:r>
        <w:rPr>
          <w:rFonts w:ascii="Amiri" w:hAnsi="Amiri" w:eastAsia="Amiri" w:cs="Amiri"/>
          <w:color w:val="111111"/>
          <w:sz w:val="28"/>
          <w:sz w:val="28"/>
          <w:szCs w:val="28"/>
          <w:rtl w:val="true"/>
          <w:lang w:bidi="ar-SA"/>
        </w:rPr>
        <w:t xml:space="preserve">والله قَدْ شاءَ بأَنْ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بالطّفِ في دِماه</w:t>
      </w:r>
    </w:p>
    <w:p>
      <w:pPr>
        <w:pStyle w:val="BookText"/>
        <w:rPr/>
      </w:pPr>
      <w:r>
        <w:rPr>
          <w:rFonts w:ascii="Amiri" w:hAnsi="Amiri" w:eastAsia="Amiri" w:cs="Amiri"/>
          <w:color w:val="111111"/>
          <w:sz w:val="28"/>
          <w:sz w:val="28"/>
          <w:szCs w:val="28"/>
          <w:rtl w:val="true"/>
          <w:lang w:bidi="ar-SA"/>
        </w:rPr>
        <w:t xml:space="preserve">وَأَنْ يَرى نِساءَه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فوقَ هزَّلِ المَطايا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فأَسْرَعُوا والموتُ فِيهمْ يُسْرِعُ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جِنانٍ هيَ نِعْمَ المَرْجِعُ </w:t>
      </w:r>
      <w:bookmarkStart w:id="108" w:name="pg8977_115721"/>
    </w:p>
    <w:p>
      <w:pPr>
        <w:pStyle w:val="BookText"/>
        <w:rPr/>
      </w:pPr>
      <w:bookmarkEnd w:id="108"/>
      <w:r>
        <w:rPr>
          <w:rFonts w:ascii="Amiri" w:hAnsi="Amiri" w:eastAsia="Amiri" w:cs="Amiri"/>
          <w:color w:val="111111"/>
          <w:sz w:val="28"/>
          <w:sz w:val="28"/>
          <w:szCs w:val="28"/>
          <w:rtl w:val="true"/>
          <w:lang w:bidi="ar-SA"/>
        </w:rPr>
        <w:t xml:space="preserve">قالَ لَه الأَزْدِيُّ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النبي المُصْطفى الصِدِّيقِ</w:t>
      </w:r>
    </w:p>
    <w:p>
      <w:pPr>
        <w:pStyle w:val="BookText"/>
        <w:rPr/>
      </w:pPr>
      <w:r>
        <w:rPr>
          <w:rFonts w:ascii="Amiri" w:hAnsi="Amiri" w:eastAsia="Amiri" w:cs="Amiri"/>
          <w:color w:val="111111"/>
          <w:sz w:val="28"/>
          <w:sz w:val="28"/>
          <w:szCs w:val="28"/>
          <w:rtl w:val="true"/>
          <w:lang w:bidi="ar-SA"/>
        </w:rPr>
        <w:t xml:space="preserve">ماذا دَعاكَ اليومَ للرَحِيلِ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حَرَمِ الإله والرسولِ؟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والإله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أخذوا مالي، وعِرْضي شَتَمُوا</w:t>
      </w:r>
    </w:p>
    <w:p>
      <w:pPr>
        <w:pStyle w:val="BookText"/>
        <w:rPr/>
      </w:pPr>
      <w:r>
        <w:rPr>
          <w:rFonts w:ascii="Amiri" w:hAnsi="Amiri" w:eastAsia="Amiri" w:cs="Amiri"/>
          <w:color w:val="111111"/>
          <w:sz w:val="28"/>
          <w:sz w:val="28"/>
          <w:szCs w:val="28"/>
          <w:rtl w:val="true"/>
          <w:lang w:bidi="ar-SA"/>
        </w:rPr>
        <w:t xml:space="preserve">وأنَّهمْ سَفْكَ دَمي قدْ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ذلِكَ إلا الهرَبُ</w:t>
      </w:r>
    </w:p>
    <w:p>
      <w:pPr>
        <w:pStyle w:val="Heading3"/>
        <w:numPr>
          <w:ilvl w:val="2"/>
          <w:numId w:val="1"/>
        </w:numPr>
        <w:rPr/>
      </w:pPr>
      <w:bookmarkStart w:id="109" w:name="__RefHeading___Toc1753483_2870459653"/>
      <w:bookmarkStart w:id="110" w:name="_Toc36"/>
      <w:bookmarkEnd w:id="109"/>
      <w:r>
        <w:rPr>
          <w:rtl w:val="true"/>
        </w:rPr>
        <w:t>فصلٌ في سعادةِ زهير رضی الله عنه</w:t>
      </w:r>
      <w:bookmarkEnd w:id="110"/>
    </w:p>
    <w:p>
      <w:pPr>
        <w:pStyle w:val="BookText"/>
        <w:rPr/>
      </w:pPr>
      <w:r>
        <w:rPr>
          <w:rFonts w:ascii="Amiri" w:hAnsi="Amiri" w:eastAsia="Amiri" w:cs="Amiri"/>
          <w:color w:val="111111"/>
          <w:sz w:val="28"/>
          <w:sz w:val="28"/>
          <w:szCs w:val="28"/>
          <w:rtl w:val="true"/>
          <w:lang w:bidi="ar-SA"/>
        </w:rPr>
        <w:t xml:space="preserve">قدْ يُسْعَدُ المرءُ بغيرِ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فيرتقي أقْصى مراقي المجدِ</w:t>
      </w:r>
    </w:p>
    <w:p>
      <w:pPr>
        <w:pStyle w:val="BookText"/>
        <w:rPr/>
      </w:pPr>
      <w:r>
        <w:rPr>
          <w:rFonts w:ascii="Amiri" w:hAnsi="Amiri" w:eastAsia="Amiri" w:cs="Amiri"/>
          <w:color w:val="111111"/>
          <w:sz w:val="28"/>
          <w:sz w:val="28"/>
          <w:szCs w:val="28"/>
          <w:rtl w:val="true"/>
          <w:lang w:bidi="ar-SA"/>
        </w:rPr>
        <w:t xml:space="preserve">وَقدْ ينالُ ساعةً من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يَنَلْه المرءُ طُوْلَ عُمْرِه</w:t>
      </w:r>
    </w:p>
    <w:p>
      <w:pPr>
        <w:pStyle w:val="BookText"/>
        <w:rPr/>
      </w:pPr>
      <w:r>
        <w:rPr>
          <w:rFonts w:ascii="Amiri" w:hAnsi="Amiri" w:eastAsia="Amiri" w:cs="Amiri"/>
          <w:color w:val="111111"/>
          <w:sz w:val="28"/>
          <w:sz w:val="28"/>
          <w:szCs w:val="28"/>
          <w:rtl w:val="true"/>
          <w:lang w:bidi="ar-SA"/>
        </w:rPr>
        <w:t xml:space="preserve">يسوقُه التوفيقُ للنجاحِ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ينالَ غايةَ الفلاحِ</w:t>
      </w:r>
    </w:p>
    <w:p>
      <w:pPr>
        <w:pStyle w:val="BookText"/>
        <w:rPr/>
      </w:pPr>
      <w:r>
        <w:rPr>
          <w:rFonts w:ascii="Amiri" w:hAnsi="Amiri" w:eastAsia="Amiri" w:cs="Amiri"/>
          <w:color w:val="111111"/>
          <w:sz w:val="28"/>
          <w:sz w:val="28"/>
          <w:szCs w:val="28"/>
          <w:rtl w:val="true"/>
          <w:lang w:bidi="ar-SA"/>
        </w:rPr>
        <w:t xml:space="preserve">ينالُ في الدنيا جميلَ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وفي الأخرى جليلَ الأجرِ</w:t>
      </w:r>
    </w:p>
    <w:p>
      <w:pPr>
        <w:pStyle w:val="BookText"/>
        <w:rPr/>
      </w:pPr>
      <w:r>
        <w:rPr>
          <w:rFonts w:ascii="Amiri" w:hAnsi="Amiri" w:eastAsia="Amiri" w:cs="Amiri"/>
          <w:color w:val="111111"/>
          <w:sz w:val="28"/>
          <w:sz w:val="28"/>
          <w:szCs w:val="28"/>
          <w:rtl w:val="true"/>
          <w:lang w:bidi="ar-SA"/>
        </w:rPr>
        <w:t xml:space="preserve">كان زُهيرٌ صاحِبَ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يسايرُ الحسينَ في الطريقِ</w:t>
      </w:r>
    </w:p>
    <w:p>
      <w:pPr>
        <w:pStyle w:val="BookText"/>
        <w:rPr/>
      </w:pPr>
      <w:r>
        <w:rPr>
          <w:rFonts w:ascii="Amiri" w:hAnsi="Amiri" w:eastAsia="Amiri" w:cs="Amiri"/>
          <w:color w:val="111111"/>
          <w:sz w:val="28"/>
          <w:sz w:val="28"/>
          <w:szCs w:val="28"/>
          <w:rtl w:val="true"/>
          <w:lang w:bidi="ar-SA"/>
        </w:rPr>
        <w:t xml:space="preserve">وفي النزولِ يتنحى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التجا إلى الدِّنُو مِنْه</w:t>
      </w:r>
    </w:p>
    <w:p>
      <w:pPr>
        <w:pStyle w:val="BookText"/>
        <w:rPr/>
      </w:pPr>
      <w:r>
        <w:rPr>
          <w:rFonts w:ascii="Amiri" w:hAnsi="Amiri" w:eastAsia="Amiri" w:cs="Amiri"/>
          <w:color w:val="111111"/>
          <w:sz w:val="28"/>
          <w:sz w:val="28"/>
          <w:szCs w:val="28"/>
          <w:rtl w:val="true"/>
          <w:lang w:bidi="ar-SA"/>
        </w:rPr>
        <w:t xml:space="preserve">فجاءَه الأمرُ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نَحْوَنا أَيا بنَ القَيْنِ</w:t>
      </w:r>
    </w:p>
    <w:p>
      <w:pPr>
        <w:pStyle w:val="BookText"/>
        <w:rPr/>
      </w:pPr>
      <w:r>
        <w:rPr>
          <w:rFonts w:ascii="Amiri" w:hAnsi="Amiri" w:eastAsia="Amiri" w:cs="Amiri"/>
          <w:color w:val="111111"/>
          <w:sz w:val="28"/>
          <w:sz w:val="28"/>
          <w:szCs w:val="28"/>
          <w:rtl w:val="true"/>
          <w:lang w:bidi="ar-SA"/>
        </w:rPr>
        <w:t xml:space="preserve">فأَدْرَكَتْه فكرةٌ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الطيرَ فوقَ رأسِه</w:t>
      </w:r>
    </w:p>
    <w:p>
      <w:pPr>
        <w:pStyle w:val="BookText"/>
        <w:rPr/>
      </w:pPr>
      <w:r>
        <w:rPr>
          <w:rFonts w:ascii="Amiri" w:hAnsi="Amiri" w:eastAsia="Amiri" w:cs="Amiri"/>
          <w:color w:val="111111"/>
          <w:sz w:val="28"/>
          <w:sz w:val="28"/>
          <w:szCs w:val="28"/>
          <w:rtl w:val="true"/>
          <w:lang w:bidi="ar-SA"/>
        </w:rPr>
        <w:t xml:space="preserve">وَوَبَّخَتْه في التواني 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منها خيرُ نُصْحٍ يُعْلَمُ</w:t>
      </w:r>
    </w:p>
    <w:p>
      <w:pPr>
        <w:pStyle w:val="BookText"/>
        <w:rPr/>
      </w:pPr>
      <w:r>
        <w:rPr>
          <w:rFonts w:ascii="Amiri" w:hAnsi="Amiri" w:eastAsia="Amiri" w:cs="Amiri"/>
          <w:color w:val="111111"/>
          <w:sz w:val="28"/>
          <w:sz w:val="28"/>
          <w:szCs w:val="28"/>
          <w:rtl w:val="true"/>
          <w:lang w:bidi="ar-SA"/>
        </w:rPr>
        <w:t xml:space="preserve">فعادَ بَعْدَ أَنْ مَضى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 نوراً وَجْهه وَأَسْفَرا</w:t>
      </w:r>
    </w:p>
    <w:p>
      <w:pPr>
        <w:pStyle w:val="BookText"/>
        <w:rPr/>
      </w:pPr>
      <w:r>
        <w:rPr>
          <w:rFonts w:ascii="Amiri" w:hAnsi="Amiri" w:eastAsia="Amiri" w:cs="Amiri"/>
          <w:color w:val="111111"/>
          <w:sz w:val="28"/>
          <w:sz w:val="28"/>
          <w:szCs w:val="28"/>
          <w:rtl w:val="true"/>
          <w:lang w:bidi="ar-SA"/>
        </w:rPr>
        <w:t xml:space="preserve">محوّلاً فِسطاطَه وَثَقْلَه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مُسْتبَدِلاً بخيرِ أَهلٍ أهلَه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موطِّناً لنفسه على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لإمامِه فِدى </w:t>
      </w:r>
      <w:bookmarkStart w:id="111" w:name="pg8977_115723"/>
    </w:p>
    <w:p>
      <w:pPr>
        <w:pStyle w:val="BookText"/>
        <w:rPr/>
      </w:pPr>
      <w:bookmarkEnd w:id="111"/>
      <w:r>
        <w:rPr>
          <w:rFonts w:ascii="Amiri" w:hAnsi="Amiri" w:eastAsia="Amiri" w:cs="Amiri"/>
          <w:color w:val="111111"/>
          <w:sz w:val="28"/>
          <w:sz w:val="28"/>
          <w:szCs w:val="28"/>
          <w:rtl w:val="true"/>
          <w:lang w:bidi="ar-SA"/>
        </w:rPr>
        <w:t xml:space="preserve">ثم انثنى مُطلِّقاً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أذىًّ يُصِيبُها مِنْ أَجلِه</w:t>
      </w:r>
    </w:p>
    <w:p>
      <w:pPr>
        <w:pStyle w:val="BookText"/>
        <w:rPr/>
      </w:pPr>
      <w:r>
        <w:rPr>
          <w:rFonts w:ascii="Amiri" w:hAnsi="Amiri" w:eastAsia="Amiri" w:cs="Amiri"/>
          <w:color w:val="111111"/>
          <w:sz w:val="28"/>
          <w:sz w:val="28"/>
          <w:szCs w:val="28"/>
          <w:rtl w:val="true"/>
          <w:lang w:bidi="ar-SA"/>
        </w:rPr>
        <w:t xml:space="preserve">قامت إليه وَبَكَتْ مودِّعَةْ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فراقٍ منه لا لِقا مَعَه</w:t>
      </w:r>
    </w:p>
    <w:p>
      <w:pPr>
        <w:pStyle w:val="BookText"/>
        <w:rPr/>
      </w:pPr>
      <w:r>
        <w:rPr>
          <w:rFonts w:ascii="Amiri" w:hAnsi="Amiri" w:eastAsia="Amiri" w:cs="Amiri"/>
          <w:color w:val="111111"/>
          <w:sz w:val="28"/>
          <w:sz w:val="28"/>
          <w:szCs w:val="28"/>
          <w:rtl w:val="true"/>
          <w:lang w:bidi="ar-SA"/>
        </w:rPr>
        <w:t xml:space="preserve">دَعَتْ له الله بأَنْ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أَعدائِه مُعِينا</w:t>
      </w:r>
    </w:p>
    <w:p>
      <w:pPr>
        <w:pStyle w:val="BookText"/>
        <w:rPr/>
      </w:pPr>
      <w:r>
        <w:rPr>
          <w:rFonts w:ascii="Amiri" w:hAnsi="Amiri" w:eastAsia="Amiri" w:cs="Amiri"/>
          <w:color w:val="111111"/>
          <w:sz w:val="28"/>
          <w:sz w:val="28"/>
          <w:szCs w:val="28"/>
          <w:rtl w:val="true"/>
          <w:lang w:bidi="ar-SA"/>
        </w:rPr>
        <w:t xml:space="preserve">أَوصَته أَنْ يَذْكُرَها في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النبي المصطفى المُطَهرِ</w:t>
      </w:r>
    </w:p>
    <w:p>
      <w:pPr>
        <w:pStyle w:val="Heading3"/>
        <w:numPr>
          <w:ilvl w:val="2"/>
          <w:numId w:val="1"/>
        </w:numPr>
        <w:rPr/>
      </w:pPr>
      <w:bookmarkStart w:id="112" w:name="__RefHeading___Toc1753485_2870459653"/>
      <w:bookmarkStart w:id="113" w:name="_Toc37"/>
      <w:bookmarkEnd w:id="112"/>
      <w:r>
        <w:rPr>
          <w:rtl w:val="true"/>
        </w:rPr>
        <w:t>فصلٌ في بلوغ خبر مسلم الحسين علیه السلام</w:t>
      </w:r>
      <w:bookmarkEnd w:id="113"/>
    </w:p>
    <w:p>
      <w:pPr>
        <w:pStyle w:val="BookText"/>
        <w:rPr/>
      </w:pPr>
      <w:r>
        <w:rPr>
          <w:rFonts w:ascii="Amiri" w:hAnsi="Amiri" w:eastAsia="Amiri" w:cs="Amiri"/>
          <w:color w:val="111111"/>
          <w:sz w:val="28"/>
          <w:sz w:val="28"/>
          <w:szCs w:val="28"/>
          <w:rtl w:val="true"/>
          <w:lang w:bidi="ar-SA"/>
        </w:rPr>
        <w:t xml:space="preserve">لمَّا أتَى السِبطُ إلى زُبالةْ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فيها خَبَرٌ قَدْ هاله</w:t>
      </w:r>
    </w:p>
    <w:p>
      <w:pPr>
        <w:pStyle w:val="BookText"/>
        <w:rPr/>
      </w:pPr>
      <w:r>
        <w:rPr>
          <w:rFonts w:ascii="Amiri" w:hAnsi="Amiri" w:eastAsia="Amiri" w:cs="Amiri"/>
          <w:color w:val="111111"/>
          <w:sz w:val="28"/>
          <w:sz w:val="28"/>
          <w:szCs w:val="28"/>
          <w:rtl w:val="true"/>
          <w:lang w:bidi="ar-SA"/>
        </w:rPr>
        <w:t xml:space="preserve">وَيا لَه مِنْ خَبرٍ فَظِيعِ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له الآماقُ بالدموعِ</w:t>
      </w:r>
    </w:p>
    <w:p>
      <w:pPr>
        <w:pStyle w:val="BookText"/>
        <w:rPr/>
      </w:pPr>
      <w:r>
        <w:rPr>
          <w:rFonts w:ascii="Amiri" w:hAnsi="Amiri" w:eastAsia="Amiri" w:cs="Amiri"/>
          <w:color w:val="111111"/>
          <w:sz w:val="28"/>
          <w:sz w:val="28"/>
          <w:szCs w:val="28"/>
          <w:rtl w:val="true"/>
          <w:lang w:bidi="ar-SA"/>
        </w:rPr>
        <w:t xml:space="preserve">لا صَوَّتَ الناعي أَيَدْري مَنْ 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للهدى قدْ صَدَعا</w:t>
      </w:r>
    </w:p>
    <w:p>
      <w:pPr>
        <w:pStyle w:val="BookText"/>
        <w:rPr/>
      </w:pPr>
      <w:r>
        <w:rPr>
          <w:rFonts w:ascii="Amiri" w:hAnsi="Amiri" w:eastAsia="Amiri" w:cs="Amiri"/>
          <w:color w:val="111111"/>
          <w:sz w:val="28"/>
          <w:sz w:val="28"/>
          <w:szCs w:val="28"/>
          <w:rtl w:val="true"/>
          <w:lang w:bidi="ar-SA"/>
        </w:rPr>
        <w:t xml:space="preserve">جاءَ بها قاصِمَةً للظَّهرِ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 يُصَمُّ سَمْعُ الدَهرِ</w:t>
      </w:r>
    </w:p>
    <w:p>
      <w:pPr>
        <w:pStyle w:val="BookText"/>
        <w:rPr/>
      </w:pPr>
      <w:r>
        <w:rPr>
          <w:rFonts w:ascii="Amiri" w:hAnsi="Amiri" w:eastAsia="Amiri" w:cs="Amiri"/>
          <w:color w:val="111111"/>
          <w:sz w:val="28"/>
          <w:sz w:val="28"/>
          <w:szCs w:val="28"/>
          <w:rtl w:val="true"/>
          <w:lang w:bidi="ar-SA"/>
        </w:rPr>
        <w:t xml:space="preserve">قدْ قَتَلُوا خيرَ بَني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النَّدى ودِيْمَةَ التأمِيلِ</w:t>
      </w:r>
    </w:p>
    <w:p>
      <w:pPr>
        <w:pStyle w:val="BookText"/>
        <w:rPr/>
      </w:pPr>
      <w:r>
        <w:rPr>
          <w:rFonts w:ascii="Amiri" w:hAnsi="Amiri" w:eastAsia="Amiri" w:cs="Amiri"/>
          <w:color w:val="111111"/>
          <w:sz w:val="28"/>
          <w:sz w:val="28"/>
          <w:szCs w:val="28"/>
          <w:rtl w:val="true"/>
          <w:lang w:bidi="ar-SA"/>
        </w:rPr>
        <w:t xml:space="preserve">وقَتَلُوا اللَيثَ الهزَبْرَ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وأَصْبحا في السُوقِ يُسْحَبانِ</w:t>
      </w:r>
    </w:p>
    <w:p>
      <w:pPr>
        <w:pStyle w:val="BookText"/>
        <w:rPr/>
      </w:pPr>
      <w:r>
        <w:rPr>
          <w:rFonts w:ascii="Amiri" w:hAnsi="Amiri" w:eastAsia="Amiri" w:cs="Amiri"/>
          <w:color w:val="111111"/>
          <w:sz w:val="28"/>
          <w:sz w:val="28"/>
          <w:szCs w:val="28"/>
          <w:rtl w:val="true"/>
          <w:lang w:bidi="ar-SA"/>
        </w:rPr>
        <w:t xml:space="preserve">فأَعْلَمَ الناسَ الحُسَينُ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سيرُهمْ على غَرَر</w:t>
      </w:r>
    </w:p>
    <w:p>
      <w:pPr>
        <w:pStyle w:val="BookText"/>
        <w:rPr/>
      </w:pPr>
      <w:r>
        <w:rPr>
          <w:rFonts w:ascii="Amiri" w:hAnsi="Amiri" w:eastAsia="Amiri" w:cs="Amiri"/>
          <w:color w:val="111111"/>
          <w:sz w:val="28"/>
          <w:sz w:val="28"/>
          <w:szCs w:val="28"/>
          <w:rtl w:val="true"/>
          <w:lang w:bidi="ar-SA"/>
        </w:rPr>
        <w:t xml:space="preserve">وَقالَ مَنْ أحَبَّ في غَيرِ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عنا سالِكاً في أيِّ فَجْ</w:t>
      </w:r>
    </w:p>
    <w:p>
      <w:pPr>
        <w:pStyle w:val="BookText"/>
        <w:rPr/>
      </w:pPr>
      <w:r>
        <w:rPr>
          <w:rFonts w:ascii="Amiri" w:hAnsi="Amiri" w:eastAsia="Amiri" w:cs="Amiri"/>
          <w:color w:val="111111"/>
          <w:sz w:val="28"/>
          <w:sz w:val="28"/>
          <w:szCs w:val="28"/>
          <w:rtl w:val="true"/>
          <w:lang w:bidi="ar-SA"/>
        </w:rPr>
        <w:t xml:space="preserve">شِيعَتُنا قَدْ شايَعَتْ أَعداءَنا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وأهرَقَتْ بغَدْرِها دِماءَنا</w:t>
      </w:r>
    </w:p>
    <w:p>
      <w:pPr>
        <w:pStyle w:val="BookText"/>
        <w:rPr/>
      </w:pPr>
      <w:r>
        <w:rPr>
          <w:rFonts w:ascii="Amiri" w:hAnsi="Amiri" w:eastAsia="Amiri" w:cs="Amiri"/>
          <w:color w:val="111111"/>
          <w:sz w:val="28"/>
          <w:sz w:val="28"/>
          <w:szCs w:val="28"/>
          <w:rtl w:val="true"/>
          <w:lang w:bidi="ar-SA"/>
        </w:rPr>
        <w:t xml:space="preserve">فانْصَرفَتْ عنه ذوو الأَطْماعِ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للفَوزِ بالمَتاعِ</w:t>
      </w:r>
    </w:p>
    <w:p>
      <w:pPr>
        <w:pStyle w:val="BookText"/>
        <w:rPr/>
      </w:pPr>
      <w:r>
        <w:rPr>
          <w:rFonts w:ascii="Amiri" w:hAnsi="Amiri" w:eastAsia="Amiri" w:cs="Amiri"/>
          <w:color w:val="111111"/>
          <w:sz w:val="28"/>
          <w:sz w:val="28"/>
          <w:szCs w:val="28"/>
          <w:rtl w:val="true"/>
          <w:lang w:bidi="ar-SA"/>
        </w:rPr>
        <w:t xml:space="preserve">تَفَرّقوا عَنه وَلمْ يَبْقَ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مِنْ طَيْبَةٍ قدْ تَبِعَه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وَنَفرٌ مِنْ غَيرِهمْ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قَلّوا عِداداً وَهمُ كَثِيرُ </w:t>
      </w:r>
      <w:bookmarkStart w:id="114" w:name="pg8977_115725"/>
    </w:p>
    <w:p>
      <w:pPr>
        <w:pStyle w:val="BookText"/>
        <w:rPr/>
      </w:pPr>
      <w:bookmarkEnd w:id="114"/>
      <w:r>
        <w:rPr>
          <w:rFonts w:ascii="Amiri" w:hAnsi="Amiri" w:eastAsia="Amiri" w:cs="Amiri"/>
          <w:color w:val="111111"/>
          <w:sz w:val="28"/>
          <w:sz w:val="28"/>
          <w:szCs w:val="28"/>
          <w:rtl w:val="true"/>
          <w:lang w:bidi="ar-SA"/>
        </w:rPr>
        <w:t xml:space="preserve">همْ خَيرُ أَصحابٍ وَخيرُ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الحِفاظِ والوَفا والنَجْدَة</w:t>
      </w:r>
    </w:p>
    <w:p>
      <w:pPr>
        <w:pStyle w:val="BookText"/>
        <w:rPr/>
      </w:pPr>
      <w:r>
        <w:rPr>
          <w:rFonts w:ascii="Amiri" w:hAnsi="Amiri" w:eastAsia="Amiri" w:cs="Amiri"/>
          <w:color w:val="111111"/>
          <w:sz w:val="28"/>
          <w:sz w:val="28"/>
          <w:szCs w:val="28"/>
          <w:rtl w:val="true"/>
          <w:lang w:bidi="ar-SA"/>
        </w:rPr>
        <w:t xml:space="preserve">بِمُهجَتي أَفْدِيهمُ مِنْ 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 حَربٍ وغُيوثِ جَدْبِ</w:t>
      </w:r>
    </w:p>
    <w:p>
      <w:pPr>
        <w:pStyle w:val="BookText"/>
        <w:rPr/>
      </w:pPr>
      <w:r>
        <w:rPr>
          <w:rFonts w:ascii="Amiri" w:hAnsi="Amiri" w:eastAsia="Amiri" w:cs="Amiri"/>
          <w:color w:val="111111"/>
          <w:sz w:val="28"/>
          <w:sz w:val="28"/>
          <w:szCs w:val="28"/>
          <w:rtl w:val="true"/>
          <w:lang w:bidi="ar-SA"/>
        </w:rPr>
        <w:t xml:space="preserve">مِنهمْ ذوو الفَخرِ بَنو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الطالِبونَ بدَمِ القَتيلِ</w:t>
      </w:r>
    </w:p>
    <w:p>
      <w:pPr>
        <w:pStyle w:val="BookText"/>
        <w:rPr/>
      </w:pPr>
      <w:r>
        <w:rPr>
          <w:rFonts w:ascii="Amiri" w:hAnsi="Amiri" w:eastAsia="Amiri" w:cs="Amiri"/>
          <w:color w:val="111111"/>
          <w:sz w:val="28"/>
          <w:sz w:val="28"/>
          <w:szCs w:val="28"/>
          <w:rtl w:val="true"/>
          <w:lang w:bidi="ar-SA"/>
        </w:rPr>
        <w:t xml:space="preserve">قد أَقسَمُوا لا نَرجَعَنَّ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ثأراً أو نَذُوقَ مَوتاْ</w:t>
      </w:r>
    </w:p>
    <w:p>
      <w:pPr>
        <w:pStyle w:val="BookText"/>
        <w:rPr/>
      </w:pPr>
      <w:r>
        <w:rPr>
          <w:rFonts w:ascii="Amiri" w:hAnsi="Amiri" w:eastAsia="Amiri" w:cs="Amiri"/>
          <w:color w:val="111111"/>
          <w:sz w:val="28"/>
          <w:sz w:val="28"/>
          <w:szCs w:val="28"/>
          <w:rtl w:val="true"/>
          <w:lang w:bidi="ar-SA"/>
        </w:rPr>
        <w:t xml:space="preserve">والسبطُ قالَ بَعدَ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ولا البَقاءِ</w:t>
      </w:r>
    </w:p>
    <w:p>
      <w:pPr>
        <w:pStyle w:val="Heading3"/>
        <w:numPr>
          <w:ilvl w:val="2"/>
          <w:numId w:val="1"/>
        </w:numPr>
        <w:rPr/>
      </w:pPr>
      <w:bookmarkStart w:id="115" w:name="__RefHeading___Toc1753487_2870459653"/>
      <w:bookmarkStart w:id="116" w:name="_Toc38"/>
      <w:bookmarkEnd w:id="115"/>
      <w:r>
        <w:rPr>
          <w:rtl w:val="true"/>
        </w:rPr>
        <w:t>فصلٌ فيما جرى عند لقائه علیه السلام الحر رضی الله عنه</w:t>
      </w:r>
      <w:bookmarkEnd w:id="116"/>
    </w:p>
    <w:p>
      <w:pPr>
        <w:pStyle w:val="BookText"/>
        <w:rPr/>
      </w:pPr>
      <w:r>
        <w:rPr>
          <w:rFonts w:ascii="Amiri" w:hAnsi="Amiri" w:eastAsia="Amiri" w:cs="Amiri"/>
          <w:color w:val="111111"/>
          <w:sz w:val="28"/>
          <w:sz w:val="28"/>
          <w:szCs w:val="28"/>
          <w:rtl w:val="true"/>
          <w:lang w:bidi="ar-SA"/>
        </w:rPr>
        <w:t xml:space="preserve">انْظرْ بعَينِ الفِكرِ والبَصيرة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لِلإمامِ مِنْ جَمِيلِ السِيرَة</w:t>
      </w:r>
    </w:p>
    <w:p>
      <w:pPr>
        <w:pStyle w:val="BookText"/>
        <w:rPr/>
      </w:pPr>
      <w:r>
        <w:rPr>
          <w:rFonts w:ascii="Amiri" w:hAnsi="Amiri" w:eastAsia="Amiri" w:cs="Amiri"/>
          <w:color w:val="111111"/>
          <w:sz w:val="28"/>
          <w:sz w:val="28"/>
          <w:szCs w:val="28"/>
          <w:rtl w:val="true"/>
          <w:lang w:bidi="ar-SA"/>
        </w:rPr>
        <w:t xml:space="preserve">ما حلَّ أمرٌ مِنْ جَليلِ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تلقّاه بصَدرٍ رَحْبِ</w:t>
      </w:r>
    </w:p>
    <w:p>
      <w:pPr>
        <w:pStyle w:val="BookText"/>
        <w:rPr/>
      </w:pPr>
      <w:r>
        <w:rPr>
          <w:rFonts w:ascii="Amiri" w:hAnsi="Amiri" w:eastAsia="Amiri" w:cs="Amiri"/>
          <w:color w:val="111111"/>
          <w:sz w:val="28"/>
          <w:sz w:val="28"/>
          <w:szCs w:val="28"/>
          <w:rtl w:val="true"/>
          <w:lang w:bidi="ar-SA"/>
        </w:rPr>
        <w:t xml:space="preserve">كانَ مَعَ الصَفوَةِ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والغُرُّ مِنْ أُسْرَتِه</w:t>
      </w:r>
    </w:p>
    <w:p>
      <w:pPr>
        <w:pStyle w:val="BookText"/>
        <w:rPr/>
      </w:pPr>
      <w:r>
        <w:rPr>
          <w:rFonts w:ascii="Amiri" w:hAnsi="Amiri" w:eastAsia="Amiri" w:cs="Amiri"/>
          <w:color w:val="111111"/>
          <w:sz w:val="28"/>
          <w:sz w:val="28"/>
          <w:szCs w:val="28"/>
          <w:rtl w:val="true"/>
          <w:lang w:bidi="ar-SA"/>
        </w:rPr>
        <w:t xml:space="preserve">فَصادَفَ الحُرَّ بيومٍ شامِسِ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يَصْحَبُه زُهاءُ أَلفِ فارسِ</w:t>
      </w:r>
    </w:p>
    <w:p>
      <w:pPr>
        <w:pStyle w:val="BookText"/>
        <w:rPr/>
      </w:pPr>
      <w:r>
        <w:rPr>
          <w:rFonts w:ascii="Amiri" w:hAnsi="Amiri" w:eastAsia="Amiri" w:cs="Amiri"/>
          <w:color w:val="111111"/>
          <w:sz w:val="28"/>
          <w:sz w:val="28"/>
          <w:szCs w:val="28"/>
          <w:rtl w:val="true"/>
          <w:lang w:bidi="ar-SA"/>
        </w:rPr>
        <w:t xml:space="preserve">جاؤُوا إليه وَهمُ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يَبِنْ مِنْهمْ لَه وِلاءُ</w:t>
      </w:r>
    </w:p>
    <w:p>
      <w:pPr>
        <w:pStyle w:val="BookText"/>
        <w:rPr/>
      </w:pPr>
      <w:r>
        <w:rPr>
          <w:rFonts w:ascii="Amiri" w:hAnsi="Amiri" w:eastAsia="Amiri" w:cs="Amiri"/>
          <w:color w:val="111111"/>
          <w:sz w:val="28"/>
          <w:sz w:val="28"/>
          <w:szCs w:val="28"/>
          <w:rtl w:val="true"/>
          <w:lang w:bidi="ar-SA"/>
        </w:rPr>
        <w:t xml:space="preserve">جادَ لَهمْ على ظَماً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ارْتَووا بأَحْسَنِ الرِّواءِ</w:t>
      </w:r>
    </w:p>
    <w:p>
      <w:pPr>
        <w:pStyle w:val="BookText"/>
        <w:rPr/>
      </w:pPr>
      <w:r>
        <w:rPr>
          <w:rFonts w:ascii="Amiri" w:hAnsi="Amiri" w:eastAsia="Amiri" w:cs="Amiri"/>
          <w:color w:val="111111"/>
          <w:sz w:val="28"/>
          <w:sz w:val="28"/>
          <w:szCs w:val="28"/>
          <w:rtl w:val="true"/>
          <w:lang w:bidi="ar-SA"/>
        </w:rPr>
        <w:t xml:space="preserve">وَغادرَ العَطْشى مِنَ الأَفْراسِ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تَشْرَبُ بالقِصاعِ والطِساسِ</w:t>
      </w:r>
    </w:p>
    <w:p>
      <w:pPr>
        <w:pStyle w:val="BookText"/>
        <w:rPr/>
      </w:pPr>
      <w:r>
        <w:rPr>
          <w:rFonts w:ascii="Amiri" w:hAnsi="Amiri" w:eastAsia="Amiri" w:cs="Amiri"/>
          <w:color w:val="111111"/>
          <w:sz w:val="28"/>
          <w:sz w:val="28"/>
          <w:szCs w:val="28"/>
          <w:rtl w:val="true"/>
          <w:lang w:bidi="ar-SA"/>
        </w:rPr>
        <w:t xml:space="preserve">وقَدْ جَرى لَه معَ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سَعَةِ الخُلْقِ ولِيْنِ الجانِبِ</w:t>
      </w:r>
    </w:p>
    <w:p>
      <w:pPr>
        <w:pStyle w:val="BookText"/>
        <w:rPr/>
      </w:pPr>
      <w:r>
        <w:rPr>
          <w:rFonts w:ascii="Amiri" w:hAnsi="Amiri" w:eastAsia="Amiri" w:cs="Amiri"/>
          <w:color w:val="111111"/>
          <w:sz w:val="28"/>
          <w:sz w:val="28"/>
          <w:szCs w:val="28"/>
          <w:rtl w:val="true"/>
          <w:lang w:bidi="ar-SA"/>
        </w:rPr>
        <w:t xml:space="preserve">قامَ بنَفْسِه إلى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سَقاهمْ مِنْ زُلالِ الماءِ</w:t>
      </w:r>
    </w:p>
    <w:p>
      <w:pPr>
        <w:pStyle w:val="BookText"/>
        <w:rPr/>
      </w:pPr>
      <w:r>
        <w:rPr>
          <w:rFonts w:ascii="Amiri" w:hAnsi="Amiri" w:eastAsia="Amiri" w:cs="Amiri"/>
          <w:color w:val="111111"/>
          <w:sz w:val="28"/>
          <w:sz w:val="28"/>
          <w:szCs w:val="28"/>
          <w:rtl w:val="true"/>
          <w:lang w:bidi="ar-SA"/>
        </w:rPr>
        <w:t xml:space="preserve">يا سعدُ صرِّحْ ليَّ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الحقَّ ولا تُحابيِ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أَمِثْلُه وَهوَ ابنُ ساقي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الحوضِ بيومِ الْمَحْشَرِ </w:t>
      </w:r>
    </w:p>
    <w:p>
      <w:pPr>
        <w:pStyle w:val="BookText"/>
        <w:rPr/>
      </w:pPr>
      <w:r>
        <w:rPr>
          <w:rFonts w:ascii="Amiri" w:hAnsi="Amiri" w:eastAsia="Amiri" w:cs="Amiri"/>
          <w:color w:val="111111"/>
          <w:sz w:val="28"/>
          <w:sz w:val="28"/>
          <w:szCs w:val="28"/>
          <w:rtl w:val="true"/>
          <w:lang w:bidi="ar-SA"/>
        </w:rPr>
        <w:t xml:space="preserve">يَصْدُرُ ظمآنَ الفؤادِ 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أُبيحَ الماءُ للورَّادِ</w:t>
      </w:r>
    </w:p>
    <w:p>
      <w:pPr>
        <w:pStyle w:val="BookText"/>
        <w:rPr/>
      </w:pPr>
      <w:r>
        <w:rPr>
          <w:rFonts w:ascii="Amiri" w:hAnsi="Amiri" w:eastAsia="Amiri" w:cs="Amiri"/>
          <w:color w:val="111111"/>
          <w:sz w:val="28"/>
          <w:sz w:val="28"/>
          <w:szCs w:val="28"/>
          <w:rtl w:val="true"/>
          <w:lang w:bidi="ar-SA"/>
        </w:rPr>
        <w:t xml:space="preserve">أَمِثْلُه يَحُقُّ للفُجَّارِ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يمنَعُوا عنه الفُراتَ الجاري</w:t>
      </w:r>
    </w:p>
    <w:p>
      <w:pPr>
        <w:pStyle w:val="BookText"/>
        <w:rPr/>
      </w:pPr>
      <w:r>
        <w:rPr>
          <w:rFonts w:ascii="Amiri" w:hAnsi="Amiri" w:eastAsia="Amiri" w:cs="Amiri"/>
          <w:color w:val="111111"/>
          <w:sz w:val="28"/>
          <w:sz w:val="28"/>
          <w:szCs w:val="28"/>
          <w:rtl w:val="true"/>
          <w:lang w:bidi="ar-SA"/>
        </w:rPr>
        <w:t xml:space="preserve">ويُظْمِئوا عِيالَه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ويُعْطِشوا رَضيعَه وطِفْلَه</w:t>
      </w:r>
    </w:p>
    <w:p>
      <w:pPr>
        <w:pStyle w:val="BookText"/>
        <w:rPr/>
      </w:pPr>
      <w:r>
        <w:rPr>
          <w:rFonts w:ascii="Amiri" w:hAnsi="Amiri" w:eastAsia="Amiri" w:cs="Amiri"/>
          <w:color w:val="111111"/>
          <w:sz w:val="28"/>
          <w:sz w:val="28"/>
          <w:szCs w:val="28"/>
          <w:rtl w:val="true"/>
          <w:lang w:bidi="ar-SA"/>
        </w:rPr>
        <w:t xml:space="preserve">وهلْ مِنَ العَدلِ أَوِ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الضلالِ والخِلافِ</w:t>
      </w:r>
    </w:p>
    <w:p>
      <w:pPr>
        <w:pStyle w:val="BookText"/>
        <w:rPr/>
      </w:pPr>
      <w:r>
        <w:rPr>
          <w:rFonts w:ascii="Amiri" w:hAnsi="Amiri" w:eastAsia="Amiri" w:cs="Amiri"/>
          <w:color w:val="111111"/>
          <w:sz w:val="28"/>
          <w:sz w:val="28"/>
          <w:szCs w:val="28"/>
          <w:rtl w:val="true"/>
          <w:lang w:bidi="ar-SA"/>
        </w:rPr>
        <w:t xml:space="preserve">أن يَقْلِبوا لِمْثلِه ظَهرَ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يُقابِلُوا الحُسَينَ بالحَسَنْ</w:t>
      </w:r>
    </w:p>
    <w:p>
      <w:pPr>
        <w:pStyle w:val="BookText"/>
        <w:rPr/>
      </w:pPr>
      <w:r>
        <w:rPr>
          <w:rFonts w:ascii="Amiri" w:hAnsi="Amiri" w:eastAsia="Amiri" w:cs="Amiri"/>
          <w:color w:val="111111"/>
          <w:sz w:val="28"/>
          <w:sz w:val="28"/>
          <w:szCs w:val="28"/>
          <w:rtl w:val="true"/>
          <w:lang w:bidi="ar-SA"/>
        </w:rPr>
        <w:t xml:space="preserve">مِنْ بَعدِ ما أنْ كَتَبوا ما 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وأَوْجَزُوا في قولِهمْ وأَطْنَبوا</w:t>
      </w:r>
    </w:p>
    <w:p>
      <w:pPr>
        <w:pStyle w:val="BookText"/>
        <w:rPr/>
      </w:pPr>
      <w:r>
        <w:rPr>
          <w:rFonts w:ascii="Amiri" w:hAnsi="Amiri" w:eastAsia="Amiri" w:cs="Amiri"/>
          <w:color w:val="111111"/>
          <w:sz w:val="28"/>
          <w:sz w:val="28"/>
          <w:szCs w:val="28"/>
          <w:rtl w:val="true"/>
          <w:lang w:bidi="ar-SA"/>
        </w:rPr>
        <w:t xml:space="preserve">قَدْ طَلَبوا قُدُومَه أيَّ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مِنَ الوَلاءِ ما أَحَبْ</w:t>
      </w:r>
    </w:p>
    <w:p>
      <w:pPr>
        <w:pStyle w:val="BookText"/>
        <w:rPr/>
      </w:pPr>
      <w:r>
        <w:rPr>
          <w:rFonts w:ascii="Amiri" w:hAnsi="Amiri" w:eastAsia="Amiri" w:cs="Amiri"/>
          <w:color w:val="111111"/>
          <w:sz w:val="28"/>
          <w:sz w:val="28"/>
          <w:szCs w:val="28"/>
          <w:rtl w:val="true"/>
          <w:lang w:bidi="ar-SA"/>
        </w:rPr>
        <w:t xml:space="preserve">فجاءَهمْ مُلبِّياً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الفلا ويَقْطَعُ الشُعوبا</w:t>
      </w:r>
    </w:p>
    <w:p>
      <w:pPr>
        <w:pStyle w:val="BookText"/>
        <w:rPr/>
      </w:pPr>
      <w:r>
        <w:rPr>
          <w:rFonts w:ascii="Amiri" w:hAnsi="Amiri" w:eastAsia="Amiri" w:cs="Amiri"/>
          <w:color w:val="111111"/>
          <w:sz w:val="28"/>
          <w:sz w:val="28"/>
          <w:szCs w:val="28"/>
          <w:rtl w:val="true"/>
          <w:lang w:bidi="ar-SA"/>
        </w:rPr>
        <w:t xml:space="preserve">لأَنْ يَكُونَ كَالأَبِ الشَفيقِ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لواضحِ الطَريقِ</w:t>
      </w:r>
    </w:p>
    <w:p>
      <w:pPr>
        <w:pStyle w:val="BookText"/>
        <w:rPr/>
      </w:pPr>
      <w:r>
        <w:rPr>
          <w:rFonts w:ascii="Amiri" w:hAnsi="Amiri" w:eastAsia="Amiri" w:cs="Amiri"/>
          <w:color w:val="111111"/>
          <w:sz w:val="28"/>
          <w:sz w:val="28"/>
          <w:szCs w:val="28"/>
          <w:rtl w:val="true"/>
          <w:lang w:bidi="ar-SA"/>
        </w:rPr>
        <w:t xml:space="preserve">يَدفَعُ عنهمْ كُلَّ جَورٍ 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لِيَبْلغُوْا في الدِّينِ والدُّنْيا المُنى</w:t>
      </w:r>
    </w:p>
    <w:p>
      <w:pPr>
        <w:pStyle w:val="BookText"/>
        <w:rPr/>
      </w:pPr>
      <w:r>
        <w:rPr>
          <w:rFonts w:ascii="Amiri" w:hAnsi="Amiri" w:eastAsia="Amiri" w:cs="Amiri"/>
          <w:color w:val="111111"/>
          <w:sz w:val="28"/>
          <w:sz w:val="28"/>
          <w:szCs w:val="28"/>
          <w:rtl w:val="true"/>
          <w:lang w:bidi="ar-SA"/>
        </w:rPr>
        <w:t xml:space="preserve">حتى إِذا ما حَلَّ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مُؤَمِّلاً للفوزِ بانتِصارِهمْ</w:t>
      </w:r>
    </w:p>
    <w:p>
      <w:pPr>
        <w:pStyle w:val="BookText"/>
        <w:rPr/>
      </w:pPr>
      <w:r>
        <w:rPr>
          <w:rFonts w:ascii="Amiri" w:hAnsi="Amiri" w:eastAsia="Amiri" w:cs="Amiri"/>
          <w:color w:val="111111"/>
          <w:sz w:val="28"/>
          <w:sz w:val="28"/>
          <w:szCs w:val="28"/>
          <w:rtl w:val="true"/>
          <w:lang w:bidi="ar-SA"/>
        </w:rPr>
        <w:t xml:space="preserve">وكانَ فيما بَينَهمْ كَالضَيفِ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قِراه منهمُ بالسَيْفِ</w:t>
      </w:r>
    </w:p>
    <w:p>
      <w:pPr>
        <w:pStyle w:val="BookText"/>
        <w:rPr/>
      </w:pPr>
      <w:r>
        <w:rPr>
          <w:rFonts w:ascii="Amiri" w:hAnsi="Amiri" w:eastAsia="Amiri" w:cs="Amiri"/>
          <w:color w:val="111111"/>
          <w:sz w:val="28"/>
          <w:sz w:val="28"/>
          <w:szCs w:val="28"/>
          <w:rtl w:val="true"/>
          <w:lang w:bidi="ar-SA"/>
        </w:rPr>
        <w:t xml:space="preserve">ولَيتَ أنَّ القَومَ لمَّا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لَه أَبانُوا</w:t>
      </w:r>
    </w:p>
    <w:p>
      <w:pPr>
        <w:pStyle w:val="BookText"/>
        <w:rPr/>
      </w:pPr>
      <w:r>
        <w:rPr>
          <w:rFonts w:ascii="Amiri" w:hAnsi="Amiri" w:eastAsia="Amiri" w:cs="Amiri"/>
          <w:color w:val="111111"/>
          <w:sz w:val="28"/>
          <w:sz w:val="28"/>
          <w:szCs w:val="28"/>
          <w:rtl w:val="true"/>
          <w:lang w:bidi="ar-SA"/>
        </w:rPr>
        <w:t xml:space="preserve">لمْ يَمْنَعُوُه السَيرَ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ويَأخذُوا عَليه بالمَضِيقِ</w:t>
      </w:r>
    </w:p>
    <w:p>
      <w:pPr>
        <w:pStyle w:val="BookText"/>
        <w:rPr/>
      </w:pPr>
      <w:r>
        <w:rPr>
          <w:rFonts w:ascii="Amiri" w:hAnsi="Amiri" w:eastAsia="Amiri" w:cs="Amiri"/>
          <w:color w:val="111111"/>
          <w:sz w:val="28"/>
          <w:sz w:val="28"/>
          <w:szCs w:val="28"/>
          <w:rtl w:val="true"/>
          <w:lang w:bidi="ar-SA"/>
        </w:rPr>
        <w:t xml:space="preserve">يَعُودُ مِنْ حَيثُ أَتاهمْ قافِلا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يَبْتَغي مِنهمْ سِواها نائِلا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الأَمرُ مِنَ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بمَنْعِكَ اليومَ مِنَ المَسِيرِ</w:t>
      </w:r>
    </w:p>
    <w:p>
      <w:pPr>
        <w:pStyle w:val="BookText"/>
        <w:rPr/>
      </w:pPr>
      <w:r>
        <w:rPr>
          <w:rFonts w:ascii="Amiri" w:hAnsi="Amiri" w:eastAsia="Amiri" w:cs="Amiri"/>
          <w:color w:val="111111"/>
          <w:sz w:val="28"/>
          <w:sz w:val="28"/>
          <w:szCs w:val="28"/>
          <w:rtl w:val="true"/>
          <w:lang w:bidi="ar-SA"/>
        </w:rPr>
        <w:t xml:space="preserve">فأَنْزَلوا الحُسَينَ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ماءٍ وبِلا كَلاءِ</w:t>
      </w:r>
    </w:p>
    <w:p>
      <w:pPr>
        <w:pStyle w:val="BookText"/>
        <w:rPr/>
      </w:pPr>
      <w:r>
        <w:rPr>
          <w:rFonts w:ascii="Amiri" w:hAnsi="Amiri" w:eastAsia="Amiri" w:cs="Amiri"/>
          <w:color w:val="111111"/>
          <w:sz w:val="28"/>
          <w:sz w:val="28"/>
          <w:szCs w:val="28"/>
          <w:rtl w:val="true"/>
          <w:lang w:bidi="ar-SA"/>
        </w:rPr>
        <w:t xml:space="preserve">فَقامَ في أصحابِه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الأَمْرِ مُسْتَرِيباْ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ما قَدْ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عَرَا مِنَ الخُطُوبِ والبَلا </w:t>
      </w:r>
      <w:bookmarkStart w:id="117" w:name="pg8977_115729"/>
    </w:p>
    <w:p>
      <w:pPr>
        <w:pStyle w:val="BookText"/>
        <w:rPr/>
      </w:pPr>
      <w:bookmarkEnd w:id="117"/>
      <w:r>
        <w:rPr>
          <w:rFonts w:ascii="Amiri" w:hAnsi="Amiri" w:eastAsia="Amiri" w:cs="Amiri"/>
          <w:color w:val="111111"/>
          <w:sz w:val="28"/>
          <w:sz w:val="28"/>
          <w:szCs w:val="28"/>
          <w:rtl w:val="true"/>
          <w:lang w:bidi="ar-SA"/>
        </w:rPr>
        <w:t xml:space="preserve">ولا أَرى الحيَاةَ إلا بَرَما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إلاّ راحةً وَمَغْنَما</w:t>
      </w:r>
    </w:p>
    <w:p>
      <w:pPr>
        <w:pStyle w:val="BookText"/>
        <w:rPr/>
      </w:pPr>
      <w:r>
        <w:rPr>
          <w:rFonts w:ascii="Amiri" w:hAnsi="Amiri" w:eastAsia="Amiri" w:cs="Amiri"/>
          <w:color w:val="111111"/>
          <w:sz w:val="28"/>
          <w:sz w:val="28"/>
          <w:szCs w:val="28"/>
          <w:rtl w:val="true"/>
          <w:lang w:bidi="ar-SA"/>
        </w:rPr>
        <w:t xml:space="preserve">أَدبرَتِ الدُنيا وقَدْ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قديمِ حالِها تَغيَّرتْ</w:t>
      </w:r>
    </w:p>
    <w:p>
      <w:pPr>
        <w:pStyle w:val="BookText"/>
        <w:rPr/>
      </w:pPr>
      <w:r>
        <w:rPr>
          <w:rFonts w:ascii="Amiri" w:hAnsi="Amiri" w:eastAsia="Amiri" w:cs="Amiri"/>
          <w:color w:val="111111"/>
          <w:sz w:val="28"/>
          <w:sz w:val="28"/>
          <w:szCs w:val="28"/>
          <w:rtl w:val="true"/>
          <w:lang w:bidi="ar-SA"/>
        </w:rPr>
        <w:t xml:space="preserve">لم يبقَ من نَعيمِها إلا الوشَلْ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عيشٍ مُستَهانٍ مُبْتَذَلْ</w:t>
      </w:r>
    </w:p>
    <w:p>
      <w:pPr>
        <w:pStyle w:val="BookText"/>
        <w:rPr/>
      </w:pPr>
      <w:r>
        <w:rPr>
          <w:rFonts w:ascii="Amiri" w:hAnsi="Amiri" w:eastAsia="Amiri" w:cs="Amiri"/>
          <w:color w:val="111111"/>
          <w:sz w:val="28"/>
          <w:sz w:val="28"/>
          <w:szCs w:val="28"/>
          <w:rtl w:val="true"/>
          <w:lang w:bidi="ar-SA"/>
        </w:rPr>
        <w:t xml:space="preserve">لا يتَناهونَ بِها عنْ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بالحقِّ غيرُ عامِلِ</w:t>
      </w:r>
    </w:p>
    <w:p>
      <w:pPr>
        <w:pStyle w:val="BookText"/>
        <w:rPr/>
      </w:pPr>
      <w:r>
        <w:rPr>
          <w:rFonts w:ascii="Amiri" w:hAnsi="Amiri" w:eastAsia="Amiri" w:cs="Amiri"/>
          <w:color w:val="111111"/>
          <w:sz w:val="28"/>
          <w:sz w:val="28"/>
          <w:szCs w:val="28"/>
          <w:rtl w:val="true"/>
          <w:lang w:bidi="ar-SA"/>
        </w:rPr>
        <w:t xml:space="preserve">فقَامَ مِنْ أَنصارِه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قَولاً ما به مِنْ مَيْنِ</w:t>
      </w:r>
    </w:p>
    <w:p>
      <w:pPr>
        <w:pStyle w:val="BookText"/>
        <w:rPr/>
      </w:pPr>
      <w:r>
        <w:rPr>
          <w:rFonts w:ascii="Amiri" w:hAnsi="Amiri" w:eastAsia="Amiri" w:cs="Amiri"/>
          <w:color w:val="111111"/>
          <w:sz w:val="28"/>
          <w:sz w:val="28"/>
          <w:szCs w:val="28"/>
          <w:rtl w:val="true"/>
          <w:lang w:bidi="ar-SA"/>
        </w:rPr>
        <w:t xml:space="preserve">وَآثَرَ الموَتَ مَعَ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الحياةِ دائِمَ الأَيامِ</w:t>
      </w:r>
    </w:p>
    <w:p>
      <w:pPr>
        <w:pStyle w:val="BookText"/>
        <w:rPr/>
      </w:pPr>
      <w:r>
        <w:rPr>
          <w:rFonts w:ascii="Amiri" w:hAnsi="Amiri" w:eastAsia="Amiri" w:cs="Amiri"/>
          <w:color w:val="111111"/>
          <w:sz w:val="28"/>
          <w:sz w:val="28"/>
          <w:szCs w:val="28"/>
          <w:rtl w:val="true"/>
          <w:lang w:bidi="ar-SA"/>
        </w:rPr>
        <w:t xml:space="preserve">كذا هلالٌ وبُرَيرٌ 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وَأَبدَيا عَزْمَاً أبي قداما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تَساوى الصَّحْبُ في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الوَلاءِ وَخُلُوصِ النِيّةْ</w:t>
      </w:r>
    </w:p>
    <w:p>
      <w:pPr>
        <w:pStyle w:val="BookText"/>
        <w:rPr/>
      </w:pPr>
      <w:r>
        <w:rPr>
          <w:rFonts w:ascii="Amiri" w:hAnsi="Amiri" w:eastAsia="Amiri" w:cs="Amiri"/>
          <w:color w:val="111111"/>
          <w:sz w:val="28"/>
          <w:sz w:val="28"/>
          <w:szCs w:val="28"/>
          <w:rtl w:val="true"/>
          <w:lang w:bidi="ar-SA"/>
        </w:rPr>
        <w:t xml:space="preserve">فَسارَ بعدَ أنْ جَرَى الذيْ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يَنْثَني بالعذلِ عَما أُمِّرا</w:t>
      </w:r>
    </w:p>
    <w:p>
      <w:pPr>
        <w:pStyle w:val="BookText"/>
        <w:rPr/>
      </w:pPr>
      <w:r>
        <w:rPr>
          <w:rFonts w:ascii="Amiri" w:hAnsi="Amiri" w:eastAsia="Amiri" w:cs="Amiri"/>
          <w:color w:val="111111"/>
          <w:sz w:val="28"/>
          <w:sz w:val="28"/>
          <w:szCs w:val="28"/>
          <w:rtl w:val="true"/>
          <w:lang w:bidi="ar-SA"/>
        </w:rPr>
        <w:t xml:space="preserve">وَالقومُ تارَةً يُسايرُونَه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يُمانِعُونَه</w:t>
      </w:r>
    </w:p>
    <w:p>
      <w:pPr>
        <w:pStyle w:val="BookText"/>
        <w:rPr/>
      </w:pPr>
      <w:r>
        <w:rPr>
          <w:rFonts w:ascii="Amiri" w:hAnsi="Amiri" w:eastAsia="Amiri" w:cs="Amiri"/>
          <w:color w:val="111111"/>
          <w:sz w:val="28"/>
          <w:sz w:val="28"/>
          <w:szCs w:val="28"/>
          <w:rtl w:val="true"/>
          <w:lang w:bidi="ar-SA"/>
        </w:rPr>
        <w:t xml:space="preserve">حتى إذا ما جاءَ أرْضَ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وَعاذَ منْ كَرْبٍ بِها ومِنْ بَلا</w:t>
      </w:r>
    </w:p>
    <w:p>
      <w:pPr>
        <w:pStyle w:val="BookText"/>
        <w:rPr/>
      </w:pPr>
      <w:r>
        <w:rPr>
          <w:rFonts w:ascii="Amiri" w:hAnsi="Amiri" w:eastAsia="Amiri" w:cs="Amiri"/>
          <w:color w:val="111111"/>
          <w:sz w:val="28"/>
          <w:sz w:val="28"/>
          <w:szCs w:val="28"/>
          <w:rtl w:val="true"/>
          <w:lang w:bidi="ar-SA"/>
        </w:rPr>
        <w:t xml:space="preserve">وقال انزِلوا فَهيَ مَحَطُّ 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محلُّ تُرْبَتي وَقَتْلي</w:t>
      </w:r>
    </w:p>
    <w:p>
      <w:pPr>
        <w:pStyle w:val="BookText"/>
        <w:rPr/>
      </w:pPr>
      <w:r>
        <w:rPr>
          <w:rFonts w:ascii="Amiri" w:hAnsi="Amiri" w:eastAsia="Amiri" w:cs="Amiri"/>
          <w:color w:val="111111"/>
          <w:sz w:val="28"/>
          <w:sz w:val="28"/>
          <w:szCs w:val="28"/>
          <w:rtl w:val="true"/>
          <w:lang w:bidi="ar-SA"/>
        </w:rPr>
        <w:t xml:space="preserve">إني عَلى عِلْمٍ بذا وخُبْرِ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بهذا الأَمْرِ</w:t>
      </w:r>
    </w:p>
    <w:p>
      <w:pPr>
        <w:pStyle w:val="Heading3"/>
        <w:numPr>
          <w:ilvl w:val="2"/>
          <w:numId w:val="1"/>
        </w:numPr>
        <w:rPr/>
      </w:pPr>
      <w:bookmarkStart w:id="118" w:name="__RefHeading___Toc1753489_2870459653"/>
      <w:bookmarkStart w:id="119" w:name="_Toc39"/>
      <w:bookmarkEnd w:id="118"/>
      <w:r>
        <w:rPr>
          <w:rtl w:val="true"/>
        </w:rPr>
        <w:t>فصلٌ</w:t>
      </w:r>
      <w:bookmarkEnd w:id="119"/>
    </w:p>
    <w:p>
      <w:pPr>
        <w:pStyle w:val="BookText"/>
        <w:rPr/>
      </w:pPr>
      <w:r>
        <w:rPr>
          <w:rFonts w:ascii="Amiri" w:hAnsi="Amiri" w:eastAsia="Amiri" w:cs="Amiri"/>
          <w:color w:val="111111"/>
          <w:sz w:val="28"/>
          <w:sz w:val="28"/>
          <w:szCs w:val="28"/>
          <w:rtl w:val="true"/>
          <w:lang w:bidi="ar-SA"/>
        </w:rPr>
        <w:t xml:space="preserve">وَاعتزَلَ الحسينُ وَهو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 أمامَه مُجَرَّدُ</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لا يَقْنَعُ بالبَديلِ </w:t>
      </w:r>
    </w:p>
    <w:p>
      <w:pPr>
        <w:pStyle w:val="BookText"/>
        <w:rPr/>
      </w:pPr>
      <w:r>
        <w:rPr>
          <w:rFonts w:ascii="Amiri" w:hAnsi="Amiri" w:eastAsia="Amiri" w:cs="Amiri"/>
          <w:color w:val="111111"/>
          <w:sz w:val="28"/>
          <w:sz w:val="28"/>
          <w:szCs w:val="28"/>
          <w:rtl w:val="true"/>
          <w:lang w:bidi="ar-SA"/>
        </w:rPr>
        <w:t xml:space="preserve">وَكُلُّ حيٍّ سالكٌ سَبِيلي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منَ الرَحيلِ</w:t>
      </w:r>
    </w:p>
    <w:p>
      <w:pPr>
        <w:pStyle w:val="BookText"/>
        <w:rPr/>
      </w:pPr>
      <w:r>
        <w:rPr>
          <w:rFonts w:ascii="Amiri" w:hAnsi="Amiri" w:eastAsia="Amiri" w:cs="Amiri"/>
          <w:color w:val="111111"/>
          <w:sz w:val="28"/>
          <w:sz w:val="28"/>
          <w:szCs w:val="28"/>
          <w:rtl w:val="true"/>
          <w:lang w:bidi="ar-SA"/>
        </w:rPr>
        <w:t xml:space="preserve">وقدْ وَعتْ هذا النشيدَ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قلبَها له يَنشَعِبُ</w:t>
      </w:r>
    </w:p>
    <w:p>
      <w:pPr>
        <w:pStyle w:val="BookText"/>
        <w:rPr/>
      </w:pPr>
      <w:r>
        <w:rPr>
          <w:rFonts w:ascii="Amiri" w:hAnsi="Amiri" w:eastAsia="Amiri" w:cs="Amiri"/>
          <w:color w:val="111111"/>
          <w:sz w:val="28"/>
          <w:sz w:val="28"/>
          <w:szCs w:val="28"/>
          <w:rtl w:val="true"/>
          <w:lang w:bidi="ar-SA"/>
        </w:rPr>
        <w:t xml:space="preserve">قالتْ أُخَيَّ يا عزيزَ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موقِنِ بالقتلِ</w:t>
      </w:r>
    </w:p>
    <w:p>
      <w:pPr>
        <w:pStyle w:val="BookText"/>
        <w:rPr/>
      </w:pPr>
      <w:r>
        <w:rPr>
          <w:rFonts w:ascii="Amiri" w:hAnsi="Amiri" w:eastAsia="Amiri" w:cs="Amiri"/>
          <w:color w:val="111111"/>
          <w:sz w:val="28"/>
          <w:sz w:val="28"/>
          <w:szCs w:val="28"/>
          <w:rtl w:val="true"/>
          <w:lang w:bidi="ar-SA"/>
        </w:rPr>
        <w:t xml:space="preserve">قالَ لها نَعَمْ أَيا أُخْتاه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بَعدَكَ واثُكْلاه</w:t>
      </w:r>
    </w:p>
    <w:p>
      <w:pPr>
        <w:pStyle w:val="BookText"/>
        <w:rPr/>
      </w:pPr>
      <w:r>
        <w:rPr>
          <w:rFonts w:ascii="Amiri" w:hAnsi="Amiri" w:eastAsia="Amiri" w:cs="Amiri"/>
          <w:color w:val="111111"/>
          <w:sz w:val="28"/>
          <w:sz w:val="28"/>
          <w:szCs w:val="28"/>
          <w:rtl w:val="true"/>
          <w:lang w:bidi="ar-SA"/>
        </w:rPr>
        <w:t xml:space="preserve">يَنْعى إليها نَفْسَه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 دَنا إليَّ الْحَيْنُ</w:t>
      </w:r>
    </w:p>
    <w:p>
      <w:pPr>
        <w:pStyle w:val="BookText"/>
        <w:rPr/>
      </w:pPr>
      <w:r>
        <w:rPr>
          <w:rFonts w:ascii="Amiri" w:hAnsi="Amiri" w:eastAsia="Amiri" w:cs="Amiri"/>
          <w:color w:val="111111"/>
          <w:sz w:val="28"/>
          <w:sz w:val="28"/>
          <w:szCs w:val="28"/>
          <w:rtl w:val="true"/>
          <w:lang w:bidi="ar-SA"/>
        </w:rPr>
        <w:t xml:space="preserve">وشَقَّقَتْ جُيوبَها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 العَويلُ والبكاءُ</w:t>
      </w:r>
    </w:p>
    <w:p>
      <w:pPr>
        <w:pStyle w:val="BookText"/>
        <w:rPr/>
      </w:pPr>
      <w:r>
        <w:rPr>
          <w:rFonts w:ascii="Amiri" w:hAnsi="Amiri" w:eastAsia="Amiri" w:cs="Amiri"/>
          <w:color w:val="111111"/>
          <w:sz w:val="28"/>
          <w:sz w:val="28"/>
          <w:szCs w:val="28"/>
          <w:rtl w:val="true"/>
          <w:lang w:bidi="ar-SA"/>
        </w:rPr>
        <w:t xml:space="preserve">وأُمُ كُلْثومٍ غَدَتْ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بالآباءِ والأجدادِ</w:t>
      </w:r>
    </w:p>
    <w:p>
      <w:pPr>
        <w:pStyle w:val="BookText"/>
        <w:rPr/>
      </w:pPr>
      <w:r>
        <w:rPr>
          <w:rFonts w:ascii="Amiri" w:hAnsi="Amiri" w:eastAsia="Amiri" w:cs="Amiri"/>
          <w:color w:val="111111"/>
          <w:sz w:val="28"/>
          <w:sz w:val="28"/>
          <w:szCs w:val="28"/>
          <w:rtl w:val="true"/>
          <w:lang w:bidi="ar-SA"/>
        </w:rPr>
        <w:t xml:space="preserve">وا أَبَتاهُ 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 علياهُ ووا أخاهُ</w:t>
      </w:r>
    </w:p>
    <w:p>
      <w:pPr>
        <w:pStyle w:val="BookText"/>
        <w:rPr/>
      </w:pPr>
      <w:r>
        <w:rPr>
          <w:rFonts w:ascii="Amiri" w:hAnsi="Amiri" w:eastAsia="Amiri" w:cs="Amiri"/>
          <w:color w:val="111111"/>
          <w:sz w:val="28"/>
          <w:sz w:val="28"/>
          <w:szCs w:val="28"/>
          <w:rtl w:val="true"/>
          <w:lang w:bidi="ar-SA"/>
        </w:rPr>
        <w:t xml:space="preserve">تَقُولُ وا ضَيعَتَنا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إذْ تغدوا لِقى صَريعَاْ</w:t>
      </w:r>
    </w:p>
    <w:p>
      <w:pPr>
        <w:pStyle w:val="BookText"/>
        <w:rPr/>
      </w:pPr>
      <w:r>
        <w:rPr>
          <w:rFonts w:ascii="Amiri" w:hAnsi="Amiri" w:eastAsia="Amiri" w:cs="Amiri"/>
          <w:color w:val="111111"/>
          <w:sz w:val="28"/>
          <w:sz w:val="28"/>
          <w:szCs w:val="28"/>
          <w:rtl w:val="true"/>
          <w:lang w:bidi="ar-SA"/>
        </w:rPr>
        <w:t xml:space="preserve">قالَ تَعَزَّيْ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وَفَوِّضي الأمرَ إلى الإله</w:t>
      </w:r>
    </w:p>
    <w:p>
      <w:pPr>
        <w:pStyle w:val="BookText"/>
        <w:rPr/>
      </w:pPr>
      <w:r>
        <w:rPr>
          <w:rFonts w:ascii="Amiri" w:hAnsi="Amiri" w:eastAsia="Amiri" w:cs="Amiri"/>
          <w:color w:val="111111"/>
          <w:sz w:val="28"/>
          <w:sz w:val="28"/>
          <w:szCs w:val="28"/>
          <w:rtl w:val="true"/>
          <w:lang w:bidi="ar-SA"/>
        </w:rPr>
        <w:t xml:space="preserve">فكلُّ مَنْ فَوقَ الثَرى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سُكَّانَ السماءِ تَفْنى</w:t>
      </w:r>
    </w:p>
    <w:p>
      <w:pPr>
        <w:pStyle w:val="BookText"/>
        <w:rPr/>
      </w:pPr>
      <w:r>
        <w:rPr>
          <w:rFonts w:ascii="Amiri" w:hAnsi="Amiri" w:eastAsia="Amiri" w:cs="Amiri"/>
          <w:color w:val="111111"/>
          <w:sz w:val="28"/>
          <w:sz w:val="28"/>
          <w:szCs w:val="28"/>
          <w:rtl w:val="true"/>
          <w:lang w:bidi="ar-SA"/>
        </w:rPr>
        <w:t xml:space="preserve">صبراً إذا أَنا قُتِلْتُ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تَقُلْنَ بَعْدَ قتلي هُجْرا</w:t>
      </w:r>
    </w:p>
    <w:p>
      <w:pPr>
        <w:pStyle w:val="BookText"/>
        <w:rPr/>
      </w:pPr>
      <w:r>
        <w:rPr>
          <w:rFonts w:ascii="Amiri" w:hAnsi="Amiri" w:eastAsia="Amiri" w:cs="Amiri"/>
          <w:color w:val="111111"/>
          <w:sz w:val="28"/>
          <w:sz w:val="28"/>
          <w:szCs w:val="28"/>
          <w:rtl w:val="true"/>
          <w:lang w:bidi="ar-SA"/>
        </w:rPr>
        <w:t xml:space="preserve">ولا تَشُقَنَّ عليَّ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 وإِنْ جَلَّ المُصابُ موقِعا</w:t>
      </w:r>
    </w:p>
    <w:p>
      <w:pPr>
        <w:pStyle w:val="BookText"/>
        <w:rPr/>
      </w:pPr>
      <w:r>
        <w:rPr>
          <w:rFonts w:ascii="Amiri" w:hAnsi="Amiri" w:eastAsia="Amiri" w:cs="Amiri"/>
          <w:color w:val="111111"/>
          <w:sz w:val="28"/>
          <w:sz w:val="28"/>
          <w:szCs w:val="28"/>
          <w:rtl w:val="true"/>
          <w:lang w:bidi="ar-SA"/>
        </w:rPr>
        <w:t xml:space="preserve">وَقَدْ روى المفيدُ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سَمِعَتْ زَيْنَبُ بالإنشادِ</w:t>
      </w:r>
    </w:p>
    <w:p>
      <w:pPr>
        <w:pStyle w:val="BookText"/>
        <w:rPr/>
      </w:pPr>
      <w:r>
        <w:rPr>
          <w:rFonts w:ascii="Amiri" w:hAnsi="Amiri" w:eastAsia="Amiri" w:cs="Amiri"/>
          <w:color w:val="111111"/>
          <w:sz w:val="28"/>
          <w:sz w:val="28"/>
          <w:szCs w:val="28"/>
          <w:rtl w:val="true"/>
          <w:lang w:bidi="ar-SA"/>
        </w:rPr>
        <w:t xml:space="preserve">قامَتْ تجَرُّ الثَوبَ وهي حَسْرى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أَخيها لا تُطيقُ صَبْرا</w:t>
      </w:r>
    </w:p>
    <w:p>
      <w:pPr>
        <w:pStyle w:val="BookText"/>
        <w:rPr/>
      </w:pPr>
      <w:r>
        <w:rPr>
          <w:rFonts w:ascii="Amiri" w:hAnsi="Amiri" w:eastAsia="Amiri" w:cs="Amiri"/>
          <w:color w:val="111111"/>
          <w:sz w:val="28"/>
          <w:sz w:val="28"/>
          <w:szCs w:val="28"/>
          <w:rtl w:val="true"/>
          <w:lang w:bidi="ar-SA"/>
        </w:rPr>
        <w:t xml:space="preserve">قالتْ له يا ليتَ أَنَّ 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أعْدَمَني الحياةَ قبلَ الفَوْتِ</w:t>
      </w:r>
    </w:p>
    <w:p>
      <w:pPr>
        <w:pStyle w:val="BookText"/>
        <w:rPr/>
      </w:pPr>
      <w:r>
        <w:rPr>
          <w:rFonts w:ascii="Amiri" w:hAnsi="Amiri" w:eastAsia="Amiri" w:cs="Amiri"/>
          <w:color w:val="111111"/>
          <w:sz w:val="28"/>
          <w:sz w:val="28"/>
          <w:szCs w:val="28"/>
          <w:rtl w:val="true"/>
          <w:lang w:bidi="ar-SA"/>
        </w:rPr>
        <w:t xml:space="preserve">اليومَ ماتَتْ أُمِّيَ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الأُخْوَةُ والأبناءُ</w:t>
      </w:r>
    </w:p>
    <w:p>
      <w:pPr>
        <w:pStyle w:val="BookText"/>
        <w:rPr/>
      </w:pPr>
      <w:r>
        <w:rPr>
          <w:rFonts w:ascii="Amiri" w:hAnsi="Amiri" w:eastAsia="Amiri" w:cs="Amiri"/>
          <w:color w:val="111111"/>
          <w:sz w:val="28"/>
          <w:sz w:val="28"/>
          <w:szCs w:val="28"/>
          <w:rtl w:val="true"/>
          <w:lang w:bidi="ar-SA"/>
        </w:rPr>
        <w:t xml:space="preserve">قالَ لها وَشأنُه 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يُذْهبِنَّ حِلْمَكِ الشيطانُ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لمْ يكُ بالجَزوعِ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ترَقرَقتْ عيناه بالدِّموعِ </w:t>
      </w:r>
      <w:bookmarkStart w:id="120" w:name="pg8977_115733"/>
    </w:p>
    <w:p>
      <w:pPr>
        <w:pStyle w:val="BookText"/>
        <w:rPr/>
      </w:pPr>
      <w:bookmarkEnd w:id="120"/>
      <w:r>
        <w:rPr>
          <w:rFonts w:ascii="Amiri" w:hAnsi="Amiri" w:eastAsia="Amiri" w:cs="Amiri"/>
          <w:color w:val="111111"/>
          <w:sz w:val="28"/>
          <w:sz w:val="28"/>
          <w:szCs w:val="28"/>
          <w:rtl w:val="true"/>
          <w:lang w:bidi="ar-SA"/>
        </w:rPr>
        <w:t xml:space="preserve">ثم هوَتْ مَغْشيَّةً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جَلَّ صَبْرُهُ إليها</w:t>
      </w:r>
    </w:p>
    <w:p>
      <w:pPr>
        <w:pStyle w:val="BookText"/>
        <w:rPr/>
      </w:pPr>
      <w:r>
        <w:rPr>
          <w:rFonts w:ascii="Amiri" w:hAnsi="Amiri" w:eastAsia="Amiri" w:cs="Amiri"/>
          <w:color w:val="111111"/>
          <w:sz w:val="28"/>
          <w:sz w:val="28"/>
          <w:szCs w:val="28"/>
          <w:rtl w:val="true"/>
          <w:lang w:bidi="ar-SA"/>
        </w:rPr>
        <w:t xml:space="preserve">عنْ نَفْسِه بِنَفْسِه عَزَّاها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وبَالرِّضا والصبرِ قَدْ أَوْصاها</w:t>
      </w:r>
    </w:p>
    <w:p>
      <w:pPr>
        <w:pStyle w:val="Heading3"/>
        <w:numPr>
          <w:ilvl w:val="2"/>
          <w:numId w:val="1"/>
        </w:numPr>
        <w:rPr/>
      </w:pPr>
      <w:bookmarkStart w:id="121" w:name="__RefHeading___Toc1753491_2870459653"/>
      <w:bookmarkStart w:id="122" w:name="_Toc40"/>
      <w:bookmarkEnd w:id="121"/>
      <w:r>
        <w:rPr>
          <w:rtl w:val="true"/>
        </w:rPr>
        <w:t>فصلٌ في مجيء الجيوش والتضييق على الحسي</w:t>
      </w:r>
      <w:r>
        <w:rPr>
          <w:rtl w:val="true"/>
        </w:rPr>
        <w:t>-</w:t>
      </w:r>
      <w:r>
        <w:rPr>
          <w:rtl w:val="true"/>
        </w:rPr>
        <w:t>ن علیه السلام</w:t>
      </w:r>
      <w:bookmarkEnd w:id="122"/>
    </w:p>
    <w:p>
      <w:pPr>
        <w:pStyle w:val="BookText"/>
        <w:rPr/>
      </w:pPr>
      <w:r>
        <w:rPr>
          <w:rFonts w:ascii="Amiri" w:hAnsi="Amiri" w:eastAsia="Amiri" w:cs="Amiri"/>
          <w:color w:val="111111"/>
          <w:sz w:val="28"/>
          <w:sz w:val="28"/>
          <w:szCs w:val="28"/>
          <w:rtl w:val="true"/>
          <w:lang w:bidi="ar-SA"/>
        </w:rPr>
        <w:t xml:space="preserve">وَأَقْبَلَتْ جيوشُ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بهمْ قدْ ضاقَ كُلُّ رَحْبِ</w:t>
      </w:r>
    </w:p>
    <w:p>
      <w:pPr>
        <w:pStyle w:val="BookText"/>
        <w:rPr/>
      </w:pPr>
      <w:r>
        <w:rPr>
          <w:rFonts w:ascii="Amiri" w:hAnsi="Amiri" w:eastAsia="Amiri" w:cs="Amiri"/>
          <w:color w:val="111111"/>
          <w:sz w:val="28"/>
          <w:sz w:val="28"/>
          <w:szCs w:val="28"/>
          <w:rtl w:val="true"/>
          <w:lang w:bidi="ar-SA"/>
        </w:rPr>
        <w:t xml:space="preserve">جاءَتْ له بخيلِها 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تَطْلُبُه بذَحْلِ</w:t>
      </w:r>
    </w:p>
    <w:p>
      <w:pPr>
        <w:pStyle w:val="BookText"/>
        <w:rPr/>
      </w:pPr>
      <w:r>
        <w:rPr>
          <w:rFonts w:ascii="Amiri" w:hAnsi="Amiri" w:eastAsia="Amiri" w:cs="Amiri"/>
          <w:color w:val="111111"/>
          <w:sz w:val="28"/>
          <w:sz w:val="28"/>
          <w:szCs w:val="28"/>
          <w:rtl w:val="true"/>
          <w:lang w:bidi="ar-SA"/>
        </w:rPr>
        <w:t xml:space="preserve">عشرُونَ ألفَ فارسٍ بل زادُوْا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وَالرَّاجلونَ ما لَهمْ عِدادُ</w:t>
      </w:r>
    </w:p>
    <w:p>
      <w:pPr>
        <w:pStyle w:val="BookText"/>
        <w:rPr/>
      </w:pPr>
      <w:r>
        <w:rPr>
          <w:rFonts w:ascii="Amiri" w:hAnsi="Amiri" w:eastAsia="Amiri" w:cs="Amiri"/>
          <w:color w:val="111111"/>
          <w:sz w:val="28"/>
          <w:sz w:val="28"/>
          <w:szCs w:val="28"/>
          <w:rtl w:val="true"/>
          <w:lang w:bidi="ar-SA"/>
        </w:rPr>
        <w:t xml:space="preserve">فضيّقوا على الحسينِ السُبُلا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وَمَنَعوه سَهلَها وَالجَبَلا</w:t>
      </w:r>
    </w:p>
    <w:p>
      <w:pPr>
        <w:pStyle w:val="BookText"/>
        <w:rPr/>
      </w:pPr>
      <w:r>
        <w:rPr>
          <w:rFonts w:ascii="Amiri" w:hAnsi="Amiri" w:eastAsia="Amiri" w:cs="Amiri"/>
          <w:color w:val="111111"/>
          <w:sz w:val="28"/>
          <w:sz w:val="28"/>
          <w:szCs w:val="28"/>
          <w:rtl w:val="true"/>
          <w:lang w:bidi="ar-SA"/>
        </w:rPr>
        <w:t xml:space="preserve">وَشَمّرُوا ثيابَهمْ للحرْبِ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واستسهلُوا لذاكَ كُلُّ صَعْبِ</w:t>
      </w:r>
    </w:p>
    <w:p>
      <w:pPr>
        <w:pStyle w:val="BookText"/>
        <w:rPr/>
      </w:pPr>
      <w:r>
        <w:rPr>
          <w:rFonts w:ascii="Amiri" w:hAnsi="Amiri" w:eastAsia="Amiri" w:cs="Amiri"/>
          <w:color w:val="111111"/>
          <w:sz w:val="28"/>
          <w:sz w:val="28"/>
          <w:szCs w:val="28"/>
          <w:rtl w:val="true"/>
          <w:lang w:bidi="ar-SA"/>
        </w:rPr>
        <w:t xml:space="preserve">حرْبٌ أثارَتْها بنو حرْبٍ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تُطْفِئَ نورَ الحقِّ فِيْها والسُّنَنْ</w:t>
      </w:r>
    </w:p>
    <w:p>
      <w:pPr>
        <w:pStyle w:val="BookText"/>
        <w:rPr/>
      </w:pPr>
      <w:r>
        <w:rPr>
          <w:rFonts w:ascii="Amiri" w:hAnsi="Amiri" w:eastAsia="Amiri" w:cs="Amiri"/>
          <w:color w:val="111111"/>
          <w:sz w:val="28"/>
          <w:sz w:val="28"/>
          <w:szCs w:val="28"/>
          <w:rtl w:val="true"/>
          <w:lang w:bidi="ar-SA"/>
        </w:rPr>
        <w:t xml:space="preserve">وَتَظْهرَ الفسادَ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وتَنْشُرَ الجوْرَ على العِبادِ</w:t>
      </w:r>
    </w:p>
    <w:p>
      <w:pPr>
        <w:pStyle w:val="BookText"/>
        <w:rPr/>
      </w:pPr>
      <w:r>
        <w:rPr>
          <w:rFonts w:ascii="Amiri" w:hAnsi="Amiri" w:eastAsia="Amiri" w:cs="Amiri"/>
          <w:color w:val="111111"/>
          <w:sz w:val="28"/>
          <w:sz w:val="28"/>
          <w:szCs w:val="28"/>
          <w:rtl w:val="true"/>
          <w:lang w:bidi="ar-SA"/>
        </w:rPr>
        <w:t xml:space="preserve">تُمِيتُ معرُوفاً وَتُحْيِيْ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تَدَعْ لدينِ طه أَثرا</w:t>
      </w:r>
    </w:p>
    <w:p>
      <w:pPr>
        <w:pStyle w:val="BookText"/>
        <w:rPr/>
      </w:pPr>
      <w:r>
        <w:rPr>
          <w:rFonts w:ascii="Amiri" w:hAnsi="Amiri" w:eastAsia="Amiri" w:cs="Amiri"/>
          <w:color w:val="111111"/>
          <w:sz w:val="28"/>
          <w:sz w:val="28"/>
          <w:szCs w:val="28"/>
          <w:rtl w:val="true"/>
          <w:lang w:bidi="ar-SA"/>
        </w:rPr>
        <w:t xml:space="preserve">وَالناسُ طُرَّاً همَجٌ رُعاعُ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لِكلِّ ناعقٍ أتباعُ</w:t>
      </w:r>
    </w:p>
    <w:p>
      <w:pPr>
        <w:pStyle w:val="BookText"/>
        <w:rPr/>
      </w:pPr>
      <w:r>
        <w:rPr>
          <w:rFonts w:ascii="Amiri" w:hAnsi="Amiri" w:eastAsia="Amiri" w:cs="Amiri"/>
          <w:color w:val="111111"/>
          <w:sz w:val="28"/>
          <w:sz w:val="28"/>
          <w:szCs w:val="28"/>
          <w:rtl w:val="true"/>
          <w:lang w:bidi="ar-SA"/>
        </w:rPr>
        <w:t xml:space="preserve">ما بَرِحُوا يَسْتَسْمِنُوْنَ ذا وَرَمْ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ويَنْفُخُونَ في غيرِ ضَرَمْ</w:t>
      </w:r>
    </w:p>
    <w:p>
      <w:pPr>
        <w:pStyle w:val="BookText"/>
        <w:rPr/>
      </w:pPr>
      <w:r>
        <w:rPr>
          <w:rFonts w:ascii="Amiri" w:hAnsi="Amiri" w:eastAsia="Amiri" w:cs="Amiri"/>
          <w:color w:val="111111"/>
          <w:sz w:val="28"/>
          <w:sz w:val="28"/>
          <w:szCs w:val="28"/>
          <w:rtl w:val="true"/>
          <w:lang w:bidi="ar-SA"/>
        </w:rPr>
        <w:t xml:space="preserve">قادَهمُ شيطانُهمْ فانقادُوا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أهواءَهمْ فحادُوا</w:t>
      </w:r>
    </w:p>
    <w:p>
      <w:pPr>
        <w:pStyle w:val="BookText"/>
        <w:rPr/>
      </w:pPr>
      <w:r>
        <w:rPr>
          <w:rFonts w:ascii="Amiri" w:hAnsi="Amiri" w:eastAsia="Amiri" w:cs="Amiri"/>
          <w:color w:val="111111"/>
          <w:sz w:val="28"/>
          <w:sz w:val="28"/>
          <w:szCs w:val="28"/>
          <w:rtl w:val="true"/>
          <w:lang w:bidi="ar-SA"/>
        </w:rPr>
        <w:t xml:space="preserve">وليسَ يُجْدي نَظَرُ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عَمِيتْ بصائرُ النُظَّارِ</w:t>
      </w:r>
    </w:p>
    <w:p>
      <w:pPr>
        <w:pStyle w:val="BookText"/>
        <w:rPr/>
      </w:pPr>
      <w:r>
        <w:rPr>
          <w:rFonts w:ascii="Amiri" w:hAnsi="Amiri" w:eastAsia="Amiri" w:cs="Amiri"/>
          <w:color w:val="111111"/>
          <w:sz w:val="28"/>
          <w:sz w:val="28"/>
          <w:szCs w:val="28"/>
          <w:rtl w:val="true"/>
          <w:lang w:bidi="ar-SA"/>
        </w:rPr>
        <w:t xml:space="preserve">وَمُذْ بَدا من أَمْرِهمْ ما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للسبطِ حَرْباً وَعِدا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عليه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 من أُمٍّ على أيتامِ </w:t>
      </w:r>
      <w:bookmarkStart w:id="123" w:name="pg8977_115735"/>
    </w:p>
    <w:p>
      <w:pPr>
        <w:pStyle w:val="BookText"/>
        <w:rPr/>
      </w:pPr>
      <w:bookmarkEnd w:id="123"/>
      <w:r>
        <w:rPr>
          <w:rFonts w:ascii="Amiri" w:hAnsi="Amiri" w:eastAsia="Amiri" w:cs="Amiri"/>
          <w:color w:val="111111"/>
          <w:sz w:val="28"/>
          <w:sz w:val="28"/>
          <w:szCs w:val="28"/>
          <w:rtl w:val="true"/>
          <w:lang w:bidi="ar-SA"/>
        </w:rPr>
        <w:t xml:space="preserve">صَرَّحَ بالوَعْظِ لهمْ والنُّصْحِ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لِيَسْلِكُوْا طُرْقَ الْهُدى والنُّجْحِ</w:t>
      </w:r>
    </w:p>
    <w:p>
      <w:pPr>
        <w:pStyle w:val="BookText"/>
        <w:rPr/>
      </w:pPr>
      <w:r>
        <w:rPr>
          <w:rFonts w:ascii="Amiri" w:hAnsi="Amiri" w:eastAsia="Amiri" w:cs="Amiri"/>
          <w:color w:val="111111"/>
          <w:sz w:val="28"/>
          <w:sz w:val="28"/>
          <w:szCs w:val="28"/>
          <w:rtl w:val="true"/>
          <w:lang w:bidi="ar-SA"/>
        </w:rPr>
        <w:t xml:space="preserve">وَلْيُبْصِروا لو أَبْصَروا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حتى تَتُمَّ الحُجَّة</w:t>
      </w:r>
    </w:p>
    <w:p>
      <w:pPr>
        <w:pStyle w:val="BookText"/>
        <w:rPr/>
      </w:pPr>
      <w:r>
        <w:rPr>
          <w:rFonts w:ascii="Amiri" w:hAnsi="Amiri" w:eastAsia="Amiri" w:cs="Amiri"/>
          <w:color w:val="111111"/>
          <w:sz w:val="28"/>
          <w:sz w:val="28"/>
          <w:szCs w:val="28"/>
          <w:rtl w:val="true"/>
          <w:lang w:bidi="ar-SA"/>
        </w:rPr>
        <w:t xml:space="preserve">قامَ أَمامَهمْ وَنادى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هلْ تعرفوني مَنْ أنا؟</w:t>
      </w:r>
    </w:p>
    <w:p>
      <w:pPr>
        <w:pStyle w:val="BookText"/>
        <w:rPr/>
      </w:pPr>
      <w:r>
        <w:rPr>
          <w:rFonts w:ascii="Amiri" w:hAnsi="Amiri" w:eastAsia="Amiri" w:cs="Amiri"/>
          <w:color w:val="111111"/>
          <w:sz w:val="28"/>
          <w:sz w:val="28"/>
          <w:szCs w:val="28"/>
          <w:rtl w:val="true"/>
          <w:lang w:bidi="ar-SA"/>
        </w:rPr>
        <w:t xml:space="preserve">قالوا نعم خَيْرُ البرايا 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جَدَّاً وَأُمَّاً وَأَبا</w:t>
      </w:r>
    </w:p>
    <w:p>
      <w:pPr>
        <w:pStyle w:val="BookText"/>
        <w:rPr/>
      </w:pPr>
      <w:r>
        <w:rPr>
          <w:rFonts w:ascii="Amiri" w:hAnsi="Amiri" w:eastAsia="Amiri" w:cs="Amiri"/>
          <w:color w:val="111111"/>
          <w:sz w:val="28"/>
          <w:sz w:val="28"/>
          <w:szCs w:val="28"/>
          <w:rtl w:val="true"/>
          <w:lang w:bidi="ar-SA"/>
        </w:rPr>
        <w:t xml:space="preserve">آلُ النبي المصطفى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رِيحانَتُه وَسِبْطُه</w:t>
      </w:r>
    </w:p>
    <w:p>
      <w:pPr>
        <w:pStyle w:val="BookText"/>
        <w:rPr/>
      </w:pPr>
      <w:r>
        <w:rPr>
          <w:rFonts w:ascii="Amiri" w:hAnsi="Amiri" w:eastAsia="Amiri" w:cs="Amiri"/>
          <w:color w:val="111111"/>
          <w:sz w:val="28"/>
          <w:sz w:val="28"/>
          <w:szCs w:val="28"/>
          <w:rtl w:val="true"/>
          <w:lang w:bidi="ar-SA"/>
        </w:rPr>
        <w:t xml:space="preserve">وهذِه عمامةُ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وَشأنُها لمْ يكُ بالمجهولِ</w:t>
      </w:r>
    </w:p>
    <w:p>
      <w:pPr>
        <w:pStyle w:val="BookText"/>
        <w:rPr/>
      </w:pPr>
      <w:r>
        <w:rPr>
          <w:rFonts w:ascii="Amiri" w:hAnsi="Amiri" w:eastAsia="Amiri" w:cs="Amiri"/>
          <w:color w:val="111111"/>
          <w:sz w:val="28"/>
          <w:sz w:val="28"/>
          <w:szCs w:val="28"/>
          <w:rtl w:val="true"/>
          <w:lang w:bidi="ar-SA"/>
        </w:rPr>
        <w:t xml:space="preserve">وَقد تَقَلَّدْتَ بسيفِ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هذا الأمرَ ما فيه خَفا</w:t>
      </w:r>
    </w:p>
    <w:p>
      <w:pPr>
        <w:pStyle w:val="BookText"/>
        <w:rPr/>
      </w:pPr>
      <w:r>
        <w:rPr>
          <w:rFonts w:ascii="Amiri" w:hAnsi="Amiri" w:eastAsia="Amiri" w:cs="Amiri"/>
          <w:color w:val="111111"/>
          <w:sz w:val="28"/>
          <w:sz w:val="28"/>
          <w:szCs w:val="28"/>
          <w:rtl w:val="true"/>
          <w:lang w:bidi="ar-SA"/>
        </w:rPr>
        <w:t xml:space="preserve">قال بماذا تَسْتَحِلُّونَ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وتَهْتِكُونَ في البرايا حُرَمي</w:t>
      </w:r>
    </w:p>
    <w:p>
      <w:pPr>
        <w:pStyle w:val="BookText"/>
        <w:rPr/>
      </w:pPr>
      <w:r>
        <w:rPr>
          <w:rFonts w:ascii="Amiri" w:hAnsi="Amiri" w:eastAsia="Amiri" w:cs="Amiri"/>
          <w:color w:val="111111"/>
          <w:sz w:val="28"/>
          <w:sz w:val="28"/>
          <w:szCs w:val="28"/>
          <w:rtl w:val="true"/>
          <w:lang w:bidi="ar-SA"/>
        </w:rPr>
        <w:t xml:space="preserve">وَوالدي مالِكُ حَوضِ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قوماً عنه يومَ المَحْشَرِ</w:t>
      </w:r>
    </w:p>
    <w:p>
      <w:pPr>
        <w:pStyle w:val="BookText"/>
        <w:rPr/>
      </w:pPr>
      <w:r>
        <w:rPr>
          <w:rFonts w:ascii="Amiri" w:hAnsi="Amiri" w:eastAsia="Amiri" w:cs="Amiri"/>
          <w:color w:val="111111"/>
          <w:sz w:val="28"/>
          <w:sz w:val="28"/>
          <w:szCs w:val="28"/>
          <w:rtl w:val="true"/>
          <w:lang w:bidi="ar-SA"/>
        </w:rPr>
        <w:t xml:space="preserve">وفي يمينه لِواءُ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على أَهلِ الهدى والرُّشدِ</w:t>
      </w:r>
    </w:p>
    <w:p>
      <w:pPr>
        <w:pStyle w:val="BookText"/>
        <w:rPr/>
      </w:pPr>
      <w:r>
        <w:rPr>
          <w:rFonts w:ascii="Amiri" w:hAnsi="Amiri" w:eastAsia="Amiri" w:cs="Amiri"/>
          <w:color w:val="111111"/>
          <w:sz w:val="28"/>
          <w:sz w:val="28"/>
          <w:szCs w:val="28"/>
          <w:rtl w:val="true"/>
          <w:lang w:bidi="ar-SA"/>
        </w:rPr>
        <w:t xml:space="preserve">قالوا عَلِمْنا ذاكَ كُلَّه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بتارِكِيْكَ فَلْتَقْضِ ظَما</w:t>
      </w:r>
    </w:p>
    <w:p>
      <w:pPr>
        <w:pStyle w:val="BookText"/>
        <w:rPr/>
      </w:pPr>
      <w:r>
        <w:rPr>
          <w:rFonts w:ascii="Amiri" w:hAnsi="Amiri" w:eastAsia="Amiri" w:cs="Amiri"/>
          <w:color w:val="111111"/>
          <w:sz w:val="28"/>
          <w:sz w:val="28"/>
          <w:szCs w:val="28"/>
          <w:rtl w:val="true"/>
          <w:lang w:bidi="ar-SA"/>
        </w:rPr>
        <w:t xml:space="preserve">وَمُذْ وَعَيْنَ ما جَرَى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عَوِيلُهُنَّ والبُكاءُ</w:t>
      </w:r>
    </w:p>
    <w:p>
      <w:pPr>
        <w:pStyle w:val="BookText"/>
        <w:rPr/>
      </w:pPr>
      <w:r>
        <w:rPr>
          <w:rFonts w:ascii="Amiri" w:hAnsi="Amiri" w:eastAsia="Amiri" w:cs="Amiri"/>
          <w:color w:val="111111"/>
          <w:sz w:val="28"/>
          <w:sz w:val="28"/>
          <w:szCs w:val="28"/>
          <w:rtl w:val="true"/>
          <w:lang w:bidi="ar-SA"/>
        </w:rPr>
        <w:t xml:space="preserve">فَأَمَرَ السِبْطُ بتسكيتِ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أَضَرَّ الحُزْنُ فيها والأَسى</w:t>
      </w:r>
    </w:p>
    <w:p>
      <w:pPr>
        <w:pStyle w:val="BookText"/>
        <w:rPr/>
      </w:pPr>
      <w:r>
        <w:rPr>
          <w:rFonts w:ascii="Amiri" w:hAnsi="Amiri" w:eastAsia="Amiri" w:cs="Amiri"/>
          <w:color w:val="111111"/>
          <w:sz w:val="28"/>
          <w:sz w:val="28"/>
          <w:szCs w:val="28"/>
          <w:rtl w:val="true"/>
          <w:lang w:bidi="ar-SA"/>
        </w:rPr>
        <w:t xml:space="preserve">وَلستُ أَدرِي واللبيبُ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لأمْرِهنَّ بالسكوُتِ سِرّا</w:t>
      </w:r>
    </w:p>
    <w:p>
      <w:pPr>
        <w:pStyle w:val="BookText"/>
        <w:rPr/>
      </w:pPr>
      <w:r>
        <w:rPr>
          <w:rFonts w:ascii="Amiri" w:hAnsi="Amiri" w:eastAsia="Amiri" w:cs="Amiri"/>
          <w:color w:val="111111"/>
          <w:sz w:val="28"/>
          <w:sz w:val="28"/>
          <w:szCs w:val="28"/>
          <w:rtl w:val="true"/>
          <w:lang w:bidi="ar-SA"/>
        </w:rPr>
        <w:t xml:space="preserve">إلاّ الحِذارَ مِنْ شَماتَةِ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أَوْجَعُ مِنْ حَزِّ المُدى</w:t>
      </w:r>
    </w:p>
    <w:p>
      <w:pPr>
        <w:pStyle w:val="Heading3"/>
        <w:numPr>
          <w:ilvl w:val="2"/>
          <w:numId w:val="1"/>
        </w:numPr>
        <w:rPr/>
      </w:pPr>
      <w:bookmarkStart w:id="124" w:name="__RefHeading___Toc1753493_2870459653"/>
      <w:bookmarkStart w:id="125" w:name="_Toc41"/>
      <w:bookmarkEnd w:id="124"/>
      <w:r>
        <w:rPr>
          <w:rtl w:val="true"/>
        </w:rPr>
        <w:t>فصلٌ</w:t>
      </w:r>
      <w:bookmarkEnd w:id="125"/>
    </w:p>
    <w:p>
      <w:pPr>
        <w:pStyle w:val="BookText"/>
        <w:rPr/>
      </w:pPr>
      <w:r>
        <w:rPr>
          <w:rFonts w:ascii="Amiri" w:hAnsi="Amiri" w:eastAsia="Amiri" w:cs="Amiri"/>
          <w:color w:val="111111"/>
          <w:sz w:val="28"/>
          <w:sz w:val="28"/>
          <w:szCs w:val="28"/>
          <w:rtl w:val="true"/>
          <w:lang w:bidi="ar-SA"/>
        </w:rPr>
        <w:t xml:space="preserve">وأقبلَ القومُ إلى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في الخندقِ ذاتُ ضَرَمِ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 شِمْرٌ قَدْ تَعَجَّلْتُمْ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بِها أَحَقُّ لو تَنَبَّها </w:t>
      </w:r>
    </w:p>
    <w:p>
      <w:pPr>
        <w:pStyle w:val="BookText"/>
        <w:rPr/>
      </w:pPr>
      <w:r>
        <w:rPr>
          <w:rFonts w:ascii="Amiri" w:hAnsi="Amiri" w:eastAsia="Amiri" w:cs="Amiri"/>
          <w:color w:val="111111"/>
          <w:sz w:val="28"/>
          <w:sz w:val="28"/>
          <w:szCs w:val="28"/>
          <w:rtl w:val="true"/>
          <w:lang w:bidi="ar-SA"/>
        </w:rPr>
        <w:t xml:space="preserve">نادى الحسينُ رافِعا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خاطَبَهمْ وقالَ ما مَعْناه</w:t>
      </w:r>
    </w:p>
    <w:p>
      <w:pPr>
        <w:pStyle w:val="BookText"/>
        <w:rPr/>
      </w:pPr>
      <w:r>
        <w:rPr>
          <w:rFonts w:ascii="Amiri" w:hAnsi="Amiri" w:eastAsia="Amiri" w:cs="Amiri"/>
          <w:color w:val="111111"/>
          <w:sz w:val="28"/>
          <w:sz w:val="28"/>
          <w:szCs w:val="28"/>
          <w:rtl w:val="true"/>
          <w:lang w:bidi="ar-SA"/>
        </w:rPr>
        <w:t xml:space="preserve">يا أيها الناسُ اسْمَعوا لا تَعْجَلوا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ذاكَ ما تشاؤونَ افْعَلُوا</w:t>
      </w:r>
    </w:p>
    <w:p>
      <w:pPr>
        <w:pStyle w:val="BookText"/>
        <w:rPr/>
      </w:pPr>
      <w:r>
        <w:rPr>
          <w:rFonts w:ascii="Amiri" w:hAnsi="Amiri" w:eastAsia="Amiri" w:cs="Amiri"/>
          <w:color w:val="111111"/>
          <w:sz w:val="28"/>
          <w:sz w:val="28"/>
          <w:szCs w:val="28"/>
          <w:rtl w:val="true"/>
          <w:lang w:bidi="ar-SA"/>
        </w:rPr>
        <w:t xml:space="preserve">أَلا انْسِبوني وانْظُرونِي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وَراجِعوا أَنْفُسَكُمْ في أَمْرِنا</w:t>
      </w:r>
    </w:p>
    <w:p>
      <w:pPr>
        <w:pStyle w:val="BookText"/>
        <w:rPr/>
      </w:pPr>
      <w:r>
        <w:rPr>
          <w:rFonts w:ascii="Amiri" w:hAnsi="Amiri" w:eastAsia="Amiri" w:cs="Amiri"/>
          <w:color w:val="111111"/>
          <w:sz w:val="28"/>
          <w:sz w:val="28"/>
          <w:szCs w:val="28"/>
          <w:rtl w:val="true"/>
          <w:lang w:bidi="ar-SA"/>
        </w:rPr>
        <w:t xml:space="preserve">فَهلْ لَكُمْ يَصْلُحُ هتْكُ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قَتْلي وَقَتْلُ أُسْرَتي</w:t>
      </w:r>
    </w:p>
    <w:p>
      <w:pPr>
        <w:pStyle w:val="BookText"/>
        <w:rPr/>
      </w:pPr>
      <w:r>
        <w:rPr>
          <w:rFonts w:ascii="Amiri" w:hAnsi="Amiri" w:eastAsia="Amiri" w:cs="Amiri"/>
          <w:color w:val="111111"/>
          <w:sz w:val="28"/>
          <w:sz w:val="28"/>
          <w:szCs w:val="28"/>
          <w:rtl w:val="true"/>
          <w:lang w:bidi="ar-SA"/>
        </w:rPr>
        <w:t xml:space="preserve">ألمْ أَكُنْ بَقِيّةَ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الوصيِّ المرتضى عَلِيِّ</w:t>
      </w:r>
    </w:p>
    <w:p>
      <w:pPr>
        <w:pStyle w:val="BookText"/>
        <w:rPr/>
      </w:pPr>
      <w:r>
        <w:rPr>
          <w:rFonts w:ascii="Amiri" w:hAnsi="Amiri" w:eastAsia="Amiri" w:cs="Amiri"/>
          <w:color w:val="111111"/>
          <w:sz w:val="28"/>
          <w:sz w:val="28"/>
          <w:szCs w:val="28"/>
          <w:rtl w:val="true"/>
          <w:lang w:bidi="ar-SA"/>
        </w:rPr>
        <w:t xml:space="preserve">حمزةُ عمي أَسَدُ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 الطيارُ في الجِنانِ</w:t>
      </w:r>
    </w:p>
    <w:p>
      <w:pPr>
        <w:pStyle w:val="BookText"/>
        <w:rPr/>
      </w:pPr>
      <w:r>
        <w:rPr>
          <w:rFonts w:ascii="Amiri" w:hAnsi="Amiri" w:eastAsia="Amiri" w:cs="Amiri"/>
          <w:color w:val="111111"/>
          <w:sz w:val="28"/>
          <w:sz w:val="28"/>
          <w:szCs w:val="28"/>
          <w:rtl w:val="true"/>
          <w:lang w:bidi="ar-SA"/>
        </w:rPr>
        <w:t xml:space="preserve">أَما سَمِعْتُمْ قولَ جَدِّي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واسْتَعْلِموا إِنْ رُمْتُمُ اليقينا</w:t>
      </w:r>
    </w:p>
    <w:p>
      <w:pPr>
        <w:pStyle w:val="BookText"/>
        <w:rPr/>
      </w:pPr>
      <w:r>
        <w:rPr>
          <w:rFonts w:ascii="Amiri" w:hAnsi="Amiri" w:eastAsia="Amiri" w:cs="Amiri"/>
          <w:color w:val="111111"/>
          <w:sz w:val="28"/>
          <w:sz w:val="28"/>
          <w:szCs w:val="28"/>
          <w:rtl w:val="true"/>
          <w:lang w:bidi="ar-SA"/>
        </w:rPr>
        <w:t>سَلوا ابْنَ عبدِ الله</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لِتَسْمَعُوا ما سَمِعا مِنْ جَدِّيْ</w:t>
      </w:r>
    </w:p>
    <w:p>
      <w:pPr>
        <w:pStyle w:val="BookText"/>
        <w:rPr/>
      </w:pPr>
      <w:r>
        <w:rPr>
          <w:rFonts w:ascii="Amiri" w:hAnsi="Amiri" w:eastAsia="Amiri" w:cs="Amiri"/>
          <w:color w:val="111111"/>
          <w:sz w:val="28"/>
          <w:sz w:val="28"/>
          <w:szCs w:val="28"/>
          <w:rtl w:val="true"/>
          <w:lang w:bidi="ar-SA"/>
        </w:rPr>
        <w:t xml:space="preserve">أَما بِهذا حاجزٌ عن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وَهتْكِ عِرْضي وانتهابِ رَحْلي</w:t>
      </w:r>
    </w:p>
    <w:p>
      <w:pPr>
        <w:pStyle w:val="BookText"/>
        <w:rPr/>
      </w:pPr>
      <w:r>
        <w:rPr>
          <w:rFonts w:ascii="Amiri" w:hAnsi="Amiri" w:eastAsia="Amiri" w:cs="Amiri"/>
          <w:color w:val="111111"/>
          <w:sz w:val="28"/>
          <w:sz w:val="28"/>
          <w:szCs w:val="28"/>
          <w:rtl w:val="true"/>
          <w:lang w:bidi="ar-SA"/>
        </w:rPr>
        <w:t xml:space="preserve">وهل تشكّونَ بِأَنَّ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النبي الأُمِّيْ</w:t>
      </w:r>
    </w:p>
    <w:p>
      <w:pPr>
        <w:pStyle w:val="BookText"/>
        <w:rPr/>
      </w:pPr>
      <w:r>
        <w:rPr>
          <w:rFonts w:ascii="Amiri" w:hAnsi="Amiri" w:eastAsia="Amiri" w:cs="Amiri"/>
          <w:color w:val="111111"/>
          <w:sz w:val="28"/>
          <w:sz w:val="28"/>
          <w:szCs w:val="28"/>
          <w:rtl w:val="true"/>
          <w:lang w:bidi="ar-SA"/>
        </w:rPr>
        <w:t xml:space="preserve">والله ما في الأرضِ غيري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بِنْتُ نبيٍّ يُوجَدُ</w:t>
      </w:r>
    </w:p>
    <w:p>
      <w:pPr>
        <w:pStyle w:val="BookText"/>
        <w:rPr/>
      </w:pPr>
      <w:r>
        <w:rPr>
          <w:rFonts w:ascii="Amiri" w:hAnsi="Amiri" w:eastAsia="Amiri" w:cs="Amiri"/>
          <w:color w:val="111111"/>
          <w:sz w:val="28"/>
          <w:sz w:val="28"/>
          <w:szCs w:val="28"/>
          <w:rtl w:val="true"/>
          <w:lang w:bidi="ar-SA"/>
        </w:rPr>
        <w:t xml:space="preserve">أتطلبوُنَنِي بمالٍ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بقِصاصٍ أو قتيلٍ منكُمُ</w:t>
      </w:r>
    </w:p>
    <w:p>
      <w:pPr>
        <w:pStyle w:val="BookText"/>
        <w:rPr/>
      </w:pPr>
      <w:r>
        <w:rPr>
          <w:rFonts w:ascii="Amiri" w:hAnsi="Amiri" w:eastAsia="Amiri" w:cs="Amiri"/>
          <w:color w:val="111111"/>
          <w:sz w:val="28"/>
          <w:sz w:val="28"/>
          <w:szCs w:val="28"/>
          <w:rtl w:val="true"/>
          <w:lang w:bidi="ar-SA"/>
        </w:rPr>
        <w:t xml:space="preserve">وَأَنْتَ يا قيسُ ويا 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كَتَبْتُمْ تطلبونَ مَحْضَرِيْ</w:t>
      </w:r>
    </w:p>
    <w:p>
      <w:pPr>
        <w:pStyle w:val="BookText"/>
        <w:rPr/>
      </w:pPr>
      <w:r>
        <w:rPr>
          <w:rFonts w:ascii="Amiri" w:hAnsi="Amiri" w:eastAsia="Amiri" w:cs="Amiri"/>
          <w:color w:val="111111"/>
          <w:sz w:val="28"/>
          <w:sz w:val="28"/>
          <w:szCs w:val="28"/>
          <w:rtl w:val="true"/>
          <w:lang w:bidi="ar-SA"/>
        </w:rPr>
        <w:t xml:space="preserve">فقالَ قيسُ الظالِمُ الجهولُ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نَدْرِ يا حسينُ ما تقولُ</w:t>
      </w:r>
    </w:p>
    <w:p>
      <w:pPr>
        <w:pStyle w:val="BookText"/>
        <w:rPr/>
      </w:pPr>
      <w:r>
        <w:rPr>
          <w:rFonts w:ascii="Amiri" w:hAnsi="Amiri" w:eastAsia="Amiri" w:cs="Amiri"/>
          <w:color w:val="111111"/>
          <w:sz w:val="28"/>
          <w:sz w:val="28"/>
          <w:szCs w:val="28"/>
          <w:rtl w:val="true"/>
          <w:lang w:bidi="ar-SA"/>
        </w:rPr>
        <w:t xml:space="preserve">لكن على حُكْمِ بني العمِّ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مِنَ الإحسانِ خَيْرَ مَنزِلِ</w:t>
      </w:r>
    </w:p>
    <w:p>
      <w:pPr>
        <w:pStyle w:val="BookText"/>
        <w:rPr/>
      </w:pPr>
      <w:r>
        <w:rPr>
          <w:rFonts w:ascii="Amiri" w:hAnsi="Amiri" w:eastAsia="Amiri" w:cs="Amiri"/>
          <w:color w:val="111111"/>
          <w:sz w:val="28"/>
          <w:sz w:val="28"/>
          <w:szCs w:val="28"/>
          <w:rtl w:val="true"/>
          <w:lang w:bidi="ar-SA"/>
        </w:rPr>
        <w:t xml:space="preserve">فقالَ لا والله لا أُعْطي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ولا أُقِرُّ مِثْلَ الأَعْبُدِ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فَصَمَّمَ الْقَوْمُ على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واقبلوا زَحْفاً إلى النِّزالِ </w:t>
      </w:r>
      <w:bookmarkStart w:id="126" w:name="pg8977_115740"/>
    </w:p>
    <w:p>
      <w:pPr>
        <w:pStyle w:val="Heading3"/>
        <w:numPr>
          <w:ilvl w:val="2"/>
          <w:numId w:val="1"/>
        </w:numPr>
        <w:rPr/>
      </w:pPr>
      <w:bookmarkStart w:id="127" w:name="__RefHeading___Toc1753495_2870459653"/>
      <w:bookmarkStart w:id="128" w:name="_Toc42"/>
      <w:bookmarkEnd w:id="126"/>
      <w:bookmarkEnd w:id="127"/>
      <w:r>
        <w:rPr>
          <w:rtl w:val="true"/>
        </w:rPr>
        <w:t>فصلٌ</w:t>
      </w:r>
      <w:bookmarkEnd w:id="128"/>
    </w:p>
    <w:p>
      <w:pPr>
        <w:pStyle w:val="BookText"/>
        <w:rPr/>
      </w:pPr>
      <w:r>
        <w:rPr>
          <w:rFonts w:ascii="Amiri" w:hAnsi="Amiri" w:eastAsia="Amiri" w:cs="Amiri"/>
          <w:color w:val="111111"/>
          <w:sz w:val="28"/>
          <w:sz w:val="28"/>
          <w:szCs w:val="28"/>
          <w:rtl w:val="true"/>
          <w:lang w:bidi="ar-SA"/>
        </w:rPr>
        <w:t xml:space="preserve">فقال لِلعباسِ سِرْ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وَاصْرِفْهم بَيَاضَ هذا اليومِ</w:t>
      </w:r>
    </w:p>
    <w:p>
      <w:pPr>
        <w:pStyle w:val="BookText"/>
        <w:rPr/>
      </w:pPr>
      <w:r>
        <w:rPr>
          <w:rFonts w:ascii="Amiri" w:hAnsi="Amiri" w:eastAsia="Amiri" w:cs="Amiri"/>
          <w:color w:val="111111"/>
          <w:sz w:val="28"/>
          <w:sz w:val="28"/>
          <w:szCs w:val="28"/>
          <w:rtl w:val="true"/>
          <w:lang w:bidi="ar-SA"/>
        </w:rPr>
        <w:t xml:space="preserve">لَعَلَّنا لِرَبِنا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ذاتِ الفَضْلِ</w:t>
      </w:r>
    </w:p>
    <w:p>
      <w:pPr>
        <w:pStyle w:val="BookText"/>
        <w:rPr/>
      </w:pPr>
      <w:r>
        <w:rPr>
          <w:rFonts w:ascii="Amiri" w:hAnsi="Amiri" w:eastAsia="Amiri" w:cs="Amiri"/>
          <w:color w:val="111111"/>
          <w:sz w:val="28"/>
          <w:sz w:val="28"/>
          <w:szCs w:val="28"/>
          <w:rtl w:val="true"/>
          <w:lang w:bidi="ar-SA"/>
        </w:rPr>
        <w:t xml:space="preserve">وَقَدْ تَوقَّفَ ابْنُ سَعْدٍ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مِنْ أَمثالِه لا يَظْهرُ</w:t>
      </w:r>
    </w:p>
    <w:p>
      <w:pPr>
        <w:pStyle w:val="BookText"/>
        <w:rPr/>
      </w:pPr>
      <w:r>
        <w:rPr>
          <w:rFonts w:ascii="Amiri" w:hAnsi="Amiri" w:eastAsia="Amiri" w:cs="Amiri"/>
          <w:color w:val="111111"/>
          <w:sz w:val="28"/>
          <w:sz w:val="28"/>
          <w:szCs w:val="28"/>
          <w:rtl w:val="true"/>
          <w:lang w:bidi="ar-SA"/>
        </w:rPr>
        <w:t xml:space="preserve">لكنَّ بَعْضَ القومِ من 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أبْدى له الملامَ في امتناعِه</w:t>
      </w:r>
    </w:p>
    <w:p>
      <w:pPr>
        <w:pStyle w:val="BookText"/>
        <w:rPr/>
      </w:pPr>
      <w:r>
        <w:rPr>
          <w:rFonts w:ascii="Amiri" w:hAnsi="Amiri" w:eastAsia="Amiri" w:cs="Amiri"/>
          <w:color w:val="111111"/>
          <w:sz w:val="28"/>
          <w:sz w:val="28"/>
          <w:szCs w:val="28"/>
          <w:rtl w:val="true"/>
          <w:lang w:bidi="ar-SA"/>
        </w:rPr>
        <w:t xml:space="preserve">قالَ لَوَ انَّ غَيْرَهمْ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ورَامُوا ذاكَ ما أَبَيْنا</w:t>
      </w:r>
    </w:p>
    <w:p>
      <w:pPr>
        <w:pStyle w:val="BookText"/>
        <w:rPr/>
      </w:pPr>
      <w:r>
        <w:rPr>
          <w:rFonts w:ascii="Amiri" w:hAnsi="Amiri" w:eastAsia="Amiri" w:cs="Amiri"/>
          <w:color w:val="111111"/>
          <w:sz w:val="28"/>
          <w:sz w:val="28"/>
          <w:szCs w:val="28"/>
          <w:rtl w:val="true"/>
          <w:lang w:bidi="ar-SA"/>
        </w:rPr>
        <w:t xml:space="preserve">كيف وَهمْ أَجَلُّ ساداتِ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سُلالةُ النبي المُنْتَجَبْ</w:t>
      </w:r>
    </w:p>
    <w:p>
      <w:pPr>
        <w:pStyle w:val="BookText"/>
        <w:rPr/>
      </w:pPr>
      <w:r>
        <w:rPr>
          <w:rFonts w:ascii="Amiri" w:hAnsi="Amiri" w:eastAsia="Amiri" w:cs="Amiri"/>
          <w:color w:val="111111"/>
          <w:sz w:val="28"/>
          <w:sz w:val="28"/>
          <w:szCs w:val="28"/>
          <w:rtl w:val="true"/>
          <w:lang w:bidi="ar-SA"/>
        </w:rPr>
        <w:t xml:space="preserve">فقالَ ذلِكَ الظلومُ المُعْتدي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أَجَّلْتُهمْ إلى غَدِ</w:t>
      </w:r>
    </w:p>
    <w:p>
      <w:pPr>
        <w:pStyle w:val="BookText"/>
        <w:rPr/>
      </w:pPr>
      <w:r>
        <w:rPr>
          <w:rFonts w:ascii="Amiri" w:hAnsi="Amiri" w:eastAsia="Amiri" w:cs="Amiri"/>
          <w:color w:val="111111"/>
          <w:sz w:val="28"/>
          <w:sz w:val="28"/>
          <w:szCs w:val="28"/>
          <w:rtl w:val="true"/>
          <w:lang w:bidi="ar-SA"/>
        </w:rPr>
        <w:t xml:space="preserve">والسبطُ ليلاً قد دَعا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 إليهمُ خِطابَه</w:t>
      </w:r>
    </w:p>
    <w:p>
      <w:pPr>
        <w:pStyle w:val="BookText"/>
        <w:rPr/>
      </w:pPr>
      <w:r>
        <w:rPr>
          <w:rFonts w:ascii="Amiri" w:hAnsi="Amiri" w:eastAsia="Amiri" w:cs="Amiri"/>
          <w:color w:val="111111"/>
          <w:sz w:val="28"/>
          <w:sz w:val="28"/>
          <w:szCs w:val="28"/>
          <w:rtl w:val="true"/>
          <w:lang w:bidi="ar-SA"/>
        </w:rPr>
        <w:t xml:space="preserve">فقالَ بَعْدَ الحمدِ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للمنعِمِ ذي الآلاءِ</w:t>
      </w:r>
    </w:p>
    <w:p>
      <w:pPr>
        <w:pStyle w:val="BookText"/>
        <w:rPr/>
      </w:pPr>
      <w:r>
        <w:rPr>
          <w:rFonts w:ascii="Amiri" w:hAnsi="Amiri" w:eastAsia="Amiri" w:cs="Amiri"/>
          <w:color w:val="111111"/>
          <w:sz w:val="28"/>
          <w:sz w:val="28"/>
          <w:szCs w:val="28"/>
          <w:rtl w:val="true"/>
          <w:lang w:bidi="ar-SA"/>
        </w:rPr>
        <w:t xml:space="preserve">إنِّي لا أَعْلَمُ 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ولا أصْلَحَ صَحْباً منكُمُ</w:t>
      </w:r>
    </w:p>
    <w:p>
      <w:pPr>
        <w:pStyle w:val="BookText"/>
        <w:rPr/>
      </w:pPr>
      <w:r>
        <w:rPr>
          <w:rFonts w:ascii="Amiri" w:hAnsi="Amiri" w:eastAsia="Amiri" w:cs="Amiri"/>
          <w:color w:val="111111"/>
          <w:sz w:val="28"/>
          <w:sz w:val="28"/>
          <w:szCs w:val="28"/>
          <w:rtl w:val="true"/>
          <w:lang w:bidi="ar-SA"/>
        </w:rPr>
        <w:t xml:space="preserve">وَلستُ أَدري أَهلَ بيتٍ أَفْضَلا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نَجْدَةً وَأوْصلا</w:t>
      </w:r>
    </w:p>
    <w:p>
      <w:pPr>
        <w:pStyle w:val="BookText"/>
        <w:rPr/>
      </w:pPr>
      <w:r>
        <w:rPr>
          <w:rFonts w:ascii="Amiri" w:hAnsi="Amiri" w:eastAsia="Amiri" w:cs="Amiri"/>
          <w:color w:val="111111"/>
          <w:sz w:val="28"/>
          <w:sz w:val="28"/>
          <w:szCs w:val="28"/>
          <w:rtl w:val="true"/>
          <w:lang w:bidi="ar-SA"/>
        </w:rPr>
        <w:t xml:space="preserve">جزاكُمُ الله جميعاً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رأيتُمْ ما حَيِيْتُمْ ضَيْرا</w:t>
      </w:r>
    </w:p>
    <w:p>
      <w:pPr>
        <w:pStyle w:val="BookText"/>
        <w:rPr/>
      </w:pPr>
      <w:r>
        <w:rPr>
          <w:rFonts w:ascii="Amiri" w:hAnsi="Amiri" w:eastAsia="Amiri" w:cs="Amiri"/>
          <w:color w:val="111111"/>
          <w:sz w:val="28"/>
          <w:sz w:val="28"/>
          <w:szCs w:val="28"/>
          <w:rtl w:val="true"/>
          <w:lang w:bidi="ar-SA"/>
        </w:rPr>
        <w:t xml:space="preserve">ألا وإنِّي قد أَذِنْتُ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لا عَهدَ لي عليكُمُ</w:t>
      </w:r>
    </w:p>
    <w:p>
      <w:pPr>
        <w:pStyle w:val="BookText"/>
        <w:rPr/>
      </w:pPr>
      <w:r>
        <w:rPr>
          <w:rFonts w:ascii="Amiri" w:hAnsi="Amiri" w:eastAsia="Amiri" w:cs="Amiri"/>
          <w:color w:val="111111"/>
          <w:sz w:val="28"/>
          <w:sz w:val="28"/>
          <w:szCs w:val="28"/>
          <w:rtl w:val="true"/>
          <w:lang w:bidi="ar-SA"/>
        </w:rPr>
        <w:t xml:space="preserve">والليلُ قد أَجَنَّكُمْ وَأَقْبَلا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فاتَّخذوه لِلنَّجاةِ جَمَلا</w:t>
      </w:r>
    </w:p>
    <w:p>
      <w:pPr>
        <w:pStyle w:val="BookText"/>
        <w:rPr/>
      </w:pPr>
      <w:r>
        <w:rPr>
          <w:rFonts w:ascii="Amiri" w:hAnsi="Amiri" w:eastAsia="Amiri" w:cs="Amiri"/>
          <w:color w:val="111111"/>
          <w:sz w:val="28"/>
          <w:sz w:val="28"/>
          <w:szCs w:val="28"/>
          <w:rtl w:val="true"/>
          <w:lang w:bidi="ar-SA"/>
        </w:rPr>
        <w:t xml:space="preserve">والقومُ لا يَبْغُونَ غيري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فارتحِلوا لِتَسْلَمُوا من الرَّدى</w:t>
      </w:r>
    </w:p>
    <w:p>
      <w:pPr>
        <w:pStyle w:val="BookText"/>
        <w:rPr/>
      </w:pPr>
      <w:r>
        <w:rPr>
          <w:rFonts w:ascii="Amiri" w:hAnsi="Amiri" w:eastAsia="Amiri" w:cs="Amiri"/>
          <w:color w:val="111111"/>
          <w:sz w:val="28"/>
          <w:sz w:val="28"/>
          <w:szCs w:val="28"/>
          <w:rtl w:val="true"/>
          <w:lang w:bidi="ar-SA"/>
        </w:rPr>
        <w:t xml:space="preserve">فابْتَدَأ العبّاسُ في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جرى الصَّحْبُ على مِنْوالِه</w:t>
      </w:r>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نَفْعلُ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أَحياءً وَأَنْتَ تُقْتَلُ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أرانا الله ذاكَ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أَنَّا لكَ قدْ صِرْنا فِدا </w:t>
      </w:r>
    </w:p>
    <w:p>
      <w:pPr>
        <w:pStyle w:val="BookText"/>
        <w:rPr/>
      </w:pPr>
      <w:r>
        <w:rPr>
          <w:rFonts w:ascii="Amiri" w:hAnsi="Amiri" w:eastAsia="Amiri" w:cs="Amiri"/>
          <w:color w:val="111111"/>
          <w:sz w:val="28"/>
          <w:sz w:val="28"/>
          <w:szCs w:val="28"/>
          <w:rtl w:val="true"/>
          <w:lang w:bidi="ar-SA"/>
        </w:rPr>
        <w:t>قالَ مُخاطِباً بني عقيلِ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حَسْبُكُمُ مُسْلِمُ مِنْ قتيلِ</w:t>
      </w:r>
    </w:p>
    <w:p>
      <w:pPr>
        <w:pStyle w:val="BookText"/>
        <w:rPr/>
      </w:pPr>
      <w:r>
        <w:rPr>
          <w:rFonts w:ascii="Amiri" w:hAnsi="Amiri" w:eastAsia="Amiri" w:cs="Amiri"/>
          <w:color w:val="111111"/>
          <w:sz w:val="28"/>
          <w:sz w:val="28"/>
          <w:szCs w:val="28"/>
          <w:rtl w:val="true"/>
          <w:lang w:bidi="ar-SA"/>
        </w:rPr>
        <w:t xml:space="preserve">وَعندَ ذا تكلّموا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أَبَوا عنْ عَزْمِهمْ رُجوعا</w:t>
      </w:r>
    </w:p>
    <w:p>
      <w:pPr>
        <w:pStyle w:val="BookText"/>
        <w:rPr/>
      </w:pPr>
      <w:r>
        <w:rPr>
          <w:rFonts w:ascii="Amiri" w:hAnsi="Amiri" w:eastAsia="Amiri" w:cs="Amiri"/>
          <w:color w:val="111111"/>
          <w:sz w:val="28"/>
          <w:sz w:val="28"/>
          <w:szCs w:val="28"/>
          <w:rtl w:val="true"/>
          <w:lang w:bidi="ar-SA"/>
        </w:rPr>
        <w:t xml:space="preserve">وَأقسَموا أنْ لا يُفارِقوه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وبالأَنْفُسِ أنْ يَقُوه</w:t>
      </w:r>
    </w:p>
    <w:p>
      <w:pPr>
        <w:pStyle w:val="BookText"/>
        <w:rPr/>
      </w:pPr>
      <w:r>
        <w:rPr>
          <w:rFonts w:ascii="Amiri" w:hAnsi="Amiri" w:eastAsia="Amiri" w:cs="Amiri"/>
          <w:color w:val="111111"/>
          <w:sz w:val="28"/>
          <w:sz w:val="28"/>
          <w:szCs w:val="28"/>
          <w:rtl w:val="true"/>
          <w:lang w:bidi="ar-SA"/>
        </w:rPr>
        <w:t xml:space="preserve">فالعيشُ من بعدِ الحسينِ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الحياةُ ليست تَصْلُحُ</w:t>
      </w:r>
    </w:p>
    <w:p>
      <w:pPr>
        <w:pStyle w:val="BookText"/>
        <w:rPr/>
      </w:pPr>
      <w:r>
        <w:rPr>
          <w:rFonts w:ascii="Amiri" w:hAnsi="Amiri" w:eastAsia="Amiri" w:cs="Amiri"/>
          <w:color w:val="111111"/>
          <w:sz w:val="28"/>
          <w:sz w:val="28"/>
          <w:szCs w:val="28"/>
          <w:rtl w:val="true"/>
          <w:lang w:bidi="ar-SA"/>
        </w:rPr>
        <w:t xml:space="preserve">ثم تلاهمْ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مقالاً صادِقاً ما أبْهجَه</w:t>
      </w:r>
    </w:p>
    <w:p>
      <w:pPr>
        <w:pStyle w:val="BookText"/>
        <w:rPr/>
      </w:pPr>
      <w:r>
        <w:rPr>
          <w:rFonts w:ascii="Amiri" w:hAnsi="Amiri" w:eastAsia="Amiri" w:cs="Amiri"/>
          <w:color w:val="111111"/>
          <w:sz w:val="28"/>
          <w:sz w:val="28"/>
          <w:szCs w:val="28"/>
          <w:rtl w:val="true"/>
          <w:lang w:bidi="ar-SA"/>
        </w:rPr>
        <w:t xml:space="preserve">نحنُ نُخَلِّيكَ كذا وَنسري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فيكَ أهلُ الغدرِ</w:t>
      </w:r>
    </w:p>
    <w:p>
      <w:pPr>
        <w:pStyle w:val="BookText"/>
        <w:rPr/>
      </w:pPr>
      <w:r>
        <w:rPr>
          <w:rFonts w:ascii="Amiri" w:hAnsi="Amiri" w:eastAsia="Amiri" w:cs="Amiri"/>
          <w:color w:val="111111"/>
          <w:sz w:val="28"/>
          <w:sz w:val="28"/>
          <w:szCs w:val="28"/>
          <w:rtl w:val="true"/>
          <w:lang w:bidi="ar-SA"/>
        </w:rPr>
        <w:t xml:space="preserve">ما العذرُ عند الله في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 وَهوَ أَوْجَبُ الأشياءِ</w:t>
      </w:r>
    </w:p>
    <w:p>
      <w:pPr>
        <w:pStyle w:val="BookText"/>
        <w:rPr/>
      </w:pPr>
      <w:r>
        <w:rPr>
          <w:rFonts w:ascii="Amiri" w:hAnsi="Amiri" w:eastAsia="Amiri" w:cs="Amiri"/>
          <w:color w:val="111111"/>
          <w:sz w:val="28"/>
          <w:sz w:val="28"/>
          <w:szCs w:val="28"/>
          <w:rtl w:val="true"/>
          <w:lang w:bidi="ar-SA"/>
        </w:rPr>
        <w:t xml:space="preserve">لأحْفَظَنَّ غيبةَ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والكثيرِ والقليلِ</w:t>
      </w:r>
    </w:p>
    <w:p>
      <w:pPr>
        <w:pStyle w:val="BookText"/>
        <w:rPr/>
      </w:pPr>
      <w:r>
        <w:rPr>
          <w:rFonts w:ascii="Amiri" w:hAnsi="Amiri" w:eastAsia="Amiri" w:cs="Amiri"/>
          <w:color w:val="111111"/>
          <w:sz w:val="28"/>
          <w:sz w:val="28"/>
          <w:szCs w:val="28"/>
          <w:rtl w:val="true"/>
          <w:lang w:bidi="ar-SA"/>
        </w:rPr>
        <w:t xml:space="preserve">لو لم يكنْ معي سلاحٌ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قَذَفتُهمْ بالصخرِ حتى يَنْفَدا</w:t>
      </w:r>
    </w:p>
    <w:p>
      <w:pPr>
        <w:pStyle w:val="BookText"/>
        <w:rPr/>
      </w:pPr>
      <w:r>
        <w:rPr>
          <w:rFonts w:ascii="Amiri" w:hAnsi="Amiri" w:eastAsia="Amiri" w:cs="Amiri"/>
          <w:color w:val="111111"/>
          <w:sz w:val="28"/>
          <w:sz w:val="28"/>
          <w:szCs w:val="28"/>
          <w:rtl w:val="true"/>
          <w:lang w:bidi="ar-SA"/>
        </w:rPr>
        <w:t xml:space="preserve">سبعينَ مرَّةً لَوَ انِّيْ أُقْتَلُ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 مِثْلَها بنارٍ تُشْعَلُ</w:t>
      </w:r>
    </w:p>
    <w:p>
      <w:pPr>
        <w:pStyle w:val="BookText"/>
        <w:rPr/>
      </w:pPr>
      <w:r>
        <w:rPr>
          <w:rFonts w:ascii="Amiri" w:hAnsi="Amiri" w:eastAsia="Amiri" w:cs="Amiri"/>
          <w:color w:val="111111"/>
          <w:sz w:val="28"/>
          <w:sz w:val="28"/>
          <w:szCs w:val="28"/>
          <w:rtl w:val="true"/>
          <w:lang w:bidi="ar-SA"/>
        </w:rPr>
        <w:t xml:space="preserve">ثم أُذرّى بَعْدُ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مِلْتُ عنْ نَصْري ولا ولائي</w:t>
      </w:r>
    </w:p>
    <w:p>
      <w:pPr>
        <w:pStyle w:val="BookText"/>
        <w:rPr/>
      </w:pPr>
      <w:r>
        <w:rPr>
          <w:rFonts w:ascii="Amiri" w:hAnsi="Amiri" w:eastAsia="Amiri" w:cs="Amiri"/>
          <w:color w:val="111111"/>
          <w:sz w:val="28"/>
          <w:sz w:val="28"/>
          <w:szCs w:val="28"/>
          <w:rtl w:val="true"/>
          <w:lang w:bidi="ar-SA"/>
        </w:rPr>
        <w:t xml:space="preserve">فكيفَ وهي قتلةٌ وبعدها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خالِقُها أَعَدَّها</w:t>
      </w:r>
    </w:p>
    <w:p>
      <w:pPr>
        <w:pStyle w:val="BookText"/>
        <w:rPr/>
      </w:pPr>
      <w:r>
        <w:rPr>
          <w:rFonts w:ascii="Amiri" w:hAnsi="Amiri" w:eastAsia="Amiri" w:cs="Amiri"/>
          <w:color w:val="111111"/>
          <w:sz w:val="28"/>
          <w:sz w:val="28"/>
          <w:szCs w:val="28"/>
          <w:rtl w:val="true"/>
          <w:lang w:bidi="ar-SA"/>
        </w:rPr>
        <w:t xml:space="preserve">وَقامَ بعد مسلمٍ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يُؤْمَلُ فيه الخيرُ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قُتِلتُ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الله بذاكَ الحَتْفا</w:t>
      </w:r>
    </w:p>
    <w:p>
      <w:pPr>
        <w:pStyle w:val="BookText"/>
        <w:rPr/>
      </w:pPr>
      <w:r>
        <w:rPr>
          <w:rFonts w:ascii="Amiri" w:hAnsi="Amiri" w:eastAsia="Amiri" w:cs="Amiri"/>
          <w:color w:val="111111"/>
          <w:sz w:val="28"/>
          <w:sz w:val="28"/>
          <w:szCs w:val="28"/>
          <w:rtl w:val="true"/>
          <w:lang w:bidi="ar-SA"/>
        </w:rPr>
        <w:t xml:space="preserve">عنكَ وعَنْ فتيانِكَ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الإبا والعزِّ والفَخَارِ</w:t>
      </w:r>
    </w:p>
    <w:p>
      <w:pPr>
        <w:pStyle w:val="BookText"/>
        <w:rPr/>
      </w:pPr>
      <w:r>
        <w:rPr>
          <w:rFonts w:ascii="Amiri" w:hAnsi="Amiri" w:eastAsia="Amiri" w:cs="Amiri"/>
          <w:color w:val="111111"/>
          <w:sz w:val="28"/>
          <w:sz w:val="28"/>
          <w:szCs w:val="28"/>
          <w:rtl w:val="true"/>
          <w:lang w:bidi="ar-SA"/>
        </w:rPr>
        <w:t xml:space="preserve">تكلَّمَ الباقونَ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قدْ أجادَ في جوابِه</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لكَ الفِدا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نقيكَ بالأرواحِ مِنْ بأسِ العِدى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قُتِلنا فَلَقَدْ وَفَّيْنا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قَضَيْنا لَكَ ما عَلَيْنا </w:t>
      </w:r>
      <w:bookmarkStart w:id="129" w:name="pg8977_115744"/>
    </w:p>
    <w:p>
      <w:pPr>
        <w:pStyle w:val="Heading3"/>
        <w:numPr>
          <w:ilvl w:val="2"/>
          <w:numId w:val="1"/>
        </w:numPr>
        <w:rPr/>
      </w:pPr>
      <w:bookmarkStart w:id="130" w:name="__RefHeading___Toc1753497_2870459653"/>
      <w:bookmarkStart w:id="131" w:name="_Toc43"/>
      <w:bookmarkEnd w:id="129"/>
      <w:bookmarkEnd w:id="130"/>
      <w:r>
        <w:rPr>
          <w:rtl w:val="true"/>
        </w:rPr>
        <w:t xml:space="preserve">فصلٌ فيما جرى لمحمد بن بشر الحضرمي </w:t>
      </w:r>
      <w:r>
        <w:rPr>
          <w:rtl w:val="true"/>
        </w:rPr>
        <w:t>(</w:t>
      </w:r>
      <w:r>
        <w:rPr>
          <w:rtl w:val="true"/>
        </w:rPr>
        <w:t>رحمه الله</w:t>
      </w:r>
      <w:r>
        <w:rPr>
          <w:rtl w:val="true"/>
        </w:rPr>
        <w:t>)</w:t>
      </w:r>
      <w:bookmarkEnd w:id="131"/>
    </w:p>
    <w:p>
      <w:pPr>
        <w:pStyle w:val="BookText"/>
        <w:rPr/>
      </w:pPr>
      <w:r>
        <w:rPr>
          <w:rFonts w:ascii="Amiri" w:hAnsi="Amiri" w:eastAsia="Amiri" w:cs="Amiri"/>
          <w:color w:val="111111"/>
          <w:sz w:val="28"/>
          <w:sz w:val="28"/>
          <w:szCs w:val="28"/>
          <w:rtl w:val="true"/>
          <w:lang w:bidi="ar-SA"/>
        </w:rPr>
        <w:t xml:space="preserve">وقَدْ أتَى لِلْحَضْرِمي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الأعادِي لاِبْنِهِ قدْ أَسَرُوْا</w:t>
      </w:r>
    </w:p>
    <w:p>
      <w:pPr>
        <w:pStyle w:val="BookText"/>
        <w:rPr/>
      </w:pPr>
      <w:r>
        <w:rPr>
          <w:rFonts w:ascii="Amiri" w:hAnsi="Amiri" w:eastAsia="Amiri" w:cs="Amiri"/>
          <w:color w:val="111111"/>
          <w:sz w:val="28"/>
          <w:sz w:val="28"/>
          <w:szCs w:val="28"/>
          <w:rtl w:val="true"/>
          <w:lang w:bidi="ar-SA"/>
        </w:rPr>
        <w:t xml:space="preserve">قالَ قَدِ احْتَسَبْتُه ونَفسي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إِلهِيْ إِذْ أَحُلُّ رَمْسِيْ</w:t>
      </w:r>
    </w:p>
    <w:p>
      <w:pPr>
        <w:pStyle w:val="BookText"/>
        <w:rPr/>
      </w:pPr>
      <w:r>
        <w:rPr>
          <w:rFonts w:ascii="Amiri" w:hAnsi="Amiri" w:eastAsia="Amiri" w:cs="Amiri"/>
          <w:color w:val="111111"/>
          <w:sz w:val="28"/>
          <w:sz w:val="28"/>
          <w:szCs w:val="28"/>
          <w:rtl w:val="true"/>
          <w:lang w:bidi="ar-SA"/>
        </w:rPr>
        <w:t xml:space="preserve">ما كنتُ أهوى بعده بقائي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أسيرٌ في يَدِ الأعداءِ</w:t>
      </w:r>
    </w:p>
    <w:p>
      <w:pPr>
        <w:pStyle w:val="BookText"/>
        <w:rPr/>
      </w:pPr>
      <w:r>
        <w:rPr>
          <w:rFonts w:ascii="Amiri" w:hAnsi="Amiri" w:eastAsia="Amiri" w:cs="Amiri"/>
          <w:color w:val="111111"/>
          <w:sz w:val="28"/>
          <w:sz w:val="28"/>
          <w:szCs w:val="28"/>
          <w:rtl w:val="true"/>
          <w:lang w:bidi="ar-SA"/>
        </w:rPr>
        <w:t xml:space="preserve">دعا لَه سِبْطُ الهدى بالرَّحمةْ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أمْرَ ابنِه أَهمَّه</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بيعتي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فَسِرْ ولا تُقِمْ مِنْ أَجلي</w:t>
      </w:r>
    </w:p>
    <w:p>
      <w:pPr>
        <w:pStyle w:val="BookText"/>
        <w:rPr/>
      </w:pPr>
      <w:r>
        <w:rPr>
          <w:rFonts w:ascii="Amiri" w:hAnsi="Amiri" w:eastAsia="Amiri" w:cs="Amiri"/>
          <w:color w:val="111111"/>
          <w:sz w:val="28"/>
          <w:sz w:val="28"/>
          <w:szCs w:val="28"/>
          <w:rtl w:val="true"/>
          <w:lang w:bidi="ar-SA"/>
        </w:rPr>
        <w:t xml:space="preserve">وَاطلبْ نجاةَ ابنِكَ مِنْ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بما يُجديكَ في فِكاكِه</w:t>
      </w:r>
    </w:p>
    <w:p>
      <w:pPr>
        <w:pStyle w:val="BookText"/>
        <w:rPr/>
      </w:pPr>
      <w:r>
        <w:rPr>
          <w:rFonts w:ascii="Amiri" w:hAnsi="Amiri" w:eastAsia="Amiri" w:cs="Amiri"/>
          <w:color w:val="111111"/>
          <w:sz w:val="28"/>
          <w:sz w:val="28"/>
          <w:szCs w:val="28"/>
          <w:rtl w:val="true"/>
          <w:lang w:bidi="ar-SA"/>
        </w:rPr>
        <w:t xml:space="preserve">قالَ السباعُ أكَلَتني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 عنكَ مَوْضِعاً قَصِيا</w:t>
      </w:r>
    </w:p>
    <w:p>
      <w:pPr>
        <w:pStyle w:val="BookText"/>
        <w:rPr/>
      </w:pPr>
      <w:r>
        <w:rPr>
          <w:rFonts w:ascii="Amiri" w:hAnsi="Amiri" w:eastAsia="Amiri" w:cs="Amiri"/>
          <w:color w:val="111111"/>
          <w:sz w:val="28"/>
          <w:sz w:val="28"/>
          <w:szCs w:val="28"/>
          <w:rtl w:val="true"/>
          <w:lang w:bidi="ar-SA"/>
        </w:rPr>
        <w:t xml:space="preserve">فانظرْ رَعَاكَ الله ما أوْفاه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أَبرَّه ومَا أتقاه</w:t>
      </w:r>
    </w:p>
    <w:p>
      <w:pPr>
        <w:pStyle w:val="BookText"/>
        <w:rPr/>
      </w:pPr>
      <w:r>
        <w:rPr>
          <w:rFonts w:ascii="Amiri" w:hAnsi="Amiri" w:eastAsia="Amiri" w:cs="Amiri"/>
          <w:color w:val="111111"/>
          <w:sz w:val="28"/>
          <w:sz w:val="28"/>
          <w:szCs w:val="28"/>
          <w:rtl w:val="true"/>
          <w:lang w:bidi="ar-SA"/>
        </w:rPr>
        <w:t xml:space="preserve">وهكذا فَليكُنِ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والوفاءُ والعرفانُ</w:t>
      </w:r>
    </w:p>
    <w:p>
      <w:pPr>
        <w:pStyle w:val="BookText"/>
        <w:rPr/>
      </w:pPr>
      <w:r>
        <w:rPr>
          <w:rFonts w:ascii="Amiri" w:hAnsi="Amiri" w:eastAsia="Amiri" w:cs="Amiri"/>
          <w:color w:val="111111"/>
          <w:sz w:val="28"/>
          <w:sz w:val="28"/>
          <w:szCs w:val="28"/>
          <w:rtl w:val="true"/>
          <w:lang w:bidi="ar-SA"/>
        </w:rPr>
        <w:t xml:space="preserve">لَمْ يعتذرْ وَعُذْرُه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انْثَنى ورَزْؤه جليلُ</w:t>
      </w:r>
    </w:p>
    <w:p>
      <w:pPr>
        <w:pStyle w:val="BookText"/>
        <w:rPr/>
      </w:pPr>
      <w:r>
        <w:rPr>
          <w:rFonts w:ascii="Amiri" w:hAnsi="Amiri" w:eastAsia="Amiri" w:cs="Amiri"/>
          <w:color w:val="111111"/>
          <w:sz w:val="28"/>
          <w:sz w:val="28"/>
          <w:szCs w:val="28"/>
          <w:rtl w:val="true"/>
          <w:lang w:bidi="ar-SA"/>
        </w:rPr>
        <w:t xml:space="preserve">مَضَى مضاءَ الصارم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المهيمنِ الجليلِ</w:t>
      </w:r>
    </w:p>
    <w:p>
      <w:pPr>
        <w:pStyle w:val="BookText"/>
        <w:rPr/>
      </w:pPr>
      <w:r>
        <w:rPr>
          <w:rFonts w:ascii="Amiri" w:hAnsi="Amiri" w:eastAsia="Amiri" w:cs="Amiri"/>
          <w:color w:val="111111"/>
          <w:sz w:val="28"/>
          <w:sz w:val="28"/>
          <w:szCs w:val="28"/>
          <w:rtl w:val="true"/>
          <w:lang w:bidi="ar-SA"/>
        </w:rPr>
        <w:t xml:space="preserve">عنْ ابنه وهو أسيرٌ أَعْرَضا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الأمرَ إلى ملكِ الفَضا</w:t>
      </w:r>
    </w:p>
    <w:p>
      <w:pPr>
        <w:pStyle w:val="BookText"/>
        <w:rPr/>
      </w:pPr>
      <w:r>
        <w:rPr>
          <w:rFonts w:ascii="Amiri" w:hAnsi="Amiri" w:eastAsia="Amiri" w:cs="Amiri"/>
          <w:color w:val="111111"/>
          <w:sz w:val="28"/>
          <w:sz w:val="28"/>
          <w:szCs w:val="28"/>
          <w:rtl w:val="true"/>
          <w:lang w:bidi="ar-SA"/>
        </w:rPr>
        <w:t xml:space="preserve">لَمْ يفتتنْ قطُ بتلك المِحْنَةْ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للأَبِ العَطوُفِ فِتْنَة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بأنْ نرْثي لمِثْل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أنْ نَبكي على أمثالِه </w:t>
      </w:r>
      <w:bookmarkStart w:id="132" w:name="pg8977_115746"/>
    </w:p>
    <w:p>
      <w:pPr>
        <w:pStyle w:val="Heading3"/>
        <w:numPr>
          <w:ilvl w:val="2"/>
          <w:numId w:val="1"/>
        </w:numPr>
        <w:rPr/>
      </w:pPr>
      <w:bookmarkStart w:id="133" w:name="__RefHeading___Toc1753499_2870459653"/>
      <w:bookmarkStart w:id="134" w:name="_Toc44"/>
      <w:bookmarkEnd w:id="132"/>
      <w:bookmarkEnd w:id="133"/>
      <w:r>
        <w:rPr>
          <w:rtl w:val="true"/>
        </w:rPr>
        <w:t>فصلٌ في بعض ما جرى ليلة عاشوراء</w:t>
      </w:r>
      <w:bookmarkEnd w:id="134"/>
    </w:p>
    <w:p>
      <w:pPr>
        <w:pStyle w:val="BookText"/>
        <w:rPr/>
      </w:pPr>
      <w:r>
        <w:rPr>
          <w:rFonts w:ascii="Amiri" w:hAnsi="Amiri" w:eastAsia="Amiri" w:cs="Amiri"/>
          <w:color w:val="111111"/>
          <w:sz w:val="28"/>
          <w:sz w:val="28"/>
          <w:szCs w:val="28"/>
          <w:rtl w:val="true"/>
          <w:lang w:bidi="ar-SA"/>
        </w:rPr>
        <w:t xml:space="preserve">والسبطُ والصَحْبُ أُولو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بِتلكَ الليلةِ اللَّيلاءِ</w:t>
      </w:r>
    </w:p>
    <w:p>
      <w:pPr>
        <w:pStyle w:val="BookText"/>
        <w:rPr/>
      </w:pPr>
      <w:r>
        <w:rPr>
          <w:rFonts w:ascii="Amiri" w:hAnsi="Amiri" w:eastAsia="Amiri" w:cs="Amiri"/>
          <w:color w:val="111111"/>
          <w:sz w:val="28"/>
          <w:sz w:val="28"/>
          <w:szCs w:val="28"/>
          <w:rtl w:val="true"/>
          <w:lang w:bidi="ar-SA"/>
        </w:rPr>
        <w:t xml:space="preserve">لهمْ دَوِيٌّ كَدَوِيُّ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ذاكرٍ لله أَوْ مُصَلِّي</w:t>
      </w:r>
    </w:p>
    <w:p>
      <w:pPr>
        <w:pStyle w:val="BookText"/>
        <w:rPr/>
      </w:pPr>
      <w:r>
        <w:rPr>
          <w:rFonts w:ascii="Amiri" w:hAnsi="Amiri" w:eastAsia="Amiri" w:cs="Amiri"/>
          <w:color w:val="111111"/>
          <w:sz w:val="28"/>
          <w:sz w:val="28"/>
          <w:szCs w:val="28"/>
          <w:rtl w:val="true"/>
          <w:lang w:bidi="ar-SA"/>
        </w:rPr>
        <w:t xml:space="preserve">صلاةَ عَبْدٍ خاشعٍ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بالخضُوعِ والتضرُّعِ</w:t>
      </w:r>
    </w:p>
    <w:p>
      <w:pPr>
        <w:pStyle w:val="BookText"/>
        <w:rPr/>
      </w:pPr>
      <w:r>
        <w:rPr>
          <w:rFonts w:ascii="Amiri" w:hAnsi="Amiri" w:eastAsia="Amiri" w:cs="Amiri"/>
          <w:color w:val="111111"/>
          <w:sz w:val="28"/>
          <w:sz w:val="28"/>
          <w:szCs w:val="28"/>
          <w:rtl w:val="true"/>
          <w:lang w:bidi="ar-SA"/>
        </w:rPr>
        <w:t xml:space="preserve">أحْيَوا جميعَ الليلِ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فَأَدْرَكُوا سعادةَ الشهادة</w:t>
      </w:r>
    </w:p>
    <w:p>
      <w:pPr>
        <w:pStyle w:val="BookText"/>
        <w:rPr/>
      </w:pPr>
      <w:r>
        <w:rPr>
          <w:rFonts w:ascii="Amiri" w:hAnsi="Amiri" w:eastAsia="Amiri" w:cs="Amiri"/>
          <w:color w:val="111111"/>
          <w:sz w:val="28"/>
          <w:sz w:val="28"/>
          <w:szCs w:val="28"/>
          <w:rtl w:val="true"/>
          <w:lang w:bidi="ar-SA"/>
        </w:rPr>
        <w:t xml:space="preserve">وأَصْبَحوا مِثْلَ الليوُثِ الضارِية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أَرْخَصُوا النفوسَ وَهْيَ غالية</w:t>
      </w:r>
    </w:p>
    <w:p>
      <w:pPr>
        <w:pStyle w:val="BookText"/>
        <w:rPr/>
      </w:pPr>
      <w:r>
        <w:rPr>
          <w:rFonts w:ascii="Amiri" w:hAnsi="Amiri" w:eastAsia="Amiri" w:cs="Amiri"/>
          <w:color w:val="111111"/>
          <w:sz w:val="28"/>
          <w:sz w:val="28"/>
          <w:szCs w:val="28"/>
          <w:rtl w:val="true"/>
          <w:lang w:bidi="ar-SA"/>
        </w:rPr>
        <w:t xml:space="preserve">لَذَّ لَهمْ طعمُ المنايا 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الرحمنِ جَلَّ وَعَلا</w:t>
      </w:r>
    </w:p>
    <w:p>
      <w:pPr>
        <w:pStyle w:val="BookText"/>
        <w:rPr/>
      </w:pPr>
      <w:r>
        <w:rPr>
          <w:rFonts w:ascii="Amiri" w:hAnsi="Amiri" w:eastAsia="Amiri" w:cs="Amiri"/>
          <w:color w:val="111111"/>
          <w:sz w:val="28"/>
          <w:sz w:val="28"/>
          <w:szCs w:val="28"/>
          <w:rtl w:val="true"/>
          <w:lang w:bidi="ar-SA"/>
        </w:rPr>
        <w:t xml:space="preserve">طابَ ورَاقَ لَهمُ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في نصرِ الهدى حياةُ</w:t>
      </w:r>
    </w:p>
    <w:p>
      <w:pPr>
        <w:pStyle w:val="BookText"/>
        <w:rPr/>
      </w:pPr>
      <w:r>
        <w:rPr>
          <w:rFonts w:ascii="Amiri" w:hAnsi="Amiri" w:eastAsia="Amiri" w:cs="Amiri"/>
          <w:color w:val="111111"/>
          <w:sz w:val="28"/>
          <w:sz w:val="28"/>
          <w:szCs w:val="28"/>
          <w:rtl w:val="true"/>
          <w:lang w:bidi="ar-SA"/>
        </w:rPr>
        <w:t xml:space="preserve">فاستقبلوا الموتَ بجأشٍ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شهمٍ للحياةِ ماقِتِ</w:t>
      </w:r>
    </w:p>
    <w:p>
      <w:pPr>
        <w:pStyle w:val="Heading3"/>
        <w:numPr>
          <w:ilvl w:val="2"/>
          <w:numId w:val="1"/>
        </w:numPr>
        <w:rPr/>
      </w:pPr>
      <w:bookmarkStart w:id="135" w:name="__RefHeading___Toc1753501_2870459653"/>
      <w:bookmarkStart w:id="136" w:name="_Toc45"/>
      <w:bookmarkEnd w:id="135"/>
      <w:r>
        <w:rPr>
          <w:rtl w:val="true"/>
        </w:rPr>
        <w:t xml:space="preserve">فصلٌ في كلام لبُرير </w:t>
      </w:r>
      <w:r>
        <w:rPr>
          <w:rtl w:val="true"/>
        </w:rPr>
        <w:t>(</w:t>
      </w:r>
      <w:r>
        <w:rPr>
          <w:rtl w:val="true"/>
        </w:rPr>
        <w:t>رحمه الله</w:t>
      </w:r>
      <w:r>
        <w:rPr>
          <w:rtl w:val="true"/>
        </w:rPr>
        <w:t>)</w:t>
      </w:r>
      <w:bookmarkEnd w:id="136"/>
    </w:p>
    <w:p>
      <w:pPr>
        <w:pStyle w:val="BookText"/>
        <w:rPr/>
      </w:pPr>
      <w:r>
        <w:rPr>
          <w:rFonts w:ascii="Amiri" w:hAnsi="Amiri" w:eastAsia="Amiri" w:cs="Amiri"/>
          <w:color w:val="111111"/>
          <w:sz w:val="28"/>
          <w:sz w:val="28"/>
          <w:szCs w:val="28"/>
          <w:rtl w:val="true"/>
          <w:lang w:bidi="ar-SA"/>
        </w:rPr>
        <w:t xml:space="preserve">قالَ بُرَيْرٌ لابْنِ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تأنِيْبَه بِعَتْبِه</w:t>
      </w:r>
    </w:p>
    <w:p>
      <w:pPr>
        <w:pStyle w:val="BookText"/>
        <w:rPr/>
      </w:pPr>
      <w:r>
        <w:rPr>
          <w:rFonts w:ascii="Amiri" w:hAnsi="Amiri" w:eastAsia="Amiri" w:cs="Amiri"/>
          <w:color w:val="111111"/>
          <w:sz w:val="28"/>
          <w:sz w:val="28"/>
          <w:szCs w:val="28"/>
          <w:rtl w:val="true"/>
          <w:lang w:bidi="ar-SA"/>
        </w:rPr>
        <w:t xml:space="preserve">قدْ علمَ القومُ جميعاً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مِلْتُ للباطلِ طُولَ زَمني</w:t>
      </w:r>
    </w:p>
    <w:p>
      <w:pPr>
        <w:pStyle w:val="BookText"/>
        <w:rPr/>
      </w:pPr>
      <w:r>
        <w:rPr>
          <w:rFonts w:ascii="Amiri" w:hAnsi="Amiri" w:eastAsia="Amiri" w:cs="Amiri"/>
          <w:color w:val="111111"/>
          <w:sz w:val="28"/>
          <w:sz w:val="28"/>
          <w:szCs w:val="28"/>
          <w:rtl w:val="true"/>
          <w:lang w:bidi="ar-SA"/>
        </w:rPr>
        <w:t xml:space="preserve">وإنما أفعلُ ذا استبشارا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إليه أمرُنا قدْ صارا</w:t>
      </w:r>
    </w:p>
    <w:p>
      <w:pPr>
        <w:pStyle w:val="BookText"/>
        <w:rPr/>
      </w:pPr>
      <w:r>
        <w:rPr>
          <w:rFonts w:ascii="Amiri" w:hAnsi="Amiri" w:eastAsia="Amiri" w:cs="Amiri"/>
          <w:color w:val="111111"/>
          <w:sz w:val="28"/>
          <w:sz w:val="28"/>
          <w:szCs w:val="28"/>
          <w:rtl w:val="true"/>
          <w:lang w:bidi="ar-SA"/>
        </w:rPr>
        <w:t xml:space="preserve">ما هو إلاّ أنْ نخُوضَ الحربا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طعناً والسيوفِ ضرْبا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وبعدها لا نَصَبٌ ولا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نُعانقُ الحُوْرَ وَنحظى بالمُنى </w:t>
      </w:r>
      <w:bookmarkStart w:id="137" w:name="pg8977_115748"/>
    </w:p>
    <w:p>
      <w:pPr>
        <w:pStyle w:val="Heading3"/>
        <w:numPr>
          <w:ilvl w:val="2"/>
          <w:numId w:val="1"/>
        </w:numPr>
        <w:rPr/>
      </w:pPr>
      <w:bookmarkStart w:id="138" w:name="__RefHeading___Toc1753503_2870459653"/>
      <w:bookmarkStart w:id="139" w:name="_Toc46"/>
      <w:bookmarkEnd w:id="137"/>
      <w:bookmarkEnd w:id="138"/>
      <w:r>
        <w:rPr>
          <w:rtl w:val="true"/>
        </w:rPr>
        <w:t>فصلٌ في تعبئة الجيوش يوم عاشوراء</w:t>
      </w:r>
      <w:bookmarkEnd w:id="139"/>
    </w:p>
    <w:p>
      <w:pPr>
        <w:pStyle w:val="BookText"/>
        <w:rPr/>
      </w:pPr>
      <w:r>
        <w:rPr>
          <w:rFonts w:ascii="Amiri" w:hAnsi="Amiri" w:eastAsia="Amiri" w:cs="Amiri"/>
          <w:color w:val="111111"/>
          <w:sz w:val="28"/>
          <w:sz w:val="28"/>
          <w:szCs w:val="28"/>
          <w:rtl w:val="true"/>
          <w:lang w:bidi="ar-SA"/>
        </w:rPr>
        <w:t xml:space="preserve">وأصبحَ السبطُ فأعطى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قمرِ الهداية</w:t>
      </w:r>
    </w:p>
    <w:p>
      <w:pPr>
        <w:pStyle w:val="BookText"/>
        <w:rPr/>
      </w:pPr>
      <w:r>
        <w:rPr>
          <w:rFonts w:ascii="Amiri" w:hAnsi="Amiri" w:eastAsia="Amiri" w:cs="Amiri"/>
          <w:color w:val="111111"/>
          <w:sz w:val="28"/>
          <w:sz w:val="28"/>
          <w:szCs w:val="28"/>
          <w:rtl w:val="true"/>
          <w:lang w:bidi="ar-SA"/>
        </w:rPr>
        <w:t xml:space="preserve">إلى المحامي الناصرِ المُواسي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المجاهدِ العبّاسِ</w:t>
      </w:r>
    </w:p>
    <w:p>
      <w:pPr>
        <w:pStyle w:val="BookText"/>
        <w:rPr/>
      </w:pPr>
      <w:r>
        <w:rPr>
          <w:rFonts w:ascii="Amiri" w:hAnsi="Amiri" w:eastAsia="Amiri" w:cs="Amiri"/>
          <w:color w:val="111111"/>
          <w:sz w:val="28"/>
          <w:sz w:val="28"/>
          <w:szCs w:val="28"/>
          <w:rtl w:val="true"/>
          <w:lang w:bidi="ar-SA"/>
        </w:rPr>
        <w:t xml:space="preserve">وَصَحْبُه منْ فارِسٍ وَراجِلِ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واثنانِ بنقلِ الناقلْ</w:t>
      </w:r>
    </w:p>
    <w:p>
      <w:pPr>
        <w:pStyle w:val="BookText"/>
        <w:rPr/>
      </w:pPr>
      <w:r>
        <w:rPr>
          <w:rFonts w:ascii="Amiri" w:hAnsi="Amiri" w:eastAsia="Amiri" w:cs="Amiri"/>
          <w:color w:val="111111"/>
          <w:sz w:val="28"/>
          <w:sz w:val="28"/>
          <w:szCs w:val="28"/>
          <w:rtl w:val="true"/>
          <w:lang w:bidi="ar-SA"/>
        </w:rPr>
        <w:t xml:space="preserve">صَفَّهمُ للحرْبِ خَيْرَ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فردٍ منهمُ بألفِ</w:t>
      </w:r>
    </w:p>
    <w:p>
      <w:pPr>
        <w:pStyle w:val="BookText"/>
        <w:rPr/>
      </w:pPr>
      <w:r>
        <w:rPr>
          <w:rFonts w:ascii="Amiri" w:hAnsi="Amiri" w:eastAsia="Amiri" w:cs="Amiri"/>
          <w:color w:val="111111"/>
          <w:sz w:val="28"/>
          <w:sz w:val="28"/>
          <w:szCs w:val="28"/>
          <w:rtl w:val="true"/>
          <w:lang w:bidi="ar-SA"/>
        </w:rPr>
        <w:t xml:space="preserve">وَحَلَّ في الميمنةِ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اليسارِ ناصِرُ الحسينِ</w:t>
      </w:r>
    </w:p>
    <w:p>
      <w:pPr>
        <w:pStyle w:val="BookText"/>
        <w:rPr/>
      </w:pPr>
      <w:r>
        <w:rPr>
          <w:rFonts w:ascii="Amiri" w:hAnsi="Amiri" w:eastAsia="Amiri" w:cs="Amiri"/>
          <w:color w:val="111111"/>
          <w:sz w:val="28"/>
          <w:sz w:val="28"/>
          <w:szCs w:val="28"/>
          <w:rtl w:val="true"/>
          <w:lang w:bidi="ar-SA"/>
        </w:rPr>
        <w:t xml:space="preserve">البطلُ النَّدْبُ حبيبُ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العلمِ والعِرفانِ والتهجُّدِ</w:t>
      </w:r>
    </w:p>
    <w:p>
      <w:pPr>
        <w:pStyle w:val="BookText"/>
        <w:rPr/>
      </w:pPr>
      <w:r>
        <w:rPr>
          <w:rFonts w:ascii="Amiri" w:hAnsi="Amiri" w:eastAsia="Amiri" w:cs="Amiri"/>
          <w:color w:val="111111"/>
          <w:sz w:val="28"/>
          <w:sz w:val="28"/>
          <w:szCs w:val="28"/>
          <w:rtl w:val="true"/>
          <w:lang w:bidi="ar-SA"/>
        </w:rPr>
        <w:t xml:space="preserve">واستقبلوا القومَ بوجه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واحترسوا من هجَماتِ الكائدِ</w:t>
      </w:r>
    </w:p>
    <w:p>
      <w:pPr>
        <w:pStyle w:val="BookText"/>
        <w:rPr/>
      </w:pPr>
      <w:r>
        <w:rPr>
          <w:rFonts w:ascii="Amiri" w:hAnsi="Amiri" w:eastAsia="Amiri" w:cs="Amiri"/>
          <w:color w:val="111111"/>
          <w:sz w:val="28"/>
          <w:sz w:val="28"/>
          <w:szCs w:val="28"/>
          <w:rtl w:val="true"/>
          <w:lang w:bidi="ar-SA"/>
        </w:rPr>
        <w:t xml:space="preserve">وأقبلَ العدُوُّ بالجنودِ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بالعُدَّةِ والعديدِ</w:t>
      </w:r>
    </w:p>
    <w:p>
      <w:pPr>
        <w:pStyle w:val="BookText"/>
        <w:rPr/>
      </w:pPr>
      <w:r>
        <w:rPr>
          <w:rFonts w:ascii="Amiri" w:hAnsi="Amiri" w:eastAsia="Amiri" w:cs="Amiri"/>
          <w:color w:val="111111"/>
          <w:sz w:val="28"/>
          <w:sz w:val="28"/>
          <w:szCs w:val="28"/>
          <w:rtl w:val="true"/>
          <w:lang w:bidi="ar-SA"/>
        </w:rPr>
        <w:t xml:space="preserve">أعطى دُريداً راية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 العبدِ وَمَنْ يُوالي</w:t>
      </w:r>
    </w:p>
    <w:p>
      <w:pPr>
        <w:pStyle w:val="BookText"/>
        <w:rPr/>
      </w:pP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في اليمينِ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قدْ أحَلَّه في المَيْسرةْ</w:t>
      </w:r>
    </w:p>
    <w:p>
      <w:pPr>
        <w:pStyle w:val="BookText"/>
        <w:rPr/>
      </w:pPr>
      <w:r>
        <w:rPr>
          <w:rFonts w:ascii="Amiri" w:hAnsi="Amiri" w:eastAsia="Amiri" w:cs="Amiri"/>
          <w:color w:val="111111"/>
          <w:sz w:val="28"/>
          <w:sz w:val="28"/>
          <w:szCs w:val="28"/>
          <w:rtl w:val="true"/>
          <w:lang w:bidi="ar-SA"/>
        </w:rPr>
        <w:t xml:space="preserve">وعروةَ الباغي على الخَيّالةْ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وَشِبْثاً الطاغي على الرَّجّالَةْ</w:t>
      </w:r>
    </w:p>
    <w:p>
      <w:pPr>
        <w:pStyle w:val="BookText"/>
        <w:rPr/>
      </w:pPr>
      <w:r>
        <w:rPr>
          <w:rFonts w:ascii="Amiri" w:hAnsi="Amiri" w:eastAsia="Amiri" w:cs="Amiri"/>
          <w:color w:val="111111"/>
          <w:sz w:val="28"/>
          <w:sz w:val="28"/>
          <w:szCs w:val="28"/>
          <w:rtl w:val="true"/>
          <w:lang w:bidi="ar-SA"/>
        </w:rPr>
        <w:t xml:space="preserve">وَكُلُّهُمْ على الضلالِ صَمَّموا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صُمُّوا عَمُوا على الهدى وأُبكِموا</w:t>
      </w:r>
    </w:p>
    <w:p>
      <w:pPr>
        <w:pStyle w:val="BookText"/>
        <w:rPr/>
      </w:pPr>
      <w:r>
        <w:rPr>
          <w:rFonts w:ascii="Amiri" w:hAnsi="Amiri" w:eastAsia="Amiri" w:cs="Amiri"/>
          <w:color w:val="111111"/>
          <w:sz w:val="28"/>
          <w:sz w:val="28"/>
          <w:szCs w:val="28"/>
          <w:rtl w:val="true"/>
          <w:lang w:bidi="ar-SA"/>
        </w:rPr>
        <w:t xml:space="preserve">رامُوْا عظيمَ الخزيِ في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فأدركوه بِدَمِ الحُسينِ</w:t>
      </w:r>
    </w:p>
    <w:p>
      <w:pPr>
        <w:pStyle w:val="BookText"/>
        <w:rPr/>
      </w:pPr>
      <w:r>
        <w:rPr>
          <w:rFonts w:ascii="Amiri" w:hAnsi="Amiri" w:eastAsia="Amiri" w:cs="Amiri"/>
          <w:color w:val="111111"/>
          <w:sz w:val="28"/>
          <w:sz w:val="28"/>
          <w:szCs w:val="28"/>
          <w:rtl w:val="true"/>
          <w:lang w:bidi="ar-SA"/>
        </w:rPr>
        <w:t xml:space="preserve">فيا لها صفقَةَ غُبْنٍ 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خَسِرُوا الدنيا بها والآخِرَةْ</w:t>
      </w:r>
    </w:p>
    <w:p>
      <w:pPr>
        <w:pStyle w:val="BookText"/>
        <w:rPr/>
      </w:pPr>
      <w:r>
        <w:rPr>
          <w:rFonts w:ascii="Amiri" w:hAnsi="Amiri" w:eastAsia="Amiri" w:cs="Amiri"/>
          <w:color w:val="111111"/>
          <w:sz w:val="28"/>
          <w:sz w:val="28"/>
          <w:szCs w:val="28"/>
          <w:rtl w:val="true"/>
          <w:lang w:bidi="ar-SA"/>
        </w:rPr>
        <w:t xml:space="preserve">نالوا بها من ربِّهم ما 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 عَذابٌ لعنةٌ نَكالُ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والسبطُ لما أقبَلوا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الإله رافعاً يَدَيْهِ </w:t>
      </w:r>
      <w:bookmarkStart w:id="140" w:name="pg8977_115750"/>
    </w:p>
    <w:p>
      <w:pPr>
        <w:pStyle w:val="BookText"/>
        <w:rPr/>
      </w:pPr>
      <w:bookmarkEnd w:id="140"/>
      <w:r>
        <w:rPr>
          <w:rFonts w:ascii="Amiri" w:hAnsi="Amiri" w:eastAsia="Amiri" w:cs="Amiri"/>
          <w:color w:val="111111"/>
          <w:sz w:val="28"/>
          <w:sz w:val="28"/>
          <w:szCs w:val="28"/>
          <w:rtl w:val="true"/>
          <w:lang w:bidi="ar-SA"/>
        </w:rPr>
        <w:t xml:space="preserve">بما رَواه الشيخُ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للْفَوْزِ بالمُرادِ</w:t>
      </w:r>
    </w:p>
    <w:p>
      <w:pPr>
        <w:pStyle w:val="Heading3"/>
        <w:numPr>
          <w:ilvl w:val="2"/>
          <w:numId w:val="1"/>
        </w:numPr>
        <w:rPr/>
      </w:pPr>
      <w:bookmarkStart w:id="141" w:name="__RefHeading___Toc1753505_2870459653"/>
      <w:bookmarkStart w:id="142" w:name="_Toc47"/>
      <w:bookmarkEnd w:id="141"/>
      <w:r>
        <w:rPr>
          <w:rtl w:val="true"/>
        </w:rPr>
        <w:t>فائدة تتعلق بهذا الدعاء</w:t>
      </w:r>
      <w:bookmarkEnd w:id="142"/>
    </w:p>
    <w:p>
      <w:pPr>
        <w:pStyle w:val="BookText"/>
        <w:rPr/>
      </w:pPr>
      <w:r>
        <w:rPr>
          <w:rFonts w:ascii="Amiri" w:hAnsi="Amiri" w:eastAsia="Amiri" w:cs="Amiri"/>
          <w:color w:val="111111"/>
          <w:sz w:val="28"/>
          <w:sz w:val="28"/>
          <w:szCs w:val="28"/>
          <w:rtl w:val="true"/>
          <w:lang w:bidi="ar-SA"/>
        </w:rPr>
        <w:t xml:space="preserve">لقد رَوى هذا الدُّعا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والفَقَراتُ منه شاهداتُ</w:t>
      </w:r>
    </w:p>
    <w:p>
      <w:pPr>
        <w:pStyle w:val="BookText"/>
        <w:rPr/>
      </w:pPr>
      <w:r>
        <w:rPr>
          <w:rFonts w:ascii="Amiri" w:hAnsi="Amiri" w:eastAsia="Amiri" w:cs="Amiri"/>
          <w:color w:val="111111"/>
          <w:sz w:val="28"/>
          <w:sz w:val="28"/>
          <w:szCs w:val="28"/>
          <w:rtl w:val="true"/>
          <w:lang w:bidi="ar-SA"/>
        </w:rPr>
        <w:t xml:space="preserve">فصاحةُ المَتْنِ دليلٌ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أَغْنَتْكَ عن أمْرِ السَّنَدْ</w:t>
      </w:r>
    </w:p>
    <w:p>
      <w:pPr>
        <w:pStyle w:val="BookText"/>
        <w:rPr/>
      </w:pPr>
      <w:r>
        <w:rPr>
          <w:rFonts w:ascii="Amiri" w:hAnsi="Amiri" w:eastAsia="Amiri" w:cs="Amiri"/>
          <w:color w:val="111111"/>
          <w:sz w:val="28"/>
          <w:sz w:val="28"/>
          <w:szCs w:val="28"/>
          <w:rtl w:val="true"/>
          <w:lang w:bidi="ar-SA"/>
        </w:rPr>
        <w:t xml:space="preserve">وَمن له معرفةٌ وَخِبْرة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ذا البحرِ تلكَ القَطْرَة</w:t>
      </w:r>
    </w:p>
    <w:p>
      <w:pPr>
        <w:pStyle w:val="BookText"/>
        <w:rPr/>
      </w:pPr>
      <w:r>
        <w:rPr>
          <w:rFonts w:ascii="Amiri" w:hAnsi="Amiri" w:eastAsia="Amiri" w:cs="Amiri"/>
          <w:color w:val="111111"/>
          <w:sz w:val="28"/>
          <w:sz w:val="28"/>
          <w:szCs w:val="28"/>
          <w:rtl w:val="true"/>
          <w:lang w:bidi="ar-SA"/>
        </w:rPr>
        <w:t xml:space="preserve">فَادْعُ به مُحاذِياً لِرَأسه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حائرِ مُشَرَّفٍ بِرَمْسِه</w:t>
      </w:r>
    </w:p>
    <w:p>
      <w:pPr>
        <w:pStyle w:val="BookText"/>
        <w:rPr/>
      </w:pPr>
      <w:r>
        <w:rPr>
          <w:rFonts w:ascii="Amiri" w:hAnsi="Amiri" w:eastAsia="Amiri" w:cs="Amiri"/>
          <w:color w:val="111111"/>
          <w:sz w:val="28"/>
          <w:sz w:val="28"/>
          <w:szCs w:val="28"/>
          <w:rtl w:val="true"/>
          <w:lang w:bidi="ar-SA"/>
        </w:rPr>
        <w:t xml:space="preserve">ففيه سرٌّ لاستجابةِ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تَرِمْ ما اسْطَعْتَ عنه مَنْزَعا</w:t>
      </w:r>
    </w:p>
    <w:p>
      <w:pPr>
        <w:pStyle w:val="BookText"/>
        <w:rPr/>
      </w:pPr>
      <w:r>
        <w:rPr>
          <w:rFonts w:ascii="Amiri" w:hAnsi="Amiri" w:eastAsia="Amiri" w:cs="Amiri"/>
          <w:color w:val="111111"/>
          <w:sz w:val="28"/>
          <w:sz w:val="28"/>
          <w:szCs w:val="28"/>
          <w:rtl w:val="true"/>
          <w:lang w:bidi="ar-SA"/>
        </w:rPr>
        <w:t xml:space="preserve">وَقد سمعتُ ذاك مِمَّنْ أَثِقُ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وَمَنْ بقولِه أُصَدِّقُ</w:t>
      </w:r>
    </w:p>
    <w:p>
      <w:pPr>
        <w:pStyle w:val="Heading3"/>
        <w:numPr>
          <w:ilvl w:val="2"/>
          <w:numId w:val="1"/>
        </w:numPr>
        <w:rPr/>
      </w:pPr>
      <w:bookmarkStart w:id="143" w:name="__RefHeading___Toc1753507_2870459653"/>
      <w:bookmarkStart w:id="144" w:name="_Toc48"/>
      <w:bookmarkEnd w:id="143"/>
      <w:r>
        <w:rPr>
          <w:rtl w:val="true"/>
        </w:rPr>
        <w:t>فصلٌ في وعظ أهل الكوفة وإتمام الحجة عليهم</w:t>
      </w:r>
      <w:bookmarkEnd w:id="144"/>
    </w:p>
    <w:p>
      <w:pPr>
        <w:pStyle w:val="BookText"/>
        <w:rPr/>
      </w:pPr>
      <w:r>
        <w:rPr>
          <w:rFonts w:ascii="Amiri" w:hAnsi="Amiri" w:eastAsia="Amiri" w:cs="Amiri"/>
          <w:color w:val="111111"/>
          <w:sz w:val="28"/>
          <w:sz w:val="28"/>
          <w:szCs w:val="28"/>
          <w:rtl w:val="true"/>
          <w:lang w:bidi="ar-SA"/>
        </w:rPr>
        <w:t xml:space="preserve">مضى بُرَيْرٌ سَيِّدُ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لِوَعْظِ أهلِ البغيِ والعداءِ</w:t>
      </w:r>
    </w:p>
    <w:p>
      <w:pPr>
        <w:pStyle w:val="BookText"/>
        <w:rPr/>
      </w:pPr>
      <w:r>
        <w:rPr>
          <w:rFonts w:ascii="Amiri" w:hAnsi="Amiri" w:eastAsia="Amiri" w:cs="Amiri"/>
          <w:color w:val="111111"/>
          <w:sz w:val="28"/>
          <w:sz w:val="28"/>
          <w:szCs w:val="28"/>
          <w:rtl w:val="true"/>
          <w:lang w:bidi="ar-SA"/>
        </w:rPr>
        <w:t xml:space="preserve">أَسْمَعَهمْ وعظاً فلم يستمِعوا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الذِّكْرى فَلَمْ يَنْتَفِعُوا</w:t>
      </w:r>
    </w:p>
    <w:p>
      <w:pPr>
        <w:pStyle w:val="BookText"/>
        <w:rPr/>
      </w:pPr>
      <w:r>
        <w:rPr>
          <w:rFonts w:ascii="Amiri" w:hAnsi="Amiri" w:eastAsia="Amiri" w:cs="Amiri"/>
          <w:color w:val="111111"/>
          <w:sz w:val="28"/>
          <w:sz w:val="28"/>
          <w:szCs w:val="28"/>
          <w:rtl w:val="true"/>
          <w:lang w:bidi="ar-SA"/>
        </w:rPr>
        <w:t xml:space="preserve">ثم مضى إليهم سبطُ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يكونَ هادياً ومرشدا</w:t>
      </w:r>
    </w:p>
    <w:p>
      <w:pPr>
        <w:pStyle w:val="BookText"/>
        <w:rPr/>
      </w:pPr>
      <w:r>
        <w:rPr>
          <w:rFonts w:ascii="Amiri" w:hAnsi="Amiri" w:eastAsia="Amiri" w:cs="Amiri"/>
          <w:color w:val="111111"/>
          <w:sz w:val="28"/>
          <w:sz w:val="28"/>
          <w:szCs w:val="28"/>
          <w:rtl w:val="true"/>
          <w:lang w:bidi="ar-SA"/>
        </w:rPr>
        <w:t xml:space="preserve">فاسْتَنْصَتَ القومَ له فَأَنْصَتوا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وَعَوا كلامَه إِذْ سَكَتُوا</w:t>
      </w:r>
    </w:p>
    <w:p>
      <w:pPr>
        <w:pStyle w:val="BookText"/>
        <w:rPr/>
      </w:pPr>
      <w:r>
        <w:rPr>
          <w:rFonts w:ascii="Amiri" w:hAnsi="Amiri" w:eastAsia="Amiri" w:cs="Amiri"/>
          <w:color w:val="111111"/>
          <w:sz w:val="28"/>
          <w:sz w:val="28"/>
          <w:szCs w:val="28"/>
          <w:rtl w:val="true"/>
          <w:lang w:bidi="ar-SA"/>
        </w:rPr>
        <w:t xml:space="preserve">لكنَّ عين رُشْدِهمْ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موتى وَهمْ أحياءُ</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بالغَ في المقالِ 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وجاءَهمْ بالحُجَجِ الصريحة </w:t>
      </w:r>
      <w:bookmarkStart w:id="145" w:name="pg8977_115753"/>
    </w:p>
    <w:p>
      <w:pPr>
        <w:pStyle w:val="BookText"/>
        <w:rPr/>
      </w:pPr>
      <w:bookmarkEnd w:id="145"/>
      <w:r>
        <w:rPr>
          <w:rFonts w:ascii="Amiri" w:hAnsi="Amiri" w:eastAsia="Amiri" w:cs="Amiri"/>
          <w:color w:val="111111"/>
          <w:sz w:val="28"/>
          <w:sz w:val="28"/>
          <w:szCs w:val="28"/>
          <w:rtl w:val="true"/>
          <w:lang w:bidi="ar-SA"/>
        </w:rPr>
        <w:t xml:space="preserve">لوماً وإرشاداً وتَذكيراً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من واجبٍ قَدْ حُتِما</w:t>
      </w:r>
    </w:p>
    <w:p>
      <w:pPr>
        <w:pStyle w:val="BookText"/>
        <w:rPr/>
      </w:pPr>
      <w:r>
        <w:rPr>
          <w:rFonts w:ascii="Amiri" w:hAnsi="Amiri" w:eastAsia="Amiri" w:cs="Amiri"/>
          <w:color w:val="111111"/>
          <w:sz w:val="28"/>
          <w:sz w:val="28"/>
          <w:szCs w:val="28"/>
          <w:rtl w:val="true"/>
          <w:lang w:bidi="ar-SA"/>
        </w:rPr>
        <w:t xml:space="preserve">وكانَ مما قالَ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مَلامِه وفي عتابِه</w:t>
      </w:r>
    </w:p>
    <w:p>
      <w:pPr>
        <w:pStyle w:val="BookText"/>
        <w:rPr/>
      </w:pPr>
      <w:r>
        <w:rPr>
          <w:rFonts w:ascii="Amiri" w:hAnsi="Amiri" w:eastAsia="Amiri" w:cs="Amiri"/>
          <w:color w:val="111111"/>
          <w:sz w:val="28"/>
          <w:sz w:val="28"/>
          <w:szCs w:val="28"/>
          <w:rtl w:val="true"/>
          <w:lang w:bidi="ar-SA"/>
        </w:rPr>
        <w:t xml:space="preserve">إنَّكُمُ سَلَلْتُمُ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لنا وَأَمْرُه إلينا</w:t>
      </w:r>
    </w:p>
    <w:p>
      <w:pPr>
        <w:pStyle w:val="BookText"/>
        <w:rPr/>
      </w:pPr>
      <w:r>
        <w:rPr>
          <w:rFonts w:ascii="Amiri" w:hAnsi="Amiri" w:eastAsia="Amiri" w:cs="Amiri"/>
          <w:color w:val="111111"/>
          <w:sz w:val="28"/>
          <w:sz w:val="28"/>
          <w:szCs w:val="28"/>
          <w:rtl w:val="true"/>
          <w:lang w:bidi="ar-SA"/>
        </w:rPr>
        <w:t xml:space="preserve">لأوليائِكُمْ غدوتُمْ 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غدَوْتُمْ لعِداكم ألْبا</w:t>
      </w:r>
    </w:p>
    <w:p>
      <w:pPr>
        <w:pStyle w:val="BookText"/>
        <w:rPr/>
      </w:pPr>
      <w:r>
        <w:rPr>
          <w:rFonts w:ascii="Amiri" w:hAnsi="Amiri" w:eastAsia="Amiri" w:cs="Amiri"/>
          <w:color w:val="111111"/>
          <w:sz w:val="28"/>
          <w:sz w:val="28"/>
          <w:szCs w:val="28"/>
          <w:rtl w:val="true"/>
          <w:lang w:bidi="ar-SA"/>
        </w:rPr>
        <w:t xml:space="preserve">من غيرِ عدل فيكم أفشَوه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رجاءٍ فيهمُ أبدَوْه</w:t>
      </w:r>
    </w:p>
    <w:p>
      <w:pPr>
        <w:pStyle w:val="BookText"/>
        <w:rPr/>
      </w:pPr>
      <w:r>
        <w:rPr>
          <w:rFonts w:ascii="Amiri" w:hAnsi="Amiri" w:eastAsia="Amiri" w:cs="Amiri"/>
          <w:color w:val="111111"/>
          <w:sz w:val="28"/>
          <w:sz w:val="28"/>
          <w:szCs w:val="28"/>
          <w:rtl w:val="true"/>
          <w:lang w:bidi="ar-SA"/>
        </w:rPr>
        <w:t xml:space="preserve">وَقدْ أَبَتْ نفوسُنا الأبِيَّة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نُؤْثِرَ الذُلَ على المنيّة</w:t>
      </w:r>
    </w:p>
    <w:p>
      <w:pPr>
        <w:pStyle w:val="BookText"/>
        <w:rPr/>
      </w:pPr>
      <w:r>
        <w:rPr>
          <w:rFonts w:ascii="Amiri" w:hAnsi="Amiri" w:eastAsia="Amiri" w:cs="Amiri"/>
          <w:color w:val="111111"/>
          <w:sz w:val="28"/>
          <w:sz w:val="28"/>
          <w:szCs w:val="28"/>
          <w:rtl w:val="true"/>
          <w:lang w:bidi="ar-SA"/>
        </w:rPr>
        <w:t xml:space="preserve">أو نَرْتَضيْ بِطاعَةِ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مَصارعِ الكرامِ</w:t>
      </w:r>
    </w:p>
    <w:p>
      <w:pPr>
        <w:pStyle w:val="BookText"/>
        <w:rPr/>
      </w:pPr>
      <w:r>
        <w:rPr>
          <w:rFonts w:ascii="Amiri" w:hAnsi="Amiri" w:eastAsia="Amiri" w:cs="Amiri"/>
          <w:color w:val="111111"/>
          <w:sz w:val="28"/>
          <w:sz w:val="28"/>
          <w:szCs w:val="28"/>
          <w:rtl w:val="true"/>
          <w:lang w:bidi="ar-SA"/>
        </w:rPr>
        <w:t xml:space="preserve">أَلاّ وإِنِّي زاحفٌ بأُسرتي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هُم قلُّوا وقلَّت عُدّتي</w:t>
      </w:r>
    </w:p>
    <w:p>
      <w:pPr>
        <w:pStyle w:val="BookText"/>
        <w:rPr/>
      </w:pPr>
      <w:r>
        <w:rPr>
          <w:rFonts w:ascii="Amiri" w:hAnsi="Amiri" w:eastAsia="Amiri" w:cs="Amiri"/>
          <w:color w:val="111111"/>
          <w:sz w:val="28"/>
          <w:sz w:val="28"/>
          <w:szCs w:val="28"/>
          <w:rtl w:val="true"/>
          <w:lang w:bidi="ar-SA"/>
        </w:rPr>
        <w:t xml:space="preserve">لا تلبثُونَ بَعْدَها ولا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تَدُوْرَ بكمُ دَوْرَ الرَّحى</w:t>
      </w:r>
    </w:p>
    <w:p>
      <w:pPr>
        <w:pStyle w:val="BookText"/>
        <w:rPr/>
      </w:pPr>
      <w:r>
        <w:rPr>
          <w:rFonts w:ascii="Amiri" w:hAnsi="Amiri" w:eastAsia="Amiri" w:cs="Amiri"/>
          <w:color w:val="111111"/>
          <w:sz w:val="28"/>
          <w:sz w:val="28"/>
          <w:szCs w:val="28"/>
          <w:rtl w:val="true"/>
          <w:lang w:bidi="ar-SA"/>
        </w:rPr>
        <w:t xml:space="preserve">فَأَجْمِعُوا أَمْرَكُمُ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ذا غُمَّةً عليكُمُ</w:t>
      </w:r>
    </w:p>
    <w:p>
      <w:pPr>
        <w:pStyle w:val="BookText"/>
        <w:rPr/>
      </w:pPr>
      <w:r>
        <w:rPr>
          <w:rFonts w:ascii="Amiri" w:hAnsi="Amiri" w:eastAsia="Amiri" w:cs="Amiri"/>
          <w:color w:val="111111"/>
          <w:sz w:val="28"/>
          <w:sz w:val="28"/>
          <w:szCs w:val="28"/>
          <w:rtl w:val="true"/>
          <w:lang w:bidi="ar-SA"/>
        </w:rPr>
        <w:t xml:space="preserve">إنِّي توكلتُ على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باطِنِ السِرِّ وفي الإِعْلانِ</w:t>
      </w:r>
    </w:p>
    <w:p>
      <w:pPr>
        <w:pStyle w:val="Heading3"/>
        <w:numPr>
          <w:ilvl w:val="2"/>
          <w:numId w:val="1"/>
        </w:numPr>
        <w:rPr/>
      </w:pPr>
      <w:bookmarkStart w:id="146" w:name="__RefHeading___Toc1753509_2870459653"/>
      <w:bookmarkStart w:id="147" w:name="_Toc49"/>
      <w:bookmarkEnd w:id="146"/>
      <w:r>
        <w:rPr>
          <w:rtl w:val="true"/>
        </w:rPr>
        <w:t>فصلٌ في ابتداء الحرب</w:t>
      </w:r>
      <w:bookmarkEnd w:id="147"/>
    </w:p>
    <w:p>
      <w:pPr>
        <w:pStyle w:val="BookText"/>
        <w:rPr/>
      </w:pPr>
      <w:r>
        <w:rPr>
          <w:rFonts w:ascii="Amiri" w:hAnsi="Amiri" w:eastAsia="Amiri" w:cs="Amiri"/>
          <w:color w:val="111111"/>
          <w:sz w:val="28"/>
          <w:sz w:val="28"/>
          <w:szCs w:val="28"/>
          <w:rtl w:val="true"/>
          <w:lang w:bidi="ar-SA"/>
        </w:rPr>
        <w:t xml:space="preserve">وابتدأتْ بالحربِ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وكُفْراً منهمُ بالرَّبِّ</w:t>
      </w:r>
    </w:p>
    <w:p>
      <w:pPr>
        <w:pStyle w:val="BookText"/>
        <w:rPr/>
      </w:pPr>
      <w:r>
        <w:rPr>
          <w:rFonts w:ascii="Amiri" w:hAnsi="Amiri" w:eastAsia="Amiri" w:cs="Amiri"/>
          <w:color w:val="111111"/>
          <w:sz w:val="28"/>
          <w:sz w:val="28"/>
          <w:szCs w:val="28"/>
          <w:rtl w:val="true"/>
          <w:lang w:bidi="ar-SA"/>
        </w:rPr>
        <w:t xml:space="preserve">تقدم الرجسُ ابنُ سَعْدٍ فرمَى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اْلحُسَيْنِ سَهمَه المصمَّما</w:t>
      </w:r>
    </w:p>
    <w:p>
      <w:pPr>
        <w:pStyle w:val="BookText"/>
        <w:rPr/>
      </w:pPr>
      <w:r>
        <w:rPr>
          <w:rFonts w:ascii="Amiri" w:hAnsi="Amiri" w:eastAsia="Amiri" w:cs="Amiri"/>
          <w:color w:val="111111"/>
          <w:sz w:val="28"/>
          <w:sz w:val="28"/>
          <w:szCs w:val="28"/>
          <w:rtl w:val="true"/>
          <w:lang w:bidi="ar-SA"/>
        </w:rPr>
        <w:t xml:space="preserve">قال اشْهَدُوْا عند الأميرِ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رَمى بِهذا الموْطِنِ</w:t>
      </w:r>
    </w:p>
    <w:p>
      <w:pPr>
        <w:pStyle w:val="BookText"/>
        <w:rPr/>
      </w:pPr>
      <w:r>
        <w:rPr>
          <w:rFonts w:ascii="Amiri" w:hAnsi="Amiri" w:eastAsia="Amiri" w:cs="Amiri"/>
          <w:color w:val="111111"/>
          <w:sz w:val="28"/>
          <w:sz w:val="28"/>
          <w:szCs w:val="28"/>
          <w:rtl w:val="true"/>
          <w:lang w:bidi="ar-SA"/>
        </w:rPr>
        <w:t xml:space="preserve">وأقبلَتْ مِنْ بَعْدِهِ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كَالقَطْرِ إذْ جادَ به الغَمامُ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للصَّحْبِ حسُينٌ 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للموْتِ فهو اَلكائِنُ المحتومُ </w:t>
      </w:r>
      <w:bookmarkStart w:id="148" w:name="pg8977_115754"/>
    </w:p>
    <w:p>
      <w:pPr>
        <w:pStyle w:val="BookText"/>
        <w:rPr/>
      </w:pPr>
      <w:bookmarkEnd w:id="148"/>
      <w:r>
        <w:rPr>
          <w:rFonts w:ascii="Amiri" w:hAnsi="Amiri" w:eastAsia="Amiri" w:cs="Amiri"/>
          <w:color w:val="111111"/>
          <w:sz w:val="28"/>
          <w:sz w:val="28"/>
          <w:szCs w:val="28"/>
          <w:rtl w:val="true"/>
          <w:lang w:bidi="ar-SA"/>
        </w:rPr>
        <w:t xml:space="preserve">لقدْ دعَوكُمْ للنِّزالِ فانزلوا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السهامُ منهمْ رُسُلُ</w:t>
      </w:r>
    </w:p>
    <w:p>
      <w:pPr>
        <w:pStyle w:val="BookText"/>
        <w:rPr/>
      </w:pPr>
      <w:r>
        <w:rPr>
          <w:rFonts w:ascii="Amiri" w:hAnsi="Amiri" w:eastAsia="Amiri" w:cs="Amiri"/>
          <w:color w:val="111111"/>
          <w:sz w:val="28"/>
          <w:sz w:val="28"/>
          <w:szCs w:val="28"/>
          <w:rtl w:val="true"/>
          <w:lang w:bidi="ar-SA"/>
        </w:rPr>
        <w:t xml:space="preserve">فَاقْتَتَلُوْا مِنَ النهارِ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مِنَ اَلصَّحْبِ بها جَماعة</w:t>
      </w:r>
    </w:p>
    <w:p>
      <w:pPr>
        <w:pStyle w:val="BookText"/>
        <w:rPr/>
      </w:pPr>
      <w:r>
        <w:rPr>
          <w:rFonts w:ascii="Amiri" w:hAnsi="Amiri" w:eastAsia="Amiri" w:cs="Amiri"/>
          <w:color w:val="111111"/>
          <w:sz w:val="28"/>
          <w:sz w:val="28"/>
          <w:szCs w:val="28"/>
          <w:rtl w:val="true"/>
          <w:lang w:bidi="ar-SA"/>
        </w:rPr>
        <w:t xml:space="preserve">منْ بعدما جَثوا لَهم على الرُّكَبْ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وَأوْرَدوهمُ الدمارَ والعَطَبْ</w:t>
      </w:r>
    </w:p>
    <w:p>
      <w:pPr>
        <w:pStyle w:val="BookText"/>
        <w:rPr/>
      </w:pPr>
      <w:r>
        <w:rPr>
          <w:rFonts w:ascii="Amiri" w:hAnsi="Amiri" w:eastAsia="Amiri" w:cs="Amiri"/>
          <w:color w:val="111111"/>
          <w:sz w:val="28"/>
          <w:sz w:val="28"/>
          <w:szCs w:val="28"/>
          <w:rtl w:val="true"/>
          <w:lang w:bidi="ar-SA"/>
        </w:rPr>
        <w:t xml:space="preserve">وَالسبطُ لمّا قامت الحربُ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وجَلَّ أمرُها واستفحلا</w:t>
      </w:r>
    </w:p>
    <w:p>
      <w:pPr>
        <w:pStyle w:val="BookText"/>
        <w:rPr/>
      </w:pPr>
      <w:r>
        <w:rPr>
          <w:rFonts w:ascii="Amiri" w:hAnsi="Amiri" w:eastAsia="Amiri" w:cs="Amiri"/>
          <w:color w:val="111111"/>
          <w:sz w:val="28"/>
          <w:sz w:val="28"/>
          <w:szCs w:val="28"/>
          <w:rtl w:val="true"/>
          <w:lang w:bidi="ar-SA"/>
        </w:rPr>
        <w:t xml:space="preserve">خُيِّرَ ما بَيْنَ لِقاءِ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وَنصْرِه على العِدا في حَرْبِه</w:t>
      </w:r>
    </w:p>
    <w:p>
      <w:pPr>
        <w:pStyle w:val="BookText"/>
        <w:rPr/>
      </w:pPr>
      <w:r>
        <w:rPr>
          <w:rFonts w:ascii="Amiri" w:hAnsi="Amiri" w:eastAsia="Amiri" w:cs="Amiri"/>
          <w:color w:val="111111"/>
          <w:sz w:val="28"/>
          <w:sz w:val="28"/>
          <w:szCs w:val="28"/>
          <w:rtl w:val="true"/>
          <w:lang w:bidi="ar-SA"/>
        </w:rPr>
        <w:t xml:space="preserve">فَاخْتَارَ مِنْ ذلك أنْ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خَضَّبَتْ شَيْبتَهُ دِماهُ</w:t>
      </w:r>
    </w:p>
    <w:p>
      <w:pPr>
        <w:pStyle w:val="BookText"/>
        <w:rPr/>
      </w:pPr>
      <w:r>
        <w:rPr>
          <w:rFonts w:ascii="Amiri" w:hAnsi="Amiri" w:eastAsia="Amiri" w:cs="Amiri"/>
          <w:color w:val="111111"/>
          <w:sz w:val="28"/>
          <w:sz w:val="28"/>
          <w:szCs w:val="28"/>
          <w:rtl w:val="true"/>
          <w:lang w:bidi="ar-SA"/>
        </w:rPr>
        <w:t xml:space="preserve">وَقَدْ دَعا هَلْ مِنْ مُغيثٍ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ينصُرُنا على الْعَدُوِّ الغادرِ</w:t>
      </w:r>
    </w:p>
    <w:p>
      <w:pPr>
        <w:pStyle w:val="BookText"/>
        <w:rPr/>
      </w:pPr>
      <w:r>
        <w:rPr>
          <w:rFonts w:ascii="Amiri" w:hAnsi="Amiri" w:eastAsia="Amiri" w:cs="Amiri"/>
          <w:color w:val="111111"/>
          <w:sz w:val="28"/>
          <w:sz w:val="28"/>
          <w:szCs w:val="28"/>
          <w:rtl w:val="true"/>
          <w:lang w:bidi="ar-SA"/>
        </w:rPr>
        <w:t xml:space="preserve">هَلْ ذائِدٌ عَنْ حُرَمِ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أهلَ البغيِ والضَّلالَةْ</w:t>
      </w:r>
    </w:p>
    <w:p>
      <w:pPr>
        <w:pStyle w:val="Heading3"/>
        <w:numPr>
          <w:ilvl w:val="2"/>
          <w:numId w:val="1"/>
        </w:numPr>
        <w:rPr/>
      </w:pPr>
      <w:bookmarkStart w:id="149" w:name="__RefHeading___Toc1753511_2870459653"/>
      <w:bookmarkStart w:id="150" w:name="_Toc50"/>
      <w:bookmarkEnd w:id="149"/>
      <w:r>
        <w:rPr>
          <w:rtl w:val="true"/>
        </w:rPr>
        <w:t xml:space="preserve">فصلٌ في سعادة الحُرِّ </w:t>
      </w:r>
      <w:r>
        <w:rPr>
          <w:rtl w:val="true"/>
        </w:rPr>
        <w:t>(</w:t>
      </w:r>
      <w:r>
        <w:rPr>
          <w:rtl w:val="true"/>
        </w:rPr>
        <w:t>رحمه الله</w:t>
      </w:r>
      <w:r>
        <w:rPr>
          <w:rtl w:val="true"/>
        </w:rPr>
        <w:t>)</w:t>
      </w:r>
      <w:bookmarkEnd w:id="150"/>
    </w:p>
    <w:p>
      <w:pPr>
        <w:pStyle w:val="BookText"/>
        <w:rPr/>
      </w:pPr>
      <w:r>
        <w:rPr>
          <w:rFonts w:ascii="Amiri" w:hAnsi="Amiri" w:eastAsia="Amiri" w:cs="Amiri"/>
          <w:color w:val="111111"/>
          <w:sz w:val="28"/>
          <w:sz w:val="28"/>
          <w:szCs w:val="28"/>
          <w:rtl w:val="true"/>
          <w:lang w:bidi="ar-SA"/>
        </w:rPr>
        <w:t xml:space="preserve">وَأقبلَ الحُرُّ إلى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يُسِرُّ ما لا يُبْدي</w:t>
      </w:r>
    </w:p>
    <w:p>
      <w:pPr>
        <w:pStyle w:val="BookText"/>
        <w:rPr/>
      </w:pPr>
      <w:r>
        <w:rPr>
          <w:rFonts w:ascii="Amiri" w:hAnsi="Amiri" w:eastAsia="Amiri" w:cs="Amiri"/>
          <w:color w:val="111111"/>
          <w:sz w:val="28"/>
          <w:sz w:val="28"/>
          <w:szCs w:val="28"/>
          <w:rtl w:val="true"/>
          <w:lang w:bidi="ar-SA"/>
        </w:rPr>
        <w:t xml:space="preserve">قالَ له ما أنتَ قُلْ لي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لاِبْنِ فاطمٍ مُقاتِلُ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حرباً تُسِيلُ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وُتَسْقُطُ الأيدي به والأرؤُسْ</w:t>
      </w:r>
    </w:p>
    <w:p>
      <w:pPr>
        <w:pStyle w:val="BookText"/>
        <w:rPr/>
      </w:pPr>
      <w:r>
        <w:rPr>
          <w:rFonts w:ascii="Amiri" w:hAnsi="Amiri" w:eastAsia="Amiri" w:cs="Amiri"/>
          <w:color w:val="111111"/>
          <w:sz w:val="28"/>
          <w:sz w:val="28"/>
          <w:szCs w:val="28"/>
          <w:rtl w:val="true"/>
          <w:lang w:bidi="ar-SA"/>
        </w:rPr>
        <w:t xml:space="preserve">وَمُذْ رآه عازماً مصمِّما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 حُجَّةَ جبَّارِ السما</w:t>
      </w:r>
    </w:p>
    <w:p>
      <w:pPr>
        <w:pStyle w:val="BookText"/>
        <w:rPr/>
      </w:pPr>
      <w:r>
        <w:rPr>
          <w:rFonts w:ascii="Amiri" w:hAnsi="Amiri" w:eastAsia="Amiri" w:cs="Amiri"/>
          <w:color w:val="111111"/>
          <w:sz w:val="28"/>
          <w:sz w:val="28"/>
          <w:szCs w:val="28"/>
          <w:rtl w:val="true"/>
          <w:lang w:bidi="ar-SA"/>
        </w:rPr>
        <w:t xml:space="preserve">مضى وقد عراه مِثْلُ الإفْكَلِ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عنْ أصحابِه في مَعْزِلِ</w:t>
      </w:r>
    </w:p>
    <w:p>
      <w:pPr>
        <w:pStyle w:val="BookText"/>
        <w:rPr/>
      </w:pPr>
      <w:r>
        <w:rPr>
          <w:rFonts w:ascii="Amiri" w:hAnsi="Amiri" w:eastAsia="Amiri" w:cs="Amiri"/>
          <w:color w:val="111111"/>
          <w:sz w:val="28"/>
          <w:sz w:val="28"/>
          <w:szCs w:val="28"/>
          <w:rtl w:val="true"/>
          <w:lang w:bidi="ar-SA"/>
        </w:rPr>
        <w:t>فارْتابَ بعضُ</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درى بما جرى في فِكْرِه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 هذا الّذي منك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أشْجَعَ منكَ أحَدا </w:t>
      </w:r>
    </w:p>
    <w:p>
      <w:pPr>
        <w:pStyle w:val="BookText"/>
        <w:rPr/>
      </w:pPr>
      <w:r>
        <w:rPr>
          <w:rFonts w:ascii="Amiri" w:hAnsi="Amiri" w:eastAsia="Amiri" w:cs="Amiri"/>
          <w:color w:val="111111"/>
          <w:sz w:val="28"/>
          <w:sz w:val="28"/>
          <w:szCs w:val="28"/>
          <w:rtl w:val="true"/>
          <w:lang w:bidi="ar-SA"/>
        </w:rPr>
        <w:t xml:space="preserve">فقال إني اليومَ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جَنَّةٍ وبينَ نارِ</w:t>
      </w:r>
    </w:p>
    <w:p>
      <w:pPr>
        <w:pStyle w:val="BookText"/>
        <w:rPr/>
      </w:pPr>
      <w:r>
        <w:rPr>
          <w:rFonts w:ascii="Amiri" w:hAnsi="Amiri" w:eastAsia="Amiri" w:cs="Amiri"/>
          <w:color w:val="111111"/>
          <w:sz w:val="28"/>
          <w:sz w:val="28"/>
          <w:szCs w:val="28"/>
          <w:rtl w:val="true"/>
          <w:lang w:bidi="ar-SA"/>
        </w:rPr>
        <w:t xml:space="preserve">ولستُ أختارُ على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وإنْ أُحرِقتُ بالنِّيْرانِ</w:t>
      </w:r>
    </w:p>
    <w:p>
      <w:pPr>
        <w:pStyle w:val="BookText"/>
        <w:rPr/>
      </w:pPr>
      <w:r>
        <w:rPr>
          <w:rFonts w:ascii="Amiri" w:hAnsi="Amiri" w:eastAsia="Amiri" w:cs="Amiri"/>
          <w:color w:val="111111"/>
          <w:sz w:val="28"/>
          <w:sz w:val="28"/>
          <w:szCs w:val="28"/>
          <w:rtl w:val="true"/>
          <w:lang w:bidi="ar-SA"/>
        </w:rPr>
        <w:t xml:space="preserve">ثمّ مضى نحوَ الحسينِ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مُسْتغفراً مُعْترِفاً مُجاهدا</w:t>
      </w:r>
    </w:p>
    <w:p>
      <w:pPr>
        <w:pStyle w:val="BookText"/>
        <w:rPr/>
      </w:pPr>
      <w:r>
        <w:rPr>
          <w:rFonts w:ascii="Amiri" w:hAnsi="Amiri" w:eastAsia="Amiri" w:cs="Amiri"/>
          <w:color w:val="111111"/>
          <w:sz w:val="28"/>
          <w:sz w:val="28"/>
          <w:szCs w:val="28"/>
          <w:rtl w:val="true"/>
          <w:lang w:bidi="ar-SA"/>
        </w:rPr>
        <w:t xml:space="preserve">قالَ له أنا الّذي قد جَعْجَعا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وقدْ صَدَّكَ عنْ أنْ تَرْجِعا</w:t>
      </w:r>
    </w:p>
    <w:p>
      <w:pPr>
        <w:pStyle w:val="BookText"/>
        <w:rPr/>
      </w:pPr>
      <w:r>
        <w:rPr>
          <w:rFonts w:ascii="Amiri" w:hAnsi="Amiri" w:eastAsia="Amiri" w:cs="Amiri"/>
          <w:color w:val="111111"/>
          <w:sz w:val="28"/>
          <w:sz w:val="28"/>
          <w:szCs w:val="28"/>
          <w:rtl w:val="true"/>
          <w:lang w:bidi="ar-SA"/>
        </w:rPr>
        <w:t xml:space="preserve">قد إِبْتُ للحقِّ ونِعمَ الأوبَة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 منْ ذنبي فهلْ من توبة</w:t>
      </w:r>
    </w:p>
    <w:p>
      <w:pPr>
        <w:pStyle w:val="BookText"/>
        <w:rPr/>
      </w:pPr>
      <w:r>
        <w:rPr>
          <w:rFonts w:ascii="Amiri" w:hAnsi="Amiri" w:eastAsia="Amiri" w:cs="Amiri"/>
          <w:color w:val="111111"/>
          <w:sz w:val="28"/>
          <w:sz w:val="28"/>
          <w:szCs w:val="28"/>
          <w:rtl w:val="true"/>
          <w:lang w:bidi="ar-SA"/>
        </w:rPr>
        <w:t xml:space="preserve">قالَ له نَعَمْ يتُوبُ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فانزِلْ أيّها الأوّاه</w:t>
      </w:r>
    </w:p>
    <w:p>
      <w:pPr>
        <w:pStyle w:val="BookText"/>
        <w:rPr/>
      </w:pPr>
      <w:r>
        <w:rPr>
          <w:rFonts w:ascii="Amiri" w:hAnsi="Amiri" w:eastAsia="Amiri" w:cs="Amiri"/>
          <w:color w:val="111111"/>
          <w:sz w:val="28"/>
          <w:sz w:val="28"/>
          <w:szCs w:val="28"/>
          <w:rtl w:val="true"/>
          <w:lang w:bidi="ar-SA"/>
        </w:rPr>
        <w:t xml:space="preserve">فقالَ إني فارِسٌ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خيراً لك مني راجِلا</w:t>
      </w:r>
    </w:p>
    <w:p>
      <w:pPr>
        <w:pStyle w:val="BookText"/>
        <w:rPr/>
      </w:pPr>
      <w:r>
        <w:rPr>
          <w:rFonts w:ascii="Amiri" w:hAnsi="Amiri" w:eastAsia="Amiri" w:cs="Amiri"/>
          <w:color w:val="111111"/>
          <w:sz w:val="28"/>
          <w:sz w:val="28"/>
          <w:szCs w:val="28"/>
          <w:rtl w:val="true"/>
          <w:lang w:bidi="ar-SA"/>
        </w:rPr>
        <w:t xml:space="preserve">أشُدُّ فيهم كأبي الشبوُلِ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الأمرِ إلى النزولِ</w:t>
      </w:r>
    </w:p>
    <w:p>
      <w:pPr>
        <w:pStyle w:val="BookText"/>
        <w:rPr/>
      </w:pPr>
      <w:r>
        <w:rPr>
          <w:rFonts w:ascii="Amiri" w:hAnsi="Amiri" w:eastAsia="Amiri" w:cs="Amiri"/>
          <w:color w:val="111111"/>
          <w:sz w:val="28"/>
          <w:sz w:val="28"/>
          <w:szCs w:val="28"/>
          <w:rtl w:val="true"/>
          <w:lang w:bidi="ar-SA"/>
        </w:rPr>
        <w:t xml:space="preserve">واستَأْذَنَ الإمامَ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فيهم صولة الرِئْبالِ</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أردى بحدِّ السيفِ والسِنانِ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من الأبطالِ والشُّجْعانِ</w:t>
      </w:r>
    </w:p>
    <w:p>
      <w:pPr>
        <w:pStyle w:val="BookText"/>
        <w:rPr/>
      </w:pPr>
      <w:r>
        <w:rPr>
          <w:rFonts w:ascii="Amiri" w:hAnsi="Amiri" w:eastAsia="Amiri" w:cs="Amiri"/>
          <w:color w:val="111111"/>
          <w:sz w:val="28"/>
          <w:sz w:val="28"/>
          <w:szCs w:val="28"/>
          <w:rtl w:val="true"/>
          <w:lang w:bidi="ar-SA"/>
        </w:rPr>
        <w:t xml:space="preserve">ثم مضى لربِّه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سعيداً وَمضَى حميدا</w:t>
      </w:r>
    </w:p>
    <w:p>
      <w:pPr>
        <w:pStyle w:val="BookText"/>
        <w:rPr/>
      </w:pPr>
      <w:r>
        <w:rPr>
          <w:rFonts w:ascii="Amiri" w:hAnsi="Amiri" w:eastAsia="Amiri" w:cs="Amiri"/>
          <w:color w:val="111111"/>
          <w:sz w:val="28"/>
          <w:sz w:val="28"/>
          <w:szCs w:val="28"/>
          <w:rtl w:val="true"/>
          <w:lang w:bidi="ar-SA"/>
        </w:rPr>
        <w:t xml:space="preserve">وَشِيْلَ محمولاً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 الجبينِ والَخدَّينِ</w:t>
      </w:r>
    </w:p>
    <w:p>
      <w:pPr>
        <w:pStyle w:val="BookText"/>
        <w:rPr/>
      </w:pPr>
      <w:r>
        <w:rPr>
          <w:rFonts w:ascii="Amiri" w:hAnsi="Amiri" w:eastAsia="Amiri" w:cs="Amiri"/>
          <w:color w:val="111111"/>
          <w:sz w:val="28"/>
          <w:sz w:val="28"/>
          <w:szCs w:val="28"/>
          <w:rtl w:val="true"/>
          <w:lang w:bidi="ar-SA"/>
        </w:rPr>
        <w:t xml:space="preserve">فصارَ يمسحُ الترابَ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وجهه وَذاك عَطْفٌ مِنْه</w:t>
      </w:r>
    </w:p>
    <w:p>
      <w:pPr>
        <w:pStyle w:val="BookText"/>
        <w:rPr/>
      </w:pPr>
      <w:r>
        <w:rPr>
          <w:rFonts w:ascii="Amiri" w:hAnsi="Amiri" w:eastAsia="Amiri" w:cs="Amiri"/>
          <w:color w:val="111111"/>
          <w:sz w:val="28"/>
          <w:sz w:val="28"/>
          <w:szCs w:val="28"/>
          <w:rtl w:val="true"/>
          <w:lang w:bidi="ar-SA"/>
        </w:rPr>
        <w:t xml:space="preserve">وَهوَ يقولُ أَنْتُ حُرٌّ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قد سمَّتْكَ فيما قَدُما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في الدُّنيا كذا 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فَفُزْ فَقَدْ غَنِمتَ أجَرْا </w:t>
      </w:r>
      <w:bookmarkStart w:id="151" w:name="pg8977_115759"/>
    </w:p>
    <w:p>
      <w:pPr>
        <w:pStyle w:val="Heading3"/>
        <w:numPr>
          <w:ilvl w:val="2"/>
          <w:numId w:val="1"/>
        </w:numPr>
        <w:rPr/>
      </w:pPr>
      <w:bookmarkStart w:id="152" w:name="__RefHeading___Toc1753513_2870459653"/>
      <w:bookmarkStart w:id="153" w:name="_Toc51"/>
      <w:bookmarkEnd w:id="151"/>
      <w:bookmarkEnd w:id="152"/>
      <w:r>
        <w:rPr>
          <w:rtl w:val="true"/>
        </w:rPr>
        <w:t xml:space="preserve">فصلٌ في شهادة بُريْر </w:t>
      </w:r>
      <w:r>
        <w:rPr>
          <w:rtl w:val="true"/>
        </w:rPr>
        <w:t>(</w:t>
      </w:r>
      <w:r>
        <w:rPr>
          <w:rtl w:val="true"/>
        </w:rPr>
        <w:t>رحمه الله</w:t>
      </w:r>
      <w:r>
        <w:rPr>
          <w:rtl w:val="true"/>
        </w:rPr>
        <w:t>)</w:t>
      </w:r>
      <w:bookmarkEnd w:id="153"/>
    </w:p>
    <w:p>
      <w:pPr>
        <w:pStyle w:val="BookText"/>
        <w:rPr/>
      </w:pPr>
      <w:r>
        <w:rPr>
          <w:rFonts w:ascii="Amiri" w:hAnsi="Amiri" w:eastAsia="Amiri" w:cs="Amiri"/>
          <w:color w:val="111111"/>
          <w:sz w:val="28"/>
          <w:sz w:val="28"/>
          <w:szCs w:val="28"/>
          <w:rtl w:val="true"/>
          <w:lang w:bidi="ar-SA"/>
        </w:rPr>
        <w:t xml:space="preserve">وأقبل الندْبُ الهُمامُ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بُرَيرٌ البَرُّ التقيُّ العابدُ</w:t>
      </w:r>
    </w:p>
    <w:p>
      <w:pPr>
        <w:pStyle w:val="BookText"/>
        <w:rPr/>
      </w:pPr>
      <w:r>
        <w:rPr>
          <w:rFonts w:ascii="Amiri" w:hAnsi="Amiri" w:eastAsia="Amiri" w:cs="Amiri"/>
          <w:color w:val="111111"/>
          <w:sz w:val="28"/>
          <w:sz w:val="28"/>
          <w:szCs w:val="28"/>
          <w:rtl w:val="true"/>
          <w:lang w:bidi="ar-SA"/>
        </w:rPr>
        <w:t xml:space="preserve">وَهوَ وَمنْ بارَزَه تبَاهلا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الله المُحِقَّ القاتِلا</w:t>
      </w:r>
    </w:p>
    <w:p>
      <w:pPr>
        <w:pStyle w:val="BookText"/>
        <w:rPr/>
      </w:pPr>
      <w:r>
        <w:rPr>
          <w:rFonts w:ascii="Amiri" w:hAnsi="Amiri" w:eastAsia="Amiri" w:cs="Amiri"/>
          <w:color w:val="111111"/>
          <w:sz w:val="28"/>
          <w:sz w:val="28"/>
          <w:szCs w:val="28"/>
          <w:rtl w:val="true"/>
          <w:lang w:bidi="ar-SA"/>
        </w:rPr>
        <w:t xml:space="preserve">فَمكَّنَ الله بُرَيراً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ذاك الفاسقِ الرجْسِ الشِقيْ</w:t>
      </w:r>
    </w:p>
    <w:p>
      <w:pPr>
        <w:pStyle w:val="BookText"/>
        <w:rPr/>
      </w:pPr>
      <w:r>
        <w:rPr>
          <w:rFonts w:ascii="Amiri" w:hAnsi="Amiri" w:eastAsia="Amiri" w:cs="Amiri"/>
          <w:color w:val="111111"/>
          <w:sz w:val="28"/>
          <w:sz w:val="28"/>
          <w:szCs w:val="28"/>
          <w:rtl w:val="true"/>
          <w:lang w:bidi="ar-SA"/>
        </w:rPr>
        <w:t xml:space="preserve">وَلم يَزَلْ مُقاتِلاً حتى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بُشْراه بالرِّضْوانِ في خَيرِ السُّبُلْ</w:t>
      </w:r>
    </w:p>
    <w:p>
      <w:pPr>
        <w:pStyle w:val="Heading3"/>
        <w:numPr>
          <w:ilvl w:val="2"/>
          <w:numId w:val="1"/>
        </w:numPr>
        <w:rPr/>
      </w:pPr>
      <w:bookmarkStart w:id="154" w:name="__RefHeading___Toc1753515_2870459653"/>
      <w:bookmarkStart w:id="155" w:name="_Toc52"/>
      <w:bookmarkEnd w:id="154"/>
      <w:r>
        <w:rPr>
          <w:rtl w:val="true"/>
        </w:rPr>
        <w:t xml:space="preserve">فصلٌ في شهادة وَهب بن حُبابٍ الكلبي </w:t>
      </w:r>
      <w:r>
        <w:rPr>
          <w:rtl w:val="true"/>
        </w:rPr>
        <w:t>(</w:t>
      </w:r>
      <w:r>
        <w:rPr>
          <w:rtl w:val="true"/>
        </w:rPr>
        <w:t>رحمه الله</w:t>
      </w:r>
      <w:r>
        <w:rPr>
          <w:rtl w:val="true"/>
        </w:rPr>
        <w:t>)</w:t>
      </w:r>
      <w:bookmarkEnd w:id="155"/>
    </w:p>
    <w:p>
      <w:pPr>
        <w:pStyle w:val="BookText"/>
        <w:rPr/>
      </w:pPr>
      <w:r>
        <w:rPr>
          <w:rFonts w:ascii="Amiri" w:hAnsi="Amiri" w:eastAsia="Amiri" w:cs="Amiri"/>
          <w:color w:val="111111"/>
          <w:sz w:val="28"/>
          <w:sz w:val="28"/>
          <w:szCs w:val="28"/>
          <w:rtl w:val="true"/>
          <w:lang w:bidi="ar-SA"/>
        </w:rPr>
        <w:t xml:space="preserve">وَصالَ وَهبُ بْنُ حُبابِ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صولةَ ضَرْغامٍ هزَبْرٍ نَدْبِ</w:t>
      </w:r>
    </w:p>
    <w:p>
      <w:pPr>
        <w:pStyle w:val="BookText"/>
        <w:rPr/>
      </w:pPr>
      <w:r>
        <w:rPr>
          <w:rFonts w:ascii="Amiri" w:hAnsi="Amiri" w:eastAsia="Amiri" w:cs="Amiri"/>
          <w:color w:val="111111"/>
          <w:sz w:val="28"/>
          <w:sz w:val="28"/>
          <w:szCs w:val="28"/>
          <w:rtl w:val="true"/>
          <w:lang w:bidi="ar-SA"/>
        </w:rPr>
        <w:t xml:space="preserve">أَحْسَنَ في الجِدالِ والجِلادِ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في الدِّفاعِ والجِهادِ</w:t>
      </w:r>
    </w:p>
    <w:p>
      <w:pPr>
        <w:pStyle w:val="BookText"/>
        <w:rPr/>
      </w:pPr>
      <w:r>
        <w:rPr>
          <w:rFonts w:ascii="Amiri" w:hAnsi="Amiri" w:eastAsia="Amiri" w:cs="Amiri"/>
          <w:color w:val="111111"/>
          <w:sz w:val="28"/>
          <w:sz w:val="28"/>
          <w:szCs w:val="28"/>
          <w:rtl w:val="true"/>
          <w:lang w:bidi="ar-SA"/>
        </w:rPr>
        <w:t>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الأعداءِ قد شُفِيْتِ</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عنكَ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في نَصْرِ الحسينِ قَتْلا</w:t>
      </w:r>
    </w:p>
    <w:p>
      <w:pPr>
        <w:pStyle w:val="BookText"/>
        <w:rPr/>
      </w:pPr>
      <w:r>
        <w:rPr>
          <w:rFonts w:ascii="Amiri" w:hAnsi="Amiri" w:eastAsia="Amiri" w:cs="Amiri"/>
          <w:color w:val="111111"/>
          <w:sz w:val="28"/>
          <w:sz w:val="28"/>
          <w:szCs w:val="28"/>
          <w:rtl w:val="true"/>
          <w:lang w:bidi="ar-SA"/>
        </w:rPr>
        <w:t xml:space="preserve">قاتَلَ حتى قُطِعَتْ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على الثرى دِماه</w:t>
      </w:r>
    </w:p>
    <w:p>
      <w:pPr>
        <w:pStyle w:val="BookText"/>
        <w:rPr/>
      </w:pPr>
      <w:r>
        <w:rPr>
          <w:rFonts w:ascii="Amiri" w:hAnsi="Amiri" w:eastAsia="Amiri" w:cs="Amiri"/>
          <w:color w:val="111111"/>
          <w:sz w:val="28"/>
          <w:sz w:val="28"/>
          <w:szCs w:val="28"/>
          <w:rtl w:val="true"/>
          <w:lang w:bidi="ar-SA"/>
        </w:rPr>
        <w:t xml:space="preserve">تناوَلَتْ زوجتُه عَمُوْدا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هيهاتَ أنْ أعودا</w:t>
      </w:r>
    </w:p>
    <w:p>
      <w:pPr>
        <w:pStyle w:val="BookText"/>
        <w:rPr/>
      </w:pPr>
      <w:r>
        <w:rPr>
          <w:rFonts w:ascii="Amiri" w:hAnsi="Amiri" w:eastAsia="Amiri" w:cs="Amiri"/>
          <w:color w:val="111111"/>
          <w:sz w:val="28"/>
          <w:sz w:val="28"/>
          <w:szCs w:val="28"/>
          <w:rtl w:val="true"/>
          <w:lang w:bidi="ar-SA"/>
        </w:rPr>
        <w:t xml:space="preserve">قاتِلْ فِداءٌ لكَ أُمِّي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الكرامِ الطيِّبينَ النُّجُبِ</w:t>
      </w:r>
    </w:p>
    <w:p>
      <w:pPr>
        <w:pStyle w:val="BookText"/>
        <w:rPr/>
      </w:pPr>
      <w:r>
        <w:rPr>
          <w:rFonts w:ascii="Amiri" w:hAnsi="Amiri" w:eastAsia="Amiri" w:cs="Amiri"/>
          <w:color w:val="111111"/>
          <w:sz w:val="28"/>
          <w:sz w:val="28"/>
          <w:szCs w:val="28"/>
          <w:rtl w:val="true"/>
          <w:lang w:bidi="ar-SA"/>
        </w:rPr>
        <w:t xml:space="preserve">قالَ لها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ارجِعي إلى النِّسا</w:t>
      </w:r>
    </w:p>
    <w:p>
      <w:pPr>
        <w:pStyle w:val="BookText"/>
        <w:rPr/>
      </w:pPr>
      <w:r>
        <w:rPr>
          <w:rFonts w:ascii="Amiri" w:hAnsi="Amiri" w:eastAsia="Amiri" w:cs="Amiri"/>
          <w:color w:val="111111"/>
          <w:sz w:val="28"/>
          <w:sz w:val="28"/>
          <w:szCs w:val="28"/>
          <w:rtl w:val="true"/>
          <w:lang w:bidi="ar-SA"/>
        </w:rPr>
        <w:t xml:space="preserve">جُزِيتُمُ بأَحْسَنِ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صادقي الوِلاءِ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وَهبٌ يُديمُ حَرْبَه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قضى فَدَتْه نفسي نَحْبَه </w:t>
      </w:r>
      <w:bookmarkStart w:id="156" w:name="pg8977_115761"/>
    </w:p>
    <w:p>
      <w:pPr>
        <w:pStyle w:val="BookText"/>
        <w:rPr/>
      </w:pPr>
      <w:bookmarkEnd w:id="156"/>
      <w:r>
        <w:rPr>
          <w:rFonts w:ascii="Amiri" w:hAnsi="Amiri" w:eastAsia="Amiri" w:cs="Amiri"/>
          <w:color w:val="111111"/>
          <w:sz w:val="28"/>
          <w:sz w:val="28"/>
          <w:szCs w:val="28"/>
          <w:rtl w:val="true"/>
          <w:lang w:bidi="ar-SA"/>
        </w:rPr>
        <w:t xml:space="preserve">قضى شهيداً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الله بأَحْسَنِ الحَبا</w:t>
      </w:r>
    </w:p>
    <w:p>
      <w:pPr>
        <w:pStyle w:val="Heading3"/>
        <w:numPr>
          <w:ilvl w:val="2"/>
          <w:numId w:val="1"/>
        </w:numPr>
        <w:rPr/>
      </w:pPr>
      <w:bookmarkStart w:id="157" w:name="__RefHeading___Toc1753517_2870459653"/>
      <w:bookmarkStart w:id="158" w:name="_Toc53"/>
      <w:bookmarkEnd w:id="157"/>
      <w:r>
        <w:rPr>
          <w:rtl w:val="true"/>
        </w:rPr>
        <w:t xml:space="preserve">فصلٌ في شهادة مسلم بن عوسجة </w:t>
      </w:r>
      <w:r>
        <w:rPr>
          <w:rtl w:val="true"/>
        </w:rPr>
        <w:t>(</w:t>
      </w:r>
      <w:r>
        <w:rPr>
          <w:rtl w:val="true"/>
        </w:rPr>
        <w:t>رحمه الله</w:t>
      </w:r>
      <w:r>
        <w:rPr>
          <w:rtl w:val="true"/>
        </w:rPr>
        <w:t>)</w:t>
      </w:r>
      <w:bookmarkEnd w:id="158"/>
    </w:p>
    <w:p>
      <w:pPr>
        <w:pStyle w:val="BookText"/>
        <w:rPr/>
      </w:pPr>
      <w:r>
        <w:rPr>
          <w:rFonts w:ascii="Amiri" w:hAnsi="Amiri" w:eastAsia="Amiri" w:cs="Amiri"/>
          <w:color w:val="111111"/>
          <w:sz w:val="28"/>
          <w:sz w:val="28"/>
          <w:szCs w:val="28"/>
          <w:rtl w:val="true"/>
          <w:lang w:bidi="ar-SA"/>
        </w:rPr>
        <w:t xml:space="preserve">نفسي فِداءُ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ارْتاعَ مِن هَوْلِ الخُطوبِ المُزْعِجَةْ</w:t>
      </w:r>
    </w:p>
    <w:p>
      <w:pPr>
        <w:pStyle w:val="BookText"/>
        <w:rPr/>
      </w:pPr>
      <w:r>
        <w:rPr>
          <w:rFonts w:ascii="Amiri" w:hAnsi="Amiri" w:eastAsia="Amiri" w:cs="Amiri"/>
          <w:color w:val="111111"/>
          <w:sz w:val="28"/>
          <w:sz w:val="28"/>
          <w:szCs w:val="28"/>
          <w:rtl w:val="true"/>
          <w:lang w:bidi="ar-SA"/>
        </w:rPr>
        <w:t xml:space="preserve">بالَغَ في القِتالِ والكفاحِ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بالنفسِ على الصِّفاحِ</w:t>
      </w:r>
    </w:p>
    <w:p>
      <w:pPr>
        <w:pStyle w:val="BookText"/>
        <w:rPr/>
      </w:pPr>
      <w:r>
        <w:rPr>
          <w:rFonts w:ascii="Amiri" w:hAnsi="Amiri" w:eastAsia="Amiri" w:cs="Amiri"/>
          <w:color w:val="111111"/>
          <w:sz w:val="28"/>
          <w:sz w:val="28"/>
          <w:szCs w:val="28"/>
          <w:rtl w:val="true"/>
          <w:lang w:bidi="ar-SA"/>
        </w:rPr>
        <w:t xml:space="preserve">هوَى إلى الأرضِ وفيه 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يكادُ ضَعْفاً يَنْطِقُ</w:t>
      </w:r>
    </w:p>
    <w:p>
      <w:pPr>
        <w:pStyle w:val="BookText"/>
        <w:rPr/>
      </w:pPr>
      <w:r>
        <w:rPr>
          <w:rFonts w:ascii="Amiri" w:hAnsi="Amiri" w:eastAsia="Amiri" w:cs="Amiri"/>
          <w:color w:val="111111"/>
          <w:sz w:val="28"/>
          <w:sz w:val="28"/>
          <w:szCs w:val="28"/>
          <w:rtl w:val="true"/>
          <w:lang w:bidi="ar-SA"/>
        </w:rPr>
        <w:t xml:space="preserve">قال له السِّبطُ مقالاً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دَنا حَبِيْبٌ منه حَيْثُ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عَزَّ مِنْكَ المَصْرَعُ</w:t>
      </w:r>
    </w:p>
    <w:p>
      <w:pPr>
        <w:pStyle w:val="BookText"/>
        <w:rPr/>
      </w:pPr>
      <w:r>
        <w:rPr>
          <w:rFonts w:ascii="Amiri" w:hAnsi="Amiri" w:eastAsia="Amiri" w:cs="Amiri"/>
          <w:color w:val="111111"/>
          <w:sz w:val="28"/>
          <w:sz w:val="28"/>
          <w:szCs w:val="28"/>
          <w:rtl w:val="true"/>
          <w:lang w:bidi="ar-SA"/>
        </w:rPr>
        <w:t xml:space="preserve">لو لمْ أَكُنْ أعلمُ أنّي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توصيني بكلِّ ذي خَطَرْ</w:t>
      </w:r>
    </w:p>
    <w:p>
      <w:pPr>
        <w:pStyle w:val="BookText"/>
        <w:rPr/>
      </w:pPr>
      <w:r>
        <w:rPr>
          <w:rFonts w:ascii="Amiri" w:hAnsi="Amiri" w:eastAsia="Amiri" w:cs="Amiri"/>
          <w:color w:val="111111"/>
          <w:sz w:val="28"/>
          <w:sz w:val="28"/>
          <w:szCs w:val="28"/>
          <w:rtl w:val="true"/>
          <w:lang w:bidi="ar-SA"/>
        </w:rPr>
        <w:t xml:space="preserve">قال بِذا أُوصيكَ أَنْ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تَمُوْتَ دُوْنَهُ</w:t>
      </w:r>
    </w:p>
    <w:p>
      <w:pPr>
        <w:pStyle w:val="BookText"/>
        <w:rPr/>
      </w:pPr>
      <w:r>
        <w:rPr>
          <w:rFonts w:ascii="Amiri" w:hAnsi="Amiri" w:eastAsia="Amiri" w:cs="Amiri"/>
          <w:color w:val="111111"/>
          <w:sz w:val="28"/>
          <w:sz w:val="28"/>
          <w:szCs w:val="28"/>
          <w:rtl w:val="true"/>
          <w:lang w:bidi="ar-SA"/>
        </w:rPr>
        <w:t xml:space="preserve">قال بنفسي أفتدِي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وأُنْعِمَنَّكَ الغَداةَ عَيْنا</w:t>
      </w:r>
    </w:p>
    <w:p>
      <w:pPr>
        <w:pStyle w:val="BookText"/>
        <w:rPr/>
      </w:pPr>
      <w:r>
        <w:rPr>
          <w:rFonts w:ascii="Amiri" w:hAnsi="Amiri" w:eastAsia="Amiri" w:cs="Amiri"/>
          <w:color w:val="111111"/>
          <w:sz w:val="28"/>
          <w:sz w:val="28"/>
          <w:szCs w:val="28"/>
          <w:rtl w:val="true"/>
          <w:lang w:bidi="ar-SA"/>
        </w:rPr>
        <w:t xml:space="preserve">وَبَعْدَ أن أَوصى بما اقْتَضاه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إيمانُه ولاؤُه وَفاهُ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لرَبِّهِ شهيداً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وللحسينِ بْنِ عَلِيٍّ ناصِرا </w:t>
      </w:r>
      <w:bookmarkStart w:id="159" w:name="pg8977_115763"/>
    </w:p>
    <w:p>
      <w:pPr>
        <w:pStyle w:val="Heading3"/>
        <w:numPr>
          <w:ilvl w:val="2"/>
          <w:numId w:val="1"/>
        </w:numPr>
        <w:rPr/>
      </w:pPr>
      <w:bookmarkStart w:id="160" w:name="__RefHeading___Toc1753519_2870459653"/>
      <w:bookmarkStart w:id="161" w:name="_Toc54"/>
      <w:bookmarkEnd w:id="159"/>
      <w:bookmarkEnd w:id="160"/>
      <w:r>
        <w:rPr>
          <w:rtl w:val="true"/>
        </w:rPr>
        <w:t>فصلٌ في شهادة عَمْرو بن قُرْظة</w:t>
      </w:r>
      <w:bookmarkEnd w:id="161"/>
    </w:p>
    <w:p>
      <w:pPr>
        <w:pStyle w:val="BookText"/>
        <w:rPr/>
      </w:pPr>
      <w:r>
        <w:rPr>
          <w:rFonts w:ascii="Amiri" w:hAnsi="Amiri" w:eastAsia="Amiri" w:cs="Amiri"/>
          <w:color w:val="111111"/>
          <w:sz w:val="28"/>
          <w:sz w:val="28"/>
          <w:szCs w:val="28"/>
          <w:rtl w:val="true"/>
          <w:lang w:bidi="ar-SA"/>
        </w:rPr>
        <w:t xml:space="preserve">واسْتأذَنَ النَّدْبُ الهمامُ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 وَهوَ الأَسَدُ الهِزَبْرُ</w:t>
      </w:r>
    </w:p>
    <w:p>
      <w:pPr>
        <w:pStyle w:val="BookText"/>
        <w:rPr/>
      </w:pPr>
      <w:r>
        <w:rPr>
          <w:rFonts w:ascii="Amiri" w:hAnsi="Amiri" w:eastAsia="Amiri" w:cs="Amiri"/>
          <w:color w:val="111111"/>
          <w:sz w:val="28"/>
          <w:sz w:val="28"/>
          <w:szCs w:val="28"/>
          <w:rtl w:val="true"/>
          <w:lang w:bidi="ar-SA"/>
        </w:rPr>
        <w:t xml:space="preserve">أبَادَ جَمْعاً منهمُ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وشَبَّها على العِدا سَعيرا</w:t>
      </w:r>
    </w:p>
    <w:p>
      <w:pPr>
        <w:pStyle w:val="BookText"/>
        <w:rPr/>
      </w:pPr>
      <w:r>
        <w:rPr>
          <w:rFonts w:ascii="Amiri" w:hAnsi="Amiri" w:eastAsia="Amiri" w:cs="Amiri"/>
          <w:color w:val="111111"/>
          <w:sz w:val="28"/>
          <w:sz w:val="28"/>
          <w:szCs w:val="28"/>
          <w:rtl w:val="true"/>
          <w:lang w:bidi="ar-SA"/>
        </w:rPr>
        <w:t xml:space="preserve">لاقى شِفارَ البِيْضِ والرِّماحِ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أُثْخِنَ بالْجِراحِ</w:t>
      </w:r>
    </w:p>
    <w:p>
      <w:pPr>
        <w:pStyle w:val="BookText"/>
        <w:rPr/>
      </w:pPr>
      <w:r>
        <w:rPr>
          <w:rFonts w:ascii="Amiri" w:hAnsi="Amiri" w:eastAsia="Amiri" w:cs="Amiri"/>
          <w:color w:val="111111"/>
          <w:sz w:val="28"/>
          <w:sz w:val="28"/>
          <w:szCs w:val="28"/>
          <w:rtl w:val="true"/>
          <w:lang w:bidi="ar-SA"/>
        </w:rPr>
        <w:t xml:space="preserve">فقالَ للحُسينِ هلْ 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لَكَ هلْ قَضَيتُ</w:t>
      </w:r>
    </w:p>
    <w:p>
      <w:pPr>
        <w:pStyle w:val="BookText"/>
        <w:rPr/>
      </w:pPr>
      <w:r>
        <w:rPr>
          <w:rFonts w:ascii="Amiri" w:hAnsi="Amiri" w:eastAsia="Amiri" w:cs="Amiri"/>
          <w:color w:val="111111"/>
          <w:sz w:val="28"/>
          <w:sz w:val="28"/>
          <w:szCs w:val="28"/>
          <w:rtl w:val="true"/>
          <w:lang w:bidi="ar-SA"/>
        </w:rPr>
        <w:t xml:space="preserve">قالَ له نَعَمْ فَكُنْ 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واقْرا المصطفى سَلامي</w:t>
      </w:r>
    </w:p>
    <w:p>
      <w:pPr>
        <w:pStyle w:val="BookText"/>
        <w:rPr/>
      </w:pPr>
      <w:r>
        <w:rPr>
          <w:rFonts w:ascii="Amiri" w:hAnsi="Amiri" w:eastAsia="Amiri" w:cs="Amiri"/>
          <w:color w:val="111111"/>
          <w:sz w:val="28"/>
          <w:sz w:val="28"/>
          <w:szCs w:val="28"/>
          <w:rtl w:val="true"/>
          <w:lang w:bidi="ar-SA"/>
        </w:rPr>
        <w:t xml:space="preserve">أَعْلِمْه أَني قادمٌ على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في الدنيا مَقامٌ أَوْ مَقَرْ</w:t>
      </w:r>
    </w:p>
    <w:p>
      <w:pPr>
        <w:pStyle w:val="Heading3"/>
        <w:numPr>
          <w:ilvl w:val="2"/>
          <w:numId w:val="1"/>
        </w:numPr>
        <w:rPr/>
      </w:pPr>
      <w:bookmarkStart w:id="162" w:name="__RefHeading___Toc1753521_2870459653"/>
      <w:bookmarkStart w:id="163" w:name="_Toc55"/>
      <w:bookmarkEnd w:id="162"/>
      <w:r>
        <w:rPr>
          <w:rtl w:val="true"/>
        </w:rPr>
        <w:t>فصلٌ في شهادة جَوْن</w:t>
      </w:r>
      <w:bookmarkEnd w:id="163"/>
    </w:p>
    <w:p>
      <w:pPr>
        <w:pStyle w:val="BookText"/>
        <w:rPr/>
      </w:pPr>
      <w:r>
        <w:rPr>
          <w:rFonts w:ascii="Amiri" w:hAnsi="Amiri" w:eastAsia="Amiri" w:cs="Amiri"/>
          <w:color w:val="111111"/>
          <w:sz w:val="28"/>
          <w:sz w:val="28"/>
          <w:szCs w:val="28"/>
          <w:rtl w:val="true"/>
          <w:lang w:bidi="ar-SA"/>
        </w:rPr>
        <w:t xml:space="preserve">إنْسانُ عَينِ الْمَكْرُماتِ 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المَعرُوفِ نِعْمَ العَونُ</w:t>
      </w:r>
    </w:p>
    <w:p>
      <w:pPr>
        <w:pStyle w:val="BookText"/>
        <w:rPr/>
      </w:pPr>
      <w:r>
        <w:rPr>
          <w:rFonts w:ascii="Amiri" w:hAnsi="Amiri" w:eastAsia="Amiri" w:cs="Amiri"/>
          <w:color w:val="111111"/>
          <w:sz w:val="28"/>
          <w:sz w:val="28"/>
          <w:szCs w:val="28"/>
          <w:rtl w:val="true"/>
          <w:lang w:bidi="ar-SA"/>
        </w:rPr>
        <w:t xml:space="preserve">خالٌ بخَدِ المجدِ ما أَبْهاه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فَما المِسْكُ وما رَيّاه</w:t>
      </w:r>
    </w:p>
    <w:p>
      <w:pPr>
        <w:pStyle w:val="BookText"/>
        <w:rPr/>
      </w:pPr>
      <w:r>
        <w:rPr>
          <w:rFonts w:ascii="Amiri" w:hAnsi="Amiri" w:eastAsia="Amiri" w:cs="Amiri"/>
          <w:color w:val="111111"/>
          <w:sz w:val="28"/>
          <w:sz w:val="28"/>
          <w:szCs w:val="28"/>
          <w:rtl w:val="true"/>
          <w:lang w:bidi="ar-SA"/>
        </w:rPr>
        <w:t xml:space="preserve">مَولى التَقيِّ جُنْدبِ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فِداه أَكثَرُ الأَحْرارِ</w:t>
      </w:r>
    </w:p>
    <w:p>
      <w:pPr>
        <w:pStyle w:val="BookText"/>
        <w:rPr/>
      </w:pPr>
      <w:r>
        <w:rPr>
          <w:rFonts w:ascii="Amiri" w:hAnsi="Amiri" w:eastAsia="Amiri" w:cs="Amiri"/>
          <w:color w:val="111111"/>
          <w:sz w:val="28"/>
          <w:sz w:val="28"/>
          <w:szCs w:val="28"/>
          <w:rtl w:val="true"/>
          <w:lang w:bidi="ar-SA"/>
        </w:rPr>
        <w:t xml:space="preserve">قالَ لَه الحُسَينُ لمّا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في إذنٍ فَسِرْ مُعافىْ</w:t>
      </w:r>
    </w:p>
    <w:p>
      <w:pPr>
        <w:pStyle w:val="BookText"/>
        <w:rPr/>
      </w:pPr>
      <w:r>
        <w:rPr>
          <w:rFonts w:ascii="Amiri" w:hAnsi="Amiri" w:eastAsia="Amiri" w:cs="Amiri"/>
          <w:color w:val="111111"/>
          <w:sz w:val="28"/>
          <w:sz w:val="28"/>
          <w:szCs w:val="28"/>
          <w:rtl w:val="true"/>
          <w:lang w:bidi="ar-SA"/>
        </w:rPr>
        <w:t xml:space="preserve">لا تَبْتَلِ مِنْ أَجْلِنا بداهية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تَبِعْتَنا للعافية</w:t>
      </w:r>
    </w:p>
    <w:p>
      <w:pPr>
        <w:pStyle w:val="BookText"/>
        <w:rPr/>
      </w:pPr>
      <w:r>
        <w:rPr>
          <w:rFonts w:ascii="Amiri" w:hAnsi="Amiri" w:eastAsia="Amiri" w:cs="Amiri"/>
          <w:color w:val="111111"/>
          <w:sz w:val="28"/>
          <w:sz w:val="28"/>
          <w:szCs w:val="28"/>
          <w:rtl w:val="true"/>
          <w:lang w:bidi="ar-SA"/>
        </w:rPr>
        <w:t xml:space="preserve">فقالَ لا والله لَسْتُ أبرَحُ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إلى الفِراقِ يوماً أَجْنَحُ</w:t>
      </w:r>
    </w:p>
    <w:p>
      <w:pPr>
        <w:pStyle w:val="BookText"/>
        <w:rPr/>
      </w:pPr>
      <w:r>
        <w:rPr>
          <w:rFonts w:ascii="Amiri" w:hAnsi="Amiri" w:eastAsia="Amiri" w:cs="Amiri"/>
          <w:color w:val="111111"/>
          <w:sz w:val="28"/>
          <w:sz w:val="28"/>
          <w:szCs w:val="28"/>
          <w:rtl w:val="true"/>
          <w:lang w:bidi="ar-SA"/>
        </w:rPr>
        <w:t xml:space="preserve">حتى دَمي يُخْلَطُ في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وأَبْتَلي في الدَهرِ بابتلائِكُمْ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الرّخاءِ والنَعيمِ أَتْبَعُ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البَلا أَخْذِلُكُمْ وأَقْطَعُ </w:t>
      </w:r>
      <w:bookmarkStart w:id="164" w:name="pg8977_115765"/>
    </w:p>
    <w:p>
      <w:pPr>
        <w:pStyle w:val="BookText"/>
        <w:rPr/>
      </w:pPr>
      <w:bookmarkEnd w:id="164"/>
      <w:r>
        <w:rPr>
          <w:rFonts w:ascii="Amiri" w:hAnsi="Amiri" w:eastAsia="Amiri" w:cs="Amiri"/>
          <w:color w:val="111111"/>
          <w:sz w:val="28"/>
          <w:sz w:val="28"/>
          <w:szCs w:val="28"/>
          <w:rtl w:val="true"/>
          <w:lang w:bidi="ar-SA"/>
        </w:rPr>
        <w:t xml:space="preserve">رِيْحِيَ نَتْنٌ حَسَبِيْ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واللّونُ مِني أَسودٌ بَهيمُ</w:t>
      </w:r>
    </w:p>
    <w:p>
      <w:pPr>
        <w:pStyle w:val="BookText"/>
        <w:rPr/>
      </w:pPr>
      <w:r>
        <w:rPr>
          <w:rFonts w:ascii="Amiri" w:hAnsi="Amiri" w:eastAsia="Amiri" w:cs="Amiri"/>
          <w:color w:val="111111"/>
          <w:sz w:val="28"/>
          <w:sz w:val="28"/>
          <w:szCs w:val="28"/>
          <w:rtl w:val="true"/>
          <w:lang w:bidi="ar-SA"/>
        </w:rPr>
        <w:t xml:space="preserve">فإِن تَفَضَّلْتَ عَلَيَّ يَطِبِ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رِيحي ويَعلُو في البَرايا حَسَبي</w:t>
      </w:r>
    </w:p>
    <w:p>
      <w:pPr>
        <w:pStyle w:val="BookText"/>
        <w:rPr/>
      </w:pPr>
      <w:r>
        <w:rPr>
          <w:rFonts w:ascii="Amiri" w:hAnsi="Amiri" w:eastAsia="Amiri" w:cs="Amiri"/>
          <w:color w:val="111111"/>
          <w:sz w:val="28"/>
          <w:sz w:val="28"/>
          <w:szCs w:val="28"/>
          <w:rtl w:val="true"/>
          <w:lang w:bidi="ar-SA"/>
        </w:rPr>
        <w:t xml:space="preserve">يَبيَضُّ مني الوَجه اذْ تَسْوَدُّ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قَوْمٍ كَفَروا وارْتَدُّوا</w:t>
      </w:r>
    </w:p>
    <w:p>
      <w:pPr>
        <w:pStyle w:val="Heading3"/>
        <w:numPr>
          <w:ilvl w:val="2"/>
          <w:numId w:val="1"/>
        </w:numPr>
        <w:rPr/>
      </w:pPr>
      <w:bookmarkStart w:id="165" w:name="__RefHeading___Toc1753523_2870459653"/>
      <w:bookmarkStart w:id="166" w:name="_Toc56"/>
      <w:bookmarkEnd w:id="165"/>
      <w:r>
        <w:rPr>
          <w:rtl w:val="true"/>
        </w:rPr>
        <w:t>فصلٌ في شهادة حنظلة الشامي</w:t>
      </w:r>
      <w:bookmarkEnd w:id="166"/>
    </w:p>
    <w:p>
      <w:pPr>
        <w:pStyle w:val="BookText"/>
        <w:rPr/>
      </w:pPr>
      <w:r>
        <w:rPr>
          <w:rFonts w:ascii="Amiri" w:hAnsi="Amiri" w:eastAsia="Amiri" w:cs="Amiri"/>
          <w:color w:val="111111"/>
          <w:sz w:val="28"/>
          <w:sz w:val="28"/>
          <w:szCs w:val="28"/>
          <w:rtl w:val="true"/>
          <w:lang w:bidi="ar-SA"/>
        </w:rPr>
        <w:t xml:space="preserve">وَقدْ أَتى نَحوَ الحُسَينِ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مِنْ نَخْزِ السِّهامِ المُقبِلَة</w:t>
      </w:r>
    </w:p>
    <w:p>
      <w:pPr>
        <w:pStyle w:val="BookText"/>
        <w:rPr/>
      </w:pPr>
      <w:r>
        <w:rPr>
          <w:rFonts w:ascii="Amiri" w:hAnsi="Amiri" w:eastAsia="Amiri" w:cs="Amiri"/>
          <w:color w:val="111111"/>
          <w:sz w:val="28"/>
          <w:sz w:val="28"/>
          <w:szCs w:val="28"/>
          <w:rtl w:val="true"/>
          <w:lang w:bidi="ar-SA"/>
        </w:rPr>
        <w:t xml:space="preserve">ومِنْ سِيُوفِ القَومِ والرِماحِ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بِنَحرِه وَوَجْهه الوَضّاحِ</w:t>
      </w:r>
    </w:p>
    <w:p>
      <w:pPr>
        <w:pStyle w:val="BookText"/>
        <w:rPr/>
      </w:pPr>
      <w:r>
        <w:rPr>
          <w:rFonts w:ascii="Amiri" w:hAnsi="Amiri" w:eastAsia="Amiri" w:cs="Amiri"/>
          <w:color w:val="111111"/>
          <w:sz w:val="28"/>
          <w:sz w:val="28"/>
          <w:szCs w:val="28"/>
          <w:rtl w:val="true"/>
          <w:lang w:bidi="ar-SA"/>
        </w:rPr>
        <w:t xml:space="preserve">فقالَ للسِّبْطِ ألا نَرُوحُ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لربِّنا اليومَ ونَسْتَريحُ</w:t>
      </w:r>
    </w:p>
    <w:p>
      <w:pPr>
        <w:pStyle w:val="BookText"/>
        <w:rPr/>
      </w:pPr>
      <w:r>
        <w:rPr>
          <w:rFonts w:ascii="Amiri" w:hAnsi="Amiri" w:eastAsia="Amiri" w:cs="Amiri"/>
          <w:color w:val="111111"/>
          <w:sz w:val="28"/>
          <w:sz w:val="28"/>
          <w:szCs w:val="28"/>
          <w:rtl w:val="true"/>
          <w:lang w:bidi="ar-SA"/>
        </w:rPr>
        <w:t xml:space="preserve">قَال لَه رُحْ لِنَعيمٍ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مَنْ حَلَّهُ لا يَشْقى</w:t>
      </w:r>
    </w:p>
    <w:p>
      <w:pPr>
        <w:pStyle w:val="BookText"/>
        <w:rPr/>
      </w:pPr>
      <w:r>
        <w:rPr>
          <w:rFonts w:ascii="Amiri" w:hAnsi="Amiri" w:eastAsia="Amiri" w:cs="Amiri"/>
          <w:color w:val="111111"/>
          <w:sz w:val="28"/>
          <w:sz w:val="28"/>
          <w:szCs w:val="28"/>
          <w:rtl w:val="true"/>
          <w:lang w:bidi="ar-SA"/>
        </w:rPr>
        <w:t xml:space="preserve">فحارَبَ القَومَ بعَزْمٍ ومَضا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قِتالِهمْ حتى قَضَى</w:t>
      </w:r>
    </w:p>
    <w:p>
      <w:pPr>
        <w:pStyle w:val="Heading3"/>
        <w:numPr>
          <w:ilvl w:val="2"/>
          <w:numId w:val="1"/>
        </w:numPr>
        <w:rPr/>
      </w:pPr>
      <w:bookmarkStart w:id="167" w:name="__RefHeading___Toc1753525_2870459653"/>
      <w:bookmarkStart w:id="168" w:name="_Toc57"/>
      <w:bookmarkEnd w:id="167"/>
      <w:r>
        <w:rPr>
          <w:rtl w:val="true"/>
        </w:rPr>
        <w:t xml:space="preserve">فصلٌ في شهادة سعيد بن عبد الله الحنفي </w:t>
      </w:r>
      <w:r>
        <w:rPr>
          <w:rtl w:val="true"/>
        </w:rPr>
        <w:t>(</w:t>
      </w:r>
      <w:r>
        <w:rPr>
          <w:rtl w:val="true"/>
        </w:rPr>
        <w:t>رحمه الله</w:t>
      </w:r>
      <w:r>
        <w:rPr>
          <w:rtl w:val="true"/>
        </w:rPr>
        <w:t>)</w:t>
      </w:r>
      <w:bookmarkEnd w:id="168"/>
    </w:p>
    <w:p>
      <w:pPr>
        <w:pStyle w:val="BookText"/>
        <w:rPr/>
      </w:pPr>
      <w:r>
        <w:rPr>
          <w:rFonts w:ascii="Amiri" w:hAnsi="Amiri" w:eastAsia="Amiri" w:cs="Amiri"/>
          <w:color w:val="111111"/>
          <w:sz w:val="28"/>
          <w:sz w:val="28"/>
          <w:szCs w:val="28"/>
          <w:rtl w:val="true"/>
          <w:lang w:bidi="ar-SA"/>
        </w:rPr>
        <w:t>تَقَدَّمَ الليثُ سعيدُ الحَنَفي</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لموقِفٍ أَعظِمْ به مِنْ مَوقِفِ</w:t>
      </w:r>
    </w:p>
    <w:p>
      <w:pPr>
        <w:pStyle w:val="BookText"/>
        <w:rPr/>
      </w:pPr>
      <w:r>
        <w:rPr>
          <w:rFonts w:ascii="Amiri" w:hAnsi="Amiri" w:eastAsia="Amiri" w:cs="Amiri"/>
          <w:color w:val="111111"/>
          <w:sz w:val="28"/>
          <w:sz w:val="28"/>
          <w:szCs w:val="28"/>
          <w:rtl w:val="true"/>
          <w:lang w:bidi="ar-SA"/>
        </w:rPr>
        <w:t xml:space="preserve">أَمامَ سِبطِ المصطفى 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أسْهمِ الأعداءِ إذْ تأتيه</w:t>
      </w:r>
    </w:p>
    <w:p>
      <w:pPr>
        <w:pStyle w:val="BookText"/>
        <w:rPr/>
      </w:pPr>
      <w:r>
        <w:rPr>
          <w:rFonts w:ascii="Amiri" w:hAnsi="Amiri" w:eastAsia="Amiri" w:cs="Amiri"/>
          <w:color w:val="111111"/>
          <w:sz w:val="28"/>
          <w:sz w:val="28"/>
          <w:szCs w:val="28"/>
          <w:rtl w:val="true"/>
          <w:lang w:bidi="ar-SA"/>
        </w:rPr>
        <w:t xml:space="preserve">وكانَ قدْ صلَّى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الخَوفِ ذاتَ قَصْرِ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زالَ عَنْ مَوقِفِه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هوى بِنَفسِه يَجُوْدُ </w:t>
      </w:r>
      <w:bookmarkStart w:id="169" w:name="pg8977_115767"/>
    </w:p>
    <w:p>
      <w:pPr>
        <w:pStyle w:val="BookText"/>
        <w:rPr/>
      </w:pPr>
      <w:bookmarkEnd w:id="169"/>
      <w:r>
        <w:rPr>
          <w:rFonts w:ascii="Amiri" w:hAnsi="Amiri" w:eastAsia="Amiri" w:cs="Amiri"/>
          <w:color w:val="111111"/>
          <w:sz w:val="28"/>
          <w:sz w:val="28"/>
          <w:szCs w:val="28"/>
          <w:rtl w:val="true"/>
          <w:lang w:bidi="ar-SA"/>
        </w:rPr>
        <w:t xml:space="preserve">وقال ربِّ خُصَّهُمْ بالْلَّعْنِ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الهاديْ السَّلام مِنّيْ</w:t>
      </w:r>
    </w:p>
    <w:p>
      <w:pPr>
        <w:pStyle w:val="BookText"/>
        <w:rPr/>
      </w:pPr>
      <w:r>
        <w:rPr>
          <w:rFonts w:ascii="Amiri" w:hAnsi="Amiri" w:eastAsia="Amiri" w:cs="Amiri"/>
          <w:color w:val="111111"/>
          <w:sz w:val="28"/>
          <w:sz w:val="28"/>
          <w:szCs w:val="28"/>
          <w:rtl w:val="true"/>
          <w:lang w:bidi="ar-SA"/>
        </w:rPr>
        <w:t xml:space="preserve">بَلِّغْهُ ما لاقَيْتُ مِنْ 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 ذُرِّيته الكِرامِ</w:t>
      </w:r>
    </w:p>
    <w:p>
      <w:pPr>
        <w:pStyle w:val="BookText"/>
        <w:rPr/>
      </w:pPr>
      <w:r>
        <w:rPr>
          <w:rFonts w:ascii="Amiri" w:hAnsi="Amiri" w:eastAsia="Amiri" w:cs="Amiri"/>
          <w:color w:val="111111"/>
          <w:sz w:val="28"/>
          <w:sz w:val="28"/>
          <w:szCs w:val="28"/>
          <w:rtl w:val="true"/>
          <w:lang w:bidi="ar-SA"/>
        </w:rPr>
        <w:t xml:space="preserve">ثمّ قَضى النَّدْبُ السعيدُ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نَبِيَّهُ وَأَرْضَى رَبَّهُ</w:t>
      </w:r>
    </w:p>
    <w:p>
      <w:pPr>
        <w:pStyle w:val="Heading3"/>
        <w:numPr>
          <w:ilvl w:val="2"/>
          <w:numId w:val="1"/>
        </w:numPr>
        <w:rPr/>
      </w:pPr>
      <w:bookmarkStart w:id="170" w:name="__RefHeading___Toc1753527_2870459653"/>
      <w:bookmarkStart w:id="171" w:name="_Toc58"/>
      <w:bookmarkEnd w:id="170"/>
      <w:r>
        <w:rPr>
          <w:rtl w:val="true"/>
        </w:rPr>
        <w:t xml:space="preserve">فصلٌ في شهادة سُوَيْد بن عَمْرو </w:t>
      </w:r>
      <w:r>
        <w:rPr>
          <w:rtl w:val="true"/>
        </w:rPr>
        <w:t>(</w:t>
      </w:r>
      <w:r>
        <w:rPr>
          <w:rtl w:val="true"/>
        </w:rPr>
        <w:t>رحمه الله</w:t>
      </w:r>
      <w:r>
        <w:rPr>
          <w:rtl w:val="true"/>
        </w:rPr>
        <w:t>)</w:t>
      </w:r>
      <w:bookmarkEnd w:id="171"/>
    </w:p>
    <w:p>
      <w:pPr>
        <w:pStyle w:val="BookText"/>
        <w:rPr/>
      </w:pPr>
      <w:r>
        <w:rPr>
          <w:rFonts w:ascii="Amiri" w:hAnsi="Amiri" w:eastAsia="Amiri" w:cs="Amiri"/>
          <w:color w:val="111111"/>
          <w:sz w:val="28"/>
          <w:sz w:val="28"/>
          <w:szCs w:val="28"/>
          <w:rtl w:val="true"/>
          <w:lang w:bidi="ar-SA"/>
        </w:rPr>
        <w:t xml:space="preserve">ثُمَّ بَدا سُوَيْدٌ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w:t>
      </w:r>
    </w:p>
    <w:p>
      <w:pPr>
        <w:pStyle w:val="BookText"/>
        <w:rPr/>
      </w:pPr>
      <w:r>
        <w:rPr>
          <w:rFonts w:ascii="Amiri" w:hAnsi="Amiri" w:eastAsia="Amiri" w:cs="Amiri"/>
          <w:color w:val="111111"/>
          <w:sz w:val="28"/>
          <w:sz w:val="28"/>
          <w:szCs w:val="28"/>
          <w:rtl w:val="true"/>
          <w:lang w:bidi="ar-SA"/>
        </w:rPr>
        <w:t xml:space="preserve">قاتَلَهمْ قِتالَ ليثٍ باسِلِ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يرُعْه كلَّ خَطْبٍ هائِلِ</w:t>
      </w:r>
    </w:p>
    <w:p>
      <w:pPr>
        <w:pStyle w:val="BookText"/>
        <w:rPr/>
      </w:pPr>
      <w:r>
        <w:rPr>
          <w:rFonts w:ascii="Amiri" w:hAnsi="Amiri" w:eastAsia="Amiri" w:cs="Amiri"/>
          <w:color w:val="111111"/>
          <w:sz w:val="28"/>
          <w:sz w:val="28"/>
          <w:szCs w:val="28"/>
          <w:rtl w:val="true"/>
          <w:lang w:bidi="ar-SA"/>
        </w:rPr>
        <w:t xml:space="preserve">حتى هَوى للأرضِ بينَ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مِنه قُوَّةً وَحَوْلا</w:t>
      </w:r>
    </w:p>
    <w:p>
      <w:pPr>
        <w:pStyle w:val="BookText"/>
        <w:rPr/>
      </w:pPr>
      <w:r>
        <w:rPr>
          <w:rFonts w:ascii="Amiri" w:hAnsi="Amiri" w:eastAsia="Amiri" w:cs="Amiri"/>
          <w:color w:val="111111"/>
          <w:sz w:val="28"/>
          <w:sz w:val="28"/>
          <w:szCs w:val="28"/>
          <w:rtl w:val="true"/>
          <w:lang w:bidi="ar-SA"/>
        </w:rPr>
        <w:t xml:space="preserve">ولم يزل مُلْقَىً إلى أن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إمامَه الحُسَينَ صُرِعا</w:t>
      </w:r>
    </w:p>
    <w:p>
      <w:pPr>
        <w:pStyle w:val="BookText"/>
        <w:rPr/>
      </w:pPr>
      <w:r>
        <w:rPr>
          <w:rFonts w:ascii="Amiri" w:hAnsi="Amiri" w:eastAsia="Amiri" w:cs="Amiri"/>
          <w:color w:val="111111"/>
          <w:sz w:val="28"/>
          <w:sz w:val="28"/>
          <w:szCs w:val="28"/>
          <w:rtl w:val="true"/>
          <w:lang w:bidi="ar-SA"/>
        </w:rPr>
        <w:t xml:space="preserve">أبدى لهم من خُفِّه 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عَنْ حَياتِه المَنونا</w:t>
      </w:r>
    </w:p>
    <w:p>
      <w:pPr>
        <w:pStyle w:val="BookText"/>
        <w:rPr/>
      </w:pPr>
      <w:r>
        <w:rPr>
          <w:rFonts w:ascii="Amiri" w:hAnsi="Amiri" w:eastAsia="Amiri" w:cs="Amiri"/>
          <w:color w:val="111111"/>
          <w:sz w:val="28"/>
          <w:sz w:val="28"/>
          <w:szCs w:val="28"/>
          <w:rtl w:val="true"/>
          <w:lang w:bidi="ar-SA"/>
        </w:rPr>
        <w:t xml:space="preserve">قاتَلهمْ بِها إلى أن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بالرُضوانِ مِنْ رَبِّ العُلا</w:t>
      </w:r>
    </w:p>
    <w:p>
      <w:pPr>
        <w:pStyle w:val="Heading3"/>
        <w:numPr>
          <w:ilvl w:val="2"/>
          <w:numId w:val="1"/>
        </w:numPr>
        <w:rPr/>
      </w:pPr>
      <w:bookmarkStart w:id="172" w:name="__RefHeading___Toc1753529_2870459653"/>
      <w:bookmarkStart w:id="173" w:name="_Toc59"/>
      <w:bookmarkEnd w:id="172"/>
      <w:r>
        <w:rPr>
          <w:rtl w:val="true"/>
        </w:rPr>
        <w:t>فصلٌ في شهادة حبيب بن مُظْهر</w:t>
      </w:r>
      <w:bookmarkEnd w:id="173"/>
    </w:p>
    <w:p>
      <w:pPr>
        <w:pStyle w:val="BookText"/>
        <w:rPr/>
      </w:pPr>
      <w:r>
        <w:rPr>
          <w:rFonts w:ascii="Amiri" w:hAnsi="Amiri" w:eastAsia="Amiri" w:cs="Amiri"/>
          <w:color w:val="111111"/>
          <w:sz w:val="28"/>
          <w:sz w:val="28"/>
          <w:szCs w:val="28"/>
          <w:rtl w:val="true"/>
          <w:lang w:bidi="ar-SA"/>
        </w:rPr>
        <w:t>فصلٌ في شهادة حبيب بن مُظْهر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للحَبيبِ موقفٌ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نَشْرُ ذِكْرِه يَطِيبُ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نَصَرَ السِبْطَ لِساناً 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مُسْتَعْذِباً مُرَّ الحُتُوْفِ مَوْرِدا </w:t>
      </w:r>
      <w:bookmarkStart w:id="174" w:name="pg8977_115769"/>
    </w:p>
    <w:p>
      <w:pPr>
        <w:pStyle w:val="BookText"/>
        <w:rPr/>
      </w:pPr>
      <w:bookmarkEnd w:id="174"/>
      <w:r>
        <w:rPr>
          <w:rFonts w:ascii="Amiri" w:hAnsi="Amiri" w:eastAsia="Amiri" w:cs="Amiri"/>
          <w:color w:val="111111"/>
          <w:sz w:val="28"/>
          <w:sz w:val="28"/>
          <w:szCs w:val="28"/>
          <w:rtl w:val="true"/>
          <w:lang w:bidi="ar-SA"/>
        </w:rPr>
        <w:t xml:space="preserve">كان خَبيراً بمَصيرِ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مِنْ قَضاءٍ يَجْري</w:t>
      </w:r>
    </w:p>
    <w:p>
      <w:pPr>
        <w:pStyle w:val="BookText"/>
        <w:rPr/>
      </w:pPr>
      <w:r>
        <w:rPr>
          <w:rFonts w:ascii="Amiri" w:hAnsi="Amiri" w:eastAsia="Amiri" w:cs="Amiri"/>
          <w:color w:val="111111"/>
          <w:sz w:val="28"/>
          <w:sz w:val="28"/>
          <w:szCs w:val="28"/>
          <w:rtl w:val="true"/>
          <w:lang w:bidi="ar-SA"/>
        </w:rPr>
        <w:t>وبينَه وبَينَ مِيْثَمٍ</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بمَزيدِ علمِه قدْ أشْعَرا</w:t>
      </w:r>
    </w:p>
    <w:p>
      <w:pPr>
        <w:pStyle w:val="BookText"/>
        <w:rPr/>
      </w:pPr>
      <w:r>
        <w:rPr>
          <w:rFonts w:ascii="Amiri" w:hAnsi="Amiri" w:eastAsia="Amiri" w:cs="Amiri"/>
          <w:color w:val="111111"/>
          <w:sz w:val="28"/>
          <w:sz w:val="28"/>
          <w:szCs w:val="28"/>
          <w:rtl w:val="true"/>
          <w:lang w:bidi="ar-SA"/>
        </w:rPr>
        <w:t xml:space="preserve">مِمَّنْ عَليه عَرَضُوا الأَمانا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جَمْعاً فَأَبى إيمانا</w:t>
      </w:r>
    </w:p>
    <w:p>
      <w:pPr>
        <w:pStyle w:val="BookText"/>
        <w:rPr/>
      </w:pPr>
      <w:r>
        <w:rPr>
          <w:rFonts w:ascii="Amiri" w:hAnsi="Amiri" w:eastAsia="Amiri" w:cs="Amiri"/>
          <w:color w:val="111111"/>
          <w:sz w:val="28"/>
          <w:sz w:val="28"/>
          <w:szCs w:val="28"/>
          <w:rtl w:val="true"/>
          <w:lang w:bidi="ar-SA"/>
        </w:rPr>
        <w:t xml:space="preserve">وقاتَلَ القَومَ قِتالاً باهرا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الجِيوشَ والعَساكِرا</w:t>
      </w:r>
    </w:p>
    <w:p>
      <w:pPr>
        <w:pStyle w:val="BookText"/>
        <w:rPr/>
      </w:pPr>
      <w:r>
        <w:rPr>
          <w:rFonts w:ascii="Amiri" w:hAnsi="Amiri" w:eastAsia="Amiri" w:cs="Amiri"/>
          <w:color w:val="111111"/>
          <w:sz w:val="28"/>
          <w:sz w:val="28"/>
          <w:szCs w:val="28"/>
          <w:rtl w:val="true"/>
          <w:lang w:bidi="ar-SA"/>
        </w:rPr>
        <w:t xml:space="preserve">مُسْتَقبِلاً رِماحَهمْ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وبِيْضَهمْ بِوَجْهه ونَحْرِه</w:t>
      </w:r>
    </w:p>
    <w:p>
      <w:pPr>
        <w:pStyle w:val="BookText"/>
        <w:rPr/>
      </w:pPr>
      <w:r>
        <w:rPr>
          <w:rFonts w:ascii="Amiri" w:hAnsi="Amiri" w:eastAsia="Amiri" w:cs="Amiri"/>
          <w:color w:val="111111"/>
          <w:sz w:val="28"/>
          <w:sz w:val="28"/>
          <w:szCs w:val="28"/>
          <w:rtl w:val="true"/>
          <w:lang w:bidi="ar-SA"/>
        </w:rPr>
        <w:t xml:space="preserve">عِندَ الرَّسولِ قالَ لَسْنا نُعْذَرُ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السِبطُ ونَحنُ ننَظرُ</w:t>
      </w:r>
    </w:p>
    <w:p>
      <w:pPr>
        <w:pStyle w:val="BookText"/>
        <w:rPr/>
      </w:pPr>
      <w:r>
        <w:rPr>
          <w:rFonts w:ascii="Amiri" w:hAnsi="Amiri" w:eastAsia="Amiri" w:cs="Amiri"/>
          <w:color w:val="111111"/>
          <w:sz w:val="28"/>
          <w:sz w:val="28"/>
          <w:szCs w:val="28"/>
          <w:rtl w:val="true"/>
          <w:lang w:bidi="ar-SA"/>
        </w:rPr>
        <w:t xml:space="preserve">أنعَمَ عينَ مُسْلِمٍ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في نَصرِ الهدى بقَتلِه</w:t>
      </w:r>
    </w:p>
    <w:p>
      <w:pPr>
        <w:pStyle w:val="BookText"/>
        <w:rPr/>
      </w:pPr>
      <w:r>
        <w:rPr>
          <w:rFonts w:ascii="Amiri" w:hAnsi="Amiri" w:eastAsia="Amiri" w:cs="Amiri"/>
          <w:color w:val="111111"/>
          <w:sz w:val="28"/>
          <w:sz w:val="28"/>
          <w:szCs w:val="28"/>
          <w:rtl w:val="true"/>
          <w:lang w:bidi="ar-SA"/>
        </w:rPr>
        <w:t xml:space="preserve">وكانَ مَسروراً به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مُسْتَيْقِناً خيرَ جَزاءٍ ذُخْرا</w:t>
      </w:r>
    </w:p>
    <w:p>
      <w:pPr>
        <w:pStyle w:val="BookText"/>
        <w:rPr/>
      </w:pPr>
      <w:r>
        <w:rPr>
          <w:rFonts w:ascii="Amiri" w:hAnsi="Amiri" w:eastAsia="Amiri" w:cs="Amiri"/>
          <w:color w:val="111111"/>
          <w:sz w:val="28"/>
          <w:sz w:val="28"/>
          <w:szCs w:val="28"/>
          <w:rtl w:val="true"/>
          <w:lang w:bidi="ar-SA"/>
        </w:rPr>
        <w:t xml:space="preserve">ساءَ الحُسَينَ قتلُه وهدَّه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خيرَ صاحِبٍ أعَدَّه</w:t>
      </w:r>
    </w:p>
    <w:p>
      <w:pPr>
        <w:pStyle w:val="BookText"/>
        <w:rPr/>
      </w:pPr>
      <w:r>
        <w:rPr>
          <w:rFonts w:ascii="Amiri" w:hAnsi="Amiri" w:eastAsia="Amiri" w:cs="Amiri"/>
          <w:color w:val="111111"/>
          <w:sz w:val="28"/>
          <w:sz w:val="28"/>
          <w:szCs w:val="28"/>
          <w:rtl w:val="true"/>
          <w:lang w:bidi="ar-SA"/>
        </w:rPr>
        <w:t xml:space="preserve">مُذْ قتَلُوه قالَ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 اليومَ حُماةَ صَحْبي</w:t>
      </w:r>
    </w:p>
    <w:p>
      <w:pPr>
        <w:pStyle w:val="BookText"/>
        <w:rPr/>
      </w:pPr>
      <w:r>
        <w:rPr>
          <w:rFonts w:ascii="Amiri" w:hAnsi="Amiri" w:eastAsia="Amiri" w:cs="Amiri"/>
          <w:color w:val="111111"/>
          <w:sz w:val="28"/>
          <w:sz w:val="28"/>
          <w:szCs w:val="28"/>
          <w:rtl w:val="true"/>
          <w:lang w:bidi="ar-SA"/>
        </w:rPr>
        <w:t xml:space="preserve">واشْتَرَكَ الحُصَيْنُ والتميمي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دَمِه المطهرِ الكَريمِ</w:t>
      </w:r>
    </w:p>
    <w:p>
      <w:pPr>
        <w:pStyle w:val="BookText"/>
        <w:rPr/>
      </w:pPr>
      <w:r>
        <w:rPr>
          <w:rFonts w:ascii="Amiri" w:hAnsi="Amiri" w:eastAsia="Amiri" w:cs="Amiri"/>
          <w:color w:val="111111"/>
          <w:sz w:val="28"/>
          <w:sz w:val="28"/>
          <w:szCs w:val="28"/>
          <w:rtl w:val="true"/>
          <w:lang w:bidi="ar-SA"/>
        </w:rPr>
        <w:t xml:space="preserve">عَلَّقَ مِنه رأْسَه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وجالَ في الناسِ به مُفتَخِرا</w:t>
      </w:r>
    </w:p>
    <w:p>
      <w:pPr>
        <w:pStyle w:val="BookText"/>
        <w:rPr/>
      </w:pPr>
      <w:r>
        <w:rPr>
          <w:rFonts w:ascii="Amiri" w:hAnsi="Amiri" w:eastAsia="Amiri" w:cs="Amiri"/>
          <w:color w:val="111111"/>
          <w:sz w:val="28"/>
          <w:sz w:val="28"/>
          <w:szCs w:val="28"/>
          <w:rtl w:val="true"/>
          <w:lang w:bidi="ar-SA"/>
        </w:rPr>
        <w:t xml:space="preserve">وبَعدَه عَلَّقَه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بُشراه في أُخراه بالجحيمِ</w:t>
      </w:r>
    </w:p>
    <w:p>
      <w:pPr>
        <w:pStyle w:val="Heading3"/>
        <w:numPr>
          <w:ilvl w:val="2"/>
          <w:numId w:val="1"/>
        </w:numPr>
        <w:rPr/>
      </w:pPr>
      <w:bookmarkStart w:id="175" w:name="__RefHeading___Toc1753531_2870459653"/>
      <w:bookmarkStart w:id="176" w:name="_Toc60"/>
      <w:bookmarkEnd w:id="175"/>
      <w:r>
        <w:rPr>
          <w:rtl w:val="true"/>
        </w:rPr>
        <w:t xml:space="preserve">فصلٌ في شهادة زهير </w:t>
      </w:r>
      <w:r>
        <w:rPr>
          <w:rtl w:val="true"/>
        </w:rPr>
        <w:t>(</w:t>
      </w:r>
      <w:r>
        <w:rPr>
          <w:rtl w:val="true"/>
        </w:rPr>
        <w:t>رحمه الله</w:t>
      </w:r>
      <w:r>
        <w:rPr>
          <w:rtl w:val="true"/>
        </w:rPr>
        <w:t>)</w:t>
      </w:r>
      <w:bookmarkEnd w:id="176"/>
    </w:p>
    <w:p>
      <w:pPr>
        <w:pStyle w:val="BookText"/>
        <w:rPr/>
      </w:pPr>
      <w:r>
        <w:rPr>
          <w:rFonts w:ascii="Amiri" w:hAnsi="Amiri" w:eastAsia="Amiri" w:cs="Amiri"/>
          <w:color w:val="111111"/>
          <w:sz w:val="28"/>
          <w:sz w:val="28"/>
          <w:szCs w:val="28"/>
          <w:rtl w:val="true"/>
          <w:lang w:bidi="ar-SA"/>
        </w:rPr>
        <w:t xml:space="preserve">لا يُبْعِدَنْك الله يا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يُرجى لَدْيه الخَيرُ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جُزِيتَ خَيرَ الخَيرِ يا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ذائداً بالسَيفِ عَنْ حُسَينِ </w:t>
      </w:r>
      <w:bookmarkStart w:id="177" w:name="pg8977_115771"/>
    </w:p>
    <w:p>
      <w:pPr>
        <w:pStyle w:val="BookText"/>
        <w:rPr/>
      </w:pPr>
      <w:bookmarkEnd w:id="177"/>
      <w:r>
        <w:rPr>
          <w:rFonts w:ascii="Amiri" w:hAnsi="Amiri" w:eastAsia="Amiri" w:cs="Amiri"/>
          <w:color w:val="111111"/>
          <w:sz w:val="28"/>
          <w:sz w:val="28"/>
          <w:szCs w:val="28"/>
          <w:rtl w:val="true"/>
          <w:lang w:bidi="ar-SA"/>
        </w:rPr>
        <w:t xml:space="preserve">أجابَه لما دَعاه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مسْتَحْلياً مُرَّ المَنونِ مَشْرَعاْ</w:t>
      </w:r>
    </w:p>
    <w:p>
      <w:pPr>
        <w:pStyle w:val="BookText"/>
        <w:rPr/>
      </w:pPr>
      <w:r>
        <w:rPr>
          <w:rFonts w:ascii="Amiri" w:hAnsi="Amiri" w:eastAsia="Amiri" w:cs="Amiri"/>
          <w:color w:val="111111"/>
          <w:sz w:val="28"/>
          <w:sz w:val="28"/>
          <w:szCs w:val="28"/>
          <w:rtl w:val="true"/>
          <w:lang w:bidi="ar-SA"/>
        </w:rPr>
        <w:t xml:space="preserve">وطَلّقَ الأَهلَ وَعافَ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إمامه وأَرْضَى ربَّه</w:t>
      </w:r>
    </w:p>
    <w:p>
      <w:pPr>
        <w:pStyle w:val="BookText"/>
        <w:rPr/>
      </w:pPr>
      <w:r>
        <w:rPr>
          <w:rFonts w:ascii="Amiri" w:hAnsi="Amiri" w:eastAsia="Amiri" w:cs="Amiri"/>
          <w:color w:val="111111"/>
          <w:sz w:val="28"/>
          <w:sz w:val="28"/>
          <w:szCs w:val="28"/>
          <w:rtl w:val="true"/>
          <w:lang w:bidi="ar-SA"/>
        </w:rPr>
        <w:t xml:space="preserve">حَدَّثَهمْ ما قالَه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قَضَّى به الإيمانُ</w:t>
      </w:r>
    </w:p>
    <w:p>
      <w:pPr>
        <w:pStyle w:val="BookText"/>
        <w:rPr/>
      </w:pPr>
      <w:r>
        <w:rPr>
          <w:rFonts w:ascii="Amiri" w:hAnsi="Amiri" w:eastAsia="Amiri" w:cs="Amiri"/>
          <w:color w:val="111111"/>
          <w:sz w:val="28"/>
          <w:sz w:val="28"/>
          <w:szCs w:val="28"/>
          <w:rtl w:val="true"/>
          <w:lang w:bidi="ar-SA"/>
        </w:rPr>
        <w:t xml:space="preserve">ولمْ يَزلْ معَ الحُسَينِ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باطِناً وظاهراْ</w:t>
      </w:r>
    </w:p>
    <w:p>
      <w:pPr>
        <w:pStyle w:val="BookText"/>
        <w:rPr/>
      </w:pPr>
      <w:r>
        <w:rPr>
          <w:rFonts w:ascii="Amiri" w:hAnsi="Amiri" w:eastAsia="Amiri" w:cs="Amiri"/>
          <w:color w:val="111111"/>
          <w:sz w:val="28"/>
          <w:sz w:val="28"/>
          <w:szCs w:val="28"/>
          <w:rtl w:val="true"/>
          <w:lang w:bidi="ar-SA"/>
        </w:rPr>
        <w:t xml:space="preserve">يَجِدُ في الدفاعِ والقتالِ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أَهلِ البَغي والضَلالِ</w:t>
      </w:r>
    </w:p>
    <w:p>
      <w:pPr>
        <w:pStyle w:val="BookText"/>
        <w:rPr/>
      </w:pPr>
      <w:r>
        <w:rPr>
          <w:rFonts w:ascii="Amiri" w:hAnsi="Amiri" w:eastAsia="Amiri" w:cs="Amiri"/>
          <w:color w:val="111111"/>
          <w:sz w:val="28"/>
          <w:sz w:val="28"/>
          <w:szCs w:val="28"/>
          <w:rtl w:val="true"/>
          <w:lang w:bidi="ar-SA"/>
        </w:rPr>
        <w:t xml:space="preserve">أبَادَ مِنهمْ عَدَداً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أَصْلاهمُ مِنْ سَيفه سَعيراْ</w:t>
      </w:r>
    </w:p>
    <w:p>
      <w:pPr>
        <w:pStyle w:val="BookText"/>
        <w:rPr/>
      </w:pPr>
      <w:r>
        <w:rPr>
          <w:rFonts w:ascii="Amiri" w:hAnsi="Amiri" w:eastAsia="Amiri" w:cs="Amiri"/>
          <w:color w:val="111111"/>
          <w:sz w:val="28"/>
          <w:sz w:val="28"/>
          <w:szCs w:val="28"/>
          <w:rtl w:val="true"/>
          <w:lang w:bidi="ar-SA"/>
        </w:rPr>
        <w:t xml:space="preserve">واشْتَركَ الشَعبيُّ والتَميميْ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هذا البطلِ الكَريمِ</w:t>
      </w:r>
    </w:p>
    <w:p>
      <w:pPr>
        <w:pStyle w:val="BookText"/>
        <w:rPr/>
      </w:pPr>
      <w:r>
        <w:rPr>
          <w:rFonts w:ascii="Amiri" w:hAnsi="Amiri" w:eastAsia="Amiri" w:cs="Amiri"/>
          <w:color w:val="111111"/>
          <w:sz w:val="28"/>
          <w:sz w:val="28"/>
          <w:szCs w:val="28"/>
          <w:rtl w:val="true"/>
          <w:lang w:bidi="ar-SA"/>
        </w:rPr>
        <w:t xml:space="preserve">أَنْزلَه الرَّحمنُ خَيرَ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اللَعنَ على مَنْ قتَلَه</w:t>
      </w:r>
    </w:p>
    <w:p>
      <w:pPr>
        <w:pStyle w:val="Heading3"/>
        <w:numPr>
          <w:ilvl w:val="2"/>
          <w:numId w:val="1"/>
        </w:numPr>
        <w:rPr/>
      </w:pPr>
      <w:bookmarkStart w:id="178" w:name="__RefHeading___Toc1753533_2870459653"/>
      <w:bookmarkStart w:id="179" w:name="_Toc61"/>
      <w:bookmarkEnd w:id="178"/>
      <w:r>
        <w:rPr>
          <w:rtl w:val="true"/>
        </w:rPr>
        <w:t>فصلٌ في شهادة باقي الأنصار ورثائهم</w:t>
      </w:r>
      <w:bookmarkEnd w:id="179"/>
    </w:p>
    <w:p>
      <w:pPr>
        <w:pStyle w:val="BookText"/>
        <w:rPr/>
      </w:pPr>
      <w:r>
        <w:rPr>
          <w:rFonts w:ascii="Amiri" w:hAnsi="Amiri" w:eastAsia="Amiri" w:cs="Amiri"/>
          <w:color w:val="111111"/>
          <w:sz w:val="28"/>
          <w:sz w:val="28"/>
          <w:szCs w:val="28"/>
          <w:rtl w:val="true"/>
          <w:lang w:bidi="ar-SA"/>
        </w:rPr>
        <w:t xml:space="preserve">وسارَعَ الباقونَ 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ونَيلِ أَعْلى رُتَبِ السَعادة</w:t>
      </w:r>
    </w:p>
    <w:p>
      <w:pPr>
        <w:pStyle w:val="BookText"/>
        <w:rPr/>
      </w:pPr>
      <w:r>
        <w:rPr>
          <w:rFonts w:ascii="Amiri" w:hAnsi="Amiri" w:eastAsia="Amiri" w:cs="Amiri"/>
          <w:color w:val="111111"/>
          <w:sz w:val="28"/>
          <w:sz w:val="28"/>
          <w:szCs w:val="28"/>
          <w:rtl w:val="true"/>
          <w:lang w:bidi="ar-SA"/>
        </w:rPr>
        <w:t xml:space="preserve">ساروا إلى وِردِ الرَدى وازْدَحَمُوا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وأَيْقَنوا بِمَوْتِهمْ وأَقْدَمُوا</w:t>
      </w:r>
    </w:p>
    <w:p>
      <w:pPr>
        <w:pStyle w:val="BookText"/>
        <w:rPr/>
      </w:pPr>
      <w:r>
        <w:rPr>
          <w:rFonts w:ascii="Amiri" w:hAnsi="Amiri" w:eastAsia="Amiri" w:cs="Amiri"/>
          <w:color w:val="111111"/>
          <w:sz w:val="28"/>
          <w:sz w:val="28"/>
          <w:szCs w:val="28"/>
          <w:rtl w:val="true"/>
          <w:lang w:bidi="ar-SA"/>
        </w:rPr>
        <w:t xml:space="preserve">وأَرْخَصُوا النُفُوسَ والأَرْواحا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وصافَحُوا الصِّفاحَ والرِماحا</w:t>
      </w:r>
    </w:p>
    <w:p>
      <w:pPr>
        <w:pStyle w:val="BookText"/>
        <w:rPr/>
      </w:pPr>
      <w:r>
        <w:rPr>
          <w:rFonts w:ascii="Amiri" w:hAnsi="Amiri" w:eastAsia="Amiri" w:cs="Amiri"/>
          <w:color w:val="111111"/>
          <w:sz w:val="28"/>
          <w:sz w:val="28"/>
          <w:szCs w:val="28"/>
          <w:rtl w:val="true"/>
          <w:lang w:bidi="ar-SA"/>
        </w:rPr>
        <w:t xml:space="preserve">واَسْتَنْشَقُوا النَقْعَ المُثارَ عَنْبَرا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واَسْتَبْدَلُوا عنِ الثَراءِ بالثَرى</w:t>
      </w:r>
    </w:p>
    <w:p>
      <w:pPr>
        <w:pStyle w:val="BookText"/>
        <w:rPr/>
      </w:pPr>
      <w:r>
        <w:rPr>
          <w:rFonts w:ascii="Amiri" w:hAnsi="Amiri" w:eastAsia="Amiri" w:cs="Amiri"/>
          <w:color w:val="111111"/>
          <w:sz w:val="28"/>
          <w:sz w:val="28"/>
          <w:szCs w:val="28"/>
          <w:rtl w:val="true"/>
          <w:lang w:bidi="ar-SA"/>
        </w:rPr>
        <w:t xml:space="preserve">تَدرَّعُوا بالصَبرِ لا 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تَرُعْهمْ كَثرةُ الجُموعِ</w:t>
      </w:r>
    </w:p>
    <w:p>
      <w:pPr>
        <w:pStyle w:val="BookText"/>
        <w:rPr/>
      </w:pPr>
      <w:r>
        <w:rPr>
          <w:rFonts w:ascii="Amiri" w:hAnsi="Amiri" w:eastAsia="Amiri" w:cs="Amiri"/>
          <w:color w:val="111111"/>
          <w:sz w:val="28"/>
          <w:sz w:val="28"/>
          <w:szCs w:val="28"/>
          <w:rtl w:val="true"/>
          <w:lang w:bidi="ar-SA"/>
        </w:rPr>
        <w:t xml:space="preserve">تنَافَسُوا على ذَهابِ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وعانَقُوا سُمرَ الرِماحِ القُنَّسِ</w:t>
      </w:r>
    </w:p>
    <w:p>
      <w:pPr>
        <w:pStyle w:val="BookText"/>
        <w:rPr/>
      </w:pPr>
      <w:r>
        <w:rPr>
          <w:rFonts w:ascii="Amiri" w:hAnsi="Amiri" w:eastAsia="Amiri" w:cs="Amiri"/>
          <w:color w:val="111111"/>
          <w:sz w:val="28"/>
          <w:sz w:val="28"/>
          <w:szCs w:val="28"/>
          <w:rtl w:val="true"/>
          <w:lang w:bidi="ar-SA"/>
        </w:rPr>
        <w:t xml:space="preserve">حتى أَحالُوا الجوَّ نَقْعاً أَكْدَرا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مِنْ دَمِّ الأَعادي أَبحُرا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لَهفي وهلْ يُجْدي غَليلاً 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لأنجُم قد غَرُبَتْ في الطَفِّ </w:t>
      </w:r>
      <w:bookmarkStart w:id="180" w:name="pg8977_115773"/>
    </w:p>
    <w:p>
      <w:pPr>
        <w:pStyle w:val="BookText"/>
        <w:rPr/>
      </w:pPr>
      <w:bookmarkEnd w:id="180"/>
      <w:r>
        <w:rPr>
          <w:rFonts w:ascii="Amiri" w:hAnsi="Amiri" w:eastAsia="Amiri" w:cs="Amiri"/>
          <w:color w:val="111111"/>
          <w:sz w:val="28"/>
          <w:sz w:val="28"/>
          <w:szCs w:val="28"/>
          <w:rtl w:val="true"/>
          <w:lang w:bidi="ar-SA"/>
        </w:rPr>
        <w:t xml:space="preserve">لهفي على الأَصحابِ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الإِبا والعزِّ والفَخارِ</w:t>
      </w:r>
    </w:p>
    <w:p>
      <w:pPr>
        <w:pStyle w:val="BookText"/>
        <w:rPr/>
      </w:pPr>
      <w:r>
        <w:rPr>
          <w:rFonts w:ascii="Amiri" w:hAnsi="Amiri" w:eastAsia="Amiri" w:cs="Amiri"/>
          <w:color w:val="111111"/>
          <w:sz w:val="28"/>
          <w:sz w:val="28"/>
          <w:szCs w:val="28"/>
          <w:rtl w:val="true"/>
          <w:lang w:bidi="ar-SA"/>
        </w:rPr>
        <w:t xml:space="preserve">بُدورُ تَمًّ غالَها 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وكَوَّرتْ أنوارَها السِيُوفُ</w:t>
      </w:r>
    </w:p>
    <w:p>
      <w:pPr>
        <w:pStyle w:val="BookText"/>
        <w:rPr/>
      </w:pPr>
      <w:r>
        <w:rPr>
          <w:rFonts w:ascii="Amiri" w:hAnsi="Amiri" w:eastAsia="Amiri" w:cs="Amiri"/>
          <w:color w:val="111111"/>
          <w:sz w:val="28"/>
          <w:sz w:val="28"/>
          <w:szCs w:val="28"/>
          <w:rtl w:val="true"/>
          <w:lang w:bidi="ar-SA"/>
        </w:rPr>
        <w:t xml:space="preserve">صَرْعى على الصَعيدِ كَالأضاحي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موزَّعي الأعضاءِ بالصِّفاحِ</w:t>
      </w:r>
    </w:p>
    <w:p>
      <w:pPr>
        <w:pStyle w:val="BookText"/>
        <w:rPr/>
      </w:pPr>
      <w:r>
        <w:rPr>
          <w:rFonts w:ascii="Amiri" w:hAnsi="Amiri" w:eastAsia="Amiri" w:cs="Amiri"/>
          <w:color w:val="111111"/>
          <w:sz w:val="28"/>
          <w:sz w:val="28"/>
          <w:szCs w:val="28"/>
          <w:rtl w:val="true"/>
          <w:lang w:bidi="ar-SA"/>
        </w:rPr>
        <w:t xml:space="preserve">قدْ غُسِّلوا مِنَ النِحُورِ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أَطهرُ مِنْ ماءِ السَما</w:t>
      </w:r>
    </w:p>
    <w:p>
      <w:pPr>
        <w:pStyle w:val="BookText"/>
        <w:rPr/>
      </w:pPr>
      <w:r>
        <w:rPr>
          <w:rFonts w:ascii="Amiri" w:hAnsi="Amiri" w:eastAsia="Amiri" w:cs="Amiri"/>
          <w:color w:val="111111"/>
          <w:sz w:val="28"/>
          <w:sz w:val="28"/>
          <w:szCs w:val="28"/>
          <w:rtl w:val="true"/>
          <w:lang w:bidi="ar-SA"/>
        </w:rPr>
        <w:t xml:space="preserve">وكُفّنتْ أَشْلاؤُهمْ بالذّاري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بأكفانٍ من الأنوارِ</w:t>
      </w:r>
    </w:p>
    <w:p>
      <w:pPr>
        <w:pStyle w:val="BookText"/>
        <w:rPr/>
      </w:pPr>
      <w:r>
        <w:rPr>
          <w:rFonts w:ascii="Amiri" w:hAnsi="Amiri" w:eastAsia="Amiri" w:cs="Amiri"/>
          <w:color w:val="111111"/>
          <w:sz w:val="28"/>
          <w:sz w:val="28"/>
          <w:szCs w:val="28"/>
          <w:rtl w:val="true"/>
          <w:lang w:bidi="ar-SA"/>
        </w:rPr>
        <w:t xml:space="preserve">لقد حمَوا دينَ النبي بالضُّبا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ونَصَرُوا خامسَ أصحابِ العَبا</w:t>
      </w:r>
    </w:p>
    <w:p>
      <w:pPr>
        <w:pStyle w:val="BookText"/>
        <w:rPr/>
      </w:pPr>
      <w:r>
        <w:rPr>
          <w:rFonts w:ascii="Amiri" w:hAnsi="Amiri" w:eastAsia="Amiri" w:cs="Amiri"/>
          <w:color w:val="111111"/>
          <w:sz w:val="28"/>
          <w:sz w:val="28"/>
          <w:szCs w:val="28"/>
          <w:rtl w:val="true"/>
          <w:lang w:bidi="ar-SA"/>
        </w:rPr>
        <w:t xml:space="preserve">هانَ على نُفوسِها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مَوتَهمْ هوَ الحَياةُ</w:t>
      </w:r>
    </w:p>
    <w:p>
      <w:pPr>
        <w:pStyle w:val="BookText"/>
        <w:rPr/>
      </w:pPr>
      <w:r>
        <w:rPr>
          <w:rFonts w:ascii="Amiri" w:hAnsi="Amiri" w:eastAsia="Amiri" w:cs="Amiri"/>
          <w:color w:val="111111"/>
          <w:sz w:val="28"/>
          <w:sz w:val="28"/>
          <w:szCs w:val="28"/>
          <w:rtl w:val="true"/>
          <w:lang w:bidi="ar-SA"/>
        </w:rPr>
        <w:t xml:space="preserve">لمِثلِهمْ فلْتَلطِمِ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وَلْيَكْثُرِ العَويلُ والزفِيرُ</w:t>
      </w:r>
    </w:p>
    <w:p>
      <w:pPr>
        <w:pStyle w:val="BookText"/>
        <w:rPr/>
      </w:pPr>
      <w:r>
        <w:rPr>
          <w:rFonts w:ascii="Amiri" w:hAnsi="Amiri" w:eastAsia="Amiri" w:cs="Amiri"/>
          <w:color w:val="111111"/>
          <w:sz w:val="28"/>
          <w:sz w:val="28"/>
          <w:szCs w:val="28"/>
          <w:rtl w:val="true"/>
          <w:lang w:bidi="ar-SA"/>
        </w:rPr>
        <w:t xml:space="preserve">لِمِثلِهمْ فلْتندُبِ النَوادِبُ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ولْتُنْشَرِ الشُعورُ والذَوائِبُ</w:t>
      </w:r>
    </w:p>
    <w:p>
      <w:pPr>
        <w:pStyle w:val="Heading3"/>
        <w:numPr>
          <w:ilvl w:val="2"/>
          <w:numId w:val="1"/>
        </w:numPr>
        <w:rPr/>
      </w:pPr>
      <w:bookmarkStart w:id="181" w:name="__RefHeading___Toc1753535_2870459653"/>
      <w:bookmarkStart w:id="182" w:name="_Toc62"/>
      <w:bookmarkEnd w:id="181"/>
      <w:r>
        <w:rPr>
          <w:rtl w:val="true"/>
        </w:rPr>
        <w:t>فصلٌ في ذكر بني هاشم ودخولهم الحرب</w:t>
      </w:r>
      <w:bookmarkEnd w:id="182"/>
    </w:p>
    <w:p>
      <w:pPr>
        <w:pStyle w:val="BookText"/>
        <w:rPr/>
      </w:pPr>
      <w:r>
        <w:rPr>
          <w:rFonts w:ascii="Amiri" w:hAnsi="Amiri" w:eastAsia="Amiri" w:cs="Amiri"/>
          <w:color w:val="111111"/>
          <w:sz w:val="28"/>
          <w:sz w:val="28"/>
          <w:szCs w:val="28"/>
          <w:rtl w:val="true"/>
          <w:lang w:bidi="ar-SA"/>
        </w:rPr>
        <w:t xml:space="preserve">ومذْ قَضوا حقَّ العُلا واستشهدوا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لم يبقَ حيًّا أحَدُ</w:t>
      </w:r>
    </w:p>
    <w:p>
      <w:pPr>
        <w:pStyle w:val="BookText"/>
        <w:rPr/>
      </w:pPr>
      <w:r>
        <w:rPr>
          <w:rFonts w:ascii="Amiri" w:hAnsi="Amiri" w:eastAsia="Amiri" w:cs="Amiri"/>
          <w:color w:val="111111"/>
          <w:sz w:val="28"/>
          <w:sz w:val="28"/>
          <w:szCs w:val="28"/>
          <w:rtl w:val="true"/>
          <w:lang w:bidi="ar-SA"/>
        </w:rPr>
        <w:t xml:space="preserve">وأَظْلمَ النادي لأَقمارِ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من حيِّهم إلا الصَدى</w:t>
      </w:r>
    </w:p>
    <w:p>
      <w:pPr>
        <w:pStyle w:val="BookText"/>
        <w:rPr/>
      </w:pPr>
      <w:r>
        <w:rPr>
          <w:rFonts w:ascii="Amiri" w:hAnsi="Amiri" w:eastAsia="Amiri" w:cs="Amiri"/>
          <w:color w:val="111111"/>
          <w:sz w:val="28"/>
          <w:sz w:val="28"/>
          <w:szCs w:val="28"/>
          <w:rtl w:val="true"/>
          <w:lang w:bidi="ar-SA"/>
        </w:rPr>
        <w:t xml:space="preserve">لم يبقَ عندَ السِبطِ إلا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المصطفى وثِقلُه</w:t>
      </w:r>
    </w:p>
    <w:p>
      <w:pPr>
        <w:pStyle w:val="BookText"/>
        <w:rPr/>
      </w:pPr>
      <w:r>
        <w:rPr>
          <w:rFonts w:ascii="Amiri" w:hAnsi="Amiri" w:eastAsia="Amiri" w:cs="Amiri"/>
          <w:color w:val="111111"/>
          <w:sz w:val="28"/>
          <w:sz w:val="28"/>
          <w:szCs w:val="28"/>
          <w:rtl w:val="true"/>
          <w:lang w:bidi="ar-SA"/>
        </w:rPr>
        <w:t xml:space="preserve">الهاشميونَ ومَنْ كَهاشِمِ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شَرفِ الأصلِ وفي المكارمِ</w:t>
      </w:r>
    </w:p>
    <w:p>
      <w:pPr>
        <w:pStyle w:val="BookText"/>
        <w:rPr/>
      </w:pPr>
      <w:r>
        <w:rPr>
          <w:rFonts w:ascii="Amiri" w:hAnsi="Amiri" w:eastAsia="Amiri" w:cs="Amiri"/>
          <w:color w:val="111111"/>
          <w:sz w:val="28"/>
          <w:sz w:val="28"/>
          <w:szCs w:val="28"/>
          <w:rtl w:val="true"/>
          <w:lang w:bidi="ar-SA"/>
        </w:rPr>
        <w:t xml:space="preserve">والطالبيونَ الأُولى إنْ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يُلحَقوا ولم يفتْهم طلَبُ</w:t>
      </w:r>
    </w:p>
    <w:p>
      <w:pPr>
        <w:pStyle w:val="BookText"/>
        <w:rPr/>
      </w:pPr>
      <w:r>
        <w:rPr>
          <w:rFonts w:ascii="Amiri" w:hAnsi="Amiri" w:eastAsia="Amiri" w:cs="Amiri"/>
          <w:color w:val="111111"/>
          <w:sz w:val="28"/>
          <w:sz w:val="28"/>
          <w:szCs w:val="28"/>
          <w:rtl w:val="true"/>
          <w:lang w:bidi="ar-SA"/>
        </w:rPr>
        <w:t xml:space="preserve">والعَلَوِيونَ ومَنْ مِثْلُ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والإيمانِ والتوَكُّلِ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سادةٌ لَها الوَرى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للأبناءِ أن يَسُودوا </w:t>
      </w:r>
      <w:bookmarkStart w:id="183" w:name="pg8977_115775"/>
    </w:p>
    <w:p>
      <w:pPr>
        <w:pStyle w:val="BookText"/>
        <w:rPr/>
      </w:pPr>
      <w:bookmarkEnd w:id="183"/>
      <w:r>
        <w:rPr>
          <w:rFonts w:ascii="Amiri" w:hAnsi="Amiri" w:eastAsia="Amiri" w:cs="Amiri"/>
          <w:color w:val="111111"/>
          <w:sz w:val="28"/>
          <w:sz w:val="28"/>
          <w:szCs w:val="28"/>
          <w:rtl w:val="true"/>
          <w:lang w:bidi="ar-SA"/>
        </w:rPr>
        <w:t xml:space="preserve">همْ صَفوةُ الباري مِنَ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طَهّرَهمْ مِنْ دَنَسِ الآثامِ</w:t>
      </w:r>
    </w:p>
    <w:p>
      <w:pPr>
        <w:pStyle w:val="BookText"/>
        <w:rPr/>
      </w:pPr>
      <w:r>
        <w:rPr>
          <w:rFonts w:ascii="Amiri" w:hAnsi="Amiri" w:eastAsia="Amiri" w:cs="Amiri"/>
          <w:color w:val="111111"/>
          <w:sz w:val="28"/>
          <w:sz w:val="28"/>
          <w:szCs w:val="28"/>
          <w:rtl w:val="true"/>
          <w:lang w:bidi="ar-SA"/>
        </w:rPr>
        <w:t xml:space="preserve">بفَضلِهمْ قد نَطقَ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قد عُرِفَ الصوابُ</w:t>
      </w:r>
    </w:p>
    <w:p>
      <w:pPr>
        <w:pStyle w:val="BookText"/>
        <w:rPr/>
      </w:pPr>
      <w:r>
        <w:rPr>
          <w:rFonts w:ascii="Amiri" w:hAnsi="Amiri" w:eastAsia="Amiri" w:cs="Amiri"/>
          <w:color w:val="111111"/>
          <w:sz w:val="28"/>
          <w:sz w:val="28"/>
          <w:szCs w:val="28"/>
          <w:rtl w:val="true"/>
          <w:lang w:bidi="ar-SA"/>
        </w:rPr>
        <w:t xml:space="preserve">همْ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الأنامِ للرَشادِ</w:t>
      </w:r>
    </w:p>
    <w:p>
      <w:pPr>
        <w:pStyle w:val="BookText"/>
        <w:rPr/>
      </w:pPr>
      <w:r>
        <w:rPr>
          <w:rFonts w:ascii="Amiri" w:hAnsi="Amiri" w:eastAsia="Amiri" w:cs="Amiri"/>
          <w:color w:val="111111"/>
          <w:sz w:val="28"/>
          <w:sz w:val="28"/>
          <w:szCs w:val="28"/>
          <w:rtl w:val="true"/>
          <w:lang w:bidi="ar-SA"/>
        </w:rPr>
        <w:t xml:space="preserve">أعظَمُ ما قَدْ زادَني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ما قابَلُوا أَكْفاءُ</w:t>
      </w:r>
    </w:p>
    <w:p>
      <w:pPr>
        <w:pStyle w:val="BookText"/>
        <w:rPr/>
      </w:pPr>
      <w:r>
        <w:rPr>
          <w:rFonts w:ascii="Amiri" w:hAnsi="Amiri" w:eastAsia="Amiri" w:cs="Amiri"/>
          <w:color w:val="111111"/>
          <w:sz w:val="28"/>
          <w:sz w:val="28"/>
          <w:szCs w:val="28"/>
          <w:rtl w:val="true"/>
          <w:lang w:bidi="ar-SA"/>
        </w:rPr>
        <w:t xml:space="preserve">ما وَطِأَتْ نِعالُهمْ مِن 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صَخرٍ وآلِ صَخرِ</w:t>
      </w:r>
    </w:p>
    <w:p>
      <w:pPr>
        <w:pStyle w:val="BookText"/>
        <w:rPr/>
      </w:pPr>
      <w:r>
        <w:rPr>
          <w:rFonts w:ascii="Amiri" w:hAnsi="Amiri" w:eastAsia="Amiri" w:cs="Amiri"/>
          <w:color w:val="111111"/>
          <w:sz w:val="28"/>
          <w:sz w:val="28"/>
          <w:szCs w:val="28"/>
          <w:rtl w:val="true"/>
          <w:lang w:bidi="ar-SA"/>
        </w:rPr>
        <w:t xml:space="preserve">قَدْ بَرَزُوا لِمَنْ بشَسْعِ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قِيسَ كانَ دُونَه في الفَضْلِ</w:t>
      </w:r>
    </w:p>
    <w:p>
      <w:pPr>
        <w:pStyle w:val="BookText"/>
        <w:rPr/>
      </w:pPr>
      <w:r>
        <w:rPr>
          <w:rFonts w:ascii="Amiri" w:hAnsi="Amiri" w:eastAsia="Amiri" w:cs="Amiri"/>
          <w:color w:val="111111"/>
          <w:sz w:val="28"/>
          <w:sz w:val="28"/>
          <w:szCs w:val="28"/>
          <w:rtl w:val="true"/>
          <w:lang w:bidi="ar-SA"/>
        </w:rPr>
        <w:t xml:space="preserve">أَولهمْ سَبقاً إلى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 أهلِ الغَدرِ والضَلالِ</w:t>
      </w:r>
    </w:p>
    <w:p>
      <w:pPr>
        <w:pStyle w:val="BookText"/>
        <w:rPr/>
      </w:pPr>
      <w:r>
        <w:rPr>
          <w:rFonts w:ascii="Amiri" w:hAnsi="Amiri" w:eastAsia="Amiri" w:cs="Amiri"/>
          <w:color w:val="111111"/>
          <w:sz w:val="28"/>
          <w:sz w:val="28"/>
          <w:szCs w:val="28"/>
          <w:rtl w:val="true"/>
          <w:lang w:bidi="ar-SA"/>
        </w:rPr>
        <w:t xml:space="preserve">بَدرُ النَديِّ دِيْمَةُ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الحُسَينِ بنُ عَليْ</w:t>
      </w:r>
    </w:p>
    <w:p>
      <w:pPr>
        <w:pStyle w:val="BookText"/>
        <w:rPr/>
      </w:pPr>
      <w:r>
        <w:rPr>
          <w:rFonts w:ascii="Amiri" w:hAnsi="Amiri" w:eastAsia="Amiri" w:cs="Amiri"/>
          <w:color w:val="111111"/>
          <w:sz w:val="28"/>
          <w:sz w:val="28"/>
          <w:szCs w:val="28"/>
          <w:rtl w:val="true"/>
          <w:lang w:bidi="ar-SA"/>
        </w:rPr>
        <w:t xml:space="preserve">لقَدْ أَتى مُسْتَأذِناً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جاءَه مُودِعاً إياه</w:t>
      </w:r>
    </w:p>
    <w:p>
      <w:pPr>
        <w:pStyle w:val="BookText"/>
        <w:rPr/>
      </w:pPr>
      <w:r>
        <w:rPr>
          <w:rFonts w:ascii="Amiri" w:hAnsi="Amiri" w:eastAsia="Amiri" w:cs="Amiri"/>
          <w:color w:val="111111"/>
          <w:sz w:val="28"/>
          <w:sz w:val="28"/>
          <w:szCs w:val="28"/>
          <w:rtl w:val="true"/>
          <w:lang w:bidi="ar-SA"/>
        </w:rPr>
        <w:t xml:space="preserve">جادَلَه بالإذنِ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صارَ بأَيِ حالي</w:t>
      </w:r>
    </w:p>
    <w:p>
      <w:pPr>
        <w:pStyle w:val="BookText"/>
        <w:rPr/>
      </w:pPr>
      <w:r>
        <w:rPr>
          <w:rFonts w:ascii="Amiri" w:hAnsi="Amiri" w:eastAsia="Amiri" w:cs="Amiri"/>
          <w:color w:val="111111"/>
          <w:sz w:val="28"/>
          <w:sz w:val="28"/>
          <w:szCs w:val="28"/>
          <w:rtl w:val="true"/>
          <w:lang w:bidi="ar-SA"/>
        </w:rPr>
        <w:t xml:space="preserve">نَظْرَةُ آيسٍ إليه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وَدَمعُه على خِدُودِه جَرى</w:t>
      </w:r>
    </w:p>
    <w:p>
      <w:pPr>
        <w:pStyle w:val="BookText"/>
        <w:rPr/>
      </w:pPr>
      <w:r>
        <w:rPr>
          <w:rFonts w:ascii="Amiri" w:hAnsi="Amiri" w:eastAsia="Amiri" w:cs="Amiri"/>
          <w:color w:val="111111"/>
          <w:sz w:val="28"/>
          <w:sz w:val="28"/>
          <w:szCs w:val="28"/>
          <w:rtl w:val="true"/>
          <w:lang w:bidi="ar-SA"/>
        </w:rPr>
        <w:t xml:space="preserve">هذا الوَداعُ فَمَتى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لا يَطِيبُ لي بَقاءُ</w:t>
      </w:r>
    </w:p>
    <w:p>
      <w:pPr>
        <w:pStyle w:val="BookText"/>
        <w:rPr/>
      </w:pPr>
      <w:r>
        <w:rPr>
          <w:rFonts w:ascii="Amiri" w:hAnsi="Amiri" w:eastAsia="Amiri" w:cs="Amiri"/>
          <w:color w:val="111111"/>
          <w:sz w:val="28"/>
          <w:sz w:val="28"/>
          <w:szCs w:val="28"/>
          <w:rtl w:val="true"/>
          <w:lang w:bidi="ar-SA"/>
        </w:rPr>
        <w:t xml:space="preserve">تَرْضَى بأَنْ أَرْضى بما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أُقاسِيه مِنَ الفُراقِ</w:t>
      </w:r>
    </w:p>
    <w:p>
      <w:pPr>
        <w:pStyle w:val="Heading3"/>
        <w:numPr>
          <w:ilvl w:val="2"/>
          <w:numId w:val="1"/>
        </w:numPr>
        <w:rPr/>
      </w:pPr>
      <w:bookmarkStart w:id="184" w:name="__RefHeading___Toc1753537_2870459653"/>
      <w:bookmarkStart w:id="185" w:name="_Toc63"/>
      <w:bookmarkEnd w:id="184"/>
      <w:r>
        <w:rPr>
          <w:rtl w:val="true"/>
        </w:rPr>
        <w:t>فصلٌ في رثاء علي الأكبر شهيد الطف</w:t>
      </w:r>
      <w:bookmarkEnd w:id="185"/>
    </w:p>
    <w:p>
      <w:pPr>
        <w:pStyle w:val="BookText"/>
        <w:rPr/>
      </w:pPr>
      <w:r>
        <w:rPr>
          <w:rFonts w:ascii="Amiri" w:hAnsi="Amiri" w:eastAsia="Amiri" w:cs="Amiri"/>
          <w:color w:val="111111"/>
          <w:sz w:val="28"/>
          <w:sz w:val="28"/>
          <w:szCs w:val="28"/>
          <w:rtl w:val="true"/>
          <w:lang w:bidi="ar-SA"/>
        </w:rPr>
        <w:t xml:space="preserve">أَكْثِرْ مِنَ البُكاءِ والتَحَسُرِ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بنُ الحُسينِ الأَكْبَرِ</w:t>
      </w:r>
    </w:p>
    <w:p>
      <w:pPr>
        <w:pStyle w:val="BookText"/>
        <w:rPr/>
      </w:pPr>
      <w:r>
        <w:rPr>
          <w:rFonts w:ascii="Amiri" w:hAnsi="Amiri" w:eastAsia="Amiri" w:cs="Amiri"/>
          <w:color w:val="111111"/>
          <w:sz w:val="28"/>
          <w:sz w:val="28"/>
          <w:szCs w:val="28"/>
          <w:rtl w:val="true"/>
          <w:lang w:bidi="ar-SA"/>
        </w:rPr>
        <w:t xml:space="preserve">على رَبيبِ الفَضْلِ والفَواضِلِ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يَبيعُ حقَّه بباطلِ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أَهلِ بَيتٍ طُهّرُوا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بجَنْبِ عَرشِ الله كانوا نُورا </w:t>
      </w:r>
    </w:p>
    <w:p>
      <w:pPr>
        <w:pStyle w:val="BookText"/>
        <w:rPr/>
      </w:pPr>
      <w:r>
        <w:rPr>
          <w:rFonts w:ascii="Amiri" w:hAnsi="Amiri" w:eastAsia="Amiri" w:cs="Amiri"/>
          <w:color w:val="111111"/>
          <w:sz w:val="28"/>
          <w:sz w:val="28"/>
          <w:szCs w:val="28"/>
          <w:rtl w:val="true"/>
          <w:lang w:bidi="ar-SA"/>
        </w:rPr>
        <w:t xml:space="preserve">أَولُ سابقٍ إلى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قادةٍ همْ لِلبَرايا سادَة</w:t>
      </w:r>
    </w:p>
    <w:p>
      <w:pPr>
        <w:pStyle w:val="BookText"/>
        <w:rPr/>
      </w:pPr>
      <w:r>
        <w:rPr>
          <w:rFonts w:ascii="Amiri" w:hAnsi="Amiri" w:eastAsia="Amiri" w:cs="Amiri"/>
          <w:color w:val="111111"/>
          <w:sz w:val="28"/>
          <w:sz w:val="28"/>
          <w:szCs w:val="28"/>
          <w:rtl w:val="true"/>
          <w:lang w:bidi="ar-SA"/>
        </w:rPr>
        <w:t xml:space="preserve">صالَ علَيهمْ صَوْلَةَ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إذْ شَدَّ على الحَمامِ</w:t>
      </w:r>
    </w:p>
    <w:p>
      <w:pPr>
        <w:pStyle w:val="BookText"/>
        <w:rPr/>
      </w:pPr>
      <w:r>
        <w:rPr>
          <w:rFonts w:ascii="Amiri" w:hAnsi="Amiri" w:eastAsia="Amiri" w:cs="Amiri"/>
          <w:color w:val="111111"/>
          <w:sz w:val="28"/>
          <w:sz w:val="28"/>
          <w:szCs w:val="28"/>
          <w:rtl w:val="true"/>
          <w:lang w:bidi="ar-SA"/>
        </w:rPr>
        <w:t xml:space="preserve">ففَرَّ منه الجَمْعُ غيرُ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يَعْثرُ بالرؤوسِ والجَماجِمِ</w:t>
      </w:r>
    </w:p>
    <w:p>
      <w:pPr>
        <w:pStyle w:val="BookText"/>
        <w:rPr/>
      </w:pPr>
      <w:r>
        <w:rPr>
          <w:rFonts w:ascii="Amiri" w:hAnsi="Amiri" w:eastAsia="Amiri" w:cs="Amiri"/>
          <w:color w:val="111111"/>
          <w:sz w:val="28"/>
          <w:sz w:val="28"/>
          <w:szCs w:val="28"/>
          <w:rtl w:val="true"/>
          <w:lang w:bidi="ar-SA"/>
        </w:rPr>
        <w:t xml:space="preserve">كَمْ فارسٍ بِطَعْنَةٍ أَرداه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وراجلٍ بضَربةٍ ثنَّاه</w:t>
      </w:r>
    </w:p>
    <w:p>
      <w:pPr>
        <w:pStyle w:val="BookText"/>
        <w:rPr/>
      </w:pPr>
      <w:r>
        <w:rPr>
          <w:rFonts w:ascii="Amiri" w:hAnsi="Amiri" w:eastAsia="Amiri" w:cs="Amiri"/>
          <w:color w:val="111111"/>
          <w:sz w:val="28"/>
          <w:sz w:val="28"/>
          <w:szCs w:val="28"/>
          <w:rtl w:val="true"/>
          <w:lang w:bidi="ar-SA"/>
        </w:rPr>
        <w:t xml:space="preserve">أَهلَكَ جَمْعاً مِنهمُ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سقاهمُ كأسَ الرَدى مَريرا</w:t>
      </w:r>
    </w:p>
    <w:p>
      <w:pPr>
        <w:pStyle w:val="BookText"/>
        <w:rPr/>
      </w:pPr>
      <w:r>
        <w:rPr>
          <w:rFonts w:ascii="Amiri" w:hAnsi="Amiri" w:eastAsia="Amiri" w:cs="Amiri"/>
          <w:color w:val="111111"/>
          <w:sz w:val="28"/>
          <w:sz w:val="28"/>
          <w:szCs w:val="28"/>
          <w:rtl w:val="true"/>
          <w:lang w:bidi="ar-SA"/>
        </w:rPr>
        <w:t xml:space="preserve">عادَ إلى أبيه وهوَ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تَصدَّعُ الجَنادِلُ</w:t>
      </w:r>
    </w:p>
    <w:p>
      <w:pPr>
        <w:pStyle w:val="BookText"/>
        <w:rPr/>
      </w:pPr>
      <w:r>
        <w:rPr>
          <w:rFonts w:ascii="Amiri" w:hAnsi="Amiri" w:eastAsia="Amiri" w:cs="Amiri"/>
          <w:color w:val="111111"/>
          <w:sz w:val="28"/>
          <w:sz w:val="28"/>
          <w:szCs w:val="28"/>
          <w:rtl w:val="true"/>
          <w:lang w:bidi="ar-SA"/>
        </w:rPr>
        <w:t xml:space="preserve">يا أَبَتاه عَطَشي قَدْ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الحَديدُ ثُقلُه أَجْهدَني</w:t>
      </w:r>
    </w:p>
    <w:p>
      <w:pPr>
        <w:pStyle w:val="BookText"/>
        <w:rPr/>
      </w:pPr>
      <w:r>
        <w:rPr>
          <w:rFonts w:ascii="Amiri" w:hAnsi="Amiri" w:eastAsia="Amiri" w:cs="Amiri"/>
          <w:color w:val="111111"/>
          <w:sz w:val="28"/>
          <w:sz w:val="28"/>
          <w:szCs w:val="28"/>
          <w:rtl w:val="true"/>
          <w:lang w:bidi="ar-SA"/>
        </w:rPr>
        <w:t xml:space="preserve">تَفَتَّتتْ مِنَ الظَما أَحْشائي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سَبيلٍ لِوُرودِ الماءِ</w:t>
      </w:r>
    </w:p>
    <w:p>
      <w:pPr>
        <w:pStyle w:val="BookText"/>
        <w:rPr/>
      </w:pPr>
      <w:r>
        <w:rPr>
          <w:rFonts w:ascii="Amiri" w:hAnsi="Amiri" w:eastAsia="Amiri" w:cs="Amiri"/>
          <w:color w:val="111111"/>
          <w:sz w:val="28"/>
          <w:sz w:val="28"/>
          <w:szCs w:val="28"/>
          <w:rtl w:val="true"/>
          <w:lang w:bidi="ar-SA"/>
        </w:rPr>
        <w:t xml:space="preserve">جادَ لَه لكِنْ بماءٍ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عينه زادَ الحَشا تَسَعُّرا</w:t>
      </w:r>
    </w:p>
    <w:p>
      <w:pPr>
        <w:pStyle w:val="BookText"/>
        <w:rPr/>
      </w:pPr>
      <w:r>
        <w:rPr>
          <w:rFonts w:ascii="Amiri" w:hAnsi="Amiri" w:eastAsia="Amiri" w:cs="Amiri"/>
          <w:color w:val="111111"/>
          <w:sz w:val="28"/>
          <w:sz w:val="28"/>
          <w:szCs w:val="28"/>
          <w:rtl w:val="true"/>
          <w:lang w:bidi="ar-SA"/>
        </w:rPr>
        <w:t xml:space="preserve">وكَيفَ لِيْ يا وَلدِي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حَمَتْه زُمَرُ الأعداءِ</w:t>
      </w:r>
    </w:p>
    <w:p>
      <w:pPr>
        <w:pStyle w:val="BookText"/>
        <w:rPr/>
      </w:pPr>
      <w:r>
        <w:rPr>
          <w:rFonts w:ascii="Amiri" w:hAnsi="Amiri" w:eastAsia="Amiri" w:cs="Amiri"/>
          <w:color w:val="111111"/>
          <w:sz w:val="28"/>
          <w:sz w:val="28"/>
          <w:szCs w:val="28"/>
          <w:rtl w:val="true"/>
          <w:lang w:bidi="ar-SA"/>
        </w:rPr>
        <w:t xml:space="preserve">بُنيَّ قاتِلْهمْ فما أَسْرَعَ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بماءٍ لَيسَ بَعْدَه ظَماْ</w:t>
      </w:r>
    </w:p>
    <w:p>
      <w:pPr>
        <w:pStyle w:val="BookText"/>
        <w:rPr/>
      </w:pPr>
      <w:r>
        <w:rPr>
          <w:rFonts w:ascii="Amiri" w:hAnsi="Amiri" w:eastAsia="Amiri" w:cs="Amiri"/>
          <w:color w:val="111111"/>
          <w:sz w:val="28"/>
          <w:sz w:val="28"/>
          <w:szCs w:val="28"/>
          <w:rtl w:val="true"/>
          <w:lang w:bidi="ar-SA"/>
        </w:rPr>
        <w:t xml:space="preserve">جَدُّكَ يُسْقِيكَ بِها فَتَشْفى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بكأَسِه ذاكَ الرَويِّ الأَوْفى</w:t>
      </w:r>
    </w:p>
    <w:p>
      <w:pPr>
        <w:pStyle w:val="BookText"/>
        <w:rPr/>
      </w:pPr>
      <w:r>
        <w:rPr>
          <w:rFonts w:ascii="Amiri" w:hAnsi="Amiri" w:eastAsia="Amiri" w:cs="Amiri"/>
          <w:color w:val="111111"/>
          <w:sz w:val="28"/>
          <w:sz w:val="28"/>
          <w:szCs w:val="28"/>
          <w:rtl w:val="true"/>
          <w:lang w:bidi="ar-SA"/>
        </w:rPr>
        <w:t xml:space="preserve">عادَ على ظَماه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يَذُقْ مِنْ باردِ الزُّلالِ</w:t>
      </w:r>
    </w:p>
    <w:p>
      <w:pPr>
        <w:pStyle w:val="BookText"/>
        <w:rPr/>
      </w:pPr>
      <w:r>
        <w:rPr>
          <w:rFonts w:ascii="Amiri" w:hAnsi="Amiri" w:eastAsia="Amiri" w:cs="Amiri"/>
          <w:color w:val="111111"/>
          <w:sz w:val="28"/>
          <w:sz w:val="28"/>
          <w:szCs w:val="28"/>
          <w:rtl w:val="true"/>
          <w:lang w:bidi="ar-SA"/>
        </w:rPr>
        <w:t xml:space="preserve">كَأَنه اسْتَغْنى بِفَيضِ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باردٍ مِنَ الفُراتِ يَجْري</w:t>
      </w:r>
    </w:p>
    <w:p>
      <w:pPr>
        <w:pStyle w:val="BookText"/>
        <w:rPr/>
      </w:pPr>
      <w:r>
        <w:rPr>
          <w:rFonts w:ascii="Amiri" w:hAnsi="Amiri" w:eastAsia="Amiri" w:cs="Amiri"/>
          <w:color w:val="111111"/>
          <w:sz w:val="28"/>
          <w:sz w:val="28"/>
          <w:szCs w:val="28"/>
          <w:rtl w:val="true"/>
          <w:lang w:bidi="ar-SA"/>
        </w:rPr>
        <w:t xml:space="preserve">وصاحَ مُذْ أَرداه سَهمُ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هذا جَدّي</w:t>
      </w:r>
    </w:p>
    <w:p>
      <w:pPr>
        <w:pStyle w:val="BookText"/>
        <w:rPr/>
      </w:pPr>
      <w:r>
        <w:rPr>
          <w:rFonts w:ascii="Amiri" w:hAnsi="Amiri" w:eastAsia="Amiri" w:cs="Amiri"/>
          <w:color w:val="111111"/>
          <w:sz w:val="28"/>
          <w:sz w:val="28"/>
          <w:szCs w:val="28"/>
          <w:rtl w:val="true"/>
          <w:lang w:bidi="ar-SA"/>
        </w:rPr>
        <w:t xml:space="preserve">يُقْرِئُكَ السلام منه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عَلينا ياحُسَينُ عاجِلا</w:t>
      </w:r>
    </w:p>
    <w:p>
      <w:pPr>
        <w:pStyle w:val="BookText"/>
        <w:rPr/>
      </w:pPr>
      <w:r>
        <w:rPr>
          <w:rFonts w:ascii="Amiri" w:hAnsi="Amiri" w:eastAsia="Amiri" w:cs="Amiri"/>
          <w:color w:val="111111"/>
          <w:sz w:val="28"/>
          <w:sz w:val="28"/>
          <w:szCs w:val="28"/>
          <w:rtl w:val="true"/>
          <w:lang w:bidi="ar-SA"/>
        </w:rPr>
        <w:t xml:space="preserve">لهفي علَيه وعَلى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بأَنْ يَقولَ فيه</w:t>
      </w:r>
    </w:p>
    <w:p>
      <w:pPr>
        <w:pStyle w:val="BookText"/>
        <w:rPr/>
      </w:pPr>
      <w:r>
        <w:rPr>
          <w:rFonts w:ascii="Amiri" w:hAnsi="Amiri" w:eastAsia="Amiri" w:cs="Amiri"/>
          <w:color w:val="111111"/>
          <w:sz w:val="28"/>
          <w:sz w:val="28"/>
          <w:szCs w:val="28"/>
          <w:rtl w:val="true"/>
          <w:lang w:bidi="ar-SA"/>
        </w:rPr>
        <w:t xml:space="preserve">بُنَيَّ مِنْ بَعْدِكَ لاحَلاْ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ولا طابَتْ لِي اللَيالي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تَرَكْتَني فَرْداً وَأَبعَدْتَ المَدا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اليَتامى والنِساءِ والعِدى </w:t>
      </w:r>
      <w:bookmarkStart w:id="186" w:name="pg8977_115779"/>
    </w:p>
    <w:p>
      <w:pPr>
        <w:pStyle w:val="BookText"/>
        <w:rPr/>
      </w:pPr>
      <w:bookmarkEnd w:id="186"/>
      <w:r>
        <w:rPr>
          <w:rFonts w:ascii="Amiri" w:hAnsi="Amiri" w:eastAsia="Amiri" w:cs="Amiri"/>
          <w:color w:val="111111"/>
          <w:sz w:val="28"/>
          <w:sz w:val="28"/>
          <w:szCs w:val="28"/>
          <w:rtl w:val="true"/>
          <w:lang w:bidi="ar-SA"/>
        </w:rPr>
        <w:t xml:space="preserve">فيا شَبيه سَيّدِ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الخَلقِ والخُلقِ وفي الكَلامِ</w:t>
      </w:r>
    </w:p>
    <w:p>
      <w:pPr>
        <w:pStyle w:val="BookText"/>
        <w:rPr/>
      </w:pPr>
      <w:r>
        <w:rPr>
          <w:rFonts w:ascii="Amiri" w:hAnsi="Amiri" w:eastAsia="Amiri" w:cs="Amiri"/>
          <w:color w:val="111111"/>
          <w:sz w:val="28"/>
          <w:sz w:val="28"/>
          <w:szCs w:val="28"/>
          <w:rtl w:val="true"/>
          <w:lang w:bidi="ar-SA"/>
        </w:rPr>
        <w:t xml:space="preserve">قَطَّعْتَ يا فَلْذَةَ قَلْبي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يا عَزيزَ نَفْسِي جَلَدِي</w:t>
      </w:r>
    </w:p>
    <w:p>
      <w:pPr>
        <w:pStyle w:val="BookText"/>
        <w:rPr/>
      </w:pPr>
      <w:r>
        <w:rPr>
          <w:rFonts w:ascii="Amiri" w:hAnsi="Amiri" w:eastAsia="Amiri" w:cs="Amiri"/>
          <w:color w:val="111111"/>
          <w:sz w:val="28"/>
          <w:sz w:val="28"/>
          <w:szCs w:val="28"/>
          <w:rtl w:val="true"/>
          <w:lang w:bidi="ar-SA"/>
        </w:rPr>
        <w:t xml:space="preserve">يا غُصُناً أُصِيبَ بالذُبولِ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وكَوْكَباً أَسْرَعَ في الأُفولِ</w:t>
      </w:r>
    </w:p>
    <w:p>
      <w:pPr>
        <w:pStyle w:val="BookText"/>
        <w:rPr/>
      </w:pPr>
      <w:r>
        <w:rPr>
          <w:rFonts w:ascii="Amiri" w:hAnsi="Amiri" w:eastAsia="Amiri" w:cs="Amiri"/>
          <w:color w:val="111111"/>
          <w:sz w:val="28"/>
          <w:sz w:val="28"/>
          <w:szCs w:val="28"/>
          <w:rtl w:val="true"/>
          <w:lang w:bidi="ar-SA"/>
        </w:rPr>
        <w:t xml:space="preserve">مَنْ ذاْ سَقاكَ الحَتْفَ والمَنونا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وعَفَّرَ الخَدَينِ وَالجَبِينا</w:t>
      </w:r>
    </w:p>
    <w:p>
      <w:pPr>
        <w:pStyle w:val="BookText"/>
        <w:rPr/>
      </w:pPr>
      <w:r>
        <w:rPr>
          <w:rFonts w:ascii="Amiri" w:hAnsi="Amiri" w:eastAsia="Amiri" w:cs="Amiri"/>
          <w:color w:val="111111"/>
          <w:sz w:val="28"/>
          <w:sz w:val="28"/>
          <w:szCs w:val="28"/>
          <w:rtl w:val="true"/>
          <w:lang w:bidi="ar-SA"/>
        </w:rPr>
        <w:t xml:space="preserve">كَيفَ أَراكَ يا عَزيزَ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على التُربِ بحَرِ الشَمسِ</w:t>
      </w:r>
    </w:p>
    <w:p>
      <w:pPr>
        <w:pStyle w:val="BookText"/>
        <w:rPr/>
      </w:pPr>
      <w:r>
        <w:rPr>
          <w:rFonts w:ascii="Amiri" w:hAnsi="Amiri" w:eastAsia="Amiri" w:cs="Amiri"/>
          <w:color w:val="111111"/>
          <w:sz w:val="28"/>
          <w:sz w:val="28"/>
          <w:szCs w:val="28"/>
          <w:rtl w:val="true"/>
          <w:lang w:bidi="ar-SA"/>
        </w:rPr>
        <w:t xml:space="preserve">بُنَيَّ ما أَجْرَأَهمْ مِنْ 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انتهاكِ حُرْمَةِ الرَسولِ</w:t>
      </w:r>
    </w:p>
    <w:p>
      <w:pPr>
        <w:pStyle w:val="BookText"/>
        <w:rPr/>
      </w:pPr>
      <w:r>
        <w:rPr>
          <w:rFonts w:ascii="Amiri" w:hAnsi="Amiri" w:eastAsia="Amiri" w:cs="Amiri"/>
          <w:color w:val="111111"/>
          <w:sz w:val="28"/>
          <w:sz w:val="28"/>
          <w:szCs w:val="28"/>
          <w:rtl w:val="true"/>
          <w:lang w:bidi="ar-SA"/>
        </w:rPr>
        <w:t xml:space="preserve">مِنْ بَعْدِكَ الدُنيا لها العَفاءُ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يُطيبُ العَيشُ والبَقاءُ</w:t>
      </w:r>
    </w:p>
    <w:p>
      <w:pPr>
        <w:pStyle w:val="BookText"/>
        <w:rPr/>
      </w:pPr>
      <w:r>
        <w:rPr>
          <w:rFonts w:ascii="Amiri" w:hAnsi="Amiri" w:eastAsia="Amiri" w:cs="Amiri"/>
          <w:color w:val="111111"/>
          <w:sz w:val="28"/>
          <w:sz w:val="28"/>
          <w:szCs w:val="28"/>
          <w:rtl w:val="true"/>
          <w:lang w:bidi="ar-SA"/>
        </w:rPr>
        <w:t xml:space="preserve">وأَقبَلَتْ عَمَتُه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حَبيبَ القَلبِ والفُؤادِ</w:t>
      </w:r>
    </w:p>
    <w:p>
      <w:pPr>
        <w:pStyle w:val="BookText"/>
        <w:rPr/>
      </w:pPr>
      <w:r>
        <w:rPr>
          <w:rFonts w:ascii="Amiri" w:hAnsi="Amiri" w:eastAsia="Amiri" w:cs="Amiri"/>
          <w:color w:val="111111"/>
          <w:sz w:val="28"/>
          <w:sz w:val="28"/>
          <w:szCs w:val="28"/>
          <w:rtl w:val="true"/>
          <w:lang w:bidi="ar-SA"/>
        </w:rPr>
        <w:t xml:space="preserve">جاءتْ إليه واْنحَنَتْ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 ثَغْرَه وَوَجْنَتيه</w:t>
      </w:r>
    </w:p>
    <w:p>
      <w:pPr>
        <w:pStyle w:val="BookText"/>
        <w:rPr/>
      </w:pPr>
      <w:r>
        <w:rPr>
          <w:rFonts w:ascii="Amiri" w:hAnsi="Amiri" w:eastAsia="Amiri" w:cs="Amiri"/>
          <w:color w:val="111111"/>
          <w:sz w:val="28"/>
          <w:sz w:val="28"/>
          <w:szCs w:val="28"/>
          <w:rtl w:val="true"/>
          <w:lang w:bidi="ar-SA"/>
        </w:rPr>
        <w:t xml:space="preserve">مُرمَلاً رَأَته بالدِماءِ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 الأَوصالِ وَالأَعْضاءِ</w:t>
      </w:r>
    </w:p>
    <w:p>
      <w:pPr>
        <w:pStyle w:val="BookText"/>
        <w:rPr/>
      </w:pPr>
      <w:r>
        <w:rPr>
          <w:rFonts w:ascii="Amiri" w:hAnsi="Amiri" w:eastAsia="Amiri" w:cs="Amiri"/>
          <w:color w:val="111111"/>
          <w:sz w:val="28"/>
          <w:sz w:val="28"/>
          <w:szCs w:val="28"/>
          <w:rtl w:val="true"/>
          <w:lang w:bidi="ar-SA"/>
        </w:rPr>
        <w:t xml:space="preserve">يا بنَ أَخيْ عَزّ عَليَّ أَنْ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جِسْمَكَ منْ فَوقِ الثَرى مُعَفَّرا</w:t>
      </w:r>
    </w:p>
    <w:p>
      <w:pPr>
        <w:pStyle w:val="BookText"/>
        <w:rPr/>
      </w:pPr>
      <w:r>
        <w:rPr>
          <w:rFonts w:ascii="Amiri" w:hAnsi="Amiri" w:eastAsia="Amiri" w:cs="Amiri"/>
          <w:color w:val="111111"/>
          <w:sz w:val="28"/>
          <w:sz w:val="28"/>
          <w:szCs w:val="28"/>
          <w:rtl w:val="true"/>
          <w:lang w:bidi="ar-SA"/>
        </w:rPr>
        <w:t xml:space="preserve">فرَدَّها السِبطُ إلى الخِباءِ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 بالنَّوحِ مَعَ النِساءِ</w:t>
      </w:r>
    </w:p>
    <w:p>
      <w:pPr>
        <w:pStyle w:val="Heading3"/>
        <w:numPr>
          <w:ilvl w:val="2"/>
          <w:numId w:val="1"/>
        </w:numPr>
        <w:rPr/>
      </w:pPr>
      <w:bookmarkStart w:id="187" w:name="__RefHeading___Toc1753539_2870459653"/>
      <w:bookmarkStart w:id="188" w:name="_Toc64"/>
      <w:bookmarkEnd w:id="187"/>
      <w:r>
        <w:rPr>
          <w:rtl w:val="true"/>
        </w:rPr>
        <w:t>فصلٌ في ذكر القاسم بن الحسن علیه السلام</w:t>
      </w:r>
      <w:bookmarkEnd w:id="188"/>
    </w:p>
    <w:p>
      <w:pPr>
        <w:pStyle w:val="BookText"/>
        <w:rPr/>
      </w:pPr>
      <w:r>
        <w:rPr>
          <w:rFonts w:ascii="Amiri" w:hAnsi="Amiri" w:eastAsia="Amiri" w:cs="Amiri"/>
          <w:color w:val="111111"/>
          <w:sz w:val="28"/>
          <w:sz w:val="28"/>
          <w:szCs w:val="28"/>
          <w:rtl w:val="true"/>
          <w:lang w:bidi="ar-SA"/>
        </w:rPr>
        <w:t xml:space="preserve">لهفي عَلى القاسِمُ نَجْلِ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المُهيمِنِ</w:t>
      </w:r>
    </w:p>
    <w:p>
      <w:pPr>
        <w:pStyle w:val="BookText"/>
        <w:rPr/>
      </w:pPr>
      <w:r>
        <w:rPr>
          <w:rFonts w:ascii="Amiri" w:hAnsi="Amiri" w:eastAsia="Amiri" w:cs="Amiri"/>
          <w:color w:val="111111"/>
          <w:sz w:val="28"/>
          <w:sz w:val="28"/>
          <w:szCs w:val="28"/>
          <w:rtl w:val="true"/>
          <w:lang w:bidi="ar-SA"/>
        </w:rPr>
        <w:t xml:space="preserve">لَهفي على ابنُ الحَسنِ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المَعالي قَمرُ النَدّيُ</w:t>
      </w:r>
    </w:p>
    <w:p>
      <w:pPr>
        <w:pStyle w:val="BookText"/>
        <w:rPr/>
      </w:pPr>
      <w:r>
        <w:rPr>
          <w:rFonts w:ascii="Amiri" w:hAnsi="Amiri" w:eastAsia="Amiri" w:cs="Amiri"/>
          <w:color w:val="111111"/>
          <w:sz w:val="28"/>
          <w:sz w:val="28"/>
          <w:szCs w:val="28"/>
          <w:rtl w:val="true"/>
          <w:lang w:bidi="ar-SA"/>
        </w:rPr>
        <w:t xml:space="preserve">تبَّتْ يَدا مَنْ سَيفُه أَرْداه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لما خَرَّ يا عَمّاه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وهوَ واقِفٌ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يَفْحَصُ بالتُرابِ عنْ رِجْلَيه </w:t>
      </w:r>
    </w:p>
    <w:p>
      <w:pPr>
        <w:pStyle w:val="BookText"/>
        <w:rPr/>
      </w:pPr>
      <w:r>
        <w:rPr>
          <w:rFonts w:ascii="Amiri" w:hAnsi="Amiri" w:eastAsia="Amiri" w:cs="Amiri"/>
          <w:color w:val="111111"/>
          <w:sz w:val="28"/>
          <w:sz w:val="28"/>
          <w:szCs w:val="28"/>
          <w:rtl w:val="true"/>
          <w:lang w:bidi="ar-SA"/>
        </w:rPr>
        <w:t xml:space="preserve">عز على عَمِّكَ إذْ تَدعُوه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يُجْدِيكَ إذْ تَرجُوه</w:t>
      </w:r>
    </w:p>
    <w:p>
      <w:pPr>
        <w:pStyle w:val="BookText"/>
        <w:rPr/>
      </w:pPr>
      <w:r>
        <w:rPr>
          <w:rFonts w:ascii="Amiri" w:hAnsi="Amiri" w:eastAsia="Amiri" w:cs="Amiri"/>
          <w:color w:val="111111"/>
          <w:sz w:val="28"/>
          <w:sz w:val="28"/>
          <w:szCs w:val="28"/>
          <w:rtl w:val="true"/>
          <w:lang w:bidi="ar-SA"/>
        </w:rPr>
        <w:t xml:space="preserve">بُعداً لقومٍ قَتلُوكَ بُعدا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خاصَمُوا فِيكَ أَباً وَجدّا</w:t>
      </w:r>
    </w:p>
    <w:p>
      <w:pPr>
        <w:pStyle w:val="BookText"/>
        <w:rPr/>
      </w:pPr>
      <w:r>
        <w:rPr>
          <w:rFonts w:ascii="Amiri" w:hAnsi="Amiri" w:eastAsia="Amiri" w:cs="Amiri"/>
          <w:color w:val="111111"/>
          <w:sz w:val="28"/>
          <w:sz w:val="28"/>
          <w:szCs w:val="28"/>
          <w:rtl w:val="true"/>
          <w:lang w:bidi="ar-SA"/>
        </w:rPr>
        <w:t xml:space="preserve">عَزَّ على عَمِّكَ إذْ يَراكا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وصَارمُ الأَزْديُّ قَدْ عَلاكا</w:t>
      </w:r>
    </w:p>
    <w:p>
      <w:pPr>
        <w:pStyle w:val="BookText"/>
        <w:rPr/>
      </w:pPr>
      <w:r>
        <w:rPr>
          <w:rFonts w:ascii="Amiri" w:hAnsi="Amiri" w:eastAsia="Amiri" w:cs="Amiri"/>
          <w:color w:val="111111"/>
          <w:sz w:val="28"/>
          <w:sz w:val="28"/>
          <w:szCs w:val="28"/>
          <w:rtl w:val="true"/>
          <w:lang w:bidi="ar-SA"/>
        </w:rPr>
        <w:t xml:space="preserve">عَزَّ علَيه وعلى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ابنَهمْ يَسْبَحُ في دِمائِه</w:t>
      </w:r>
    </w:p>
    <w:p>
      <w:pPr>
        <w:pStyle w:val="BookText"/>
        <w:rPr/>
      </w:pPr>
      <w:r>
        <w:rPr>
          <w:rFonts w:ascii="Amiri" w:hAnsi="Amiri" w:eastAsia="Amiri" w:cs="Amiri"/>
          <w:color w:val="111111"/>
          <w:sz w:val="28"/>
          <w:sz w:val="28"/>
          <w:szCs w:val="28"/>
          <w:rtl w:val="true"/>
          <w:lang w:bidi="ar-SA"/>
        </w:rPr>
        <w:t xml:space="preserve">مُتَرَّبُ الجَبينِ والخَدينِ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يَفْحَصُ بالرِجْلَينِ وَاليَدَينِ</w:t>
      </w:r>
    </w:p>
    <w:p>
      <w:pPr>
        <w:pStyle w:val="BookText"/>
        <w:rPr/>
      </w:pPr>
      <w:r>
        <w:rPr>
          <w:rFonts w:ascii="Amiri" w:hAnsi="Amiri" w:eastAsia="Amiri" w:cs="Amiri"/>
          <w:color w:val="111111"/>
          <w:sz w:val="28"/>
          <w:sz w:val="28"/>
          <w:szCs w:val="28"/>
          <w:rtl w:val="true"/>
          <w:lang w:bidi="ar-SA"/>
        </w:rPr>
        <w:t xml:space="preserve">يومٌ جليلٌ قَلَّ فيه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تَكاثرَ العدوُّ الواتِر</w:t>
      </w:r>
    </w:p>
    <w:p>
      <w:pPr>
        <w:pStyle w:val="BookText"/>
        <w:rPr/>
      </w:pPr>
      <w:r>
        <w:rPr>
          <w:rFonts w:ascii="Amiri" w:hAnsi="Amiri" w:eastAsia="Amiri" w:cs="Amiri"/>
          <w:color w:val="111111"/>
          <w:sz w:val="28"/>
          <w:sz w:val="28"/>
          <w:szCs w:val="28"/>
          <w:rtl w:val="true"/>
          <w:lang w:bidi="ar-SA"/>
        </w:rPr>
        <w:t xml:space="preserve">وجاءَ وهوَ حاملٌ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قَتْلى أهله أَلقاه</w:t>
      </w:r>
    </w:p>
    <w:p>
      <w:pPr>
        <w:pStyle w:val="BookText"/>
        <w:rPr/>
      </w:pPr>
      <w:r>
        <w:rPr>
          <w:rFonts w:ascii="Amiri" w:hAnsi="Amiri" w:eastAsia="Amiri" w:cs="Amiri"/>
          <w:color w:val="111111"/>
          <w:sz w:val="28"/>
          <w:sz w:val="28"/>
          <w:szCs w:val="28"/>
          <w:rtl w:val="true"/>
          <w:lang w:bidi="ar-SA"/>
        </w:rPr>
        <w:t xml:space="preserve">ومذْ رَأى فتيانَه قد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بالمُرهفاتِ وُزِّعوا</w:t>
      </w:r>
    </w:p>
    <w:p>
      <w:pPr>
        <w:pStyle w:val="BookText"/>
        <w:rPr/>
      </w:pPr>
      <w:r>
        <w:rPr>
          <w:rFonts w:ascii="Amiri" w:hAnsi="Amiri" w:eastAsia="Amiri" w:cs="Amiri"/>
          <w:color w:val="111111"/>
          <w:sz w:val="28"/>
          <w:sz w:val="28"/>
          <w:szCs w:val="28"/>
          <w:rtl w:val="true"/>
          <w:lang w:bidi="ar-SA"/>
        </w:rPr>
        <w:t xml:space="preserve">نادى أَلا هلْ مِنْ مُغِيثٍ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ينصرُنا على العدوِّ الجائرِ</w:t>
      </w:r>
    </w:p>
    <w:p>
      <w:pPr>
        <w:pStyle w:val="BookText"/>
        <w:rPr/>
      </w:pPr>
      <w:r>
        <w:rPr>
          <w:rFonts w:ascii="Amiri" w:hAnsi="Amiri" w:eastAsia="Amiri" w:cs="Amiri"/>
          <w:color w:val="111111"/>
          <w:sz w:val="28"/>
          <w:sz w:val="28"/>
          <w:szCs w:val="28"/>
          <w:rtl w:val="true"/>
          <w:lang w:bidi="ar-SA"/>
        </w:rPr>
        <w:t xml:space="preserve">هلْ منْ موحِّدٍ يَخافُ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الورى يَغْدُو لنا مُعينا</w:t>
      </w:r>
    </w:p>
    <w:p>
      <w:pPr>
        <w:pStyle w:val="BookText"/>
        <w:rPr/>
      </w:pPr>
      <w:r>
        <w:rPr>
          <w:rFonts w:ascii="Amiri" w:hAnsi="Amiri" w:eastAsia="Amiri" w:cs="Amiri"/>
          <w:color w:val="111111"/>
          <w:sz w:val="28"/>
          <w:sz w:val="28"/>
          <w:szCs w:val="28"/>
          <w:rtl w:val="true"/>
          <w:lang w:bidi="ar-SA"/>
        </w:rPr>
        <w:t xml:space="preserve">هلْ من فتىً عن حرَمِ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 بالمهنَّدِ الصَقيلِ</w:t>
      </w:r>
    </w:p>
    <w:p>
      <w:pPr>
        <w:pStyle w:val="BookText"/>
        <w:rPr/>
      </w:pPr>
      <w:r>
        <w:rPr>
          <w:rFonts w:ascii="Amiri" w:hAnsi="Amiri" w:eastAsia="Amiri" w:cs="Amiri"/>
          <w:color w:val="111111"/>
          <w:sz w:val="28"/>
          <w:sz w:val="28"/>
          <w:szCs w:val="28"/>
          <w:rtl w:val="true"/>
          <w:lang w:bidi="ar-SA"/>
        </w:rPr>
        <w:t xml:space="preserve">لبّيكَ داعيَ الهدى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الإيمانِ واليَقينِ</w:t>
      </w:r>
    </w:p>
    <w:p>
      <w:pPr>
        <w:pStyle w:val="BookText"/>
        <w:rPr/>
      </w:pPr>
      <w:r>
        <w:rPr>
          <w:rFonts w:ascii="Amiri" w:hAnsi="Amiri" w:eastAsia="Amiri" w:cs="Amiri"/>
          <w:color w:val="111111"/>
          <w:sz w:val="28"/>
          <w:sz w:val="28"/>
          <w:szCs w:val="28"/>
          <w:rtl w:val="true"/>
          <w:lang w:bidi="ar-SA"/>
        </w:rPr>
        <w:t xml:space="preserve">لبيكَ بالقَلْبِ وباللِسانِ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في السرِّ وفي الإعلانِ</w:t>
      </w:r>
    </w:p>
    <w:p>
      <w:pPr>
        <w:pStyle w:val="BookText"/>
        <w:rPr/>
      </w:pPr>
      <w:r>
        <w:rPr>
          <w:rFonts w:ascii="Amiri" w:hAnsi="Amiri" w:eastAsia="Amiri" w:cs="Amiri"/>
          <w:color w:val="111111"/>
          <w:sz w:val="28"/>
          <w:sz w:val="28"/>
          <w:szCs w:val="28"/>
          <w:rtl w:val="true"/>
          <w:lang w:bidi="ar-SA"/>
        </w:rPr>
        <w:t xml:space="preserve">إنْ لم يُجِبْكَ سَيدي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في عالمها الرّوحاني</w:t>
      </w:r>
    </w:p>
    <w:p>
      <w:pPr>
        <w:pStyle w:val="BookText"/>
        <w:rPr/>
      </w:pPr>
      <w:r>
        <w:rPr>
          <w:rFonts w:ascii="Amiri" w:hAnsi="Amiri" w:eastAsia="Amiri" w:cs="Amiri"/>
          <w:color w:val="111111"/>
          <w:sz w:val="28"/>
          <w:sz w:val="28"/>
          <w:szCs w:val="28"/>
          <w:rtl w:val="true"/>
          <w:lang w:bidi="ar-SA"/>
        </w:rPr>
        <w:t xml:space="preserve">لبَّتْكَ وهيَ كلُّها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لبَّاكَ منها السرُّ والإعلانُ</w:t>
      </w:r>
    </w:p>
    <w:p>
      <w:pPr>
        <w:pStyle w:val="BookText"/>
        <w:rPr/>
      </w:pPr>
      <w:r>
        <w:rPr>
          <w:rFonts w:ascii="Amiri" w:hAnsi="Amiri" w:eastAsia="Amiri" w:cs="Amiri"/>
          <w:color w:val="111111"/>
          <w:sz w:val="28"/>
          <w:sz w:val="28"/>
          <w:szCs w:val="28"/>
          <w:rtl w:val="true"/>
          <w:lang w:bidi="ar-SA"/>
        </w:rPr>
        <w:t xml:space="preserve">فليتَها في عالمِ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غداةَ أعوزَ المحامي</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تَفُوزَ عَنكَ بالفِداءِ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بقتلِها تَغدُو مِنَ الأحياءِ </w:t>
      </w:r>
      <w:bookmarkStart w:id="189" w:name="pg8977_115783"/>
    </w:p>
    <w:p>
      <w:pPr>
        <w:pStyle w:val="Heading3"/>
        <w:numPr>
          <w:ilvl w:val="2"/>
          <w:numId w:val="1"/>
        </w:numPr>
        <w:rPr/>
      </w:pPr>
      <w:bookmarkStart w:id="190" w:name="__RefHeading___Toc1753541_2870459653"/>
      <w:bookmarkStart w:id="191" w:name="_Toc65"/>
      <w:bookmarkEnd w:id="189"/>
      <w:bookmarkEnd w:id="190"/>
      <w:r>
        <w:rPr>
          <w:rtl w:val="true"/>
        </w:rPr>
        <w:t>فصلٌ في ذكر طفله علیه السلام</w:t>
      </w:r>
      <w:bookmarkEnd w:id="191"/>
    </w:p>
    <w:p>
      <w:pPr>
        <w:pStyle w:val="BookText"/>
        <w:rPr/>
      </w:pPr>
      <w:r>
        <w:rPr>
          <w:rFonts w:ascii="Amiri" w:hAnsi="Amiri" w:eastAsia="Amiri" w:cs="Amiri"/>
          <w:color w:val="111111"/>
          <w:sz w:val="28"/>
          <w:sz w:val="28"/>
          <w:szCs w:val="28"/>
          <w:rtl w:val="true"/>
          <w:lang w:bidi="ar-SA"/>
        </w:rPr>
        <w:t xml:space="preserve">لهفي على الطفلِ الصغيرِ الظامي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الذَبيحِ بالسِهامِ</w:t>
      </w:r>
    </w:p>
    <w:p>
      <w:pPr>
        <w:pStyle w:val="BookText"/>
        <w:rPr/>
      </w:pPr>
      <w:r>
        <w:rPr>
          <w:rFonts w:ascii="Amiri" w:hAnsi="Amiri" w:eastAsia="Amiri" w:cs="Amiri"/>
          <w:color w:val="111111"/>
          <w:sz w:val="28"/>
          <w:sz w:val="28"/>
          <w:szCs w:val="28"/>
          <w:rtl w:val="true"/>
          <w:lang w:bidi="ar-SA"/>
        </w:rPr>
        <w:t xml:space="preserve">قدْ جاءه مودعاً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حَتْفِه أَتى يَقْفُوه</w:t>
      </w:r>
    </w:p>
    <w:p>
      <w:pPr>
        <w:pStyle w:val="BookText"/>
        <w:rPr/>
      </w:pPr>
      <w:r>
        <w:rPr>
          <w:rFonts w:ascii="Amiri" w:hAnsi="Amiri" w:eastAsia="Amiri" w:cs="Amiri"/>
          <w:color w:val="111111"/>
          <w:sz w:val="28"/>
          <w:sz w:val="28"/>
          <w:szCs w:val="28"/>
          <w:rtl w:val="true"/>
          <w:lang w:bidi="ar-SA"/>
        </w:rPr>
        <w:t xml:space="preserve">أوْما إلى تقبيله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السَهمُ إليه مُسرِعاْ</w:t>
      </w:r>
    </w:p>
    <w:p>
      <w:pPr>
        <w:pStyle w:val="BookText"/>
        <w:rPr/>
      </w:pPr>
      <w:r>
        <w:rPr>
          <w:rFonts w:ascii="Amiri" w:hAnsi="Amiri" w:eastAsia="Amiri" w:cs="Amiri"/>
          <w:color w:val="111111"/>
          <w:sz w:val="28"/>
          <w:sz w:val="28"/>
          <w:szCs w:val="28"/>
          <w:rtl w:val="true"/>
          <w:lang w:bidi="ar-SA"/>
        </w:rPr>
        <w:t xml:space="preserve">قَبّلَه مِنْ قَبله سَهمُ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لُجَينُ الجيدِ منه عَسْجَدا</w:t>
      </w:r>
    </w:p>
    <w:p>
      <w:pPr>
        <w:pStyle w:val="BookText"/>
        <w:rPr/>
      </w:pPr>
      <w:r>
        <w:rPr>
          <w:rFonts w:ascii="Amiri" w:hAnsi="Amiri" w:eastAsia="Amiri" w:cs="Amiri"/>
          <w:color w:val="111111"/>
          <w:sz w:val="28"/>
          <w:sz w:val="28"/>
          <w:szCs w:val="28"/>
          <w:rtl w:val="true"/>
          <w:lang w:bidi="ar-SA"/>
        </w:rPr>
        <w:t xml:space="preserve">شَلَّتْ يَدا حَرْملَةَ بنُ كاهلِ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نَحْرَه بسَهمٍ قاتلِ</w:t>
      </w:r>
    </w:p>
    <w:p>
      <w:pPr>
        <w:pStyle w:val="BookText"/>
        <w:rPr/>
      </w:pPr>
      <w:r>
        <w:rPr>
          <w:rFonts w:ascii="Amiri" w:hAnsi="Amiri" w:eastAsia="Amiri" w:cs="Amiri"/>
          <w:color w:val="111111"/>
          <w:sz w:val="28"/>
          <w:sz w:val="28"/>
          <w:szCs w:val="28"/>
          <w:rtl w:val="true"/>
          <w:lang w:bidi="ar-SA"/>
        </w:rPr>
        <w:t xml:space="preserve">رَفَّ رفيفَ الطائرِ الذَبيحِ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مُضَرَّجاً في دَمه المَسْفوحِ</w:t>
      </w:r>
    </w:p>
    <w:p>
      <w:pPr>
        <w:pStyle w:val="BookText"/>
        <w:rPr/>
      </w:pPr>
      <w:r>
        <w:rPr>
          <w:rFonts w:ascii="Amiri" w:hAnsi="Amiri" w:eastAsia="Amiri" w:cs="Amiri"/>
          <w:color w:val="111111"/>
          <w:sz w:val="28"/>
          <w:sz w:val="28"/>
          <w:szCs w:val="28"/>
          <w:rtl w:val="true"/>
          <w:lang w:bidi="ar-SA"/>
        </w:rPr>
        <w:t xml:space="preserve">منه امْتَلَتْ كَفَّا أبيه فرَمى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دَمِه الزاكي إلى نحَوِ السَما</w:t>
      </w:r>
    </w:p>
    <w:p>
      <w:pPr>
        <w:pStyle w:val="BookText"/>
        <w:rPr/>
      </w:pPr>
      <w:r>
        <w:rPr>
          <w:rFonts w:ascii="Amiri" w:hAnsi="Amiri" w:eastAsia="Amiri" w:cs="Amiri"/>
          <w:color w:val="111111"/>
          <w:sz w:val="28"/>
          <w:sz w:val="28"/>
          <w:szCs w:val="28"/>
          <w:rtl w:val="true"/>
          <w:lang w:bidi="ar-SA"/>
        </w:rPr>
        <w:t xml:space="preserve">وقالَ قدْ هوَّنَ ما بي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بعَينِ الله جلاّ وعلاّ</w:t>
      </w:r>
    </w:p>
    <w:p>
      <w:pPr>
        <w:pStyle w:val="Heading3"/>
        <w:numPr>
          <w:ilvl w:val="2"/>
          <w:numId w:val="1"/>
        </w:numPr>
        <w:rPr/>
      </w:pPr>
      <w:bookmarkStart w:id="192" w:name="__RefHeading___Toc1753543_2870459653"/>
      <w:bookmarkStart w:id="193" w:name="_Toc66"/>
      <w:bookmarkEnd w:id="192"/>
      <w:r>
        <w:rPr>
          <w:rtl w:val="true"/>
        </w:rPr>
        <w:t>فصلٌ في ذكر أبي الفضل العباس رضی الله عنه</w:t>
      </w:r>
      <w:bookmarkEnd w:id="193"/>
    </w:p>
    <w:p>
      <w:pPr>
        <w:pStyle w:val="BookText"/>
        <w:rPr/>
      </w:pPr>
      <w:r>
        <w:rPr>
          <w:rFonts w:ascii="Amiri" w:hAnsi="Amiri" w:eastAsia="Amiri" w:cs="Amiri"/>
          <w:color w:val="111111"/>
          <w:sz w:val="28"/>
          <w:sz w:val="28"/>
          <w:szCs w:val="28"/>
          <w:rtl w:val="true"/>
          <w:lang w:bidi="ar-SA"/>
        </w:rPr>
        <w:t xml:space="preserve">إنَّ أَحَقَّ الناسِ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والنوْحِ والعَويلِ والرِّثاءِ</w:t>
      </w:r>
    </w:p>
    <w:p>
      <w:pPr>
        <w:pStyle w:val="BookText"/>
        <w:rPr/>
      </w:pPr>
      <w:r>
        <w:rPr>
          <w:rFonts w:ascii="Amiri" w:hAnsi="Amiri" w:eastAsia="Amiri" w:cs="Amiri"/>
          <w:color w:val="111111"/>
          <w:sz w:val="28"/>
          <w:sz w:val="28"/>
          <w:szCs w:val="28"/>
          <w:rtl w:val="true"/>
          <w:lang w:bidi="ar-SA"/>
        </w:rPr>
        <w:t xml:space="preserve">فتىً بَكى لِفَقْدِه سِبطُ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بانَتْ شَماتَةُ العِدى</w:t>
      </w:r>
    </w:p>
    <w:p>
      <w:pPr>
        <w:pStyle w:val="BookText"/>
        <w:rPr/>
      </w:pPr>
      <w:r>
        <w:rPr>
          <w:rFonts w:ascii="Amiri" w:hAnsi="Amiri" w:eastAsia="Amiri" w:cs="Amiri"/>
          <w:color w:val="111111"/>
          <w:sz w:val="28"/>
          <w:sz w:val="28"/>
          <w:szCs w:val="28"/>
          <w:rtl w:val="true"/>
          <w:lang w:bidi="ar-SA"/>
        </w:rPr>
        <w:t xml:space="preserve">ساقي العطاشى وابنُ ساقي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والأسَدُ الضرغامُ شبلُ حيَدرِ</w:t>
      </w:r>
    </w:p>
    <w:p>
      <w:pPr>
        <w:pStyle w:val="BookText"/>
        <w:rPr/>
      </w:pPr>
      <w:r>
        <w:rPr>
          <w:rFonts w:ascii="Amiri" w:hAnsi="Amiri" w:eastAsia="Amiri" w:cs="Amiri"/>
          <w:color w:val="111111"/>
          <w:sz w:val="28"/>
          <w:sz w:val="28"/>
          <w:szCs w:val="28"/>
          <w:rtl w:val="true"/>
          <w:lang w:bidi="ar-SA"/>
        </w:rPr>
        <w:t xml:space="preserve">ذاكَ أبُو الفَضلِ معَ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حامٍ للهدى وكافلِ</w:t>
      </w:r>
    </w:p>
    <w:p>
      <w:pPr>
        <w:pStyle w:val="BookText"/>
        <w:rPr/>
      </w:pPr>
      <w:r>
        <w:rPr>
          <w:rFonts w:ascii="Amiri" w:hAnsi="Amiri" w:eastAsia="Amiri" w:cs="Amiri"/>
          <w:color w:val="111111"/>
          <w:sz w:val="28"/>
          <w:sz w:val="28"/>
          <w:szCs w:val="28"/>
          <w:rtl w:val="true"/>
          <w:lang w:bidi="ar-SA"/>
        </w:rPr>
        <w:t xml:space="preserve">أَوْدى الرّدى بالفارسِ المِغوارِ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بكَبشِ الفَيلقِ الجَرّارِ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بالبَطلِ الغَضَنْفَرِ الأبيِّ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بالناصِحِ المحُتسِب الوفيّ </w:t>
      </w:r>
      <w:bookmarkStart w:id="194" w:name="pg8977_115785"/>
    </w:p>
    <w:p>
      <w:pPr>
        <w:pStyle w:val="BookText"/>
        <w:rPr/>
      </w:pPr>
      <w:bookmarkEnd w:id="194"/>
      <w:r>
        <w:rPr>
          <w:rFonts w:ascii="Amiri" w:hAnsi="Amiri" w:eastAsia="Amiri" w:cs="Amiri"/>
          <w:color w:val="111111"/>
          <w:sz w:val="28"/>
          <w:sz w:val="28"/>
          <w:szCs w:val="28"/>
          <w:rtl w:val="true"/>
          <w:lang w:bidi="ar-SA"/>
        </w:rPr>
        <w:t xml:space="preserve">بالصابرِ المجاهدِ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والناصِرِ الحافِظِ للذّمامِ</w:t>
      </w:r>
    </w:p>
    <w:p>
      <w:pPr>
        <w:pStyle w:val="BookText"/>
        <w:rPr/>
      </w:pPr>
      <w:r>
        <w:rPr>
          <w:rFonts w:ascii="Amiri" w:hAnsi="Amiri" w:eastAsia="Amiri" w:cs="Amiri"/>
          <w:color w:val="111111"/>
          <w:sz w:val="28"/>
          <w:sz w:val="28"/>
          <w:szCs w:val="28"/>
          <w:rtl w:val="true"/>
          <w:lang w:bidi="ar-SA"/>
        </w:rPr>
        <w:t xml:space="preserve">جاهدَ في الله عِداه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أَطاعَ رَبَّه وما عَصَى</w:t>
      </w:r>
    </w:p>
    <w:p>
      <w:pPr>
        <w:pStyle w:val="BookText"/>
        <w:rPr/>
      </w:pPr>
      <w:r>
        <w:rPr>
          <w:rFonts w:ascii="Amiri" w:hAnsi="Amiri" w:eastAsia="Amiri" w:cs="Amiri"/>
          <w:color w:val="111111"/>
          <w:sz w:val="28"/>
          <w:sz w:val="28"/>
          <w:szCs w:val="28"/>
          <w:rtl w:val="true"/>
          <w:lang w:bidi="ar-SA"/>
        </w:rPr>
        <w:t xml:space="preserve">فَلَّ الرّدى من هاشمٍ صَمْصاما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 من عَليائِها دِعاما</w:t>
      </w:r>
    </w:p>
    <w:p>
      <w:pPr>
        <w:pStyle w:val="BookText"/>
        <w:rPr/>
      </w:pPr>
      <w:r>
        <w:rPr>
          <w:rFonts w:ascii="Amiri" w:hAnsi="Amiri" w:eastAsia="Amiri" w:cs="Amiri"/>
          <w:color w:val="111111"/>
          <w:sz w:val="28"/>
          <w:sz w:val="28"/>
          <w:szCs w:val="28"/>
          <w:rtl w:val="true"/>
          <w:lang w:bidi="ar-SA"/>
        </w:rPr>
        <w:t xml:space="preserve">مَضى على بَصيرةٍ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 دينُ المصطفى بنَصْرِه</w:t>
      </w:r>
    </w:p>
    <w:p>
      <w:pPr>
        <w:pStyle w:val="BookText"/>
        <w:rPr/>
      </w:pPr>
      <w:r>
        <w:rPr>
          <w:rFonts w:ascii="Amiri" w:hAnsi="Amiri" w:eastAsia="Amiri" w:cs="Amiri"/>
          <w:color w:val="111111"/>
          <w:sz w:val="28"/>
          <w:sz w:val="28"/>
          <w:szCs w:val="28"/>
          <w:rtl w:val="true"/>
          <w:lang w:bidi="ar-SA"/>
        </w:rPr>
        <w:t xml:space="preserve">لَقدْ فَدى بنَفسِه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 حتى قُطِعَتْ يَداه</w:t>
      </w:r>
    </w:p>
    <w:p>
      <w:pPr>
        <w:pStyle w:val="BookText"/>
        <w:rPr/>
      </w:pPr>
      <w:r>
        <w:rPr>
          <w:rFonts w:ascii="Amiri" w:hAnsi="Amiri" w:eastAsia="Amiri" w:cs="Amiri"/>
          <w:color w:val="111111"/>
          <w:sz w:val="28"/>
          <w:sz w:val="28"/>
          <w:szCs w:val="28"/>
          <w:rtl w:val="true"/>
          <w:lang w:bidi="ar-SA"/>
        </w:rPr>
        <w:t xml:space="preserve">جاءَ إليه وانْحَنى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ودَمعُه قد فاضَ من عَينيه</w:t>
      </w:r>
    </w:p>
    <w:p>
      <w:pPr>
        <w:pStyle w:val="BookText"/>
        <w:rPr/>
      </w:pPr>
      <w:r>
        <w:rPr>
          <w:rFonts w:ascii="Amiri" w:hAnsi="Amiri" w:eastAsia="Amiri" w:cs="Amiri"/>
          <w:color w:val="111111"/>
          <w:sz w:val="28"/>
          <w:sz w:val="28"/>
          <w:szCs w:val="28"/>
          <w:rtl w:val="true"/>
          <w:lang w:bidi="ar-SA"/>
        </w:rPr>
        <w:t xml:space="preserve">وقَدْ دَعاه بلِسانِ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لسانِ الصِدقِ والمقالِ</w:t>
      </w:r>
    </w:p>
    <w:p>
      <w:pPr>
        <w:pStyle w:val="BookText"/>
        <w:rPr/>
      </w:pPr>
      <w:r>
        <w:rPr>
          <w:rFonts w:ascii="Amiri" w:hAnsi="Amiri" w:eastAsia="Amiri" w:cs="Amiri"/>
          <w:color w:val="111111"/>
          <w:sz w:val="28"/>
          <w:sz w:val="28"/>
          <w:szCs w:val="28"/>
          <w:rtl w:val="true"/>
          <w:lang w:bidi="ar-SA"/>
        </w:rPr>
        <w:t xml:space="preserve">أُخيَّ يا عَوْني ويابنُ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عَضُدي يا ناصِري يا ساعِدي</w:t>
      </w:r>
    </w:p>
    <w:p>
      <w:pPr>
        <w:pStyle w:val="BookText"/>
        <w:rPr/>
      </w:pPr>
      <w:r>
        <w:rPr>
          <w:rFonts w:ascii="Amiri" w:hAnsi="Amiri" w:eastAsia="Amiri" w:cs="Amiri"/>
          <w:color w:val="111111"/>
          <w:sz w:val="28"/>
          <w:sz w:val="28"/>
          <w:szCs w:val="28"/>
          <w:rtl w:val="true"/>
          <w:lang w:bidi="ar-SA"/>
        </w:rPr>
        <w:t xml:space="preserve">لقد كَسرتَ يا أُخيَّ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وحِيلَتي قَلَّتْ وعِيْلَ صَبْري</w:t>
      </w:r>
    </w:p>
    <w:p>
      <w:pPr>
        <w:pStyle w:val="BookText"/>
        <w:rPr/>
      </w:pPr>
      <w:r>
        <w:rPr>
          <w:rFonts w:ascii="Amiri" w:hAnsi="Amiri" w:eastAsia="Amiri" w:cs="Amiri"/>
          <w:color w:val="111111"/>
          <w:sz w:val="28"/>
          <w:sz w:val="28"/>
          <w:szCs w:val="28"/>
          <w:rtl w:val="true"/>
          <w:lang w:bidi="ar-SA"/>
        </w:rPr>
        <w:t xml:space="preserve">أُخيَّ مَنْ يَحْمِلُ لِي لِوائي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يُعينُني على أَعدائي</w:t>
      </w:r>
    </w:p>
    <w:p>
      <w:pPr>
        <w:pStyle w:val="BookText"/>
        <w:rPr/>
      </w:pPr>
      <w:r>
        <w:rPr>
          <w:rFonts w:ascii="Amiri" w:hAnsi="Amiri" w:eastAsia="Amiri" w:cs="Amiri"/>
          <w:color w:val="111111"/>
          <w:sz w:val="28"/>
          <w:sz w:val="28"/>
          <w:szCs w:val="28"/>
          <w:rtl w:val="true"/>
          <w:lang w:bidi="ar-SA"/>
        </w:rPr>
        <w:t xml:space="preserve">وكيفَ من بَعدِكَ تُحمَى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صِرن يَسْتَرْحُمْن مَنْ لا يَرْحَمُ</w:t>
      </w:r>
    </w:p>
    <w:p>
      <w:pPr>
        <w:pStyle w:val="Heading3"/>
        <w:numPr>
          <w:ilvl w:val="2"/>
          <w:numId w:val="1"/>
        </w:numPr>
        <w:rPr/>
      </w:pPr>
      <w:bookmarkStart w:id="195" w:name="__RefHeading___Toc1753545_2870459653"/>
      <w:bookmarkStart w:id="196" w:name="_Toc67"/>
      <w:bookmarkEnd w:id="195"/>
      <w:r>
        <w:rPr>
          <w:rtl w:val="true"/>
        </w:rPr>
        <w:t>فصلٌ في تعزية أم البني</w:t>
      </w:r>
      <w:r>
        <w:rPr>
          <w:rtl w:val="true"/>
        </w:rPr>
        <w:t>-</w:t>
      </w:r>
      <w:r>
        <w:rPr>
          <w:rtl w:val="true"/>
        </w:rPr>
        <w:t>ن رضوان الله عليها</w:t>
      </w:r>
      <w:bookmarkEnd w:id="196"/>
    </w:p>
    <w:p>
      <w:pPr>
        <w:pStyle w:val="BookText"/>
        <w:rPr/>
      </w:pPr>
      <w:r>
        <w:rPr>
          <w:rFonts w:ascii="Amiri" w:hAnsi="Amiri" w:eastAsia="Amiri" w:cs="Amiri"/>
          <w:color w:val="111111"/>
          <w:sz w:val="28"/>
          <w:sz w:val="28"/>
          <w:szCs w:val="28"/>
          <w:rtl w:val="true"/>
          <w:lang w:bidi="ar-SA"/>
        </w:rPr>
        <w:t xml:space="preserve">أُمَّ البنينَ طابَتِ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كما قد طابتِ الآباءُ</w:t>
      </w:r>
    </w:p>
    <w:p>
      <w:pPr>
        <w:pStyle w:val="BookText"/>
        <w:rPr/>
      </w:pPr>
      <w:r>
        <w:rPr>
          <w:rFonts w:ascii="Amiri" w:hAnsi="Amiri" w:eastAsia="Amiri" w:cs="Amiri"/>
          <w:color w:val="111111"/>
          <w:sz w:val="28"/>
          <w:sz w:val="28"/>
          <w:szCs w:val="28"/>
          <w:rtl w:val="true"/>
          <w:lang w:bidi="ar-SA"/>
        </w:rPr>
        <w:t xml:space="preserve">أُمَّ الأُسودِ من بني عَمْرو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الحُماةِ والأُباةِ النُّبَلا</w:t>
      </w:r>
    </w:p>
    <w:p>
      <w:pPr>
        <w:pStyle w:val="BookText"/>
        <w:rPr/>
      </w:pPr>
      <w:r>
        <w:rPr>
          <w:rFonts w:ascii="Amiri" w:hAnsi="Amiri" w:eastAsia="Amiri" w:cs="Amiri"/>
          <w:color w:val="111111"/>
          <w:sz w:val="28"/>
          <w:sz w:val="28"/>
          <w:szCs w:val="28"/>
          <w:rtl w:val="true"/>
          <w:lang w:bidi="ar-SA"/>
        </w:rPr>
        <w:t xml:space="preserve">أُمَّ أبي الفضلِ وأُمَّ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عبدِ الله شِبْلِ حيدرِ</w:t>
      </w:r>
    </w:p>
    <w:p>
      <w:pPr>
        <w:pStyle w:val="BookText"/>
        <w:rPr/>
      </w:pPr>
      <w:r>
        <w:rPr>
          <w:rFonts w:ascii="Amiri" w:hAnsi="Amiri" w:eastAsia="Amiri" w:cs="Amiri"/>
          <w:color w:val="111111"/>
          <w:sz w:val="28"/>
          <w:sz w:val="28"/>
          <w:szCs w:val="28"/>
          <w:rtl w:val="true"/>
          <w:lang w:bidi="ar-SA"/>
        </w:rPr>
        <w:t xml:space="preserve">وأُمَّ عثمانَ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ابنِ مظعونَ الأبُ الأواه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الأنجبينَ الطاهرينَ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الأكرَمين الطيبينَ مَغْرَسا </w:t>
      </w:r>
      <w:bookmarkStart w:id="197" w:name="pg8977_115788"/>
    </w:p>
    <w:p>
      <w:pPr>
        <w:pStyle w:val="BookText"/>
        <w:rPr/>
      </w:pPr>
      <w:bookmarkEnd w:id="197"/>
      <w:r>
        <w:rPr>
          <w:rFonts w:ascii="Amiri" w:hAnsi="Amiri" w:eastAsia="Amiri" w:cs="Amiri"/>
          <w:color w:val="111111"/>
          <w:sz w:val="28"/>
          <w:sz w:val="28"/>
          <w:szCs w:val="28"/>
          <w:rtl w:val="true"/>
          <w:lang w:bidi="ar-SA"/>
        </w:rPr>
        <w:t xml:space="preserve">آجَركِ الله وإيانا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 لوْ رُمْتُ أُعَزِّيكِ فما</w:t>
      </w:r>
    </w:p>
    <w:p>
      <w:pPr>
        <w:pStyle w:val="BookText"/>
        <w:rPr/>
      </w:pPr>
      <w:r>
        <w:rPr>
          <w:rFonts w:ascii="Amiri" w:hAnsi="Amiri" w:eastAsia="Amiri" w:cs="Amiri"/>
          <w:color w:val="111111"/>
          <w:sz w:val="28"/>
          <w:sz w:val="28"/>
          <w:szCs w:val="28"/>
          <w:rtl w:val="true"/>
          <w:lang w:bidi="ar-SA"/>
        </w:rPr>
        <w:t xml:space="preserve">لِرُزْئِكِ الشامِتُ رَقَّ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للإله المشتكى</w:t>
      </w:r>
    </w:p>
    <w:p>
      <w:pPr>
        <w:pStyle w:val="BookText"/>
        <w:rPr/>
      </w:pPr>
      <w:r>
        <w:rPr>
          <w:rFonts w:ascii="Amiri" w:hAnsi="Amiri" w:eastAsia="Amiri" w:cs="Amiri"/>
          <w:color w:val="111111"/>
          <w:sz w:val="28"/>
          <w:sz w:val="28"/>
          <w:szCs w:val="28"/>
          <w:rtl w:val="true"/>
          <w:lang w:bidi="ar-SA"/>
        </w:rPr>
        <w:t xml:space="preserve">حَقَّ بأنْ يُصَدَّعِ الصخرُ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وتجري أدمُعُ الألحاظِ دَمْ</w:t>
      </w:r>
    </w:p>
    <w:p>
      <w:pPr>
        <w:pStyle w:val="BookText"/>
        <w:rPr/>
      </w:pPr>
      <w:r>
        <w:rPr>
          <w:rFonts w:ascii="Amiri" w:hAnsi="Amiri" w:eastAsia="Amiri" w:cs="Amiri"/>
          <w:color w:val="111111"/>
          <w:sz w:val="28"/>
          <w:sz w:val="28"/>
          <w:szCs w:val="28"/>
          <w:rtl w:val="true"/>
          <w:lang w:bidi="ar-SA"/>
        </w:rPr>
        <w:t xml:space="preserve">وَحقَّ أنْ تَبْكِي لَهمْ وتَندبي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يعطيكِ الرّضا فاحتسبي</w:t>
      </w:r>
    </w:p>
    <w:p>
      <w:pPr>
        <w:pStyle w:val="Heading3"/>
        <w:numPr>
          <w:ilvl w:val="2"/>
          <w:numId w:val="1"/>
        </w:numPr>
        <w:rPr/>
      </w:pPr>
      <w:bookmarkStart w:id="198" w:name="__RefHeading___Toc1753547_2870459653"/>
      <w:bookmarkStart w:id="199" w:name="_Toc68"/>
      <w:bookmarkEnd w:id="198"/>
      <w:r>
        <w:rPr>
          <w:rtl w:val="true"/>
        </w:rPr>
        <w:t>فصلٌ في ذكر سيد الشهداء علیه السلام</w:t>
      </w:r>
      <w:bookmarkEnd w:id="199"/>
    </w:p>
    <w:p>
      <w:pPr>
        <w:pStyle w:val="BookText"/>
        <w:rPr/>
      </w:pPr>
      <w:r>
        <w:rPr>
          <w:rFonts w:ascii="Amiri" w:hAnsi="Amiri" w:eastAsia="Amiri" w:cs="Amiri"/>
          <w:color w:val="111111"/>
          <w:sz w:val="28"/>
          <w:sz w:val="28"/>
          <w:szCs w:val="28"/>
          <w:rtl w:val="true"/>
          <w:lang w:bidi="ar-SA"/>
        </w:rPr>
        <w:t xml:space="preserve">أَفْدِي أَبِيَّ الضيمِ ذا الإِباءِ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بالنفسِ والأبناءِ والآباءِ</w:t>
      </w:r>
    </w:p>
    <w:p>
      <w:pPr>
        <w:pStyle w:val="BookText"/>
        <w:rPr/>
      </w:pPr>
      <w:r>
        <w:rPr>
          <w:rFonts w:ascii="Amiri" w:hAnsi="Amiri" w:eastAsia="Amiri" w:cs="Amiri"/>
          <w:color w:val="111111"/>
          <w:sz w:val="28"/>
          <w:sz w:val="28"/>
          <w:szCs w:val="28"/>
          <w:rtl w:val="true"/>
          <w:lang w:bidi="ar-SA"/>
        </w:rPr>
        <w:t xml:space="preserve">أَفدِيه بالقرِيبِ والبعِيدِ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أَفديه بالطارفِ والتليدِ</w:t>
      </w:r>
    </w:p>
    <w:p>
      <w:pPr>
        <w:pStyle w:val="BookText"/>
        <w:rPr/>
      </w:pPr>
      <w:r>
        <w:rPr>
          <w:rFonts w:ascii="Amiri" w:hAnsi="Amiri" w:eastAsia="Amiri" w:cs="Amiri"/>
          <w:color w:val="111111"/>
          <w:sz w:val="28"/>
          <w:sz w:val="28"/>
          <w:szCs w:val="28"/>
          <w:rtl w:val="true"/>
          <w:lang w:bidi="ar-SA"/>
        </w:rPr>
        <w:t xml:space="preserve">كان رَبيعَ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عِزّاً للهدى والدينِ</w:t>
      </w:r>
    </w:p>
    <w:p>
      <w:pPr>
        <w:pStyle w:val="BookText"/>
        <w:rPr/>
      </w:pPr>
      <w:r>
        <w:rPr>
          <w:rFonts w:ascii="Amiri" w:hAnsi="Amiri" w:eastAsia="Amiri" w:cs="Amiri"/>
          <w:color w:val="111111"/>
          <w:sz w:val="28"/>
          <w:sz w:val="28"/>
          <w:szCs w:val="28"/>
          <w:rtl w:val="true"/>
          <w:lang w:bidi="ar-SA"/>
        </w:rPr>
        <w:t xml:space="preserve">ناغاه جبرئيلُ عند مَهدِه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يمتَصُّ لسانَ جدِّه</w:t>
      </w:r>
    </w:p>
    <w:p>
      <w:pPr>
        <w:pStyle w:val="BookText"/>
        <w:rPr/>
      </w:pPr>
      <w:r>
        <w:rPr>
          <w:rFonts w:ascii="Amiri" w:hAnsi="Amiri" w:eastAsia="Amiri" w:cs="Amiri"/>
          <w:color w:val="111111"/>
          <w:sz w:val="28"/>
          <w:sz w:val="28"/>
          <w:szCs w:val="28"/>
          <w:rtl w:val="true"/>
          <w:lang w:bidi="ar-SA"/>
        </w:rPr>
        <w:t xml:space="preserve">وَرُبَّما أرْضَعَه الإِبهاما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فيكتفي بمصِّه أياما</w:t>
      </w:r>
    </w:p>
    <w:p>
      <w:pPr>
        <w:pStyle w:val="BookText"/>
        <w:rPr/>
      </w:pPr>
      <w:r>
        <w:rPr>
          <w:rFonts w:ascii="Amiri" w:hAnsi="Amiri" w:eastAsia="Amiri" w:cs="Amiri"/>
          <w:color w:val="111111"/>
          <w:sz w:val="28"/>
          <w:sz w:val="28"/>
          <w:szCs w:val="28"/>
          <w:rtl w:val="true"/>
          <w:lang w:bidi="ar-SA"/>
        </w:rPr>
        <w:t xml:space="preserve">فَدَمُه مِنْ دَمِه تولَّدا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وَلحْمُه مِنْ لحمِه تجسَّدا</w:t>
      </w:r>
    </w:p>
    <w:p>
      <w:pPr>
        <w:pStyle w:val="BookText"/>
        <w:rPr/>
      </w:pPr>
      <w:r>
        <w:rPr>
          <w:rFonts w:ascii="Amiri" w:hAnsi="Amiri" w:eastAsia="Amiri" w:cs="Amiri"/>
          <w:color w:val="111111"/>
          <w:sz w:val="28"/>
          <w:sz w:val="28"/>
          <w:szCs w:val="28"/>
          <w:rtl w:val="true"/>
          <w:lang w:bidi="ar-SA"/>
        </w:rPr>
        <w:t xml:space="preserve">شَدَّ عليهم مُطْمَئِنَّ الجاشِ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بواجلٍ ولا مُخاشي</w:t>
      </w:r>
    </w:p>
    <w:p>
      <w:pPr>
        <w:pStyle w:val="BookText"/>
        <w:rPr/>
      </w:pPr>
      <w:r>
        <w:rPr>
          <w:rFonts w:ascii="Amiri" w:hAnsi="Amiri" w:eastAsia="Amiri" w:cs="Amiri"/>
          <w:color w:val="111111"/>
          <w:sz w:val="28"/>
          <w:sz w:val="28"/>
          <w:szCs w:val="28"/>
          <w:rtl w:val="true"/>
          <w:lang w:bidi="ar-SA"/>
        </w:rPr>
        <w:t xml:space="preserve">مُقْتَحِماً قساطِلَ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يذودُهمْ بالمُرْهفِ البتَّارِ</w:t>
      </w:r>
    </w:p>
    <w:p>
      <w:pPr>
        <w:pStyle w:val="BookText"/>
        <w:rPr/>
      </w:pPr>
      <w:r>
        <w:rPr>
          <w:rFonts w:ascii="Amiri" w:hAnsi="Amiri" w:eastAsia="Amiri" w:cs="Amiri"/>
          <w:color w:val="111111"/>
          <w:sz w:val="28"/>
          <w:sz w:val="28"/>
          <w:szCs w:val="28"/>
          <w:rtl w:val="true"/>
          <w:lang w:bidi="ar-SA"/>
        </w:rPr>
        <w:t xml:space="preserve">ما ارتاع من جيوشِها المجتمعةْ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يخشى الناسَ والله مَعَه</w:t>
      </w:r>
    </w:p>
    <w:p>
      <w:pPr>
        <w:pStyle w:val="BookText"/>
        <w:rPr/>
      </w:pPr>
      <w:r>
        <w:rPr>
          <w:rFonts w:ascii="Amiri" w:hAnsi="Amiri" w:eastAsia="Amiri" w:cs="Amiri"/>
          <w:color w:val="111111"/>
          <w:sz w:val="28"/>
          <w:sz w:val="28"/>
          <w:szCs w:val="28"/>
          <w:rtl w:val="true"/>
          <w:lang w:bidi="ar-SA"/>
        </w:rPr>
        <w:t xml:space="preserve">وَمِنْ جليلِ عزمِه في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جميلِ صبرِه في درْعِ</w:t>
      </w:r>
    </w:p>
    <w:p>
      <w:pPr>
        <w:pStyle w:val="BookText"/>
        <w:rPr/>
      </w:pPr>
      <w:r>
        <w:rPr>
          <w:rFonts w:ascii="Amiri" w:hAnsi="Amiri" w:eastAsia="Amiri" w:cs="Amiri"/>
          <w:color w:val="111111"/>
          <w:sz w:val="28"/>
          <w:sz w:val="28"/>
          <w:szCs w:val="28"/>
          <w:rtl w:val="true"/>
          <w:lang w:bidi="ar-SA"/>
        </w:rPr>
        <w:t xml:space="preserve">وَلَمْ يزل يقتُلُ كُلَّ من 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أبانَ النقصَ فيهم والعوَزْ</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فاجتمعوا عليه من كُلِّ 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لقتلِه قد انْتَدَبْ </w:t>
      </w:r>
    </w:p>
    <w:p>
      <w:pPr>
        <w:pStyle w:val="BookText"/>
        <w:rPr/>
      </w:pPr>
      <w:r>
        <w:rPr>
          <w:rFonts w:ascii="Amiri" w:hAnsi="Amiri" w:eastAsia="Amiri" w:cs="Amiri"/>
          <w:color w:val="111111"/>
          <w:sz w:val="28"/>
          <w:sz w:val="28"/>
          <w:szCs w:val="28"/>
          <w:rtl w:val="true"/>
          <w:lang w:bidi="ar-SA"/>
        </w:rPr>
        <w:t>لم يرْقبوا الله ولا الرَّسولا</w:t>
      </w:r>
    </w:p>
    <w:p>
      <w:pPr>
        <w:pStyle w:val="BookText"/>
        <w:rPr/>
      </w:pPr>
      <w:r>
        <w:rPr>
          <w:rFonts w:ascii="Amiri" w:hAnsi="Amiri" w:eastAsia="Amiri" w:cs="Amiri"/>
          <w:color w:val="111111"/>
          <w:sz w:val="28"/>
          <w:sz w:val="28"/>
          <w:szCs w:val="28"/>
          <w:rtl w:val="true"/>
          <w:lang w:bidi="ar-SA"/>
        </w:rPr>
        <w:t>فيه ولا الوَصي وَالبتولا</w:t>
      </w:r>
    </w:p>
    <w:p>
      <w:pPr>
        <w:pStyle w:val="BookText"/>
        <w:rPr/>
      </w:pPr>
      <w:r>
        <w:rPr>
          <w:rFonts w:ascii="Amiri" w:hAnsi="Amiri" w:eastAsia="Amiri" w:cs="Amiri"/>
          <w:color w:val="111111"/>
          <w:sz w:val="28"/>
          <w:sz w:val="28"/>
          <w:szCs w:val="28"/>
          <w:rtl w:val="true"/>
          <w:lang w:bidi="ar-SA"/>
        </w:rPr>
        <w:t>فأحدَقوا به كمِثْلِ الهالَة</w:t>
      </w:r>
    </w:p>
    <w:p>
      <w:pPr>
        <w:pStyle w:val="BookText"/>
        <w:rPr/>
      </w:pPr>
      <w:r>
        <w:rPr>
          <w:rFonts w:ascii="Amiri" w:hAnsi="Amiri" w:eastAsia="Amiri" w:cs="Amiri"/>
          <w:color w:val="111111"/>
          <w:sz w:val="28"/>
          <w:sz w:val="28"/>
          <w:szCs w:val="28"/>
          <w:rtl w:val="true"/>
          <w:lang w:bidi="ar-SA"/>
        </w:rPr>
        <w:t>وأنْ يكن عديدُهمْ ما هالَه</w:t>
      </w:r>
    </w:p>
    <w:p>
      <w:pPr>
        <w:pStyle w:val="BookText"/>
        <w:rPr/>
      </w:pPr>
      <w:r>
        <w:rPr>
          <w:rFonts w:ascii="Amiri" w:hAnsi="Amiri" w:eastAsia="Amiri" w:cs="Amiri"/>
          <w:color w:val="111111"/>
          <w:sz w:val="28"/>
          <w:sz w:val="28"/>
          <w:szCs w:val="28"/>
          <w:rtl w:val="true"/>
          <w:lang w:bidi="ar-SA"/>
        </w:rPr>
        <w:t>رَمْياً وَضرْباً وَطِعاناً بالقَنا</w:t>
      </w:r>
    </w:p>
    <w:p>
      <w:pPr>
        <w:pStyle w:val="BookText"/>
        <w:rPr/>
      </w:pPr>
      <w:r>
        <w:rPr>
          <w:rFonts w:ascii="Amiri" w:hAnsi="Amiri" w:eastAsia="Amiri" w:cs="Amiri"/>
          <w:color w:val="111111"/>
          <w:sz w:val="28"/>
          <w:sz w:val="28"/>
          <w:szCs w:val="28"/>
          <w:rtl w:val="true"/>
          <w:lang w:bidi="ar-SA"/>
        </w:rPr>
        <w:t>جَمْعاً فرادى مِنْ هنا وهاهنا</w:t>
      </w:r>
    </w:p>
    <w:p>
      <w:pPr>
        <w:pStyle w:val="BookText"/>
        <w:rPr/>
      </w:pPr>
      <w:r>
        <w:rPr>
          <w:rFonts w:ascii="Amiri" w:hAnsi="Amiri" w:eastAsia="Amiri" w:cs="Amiri"/>
          <w:color w:val="111111"/>
          <w:sz w:val="28"/>
          <w:sz w:val="28"/>
          <w:szCs w:val="28"/>
          <w:rtl w:val="true"/>
          <w:lang w:bidi="ar-SA"/>
        </w:rPr>
        <w:t>وبَينَه حالوا وَبينَ رَحْلِه</w:t>
      </w:r>
    </w:p>
    <w:p>
      <w:pPr>
        <w:pStyle w:val="BookText"/>
        <w:rPr/>
      </w:pPr>
      <w:r>
        <w:rPr>
          <w:rFonts w:ascii="Amiri" w:hAnsi="Amiri" w:eastAsia="Amiri" w:cs="Amiri"/>
          <w:color w:val="111111"/>
          <w:sz w:val="28"/>
          <w:sz w:val="28"/>
          <w:szCs w:val="28"/>
          <w:rtl w:val="true"/>
          <w:lang w:bidi="ar-SA"/>
        </w:rPr>
        <w:t>فاقتطعوه مُفْرداً عنْ أَهلِه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حَرْبِ</w:t>
      </w:r>
    </w:p>
    <w:p>
      <w:pPr>
        <w:pStyle w:val="BookText"/>
        <w:rPr/>
      </w:pPr>
      <w:r>
        <w:rPr>
          <w:rFonts w:ascii="Amiri" w:hAnsi="Amiri" w:eastAsia="Amiri" w:cs="Amiri"/>
          <w:color w:val="111111"/>
          <w:sz w:val="28"/>
          <w:sz w:val="28"/>
          <w:szCs w:val="28"/>
          <w:rtl w:val="true"/>
          <w:lang w:bidi="ar-SA"/>
        </w:rPr>
        <w:t>يا عُصْبَةَ الغدْرِ وأهلَ النَّصْبِ</w:t>
      </w:r>
    </w:p>
    <w:p>
      <w:pPr>
        <w:pStyle w:val="BookText"/>
        <w:rPr/>
      </w:pPr>
      <w:r>
        <w:rPr>
          <w:rFonts w:ascii="Amiri" w:hAnsi="Amiri" w:eastAsia="Amiri" w:cs="Amiri"/>
          <w:color w:val="111111"/>
          <w:sz w:val="28"/>
          <w:sz w:val="28"/>
          <w:szCs w:val="28"/>
          <w:rtl w:val="true"/>
          <w:lang w:bidi="ar-SA"/>
        </w:rPr>
        <w:t>كونُوا إذا لم ترْقَبوا الجبّارا</w:t>
      </w:r>
    </w:p>
    <w:p>
      <w:pPr>
        <w:pStyle w:val="BookText"/>
        <w:rPr/>
      </w:pPr>
      <w:r>
        <w:rPr>
          <w:rFonts w:ascii="Amiri" w:hAnsi="Amiri" w:eastAsia="Amiri" w:cs="Amiri"/>
          <w:color w:val="111111"/>
          <w:sz w:val="28"/>
          <w:sz w:val="28"/>
          <w:szCs w:val="28"/>
          <w:rtl w:val="true"/>
          <w:lang w:bidi="ar-SA"/>
        </w:rPr>
        <w:t>يا قَوْمُ في دنيا كُمُ أحرارا</w:t>
      </w:r>
    </w:p>
    <w:p>
      <w:pPr>
        <w:pStyle w:val="BookText"/>
        <w:rPr/>
      </w:pPr>
      <w:r>
        <w:rPr>
          <w:rFonts w:ascii="Amiri" w:hAnsi="Amiri" w:eastAsia="Amiri" w:cs="Amiri"/>
          <w:color w:val="111111"/>
          <w:sz w:val="28"/>
          <w:sz w:val="28"/>
          <w:szCs w:val="28"/>
          <w:rtl w:val="true"/>
          <w:lang w:bidi="ar-SA"/>
        </w:rPr>
        <w:t>وراجعوا عندَ الفعالِ الحَسَبا</w:t>
      </w:r>
    </w:p>
    <w:p>
      <w:pPr>
        <w:pStyle w:val="BookText"/>
        <w:rPr/>
      </w:pPr>
      <w:r>
        <w:rPr>
          <w:rFonts w:ascii="Amiri" w:hAnsi="Amiri" w:eastAsia="Amiri" w:cs="Amiri"/>
          <w:color w:val="111111"/>
          <w:sz w:val="28"/>
          <w:sz w:val="28"/>
          <w:szCs w:val="28"/>
          <w:rtl w:val="true"/>
          <w:lang w:bidi="ar-SA"/>
        </w:rPr>
        <w:t>إنْ كُنْتُمْ كما زَعَمْتُمْ عُرُبا</w:t>
      </w:r>
    </w:p>
    <w:p>
      <w:pPr>
        <w:pStyle w:val="BookText"/>
        <w:rPr/>
      </w:pPr>
      <w:r>
        <w:rPr>
          <w:rFonts w:ascii="Amiri" w:hAnsi="Amiri" w:eastAsia="Amiri" w:cs="Amiri"/>
          <w:color w:val="111111"/>
          <w:sz w:val="28"/>
          <w:sz w:val="28"/>
          <w:szCs w:val="28"/>
          <w:rtl w:val="true"/>
          <w:lang w:bidi="ar-SA"/>
        </w:rPr>
        <w:t>على الرِّجالِ الخوضُ في الكفاحِ</w:t>
      </w:r>
    </w:p>
    <w:p>
      <w:pPr>
        <w:pStyle w:val="BookText"/>
        <w:rPr/>
      </w:pPr>
      <w:r>
        <w:rPr>
          <w:rFonts w:ascii="Amiri" w:hAnsi="Amiri" w:eastAsia="Amiri" w:cs="Amiri"/>
          <w:color w:val="111111"/>
          <w:sz w:val="28"/>
          <w:sz w:val="28"/>
          <w:szCs w:val="28"/>
          <w:rtl w:val="true"/>
          <w:lang w:bidi="ar-SA"/>
        </w:rPr>
        <w:t>وما على النساءِ منْ جُناحِ</w:t>
      </w:r>
    </w:p>
    <w:p>
      <w:pPr>
        <w:pStyle w:val="BookText"/>
        <w:rPr/>
      </w:pPr>
      <w:r>
        <w:rPr>
          <w:rFonts w:ascii="Amiri" w:hAnsi="Amiri" w:eastAsia="Amiri" w:cs="Amiri"/>
          <w:color w:val="111111"/>
          <w:sz w:val="28"/>
          <w:sz w:val="28"/>
          <w:szCs w:val="28"/>
          <w:rtl w:val="true"/>
          <w:lang w:bidi="ar-SA"/>
        </w:rPr>
        <w:t>ما دُمْتُ حياً فامنعوا الجُهالا</w:t>
      </w:r>
    </w:p>
    <w:p>
      <w:pPr>
        <w:pStyle w:val="BookText"/>
        <w:rPr/>
      </w:pPr>
      <w:r>
        <w:rPr>
          <w:rFonts w:ascii="Amiri" w:hAnsi="Amiri" w:eastAsia="Amiri" w:cs="Amiri"/>
          <w:color w:val="111111"/>
          <w:sz w:val="28"/>
          <w:sz w:val="28"/>
          <w:szCs w:val="28"/>
          <w:rtl w:val="true"/>
          <w:lang w:bidi="ar-SA"/>
        </w:rPr>
        <w:t>لا تَتَعَرَّضُوا لنا عِيالا</w:t>
      </w:r>
    </w:p>
    <w:p>
      <w:pPr>
        <w:pStyle w:val="BookText"/>
        <w:rPr/>
      </w:pPr>
      <w:r>
        <w:rPr>
          <w:rFonts w:ascii="Amiri" w:hAnsi="Amiri" w:eastAsia="Amiri" w:cs="Amiri"/>
          <w:color w:val="111111"/>
          <w:sz w:val="28"/>
          <w:sz w:val="28"/>
          <w:szCs w:val="28"/>
          <w:rtl w:val="true"/>
          <w:lang w:bidi="ar-SA"/>
        </w:rPr>
        <w:t>فانْكَفَأوا بالحرْبِ يقصدونَه</w:t>
      </w:r>
    </w:p>
    <w:p>
      <w:pPr>
        <w:pStyle w:val="BookText"/>
        <w:rPr/>
      </w:pPr>
      <w:r>
        <w:rPr>
          <w:rFonts w:ascii="Amiri" w:hAnsi="Amiri" w:eastAsia="Amiri" w:cs="Amiri"/>
          <w:color w:val="111111"/>
          <w:sz w:val="28"/>
          <w:sz w:val="28"/>
          <w:szCs w:val="28"/>
          <w:rtl w:val="true"/>
          <w:lang w:bidi="ar-SA"/>
        </w:rPr>
        <w:t>وما لديه مَنْ يحامي دُونَه</w:t>
      </w:r>
    </w:p>
    <w:p>
      <w:pPr>
        <w:pStyle w:val="BookText"/>
        <w:rPr/>
      </w:pPr>
      <w:r>
        <w:rPr>
          <w:rFonts w:ascii="Amiri" w:hAnsi="Amiri" w:eastAsia="Amiri" w:cs="Amiri"/>
          <w:color w:val="111111"/>
          <w:sz w:val="28"/>
          <w:sz w:val="28"/>
          <w:szCs w:val="28"/>
          <w:rtl w:val="true"/>
          <w:lang w:bidi="ar-SA"/>
        </w:rPr>
        <w:t>وقد أصابَه مِن الجُراحِ</w:t>
      </w:r>
    </w:p>
    <w:p>
      <w:pPr>
        <w:pStyle w:val="BookText"/>
        <w:rPr/>
      </w:pPr>
      <w:r>
        <w:rPr>
          <w:rFonts w:ascii="Amiri" w:hAnsi="Amiri" w:eastAsia="Amiri" w:cs="Amiri"/>
          <w:color w:val="111111"/>
          <w:sz w:val="28"/>
          <w:sz w:val="28"/>
          <w:szCs w:val="28"/>
          <w:rtl w:val="true"/>
          <w:lang w:bidi="ar-SA"/>
        </w:rPr>
        <w:t>ما يُضْعِفُ المَرْء عن الكِفاحِ</w:t>
      </w:r>
    </w:p>
    <w:p>
      <w:pPr>
        <w:pStyle w:val="BookText"/>
        <w:rPr/>
      </w:pPr>
      <w:r>
        <w:rPr>
          <w:rFonts w:ascii="Amiri" w:hAnsi="Amiri" w:eastAsia="Amiri" w:cs="Amiri"/>
          <w:color w:val="111111"/>
          <w:sz w:val="28"/>
          <w:sz w:val="28"/>
          <w:szCs w:val="28"/>
          <w:rtl w:val="true"/>
          <w:lang w:bidi="ar-SA"/>
        </w:rPr>
        <w:t>بيناه يَستريحُ إِذْ أتاه</w:t>
      </w:r>
    </w:p>
    <w:p>
      <w:pPr>
        <w:pStyle w:val="BookText"/>
        <w:rPr/>
      </w:pPr>
      <w:r>
        <w:rPr>
          <w:rFonts w:ascii="Amiri" w:hAnsi="Amiri" w:eastAsia="Amiri" w:cs="Amiri"/>
          <w:color w:val="111111"/>
          <w:sz w:val="28"/>
          <w:sz w:val="28"/>
          <w:szCs w:val="28"/>
          <w:rtl w:val="true"/>
          <w:lang w:bidi="ar-SA"/>
        </w:rPr>
        <w:t>إلى الجبينِ حَجرٌ أَدْماه</w:t>
      </w:r>
    </w:p>
    <w:p>
      <w:pPr>
        <w:pStyle w:val="BookText"/>
        <w:rPr/>
      </w:pPr>
      <w:r>
        <w:rPr>
          <w:rFonts w:ascii="Amiri" w:hAnsi="Amiri" w:eastAsia="Amiri" w:cs="Amiri"/>
          <w:color w:val="111111"/>
          <w:sz w:val="28"/>
          <w:sz w:val="28"/>
          <w:szCs w:val="28"/>
          <w:rtl w:val="true"/>
          <w:lang w:bidi="ar-SA"/>
        </w:rPr>
        <w:t>تناوَلَ الثوبَ ليمسحَ الدِّما</w:t>
      </w:r>
    </w:p>
    <w:p>
      <w:pPr>
        <w:pStyle w:val="BookText"/>
        <w:rPr/>
      </w:pPr>
      <w:r>
        <w:rPr>
          <w:rFonts w:ascii="Amiri" w:hAnsi="Amiri" w:eastAsia="Amiri" w:cs="Amiri"/>
          <w:color w:val="111111"/>
          <w:sz w:val="28"/>
          <w:sz w:val="28"/>
          <w:szCs w:val="28"/>
          <w:rtl w:val="true"/>
          <w:lang w:bidi="ar-SA"/>
        </w:rPr>
        <w:t>رَمَوا فُؤادَه بسهمٍ سُمِّما</w:t>
      </w:r>
    </w:p>
    <w:p>
      <w:pPr>
        <w:pStyle w:val="BookText"/>
        <w:rPr/>
      </w:pPr>
      <w:r>
        <w:rPr>
          <w:rFonts w:ascii="Amiri" w:hAnsi="Amiri" w:eastAsia="Amiri" w:cs="Amiri"/>
          <w:color w:val="111111"/>
          <w:sz w:val="28"/>
          <w:sz w:val="28"/>
          <w:szCs w:val="28"/>
          <w:rtl w:val="true"/>
          <w:lang w:bidi="ar-SA"/>
        </w:rPr>
        <w:t>وَالسهمُ فيه شُعَبٌ ثلاثُ</w:t>
      </w:r>
    </w:p>
    <w:p>
      <w:pPr>
        <w:pStyle w:val="BookText"/>
        <w:rPr/>
      </w:pPr>
      <w:r>
        <w:rPr>
          <w:rFonts w:ascii="Amiri" w:hAnsi="Amiri" w:eastAsia="Amiri" w:cs="Amiri"/>
          <w:color w:val="111111"/>
          <w:sz w:val="28"/>
          <w:sz w:val="28"/>
          <w:szCs w:val="28"/>
          <w:rtl w:val="true"/>
          <w:lang w:bidi="ar-SA"/>
        </w:rPr>
        <w:t>للدَّمِ مُذْ أصابَه انبعاثُ</w:t>
      </w:r>
    </w:p>
    <w:p>
      <w:pPr>
        <w:pStyle w:val="BookText"/>
        <w:rPr/>
      </w:pPr>
      <w:r>
        <w:rPr>
          <w:rFonts w:ascii="Amiri" w:hAnsi="Amiri" w:eastAsia="Amiri" w:cs="Amiri"/>
          <w:color w:val="111111"/>
          <w:sz w:val="28"/>
          <w:sz w:val="28"/>
          <w:szCs w:val="28"/>
          <w:rtl w:val="true"/>
          <w:lang w:bidi="ar-SA"/>
        </w:rPr>
        <w:t>أخْرَجَ ذاك السَّهمَ منْ قَفَاه</w:t>
      </w:r>
    </w:p>
    <w:p>
      <w:pPr>
        <w:pStyle w:val="BookText"/>
        <w:rPr/>
      </w:pPr>
      <w:r>
        <w:rPr>
          <w:rFonts w:ascii="Amiri" w:hAnsi="Amiri" w:eastAsia="Amiri" w:cs="Amiri"/>
          <w:color w:val="111111"/>
          <w:sz w:val="28"/>
          <w:sz w:val="28"/>
          <w:szCs w:val="28"/>
          <w:rtl w:val="true"/>
          <w:lang w:bidi="ar-SA"/>
        </w:rPr>
        <w:t>فانبعثتْ سائِلَة دِماه</w:t>
      </w:r>
    </w:p>
    <w:p>
      <w:pPr>
        <w:pStyle w:val="BookText"/>
        <w:rPr/>
      </w:pPr>
      <w:r>
        <w:rPr>
          <w:rFonts w:ascii="Amiri" w:hAnsi="Amiri" w:eastAsia="Amiri" w:cs="Amiri"/>
          <w:color w:val="111111"/>
          <w:sz w:val="28"/>
          <w:sz w:val="28"/>
          <w:szCs w:val="28"/>
          <w:rtl w:val="true"/>
          <w:lang w:bidi="ar-SA"/>
        </w:rPr>
        <w:t>وَعنْ قتالِ القَومِ أعيا وَوَقَفْ</w:t>
      </w:r>
    </w:p>
    <w:p>
      <w:pPr>
        <w:pStyle w:val="BookText"/>
        <w:rPr/>
      </w:pPr>
      <w:r>
        <w:rPr>
          <w:rFonts w:ascii="Amiri" w:hAnsi="Amiri" w:eastAsia="Amiri" w:cs="Amiri"/>
          <w:color w:val="111111"/>
          <w:sz w:val="28"/>
          <w:sz w:val="28"/>
          <w:szCs w:val="28"/>
          <w:rtl w:val="true"/>
          <w:lang w:bidi="ar-SA"/>
        </w:rPr>
        <w:t>وكُلَّما أتاه شخصٌ انْصَرَفْ</w:t>
      </w:r>
    </w:p>
    <w:p>
      <w:pPr>
        <w:pStyle w:val="BookText"/>
        <w:rPr/>
      </w:pPr>
      <w:r>
        <w:rPr>
          <w:rFonts w:ascii="Amiri" w:hAnsi="Amiri" w:eastAsia="Amiri" w:cs="Amiri"/>
          <w:color w:val="111111"/>
          <w:sz w:val="28"/>
          <w:sz w:val="28"/>
          <w:szCs w:val="28"/>
          <w:rtl w:val="true"/>
          <w:lang w:bidi="ar-SA"/>
        </w:rPr>
        <w:t>حتى أتاه مالكُ بْنُ النَّسْرِ</w:t>
      </w:r>
    </w:p>
    <w:p>
      <w:pPr>
        <w:pStyle w:val="BookText"/>
        <w:rPr/>
      </w:pPr>
      <w:r>
        <w:rPr>
          <w:rFonts w:ascii="Amiri" w:hAnsi="Amiri" w:eastAsia="Amiri" w:cs="Amiri"/>
          <w:color w:val="111111"/>
          <w:sz w:val="28"/>
          <w:sz w:val="28"/>
          <w:szCs w:val="28"/>
          <w:rtl w:val="true"/>
          <w:lang w:bidi="ar-SA"/>
        </w:rPr>
        <w:t>قُبِّحَ مِنْ جافٍ ظلومٍ غُمْرِ</w:t>
      </w:r>
    </w:p>
    <w:p>
      <w:pPr>
        <w:pStyle w:val="BookText"/>
        <w:rPr/>
      </w:pPr>
      <w:r>
        <w:rPr>
          <w:rFonts w:ascii="Amiri" w:hAnsi="Amiri" w:eastAsia="Amiri" w:cs="Amiri"/>
          <w:color w:val="111111"/>
          <w:sz w:val="28"/>
          <w:sz w:val="28"/>
          <w:szCs w:val="28"/>
          <w:rtl w:val="true"/>
          <w:lang w:bidi="ar-SA"/>
        </w:rPr>
        <w:t>تَعَمَّدَ السِبْطَ بشَتْمٍ وَبسَبْ</w:t>
      </w:r>
    </w:p>
    <w:p>
      <w:pPr>
        <w:pStyle w:val="BookText"/>
        <w:rPr/>
      </w:pPr>
      <w:r>
        <w:rPr>
          <w:rFonts w:ascii="Amiri" w:hAnsi="Amiri" w:eastAsia="Amiri" w:cs="Amiri"/>
          <w:color w:val="111111"/>
          <w:sz w:val="28"/>
          <w:sz w:val="28"/>
          <w:szCs w:val="28"/>
          <w:rtl w:val="true"/>
          <w:lang w:bidi="ar-SA"/>
        </w:rPr>
        <w:t>وَرَأْسَه الشريفَ بالسيفِ ضَرَبْ</w:t>
      </w:r>
    </w:p>
    <w:p>
      <w:pPr>
        <w:pStyle w:val="BookText"/>
        <w:rPr/>
      </w:pPr>
      <w:r>
        <w:rPr>
          <w:rFonts w:ascii="Amiri" w:hAnsi="Amiri" w:eastAsia="Amiri" w:cs="Amiri"/>
          <w:color w:val="111111"/>
          <w:sz w:val="28"/>
          <w:sz w:val="28"/>
          <w:szCs w:val="28"/>
          <w:rtl w:val="true"/>
          <w:lang w:bidi="ar-SA"/>
        </w:rPr>
        <w:t>والسيفُ شَجَّ رَأْسَه المُكَرَّما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فامتلأَ البُرْنُسُ مِنْ ذاكَ دَما </w:t>
      </w:r>
      <w:bookmarkStart w:id="200" w:name="pg8977_115792"/>
    </w:p>
    <w:p>
      <w:pPr>
        <w:pStyle w:val="Heading3"/>
        <w:numPr>
          <w:ilvl w:val="2"/>
          <w:numId w:val="1"/>
        </w:numPr>
        <w:rPr/>
      </w:pPr>
      <w:bookmarkStart w:id="201" w:name="__RefHeading___Toc1753549_2870459653"/>
      <w:bookmarkStart w:id="202" w:name="_Toc69"/>
      <w:bookmarkEnd w:id="200"/>
      <w:bookmarkEnd w:id="201"/>
      <w:r>
        <w:rPr>
          <w:rtl w:val="true"/>
        </w:rPr>
        <w:t>فصلٌ يتضمنُ ذكر عبد الله بن الحسن علیه السلام</w:t>
      </w:r>
      <w:bookmarkEnd w:id="202"/>
    </w:p>
    <w:p>
      <w:pPr>
        <w:pStyle w:val="BookText"/>
        <w:rPr/>
      </w:pPr>
      <w:r>
        <w:rPr>
          <w:rFonts w:ascii="Amiri" w:hAnsi="Amiri" w:eastAsia="Amiri" w:cs="Amiri"/>
          <w:color w:val="111111"/>
          <w:sz w:val="28"/>
          <w:sz w:val="28"/>
          <w:szCs w:val="28"/>
          <w:rtl w:val="true"/>
          <w:lang w:bidi="ar-SA"/>
        </w:rPr>
        <w:t xml:space="preserve">مَضَوا عنِ الحسينِ ثمَّ عادوا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وَقدْ ساقَهمُ الإلحادُ</w:t>
      </w:r>
    </w:p>
    <w:p>
      <w:pPr>
        <w:pStyle w:val="BookText"/>
        <w:rPr/>
      </w:pPr>
      <w:r>
        <w:rPr>
          <w:rFonts w:ascii="Amiri" w:hAnsi="Amiri" w:eastAsia="Amiri" w:cs="Amiri"/>
          <w:color w:val="111111"/>
          <w:sz w:val="28"/>
          <w:sz w:val="28"/>
          <w:szCs w:val="28"/>
          <w:rtl w:val="true"/>
          <w:lang w:bidi="ar-SA"/>
        </w:rPr>
        <w:t xml:space="preserve">أَتاه عبدُ الله نَجلُ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أَولِ رَيْعانِ الصِبا</w:t>
      </w:r>
    </w:p>
    <w:p>
      <w:pPr>
        <w:pStyle w:val="BookText"/>
        <w:rPr/>
      </w:pPr>
      <w:r>
        <w:rPr>
          <w:rFonts w:ascii="Amiri" w:hAnsi="Amiri" w:eastAsia="Amiri" w:cs="Amiri"/>
          <w:color w:val="111111"/>
          <w:sz w:val="28"/>
          <w:sz w:val="28"/>
          <w:szCs w:val="28"/>
          <w:rtl w:val="true"/>
          <w:lang w:bidi="ar-SA"/>
        </w:rPr>
        <w:t xml:space="preserve">أقْبلَ يشتدُ إلى أنْ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 عَمّه وما تَوقّفاْ</w:t>
      </w:r>
    </w:p>
    <w:p>
      <w:pPr>
        <w:pStyle w:val="BookText"/>
        <w:rPr/>
      </w:pPr>
      <w:r>
        <w:rPr>
          <w:rFonts w:ascii="Amiri" w:hAnsi="Amiri" w:eastAsia="Amiri" w:cs="Amiri"/>
          <w:color w:val="111111"/>
          <w:sz w:val="28"/>
          <w:sz w:val="28"/>
          <w:szCs w:val="28"/>
          <w:rtl w:val="true"/>
          <w:lang w:bidi="ar-SA"/>
        </w:rPr>
        <w:t xml:space="preserve">أبَى على عَمّتِه أنْ يَرْجِعا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أَرادَتْ حَبْسَه فامْتَنَعاْ</w:t>
      </w:r>
    </w:p>
    <w:p>
      <w:pPr>
        <w:pStyle w:val="BookText"/>
        <w:rPr/>
      </w:pPr>
      <w:r>
        <w:rPr>
          <w:rFonts w:ascii="Amiri" w:hAnsi="Amiri" w:eastAsia="Amiri" w:cs="Amiri"/>
          <w:color w:val="111111"/>
          <w:sz w:val="28"/>
          <w:sz w:val="28"/>
          <w:szCs w:val="28"/>
          <w:rtl w:val="true"/>
          <w:lang w:bidi="ar-SA"/>
        </w:rPr>
        <w:t xml:space="preserve">وقالَ لا والله وهوَ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لعَمّي أَبداً أُفارِقُ</w:t>
      </w:r>
    </w:p>
    <w:p>
      <w:pPr>
        <w:pStyle w:val="BookText"/>
        <w:rPr/>
      </w:pPr>
      <w:r>
        <w:rPr>
          <w:rFonts w:ascii="Amiri" w:hAnsi="Amiri" w:eastAsia="Amiri" w:cs="Amiri"/>
          <w:color w:val="111111"/>
          <w:sz w:val="28"/>
          <w:sz w:val="28"/>
          <w:szCs w:val="28"/>
          <w:rtl w:val="true"/>
          <w:lang w:bidi="ar-SA"/>
        </w:rPr>
        <w:t xml:space="preserve">أَهوى إلى الحُسينِ بالحُسامِ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شِرارِ العُصْبةِ الطُغامِ</w:t>
      </w:r>
    </w:p>
    <w:p>
      <w:pPr>
        <w:pStyle w:val="BookText"/>
        <w:rPr/>
      </w:pPr>
      <w:r>
        <w:rPr>
          <w:rFonts w:ascii="Amiri" w:hAnsi="Amiri" w:eastAsia="Amiri" w:cs="Amiri"/>
          <w:color w:val="111111"/>
          <w:sz w:val="28"/>
          <w:sz w:val="28"/>
          <w:szCs w:val="28"/>
          <w:rtl w:val="true"/>
          <w:lang w:bidi="ar-SA"/>
        </w:rPr>
        <w:t xml:space="preserve">قالَ له يا بنَ خَبيثَةِ النِسا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عَمّي وإليكَ ما أَسا</w:t>
      </w:r>
    </w:p>
    <w:p>
      <w:pPr>
        <w:pStyle w:val="BookText"/>
        <w:rPr/>
      </w:pPr>
      <w:r>
        <w:rPr>
          <w:rFonts w:ascii="Amiri" w:hAnsi="Amiri" w:eastAsia="Amiri" w:cs="Amiri"/>
          <w:color w:val="111111"/>
          <w:sz w:val="28"/>
          <w:sz w:val="28"/>
          <w:szCs w:val="28"/>
          <w:rtl w:val="true"/>
          <w:lang w:bidi="ar-SA"/>
        </w:rPr>
        <w:t xml:space="preserve">شَدَّ على ذاكَ الغُلامِ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شُلّتْ يَدُه مِنْ كافِرِ</w:t>
      </w:r>
    </w:p>
    <w:p>
      <w:pPr>
        <w:pStyle w:val="BookText"/>
        <w:rPr/>
      </w:pPr>
      <w:r>
        <w:rPr>
          <w:rFonts w:ascii="Amiri" w:hAnsi="Amiri" w:eastAsia="Amiri" w:cs="Amiri"/>
          <w:color w:val="111111"/>
          <w:sz w:val="28"/>
          <w:sz w:val="28"/>
          <w:szCs w:val="28"/>
          <w:rtl w:val="true"/>
          <w:lang w:bidi="ar-SA"/>
        </w:rPr>
        <w:t xml:space="preserve">بَرَّى إلى الجلْدِ يَدُ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اتقى الضَرْبَةَ بالُحسامِ</w:t>
      </w:r>
    </w:p>
    <w:p>
      <w:pPr>
        <w:pStyle w:val="BookText"/>
        <w:rPr/>
      </w:pPr>
      <w:r>
        <w:rPr>
          <w:rFonts w:ascii="Amiri" w:hAnsi="Amiri" w:eastAsia="Amiri" w:cs="Amiri"/>
          <w:color w:val="111111"/>
          <w:sz w:val="28"/>
          <w:sz w:val="28"/>
          <w:szCs w:val="28"/>
          <w:rtl w:val="true"/>
          <w:lang w:bidi="ar-SA"/>
        </w:rPr>
        <w:t xml:space="preserve">صاحَ لمِا دَهاه يا أُمّاه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وَعَمُّه لِحِجْرِه آواه</w:t>
      </w:r>
    </w:p>
    <w:p>
      <w:pPr>
        <w:pStyle w:val="BookText"/>
        <w:rPr/>
      </w:pPr>
      <w:r>
        <w:rPr>
          <w:rFonts w:ascii="Amiri" w:hAnsi="Amiri" w:eastAsia="Amiri" w:cs="Amiri"/>
          <w:color w:val="111111"/>
          <w:sz w:val="28"/>
          <w:sz w:val="28"/>
          <w:szCs w:val="28"/>
          <w:rtl w:val="true"/>
          <w:lang w:bidi="ar-SA"/>
        </w:rPr>
        <w:t xml:space="preserve">قالَ له يا ابنَ أُخَيَّ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 الخيَرَ غَنِمْتَ الأَجْرا</w:t>
      </w:r>
    </w:p>
    <w:p>
      <w:pPr>
        <w:pStyle w:val="BookText"/>
        <w:rPr/>
      </w:pPr>
      <w:r>
        <w:rPr>
          <w:rFonts w:ascii="Amiri" w:hAnsi="Amiri" w:eastAsia="Amiri" w:cs="Amiri"/>
          <w:color w:val="111111"/>
          <w:sz w:val="28"/>
          <w:sz w:val="28"/>
          <w:szCs w:val="28"/>
          <w:rtl w:val="true"/>
          <w:lang w:bidi="ar-SA"/>
        </w:rPr>
        <w:t xml:space="preserve">وهوَ بِحِجْرِ عَمِّه 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سَهماً به أَرْداه</w:t>
      </w:r>
    </w:p>
    <w:p>
      <w:pPr>
        <w:pStyle w:val="BookText"/>
        <w:rPr/>
      </w:pPr>
      <w:r>
        <w:rPr>
          <w:rFonts w:ascii="Amiri" w:hAnsi="Amiri" w:eastAsia="Amiri" w:cs="Amiri"/>
          <w:color w:val="111111"/>
          <w:sz w:val="28"/>
          <w:sz w:val="28"/>
          <w:szCs w:val="28"/>
          <w:rtl w:val="true"/>
          <w:lang w:bidi="ar-SA"/>
        </w:rPr>
        <w:t xml:space="preserve">أُقسِمُ بالرّحمنِ أنَّ قَلَمي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وُجْدِه يَكادُ يَجْري بالدّمِ</w:t>
      </w:r>
    </w:p>
    <w:p>
      <w:pPr>
        <w:pStyle w:val="BookText"/>
        <w:rPr/>
      </w:pPr>
      <w:r>
        <w:rPr>
          <w:rFonts w:ascii="Amiri" w:hAnsi="Amiri" w:eastAsia="Amiri" w:cs="Amiri"/>
          <w:color w:val="111111"/>
          <w:sz w:val="28"/>
          <w:sz w:val="28"/>
          <w:szCs w:val="28"/>
          <w:rtl w:val="true"/>
          <w:lang w:bidi="ar-SA"/>
        </w:rPr>
        <w:t xml:space="preserve">قَدْ سَوّدتْ ليقَتها محْبَرتي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وما ارْتَوَتْ بغَيرِ عَبْرَتي</w:t>
      </w:r>
    </w:p>
    <w:p>
      <w:pPr>
        <w:pStyle w:val="BookText"/>
        <w:rPr/>
      </w:pPr>
      <w:r>
        <w:rPr>
          <w:rFonts w:ascii="Amiri" w:hAnsi="Amiri" w:eastAsia="Amiri" w:cs="Amiri"/>
          <w:color w:val="111111"/>
          <w:sz w:val="28"/>
          <w:sz w:val="28"/>
          <w:szCs w:val="28"/>
          <w:rtl w:val="true"/>
          <w:lang w:bidi="ar-SA"/>
        </w:rPr>
        <w:t xml:space="preserve">وما جَرى في الطّرسِ منْ مِدادي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يَجِفُ مِنْ جَوَى فُؤادي</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أُطيقُ شَرْحَ ما أَقاسي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فاجِعاتِ الطَّفِ في قُرْطاسِي </w:t>
      </w:r>
      <w:bookmarkStart w:id="203" w:name="pg8977_115793"/>
    </w:p>
    <w:p>
      <w:pPr>
        <w:pStyle w:val="Heading3"/>
        <w:numPr>
          <w:ilvl w:val="2"/>
          <w:numId w:val="1"/>
        </w:numPr>
        <w:rPr/>
      </w:pPr>
      <w:bookmarkStart w:id="204" w:name="__RefHeading___Toc1753551_2870459653"/>
      <w:bookmarkStart w:id="205" w:name="_Toc70"/>
      <w:bookmarkEnd w:id="203"/>
      <w:bookmarkEnd w:id="204"/>
      <w:r>
        <w:rPr>
          <w:rtl w:val="true"/>
        </w:rPr>
        <w:t>فصلٌ في كيفية قتله علیه السلام</w:t>
      </w:r>
      <w:bookmarkEnd w:id="205"/>
    </w:p>
    <w:p>
      <w:pPr>
        <w:pStyle w:val="BookText"/>
        <w:rPr/>
      </w:pPr>
      <w:r>
        <w:rPr>
          <w:rFonts w:ascii="Amiri" w:hAnsi="Amiri" w:eastAsia="Amiri" w:cs="Amiri"/>
          <w:color w:val="111111"/>
          <w:sz w:val="28"/>
          <w:sz w:val="28"/>
          <w:szCs w:val="28"/>
          <w:rtl w:val="true"/>
          <w:lang w:bidi="ar-SA"/>
        </w:rPr>
        <w:t xml:space="preserve">ورامَ ثَوباً مِنْه إذ يُجَرَّدُ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يَرْغَبَنَّ فيه مِنهمْ أَحَدُ</w:t>
      </w:r>
    </w:p>
    <w:p>
      <w:pPr>
        <w:pStyle w:val="BookText"/>
        <w:rPr/>
      </w:pPr>
      <w:r>
        <w:rPr>
          <w:rFonts w:ascii="Amiri" w:hAnsi="Amiri" w:eastAsia="Amiri" w:cs="Amiri"/>
          <w:color w:val="111111"/>
          <w:sz w:val="28"/>
          <w:sz w:val="28"/>
          <w:szCs w:val="28"/>
          <w:rtl w:val="true"/>
          <w:lang w:bidi="ar-SA"/>
        </w:rPr>
        <w:t xml:space="preserve">جيءَ بتَبّانٍ فَقالَ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مَنْ عَنى وذَلاّ</w:t>
      </w:r>
    </w:p>
    <w:p>
      <w:pPr>
        <w:pStyle w:val="BookText"/>
        <w:rPr/>
      </w:pPr>
      <w:r>
        <w:rPr>
          <w:rFonts w:ascii="Amiri" w:hAnsi="Amiri" w:eastAsia="Amiri" w:cs="Amiri"/>
          <w:color w:val="111111"/>
          <w:sz w:val="28"/>
          <w:sz w:val="28"/>
          <w:szCs w:val="28"/>
          <w:rtl w:val="true"/>
          <w:lang w:bidi="ar-SA"/>
        </w:rPr>
        <w:t xml:space="preserve">وَمُذْ رَأى الرِجْسُ ابنُ وَهبٍ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القَومِ الطّغامِ نالَه</w:t>
      </w:r>
    </w:p>
    <w:p>
      <w:pPr>
        <w:pStyle w:val="BookText"/>
        <w:rPr/>
      </w:pPr>
      <w:r>
        <w:rPr>
          <w:rFonts w:ascii="Amiri" w:hAnsi="Amiri" w:eastAsia="Amiri" w:cs="Amiri"/>
          <w:color w:val="111111"/>
          <w:sz w:val="28"/>
          <w:sz w:val="28"/>
          <w:szCs w:val="28"/>
          <w:rtl w:val="true"/>
          <w:lang w:bidi="ar-SA"/>
        </w:rPr>
        <w:t xml:space="preserve">أُثْخِنَ بالجِراحِ وَالآلامِ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كالقُنْفِذِ بالسِهامِ</w:t>
      </w:r>
    </w:p>
    <w:p>
      <w:pPr>
        <w:pStyle w:val="BookText"/>
        <w:rPr/>
      </w:pPr>
      <w:r>
        <w:rPr>
          <w:rFonts w:ascii="Amiri" w:hAnsi="Amiri" w:eastAsia="Amiri" w:cs="Amiri"/>
          <w:color w:val="111111"/>
          <w:sz w:val="28"/>
          <w:sz w:val="28"/>
          <w:szCs w:val="28"/>
          <w:rtl w:val="true"/>
          <w:lang w:bidi="ar-SA"/>
        </w:rPr>
        <w:t xml:space="preserve">أَصابَه بطَعْنَةٍ في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لَها مِنْ فَوقِ وَجْه التُرّبِ</w:t>
      </w:r>
    </w:p>
    <w:p>
      <w:pPr>
        <w:pStyle w:val="BookText"/>
        <w:rPr/>
      </w:pPr>
      <w:r>
        <w:rPr>
          <w:rFonts w:ascii="Amiri" w:hAnsi="Amiri" w:eastAsia="Amiri" w:cs="Amiri"/>
          <w:color w:val="111111"/>
          <w:sz w:val="28"/>
          <w:sz w:val="28"/>
          <w:szCs w:val="28"/>
          <w:rtl w:val="true"/>
          <w:lang w:bidi="ar-SA"/>
        </w:rPr>
        <w:t xml:space="preserve">وقَدْ بَدَتْ زَينَبُ مِنْ خِبائِها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ذاهلَةً بالخَطْبِ عَنْ بُكائِها</w:t>
      </w:r>
    </w:p>
    <w:p>
      <w:pPr>
        <w:pStyle w:val="BookText"/>
        <w:rPr/>
      </w:pPr>
      <w:r>
        <w:rPr>
          <w:rFonts w:ascii="Amiri" w:hAnsi="Amiri" w:eastAsia="Amiri" w:cs="Amiri"/>
          <w:color w:val="111111"/>
          <w:sz w:val="28"/>
          <w:sz w:val="28"/>
          <w:szCs w:val="28"/>
          <w:rtl w:val="true"/>
          <w:lang w:bidi="ar-SA"/>
        </w:rPr>
        <w:t xml:space="preserve">نادِبَةً تَصيحُ وا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أَهلَ بَيْتاه وسَيداه</w:t>
      </w:r>
    </w:p>
    <w:p>
      <w:pPr>
        <w:pStyle w:val="BookText"/>
        <w:rPr/>
      </w:pPr>
      <w:r>
        <w:rPr>
          <w:rFonts w:ascii="Amiri" w:hAnsi="Amiri" w:eastAsia="Amiri" w:cs="Amiri"/>
          <w:color w:val="111111"/>
          <w:sz w:val="28"/>
          <w:sz w:val="28"/>
          <w:szCs w:val="28"/>
          <w:rtl w:val="true"/>
          <w:lang w:bidi="ar-SA"/>
        </w:rPr>
        <w:t xml:space="preserve">وصاحَ شِمرٌ بالرِجالِ عَجِّلُوا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تَنتظِرونَ فاَحْمِلُوا</w:t>
      </w:r>
    </w:p>
    <w:p>
      <w:pPr>
        <w:pStyle w:val="BookText"/>
        <w:rPr/>
      </w:pPr>
      <w:r>
        <w:rPr>
          <w:rFonts w:ascii="Amiri" w:hAnsi="Amiri" w:eastAsia="Amiri" w:cs="Amiri"/>
          <w:color w:val="111111"/>
          <w:sz w:val="28"/>
          <w:sz w:val="28"/>
          <w:szCs w:val="28"/>
          <w:rtl w:val="true"/>
          <w:lang w:bidi="ar-SA"/>
        </w:rPr>
        <w:t xml:space="preserve">وا أَسَفاه حَمَلُوا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أَتَوا إليه</w:t>
      </w:r>
    </w:p>
    <w:p>
      <w:pPr>
        <w:pStyle w:val="BookText"/>
        <w:rPr/>
      </w:pPr>
      <w:r>
        <w:rPr>
          <w:rFonts w:ascii="Amiri" w:hAnsi="Amiri" w:eastAsia="Amiri" w:cs="Amiri"/>
          <w:color w:val="111111"/>
          <w:sz w:val="28"/>
          <w:sz w:val="28"/>
          <w:szCs w:val="28"/>
          <w:rtl w:val="true"/>
          <w:lang w:bidi="ar-SA"/>
        </w:rPr>
        <w:t xml:space="preserve">قَدْ ضَرَبُوا عاتِقَه المُطهراْ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كَبا لها على الثَرى</w:t>
      </w:r>
    </w:p>
    <w:p>
      <w:pPr>
        <w:pStyle w:val="BookText"/>
        <w:rPr/>
      </w:pPr>
      <w:r>
        <w:rPr>
          <w:rFonts w:ascii="Amiri" w:hAnsi="Amiri" w:eastAsia="Amiri" w:cs="Amiri"/>
          <w:color w:val="111111"/>
          <w:sz w:val="28"/>
          <w:sz w:val="28"/>
          <w:szCs w:val="28"/>
          <w:rtl w:val="true"/>
          <w:lang w:bidi="ar-SA"/>
        </w:rPr>
        <w:t xml:space="preserve">صارَ وقَدْ أَعْيا وَقَدْ أَضَرّاْ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تارَةً وَيَكْبو أُخْرى</w:t>
      </w:r>
    </w:p>
    <w:p>
      <w:pPr>
        <w:pStyle w:val="BookText"/>
        <w:rPr/>
      </w:pPr>
      <w:r>
        <w:rPr>
          <w:rFonts w:ascii="Amiri" w:hAnsi="Amiri" w:eastAsia="Amiri" w:cs="Amiri"/>
          <w:color w:val="111111"/>
          <w:sz w:val="28"/>
          <w:sz w:val="28"/>
          <w:szCs w:val="28"/>
          <w:rtl w:val="true"/>
          <w:lang w:bidi="ar-SA"/>
        </w:rPr>
        <w:t xml:space="preserve">لم يَسْتَطِعْ ممّا به قِياماْ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كُلّما نُهوضاً رَاما</w:t>
      </w:r>
    </w:p>
    <w:p>
      <w:pPr>
        <w:pStyle w:val="BookText"/>
        <w:rPr/>
      </w:pPr>
      <w:r>
        <w:rPr>
          <w:rFonts w:ascii="Amiri" w:hAnsi="Amiri" w:eastAsia="Amiri" w:cs="Amiri"/>
          <w:color w:val="111111"/>
          <w:sz w:val="28"/>
          <w:sz w:val="28"/>
          <w:szCs w:val="28"/>
          <w:rtl w:val="true"/>
          <w:lang w:bidi="ar-SA"/>
        </w:rPr>
        <w:t xml:space="preserve">نَفْسي فِداه ما الّذي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طَعْنه بالرّمْحِ في التَراقي</w:t>
      </w:r>
    </w:p>
    <w:p>
      <w:pPr>
        <w:pStyle w:val="BookText"/>
        <w:rPr/>
      </w:pPr>
      <w:r>
        <w:rPr>
          <w:rFonts w:ascii="Amiri" w:hAnsi="Amiri" w:eastAsia="Amiri" w:cs="Amiri"/>
          <w:color w:val="111111"/>
          <w:sz w:val="28"/>
          <w:sz w:val="28"/>
          <w:szCs w:val="28"/>
          <w:rtl w:val="true"/>
          <w:lang w:bidi="ar-SA"/>
        </w:rPr>
        <w:t xml:space="preserve">نَفْسي فِداه ما جَرى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طَعَنُوه في بَواني صَدْرِه</w:t>
      </w:r>
    </w:p>
    <w:p>
      <w:pPr>
        <w:pStyle w:val="BookText"/>
        <w:rPr/>
      </w:pPr>
      <w:r>
        <w:rPr>
          <w:rFonts w:ascii="Amiri" w:hAnsi="Amiri" w:eastAsia="Amiri" w:cs="Amiri"/>
          <w:color w:val="111111"/>
          <w:sz w:val="28"/>
          <w:sz w:val="28"/>
          <w:szCs w:val="28"/>
          <w:rtl w:val="true"/>
          <w:lang w:bidi="ar-SA"/>
        </w:rPr>
        <w:t xml:space="preserve">نَفْسي فِداه ما الّذي قَدْ نابَه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نَزَعَ السَهمَ الّذي أَصابَه</w:t>
      </w:r>
    </w:p>
    <w:p>
      <w:pPr>
        <w:pStyle w:val="BookText"/>
        <w:rPr/>
      </w:pPr>
      <w:r>
        <w:rPr>
          <w:rFonts w:ascii="Amiri" w:hAnsi="Amiri" w:eastAsia="Amiri" w:cs="Amiri"/>
          <w:color w:val="111111"/>
          <w:sz w:val="28"/>
          <w:sz w:val="28"/>
          <w:szCs w:val="28"/>
          <w:rtl w:val="true"/>
          <w:lang w:bidi="ar-SA"/>
        </w:rPr>
        <w:t xml:space="preserve">فِداه كُلُّ ما جَرى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مَلا مِنْ دَمِه كَفَّيه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 مِنْ دِمائِه يَخْتَضِبُ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وَقَلْبُه مِنَ الظَما يَلْتَهبُ </w:t>
      </w:r>
      <w:bookmarkStart w:id="206" w:name="pg8977_115795"/>
    </w:p>
    <w:p>
      <w:pPr>
        <w:pStyle w:val="BookText"/>
        <w:rPr/>
      </w:pPr>
      <w:bookmarkEnd w:id="206"/>
      <w:r>
        <w:rPr>
          <w:rFonts w:ascii="Amiri" w:hAnsi="Amiri" w:eastAsia="Amiri" w:cs="Amiri"/>
          <w:color w:val="111111"/>
          <w:sz w:val="28"/>
          <w:sz w:val="28"/>
          <w:szCs w:val="28"/>
          <w:rtl w:val="true"/>
          <w:lang w:bidi="ar-SA"/>
        </w:rPr>
        <w:t xml:space="preserve">يَقولُ هكَذا لِربّي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وَقَدْ غُصِبْتُ حَقاْ</w:t>
      </w:r>
    </w:p>
    <w:p>
      <w:pPr>
        <w:pStyle w:val="BookText"/>
        <w:rPr/>
      </w:pPr>
      <w:r>
        <w:rPr>
          <w:rFonts w:ascii="Amiri" w:hAnsi="Amiri" w:eastAsia="Amiri" w:cs="Amiri"/>
          <w:color w:val="111111"/>
          <w:sz w:val="28"/>
          <w:sz w:val="28"/>
          <w:szCs w:val="28"/>
          <w:rtl w:val="true"/>
          <w:lang w:bidi="ar-SA"/>
        </w:rPr>
        <w:t xml:space="preserve">قالَ ابنُ سَعدٍ لخبَيثٍ نَغْلِ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 حُسَيناً عاجِلاً بالقَتلِ</w:t>
      </w:r>
    </w:p>
    <w:p>
      <w:pPr>
        <w:pStyle w:val="BookText"/>
        <w:rPr/>
      </w:pPr>
      <w:r>
        <w:rPr>
          <w:rFonts w:ascii="Amiri" w:hAnsi="Amiri" w:eastAsia="Amiri" w:cs="Amiri"/>
          <w:color w:val="111111"/>
          <w:sz w:val="28"/>
          <w:sz w:val="28"/>
          <w:szCs w:val="28"/>
          <w:rtl w:val="true"/>
          <w:lang w:bidi="ar-SA"/>
        </w:rPr>
        <w:t xml:space="preserve">فجاءَه أَلْعَنُ مَنْ فَوقَ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فَاحتَزَّ مِنه رَأسُه المُطهَّرا</w:t>
      </w:r>
    </w:p>
    <w:p>
      <w:pPr>
        <w:pStyle w:val="BookText"/>
        <w:rPr/>
      </w:pPr>
      <w:r>
        <w:rPr>
          <w:rFonts w:ascii="Amiri" w:hAnsi="Amiri" w:eastAsia="Amiri" w:cs="Amiri"/>
          <w:color w:val="111111"/>
          <w:sz w:val="28"/>
          <w:sz w:val="28"/>
          <w:szCs w:val="28"/>
          <w:rtl w:val="true"/>
          <w:lang w:bidi="ar-SA"/>
        </w:rPr>
        <w:t xml:space="preserve">فَضَجَّتْ الأَمْلاكُ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الإله خالقِ السَماءِ</w:t>
      </w:r>
    </w:p>
    <w:p>
      <w:pPr>
        <w:pStyle w:val="BookText"/>
        <w:rPr/>
      </w:pPr>
      <w:r>
        <w:rPr>
          <w:rFonts w:ascii="Amiri" w:hAnsi="Amiri" w:eastAsia="Amiri" w:cs="Amiri"/>
          <w:color w:val="111111"/>
          <w:sz w:val="28"/>
          <w:sz w:val="28"/>
          <w:szCs w:val="28"/>
          <w:rtl w:val="true"/>
          <w:lang w:bidi="ar-SA"/>
        </w:rPr>
        <w:t xml:space="preserve">وَاغْبَرَّتْ الآفاقُ وَالأَرْجاءُ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وهبّتْ زَعْزَعٌ حمْرَاءُ</w:t>
      </w:r>
    </w:p>
    <w:p>
      <w:pPr>
        <w:pStyle w:val="BookText"/>
        <w:rPr/>
      </w:pPr>
      <w:r>
        <w:rPr>
          <w:rFonts w:ascii="Amiri" w:hAnsi="Amiri" w:eastAsia="Amiri" w:cs="Amiri"/>
          <w:color w:val="111111"/>
          <w:sz w:val="28"/>
          <w:sz w:val="28"/>
          <w:szCs w:val="28"/>
          <w:rtl w:val="true"/>
          <w:lang w:bidi="ar-SA"/>
        </w:rPr>
        <w:t xml:space="preserve">حَلَّ بِهمْ لولا ابنُه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وفاجَأَ البَسيطةَ انْقِلابُ</w:t>
      </w:r>
    </w:p>
    <w:p>
      <w:pPr>
        <w:pStyle w:val="BookText"/>
        <w:rPr/>
      </w:pPr>
      <w:r>
        <w:rPr>
          <w:rFonts w:ascii="Amiri" w:hAnsi="Amiri" w:eastAsia="Amiri" w:cs="Amiri"/>
          <w:color w:val="111111"/>
          <w:sz w:val="28"/>
          <w:sz w:val="28"/>
          <w:szCs w:val="28"/>
          <w:rtl w:val="true"/>
          <w:lang w:bidi="ar-SA"/>
        </w:rPr>
        <w:t xml:space="preserve">ليَتَ السَماءُ أُطْبِقَتْ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وَدُكْدِكَتْ شُمُّ الجبالِ والذُّرى</w:t>
      </w:r>
    </w:p>
    <w:p>
      <w:pPr>
        <w:pStyle w:val="BookText"/>
        <w:rPr/>
      </w:pPr>
      <w:r>
        <w:rPr>
          <w:rFonts w:ascii="Amiri" w:hAnsi="Amiri" w:eastAsia="Amiri" w:cs="Amiri"/>
          <w:color w:val="111111"/>
          <w:sz w:val="28"/>
          <w:sz w:val="28"/>
          <w:szCs w:val="28"/>
          <w:rtl w:val="true"/>
          <w:lang w:bidi="ar-SA"/>
        </w:rPr>
        <w:t xml:space="preserve">صَبري غَريبٌ يا غَريبَ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جَارٍ لابنِ حَامي الجارِ</w:t>
      </w:r>
    </w:p>
    <w:p>
      <w:pPr>
        <w:pStyle w:val="BookText"/>
        <w:rPr/>
      </w:pPr>
      <w:r>
        <w:rPr>
          <w:rFonts w:ascii="Amiri" w:hAnsi="Amiri" w:eastAsia="Amiri" w:cs="Amiri"/>
          <w:color w:val="111111"/>
          <w:sz w:val="28"/>
          <w:sz w:val="28"/>
          <w:szCs w:val="28"/>
          <w:rtl w:val="true"/>
          <w:lang w:bidi="ar-SA"/>
        </w:rPr>
        <w:t xml:space="preserve">تبَكي السَماْ والأَرضُ والأَفْلاكُ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والجنُّ وَالأَمْلاكُ</w:t>
      </w:r>
    </w:p>
    <w:p>
      <w:pPr>
        <w:pStyle w:val="BookText"/>
        <w:rPr/>
      </w:pPr>
      <w:r>
        <w:rPr>
          <w:rFonts w:ascii="Amiri" w:hAnsi="Amiri" w:eastAsia="Amiri" w:cs="Amiri"/>
          <w:color w:val="111111"/>
          <w:sz w:val="28"/>
          <w:sz w:val="28"/>
          <w:szCs w:val="28"/>
          <w:rtl w:val="true"/>
          <w:lang w:bidi="ar-SA"/>
        </w:rPr>
        <w:t xml:space="preserve">وَحَقَ أَنْ أَبْكي على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 مِنَ القَلْبِ على الخُدُودِ</w:t>
      </w:r>
    </w:p>
    <w:p>
      <w:pPr>
        <w:pStyle w:val="BookText"/>
        <w:rPr/>
      </w:pPr>
      <w:r>
        <w:rPr>
          <w:rFonts w:ascii="Amiri" w:hAnsi="Amiri" w:eastAsia="Amiri" w:cs="Amiri"/>
          <w:color w:val="111111"/>
          <w:sz w:val="28"/>
          <w:sz w:val="28"/>
          <w:szCs w:val="28"/>
          <w:rtl w:val="true"/>
          <w:lang w:bidi="ar-SA"/>
        </w:rPr>
        <w:t xml:space="preserve">قَدْ بَكَتْ السَبعُ السَماواتُ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 والإنْسُ أَقامَتْ مَأْتَماْ</w:t>
      </w:r>
    </w:p>
    <w:p>
      <w:pPr>
        <w:pStyle w:val="Heading3"/>
        <w:numPr>
          <w:ilvl w:val="2"/>
          <w:numId w:val="1"/>
        </w:numPr>
        <w:rPr/>
      </w:pPr>
      <w:bookmarkStart w:id="207" w:name="__RefHeading___Toc1753553_2870459653"/>
      <w:bookmarkStart w:id="208" w:name="_Toc71"/>
      <w:bookmarkEnd w:id="207"/>
      <w:r>
        <w:rPr>
          <w:rtl w:val="true"/>
        </w:rPr>
        <w:t>فصلٌ فيما جرى من جواده علیه السلام</w:t>
      </w:r>
      <w:bookmarkEnd w:id="208"/>
    </w:p>
    <w:p>
      <w:pPr>
        <w:pStyle w:val="BookText"/>
        <w:rPr/>
      </w:pPr>
      <w:r>
        <w:rPr>
          <w:rFonts w:ascii="Amiri" w:hAnsi="Amiri" w:eastAsia="Amiri" w:cs="Amiri"/>
          <w:color w:val="111111"/>
          <w:sz w:val="28"/>
          <w:sz w:val="28"/>
          <w:szCs w:val="28"/>
          <w:rtl w:val="true"/>
          <w:lang w:bidi="ar-SA"/>
        </w:rPr>
        <w:t xml:space="preserve">وأَسْرَعَ المُهرُ إلى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لَها غَيْر العَليلِ حامِي</w:t>
      </w:r>
    </w:p>
    <w:p>
      <w:pPr>
        <w:pStyle w:val="BookText"/>
        <w:rPr/>
      </w:pPr>
      <w:r>
        <w:rPr>
          <w:rFonts w:ascii="Amiri" w:hAnsi="Amiri" w:eastAsia="Amiri" w:cs="Amiri"/>
          <w:color w:val="111111"/>
          <w:sz w:val="28"/>
          <w:sz w:val="28"/>
          <w:szCs w:val="28"/>
          <w:rtl w:val="true"/>
          <w:lang w:bidi="ar-SA"/>
        </w:rPr>
        <w:t xml:space="preserve">وَمُذْ رَأَينَه النِساءُ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والسّرجُ مَلوياً علَيه خاليا</w:t>
      </w:r>
    </w:p>
    <w:p>
      <w:pPr>
        <w:pStyle w:val="BookText"/>
        <w:rPr/>
      </w:pPr>
      <w:r>
        <w:rPr>
          <w:rFonts w:ascii="Amiri" w:hAnsi="Amiri" w:eastAsia="Amiri" w:cs="Amiri"/>
          <w:color w:val="111111"/>
          <w:sz w:val="28"/>
          <w:sz w:val="28"/>
          <w:szCs w:val="28"/>
          <w:rtl w:val="true"/>
          <w:lang w:bidi="ar-SA"/>
        </w:rPr>
        <w:t xml:space="preserve">بَرزْنَ مِنْ خِدُورَها بَينَ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الوُجوه لا قِناعاً لا رِدا</w:t>
      </w:r>
    </w:p>
    <w:p>
      <w:pPr>
        <w:pStyle w:val="BookText"/>
        <w:rPr/>
      </w:pPr>
      <w:r>
        <w:rPr>
          <w:rFonts w:ascii="Amiri" w:hAnsi="Amiri" w:eastAsia="Amiri" w:cs="Amiri"/>
          <w:color w:val="111111"/>
          <w:sz w:val="28"/>
          <w:sz w:val="28"/>
          <w:szCs w:val="28"/>
          <w:rtl w:val="true"/>
          <w:lang w:bidi="ar-SA"/>
        </w:rPr>
        <w:t xml:space="preserve">يَرْكُضنَ عَدْواً نَحوَ حَومَةِ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والشِمْرُ سَيفَ بَغْيه قَدْ أَوْلَغا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 حُزُني لِشَيْبه الخَضيبِ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حُزُني لِجِسْمِه السَليبِ </w:t>
      </w:r>
      <w:bookmarkStart w:id="209" w:name="pg8977_115797"/>
    </w:p>
    <w:p>
      <w:pPr>
        <w:pStyle w:val="BookText"/>
        <w:rPr/>
      </w:pPr>
      <w:bookmarkEnd w:id="209"/>
      <w:r>
        <w:rPr>
          <w:rFonts w:ascii="Amiri" w:hAnsi="Amiri" w:eastAsia="Amiri" w:cs="Amiri"/>
          <w:color w:val="111111"/>
          <w:sz w:val="28"/>
          <w:sz w:val="28"/>
          <w:szCs w:val="28"/>
          <w:rtl w:val="true"/>
          <w:lang w:bidi="ar-SA"/>
        </w:rPr>
        <w:t xml:space="preserve">واحَزَني ولَيسَ يُجْدي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لميِّتٍ في الطَفِّ لَمْ يُكفَّنِ</w:t>
      </w:r>
    </w:p>
    <w:p>
      <w:pPr>
        <w:pStyle w:val="BookText"/>
        <w:rPr/>
      </w:pPr>
      <w:r>
        <w:rPr>
          <w:rFonts w:ascii="Amiri" w:hAnsi="Amiri" w:eastAsia="Amiri" w:cs="Amiri"/>
          <w:color w:val="111111"/>
          <w:sz w:val="28"/>
          <w:sz w:val="28"/>
          <w:szCs w:val="28"/>
          <w:rtl w:val="true"/>
          <w:lang w:bidi="ar-SA"/>
        </w:rPr>
        <w:t xml:space="preserve">لهفي على مَنْ هُتِكَتْ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مَن نُكِثتْ ذِمَّتُه</w:t>
      </w:r>
    </w:p>
    <w:p>
      <w:pPr>
        <w:pStyle w:val="BookText"/>
        <w:rPr/>
      </w:pPr>
      <w:r>
        <w:rPr>
          <w:rFonts w:ascii="Amiri" w:hAnsi="Amiri" w:eastAsia="Amiri" w:cs="Amiri"/>
          <w:color w:val="111111"/>
          <w:sz w:val="28"/>
          <w:sz w:val="28"/>
          <w:szCs w:val="28"/>
          <w:rtl w:val="true"/>
          <w:lang w:bidi="ar-SA"/>
        </w:rPr>
        <w:t xml:space="preserve">لهفي على فَرْخِ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المذبوحِ ظُلْماً مِن قَفا</w:t>
      </w:r>
    </w:p>
    <w:p>
      <w:pPr>
        <w:pStyle w:val="BookText"/>
        <w:rPr/>
      </w:pPr>
      <w:r>
        <w:rPr>
          <w:rFonts w:ascii="Amiri" w:hAnsi="Amiri" w:eastAsia="Amiri" w:cs="Amiri"/>
          <w:color w:val="111111"/>
          <w:sz w:val="28"/>
          <w:sz w:val="28"/>
          <w:szCs w:val="28"/>
          <w:rtl w:val="true"/>
          <w:lang w:bidi="ar-SA"/>
        </w:rPr>
        <w:t xml:space="preserve">قَدْ قتَلُوا بقَتلِه الإسلاما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وعَطَّلوا الصَلاةَ والصِياما</w:t>
      </w:r>
    </w:p>
    <w:p>
      <w:pPr>
        <w:pStyle w:val="BookText"/>
        <w:rPr/>
      </w:pPr>
      <w:r>
        <w:rPr>
          <w:rFonts w:ascii="Amiri" w:hAnsi="Amiri" w:eastAsia="Amiri" w:cs="Amiri"/>
          <w:color w:val="111111"/>
          <w:sz w:val="28"/>
          <w:sz w:val="28"/>
          <w:szCs w:val="28"/>
          <w:rtl w:val="true"/>
          <w:lang w:bidi="ar-SA"/>
        </w:rPr>
        <w:t xml:space="preserve">ومَزَّقوا عَزائِمَ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وهدّمُوا قَواعِدَ الإيمانِ</w:t>
      </w:r>
    </w:p>
    <w:p>
      <w:pPr>
        <w:pStyle w:val="BookText"/>
        <w:rPr/>
      </w:pPr>
      <w:r>
        <w:rPr>
          <w:rFonts w:ascii="Amiri" w:hAnsi="Amiri" w:eastAsia="Amiri" w:cs="Amiri"/>
          <w:color w:val="111111"/>
          <w:sz w:val="28"/>
          <w:sz w:val="28"/>
          <w:szCs w:val="28"/>
          <w:rtl w:val="true"/>
          <w:lang w:bidi="ar-SA"/>
        </w:rPr>
        <w:t xml:space="preserve">فقُمْ نُعَزِّ جَدَّه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والمُرتَضى وأُمَّه البَتولا</w:t>
      </w:r>
    </w:p>
    <w:p>
      <w:pPr>
        <w:pStyle w:val="BookText"/>
        <w:rPr/>
      </w:pPr>
      <w:r>
        <w:rPr>
          <w:rFonts w:ascii="Amiri" w:hAnsi="Amiri" w:eastAsia="Amiri" w:cs="Amiri"/>
          <w:color w:val="111111"/>
          <w:sz w:val="28"/>
          <w:sz w:val="28"/>
          <w:szCs w:val="28"/>
          <w:rtl w:val="true"/>
          <w:lang w:bidi="ar-SA"/>
        </w:rPr>
        <w:t xml:space="preserve">قَدْ قَتَلُوا السِبْطَ الإمامَ العَدْلا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البرايا حَسَباً وفَضْلا</w:t>
      </w:r>
    </w:p>
    <w:p>
      <w:pPr>
        <w:pStyle w:val="BookText"/>
        <w:rPr/>
      </w:pPr>
      <w:r>
        <w:rPr>
          <w:rFonts w:ascii="Amiri" w:hAnsi="Amiri" w:eastAsia="Amiri" w:cs="Amiri"/>
          <w:color w:val="111111"/>
          <w:sz w:val="28"/>
          <w:sz w:val="28"/>
          <w:szCs w:val="28"/>
          <w:rtl w:val="true"/>
          <w:lang w:bidi="ar-SA"/>
        </w:rPr>
        <w:t xml:space="preserve">وَقدْ سبَوا مِنْ بَعْدِه 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وأَيْتَموا سُلالَةَ المُخْتارِ</w:t>
      </w:r>
    </w:p>
    <w:p>
      <w:pPr>
        <w:pStyle w:val="Heading3"/>
        <w:numPr>
          <w:ilvl w:val="2"/>
          <w:numId w:val="1"/>
        </w:numPr>
        <w:rPr/>
      </w:pPr>
      <w:bookmarkStart w:id="210" w:name="__RefHeading___Toc1753555_2870459653"/>
      <w:bookmarkStart w:id="211" w:name="_Toc72"/>
      <w:bookmarkEnd w:id="210"/>
      <w:r>
        <w:rPr>
          <w:rtl w:val="true"/>
        </w:rPr>
        <w:t>فصلٌ في سلبه ونهب ثقله</w:t>
      </w:r>
      <w:bookmarkEnd w:id="211"/>
    </w:p>
    <w:p>
      <w:pPr>
        <w:pStyle w:val="BookText"/>
        <w:rPr/>
      </w:pPr>
      <w:r>
        <w:rPr>
          <w:rFonts w:ascii="Amiri" w:hAnsi="Amiri" w:eastAsia="Amiri" w:cs="Amiri"/>
          <w:color w:val="111111"/>
          <w:sz w:val="28"/>
          <w:sz w:val="28"/>
          <w:szCs w:val="28"/>
          <w:rtl w:val="true"/>
          <w:lang w:bidi="ar-SA"/>
        </w:rPr>
        <w:t xml:space="preserve">قَدْ ترَكُوه بالعَرا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مِئْزَرٌ يَستُرُه ولا رِدا</w:t>
      </w:r>
    </w:p>
    <w:p>
      <w:pPr>
        <w:pStyle w:val="BookText"/>
        <w:rPr/>
      </w:pPr>
      <w:r>
        <w:rPr>
          <w:rFonts w:ascii="Amiri" w:hAnsi="Amiri" w:eastAsia="Amiri" w:cs="Amiri"/>
          <w:color w:val="111111"/>
          <w:sz w:val="28"/>
          <w:sz w:val="28"/>
          <w:szCs w:val="28"/>
          <w:rtl w:val="true"/>
          <w:lang w:bidi="ar-SA"/>
        </w:rPr>
        <w:t xml:space="preserve">واسْتَلَبوا القَميصَ والسِرْوالا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والدِرْعَ والثِيابَ والنِعالا</w:t>
      </w:r>
    </w:p>
    <w:p>
      <w:pPr>
        <w:pStyle w:val="BookText"/>
        <w:rPr/>
      </w:pPr>
      <w:r>
        <w:rPr>
          <w:rFonts w:ascii="Amiri" w:hAnsi="Amiri" w:eastAsia="Amiri" w:cs="Amiri"/>
          <w:color w:val="111111"/>
          <w:sz w:val="28"/>
          <w:sz w:val="28"/>
          <w:szCs w:val="28"/>
          <w:rtl w:val="true"/>
          <w:lang w:bidi="ar-SA"/>
        </w:rPr>
        <w:t xml:space="preserve">واَسْتَلَبَ الخاتَمَ منه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الكُفرِ على ما فَعَلوا</w:t>
      </w:r>
    </w:p>
    <w:p>
      <w:pPr>
        <w:pStyle w:val="BookText"/>
        <w:rPr/>
      </w:pPr>
      <w:r>
        <w:rPr>
          <w:rFonts w:ascii="Amiri" w:hAnsi="Amiri" w:eastAsia="Amiri" w:cs="Amiri"/>
          <w:color w:val="111111"/>
          <w:sz w:val="28"/>
          <w:sz w:val="28"/>
          <w:szCs w:val="28"/>
          <w:rtl w:val="true"/>
          <w:lang w:bidi="ar-SA"/>
        </w:rPr>
        <w:t xml:space="preserve">بَرَى بِحَدِّ مُرهفٍ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صَعُبَ الخاتَمُ أنْ ينزَعَه</w:t>
      </w:r>
    </w:p>
    <w:p>
      <w:pPr>
        <w:pStyle w:val="BookText"/>
        <w:rPr/>
      </w:pPr>
      <w:r>
        <w:rPr>
          <w:rFonts w:ascii="Amiri" w:hAnsi="Amiri" w:eastAsia="Amiri" w:cs="Amiri"/>
          <w:color w:val="111111"/>
          <w:sz w:val="28"/>
          <w:sz w:val="28"/>
          <w:szCs w:val="28"/>
          <w:rtl w:val="true"/>
          <w:lang w:bidi="ar-SA"/>
        </w:rPr>
        <w:t xml:space="preserve">ثُمَّ تَسابَقوا إلى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لِنهبِ ما فيها مِنَ الأثقالِ</w:t>
      </w:r>
    </w:p>
    <w:p>
      <w:pPr>
        <w:pStyle w:val="BookText"/>
        <w:rPr/>
      </w:pPr>
      <w:r>
        <w:rPr>
          <w:rFonts w:ascii="Amiri" w:hAnsi="Amiri" w:eastAsia="Amiri" w:cs="Amiri"/>
          <w:color w:val="111111"/>
          <w:sz w:val="28"/>
          <w:sz w:val="28"/>
          <w:szCs w:val="28"/>
          <w:rtl w:val="true"/>
          <w:lang w:bidi="ar-SA"/>
        </w:rPr>
        <w:t xml:space="preserve">وانتَزَعوا مَلاحِفَ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بَدَتْ تَركِضُ في البَيداءِ</w:t>
      </w:r>
    </w:p>
    <w:p>
      <w:pPr>
        <w:pStyle w:val="BookText"/>
        <w:rPr/>
      </w:pPr>
      <w:r>
        <w:rPr>
          <w:rFonts w:ascii="Amiri" w:hAnsi="Amiri" w:eastAsia="Amiri" w:cs="Amiri"/>
          <w:color w:val="111111"/>
          <w:sz w:val="28"/>
          <w:sz w:val="28"/>
          <w:szCs w:val="28"/>
          <w:rtl w:val="true"/>
          <w:lang w:bidi="ar-SA"/>
        </w:rPr>
        <w:t xml:space="preserve">وأَضْرموا النيرانَ في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ذَراري سيِّدِ الأَنامِ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 مِنْ أَسْرِ العِدا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غيرُ الأَكُفِّ ساتِرا </w:t>
      </w:r>
      <w:bookmarkStart w:id="212" w:name="pg8977_115799"/>
    </w:p>
    <w:p>
      <w:pPr>
        <w:pStyle w:val="BookText"/>
        <w:rPr/>
      </w:pPr>
      <w:bookmarkEnd w:id="212"/>
      <w:r>
        <w:rPr>
          <w:rFonts w:ascii="Amiri" w:hAnsi="Amiri" w:eastAsia="Amiri" w:cs="Amiri"/>
          <w:color w:val="111111"/>
          <w:sz w:val="28"/>
          <w:sz w:val="28"/>
          <w:szCs w:val="28"/>
          <w:rtl w:val="true"/>
          <w:lang w:bidi="ar-SA"/>
        </w:rPr>
        <w:t xml:space="preserve">ينَظُرْنَ أَجساماً على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وأَرْؤُساً تُرفَعُ بالعَوالي</w:t>
      </w:r>
    </w:p>
    <w:p>
      <w:pPr>
        <w:pStyle w:val="Heading3"/>
        <w:numPr>
          <w:ilvl w:val="2"/>
          <w:numId w:val="1"/>
        </w:numPr>
        <w:rPr/>
      </w:pPr>
      <w:bookmarkStart w:id="213" w:name="__RefHeading___Toc1753557_2870459653"/>
      <w:bookmarkStart w:id="214" w:name="_Toc73"/>
      <w:bookmarkEnd w:id="213"/>
      <w:r>
        <w:rPr>
          <w:rtl w:val="true"/>
        </w:rPr>
        <w:t>فصلٌ في جَرْي الخيل عليه علیه السلام</w:t>
      </w:r>
      <w:bookmarkEnd w:id="214"/>
    </w:p>
    <w:p>
      <w:pPr>
        <w:pStyle w:val="BookText"/>
        <w:rPr/>
      </w:pPr>
      <w:r>
        <w:rPr>
          <w:rFonts w:ascii="Amiri" w:hAnsi="Amiri" w:eastAsia="Amiri" w:cs="Amiri"/>
          <w:color w:val="111111"/>
          <w:sz w:val="28"/>
          <w:sz w:val="28"/>
          <w:szCs w:val="28"/>
          <w:rtl w:val="true"/>
          <w:lang w:bidi="ar-SA"/>
        </w:rPr>
        <w:t xml:space="preserve">وانْتَدَبُوا مِنهمْ رِجالاً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بالخيلِ داسُوا صَدْرَه وظَهرَه</w:t>
      </w:r>
    </w:p>
    <w:p>
      <w:pPr>
        <w:pStyle w:val="BookText"/>
        <w:rPr/>
      </w:pPr>
      <w:r>
        <w:rPr>
          <w:rFonts w:ascii="Amiri" w:hAnsi="Amiri" w:eastAsia="Amiri" w:cs="Amiri"/>
          <w:color w:val="111111"/>
          <w:sz w:val="28"/>
          <w:sz w:val="28"/>
          <w:szCs w:val="28"/>
          <w:rtl w:val="true"/>
          <w:lang w:bidi="ar-SA"/>
        </w:rPr>
        <w:t xml:space="preserve">داسُوا خِزانَةَ الهدى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وسَفَطَ العِلْمِ وكَنْزَ الحِكْمَة</w:t>
      </w:r>
    </w:p>
    <w:p>
      <w:pPr>
        <w:pStyle w:val="BookText"/>
        <w:rPr/>
      </w:pPr>
      <w:r>
        <w:rPr>
          <w:rFonts w:ascii="Amiri" w:hAnsi="Amiri" w:eastAsia="Amiri" w:cs="Amiri"/>
          <w:color w:val="111111"/>
          <w:sz w:val="28"/>
          <w:sz w:val="28"/>
          <w:szCs w:val="28"/>
          <w:rtl w:val="true"/>
          <w:lang w:bidi="ar-SA"/>
        </w:rPr>
        <w:t xml:space="preserve">داسُوا كِتَابَ الله بالحوافِرِ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وبَضعةَ الهادي النبي الطاهرِ</w:t>
      </w:r>
    </w:p>
    <w:p>
      <w:pPr>
        <w:pStyle w:val="BookText"/>
        <w:rPr/>
      </w:pPr>
      <w:r>
        <w:rPr>
          <w:rFonts w:ascii="Amiri" w:hAnsi="Amiri" w:eastAsia="Amiri" w:cs="Amiri"/>
          <w:color w:val="111111"/>
          <w:sz w:val="28"/>
          <w:sz w:val="28"/>
          <w:szCs w:val="28"/>
          <w:rtl w:val="true"/>
          <w:lang w:bidi="ar-SA"/>
        </w:rPr>
        <w:t xml:space="preserve">بِرَضِّ ضِلْعِ فاطِمَ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رُضَّتْ ضلوعُ السبطِ بالخيولِ</w:t>
      </w:r>
    </w:p>
    <w:p>
      <w:pPr>
        <w:pStyle w:val="BookText"/>
        <w:rPr/>
      </w:pPr>
      <w:r>
        <w:rPr>
          <w:rFonts w:ascii="Amiri" w:hAnsi="Amiri" w:eastAsia="Amiri" w:cs="Amiri"/>
          <w:color w:val="111111"/>
          <w:sz w:val="28"/>
          <w:sz w:val="28"/>
          <w:szCs w:val="28"/>
          <w:rtl w:val="true"/>
          <w:lang w:bidi="ar-SA"/>
        </w:rPr>
        <w:t xml:space="preserve">وفي سِيوفٍ شُهرتْ ببَدْرِ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الحسينُ لا بسيفِ شِمْرِ</w:t>
      </w:r>
    </w:p>
    <w:p>
      <w:pPr>
        <w:pStyle w:val="BookText"/>
        <w:rPr/>
      </w:pPr>
      <w:r>
        <w:rPr>
          <w:rFonts w:ascii="Amiri" w:hAnsi="Amiri" w:eastAsia="Amiri" w:cs="Amiri"/>
          <w:color w:val="111111"/>
          <w:sz w:val="28"/>
          <w:sz w:val="28"/>
          <w:szCs w:val="28"/>
          <w:rtl w:val="true"/>
          <w:lang w:bidi="ar-SA"/>
        </w:rPr>
        <w:t xml:space="preserve">لم يكُ في العَشْرةِ إلاّ ابنُ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بكلِّ لعنةٍ أَنْ يُلعَنا</w:t>
      </w:r>
    </w:p>
    <w:p>
      <w:pPr>
        <w:pStyle w:val="BookText"/>
        <w:rPr/>
      </w:pPr>
      <w:r>
        <w:rPr>
          <w:rFonts w:ascii="Amiri" w:hAnsi="Amiri" w:eastAsia="Amiri" w:cs="Amiri"/>
          <w:color w:val="111111"/>
          <w:sz w:val="28"/>
          <w:sz w:val="28"/>
          <w:szCs w:val="28"/>
          <w:rtl w:val="true"/>
          <w:lang w:bidi="ar-SA"/>
        </w:rPr>
        <w:t xml:space="preserve">وما رَأَيْنا مِثلَ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سَمِعْناه أَتى في النقْلِ</w:t>
      </w:r>
    </w:p>
    <w:p>
      <w:pPr>
        <w:pStyle w:val="BookText"/>
        <w:rPr/>
      </w:pPr>
      <w:r>
        <w:rPr>
          <w:rFonts w:ascii="Amiri" w:hAnsi="Amiri" w:eastAsia="Amiri" w:cs="Amiri"/>
          <w:color w:val="111111"/>
          <w:sz w:val="28"/>
          <w:sz w:val="28"/>
          <w:szCs w:val="28"/>
          <w:rtl w:val="true"/>
          <w:lang w:bidi="ar-SA"/>
        </w:rPr>
        <w:t xml:space="preserve">أَلمْ يَكُنْ في جَمعِهمْ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دِينٌ ولا إيمانُ</w:t>
      </w:r>
    </w:p>
    <w:p>
      <w:pPr>
        <w:pStyle w:val="Heading3"/>
        <w:numPr>
          <w:ilvl w:val="2"/>
          <w:numId w:val="1"/>
        </w:numPr>
        <w:rPr/>
      </w:pPr>
      <w:bookmarkStart w:id="215" w:name="__RefHeading___Toc1753559_2870459653"/>
      <w:bookmarkStart w:id="216" w:name="_Toc74"/>
      <w:bookmarkEnd w:id="215"/>
      <w:r>
        <w:rPr>
          <w:rtl w:val="true"/>
        </w:rPr>
        <w:t>فصلٌ في ذكر السجَّاد زين العابدين علي الأصغر علیه السلام</w:t>
      </w:r>
      <w:bookmarkEnd w:id="216"/>
    </w:p>
    <w:p>
      <w:pPr>
        <w:pStyle w:val="BookText"/>
        <w:rPr/>
      </w:pPr>
      <w:r>
        <w:rPr>
          <w:rFonts w:ascii="Amiri" w:hAnsi="Amiri" w:eastAsia="Amiri" w:cs="Amiri"/>
          <w:color w:val="111111"/>
          <w:sz w:val="28"/>
          <w:sz w:val="28"/>
          <w:szCs w:val="28"/>
          <w:rtl w:val="true"/>
          <w:lang w:bidi="ar-SA"/>
        </w:rPr>
        <w:t xml:space="preserve">لا تَنْسَ ذِكرَ السيدِ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 زِينةِ العُبَّادِ</w:t>
      </w:r>
    </w:p>
    <w:p>
      <w:pPr>
        <w:pStyle w:val="BookText"/>
        <w:rPr/>
      </w:pPr>
      <w:r>
        <w:rPr>
          <w:rFonts w:ascii="Amiri" w:hAnsi="Amiri" w:eastAsia="Amiri" w:cs="Amiri"/>
          <w:color w:val="111111"/>
          <w:sz w:val="28"/>
          <w:sz w:val="28"/>
          <w:szCs w:val="28"/>
          <w:rtl w:val="true"/>
          <w:lang w:bidi="ar-SA"/>
        </w:rPr>
        <w:t xml:space="preserve">بقيَّةِ الله الإمامِ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جبَّارِ السَما في الأَرضِ</w:t>
      </w:r>
    </w:p>
    <w:p>
      <w:pPr>
        <w:pStyle w:val="BookText"/>
        <w:rPr/>
      </w:pPr>
      <w:r>
        <w:rPr>
          <w:rFonts w:ascii="Amiri" w:hAnsi="Amiri" w:eastAsia="Amiri" w:cs="Amiri"/>
          <w:color w:val="111111"/>
          <w:sz w:val="28"/>
          <w:sz w:val="28"/>
          <w:szCs w:val="28"/>
          <w:rtl w:val="true"/>
          <w:lang w:bidi="ar-SA"/>
        </w:rPr>
        <w:t xml:space="preserve">كَمْ مِنْ مَناقِبٍ لَه لا تُحْصَرُ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يُطْوى أَريجُ المِسكِ حينَ تُنْشَرُ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انْطَوَتْ مَهامُه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وكَلّمَتْه الحُوتُ في البِحارِ </w:t>
      </w:r>
    </w:p>
    <w:p>
      <w:pPr>
        <w:pStyle w:val="BookText"/>
        <w:rPr/>
      </w:pPr>
      <w:r>
        <w:rPr>
          <w:rFonts w:ascii="Amiri" w:hAnsi="Amiri" w:eastAsia="Amiri" w:cs="Amiri"/>
          <w:color w:val="111111"/>
          <w:sz w:val="28"/>
          <w:sz w:val="28"/>
          <w:szCs w:val="28"/>
          <w:rtl w:val="true"/>
          <w:lang w:bidi="ar-SA"/>
        </w:rPr>
        <w:t xml:space="preserve">وَكَلّمَته ظَبْيَةُ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لها مِنْ أَعْظَمِ الحاجاتِ</w:t>
      </w:r>
    </w:p>
    <w:p>
      <w:pPr>
        <w:pStyle w:val="BookText"/>
        <w:rPr/>
      </w:pPr>
      <w:r>
        <w:rPr>
          <w:rFonts w:ascii="Amiri" w:hAnsi="Amiri" w:eastAsia="Amiri" w:cs="Amiri"/>
          <w:color w:val="111111"/>
          <w:sz w:val="28"/>
          <w:sz w:val="28"/>
          <w:szCs w:val="28"/>
          <w:rtl w:val="true"/>
          <w:lang w:bidi="ar-SA"/>
        </w:rPr>
        <w:t xml:space="preserve">ردَّ عليها خِشْفَها فَسرها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بَعدَ يَأسٍ دَرَّها</w:t>
      </w:r>
    </w:p>
    <w:p>
      <w:pPr>
        <w:pStyle w:val="BookText"/>
        <w:rPr/>
      </w:pPr>
      <w:r>
        <w:rPr>
          <w:rFonts w:ascii="Amiri" w:hAnsi="Amiri" w:eastAsia="Amiri" w:cs="Amiri"/>
          <w:color w:val="111111"/>
          <w:sz w:val="28"/>
          <w:sz w:val="28"/>
          <w:szCs w:val="28"/>
          <w:rtl w:val="true"/>
          <w:lang w:bidi="ar-SA"/>
        </w:rPr>
        <w:t xml:space="preserve">والحَجَرُ الأَسَعدُ قَدْ أَتانا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ناصِعَةٍ بُرْهانا</w:t>
      </w:r>
    </w:p>
    <w:p>
      <w:pPr>
        <w:pStyle w:val="BookText"/>
        <w:rPr/>
      </w:pPr>
      <w:r>
        <w:rPr>
          <w:rFonts w:ascii="Amiri" w:hAnsi="Amiri" w:eastAsia="Amiri" w:cs="Amiri"/>
          <w:color w:val="111111"/>
          <w:sz w:val="28"/>
          <w:sz w:val="28"/>
          <w:szCs w:val="28"/>
          <w:rtl w:val="true"/>
          <w:lang w:bidi="ar-SA"/>
        </w:rPr>
        <w:t xml:space="preserve">لاقى الرَزايا والخُطوبَ والمِحَنْ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بالعَزْمِ والتَفْويضِ والصَبرِ الحَسِنْ</w:t>
      </w:r>
    </w:p>
    <w:p>
      <w:pPr>
        <w:pStyle w:val="BookText"/>
        <w:rPr/>
      </w:pPr>
      <w:r>
        <w:rPr>
          <w:rFonts w:ascii="Amiri" w:hAnsi="Amiri" w:eastAsia="Amiri" w:cs="Amiri"/>
          <w:color w:val="111111"/>
          <w:sz w:val="28"/>
          <w:sz w:val="28"/>
          <w:szCs w:val="28"/>
          <w:rtl w:val="true"/>
          <w:lang w:bidi="ar-SA"/>
        </w:rPr>
        <w:t xml:space="preserve">وَالخَطْبُ ما زَلْزَلَ طَودَ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أزَالَ الطَودَ عَنْ مَقَرّه</w:t>
      </w:r>
    </w:p>
    <w:p>
      <w:pPr>
        <w:pStyle w:val="BookText"/>
        <w:rPr/>
      </w:pPr>
      <w:r>
        <w:rPr>
          <w:rFonts w:ascii="Amiri" w:hAnsi="Amiri" w:eastAsia="Amiri" w:cs="Amiri"/>
          <w:color w:val="111111"/>
          <w:sz w:val="28"/>
          <w:sz w:val="28"/>
          <w:szCs w:val="28"/>
          <w:rtl w:val="true"/>
          <w:lang w:bidi="ar-SA"/>
        </w:rPr>
        <w:t xml:space="preserve">فَلا نَبيَّ مِثلَه تحَمَّلا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وَصيَّ كَابْتِلائِه ابْتَلى</w:t>
      </w:r>
    </w:p>
    <w:p>
      <w:pPr>
        <w:pStyle w:val="BookText"/>
        <w:rPr/>
      </w:pPr>
      <w:r>
        <w:rPr>
          <w:rFonts w:ascii="Amiri" w:hAnsi="Amiri" w:eastAsia="Amiri" w:cs="Amiri"/>
          <w:color w:val="111111"/>
          <w:sz w:val="28"/>
          <w:sz w:val="28"/>
          <w:szCs w:val="28"/>
          <w:rtl w:val="true"/>
          <w:lang w:bidi="ar-SA"/>
        </w:rPr>
        <w:t xml:space="preserve">لهفِي لَه وَهوَ عَليلٌ 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الصَخرُ الأَصَمُّ رقّا</w:t>
      </w:r>
    </w:p>
    <w:p>
      <w:pPr>
        <w:pStyle w:val="BookText"/>
        <w:rPr/>
      </w:pPr>
      <w:r>
        <w:rPr>
          <w:rFonts w:ascii="Amiri" w:hAnsi="Amiri" w:eastAsia="Amiri" w:cs="Amiri"/>
          <w:color w:val="111111"/>
          <w:sz w:val="28"/>
          <w:sz w:val="28"/>
          <w:szCs w:val="28"/>
          <w:rtl w:val="true"/>
          <w:lang w:bidi="ar-SA"/>
        </w:rPr>
        <w:t xml:space="preserve">قَدْ سَلَبوُه النَّطْعَ والوَسادَةْ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وصَيّرُوا الضَربَ له عِيادَةْ</w:t>
      </w:r>
    </w:p>
    <w:p>
      <w:pPr>
        <w:pStyle w:val="BookText"/>
        <w:rPr/>
      </w:pPr>
      <w:r>
        <w:rPr>
          <w:rFonts w:ascii="Amiri" w:hAnsi="Amiri" w:eastAsia="Amiri" w:cs="Amiri"/>
          <w:color w:val="111111"/>
          <w:sz w:val="28"/>
          <w:sz w:val="28"/>
          <w:szCs w:val="28"/>
          <w:rtl w:val="true"/>
          <w:lang w:bidi="ar-SA"/>
        </w:rPr>
        <w:t xml:space="preserve">عَزاؤُه مِنهمْ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والصَفْوَةِ الأَبْرارِ مِنْ أَهليه</w:t>
      </w:r>
    </w:p>
    <w:p>
      <w:pPr>
        <w:pStyle w:val="BookText"/>
        <w:rPr/>
      </w:pPr>
      <w:r>
        <w:rPr>
          <w:rFonts w:ascii="Amiri" w:hAnsi="Amiri" w:eastAsia="Amiri" w:cs="Amiri"/>
          <w:color w:val="111111"/>
          <w:sz w:val="28"/>
          <w:sz w:val="28"/>
          <w:szCs w:val="28"/>
          <w:rtl w:val="true"/>
          <w:lang w:bidi="ar-SA"/>
        </w:rPr>
        <w:t xml:space="preserve">بالشَتْمِ والزَجْرِ وبالتَهدِيدِ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وبالجَفا والأَسْرِ والقِيُودِ</w:t>
      </w:r>
    </w:p>
    <w:p>
      <w:pPr>
        <w:pStyle w:val="BookText"/>
        <w:rPr/>
      </w:pPr>
      <w:r>
        <w:rPr>
          <w:rFonts w:ascii="Amiri" w:hAnsi="Amiri" w:eastAsia="Amiri" w:cs="Amiri"/>
          <w:color w:val="111111"/>
          <w:sz w:val="28"/>
          <w:sz w:val="28"/>
          <w:szCs w:val="28"/>
          <w:rtl w:val="true"/>
          <w:lang w:bidi="ar-SA"/>
        </w:rPr>
        <w:t xml:space="preserve">على أَبِيه قَدْ بَكى سِنيِنا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فيه واجِداً حَزِينا</w:t>
      </w:r>
    </w:p>
    <w:p>
      <w:pPr>
        <w:pStyle w:val="BookText"/>
        <w:rPr/>
      </w:pPr>
      <w:r>
        <w:rPr>
          <w:rFonts w:ascii="Amiri" w:hAnsi="Amiri" w:eastAsia="Amiri" w:cs="Amiri"/>
          <w:color w:val="111111"/>
          <w:sz w:val="28"/>
          <w:sz w:val="28"/>
          <w:szCs w:val="28"/>
          <w:rtl w:val="true"/>
          <w:lang w:bidi="ar-SA"/>
        </w:rPr>
        <w:t xml:space="preserve">ما ذَكَرُوا مَصْرَعَ تِلكَ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إلاّ خَنَقَتُه العَبْرَة</w:t>
      </w:r>
    </w:p>
    <w:p>
      <w:pPr>
        <w:pStyle w:val="BookText"/>
        <w:rPr/>
      </w:pPr>
      <w:r>
        <w:rPr>
          <w:rFonts w:ascii="Amiri" w:hAnsi="Amiri" w:eastAsia="Amiri" w:cs="Amiri"/>
          <w:color w:val="111111"/>
          <w:sz w:val="28"/>
          <w:sz w:val="28"/>
          <w:szCs w:val="28"/>
          <w:rtl w:val="true"/>
          <w:lang w:bidi="ar-SA"/>
        </w:rPr>
        <w:t xml:space="preserve">لَولاه ساخَتْ بِهمُ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وانْهدّتْ الجِبالُ والأَطْوادُ</w:t>
      </w:r>
    </w:p>
    <w:p>
      <w:pPr>
        <w:pStyle w:val="BookText"/>
        <w:rPr/>
      </w:pPr>
      <w:r>
        <w:rPr>
          <w:rFonts w:ascii="Amiri" w:hAnsi="Amiri" w:eastAsia="Amiri" w:cs="Amiri"/>
          <w:color w:val="111111"/>
          <w:sz w:val="28"/>
          <w:sz w:val="28"/>
          <w:szCs w:val="28"/>
          <w:rtl w:val="true"/>
          <w:lang w:bidi="ar-SA"/>
        </w:rPr>
        <w:t xml:space="preserve">والأَرضُ مارَتْ والسَماءُ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غارتْ والنجومُ انكَدرتْ</w:t>
      </w:r>
    </w:p>
    <w:p>
      <w:pPr>
        <w:pStyle w:val="BookText"/>
        <w:rPr/>
      </w:pPr>
      <w:r>
        <w:rPr>
          <w:rFonts w:ascii="Amiri" w:hAnsi="Amiri" w:eastAsia="Amiri" w:cs="Amiri"/>
          <w:color w:val="111111"/>
          <w:sz w:val="28"/>
          <w:sz w:val="28"/>
          <w:szCs w:val="28"/>
          <w:rtl w:val="true"/>
          <w:lang w:bidi="ar-SA"/>
        </w:rPr>
        <w:t xml:space="preserve">قَدْ اسْتَجابَ ربّه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في حيَاته أَعْداءه</w:t>
      </w:r>
    </w:p>
    <w:p>
      <w:pPr>
        <w:pStyle w:val="BookText"/>
        <w:rPr/>
      </w:pPr>
      <w:r>
        <w:rPr>
          <w:rFonts w:ascii="Amiri" w:hAnsi="Amiri" w:eastAsia="Amiri" w:cs="Amiri"/>
          <w:color w:val="111111"/>
          <w:sz w:val="28"/>
          <w:sz w:val="28"/>
          <w:szCs w:val="28"/>
          <w:rtl w:val="true"/>
          <w:lang w:bidi="ar-SA"/>
        </w:rPr>
        <w:t xml:space="preserve">وَسَلّطَ المُختارُ حتّى انْتَقَما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عُصْبَةٍ قدْ حارَبَتْ رَبَّ السّما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بالسَيفِ قَدْ أبادَهمْ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عَذابِ القادرِ الجَبّارِ </w:t>
      </w:r>
      <w:bookmarkStart w:id="217" w:name="pg8977_115804"/>
    </w:p>
    <w:p>
      <w:pPr>
        <w:pStyle w:val="Heading3"/>
        <w:numPr>
          <w:ilvl w:val="2"/>
          <w:numId w:val="1"/>
        </w:numPr>
        <w:rPr/>
      </w:pPr>
      <w:bookmarkStart w:id="218" w:name="__RefHeading___Toc1753561_2870459653"/>
      <w:bookmarkStart w:id="219" w:name="_Toc75"/>
      <w:bookmarkEnd w:id="217"/>
      <w:bookmarkEnd w:id="218"/>
      <w:r>
        <w:rPr>
          <w:rtl w:val="true"/>
        </w:rPr>
        <w:t xml:space="preserve">فصلٌ في ذكر السيدة العقيلة الكبرى </w:t>
      </w:r>
      <w:r>
        <w:rPr>
          <w:rtl w:val="true"/>
        </w:rPr>
        <w:t>(</w:t>
      </w:r>
      <w:r>
        <w:rPr>
          <w:rtl w:val="true"/>
        </w:rPr>
        <w:t>سلام الله علیها</w:t>
      </w:r>
      <w:r>
        <w:rPr>
          <w:rtl w:val="true"/>
        </w:rPr>
        <w:t>)</w:t>
      </w:r>
      <w:bookmarkEnd w:id="219"/>
    </w:p>
    <w:p>
      <w:pPr>
        <w:pStyle w:val="BookText"/>
        <w:rPr/>
      </w:pP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صابَرَتْ مَصائِباً مَهولَة</w:t>
      </w:r>
    </w:p>
    <w:p>
      <w:pPr>
        <w:pStyle w:val="BookText"/>
        <w:rPr/>
      </w:pPr>
      <w:r>
        <w:rPr>
          <w:rFonts w:ascii="Amiri" w:hAnsi="Amiri" w:eastAsia="Amiri" w:cs="Amiri"/>
          <w:color w:val="111111"/>
          <w:sz w:val="28"/>
          <w:sz w:val="28"/>
          <w:szCs w:val="28"/>
          <w:rtl w:val="true"/>
          <w:lang w:bidi="ar-SA"/>
        </w:rPr>
        <w:t xml:space="preserve">رَأَتْ مِنَ الخُطُوبِ والرَزايا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تَهونُ دُونَه المَنايا</w:t>
      </w:r>
    </w:p>
    <w:p>
      <w:pPr>
        <w:pStyle w:val="BookText"/>
        <w:rPr/>
      </w:pPr>
      <w:r>
        <w:rPr>
          <w:rFonts w:ascii="Amiri" w:hAnsi="Amiri" w:eastAsia="Amiri" w:cs="Amiri"/>
          <w:color w:val="111111"/>
          <w:sz w:val="28"/>
          <w:sz w:val="28"/>
          <w:szCs w:val="28"/>
          <w:rtl w:val="true"/>
          <w:lang w:bidi="ar-SA"/>
        </w:rPr>
        <w:t xml:space="preserve">رَأَتْ كِرامَ قَومِها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في صَعِيدٍ واحِدِ</w:t>
      </w:r>
    </w:p>
    <w:p>
      <w:pPr>
        <w:pStyle w:val="BookText"/>
        <w:rPr/>
      </w:pPr>
      <w:r>
        <w:rPr>
          <w:rFonts w:ascii="Amiri" w:hAnsi="Amiri" w:eastAsia="Amiri" w:cs="Amiri"/>
          <w:color w:val="111111"/>
          <w:sz w:val="28"/>
          <w:sz w:val="28"/>
          <w:szCs w:val="28"/>
          <w:rtl w:val="true"/>
          <w:lang w:bidi="ar-SA"/>
        </w:rPr>
        <w:t xml:space="preserve">تَسْفِي على جُسُومِها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لِذُؤْبانِ الفَلا تُباحُ</w:t>
      </w:r>
    </w:p>
    <w:p>
      <w:pPr>
        <w:pStyle w:val="BookText"/>
        <w:rPr/>
      </w:pPr>
      <w:r>
        <w:rPr>
          <w:rFonts w:ascii="Amiri" w:hAnsi="Amiri" w:eastAsia="Amiri" w:cs="Amiri"/>
          <w:color w:val="111111"/>
          <w:sz w:val="28"/>
          <w:sz w:val="28"/>
          <w:szCs w:val="28"/>
          <w:rtl w:val="true"/>
          <w:lang w:bidi="ar-SA"/>
        </w:rPr>
        <w:t xml:space="preserve">رَأَتْ عَزيزَ قَومِها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وَزَّعُوه بالظُّبا تَوزِيعا</w:t>
      </w:r>
    </w:p>
    <w:p>
      <w:pPr>
        <w:pStyle w:val="BookText"/>
        <w:rPr/>
      </w:pPr>
      <w:r>
        <w:rPr>
          <w:rFonts w:ascii="Amiri" w:hAnsi="Amiri" w:eastAsia="Amiri" w:cs="Amiri"/>
          <w:color w:val="111111"/>
          <w:sz w:val="28"/>
          <w:sz w:val="28"/>
          <w:szCs w:val="28"/>
          <w:rtl w:val="true"/>
          <w:lang w:bidi="ar-SA"/>
        </w:rPr>
        <w:t xml:space="preserve">رَأَتْ رُؤسَاً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وجُثَثَاً أَكفانُها الرِّمالُ</w:t>
      </w:r>
    </w:p>
    <w:p>
      <w:pPr>
        <w:pStyle w:val="BookText"/>
        <w:rPr/>
      </w:pPr>
      <w:r>
        <w:rPr>
          <w:rFonts w:ascii="Amiri" w:hAnsi="Amiri" w:eastAsia="Amiri" w:cs="Amiri"/>
          <w:color w:val="111111"/>
          <w:sz w:val="28"/>
          <w:sz w:val="28"/>
          <w:szCs w:val="28"/>
          <w:rtl w:val="true"/>
          <w:lang w:bidi="ar-SA"/>
        </w:rPr>
        <w:t xml:space="preserve">رَأَتْ رضِيعاً بالسِهامِ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وصِبْيَةً بَعدَ أَبيِهمْ أُيتِمُوا</w:t>
      </w:r>
    </w:p>
    <w:p>
      <w:pPr>
        <w:pStyle w:val="BookText"/>
        <w:rPr/>
      </w:pPr>
      <w:r>
        <w:rPr>
          <w:rFonts w:ascii="Amiri" w:hAnsi="Amiri" w:eastAsia="Amiri" w:cs="Amiri"/>
          <w:color w:val="111111"/>
          <w:sz w:val="28"/>
          <w:sz w:val="28"/>
          <w:szCs w:val="28"/>
          <w:rtl w:val="true"/>
          <w:lang w:bidi="ar-SA"/>
        </w:rPr>
        <w:t xml:space="preserve">رَأَتْ شَمَاتَةَ العَدُوِ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وَصُنْعَه ما شاءَ في أَخِيها</w:t>
      </w:r>
    </w:p>
    <w:p>
      <w:pPr>
        <w:pStyle w:val="BookText"/>
        <w:rPr/>
      </w:pPr>
      <w:r>
        <w:rPr>
          <w:rFonts w:ascii="Amiri" w:hAnsi="Amiri" w:eastAsia="Amiri" w:cs="Amiri"/>
          <w:color w:val="111111"/>
          <w:sz w:val="28"/>
          <w:sz w:val="28"/>
          <w:szCs w:val="28"/>
          <w:rtl w:val="true"/>
          <w:lang w:bidi="ar-SA"/>
        </w:rPr>
        <w:t xml:space="preserve">رَأَتْ عَناً أَسْراً هواناً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جَفاً جَوْراً سِباباً ثُكْلا</w:t>
      </w:r>
    </w:p>
    <w:p>
      <w:pPr>
        <w:pStyle w:val="BookText"/>
        <w:rPr/>
      </w:pPr>
      <w:r>
        <w:rPr>
          <w:rFonts w:ascii="Amiri" w:hAnsi="Amiri" w:eastAsia="Amiri" w:cs="Amiri"/>
          <w:color w:val="111111"/>
          <w:sz w:val="28"/>
          <w:sz w:val="28"/>
          <w:szCs w:val="28"/>
          <w:rtl w:val="true"/>
          <w:lang w:bidi="ar-SA"/>
        </w:rPr>
        <w:t xml:space="preserve">وإنَّ مِنْ أَدْهى الخُطُوبِ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وُقُوفَها بينَ يَدَيْ يَزيدِ</w:t>
      </w:r>
    </w:p>
    <w:p>
      <w:pPr>
        <w:pStyle w:val="Heading3"/>
        <w:numPr>
          <w:ilvl w:val="2"/>
          <w:numId w:val="1"/>
        </w:numPr>
        <w:rPr/>
      </w:pPr>
      <w:bookmarkStart w:id="220" w:name="__RefHeading___Toc1753563_2870459653"/>
      <w:bookmarkStart w:id="221" w:name="_Toc76"/>
      <w:bookmarkEnd w:id="220"/>
      <w:r>
        <w:rPr>
          <w:rtl w:val="true"/>
        </w:rPr>
        <w:t>فصلٌ في يوم عاشوراء وبعض آدابه</w:t>
      </w:r>
      <w:bookmarkEnd w:id="221"/>
    </w:p>
    <w:p>
      <w:pPr>
        <w:pStyle w:val="BookText"/>
        <w:rPr/>
      </w:pPr>
      <w:r>
        <w:rPr>
          <w:rFonts w:ascii="Amiri" w:hAnsi="Amiri" w:eastAsia="Amiri" w:cs="Amiri"/>
          <w:color w:val="111111"/>
          <w:sz w:val="28"/>
          <w:sz w:val="28"/>
          <w:szCs w:val="28"/>
          <w:rtl w:val="true"/>
          <w:lang w:bidi="ar-SA"/>
        </w:rPr>
        <w:t xml:space="preserve">لو كانَ يَدْري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يَجْرِي فيه مِنْ بَلاءِ</w:t>
      </w:r>
    </w:p>
    <w:p>
      <w:pPr>
        <w:pStyle w:val="BookText"/>
        <w:rPr/>
      </w:pPr>
      <w:r>
        <w:rPr>
          <w:rFonts w:ascii="Amiri" w:hAnsi="Amiri" w:eastAsia="Amiri" w:cs="Amiri"/>
          <w:color w:val="111111"/>
          <w:sz w:val="28"/>
          <w:sz w:val="28"/>
          <w:szCs w:val="28"/>
          <w:rtl w:val="true"/>
          <w:lang w:bidi="ar-SA"/>
        </w:rPr>
        <w:t xml:space="preserve">ما لاحَ فَجْرُه ولا اسْتَنارا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أَضاءَتْ شَمسُه نَهارا</w:t>
      </w:r>
    </w:p>
    <w:p>
      <w:pPr>
        <w:pStyle w:val="BookText"/>
        <w:rPr/>
      </w:pPr>
      <w:r>
        <w:rPr>
          <w:rFonts w:ascii="Amiri" w:hAnsi="Amiri" w:eastAsia="Amiri" w:cs="Amiri"/>
          <w:color w:val="111111"/>
          <w:sz w:val="28"/>
          <w:sz w:val="28"/>
          <w:szCs w:val="28"/>
          <w:rtl w:val="true"/>
          <w:lang w:bidi="ar-SA"/>
        </w:rPr>
        <w:t xml:space="preserve">سَوَّدَ حُزْناً أَوجُه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أَوْجُه الشهورِ والأَعوامِ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ما أَعْظَمَه مِنْ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صَبْرِي وأَطارَ نَوْمِي </w:t>
      </w:r>
      <w:bookmarkStart w:id="222" w:name="pg8977_115806"/>
    </w:p>
    <w:p>
      <w:pPr>
        <w:pStyle w:val="BookText"/>
        <w:rPr/>
      </w:pPr>
      <w:bookmarkEnd w:id="222"/>
      <w:r>
        <w:rPr>
          <w:rFonts w:ascii="Amiri" w:hAnsi="Amiri" w:eastAsia="Amiri" w:cs="Amiri"/>
          <w:color w:val="111111"/>
          <w:sz w:val="28"/>
          <w:sz w:val="28"/>
          <w:szCs w:val="28"/>
          <w:rtl w:val="true"/>
          <w:lang w:bidi="ar-SA"/>
        </w:rPr>
        <w:t xml:space="preserve">اليومَ أهلُ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صَرِيعٍ فيه أوْ عَفِيرِ</w:t>
      </w:r>
    </w:p>
    <w:p>
      <w:pPr>
        <w:pStyle w:val="BookText"/>
        <w:rPr/>
      </w:pPr>
      <w:r>
        <w:rPr>
          <w:rFonts w:ascii="Amiri" w:hAnsi="Amiri" w:eastAsia="Amiri" w:cs="Amiri"/>
          <w:color w:val="111111"/>
          <w:sz w:val="28"/>
          <w:sz w:val="28"/>
          <w:szCs w:val="28"/>
          <w:rtl w:val="true"/>
          <w:lang w:bidi="ar-SA"/>
        </w:rPr>
        <w:t xml:space="preserve">اليومَ قدْ ماتَ الحِفاظُ والوَفا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كادَ الدِينُ يَقْضي أَسَفا</w:t>
      </w:r>
    </w:p>
    <w:p>
      <w:pPr>
        <w:pStyle w:val="BookText"/>
        <w:rPr/>
      </w:pPr>
      <w:r>
        <w:rPr>
          <w:rFonts w:ascii="Amiri" w:hAnsi="Amiri" w:eastAsia="Amiri" w:cs="Amiri"/>
          <w:color w:val="111111"/>
          <w:sz w:val="28"/>
          <w:sz w:val="28"/>
          <w:szCs w:val="28"/>
          <w:rtl w:val="true"/>
          <w:lang w:bidi="ar-SA"/>
        </w:rPr>
        <w:t xml:space="preserve">اليومَ نامتْ أعيُنُ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وسَهدَتْ عيُونِ ذِي الوَلاءِ</w:t>
      </w:r>
    </w:p>
    <w:p>
      <w:pPr>
        <w:pStyle w:val="BookText"/>
        <w:rPr/>
      </w:pPr>
      <w:r>
        <w:rPr>
          <w:rFonts w:ascii="Amiri" w:hAnsi="Amiri" w:eastAsia="Amiri" w:cs="Amiri"/>
          <w:color w:val="111111"/>
          <w:sz w:val="28"/>
          <w:sz w:val="28"/>
          <w:szCs w:val="28"/>
          <w:rtl w:val="true"/>
          <w:lang w:bidi="ar-SA"/>
        </w:rPr>
        <w:t xml:space="preserve">ويْلي وهلْ يُجْدِي حَزِيناً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لأَضْلُعٍ تَدُوسُهنَّ الخيلُ</w:t>
      </w:r>
    </w:p>
    <w:p>
      <w:pPr>
        <w:pStyle w:val="BookText"/>
        <w:rPr/>
      </w:pPr>
      <w:r>
        <w:rPr>
          <w:rFonts w:ascii="Amiri" w:hAnsi="Amiri" w:eastAsia="Amiri" w:cs="Amiri"/>
          <w:color w:val="111111"/>
          <w:sz w:val="28"/>
          <w:sz w:val="28"/>
          <w:szCs w:val="28"/>
          <w:rtl w:val="true"/>
          <w:lang w:bidi="ar-SA"/>
        </w:rPr>
        <w:t xml:space="preserve">وأَرأُسٍ لها الرِماحُ تَرْفَعُ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وجُثَثٍ على الصَعِيدِ تُوضَعُ</w:t>
      </w:r>
    </w:p>
    <w:p>
      <w:pPr>
        <w:pStyle w:val="BookText"/>
        <w:rPr/>
      </w:pPr>
      <w:r>
        <w:rPr>
          <w:rFonts w:ascii="Amiri" w:hAnsi="Amiri" w:eastAsia="Amiri" w:cs="Amiri"/>
          <w:color w:val="111111"/>
          <w:sz w:val="28"/>
          <w:sz w:val="28"/>
          <w:szCs w:val="28"/>
          <w:rtl w:val="true"/>
          <w:lang w:bidi="ar-SA"/>
        </w:rPr>
        <w:t xml:space="preserve">وثاكِلٍ تَبْدُو مِنَ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بالوَيلِ وبالثُّبورِ</w:t>
      </w:r>
    </w:p>
    <w:p>
      <w:pPr>
        <w:pStyle w:val="BookText"/>
        <w:rPr/>
      </w:pPr>
      <w:r>
        <w:rPr>
          <w:rFonts w:ascii="Amiri" w:hAnsi="Amiri" w:eastAsia="Amiri" w:cs="Amiri"/>
          <w:color w:val="111111"/>
          <w:sz w:val="28"/>
          <w:sz w:val="28"/>
          <w:szCs w:val="28"/>
          <w:rtl w:val="true"/>
          <w:lang w:bidi="ar-SA"/>
        </w:rPr>
        <w:t xml:space="preserve">ومُرضِعٍ تَرنُو إلى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التُرابِ فاحِصٍ صَرِيعِ</w:t>
      </w:r>
    </w:p>
    <w:p>
      <w:pPr>
        <w:pStyle w:val="BookText"/>
        <w:rPr/>
      </w:pPr>
      <w:r>
        <w:rPr>
          <w:rFonts w:ascii="Amiri" w:hAnsi="Amiri" w:eastAsia="Amiri" w:cs="Amiri"/>
          <w:color w:val="111111"/>
          <w:sz w:val="28"/>
          <w:sz w:val="28"/>
          <w:szCs w:val="28"/>
          <w:rtl w:val="true"/>
          <w:lang w:bidi="ar-SA"/>
        </w:rPr>
        <w:t xml:space="preserve">ونسوةٍ تُسْبى على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حَسْرى تُعاني ألَمَ الوِثاقِ</w:t>
      </w:r>
    </w:p>
    <w:p>
      <w:pPr>
        <w:pStyle w:val="BookText"/>
        <w:rPr/>
      </w:pPr>
      <w:r>
        <w:rPr>
          <w:rFonts w:ascii="Amiri" w:hAnsi="Amiri" w:eastAsia="Amiri" w:cs="Amiri"/>
          <w:color w:val="111111"/>
          <w:sz w:val="28"/>
          <w:sz w:val="28"/>
          <w:szCs w:val="28"/>
          <w:rtl w:val="true"/>
          <w:lang w:bidi="ar-SA"/>
        </w:rPr>
        <w:t xml:space="preserve">أَهمُّ شَيءٍ لِذَوِي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يَجْلِسُوا للنَّوحِ والعَزاءِ</w:t>
      </w:r>
    </w:p>
    <w:p>
      <w:pPr>
        <w:pStyle w:val="BookText"/>
        <w:rPr/>
      </w:pPr>
      <w:r>
        <w:rPr>
          <w:rFonts w:ascii="Amiri" w:hAnsi="Amiri" w:eastAsia="Amiri" w:cs="Amiri"/>
          <w:color w:val="111111"/>
          <w:sz w:val="28"/>
          <w:sz w:val="28"/>
          <w:szCs w:val="28"/>
          <w:rtl w:val="true"/>
          <w:lang w:bidi="ar-SA"/>
        </w:rPr>
        <w:t xml:space="preserve">فيه تُقامُ سنَنُ المُصابِ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للطَعامِ والشرابِ</w:t>
      </w:r>
    </w:p>
    <w:p>
      <w:pPr>
        <w:pStyle w:val="Heading3"/>
        <w:numPr>
          <w:ilvl w:val="2"/>
          <w:numId w:val="1"/>
        </w:numPr>
        <w:rPr/>
      </w:pPr>
      <w:bookmarkStart w:id="223" w:name="__RefHeading___Toc1753565_2870459653"/>
      <w:bookmarkStart w:id="224" w:name="_Toc77"/>
      <w:bookmarkEnd w:id="223"/>
      <w:r>
        <w:rPr>
          <w:rtl w:val="true"/>
        </w:rPr>
        <w:t>فصلٌ في سير السبايا إل</w:t>
      </w:r>
      <w:r>
        <w:rPr>
          <w:rtl w:val="true"/>
        </w:rPr>
        <w:t>-</w:t>
      </w:r>
      <w:r>
        <w:rPr>
          <w:rtl w:val="true"/>
        </w:rPr>
        <w:t>ى الكوفة</w:t>
      </w:r>
      <w:bookmarkEnd w:id="224"/>
    </w:p>
    <w:p>
      <w:pPr>
        <w:pStyle w:val="BookText"/>
        <w:rPr/>
      </w:pPr>
      <w:r>
        <w:rPr>
          <w:rFonts w:ascii="Amiri" w:hAnsi="Amiri" w:eastAsia="Amiri" w:cs="Amiri"/>
          <w:color w:val="111111"/>
          <w:sz w:val="28"/>
          <w:sz w:val="28"/>
          <w:szCs w:val="28"/>
          <w:rtl w:val="true"/>
          <w:lang w:bidi="ar-SA"/>
        </w:rPr>
        <w:t xml:space="preserve">سَارُوا إلى الكُوفَةِ بالسَبايا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فوقَ هزَّلِ المَطايا</w:t>
      </w:r>
    </w:p>
    <w:p>
      <w:pPr>
        <w:pStyle w:val="BookText"/>
        <w:rPr/>
      </w:pPr>
      <w:r>
        <w:rPr>
          <w:rFonts w:ascii="Amiri" w:hAnsi="Amiri" w:eastAsia="Amiri" w:cs="Amiri"/>
          <w:color w:val="111111"/>
          <w:sz w:val="28"/>
          <w:sz w:val="28"/>
          <w:szCs w:val="28"/>
          <w:rtl w:val="true"/>
          <w:lang w:bidi="ar-SA"/>
        </w:rPr>
        <w:t xml:space="preserve">مغلُولةَ الأَيدِيْ إلى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على عُجْفٍ من النِياقِ</w:t>
      </w:r>
    </w:p>
    <w:p>
      <w:pPr>
        <w:pStyle w:val="BookText"/>
        <w:rPr/>
      </w:pPr>
      <w:r>
        <w:rPr>
          <w:rFonts w:ascii="Amiri" w:hAnsi="Amiri" w:eastAsia="Amiri" w:cs="Amiri"/>
          <w:color w:val="111111"/>
          <w:sz w:val="28"/>
          <w:sz w:val="28"/>
          <w:szCs w:val="28"/>
          <w:rtl w:val="true"/>
          <w:lang w:bidi="ar-SA"/>
        </w:rPr>
        <w:t xml:space="preserve">حاسِرةَ الوَجه بغَيرِ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غيرُ ساعِدٍ وأذرُعِ</w:t>
      </w:r>
    </w:p>
    <w:p>
      <w:pPr>
        <w:pStyle w:val="BookText"/>
        <w:rPr/>
      </w:pPr>
      <w:r>
        <w:rPr>
          <w:rFonts w:ascii="Amiri" w:hAnsi="Amiri" w:eastAsia="Amiri" w:cs="Amiri"/>
          <w:color w:val="111111"/>
          <w:sz w:val="28"/>
          <w:sz w:val="28"/>
          <w:szCs w:val="28"/>
          <w:rtl w:val="true"/>
          <w:lang w:bidi="ar-SA"/>
        </w:rPr>
        <w:t xml:space="preserve">قد تَركَتْ عَزيزَها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وخلَّفتْه في الهجِيرِ والعَرا</w:t>
      </w:r>
    </w:p>
    <w:p>
      <w:pPr>
        <w:pStyle w:val="BookText"/>
        <w:rPr/>
      </w:pPr>
      <w:r>
        <w:rPr>
          <w:rFonts w:ascii="Amiri" w:hAnsi="Amiri" w:eastAsia="Amiri" w:cs="Amiri"/>
          <w:color w:val="111111"/>
          <w:sz w:val="28"/>
          <w:sz w:val="28"/>
          <w:szCs w:val="28"/>
          <w:rtl w:val="true"/>
          <w:lang w:bidi="ar-SA"/>
        </w:rPr>
        <w:t xml:space="preserve">إنْ نظَرتْ لها العيونُ وَلْوَلَتْ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نَظَرَتْ إلى الرؤُوسِ أَعْوَلَتْ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تَوَدُّ أنَّ جِسْمَها مَقبوُرُ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يَراها الشامِتُ الكَفُورُ </w:t>
      </w:r>
      <w:bookmarkStart w:id="225" w:name="pg8977_115808"/>
    </w:p>
    <w:p>
      <w:pPr>
        <w:pStyle w:val="BookText"/>
        <w:rPr/>
      </w:pPr>
      <w:bookmarkEnd w:id="225"/>
      <w:r>
        <w:rPr>
          <w:rFonts w:ascii="Amiri" w:hAnsi="Amiri" w:eastAsia="Amiri" w:cs="Amiri"/>
          <w:color w:val="111111"/>
          <w:sz w:val="28"/>
          <w:sz w:val="28"/>
          <w:szCs w:val="28"/>
          <w:rtl w:val="true"/>
          <w:lang w:bidi="ar-SA"/>
        </w:rPr>
        <w:t xml:space="preserve">وهي بأستارٍ مِنَ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تحجُبُها عن أَعْيُنِ النُّظَّارِ</w:t>
      </w:r>
    </w:p>
    <w:p>
      <w:pPr>
        <w:pStyle w:val="BookText"/>
        <w:rPr/>
      </w:pPr>
      <w:r>
        <w:rPr>
          <w:rFonts w:ascii="Amiri" w:hAnsi="Amiri" w:eastAsia="Amiri" w:cs="Amiri"/>
          <w:color w:val="111111"/>
          <w:sz w:val="28"/>
          <w:sz w:val="28"/>
          <w:szCs w:val="28"/>
          <w:rtl w:val="true"/>
          <w:lang w:bidi="ar-SA"/>
        </w:rPr>
        <w:t xml:space="preserve">فاجتَمعَ الناسُ علَيهمْ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لَيسَ يَدرِي ما الخَبرْ</w:t>
      </w:r>
    </w:p>
    <w:p>
      <w:pPr>
        <w:pStyle w:val="BookText"/>
        <w:rPr/>
      </w:pPr>
      <w:r>
        <w:rPr>
          <w:rFonts w:ascii="Amiri" w:hAnsi="Amiri" w:eastAsia="Amiri" w:cs="Amiri"/>
          <w:color w:val="111111"/>
          <w:sz w:val="28"/>
          <w:sz w:val="28"/>
          <w:szCs w:val="28"/>
          <w:rtl w:val="true"/>
          <w:lang w:bidi="ar-SA"/>
        </w:rPr>
        <w:t xml:space="preserve">فأَشْرَقتْ ذاتُ خمارٍ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أَنتُمُ</w:t>
      </w:r>
    </w:p>
    <w:p>
      <w:pPr>
        <w:pStyle w:val="BookText"/>
        <w:rPr/>
      </w:pPr>
      <w:r>
        <w:rPr>
          <w:rFonts w:ascii="Amiri" w:hAnsi="Amiri" w:eastAsia="Amiri" w:cs="Amiri"/>
          <w:color w:val="111111"/>
          <w:sz w:val="28"/>
          <w:sz w:val="28"/>
          <w:szCs w:val="28"/>
          <w:rtl w:val="true"/>
          <w:lang w:bidi="ar-SA"/>
        </w:rPr>
        <w:t>قُلْنَ لها إذْ رَامَتْ التَعرُّفا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أُسارى آلِ بيتِ المصطفى</w:t>
      </w:r>
    </w:p>
    <w:p>
      <w:pPr>
        <w:pStyle w:val="BookText"/>
        <w:rPr/>
      </w:pPr>
      <w:r>
        <w:rPr>
          <w:rFonts w:ascii="Amiri" w:hAnsi="Amiri" w:eastAsia="Amiri" w:cs="Amiri"/>
          <w:color w:val="111111"/>
          <w:sz w:val="28"/>
          <w:sz w:val="28"/>
          <w:szCs w:val="28"/>
          <w:rtl w:val="true"/>
          <w:lang w:bidi="ar-SA"/>
        </w:rPr>
        <w:t xml:space="preserve">فهيَّأَتْ مَقانِعاً وأُزْرا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نالتْ بها عَنِ العيونِ سِتْرا</w:t>
      </w:r>
    </w:p>
    <w:p>
      <w:pPr>
        <w:pStyle w:val="BookText"/>
        <w:rPr/>
      </w:pPr>
      <w:r>
        <w:rPr>
          <w:rFonts w:ascii="Amiri" w:hAnsi="Amiri" w:eastAsia="Amiri" w:cs="Amiri"/>
          <w:color w:val="111111"/>
          <w:sz w:val="28"/>
          <w:sz w:val="28"/>
          <w:szCs w:val="28"/>
          <w:rtl w:val="true"/>
          <w:lang w:bidi="ar-SA"/>
        </w:rPr>
        <w:t xml:space="preserve">يَسْترُها جَلالُها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فَالطرْفُ عنها خاسِئٌ حَسِيرُ</w:t>
      </w:r>
    </w:p>
    <w:p>
      <w:pPr>
        <w:pStyle w:val="BookText"/>
        <w:rPr/>
      </w:pPr>
      <w:r>
        <w:rPr>
          <w:rFonts w:ascii="Amiri" w:hAnsi="Amiri" w:eastAsia="Amiri" w:cs="Amiri"/>
          <w:color w:val="111111"/>
          <w:sz w:val="28"/>
          <w:sz w:val="28"/>
          <w:szCs w:val="28"/>
          <w:rtl w:val="true"/>
          <w:lang w:bidi="ar-SA"/>
        </w:rPr>
        <w:t xml:space="preserve">وا عَجَبَاً للأُمَّةِ الكُوفيةْ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على الذرّيةِ المرضيَّةْ</w:t>
      </w:r>
    </w:p>
    <w:p>
      <w:pPr>
        <w:pStyle w:val="BookText"/>
        <w:rPr/>
      </w:pPr>
      <w:r>
        <w:rPr>
          <w:rFonts w:ascii="Amiri" w:hAnsi="Amiri" w:eastAsia="Amiri" w:cs="Amiri"/>
          <w:color w:val="111111"/>
          <w:sz w:val="28"/>
          <w:sz w:val="28"/>
          <w:szCs w:val="28"/>
          <w:rtl w:val="true"/>
          <w:lang w:bidi="ar-SA"/>
        </w:rPr>
        <w:t xml:space="preserve">وهيَ التي قَدْ قَتلَتْ رِجالَها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بقَتلِها أَطفالَها</w:t>
      </w:r>
    </w:p>
    <w:p>
      <w:pPr>
        <w:pStyle w:val="Heading3"/>
        <w:numPr>
          <w:ilvl w:val="2"/>
          <w:numId w:val="1"/>
        </w:numPr>
        <w:rPr/>
      </w:pPr>
      <w:bookmarkStart w:id="226" w:name="__RefHeading___Toc1753567_2870459653"/>
      <w:bookmarkStart w:id="227" w:name="_Toc78"/>
      <w:bookmarkEnd w:id="226"/>
      <w:r>
        <w:rPr>
          <w:rtl w:val="true"/>
        </w:rPr>
        <w:t xml:space="preserve">فصلٌ فيما كلمتهم به زينب الكبرى </w:t>
      </w:r>
      <w:r>
        <w:rPr>
          <w:rtl w:val="true"/>
        </w:rPr>
        <w:t>(</w:t>
      </w:r>
      <w:r>
        <w:rPr>
          <w:rtl w:val="true"/>
        </w:rPr>
        <w:t>سلام الله علیها</w:t>
      </w:r>
      <w:r>
        <w:rPr>
          <w:rtl w:val="true"/>
        </w:rPr>
        <w:t>)</w:t>
      </w:r>
      <w:bookmarkEnd w:id="227"/>
    </w:p>
    <w:p>
      <w:pPr>
        <w:pStyle w:val="BookText"/>
        <w:rPr/>
      </w:pPr>
      <w:r>
        <w:rPr>
          <w:rFonts w:ascii="Amiri" w:hAnsi="Amiri" w:eastAsia="Amiri" w:cs="Amiri"/>
          <w:color w:val="111111"/>
          <w:sz w:val="28"/>
          <w:sz w:val="28"/>
          <w:szCs w:val="28"/>
          <w:rtl w:val="true"/>
          <w:lang w:bidi="ar-SA"/>
        </w:rPr>
        <w:t xml:space="preserve">وخاطبتْهم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باهرة جَلِيلَة</w:t>
      </w:r>
    </w:p>
    <w:p>
      <w:pPr>
        <w:pStyle w:val="BookText"/>
        <w:rPr/>
      </w:pPr>
      <w:r>
        <w:rPr>
          <w:rFonts w:ascii="Amiri" w:hAnsi="Amiri" w:eastAsia="Amiri" w:cs="Amiri"/>
          <w:color w:val="111111"/>
          <w:sz w:val="28"/>
          <w:sz w:val="28"/>
          <w:szCs w:val="28"/>
          <w:rtl w:val="true"/>
          <w:lang w:bidi="ar-SA"/>
        </w:rPr>
        <w:t xml:space="preserve">كأنما تُفرِغُ نُطقاً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المرْتَضى أَبِيها</w:t>
      </w:r>
    </w:p>
    <w:p>
      <w:pPr>
        <w:pStyle w:val="BookText"/>
        <w:rPr/>
      </w:pPr>
      <w:r>
        <w:rPr>
          <w:rFonts w:ascii="Amiri" w:hAnsi="Amiri" w:eastAsia="Amiri" w:cs="Amiri"/>
          <w:color w:val="111111"/>
          <w:sz w:val="28"/>
          <w:sz w:val="28"/>
          <w:szCs w:val="28"/>
          <w:rtl w:val="true"/>
          <w:lang w:bidi="ar-SA"/>
        </w:rPr>
        <w:t xml:space="preserve">وكان مما خاطبتْهمُ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كافٍ منه للمُنتَبه</w:t>
      </w:r>
    </w:p>
    <w:p>
      <w:pPr>
        <w:pStyle w:val="BookText"/>
        <w:rPr/>
      </w:pPr>
      <w:r>
        <w:rPr>
          <w:rFonts w:ascii="Amiri" w:hAnsi="Amiri" w:eastAsia="Amiri" w:cs="Amiri"/>
          <w:color w:val="111111"/>
          <w:sz w:val="28"/>
          <w:sz w:val="28"/>
          <w:szCs w:val="28"/>
          <w:rtl w:val="true"/>
          <w:lang w:bidi="ar-SA"/>
        </w:rPr>
        <w:t xml:space="preserve">تَدرُونَ أيَّ كَبِدٍ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وحُرَّةٍ أَبدَيتُمُ؟</w:t>
      </w:r>
    </w:p>
    <w:p>
      <w:pPr>
        <w:pStyle w:val="BookText"/>
        <w:rPr/>
      </w:pPr>
      <w:r>
        <w:rPr>
          <w:rFonts w:ascii="Amiri" w:hAnsi="Amiri" w:eastAsia="Amiri" w:cs="Amiri"/>
          <w:color w:val="111111"/>
          <w:sz w:val="28"/>
          <w:sz w:val="28"/>
          <w:szCs w:val="28"/>
          <w:rtl w:val="true"/>
          <w:lang w:bidi="ar-SA"/>
        </w:rPr>
        <w:t xml:space="preserve">أتُظهرونَ النوحَ والعَويلا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كَثيراً واضْحَكُوا قَلِيلا</w:t>
      </w:r>
    </w:p>
    <w:p>
      <w:pPr>
        <w:pStyle w:val="BookText"/>
        <w:rPr/>
      </w:pPr>
      <w:r>
        <w:rPr>
          <w:rFonts w:ascii="Amiri" w:hAnsi="Amiri" w:eastAsia="Amiri" w:cs="Amiri"/>
          <w:color w:val="111111"/>
          <w:sz w:val="28"/>
          <w:sz w:val="28"/>
          <w:szCs w:val="28"/>
          <w:rtl w:val="true"/>
          <w:lang w:bidi="ar-SA"/>
        </w:rPr>
        <w:t xml:space="preserve">ذهبتمُ بالعارِ والشَّنارِ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وبُؤْتُمُ في غَضَبِ الجبَّارِ</w:t>
      </w:r>
    </w:p>
    <w:p>
      <w:pPr>
        <w:pStyle w:val="BookText"/>
        <w:rPr/>
      </w:pPr>
      <w:r>
        <w:rPr>
          <w:rFonts w:ascii="Amiri" w:hAnsi="Amiri" w:eastAsia="Amiri" w:cs="Amiri"/>
          <w:color w:val="111111"/>
          <w:sz w:val="28"/>
          <w:sz w:val="28"/>
          <w:szCs w:val="28"/>
          <w:rtl w:val="true"/>
          <w:lang w:bidi="ar-SA"/>
        </w:rPr>
        <w:t xml:space="preserve">أيَّ دَمٍ للمُصطفى سَفَكتُمْ؟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هتَكتُمْ؟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بُعداً لكمْ من أُمةٍ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صيَّرتُمُ أَنفُسَكُمْ أَرِقَّا </w:t>
      </w:r>
      <w:bookmarkStart w:id="228" w:name="pg8977_115810"/>
    </w:p>
    <w:p>
      <w:pPr>
        <w:pStyle w:val="Heading3"/>
        <w:numPr>
          <w:ilvl w:val="2"/>
          <w:numId w:val="1"/>
        </w:numPr>
        <w:rPr/>
      </w:pPr>
      <w:bookmarkStart w:id="229" w:name="__RefHeading___Toc1753569_2870459653"/>
      <w:bookmarkStart w:id="230" w:name="_Toc79"/>
      <w:bookmarkEnd w:id="228"/>
      <w:bookmarkEnd w:id="229"/>
      <w:r>
        <w:rPr>
          <w:rtl w:val="true"/>
        </w:rPr>
        <w:t>فصلٌ فيما تكلمت به فاطمةُ الصُّغْرى</w:t>
      </w:r>
      <w:bookmarkEnd w:id="230"/>
    </w:p>
    <w:p>
      <w:pPr>
        <w:pStyle w:val="BookText"/>
        <w:rPr/>
      </w:pPr>
      <w:r>
        <w:rPr>
          <w:rFonts w:ascii="Amiri" w:hAnsi="Amiri" w:eastAsia="Amiri" w:cs="Amiri"/>
          <w:color w:val="111111"/>
          <w:sz w:val="28"/>
          <w:sz w:val="28"/>
          <w:szCs w:val="28"/>
          <w:rtl w:val="true"/>
          <w:lang w:bidi="ar-SA"/>
        </w:rPr>
        <w:t xml:space="preserve">قدْ خَطَبَتْ حَرَّى الفؤادِ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الحسينِ الصُّغْرى</w:t>
      </w:r>
    </w:p>
    <w:p>
      <w:pPr>
        <w:pStyle w:val="BookText"/>
        <w:rPr/>
      </w:pPr>
      <w:r>
        <w:rPr>
          <w:rFonts w:ascii="Amiri" w:hAnsi="Amiri" w:eastAsia="Amiri" w:cs="Amiri"/>
          <w:color w:val="111111"/>
          <w:sz w:val="28"/>
          <w:sz w:val="28"/>
          <w:szCs w:val="28"/>
          <w:rtl w:val="true"/>
          <w:lang w:bidi="ar-SA"/>
        </w:rPr>
        <w:t xml:space="preserve">قالَتْ لأهلِ الخُيلاءِ والجَفا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 والغُدْرِ بآلِ المصطفى</w:t>
      </w:r>
    </w:p>
    <w:p>
      <w:pPr>
        <w:pStyle w:val="BookText"/>
        <w:rPr/>
      </w:pPr>
      <w:r>
        <w:rPr>
          <w:rFonts w:ascii="Amiri" w:hAnsi="Amiri" w:eastAsia="Amiri" w:cs="Amiri"/>
          <w:color w:val="111111"/>
          <w:sz w:val="28"/>
          <w:sz w:val="28"/>
          <w:szCs w:val="28"/>
          <w:rtl w:val="true"/>
          <w:lang w:bidi="ar-SA"/>
        </w:rPr>
        <w:t xml:space="preserve">إنَّا بني المختارِ أَهلُ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عِلْمٍ ووِعاءُ فَهمِ</w:t>
      </w:r>
    </w:p>
    <w:p>
      <w:pPr>
        <w:pStyle w:val="BookText"/>
        <w:rPr/>
      </w:pPr>
      <w:r>
        <w:rPr>
          <w:rFonts w:ascii="Amiri" w:hAnsi="Amiri" w:eastAsia="Amiri" w:cs="Amiri"/>
          <w:color w:val="111111"/>
          <w:sz w:val="28"/>
          <w:sz w:val="28"/>
          <w:szCs w:val="28"/>
          <w:rtl w:val="true"/>
          <w:lang w:bidi="ar-SA"/>
        </w:rPr>
        <w:t xml:space="preserve">أَكْرَمنا الرَحْمنُ بالكرامَةْ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وَخَصَّنا بالفَضْلِ والزَّعامَةْ</w:t>
      </w:r>
    </w:p>
    <w:p>
      <w:pPr>
        <w:pStyle w:val="BookText"/>
        <w:rPr/>
      </w:pPr>
      <w:r>
        <w:rPr>
          <w:rFonts w:ascii="Amiri" w:hAnsi="Amiri" w:eastAsia="Amiri" w:cs="Amiri"/>
          <w:color w:val="111111"/>
          <w:sz w:val="28"/>
          <w:sz w:val="28"/>
          <w:szCs w:val="28"/>
          <w:rtl w:val="true"/>
          <w:lang w:bidi="ar-SA"/>
        </w:rPr>
        <w:t xml:space="preserve">كَفَّرْتمُونا وبنا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اليومَ كما ادَّعْيتُمْ</w:t>
      </w:r>
    </w:p>
    <w:p>
      <w:pPr>
        <w:pStyle w:val="BookText"/>
        <w:rPr/>
      </w:pPr>
      <w:r>
        <w:rPr>
          <w:rFonts w:ascii="Amiri" w:hAnsi="Amiri" w:eastAsia="Amiri" w:cs="Amiri"/>
          <w:color w:val="111111"/>
          <w:sz w:val="28"/>
          <w:sz w:val="28"/>
          <w:szCs w:val="28"/>
          <w:rtl w:val="true"/>
          <w:lang w:bidi="ar-SA"/>
        </w:rPr>
        <w:t xml:space="preserve">رَأيْتُمُ قتالَنا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أَسَأْتُمْ مَعَنا فِعالا</w:t>
      </w:r>
    </w:p>
    <w:p>
      <w:pPr>
        <w:pStyle w:val="BookText"/>
        <w:rPr/>
      </w:pPr>
      <w:r>
        <w:rPr>
          <w:rFonts w:ascii="Amiri" w:hAnsi="Amiri" w:eastAsia="Amiri" w:cs="Amiri"/>
          <w:color w:val="111111"/>
          <w:sz w:val="28"/>
          <w:sz w:val="28"/>
          <w:szCs w:val="28"/>
          <w:rtl w:val="true"/>
          <w:lang w:bidi="ar-SA"/>
        </w:rPr>
        <w:t xml:space="preserve">سُيوفُكُمْ تَقْطُرُ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وأَرْضُكُم تُمْلأُ مِنْ أَشْلائِنا</w:t>
      </w:r>
    </w:p>
    <w:p>
      <w:pPr>
        <w:pStyle w:val="BookText"/>
        <w:rPr/>
      </w:pPr>
      <w:r>
        <w:rPr>
          <w:rFonts w:ascii="Amiri" w:hAnsi="Amiri" w:eastAsia="Amiri" w:cs="Amiri"/>
          <w:color w:val="111111"/>
          <w:sz w:val="28"/>
          <w:sz w:val="28"/>
          <w:szCs w:val="28"/>
          <w:rtl w:val="true"/>
          <w:lang w:bidi="ar-SA"/>
        </w:rPr>
        <w:t xml:space="preserve">تَبَّاً لكُمْ فانتظِروا العَذابا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والخِزْيَ واللعنةَ والعِقابا</w:t>
      </w:r>
    </w:p>
    <w:p>
      <w:pPr>
        <w:pStyle w:val="Heading3"/>
        <w:numPr>
          <w:ilvl w:val="2"/>
          <w:numId w:val="1"/>
        </w:numPr>
        <w:rPr/>
      </w:pPr>
      <w:bookmarkStart w:id="231" w:name="__RefHeading___Toc1753571_2870459653"/>
      <w:bookmarkStart w:id="232" w:name="_Toc80"/>
      <w:bookmarkEnd w:id="231"/>
      <w:r>
        <w:rPr>
          <w:rtl w:val="true"/>
        </w:rPr>
        <w:t>فصلٌ في بعض ما تكلَّمَ به السجادُ علیه السلام</w:t>
      </w:r>
      <w:bookmarkEnd w:id="232"/>
    </w:p>
    <w:p>
      <w:pPr>
        <w:pStyle w:val="BookText"/>
        <w:rPr/>
      </w:pPr>
      <w:r>
        <w:rPr>
          <w:rFonts w:ascii="Amiri" w:hAnsi="Amiri" w:eastAsia="Amiri" w:cs="Amiri"/>
          <w:color w:val="111111"/>
          <w:sz w:val="28"/>
          <w:sz w:val="28"/>
          <w:szCs w:val="28"/>
          <w:rtl w:val="true"/>
          <w:lang w:bidi="ar-SA"/>
        </w:rPr>
        <w:t xml:space="preserve">قالَ لَهمْ مِنْ بَعدِ حَمْدٍ وَثَنا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مَعْنىً بَعْضُه فيه غِنى</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سبطِ المصطفى المُبَجَّلِ</w:t>
      </w:r>
    </w:p>
    <w:p>
      <w:pPr>
        <w:pStyle w:val="BookText"/>
        <w:rPr/>
      </w:pPr>
      <w:r>
        <w:rPr>
          <w:rFonts w:ascii="Amiri" w:hAnsi="Amiri" w:eastAsia="Amiri" w:cs="Amiri"/>
          <w:color w:val="111111"/>
          <w:sz w:val="28"/>
          <w:sz w:val="28"/>
          <w:szCs w:val="28"/>
          <w:rtl w:val="true"/>
          <w:lang w:bidi="ar-SA"/>
        </w:rPr>
        <w:t xml:space="preserve">أنا ابنُ مَنْ قد هُتِكَتْ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وَانتُهبتْ بين الورى نِعْمَتُه</w:t>
      </w:r>
    </w:p>
    <w:p>
      <w:pPr>
        <w:pStyle w:val="BookText"/>
        <w:rPr/>
      </w:pPr>
      <w:r>
        <w:rPr>
          <w:rFonts w:ascii="Amiri" w:hAnsi="Amiri" w:eastAsia="Amiri" w:cs="Amiri"/>
          <w:color w:val="111111"/>
          <w:sz w:val="28"/>
          <w:sz w:val="28"/>
          <w:szCs w:val="28"/>
          <w:rtl w:val="true"/>
          <w:lang w:bidi="ar-SA"/>
        </w:rPr>
        <w:t xml:space="preserve">أنَا ابْنُ مَنْ قدْ قَتلُوه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كفى المرءَ بذاك فَخْراً</w:t>
      </w:r>
    </w:p>
    <w:p>
      <w:pPr>
        <w:pStyle w:val="BookText"/>
        <w:rPr/>
      </w:pPr>
      <w:r>
        <w:rPr>
          <w:rFonts w:ascii="Amiri" w:hAnsi="Amiri" w:eastAsia="Amiri" w:cs="Amiri"/>
          <w:color w:val="111111"/>
          <w:sz w:val="28"/>
          <w:sz w:val="28"/>
          <w:szCs w:val="28"/>
          <w:rtl w:val="true"/>
          <w:lang w:bidi="ar-SA"/>
        </w:rPr>
        <w:t xml:space="preserve">ناشدْتُكُمْ بالله هلْ كَتَبْتُمْ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وَعْهدَكُمْ أعْطَيتُم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دَعَوتمُوه وخَدَعْتمُوه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أَجابَكُمْ قَتَلْتُموه </w:t>
      </w:r>
      <w:bookmarkStart w:id="233" w:name="pg8977_115812"/>
    </w:p>
    <w:p>
      <w:pPr>
        <w:pStyle w:val="BookText"/>
        <w:rPr/>
      </w:pPr>
      <w:bookmarkEnd w:id="233"/>
      <w:r>
        <w:rPr>
          <w:rFonts w:ascii="Amiri" w:hAnsi="Amiri" w:eastAsia="Amiri" w:cs="Amiri"/>
          <w:color w:val="111111"/>
          <w:sz w:val="28"/>
          <w:sz w:val="28"/>
          <w:szCs w:val="28"/>
          <w:rtl w:val="true"/>
          <w:lang w:bidi="ar-SA"/>
        </w:rPr>
        <w:t xml:space="preserve">تبَاً لما قَدّمتُمُ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وُسوءة لمِا صَنَعْتُمْ وَخَطَلْ</w:t>
      </w:r>
    </w:p>
    <w:p>
      <w:pPr>
        <w:pStyle w:val="BookText"/>
        <w:rPr/>
      </w:pPr>
      <w:r>
        <w:rPr>
          <w:rFonts w:ascii="Amiri" w:hAnsi="Amiri" w:eastAsia="Amiri" w:cs="Amiri"/>
          <w:color w:val="111111"/>
          <w:sz w:val="28"/>
          <w:sz w:val="28"/>
          <w:szCs w:val="28"/>
          <w:rtl w:val="true"/>
          <w:lang w:bidi="ar-SA"/>
        </w:rPr>
        <w:t xml:space="preserve">بأَيِ عَينٍ تنَظِرُونَ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فَعَلْتُم كُلَّ جَوْرٍ وجَفا</w:t>
      </w:r>
    </w:p>
    <w:p>
      <w:pPr>
        <w:pStyle w:val="BookText"/>
        <w:rPr/>
      </w:pPr>
      <w:r>
        <w:rPr>
          <w:rFonts w:ascii="Amiri" w:hAnsi="Amiri" w:eastAsia="Amiri" w:cs="Amiri"/>
          <w:color w:val="111111"/>
          <w:sz w:val="28"/>
          <w:sz w:val="28"/>
          <w:szCs w:val="28"/>
          <w:rtl w:val="true"/>
          <w:lang w:bidi="ar-SA"/>
        </w:rPr>
        <w:t xml:space="preserve">حِينَ يقُولُ قَدْ قَتلتُمْ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فَلسْتُمُ مِنْ أمَّتَي</w:t>
      </w:r>
    </w:p>
    <w:p>
      <w:pPr>
        <w:pStyle w:val="BookText"/>
        <w:rPr/>
      </w:pPr>
      <w:r>
        <w:rPr>
          <w:rFonts w:ascii="Amiri" w:hAnsi="Amiri" w:eastAsia="Amiri" w:cs="Amiri"/>
          <w:color w:val="111111"/>
          <w:sz w:val="28"/>
          <w:sz w:val="28"/>
          <w:szCs w:val="28"/>
          <w:rtl w:val="true"/>
          <w:lang w:bidi="ar-SA"/>
        </w:rPr>
        <w:t xml:space="preserve">فقالَ بَعضُ الحاضِرينَ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هلَكْتُمُ وأنتُمُ لم تَعْلَمُوا</w:t>
      </w:r>
    </w:p>
    <w:p>
      <w:pPr>
        <w:pStyle w:val="BookText"/>
        <w:rPr/>
      </w:pPr>
      <w:r>
        <w:rPr>
          <w:rFonts w:ascii="Amiri" w:hAnsi="Amiri" w:eastAsia="Amiri" w:cs="Amiri"/>
          <w:color w:val="111111"/>
          <w:sz w:val="28"/>
          <w:sz w:val="28"/>
          <w:szCs w:val="28"/>
          <w:rtl w:val="true"/>
          <w:lang w:bidi="ar-SA"/>
        </w:rPr>
        <w:t xml:space="preserve">قالَ الإمامُ فاقبَلُوا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وفي الله اقبَلُوا وَصيَّتي</w:t>
      </w:r>
    </w:p>
    <w:p>
      <w:pPr>
        <w:pStyle w:val="BookText"/>
        <w:rPr/>
      </w:pPr>
      <w:r>
        <w:rPr>
          <w:rFonts w:ascii="Amiri" w:hAnsi="Amiri" w:eastAsia="Amiri" w:cs="Amiri"/>
          <w:color w:val="111111"/>
          <w:sz w:val="28"/>
          <w:sz w:val="28"/>
          <w:szCs w:val="28"/>
          <w:rtl w:val="true"/>
          <w:lang w:bidi="ar-SA"/>
        </w:rPr>
        <w:t xml:space="preserve">قالوا له نَحنُ جميعاً نسْمَعُ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نُطيعُ ما أَمرتَنا وَنَتْبَعُ</w:t>
      </w:r>
    </w:p>
    <w:p>
      <w:pPr>
        <w:pStyle w:val="BookText"/>
        <w:rPr/>
      </w:pPr>
      <w:r>
        <w:rPr>
          <w:rFonts w:ascii="Amiri" w:hAnsi="Amiri" w:eastAsia="Amiri" w:cs="Amiri"/>
          <w:color w:val="111111"/>
          <w:sz w:val="28"/>
          <w:sz w:val="28"/>
          <w:szCs w:val="28"/>
          <w:rtl w:val="true"/>
          <w:lang w:bidi="ar-SA"/>
        </w:rPr>
        <w:t xml:space="preserve">مُرْنا بما تَشاءُ لَسْنا نَرغَبُ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وَلا مولىً سواك نَطْلُبُ</w:t>
      </w:r>
    </w:p>
    <w:p>
      <w:pPr>
        <w:pStyle w:val="BookText"/>
        <w:rPr/>
      </w:pPr>
      <w:r>
        <w:rPr>
          <w:rFonts w:ascii="Amiri" w:hAnsi="Amiri" w:eastAsia="Amiri" w:cs="Amiri"/>
          <w:color w:val="111111"/>
          <w:sz w:val="28"/>
          <w:sz w:val="28"/>
          <w:szCs w:val="28"/>
          <w:rtl w:val="true"/>
          <w:lang w:bidi="ar-SA"/>
        </w:rPr>
        <w:t xml:space="preserve">قالَ لهمْ هيهاتَ هيهاتَ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أَنسى منكُمُ ما سلَفا</w:t>
      </w:r>
    </w:p>
    <w:p>
      <w:pPr>
        <w:pStyle w:val="BookText"/>
        <w:rPr/>
      </w:pPr>
      <w:r>
        <w:rPr>
          <w:rFonts w:ascii="Amiri" w:hAnsi="Amiri" w:eastAsia="Amiri" w:cs="Amiri"/>
          <w:color w:val="111111"/>
          <w:sz w:val="28"/>
          <w:sz w:val="28"/>
          <w:szCs w:val="28"/>
          <w:rtl w:val="true"/>
          <w:lang w:bidi="ar-SA"/>
        </w:rPr>
        <w:t xml:space="preserve">رِمتُمْ بأنْ تَأتُوا إليّ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لآبائي فيما قَدُما</w:t>
      </w:r>
    </w:p>
    <w:p>
      <w:pPr>
        <w:pStyle w:val="BookText"/>
        <w:rPr/>
      </w:pPr>
      <w:r>
        <w:rPr>
          <w:rFonts w:ascii="Amiri" w:hAnsi="Amiri" w:eastAsia="Amiri" w:cs="Amiri"/>
          <w:color w:val="111111"/>
          <w:sz w:val="28"/>
          <w:sz w:val="28"/>
          <w:szCs w:val="28"/>
          <w:rtl w:val="true"/>
          <w:lang w:bidi="ar-SA"/>
        </w:rPr>
        <w:t xml:space="preserve">كلا وَربِّ الراقصاتِ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لم يُسْبَرْ وَلم يَنْدَمِلِ</w:t>
      </w:r>
    </w:p>
    <w:p>
      <w:pPr>
        <w:pStyle w:val="BookText"/>
        <w:rPr/>
      </w:pPr>
      <w:r>
        <w:rPr>
          <w:rFonts w:ascii="Amiri" w:hAnsi="Amiri" w:eastAsia="Amiri" w:cs="Amiri"/>
          <w:color w:val="111111"/>
          <w:sz w:val="28"/>
          <w:sz w:val="28"/>
          <w:szCs w:val="28"/>
          <w:rtl w:val="true"/>
          <w:lang w:bidi="ar-SA"/>
        </w:rPr>
        <w:t xml:space="preserve">قتلتمُ أبي وأهلَه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وَالصلحاءَ الغُرَّ ممَّنْ تَبَعه</w:t>
      </w:r>
    </w:p>
    <w:p>
      <w:pPr>
        <w:pStyle w:val="BookText"/>
        <w:rPr/>
      </w:pPr>
      <w:r>
        <w:rPr>
          <w:rFonts w:ascii="Amiri" w:hAnsi="Amiri" w:eastAsia="Amiri" w:cs="Amiri"/>
          <w:color w:val="111111"/>
          <w:sz w:val="28"/>
          <w:sz w:val="28"/>
          <w:szCs w:val="28"/>
          <w:rtl w:val="true"/>
          <w:lang w:bidi="ar-SA"/>
        </w:rPr>
        <w:t xml:space="preserve">وغُصَصُ الَخطْبِ المَهوْل 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حناجِري وَبَيْنَ صَدْرِي</w:t>
      </w:r>
    </w:p>
    <w:p>
      <w:pPr>
        <w:pStyle w:val="BookText"/>
        <w:rPr/>
      </w:pPr>
      <w:r>
        <w:rPr>
          <w:rFonts w:ascii="Amiri" w:hAnsi="Amiri" w:eastAsia="Amiri" w:cs="Amiri"/>
          <w:color w:val="111111"/>
          <w:sz w:val="28"/>
          <w:sz w:val="28"/>
          <w:szCs w:val="28"/>
          <w:rtl w:val="true"/>
          <w:lang w:bidi="ar-SA"/>
        </w:rPr>
        <w:t xml:space="preserve">مَسْألتي بأنْ تكونُوا 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علينا وَهوَ غايةُ المنى</w:t>
      </w:r>
    </w:p>
    <w:p>
      <w:pPr>
        <w:pStyle w:val="Heading3"/>
        <w:numPr>
          <w:ilvl w:val="2"/>
          <w:numId w:val="1"/>
        </w:numPr>
        <w:rPr/>
      </w:pPr>
      <w:bookmarkStart w:id="234" w:name="__RefHeading___Toc1753573_2870459653"/>
      <w:bookmarkStart w:id="235" w:name="_Toc81"/>
      <w:bookmarkEnd w:id="234"/>
      <w:r>
        <w:rPr>
          <w:rtl w:val="true"/>
        </w:rPr>
        <w:t>فصلٌ في دخولهم على عبيد الله بن زياد لعنه الله</w:t>
      </w:r>
      <w:bookmarkEnd w:id="235"/>
    </w:p>
    <w:p>
      <w:pPr>
        <w:pStyle w:val="BookText"/>
        <w:rPr/>
      </w:pPr>
      <w:r>
        <w:rPr>
          <w:rFonts w:ascii="Amiri" w:hAnsi="Amiri" w:eastAsia="Amiri" w:cs="Amiri"/>
          <w:color w:val="111111"/>
          <w:sz w:val="28"/>
          <w:sz w:val="28"/>
          <w:szCs w:val="28"/>
          <w:rtl w:val="true"/>
          <w:lang w:bidi="ar-SA"/>
        </w:rPr>
        <w:t xml:space="preserve">وأعظمُ الخُطُوبِ وَالدَواهي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على عَدوِّ الله</w:t>
      </w:r>
    </w:p>
    <w:p>
      <w:pPr>
        <w:pStyle w:val="BookText"/>
        <w:rPr/>
      </w:pPr>
      <w:r>
        <w:rPr>
          <w:rFonts w:ascii="Amiri" w:hAnsi="Amiri" w:eastAsia="Amiri" w:cs="Amiri"/>
          <w:color w:val="111111"/>
          <w:sz w:val="28"/>
          <w:sz w:val="28"/>
          <w:szCs w:val="28"/>
          <w:rtl w:val="true"/>
          <w:lang w:bidi="ar-SA"/>
        </w:rPr>
        <w:t xml:space="preserve">إذْ حلّ قَصرَ الظُلْمِ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الناسَ إلى الإتيانِ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وجيءَ بالرأسِ الشَريفِ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الرِجْسُ الظَلُومِ الفاجِرِ </w:t>
      </w:r>
    </w:p>
    <w:p>
      <w:pPr>
        <w:pStyle w:val="BookText"/>
        <w:rPr/>
      </w:pPr>
      <w:r>
        <w:rPr>
          <w:rFonts w:ascii="Amiri" w:hAnsi="Amiri" w:eastAsia="Amiri" w:cs="Amiri"/>
          <w:color w:val="111111"/>
          <w:sz w:val="28"/>
          <w:sz w:val="28"/>
          <w:szCs w:val="28"/>
          <w:rtl w:val="true"/>
          <w:lang w:bidi="ar-SA"/>
        </w:rPr>
        <w:t xml:space="preserve">وأَدْخَلُوا العيالَ والأَطْفالا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حالٍ تَسُوءُ الحالا</w:t>
      </w:r>
    </w:p>
    <w:p>
      <w:pPr>
        <w:pStyle w:val="BookText"/>
        <w:rPr/>
      </w:pPr>
      <w:r>
        <w:rPr>
          <w:rFonts w:ascii="Amiri" w:hAnsi="Amiri" w:eastAsia="Amiri" w:cs="Amiri"/>
          <w:color w:val="111111"/>
          <w:sz w:val="28"/>
          <w:sz w:val="28"/>
          <w:szCs w:val="28"/>
          <w:rtl w:val="true"/>
          <w:lang w:bidi="ar-SA"/>
        </w:rPr>
        <w:t xml:space="preserve">كلّمَ زَينَباً كلاماً قَبُحا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إناؤه قَدْ رُشِحا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قدْ رَأيتِ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ذَوِيكِ اليومَ ما الله صَنَعْ</w:t>
      </w:r>
    </w:p>
    <w:p>
      <w:pPr>
        <w:pStyle w:val="BookText"/>
        <w:rPr/>
      </w:pPr>
      <w:r>
        <w:rPr>
          <w:rFonts w:ascii="Amiri" w:hAnsi="Amiri" w:eastAsia="Amiri" w:cs="Amiri"/>
          <w:color w:val="111111"/>
          <w:sz w:val="28"/>
          <w:sz w:val="28"/>
          <w:szCs w:val="28"/>
          <w:rtl w:val="true"/>
          <w:lang w:bidi="ar-SA"/>
        </w:rPr>
        <w:t xml:space="preserve">قالتْ لَه خَيرَ كَلامٍ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إلاّ حَسَناً جَمِيلا</w:t>
      </w:r>
    </w:p>
    <w:p>
      <w:pPr>
        <w:pStyle w:val="BookText"/>
        <w:rPr/>
      </w:pPr>
      <w:r>
        <w:rPr>
          <w:rFonts w:ascii="Amiri" w:hAnsi="Amiri" w:eastAsia="Amiri" w:cs="Amiri"/>
          <w:color w:val="111111"/>
          <w:sz w:val="28"/>
          <w:sz w:val="28"/>
          <w:szCs w:val="28"/>
          <w:rtl w:val="true"/>
          <w:lang w:bidi="ar-SA"/>
        </w:rPr>
        <w:t xml:space="preserve">قد كُتبَ القَتلُ علَيهمْ فَمَضَواْ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نعيمٍ دائِمٍ لما قَضَوا</w:t>
      </w:r>
    </w:p>
    <w:p>
      <w:pPr>
        <w:pStyle w:val="BookText"/>
        <w:rPr/>
      </w:pPr>
      <w:r>
        <w:rPr>
          <w:rFonts w:ascii="Amiri" w:hAnsi="Amiri" w:eastAsia="Amiri" w:cs="Amiri"/>
          <w:color w:val="111111"/>
          <w:sz w:val="28"/>
          <w:sz w:val="28"/>
          <w:szCs w:val="28"/>
          <w:rtl w:val="true"/>
          <w:lang w:bidi="ar-SA"/>
        </w:rPr>
        <w:t xml:space="preserve">بينَ يَدَي عَدْلٍ تُقامُ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إذاً لِمَنْ يَكونُ الفَلَجُ</w:t>
      </w:r>
    </w:p>
    <w:p>
      <w:pPr>
        <w:pStyle w:val="BookText"/>
        <w:rPr/>
      </w:pPr>
      <w:r>
        <w:rPr>
          <w:rFonts w:ascii="Amiri" w:hAnsi="Amiri" w:eastAsia="Amiri" w:cs="Amiri"/>
          <w:color w:val="111111"/>
          <w:sz w:val="28"/>
          <w:sz w:val="28"/>
          <w:szCs w:val="28"/>
          <w:rtl w:val="true"/>
          <w:lang w:bidi="ar-SA"/>
        </w:rPr>
        <w:t xml:space="preserve">قالَ لَها شَفى الإله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ونِلْتُ ظَفَراً في حَرْبي</w:t>
      </w:r>
    </w:p>
    <w:p>
      <w:pPr>
        <w:pStyle w:val="BookText"/>
        <w:rPr/>
      </w:pPr>
      <w:r>
        <w:rPr>
          <w:rFonts w:ascii="Amiri" w:hAnsi="Amiri" w:eastAsia="Amiri" w:cs="Amiri"/>
          <w:color w:val="111111"/>
          <w:sz w:val="28"/>
          <w:sz w:val="28"/>
          <w:szCs w:val="28"/>
          <w:rtl w:val="true"/>
          <w:lang w:bidi="ar-SA"/>
        </w:rPr>
        <w:t xml:space="preserve">قالتْ لعَمْريْ قَدْ قتَلْتَ كَهلي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فَرْعِي واَجْتَثثتَ أَصْلي</w:t>
      </w:r>
    </w:p>
    <w:p>
      <w:pPr>
        <w:pStyle w:val="BookText"/>
        <w:rPr/>
      </w:pPr>
      <w:r>
        <w:rPr>
          <w:rFonts w:ascii="Amiri" w:hAnsi="Amiri" w:eastAsia="Amiri" w:cs="Amiri"/>
          <w:color w:val="111111"/>
          <w:sz w:val="28"/>
          <w:sz w:val="28"/>
          <w:szCs w:val="28"/>
          <w:rtl w:val="true"/>
          <w:lang w:bidi="ar-SA"/>
        </w:rPr>
        <w:t xml:space="preserve">فإنْ يَكُنْ بِقَتلِهم شِفاكا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بَلغْتَ منْهمُ مُناكا</w:t>
      </w:r>
    </w:p>
    <w:p>
      <w:pPr>
        <w:pStyle w:val="BookText"/>
        <w:rPr/>
      </w:pPr>
      <w:r>
        <w:rPr>
          <w:rFonts w:ascii="Amiri" w:hAnsi="Amiri" w:eastAsia="Amiri" w:cs="Amiri"/>
          <w:color w:val="111111"/>
          <w:sz w:val="28"/>
          <w:sz w:val="28"/>
          <w:szCs w:val="28"/>
          <w:rtl w:val="true"/>
          <w:lang w:bidi="ar-SA"/>
        </w:rPr>
        <w:t xml:space="preserve">واسْتَقبلَ السَجادَ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رَأى الصَوابَ في جَوابِه</w:t>
      </w:r>
    </w:p>
    <w:p>
      <w:pPr>
        <w:pStyle w:val="BookText"/>
        <w:rPr/>
      </w:pPr>
      <w:r>
        <w:rPr>
          <w:rFonts w:ascii="Amiri" w:hAnsi="Amiri" w:eastAsia="Amiri" w:cs="Amiri"/>
          <w:color w:val="111111"/>
          <w:sz w:val="28"/>
          <w:sz w:val="28"/>
          <w:szCs w:val="28"/>
          <w:rtl w:val="true"/>
          <w:lang w:bidi="ar-SA"/>
        </w:rPr>
        <w:t xml:space="preserve">قالَ اقْتِلُوه فبه جراءة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رَدّنَي وردُّه إساءة</w:t>
      </w:r>
    </w:p>
    <w:p>
      <w:pPr>
        <w:pStyle w:val="BookText"/>
        <w:rPr/>
      </w:pPr>
      <w:r>
        <w:rPr>
          <w:rFonts w:ascii="Amiri" w:hAnsi="Amiri" w:eastAsia="Amiri" w:cs="Amiri"/>
          <w:color w:val="111111"/>
          <w:sz w:val="28"/>
          <w:sz w:val="28"/>
          <w:szCs w:val="28"/>
          <w:rtl w:val="true"/>
          <w:lang w:bidi="ar-SA"/>
        </w:rPr>
        <w:t xml:space="preserve">قالَتْ له بنتُ الإمامِ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أَسْرَفْتَ فِينا قَتْلا</w:t>
      </w:r>
    </w:p>
    <w:p>
      <w:pPr>
        <w:pStyle w:val="BookText"/>
        <w:rPr/>
      </w:pPr>
      <w:r>
        <w:rPr>
          <w:rFonts w:ascii="Amiri" w:hAnsi="Amiri" w:eastAsia="Amiri" w:cs="Amiri"/>
          <w:color w:val="111111"/>
          <w:sz w:val="28"/>
          <w:sz w:val="28"/>
          <w:szCs w:val="28"/>
          <w:rtl w:val="true"/>
          <w:lang w:bidi="ar-SA"/>
        </w:rPr>
        <w:t xml:space="preserve">وقَتْلَه إنْ رُمْتَ فَاقْتُلني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الحياةُ لي لَنْ أَدعَه</w:t>
      </w:r>
    </w:p>
    <w:p>
      <w:pPr>
        <w:pStyle w:val="BookText"/>
        <w:rPr/>
      </w:pPr>
      <w:r>
        <w:rPr>
          <w:rFonts w:ascii="Amiri" w:hAnsi="Amiri" w:eastAsia="Amiri" w:cs="Amiri"/>
          <w:color w:val="111111"/>
          <w:sz w:val="28"/>
          <w:sz w:val="28"/>
          <w:szCs w:val="28"/>
          <w:rtl w:val="true"/>
          <w:lang w:bidi="ar-SA"/>
        </w:rPr>
        <w:t xml:space="preserve">والسَيْدُ السَجادُ عنْ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زَينبَاً وفي جَوابه</w:t>
      </w:r>
    </w:p>
    <w:p>
      <w:pPr>
        <w:pStyle w:val="BookText"/>
        <w:rPr/>
      </w:pPr>
      <w:r>
        <w:rPr>
          <w:rFonts w:ascii="Amiri" w:hAnsi="Amiri" w:eastAsia="Amiri" w:cs="Amiri"/>
          <w:color w:val="111111"/>
          <w:sz w:val="28"/>
          <w:sz w:val="28"/>
          <w:szCs w:val="28"/>
          <w:rtl w:val="true"/>
          <w:lang w:bidi="ar-SA"/>
        </w:rPr>
        <w:t xml:space="preserve">قال أَبالقتلِ تُهدِّدُونا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وإننا لا نَرْهبُ المَنُونا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تَدْريْ القَتلُ فِينا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الكرامةُ الشَهادَة </w:t>
      </w:r>
    </w:p>
    <w:p>
      <w:pPr>
        <w:pStyle w:val="BookText"/>
        <w:rPr/>
      </w:pPr>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 xml:space="preserve">في شهادة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سَمِعتَ بحدِيثِ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الوَلا والزُهدِ</w:t>
      </w:r>
    </w:p>
    <w:p>
      <w:pPr>
        <w:pStyle w:val="BookText"/>
        <w:rPr/>
      </w:pPr>
      <w:r>
        <w:rPr>
          <w:rFonts w:ascii="Amiri" w:hAnsi="Amiri" w:eastAsia="Amiri" w:cs="Amiri"/>
          <w:color w:val="111111"/>
          <w:sz w:val="28"/>
          <w:sz w:val="28"/>
          <w:szCs w:val="28"/>
          <w:rtl w:val="true"/>
          <w:lang w:bidi="ar-SA"/>
        </w:rPr>
        <w:t xml:space="preserve">كانَ يُعَدُّ مِنْ خِيارِ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التُقىْ ذو رُتبْةٍ رَفيِعَة</w:t>
      </w:r>
    </w:p>
    <w:p>
      <w:pPr>
        <w:pStyle w:val="BookText"/>
        <w:rPr/>
      </w:pPr>
      <w:r>
        <w:rPr>
          <w:rFonts w:ascii="Amiri" w:hAnsi="Amiri" w:eastAsia="Amiri" w:cs="Amiri"/>
          <w:color w:val="111111"/>
          <w:sz w:val="28"/>
          <w:sz w:val="28"/>
          <w:szCs w:val="28"/>
          <w:rtl w:val="true"/>
          <w:lang w:bidi="ar-SA"/>
        </w:rPr>
        <w:t xml:space="preserve">عَيناه زالتا بِخَيرِ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صِفّينَ ويَومِ الجَمَلِ</w:t>
      </w:r>
    </w:p>
    <w:p>
      <w:pPr>
        <w:pStyle w:val="BookText"/>
        <w:rPr/>
      </w:pPr>
      <w:r>
        <w:rPr>
          <w:rFonts w:ascii="Amiri" w:hAnsi="Amiri" w:eastAsia="Amiri" w:cs="Amiri"/>
          <w:color w:val="111111"/>
          <w:sz w:val="28"/>
          <w:sz w:val="28"/>
          <w:szCs w:val="28"/>
          <w:rtl w:val="true"/>
          <w:lang w:bidi="ar-SA"/>
        </w:rPr>
        <w:t xml:space="preserve">قدْ أَنْكَرَ المنُكرَ لما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له رُكْنُ الهدى تَصَدّعا</w:t>
      </w:r>
    </w:p>
    <w:p>
      <w:pPr>
        <w:pStyle w:val="BookText"/>
        <w:rPr/>
      </w:pPr>
      <w:r>
        <w:rPr>
          <w:rFonts w:ascii="Amiri" w:hAnsi="Amiri" w:eastAsia="Amiri" w:cs="Amiri"/>
          <w:color w:val="111111"/>
          <w:sz w:val="28"/>
          <w:sz w:val="28"/>
          <w:szCs w:val="28"/>
          <w:rtl w:val="true"/>
          <w:lang w:bidi="ar-SA"/>
        </w:rPr>
        <w:t xml:space="preserve">مِنْ ابنِ مَرجانةَ فَوقَ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 جَمْعِهمْ وَمَحْضَرِ</w:t>
      </w:r>
    </w:p>
    <w:p>
      <w:pPr>
        <w:pStyle w:val="BookText"/>
        <w:rPr/>
      </w:pPr>
      <w:r>
        <w:rPr>
          <w:rFonts w:ascii="Amiri" w:hAnsi="Amiri" w:eastAsia="Amiri" w:cs="Amiri"/>
          <w:color w:val="111111"/>
          <w:sz w:val="28"/>
          <w:sz w:val="28"/>
          <w:szCs w:val="28"/>
          <w:rtl w:val="true"/>
          <w:lang w:bidi="ar-SA"/>
        </w:rPr>
        <w:t xml:space="preserve">قامَ العَفيفُ ابنُ عَفيفٍ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بالمَقالِ باطِلا</w:t>
      </w:r>
    </w:p>
    <w:p>
      <w:pPr>
        <w:pStyle w:val="BookText"/>
        <w:rPr/>
      </w:pPr>
      <w:r>
        <w:rPr>
          <w:rFonts w:ascii="Amiri" w:hAnsi="Amiri" w:eastAsia="Amiri" w:cs="Amiri"/>
          <w:color w:val="111111"/>
          <w:sz w:val="28"/>
          <w:sz w:val="28"/>
          <w:szCs w:val="28"/>
          <w:rtl w:val="true"/>
          <w:lang w:bidi="ar-SA"/>
        </w:rPr>
        <w:t xml:space="preserve">قالَ له أَنْتَ ومَنْ وَلاّكا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أَراه الكاذِبَ الأَفّاكا</w:t>
      </w:r>
    </w:p>
    <w:p>
      <w:pPr>
        <w:pStyle w:val="BookText"/>
        <w:rPr/>
      </w:pPr>
      <w:r>
        <w:rPr>
          <w:rFonts w:ascii="Amiri" w:hAnsi="Amiri" w:eastAsia="Amiri" w:cs="Amiri"/>
          <w:color w:val="111111"/>
          <w:sz w:val="28"/>
          <w:sz w:val="28"/>
          <w:szCs w:val="28"/>
          <w:rtl w:val="true"/>
          <w:lang w:bidi="ar-SA"/>
        </w:rPr>
        <w:t xml:space="preserve">أَتَقْتِلُونَ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النبي الطاهرِ الأَوّاه</w:t>
      </w:r>
    </w:p>
    <w:p>
      <w:pPr>
        <w:pStyle w:val="BookText"/>
        <w:rPr/>
      </w:pPr>
      <w:r>
        <w:rPr>
          <w:rFonts w:ascii="Amiri" w:hAnsi="Amiri" w:eastAsia="Amiri" w:cs="Amiri"/>
          <w:color w:val="111111"/>
          <w:sz w:val="28"/>
          <w:sz w:val="28"/>
          <w:szCs w:val="28"/>
          <w:rtl w:val="true"/>
          <w:lang w:bidi="ar-SA"/>
        </w:rPr>
        <w:t xml:space="preserve">وتَنْطِقُونَ بَعْدُ بالبُهتانِ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أَعْوادِ ذَوِيِ الإيمانِ</w:t>
      </w:r>
    </w:p>
    <w:p>
      <w:pPr>
        <w:pStyle w:val="BookText"/>
        <w:rPr/>
      </w:pPr>
      <w:r>
        <w:rPr>
          <w:rFonts w:ascii="Amiri" w:hAnsi="Amiri" w:eastAsia="Amiri" w:cs="Amiri"/>
          <w:color w:val="111111"/>
          <w:sz w:val="28"/>
          <w:sz w:val="28"/>
          <w:szCs w:val="28"/>
          <w:rtl w:val="true"/>
          <w:lang w:bidi="ar-SA"/>
        </w:rPr>
        <w:t xml:space="preserve">أيْنَ المُهاجِرونَ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أولادُهمُ الأَبْرارُ</w:t>
      </w:r>
    </w:p>
    <w:p>
      <w:pPr>
        <w:pStyle w:val="BookText"/>
        <w:rPr/>
      </w:pPr>
      <w:r>
        <w:rPr>
          <w:rFonts w:ascii="Amiri" w:hAnsi="Amiri" w:eastAsia="Amiri" w:cs="Amiri"/>
          <w:color w:val="111111"/>
          <w:sz w:val="28"/>
          <w:sz w:val="28"/>
          <w:szCs w:val="28"/>
          <w:rtl w:val="true"/>
          <w:lang w:bidi="ar-SA"/>
        </w:rPr>
        <w:t xml:space="preserve">فانتَفَخَتْ مِنْ غَضَبٍ أَوْداجُه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مِنْ مَقالِه هياجُه</w:t>
      </w:r>
    </w:p>
    <w:p>
      <w:pPr>
        <w:pStyle w:val="BookText"/>
        <w:rPr/>
      </w:pPr>
      <w:r>
        <w:rPr>
          <w:rFonts w:ascii="Amiri" w:hAnsi="Amiri" w:eastAsia="Amiri" w:cs="Amiri"/>
          <w:color w:val="111111"/>
          <w:sz w:val="28"/>
          <w:sz w:val="28"/>
          <w:szCs w:val="28"/>
          <w:rtl w:val="true"/>
          <w:lang w:bidi="ar-SA"/>
        </w:rPr>
        <w:t xml:space="preserve">فقالَ آتُوني به فقامُوا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عَفيفٍ عُصْبَةٌ لِئامُ</w:t>
      </w:r>
    </w:p>
    <w:p>
      <w:pPr>
        <w:pStyle w:val="BookText"/>
        <w:rPr/>
      </w:pPr>
      <w:r>
        <w:rPr>
          <w:rFonts w:ascii="Amiri" w:hAnsi="Amiri" w:eastAsia="Amiri" w:cs="Amiri"/>
          <w:color w:val="111111"/>
          <w:sz w:val="28"/>
          <w:sz w:val="28"/>
          <w:szCs w:val="28"/>
          <w:rtl w:val="true"/>
          <w:lang w:bidi="ar-SA"/>
        </w:rPr>
        <w:t xml:space="preserve">فَقامَتْ الأزدُ ذوَوَه حاجِزَه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وخَلّصُوه مِنْ يَدِ الجَلاوُزَةْ</w:t>
      </w:r>
    </w:p>
    <w:p>
      <w:pPr>
        <w:pStyle w:val="BookText"/>
        <w:rPr/>
      </w:pPr>
      <w:r>
        <w:rPr>
          <w:rFonts w:ascii="Amiri" w:hAnsi="Amiri" w:eastAsia="Amiri" w:cs="Amiri"/>
          <w:color w:val="111111"/>
          <w:sz w:val="28"/>
          <w:sz w:val="28"/>
          <w:szCs w:val="28"/>
          <w:rtl w:val="true"/>
          <w:lang w:bidi="ar-SA"/>
        </w:rPr>
        <w:t xml:space="preserve">وقاتَلوا ذَويه حَتّى 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واقْتَحَمُوا الدارَ وفِيها دَخَلُوا</w:t>
      </w:r>
    </w:p>
    <w:p>
      <w:pPr>
        <w:pStyle w:val="BookText"/>
        <w:rPr/>
      </w:pPr>
      <w:r>
        <w:rPr>
          <w:rFonts w:ascii="Amiri" w:hAnsi="Amiri" w:eastAsia="Amiri" w:cs="Amiri"/>
          <w:color w:val="111111"/>
          <w:sz w:val="28"/>
          <w:sz w:val="28"/>
          <w:szCs w:val="28"/>
          <w:rtl w:val="true"/>
          <w:lang w:bidi="ar-SA"/>
        </w:rPr>
        <w:t>وابنَتُه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يُجْدِي حَذَراً ولَومُ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ناولِيني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سَيْفي لأَحْمِي مُهجَتِي وَدِيني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وَدّتْ بأَنْ تكُونَ ذاتَ 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تُخاصِمَ اللِئامَ الفَجَرة </w:t>
      </w:r>
    </w:p>
    <w:p>
      <w:pPr>
        <w:pStyle w:val="BookText"/>
        <w:rPr/>
      </w:pPr>
      <w:r>
        <w:rPr>
          <w:rFonts w:ascii="Amiri" w:hAnsi="Amiri" w:eastAsia="Amiri" w:cs="Amiri"/>
          <w:color w:val="111111"/>
          <w:sz w:val="28"/>
          <w:sz w:val="28"/>
          <w:szCs w:val="28"/>
          <w:rtl w:val="true"/>
          <w:lang w:bidi="ar-SA"/>
        </w:rPr>
        <w:t xml:space="preserve">دارَ علَيه الجَمْعُ وهوَ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لمْ يُقْدِمْ عَلَيه أَحَدُ</w:t>
      </w:r>
    </w:p>
    <w:p>
      <w:pPr>
        <w:pStyle w:val="BookText"/>
        <w:rPr/>
      </w:pPr>
      <w:r>
        <w:rPr>
          <w:rFonts w:ascii="Amiri" w:hAnsi="Amiri" w:eastAsia="Amiri" w:cs="Amiri"/>
          <w:color w:val="111111"/>
          <w:sz w:val="28"/>
          <w:sz w:val="28"/>
          <w:szCs w:val="28"/>
          <w:rtl w:val="true"/>
          <w:lang w:bidi="ar-SA"/>
        </w:rPr>
        <w:t xml:space="preserve">وكُلّما جاؤُوا عَلْيه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تَكُونُ ابْنَتُه مُنَبّهة</w:t>
      </w:r>
    </w:p>
    <w:p>
      <w:pPr>
        <w:pStyle w:val="BookText"/>
        <w:rPr/>
      </w:pPr>
      <w:r>
        <w:rPr>
          <w:rFonts w:ascii="Amiri" w:hAnsi="Amiri" w:eastAsia="Amiri" w:cs="Amiri"/>
          <w:color w:val="111111"/>
          <w:sz w:val="28"/>
          <w:sz w:val="28"/>
          <w:szCs w:val="28"/>
          <w:rtl w:val="true"/>
          <w:lang w:bidi="ar-SA"/>
        </w:rPr>
        <w:t xml:space="preserve">تَقولُ قَدْ جاؤُوكَ منْ نحَوِ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تَخْشى علَيْه غِيلَةً أنْ يُؤخَذا</w:t>
      </w:r>
    </w:p>
    <w:p>
      <w:pPr>
        <w:pStyle w:val="BookText"/>
        <w:rPr/>
      </w:pPr>
      <w:r>
        <w:rPr>
          <w:rFonts w:ascii="Amiri" w:hAnsi="Amiri" w:eastAsia="Amiri" w:cs="Amiri"/>
          <w:color w:val="111111"/>
          <w:sz w:val="28"/>
          <w:sz w:val="28"/>
          <w:szCs w:val="28"/>
          <w:rtl w:val="true"/>
          <w:lang w:bidi="ar-SA"/>
        </w:rPr>
        <w:t xml:space="preserve">فَقالَ مُذْ تَكاثَرُوا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مِنْ ناصِرٍ لَدَيه</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 xml:space="preserve">وَلمْ يَزالُوا فيِه حتى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الدَعِيّ ابْنِ زيادٍ أُدْخِلا</w:t>
      </w:r>
    </w:p>
    <w:p>
      <w:pPr>
        <w:pStyle w:val="BookText"/>
        <w:rPr/>
      </w:pPr>
      <w:r>
        <w:rPr>
          <w:rFonts w:ascii="Amiri" w:hAnsi="Amiri" w:eastAsia="Amiri" w:cs="Amiri"/>
          <w:color w:val="111111"/>
          <w:sz w:val="28"/>
          <w:sz w:val="28"/>
          <w:szCs w:val="28"/>
          <w:rtl w:val="true"/>
          <w:lang w:bidi="ar-SA"/>
        </w:rPr>
        <w:t xml:space="preserve">فقالَ ما تقُولُ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لا يَحْتاجُ للبَيانِ</w:t>
      </w:r>
    </w:p>
    <w:p>
      <w:pPr>
        <w:pStyle w:val="BookText"/>
        <w:rPr/>
      </w:pPr>
      <w:r>
        <w:rPr>
          <w:rFonts w:ascii="Amiri" w:hAnsi="Amiri" w:eastAsia="Amiri" w:cs="Amiri"/>
          <w:color w:val="111111"/>
          <w:sz w:val="28"/>
          <w:sz w:val="28"/>
          <w:szCs w:val="28"/>
          <w:rtl w:val="true"/>
          <w:lang w:bidi="ar-SA"/>
        </w:rPr>
        <w:t xml:space="preserve">فقالَ يا عبدَ بَني 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ذاكَ مِنْ احْتياجِ</w:t>
      </w:r>
    </w:p>
    <w:p>
      <w:pPr>
        <w:pStyle w:val="BookText"/>
        <w:rPr/>
      </w:pPr>
      <w:r>
        <w:rPr>
          <w:rFonts w:ascii="Amiri" w:hAnsi="Amiri" w:eastAsia="Amiri" w:cs="Amiri"/>
          <w:color w:val="111111"/>
          <w:sz w:val="28"/>
          <w:sz w:val="28"/>
          <w:szCs w:val="28"/>
          <w:rtl w:val="true"/>
          <w:lang w:bidi="ar-SA"/>
        </w:rPr>
        <w:t xml:space="preserve">وإنمَا الله وَلِيُّ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لكلِّ مِنْهمُ بِحَقِه</w:t>
      </w:r>
    </w:p>
    <w:p>
      <w:pPr>
        <w:pStyle w:val="BookText"/>
        <w:rPr/>
      </w:pPr>
      <w:r>
        <w:rPr>
          <w:rFonts w:ascii="Amiri" w:hAnsi="Amiri" w:eastAsia="Amiri" w:cs="Amiri"/>
          <w:color w:val="111111"/>
          <w:sz w:val="28"/>
          <w:sz w:val="28"/>
          <w:szCs w:val="28"/>
          <w:rtl w:val="true"/>
          <w:lang w:bidi="ar-SA"/>
        </w:rPr>
        <w:t xml:space="preserve">وعنْ يزيدَ سَلْ وعَنْ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أَبيكَ الجاهلِ السَفِيه</w:t>
      </w:r>
    </w:p>
    <w:p>
      <w:pPr>
        <w:pStyle w:val="BookText"/>
        <w:rPr/>
      </w:pPr>
      <w:r>
        <w:rPr>
          <w:rFonts w:ascii="Amiri" w:hAnsi="Amiri" w:eastAsia="Amiri" w:cs="Amiri"/>
          <w:color w:val="111111"/>
          <w:sz w:val="28"/>
          <w:sz w:val="28"/>
          <w:szCs w:val="28"/>
          <w:rtl w:val="true"/>
          <w:lang w:bidi="ar-SA"/>
        </w:rPr>
        <w:t xml:space="preserve">فقالَ لا أَسْأَلُ شيئاً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تَذُوقَ بالسَيفِ الحُسامَ مَوْتا</w:t>
      </w:r>
    </w:p>
    <w:p>
      <w:pPr>
        <w:pStyle w:val="BookText"/>
        <w:rPr/>
      </w:pPr>
      <w:r>
        <w:rPr>
          <w:rFonts w:ascii="Amiri" w:hAnsi="Amiri" w:eastAsia="Amiri" w:cs="Amiri"/>
          <w:color w:val="111111"/>
          <w:sz w:val="28"/>
          <w:sz w:val="28"/>
          <w:szCs w:val="28"/>
          <w:rtl w:val="true"/>
          <w:lang w:bidi="ar-SA"/>
        </w:rPr>
        <w:t xml:space="preserve">فقالَ عبدُ الله ذا 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وبُغيتي مِنْ خالِقِ العِبادِ</w:t>
      </w:r>
    </w:p>
    <w:p>
      <w:pPr>
        <w:pStyle w:val="BookText"/>
        <w:rPr/>
      </w:pPr>
      <w:r>
        <w:rPr>
          <w:rFonts w:ascii="Amiri" w:hAnsi="Amiri" w:eastAsia="Amiri" w:cs="Amiri"/>
          <w:color w:val="111111"/>
          <w:sz w:val="28"/>
          <w:sz w:val="28"/>
          <w:szCs w:val="28"/>
          <w:rtl w:val="true"/>
          <w:lang w:bidi="ar-SA"/>
        </w:rPr>
        <w:t xml:space="preserve">من قبلِ أَنْ تُوجَدَ في الأَحيْاءِ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طَلَبْتُ منه في الدُعاءِ</w:t>
      </w:r>
    </w:p>
    <w:p>
      <w:pPr>
        <w:pStyle w:val="BookText"/>
        <w:rPr/>
      </w:pPr>
      <w:r>
        <w:rPr>
          <w:rFonts w:ascii="Amiri" w:hAnsi="Amiri" w:eastAsia="Amiri" w:cs="Amiri"/>
          <w:color w:val="111111"/>
          <w:sz w:val="28"/>
          <w:sz w:val="28"/>
          <w:szCs w:val="28"/>
          <w:rtl w:val="true"/>
          <w:lang w:bidi="ar-SA"/>
        </w:rPr>
        <w:t xml:space="preserve">شهادةً خالصةً أن يَرزُقا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أَلْعَنِ شَخْصٍ خُلِقا</w:t>
      </w:r>
    </w:p>
    <w:p>
      <w:pPr>
        <w:pStyle w:val="BookText"/>
        <w:rPr/>
      </w:pPr>
      <w:r>
        <w:rPr>
          <w:rFonts w:ascii="Amiri" w:hAnsi="Amiri" w:eastAsia="Amiri" w:cs="Amiri"/>
          <w:color w:val="111111"/>
          <w:sz w:val="28"/>
          <w:sz w:val="28"/>
          <w:szCs w:val="28"/>
          <w:rtl w:val="true"/>
          <w:lang w:bidi="ar-SA"/>
        </w:rPr>
        <w:t xml:space="preserve">وقدْ يئِسْتُ حِينَ كفَّ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أَكُنْ أَعْلَمُ بالمُقَدَّرِ</w:t>
      </w:r>
    </w:p>
    <w:p>
      <w:pPr>
        <w:pStyle w:val="BookText"/>
        <w:rPr/>
      </w:pPr>
      <w:r>
        <w:rPr>
          <w:rFonts w:ascii="Amiri" w:hAnsi="Amiri" w:eastAsia="Amiri" w:cs="Amiri"/>
          <w:color w:val="111111"/>
          <w:sz w:val="28"/>
          <w:sz w:val="28"/>
          <w:szCs w:val="28"/>
          <w:rtl w:val="true"/>
          <w:lang w:bidi="ar-SA"/>
        </w:rPr>
        <w:t xml:space="preserve">فالحمدُ لله على ما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لي دُعاءً سَبَقا</w:t>
      </w:r>
    </w:p>
    <w:p>
      <w:pPr>
        <w:pStyle w:val="BookText"/>
        <w:rPr/>
      </w:pPr>
      <w:r>
        <w:rPr>
          <w:rFonts w:ascii="Amiri" w:hAnsi="Amiri" w:eastAsia="Amiri" w:cs="Amiri"/>
          <w:color w:val="111111"/>
          <w:sz w:val="28"/>
          <w:sz w:val="28"/>
          <w:szCs w:val="28"/>
          <w:rtl w:val="true"/>
          <w:lang w:bidi="ar-SA"/>
        </w:rPr>
        <w:t xml:space="preserve">أرسَلَ جمعاً نَحوَه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به منْ بَيْته أَسِيراً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الهنا قَدْ أَدْركَ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بالأَجرِ وبالسعادَة </w:t>
      </w:r>
      <w:bookmarkStart w:id="236" w:name="pg8977_115820"/>
    </w:p>
    <w:p>
      <w:pPr>
        <w:pStyle w:val="Heading3"/>
        <w:numPr>
          <w:ilvl w:val="2"/>
          <w:numId w:val="1"/>
        </w:numPr>
        <w:rPr/>
      </w:pPr>
      <w:bookmarkStart w:id="237" w:name="__RefHeading___Toc1753575_2870459653"/>
      <w:bookmarkStart w:id="238" w:name="_Toc82"/>
      <w:bookmarkEnd w:id="236"/>
      <w:bookmarkEnd w:id="237"/>
      <w:r>
        <w:rPr>
          <w:rtl w:val="true"/>
        </w:rPr>
        <w:t>فصلٌ في سيرهم إلى الشام</w:t>
      </w:r>
      <w:bookmarkEnd w:id="238"/>
    </w:p>
    <w:p>
      <w:pPr>
        <w:pStyle w:val="BookText"/>
        <w:rPr/>
      </w:pPr>
      <w:r>
        <w:rPr>
          <w:rFonts w:ascii="Amiri" w:hAnsi="Amiri" w:eastAsia="Amiri" w:cs="Amiri"/>
          <w:color w:val="111111"/>
          <w:sz w:val="28"/>
          <w:sz w:val="28"/>
          <w:szCs w:val="28"/>
          <w:rtl w:val="true"/>
          <w:lang w:bidi="ar-SA"/>
        </w:rPr>
        <w:t xml:space="preserve">سارَ إلى الشامِ بِهمْ مُحَقّرُ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كَسَبي الرُومِ إذْ يُسَيَّرُ</w:t>
      </w:r>
    </w:p>
    <w:p>
      <w:pPr>
        <w:pStyle w:val="BookText"/>
        <w:rPr/>
      </w:pPr>
      <w:r>
        <w:rPr>
          <w:rFonts w:ascii="Amiri" w:hAnsi="Amiri" w:eastAsia="Amiri" w:cs="Amiri"/>
          <w:color w:val="111111"/>
          <w:sz w:val="28"/>
          <w:sz w:val="28"/>
          <w:szCs w:val="28"/>
          <w:rtl w:val="true"/>
          <w:lang w:bidi="ar-SA"/>
        </w:rPr>
        <w:t xml:space="preserve">وأَدْخَلُوهمْ في دِمَشْقِ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مَسْلَكٍ يَضِيقُ بالزّحامِ</w:t>
      </w:r>
    </w:p>
    <w:p>
      <w:pPr>
        <w:pStyle w:val="BookText"/>
        <w:rPr/>
      </w:pPr>
      <w:r>
        <w:rPr>
          <w:rFonts w:ascii="Amiri" w:hAnsi="Amiri" w:eastAsia="Amiri" w:cs="Amiri"/>
          <w:color w:val="111111"/>
          <w:sz w:val="28"/>
          <w:sz w:val="28"/>
          <w:szCs w:val="28"/>
          <w:rtl w:val="true"/>
          <w:lang w:bidi="ar-SA"/>
        </w:rPr>
        <w:t xml:space="preserve">والرُّوُسُ فيما بَينَهمْ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يَمِيدُ فيها الأَسمَرُ العَسَّالُ</w:t>
      </w:r>
    </w:p>
    <w:p>
      <w:pPr>
        <w:pStyle w:val="BookText"/>
        <w:rPr/>
      </w:pPr>
      <w:r>
        <w:rPr>
          <w:rFonts w:ascii="Amiri" w:hAnsi="Amiri" w:eastAsia="Amiri" w:cs="Amiri"/>
          <w:color w:val="111111"/>
          <w:sz w:val="28"/>
          <w:sz w:val="28"/>
          <w:szCs w:val="28"/>
          <w:rtl w:val="true"/>
          <w:lang w:bidi="ar-SA"/>
        </w:rPr>
        <w:t xml:space="preserve">بِنْتُ عليٍّ طَلبَتْ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علَيه ما به مِنْ عُسْرِ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الشامُ دَنَتْ ديارُه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مَسْلَكاً قَلِيلَةٌ نُظَّارُه</w:t>
      </w:r>
    </w:p>
    <w:p>
      <w:pPr>
        <w:pStyle w:val="BookText"/>
        <w:rPr/>
      </w:pPr>
      <w:r>
        <w:rPr>
          <w:rFonts w:ascii="Amiri" w:hAnsi="Amiri" w:eastAsia="Amiri" w:cs="Amiri"/>
          <w:color w:val="111111"/>
          <w:sz w:val="28"/>
          <w:sz w:val="28"/>
          <w:szCs w:val="28"/>
          <w:rtl w:val="true"/>
          <w:lang w:bidi="ar-SA"/>
        </w:rPr>
        <w:t xml:space="preserve">ونَحِّنا عَنْ أرؤُسِ الأهلينا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النُّظَّارِ قدْ خُزِينا</w:t>
      </w:r>
    </w:p>
    <w:p>
      <w:pPr>
        <w:pStyle w:val="BookText"/>
        <w:rPr/>
      </w:pPr>
      <w:r>
        <w:rPr>
          <w:rFonts w:ascii="Amiri" w:hAnsi="Amiri" w:eastAsia="Amiri" w:cs="Amiri"/>
          <w:color w:val="111111"/>
          <w:sz w:val="28"/>
          <w:sz w:val="28"/>
          <w:szCs w:val="28"/>
          <w:rtl w:val="true"/>
          <w:lang w:bidi="ar-SA"/>
        </w:rPr>
        <w:t xml:space="preserve">ونحنُ في حالٍ كَما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تَشْمَتُ في رُؤْيتِنا أَعْدانا</w:t>
      </w:r>
    </w:p>
    <w:p>
      <w:pPr>
        <w:pStyle w:val="BookText"/>
        <w:rPr/>
      </w:pPr>
      <w:r>
        <w:rPr>
          <w:rFonts w:ascii="Amiri" w:hAnsi="Amiri" w:eastAsia="Amiri" w:cs="Amiri"/>
          <w:color w:val="111111"/>
          <w:sz w:val="28"/>
          <w:sz w:val="28"/>
          <w:szCs w:val="28"/>
          <w:rtl w:val="true"/>
          <w:lang w:bidi="ar-SA"/>
        </w:rPr>
        <w:t xml:space="preserve">وقدْ أتَى بعَكْسِ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الكفورُ الظالمُ العنيدُ</w:t>
      </w:r>
    </w:p>
    <w:p>
      <w:pPr>
        <w:pStyle w:val="BookText"/>
        <w:rPr/>
      </w:pPr>
      <w:r>
        <w:rPr>
          <w:rFonts w:ascii="Amiri" w:hAnsi="Amiri" w:eastAsia="Amiri" w:cs="Amiri"/>
          <w:color w:val="111111"/>
          <w:sz w:val="28"/>
          <w:sz w:val="28"/>
          <w:szCs w:val="28"/>
          <w:rtl w:val="true"/>
          <w:lang w:bidi="ar-SA"/>
        </w:rPr>
        <w:t xml:space="preserve">بفعْلِه ذاكَ الشَنِيعُ ما اكتفا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يُقامُ السَبْيُ فِيهمْ وقَفَا</w:t>
      </w:r>
    </w:p>
    <w:p>
      <w:pPr>
        <w:pStyle w:val="Heading3"/>
        <w:numPr>
          <w:ilvl w:val="2"/>
          <w:numId w:val="1"/>
        </w:numPr>
        <w:rPr/>
      </w:pPr>
      <w:bookmarkStart w:id="239" w:name="__RefHeading___Toc1753577_2870459653"/>
      <w:bookmarkStart w:id="240" w:name="_Toc83"/>
      <w:bookmarkEnd w:id="239"/>
      <w:r>
        <w:rPr>
          <w:rtl w:val="true"/>
        </w:rPr>
        <w:t>فصلٌ في دخولهم على يزيد لعنه الله</w:t>
      </w:r>
      <w:bookmarkEnd w:id="240"/>
    </w:p>
    <w:p>
      <w:pPr>
        <w:pStyle w:val="BookText"/>
        <w:rPr/>
      </w:pPr>
      <w:r>
        <w:rPr>
          <w:rFonts w:ascii="Amiri" w:hAnsi="Amiri" w:eastAsia="Amiri" w:cs="Amiri"/>
          <w:color w:val="111111"/>
          <w:sz w:val="28"/>
          <w:sz w:val="28"/>
          <w:szCs w:val="28"/>
          <w:rtl w:val="true"/>
          <w:lang w:bidi="ar-SA"/>
        </w:rPr>
        <w:t xml:space="preserve">وأدخَلوهمُ بتلكَ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مُقَرَّنُونَ بالحِبالِ</w:t>
      </w:r>
    </w:p>
    <w:p>
      <w:pPr>
        <w:pStyle w:val="BookText"/>
        <w:rPr/>
      </w:pPr>
      <w:r>
        <w:rPr>
          <w:rFonts w:ascii="Amiri" w:hAnsi="Amiri" w:eastAsia="Amiri" w:cs="Amiri"/>
          <w:color w:val="111111"/>
          <w:sz w:val="28"/>
          <w:sz w:val="28"/>
          <w:szCs w:val="28"/>
          <w:rtl w:val="true"/>
          <w:lang w:bidi="ar-SA"/>
        </w:rPr>
        <w:t xml:space="preserve">على يزيد وهوَ في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أوليائِه وفي أَعوانِه</w:t>
      </w:r>
    </w:p>
    <w:p>
      <w:pPr>
        <w:pStyle w:val="BookText"/>
        <w:rPr/>
      </w:pPr>
      <w:r>
        <w:rPr>
          <w:rFonts w:ascii="Amiri" w:hAnsi="Amiri" w:eastAsia="Amiri" w:cs="Amiri"/>
          <w:color w:val="111111"/>
          <w:sz w:val="28"/>
          <w:sz w:val="28"/>
          <w:szCs w:val="28"/>
          <w:rtl w:val="true"/>
          <w:lang w:bidi="ar-SA"/>
        </w:rPr>
        <w:t xml:space="preserve">والرأسُ ما بين يديه 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بِعُودِ خَيزُرانٍ قَدْ دَعا</w:t>
      </w:r>
    </w:p>
    <w:p>
      <w:pPr>
        <w:pStyle w:val="BookText"/>
        <w:rPr/>
      </w:pPr>
      <w:r>
        <w:rPr>
          <w:rFonts w:ascii="Amiri" w:hAnsi="Amiri" w:eastAsia="Amiri" w:cs="Amiri"/>
          <w:color w:val="111111"/>
          <w:sz w:val="28"/>
          <w:sz w:val="28"/>
          <w:szCs w:val="28"/>
          <w:rtl w:val="true"/>
          <w:lang w:bidi="ar-SA"/>
        </w:rPr>
        <w:t xml:space="preserve">ينكثُ ثغراً وثنايا 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يُولِيها النبي ثَغْرا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بِشِعرِ ابن الزبعرى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لأَمرِ كُفرِه مصدِّقُ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العَدلِ أيا ابنِ الطُّلقا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لكَ الأمرُ صفَا واستَوْسَقا</w:t>
      </w:r>
    </w:p>
    <w:p>
      <w:pPr>
        <w:pStyle w:val="BookText"/>
        <w:rPr/>
      </w:pPr>
      <w:r>
        <w:rPr>
          <w:rFonts w:ascii="Amiri" w:hAnsi="Amiri" w:eastAsia="Amiri" w:cs="Amiri"/>
          <w:color w:val="111111"/>
          <w:sz w:val="28"/>
          <w:sz w:val="28"/>
          <w:szCs w:val="28"/>
          <w:rtl w:val="true"/>
          <w:lang w:bidi="ar-SA"/>
        </w:rPr>
        <w:t xml:space="preserve">وخاطَبَتْه زينبٌ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 وأَلقَمَتْه حَجَرا</w:t>
      </w:r>
    </w:p>
    <w:p>
      <w:pPr>
        <w:pStyle w:val="BookText"/>
        <w:rPr/>
      </w:pPr>
      <w:r>
        <w:rPr>
          <w:rFonts w:ascii="Amiri" w:hAnsi="Amiri" w:eastAsia="Amiri" w:cs="Amiri"/>
          <w:color w:val="111111"/>
          <w:sz w:val="28"/>
          <w:sz w:val="28"/>
          <w:szCs w:val="28"/>
          <w:rtl w:val="true"/>
          <w:lang w:bidi="ar-SA"/>
        </w:rPr>
        <w:t xml:space="preserve">تَخْدِيرُكَ الإماءَ والبَغايا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آلِ المصْطَفى سَبايا</w:t>
      </w:r>
    </w:p>
    <w:p>
      <w:pPr>
        <w:pStyle w:val="BookText"/>
        <w:rPr/>
      </w:pPr>
      <w:r>
        <w:rPr>
          <w:rFonts w:ascii="Amiri" w:hAnsi="Amiri" w:eastAsia="Amiri" w:cs="Amiri"/>
          <w:color w:val="111111"/>
          <w:sz w:val="28"/>
          <w:sz w:val="28"/>
          <w:szCs w:val="28"/>
          <w:rtl w:val="true"/>
          <w:lang w:bidi="ar-SA"/>
        </w:rPr>
        <w:t xml:space="preserve">ولَيسَ مِنْ حُماتِها 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رِجالِها وَليُّ</w:t>
      </w:r>
    </w:p>
    <w:p>
      <w:pPr>
        <w:pStyle w:val="BookText"/>
        <w:rPr/>
      </w:pPr>
      <w:r>
        <w:rPr>
          <w:rFonts w:ascii="Amiri" w:hAnsi="Amiri" w:eastAsia="Amiri" w:cs="Amiri"/>
          <w:color w:val="111111"/>
          <w:sz w:val="28"/>
          <w:sz w:val="28"/>
          <w:szCs w:val="28"/>
          <w:rtl w:val="true"/>
          <w:lang w:bidi="ar-SA"/>
        </w:rPr>
        <w:t xml:space="preserve">فاسْعَ وكِدْ فَلَسْتَ تَمحُو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تَمِيتُ وحيَنا وأَمْرَنا</w:t>
      </w:r>
    </w:p>
    <w:p>
      <w:pPr>
        <w:pStyle w:val="BookText"/>
        <w:rPr/>
      </w:pPr>
      <w:r>
        <w:rPr>
          <w:rFonts w:ascii="Amiri" w:hAnsi="Amiri" w:eastAsia="Amiri" w:cs="Amiri"/>
          <w:color w:val="111111"/>
          <w:sz w:val="28"/>
          <w:sz w:val="28"/>
          <w:szCs w:val="28"/>
          <w:rtl w:val="true"/>
          <w:lang w:bidi="ar-SA"/>
        </w:rPr>
        <w:t xml:space="preserve">وَلمْ تَكُنْ تَرحَضُ عَنكَ 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تُصْلَى في الجَحِيمِ نارَها</w:t>
      </w:r>
    </w:p>
    <w:p>
      <w:pPr>
        <w:pStyle w:val="BookText"/>
        <w:rPr/>
      </w:pPr>
      <w:r>
        <w:rPr>
          <w:rFonts w:ascii="Amiri" w:hAnsi="Amiri" w:eastAsia="Amiri" w:cs="Amiri"/>
          <w:color w:val="111111"/>
          <w:sz w:val="28"/>
          <w:sz w:val="28"/>
          <w:szCs w:val="28"/>
          <w:rtl w:val="true"/>
          <w:lang w:bidi="ar-SA"/>
        </w:rPr>
        <w:t xml:space="preserve">هل رأيُكَ الخائبُ إلا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وجَمعُكَ الخائنُ إلا بَدَدُ</w:t>
      </w:r>
    </w:p>
    <w:p>
      <w:pPr>
        <w:pStyle w:val="BookText"/>
        <w:rPr/>
      </w:pPr>
      <w:r>
        <w:rPr>
          <w:rFonts w:ascii="Amiri" w:hAnsi="Amiri" w:eastAsia="Amiri" w:cs="Amiri"/>
          <w:color w:val="111111"/>
          <w:sz w:val="28"/>
          <w:sz w:val="28"/>
          <w:szCs w:val="28"/>
          <w:rtl w:val="true"/>
          <w:lang w:bidi="ar-SA"/>
        </w:rPr>
        <w:t xml:space="preserve">حَسْبُكَ بالله القَديرِ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وبالنبي المُصْطَفى مُخاصِما</w:t>
      </w:r>
    </w:p>
    <w:p>
      <w:pPr>
        <w:pStyle w:val="BookText"/>
        <w:rPr/>
      </w:pPr>
      <w:r>
        <w:rPr>
          <w:rFonts w:ascii="Amiri" w:hAnsi="Amiri" w:eastAsia="Amiri" w:cs="Amiri"/>
          <w:color w:val="111111"/>
          <w:sz w:val="28"/>
          <w:sz w:val="28"/>
          <w:szCs w:val="28"/>
          <w:rtl w:val="true"/>
          <w:lang w:bidi="ar-SA"/>
        </w:rPr>
        <w:t xml:space="preserve">وإنْ تَكُنْ قدْ جَرَتْ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تَكلِيمُكَ بالشِّفاه</w:t>
      </w:r>
    </w:p>
    <w:p>
      <w:pPr>
        <w:pStyle w:val="BookText"/>
        <w:rPr/>
      </w:pPr>
      <w:r>
        <w:rPr>
          <w:rFonts w:ascii="Amiri" w:hAnsi="Amiri" w:eastAsia="Amiri" w:cs="Amiri"/>
          <w:color w:val="111111"/>
          <w:sz w:val="28"/>
          <w:sz w:val="28"/>
          <w:szCs w:val="28"/>
          <w:rtl w:val="true"/>
          <w:lang w:bidi="ar-SA"/>
        </w:rPr>
        <w:t xml:space="preserve">إنّي لأَسْتَصْغِرُ منِكَ القَدْرا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لَوْمَكَ يُجْدي أمْرا</w:t>
      </w:r>
    </w:p>
    <w:p>
      <w:pPr>
        <w:pStyle w:val="BookText"/>
        <w:rPr/>
      </w:pPr>
      <w:r>
        <w:rPr>
          <w:rFonts w:ascii="Amiri" w:hAnsi="Amiri" w:eastAsia="Amiri" w:cs="Amiri"/>
          <w:color w:val="111111"/>
          <w:sz w:val="28"/>
          <w:sz w:val="28"/>
          <w:szCs w:val="28"/>
          <w:rtl w:val="true"/>
          <w:lang w:bidi="ar-SA"/>
        </w:rPr>
        <w:t xml:space="preserve">وقدْ دَعَا هذا الكَفُورُ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بخاطِبٍ يَصْعَدُ فَوقَ المِنْبَرِ</w:t>
      </w:r>
    </w:p>
    <w:p>
      <w:pPr>
        <w:pStyle w:val="BookText"/>
        <w:rPr/>
      </w:pPr>
      <w:r>
        <w:rPr>
          <w:rFonts w:ascii="Amiri" w:hAnsi="Amiri" w:eastAsia="Amiri" w:cs="Amiri"/>
          <w:color w:val="111111"/>
          <w:sz w:val="28"/>
          <w:sz w:val="28"/>
          <w:szCs w:val="28"/>
          <w:rtl w:val="true"/>
          <w:lang w:bidi="ar-SA"/>
        </w:rPr>
        <w:t xml:space="preserve">يَمدَحُه وشَيخَه ويَهجُو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في حَشْرِنا لا نَرْجُوا</w:t>
      </w:r>
    </w:p>
    <w:p>
      <w:pPr>
        <w:pStyle w:val="BookText"/>
        <w:rPr/>
      </w:pPr>
      <w:r>
        <w:rPr>
          <w:rFonts w:ascii="Amiri" w:hAnsi="Amiri" w:eastAsia="Amiri" w:cs="Amiri"/>
          <w:color w:val="111111"/>
          <w:sz w:val="28"/>
          <w:sz w:val="28"/>
          <w:szCs w:val="28"/>
          <w:rtl w:val="true"/>
          <w:lang w:bidi="ar-SA"/>
        </w:rPr>
        <w:t xml:space="preserve">قد ذمَّ في خطبتِه أهلَ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فليتبَوّأْ في الجَحيمِ مَقْعَدا</w:t>
      </w:r>
    </w:p>
    <w:p>
      <w:pPr>
        <w:pStyle w:val="BookText"/>
        <w:rPr/>
      </w:pPr>
      <w:r>
        <w:rPr>
          <w:rFonts w:ascii="Amiri" w:hAnsi="Amiri" w:eastAsia="Amiri" w:cs="Amiri"/>
          <w:color w:val="111111"/>
          <w:sz w:val="28"/>
          <w:sz w:val="28"/>
          <w:szCs w:val="28"/>
          <w:rtl w:val="true"/>
          <w:lang w:bidi="ar-SA"/>
        </w:rPr>
        <w:t xml:space="preserve">وأَنزَلُوه مَنزِلاً مُحقَّرا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به الرِجسُ يزيدُ أمَرا</w:t>
      </w:r>
    </w:p>
    <w:p>
      <w:pPr>
        <w:pStyle w:val="BookText"/>
        <w:rPr/>
      </w:pPr>
      <w:r>
        <w:rPr>
          <w:rFonts w:ascii="Amiri" w:hAnsi="Amiri" w:eastAsia="Amiri" w:cs="Amiri"/>
          <w:color w:val="111111"/>
          <w:sz w:val="28"/>
          <w:sz w:val="28"/>
          <w:szCs w:val="28"/>
          <w:rtl w:val="true"/>
          <w:lang w:bidi="ar-SA"/>
        </w:rPr>
        <w:t xml:space="preserve">رَدَّ عَليهمْ بَعضَ مَا قَدْ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 ومِنهمُ قَدْ سُلِبا</w:t>
      </w:r>
    </w:p>
    <w:p>
      <w:pPr>
        <w:pStyle w:val="BookText"/>
        <w:rPr/>
      </w:pPr>
      <w:r>
        <w:rPr>
          <w:rFonts w:ascii="Amiri" w:hAnsi="Amiri" w:eastAsia="Amiri" w:cs="Amiri"/>
          <w:color w:val="111111"/>
          <w:sz w:val="28"/>
          <w:sz w:val="28"/>
          <w:szCs w:val="28"/>
          <w:rtl w:val="true"/>
          <w:lang w:bidi="ar-SA"/>
        </w:rPr>
        <w:t xml:space="preserve">مِقْنعَةٌ قِلادَةٌ 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ومَغْزَلٍ جاءَتْ به النُصوصُ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أُومُوا بِهم مَدِينَةَ الرسولِ </w:t>
      </w:r>
      <w:bookmarkStart w:id="241" w:name="pg8977_115824"/>
    </w:p>
    <w:p>
      <w:pPr>
        <w:pStyle w:val="Heading3"/>
        <w:numPr>
          <w:ilvl w:val="2"/>
          <w:numId w:val="1"/>
        </w:numPr>
        <w:rPr/>
      </w:pPr>
      <w:bookmarkStart w:id="242" w:name="__RefHeading___Toc1753579_2870459653"/>
      <w:bookmarkStart w:id="243" w:name="_Toc84"/>
      <w:bookmarkEnd w:id="241"/>
      <w:bookmarkEnd w:id="242"/>
      <w:r>
        <w:rPr>
          <w:rtl w:val="true"/>
        </w:rPr>
        <w:t>فصلٌ في عودهم إل</w:t>
      </w:r>
      <w:r>
        <w:rPr>
          <w:rtl w:val="true"/>
        </w:rPr>
        <w:t>-</w:t>
      </w:r>
      <w:r>
        <w:rPr>
          <w:rtl w:val="true"/>
        </w:rPr>
        <w:t>ى المدينة ومرورهم بكربلاء</w:t>
      </w:r>
      <w:bookmarkEnd w:id="243"/>
    </w:p>
    <w:p>
      <w:pPr>
        <w:pStyle w:val="BookText"/>
        <w:rPr/>
      </w:pPr>
      <w:r>
        <w:rPr>
          <w:rFonts w:ascii="Amiri" w:hAnsi="Amiri" w:eastAsia="Amiri" w:cs="Amiri"/>
          <w:color w:val="111111"/>
          <w:sz w:val="28"/>
          <w:sz w:val="28"/>
          <w:szCs w:val="28"/>
          <w:rtl w:val="true"/>
          <w:lang w:bidi="ar-SA"/>
        </w:rPr>
        <w:t xml:space="preserve">مُذْ عادتِ النساءُ والعيالُ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للدليلِ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بنا على طريقِ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ساداتِ بني عَمْرو العُلا</w:t>
      </w:r>
    </w:p>
    <w:p>
      <w:pPr>
        <w:pStyle w:val="BookText"/>
        <w:rPr/>
      </w:pPr>
      <w:r>
        <w:rPr>
          <w:rFonts w:ascii="Amiri" w:hAnsi="Amiri" w:eastAsia="Amiri" w:cs="Amiri"/>
          <w:color w:val="111111"/>
          <w:sz w:val="28"/>
          <w:sz w:val="28"/>
          <w:szCs w:val="28"/>
          <w:rtl w:val="true"/>
          <w:lang w:bidi="ar-SA"/>
        </w:rPr>
        <w:t xml:space="preserve">نبكي على أهلِ الوفا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ونَقْضِي ما لَهمْ مِنْ حقِّ</w:t>
      </w:r>
    </w:p>
    <w:p>
      <w:pPr>
        <w:pStyle w:val="BookText"/>
        <w:rPr/>
      </w:pPr>
      <w:r>
        <w:rPr>
          <w:rFonts w:ascii="Amiri" w:hAnsi="Amiri" w:eastAsia="Amiri" w:cs="Amiri"/>
          <w:color w:val="111111"/>
          <w:sz w:val="28"/>
          <w:sz w:val="28"/>
          <w:szCs w:val="28"/>
          <w:rtl w:val="true"/>
          <w:lang w:bidi="ar-SA"/>
        </w:rPr>
        <w:t xml:space="preserve">وافُوا إليها بعيُونٍ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 أَشْجانٍ تُذيبُ الصَخْرا</w:t>
      </w:r>
    </w:p>
    <w:p>
      <w:pPr>
        <w:pStyle w:val="BookText"/>
        <w:rPr/>
      </w:pPr>
      <w:r>
        <w:rPr>
          <w:rFonts w:ascii="Amiri" w:hAnsi="Amiri" w:eastAsia="Amiri" w:cs="Amiri"/>
          <w:color w:val="111111"/>
          <w:sz w:val="28"/>
          <w:sz w:val="28"/>
          <w:szCs w:val="28"/>
          <w:rtl w:val="true"/>
          <w:lang w:bidi="ar-SA"/>
        </w:rPr>
        <w:t xml:space="preserve">وقد أقامُوا عندَها أيَّاما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بَدْراً سَكَنَ الرُّغاما</w:t>
      </w:r>
    </w:p>
    <w:p>
      <w:pPr>
        <w:pStyle w:val="BookText"/>
        <w:rPr/>
      </w:pPr>
      <w:r>
        <w:rPr>
          <w:rFonts w:ascii="Amiri" w:hAnsi="Amiri" w:eastAsia="Amiri" w:cs="Amiri"/>
          <w:color w:val="111111"/>
          <w:sz w:val="28"/>
          <w:sz w:val="28"/>
          <w:szCs w:val="28"/>
          <w:rtl w:val="true"/>
          <w:lang w:bidi="ar-SA"/>
        </w:rPr>
        <w:t xml:space="preserve">وأنجماً تُزري سَناً بالشُّهبِ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غيَّبَها الحِمامُ تَحْتَ التُرَبِ</w:t>
      </w:r>
    </w:p>
    <w:p>
      <w:pPr>
        <w:pStyle w:val="BookText"/>
        <w:rPr/>
      </w:pPr>
      <w:r>
        <w:rPr>
          <w:rFonts w:ascii="Amiri" w:hAnsi="Amiri" w:eastAsia="Amiri" w:cs="Amiri"/>
          <w:color w:val="111111"/>
          <w:sz w:val="28"/>
          <w:sz w:val="28"/>
          <w:szCs w:val="28"/>
          <w:rtl w:val="true"/>
          <w:lang w:bidi="ar-SA"/>
        </w:rPr>
        <w:t xml:space="preserve">وانفصَلُوا منها ولمَّا قارَبُوا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وابنُ حذْلَمٍ مصاحِبُ</w:t>
      </w:r>
    </w:p>
    <w:p>
      <w:pPr>
        <w:pStyle w:val="BookText"/>
        <w:rPr/>
      </w:pPr>
      <w:r>
        <w:rPr>
          <w:rFonts w:ascii="Amiri" w:hAnsi="Amiri" w:eastAsia="Amiri" w:cs="Amiri"/>
          <w:color w:val="111111"/>
          <w:sz w:val="28"/>
          <w:sz w:val="28"/>
          <w:szCs w:val="28"/>
          <w:rtl w:val="true"/>
          <w:lang w:bidi="ar-SA"/>
        </w:rPr>
        <w:t>قال له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بالشِّعْرِ امرؤٌ بصيرُ؟</w:t>
      </w:r>
    </w:p>
    <w:p>
      <w:pPr>
        <w:pStyle w:val="BookText"/>
        <w:rPr/>
      </w:pPr>
      <w:r>
        <w:rPr>
          <w:rFonts w:ascii="Amiri" w:hAnsi="Amiri" w:eastAsia="Amiri" w:cs="Amiri"/>
          <w:color w:val="111111"/>
          <w:sz w:val="28"/>
          <w:sz w:val="28"/>
          <w:szCs w:val="28"/>
          <w:rtl w:val="true"/>
          <w:lang w:bidi="ar-SA"/>
        </w:rPr>
        <w:t xml:space="preserve">قال نعم قال امضِ نحوَ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 بها سِبطَ النبي الأنجبِ</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نحوَ المسجدِ المقدَّسِ</w:t>
      </w:r>
    </w:p>
    <w:p>
      <w:pPr>
        <w:pStyle w:val="BookText"/>
        <w:rPr/>
      </w:pPr>
      <w:r>
        <w:rPr>
          <w:rFonts w:ascii="Amiri" w:hAnsi="Amiri" w:eastAsia="Amiri" w:cs="Amiri"/>
          <w:color w:val="111111"/>
          <w:sz w:val="28"/>
          <w:sz w:val="28"/>
          <w:szCs w:val="28"/>
          <w:rtl w:val="true"/>
          <w:lang w:bidi="ar-SA"/>
        </w:rPr>
        <w:t>لأَهلِها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بها، قَدْ قُتِلَ الإمامُ</w:t>
      </w:r>
    </w:p>
    <w:p>
      <w:pPr>
        <w:pStyle w:val="BookText"/>
        <w:rPr/>
      </w:pPr>
      <w:r>
        <w:rPr>
          <w:rFonts w:ascii="Amiri" w:hAnsi="Amiri" w:eastAsia="Amiri" w:cs="Amiri"/>
          <w:color w:val="111111"/>
          <w:sz w:val="28"/>
          <w:sz w:val="28"/>
          <w:szCs w:val="28"/>
          <w:rtl w:val="true"/>
          <w:lang w:bidi="ar-SA"/>
        </w:rPr>
        <w:t xml:space="preserve">الجسمُ منه بالطفوفِ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 فوقِ القناةِ يُرفَعُ</w:t>
      </w:r>
    </w:p>
    <w:p>
      <w:pPr>
        <w:pStyle w:val="BookText"/>
        <w:rPr/>
      </w:pPr>
      <w:r>
        <w:rPr>
          <w:rFonts w:ascii="Amiri" w:hAnsi="Amiri" w:eastAsia="Amiri" w:cs="Amiri"/>
          <w:color w:val="111111"/>
          <w:sz w:val="28"/>
          <w:sz w:val="28"/>
          <w:szCs w:val="28"/>
          <w:rtl w:val="true"/>
          <w:lang w:bidi="ar-SA"/>
        </w:rPr>
        <w:t xml:space="preserve">هذا ابنُه بِقُربِكُم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وافى إليكُم وأنا رسولُه</w:t>
      </w:r>
    </w:p>
    <w:p>
      <w:pPr>
        <w:pStyle w:val="BookText"/>
        <w:rPr/>
      </w:pPr>
      <w:r>
        <w:rPr>
          <w:rFonts w:ascii="Amiri" w:hAnsi="Amiri" w:eastAsia="Amiri" w:cs="Amiri"/>
          <w:color w:val="111111"/>
          <w:sz w:val="28"/>
          <w:sz w:val="28"/>
          <w:szCs w:val="28"/>
          <w:rtl w:val="true"/>
          <w:lang w:bidi="ar-SA"/>
        </w:rPr>
        <w:t xml:space="preserve">لم تبقَ في طَيبةَ ذاتُ 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بَدَتْ ناشرةً للشَّعرِ</w:t>
      </w:r>
    </w:p>
    <w:p>
      <w:pPr>
        <w:pStyle w:val="BookText"/>
        <w:rPr/>
      </w:pPr>
      <w:r>
        <w:rPr>
          <w:rFonts w:ascii="Amiri" w:hAnsi="Amiri" w:eastAsia="Amiri" w:cs="Amiri"/>
          <w:color w:val="111111"/>
          <w:sz w:val="28"/>
          <w:sz w:val="28"/>
          <w:szCs w:val="28"/>
          <w:rtl w:val="true"/>
          <w:lang w:bidi="ar-SA"/>
        </w:rPr>
        <w:t xml:space="preserve">ضاربةَ الوجوه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بالويلِ وبالثبورِ</w:t>
      </w:r>
    </w:p>
    <w:p>
      <w:pPr>
        <w:pStyle w:val="BookText"/>
        <w:rPr/>
      </w:pPr>
      <w:r>
        <w:rPr>
          <w:rFonts w:ascii="Amiri" w:hAnsi="Amiri" w:eastAsia="Amiri" w:cs="Amiri"/>
          <w:color w:val="111111"/>
          <w:sz w:val="28"/>
          <w:sz w:val="28"/>
          <w:szCs w:val="28"/>
          <w:rtl w:val="true"/>
          <w:lang w:bidi="ar-SA"/>
        </w:rPr>
        <w:t xml:space="preserve">ففارَقوا ناعيَه وساروا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قد ضاقَتْ القِفارُ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جاؤوا خِباءَ السيدِ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ودَمْعُ ناظريه بادي </w:t>
      </w:r>
    </w:p>
    <w:p>
      <w:pPr>
        <w:pStyle w:val="BookText"/>
        <w:rPr/>
      </w:pPr>
      <w:r>
        <w:rPr>
          <w:rFonts w:ascii="Amiri" w:hAnsi="Amiri" w:eastAsia="Amiri" w:cs="Amiri"/>
          <w:color w:val="111111"/>
          <w:sz w:val="28"/>
          <w:sz w:val="28"/>
          <w:szCs w:val="28"/>
          <w:rtl w:val="true"/>
          <w:lang w:bidi="ar-SA"/>
        </w:rPr>
        <w:t xml:space="preserve">فعجَّت الأصواتُ أيَّ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وضجَّت البقعةُ أيَّ ضجَّة</w:t>
      </w:r>
    </w:p>
    <w:p>
      <w:pPr>
        <w:pStyle w:val="BookText"/>
        <w:rPr/>
      </w:pPr>
      <w:r>
        <w:rPr>
          <w:rFonts w:ascii="Amiri" w:hAnsi="Amiri" w:eastAsia="Amiri" w:cs="Amiri"/>
          <w:color w:val="111111"/>
          <w:sz w:val="28"/>
          <w:sz w:val="28"/>
          <w:szCs w:val="28"/>
          <w:rtl w:val="true"/>
          <w:lang w:bidi="ar-SA"/>
        </w:rPr>
        <w:t xml:space="preserve">فأُسْكِتَ الضجيجُ بالإيماءِ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حامداً لِذي الآلاءِ</w:t>
      </w:r>
    </w:p>
    <w:p>
      <w:pPr>
        <w:pStyle w:val="BookText"/>
        <w:rPr/>
      </w:pPr>
      <w:r>
        <w:rPr>
          <w:rFonts w:ascii="Amiri" w:hAnsi="Amiri" w:eastAsia="Amiri" w:cs="Amiri"/>
          <w:color w:val="111111"/>
          <w:sz w:val="28"/>
          <w:sz w:val="28"/>
          <w:szCs w:val="28"/>
          <w:rtl w:val="true"/>
          <w:lang w:bidi="ar-SA"/>
        </w:rPr>
        <w:t xml:space="preserve">نحمَدُه على عظيمِ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مِنْ فاجعاتِ الدهرِ</w:t>
      </w:r>
    </w:p>
    <w:p>
      <w:pPr>
        <w:pStyle w:val="BookText"/>
        <w:rPr/>
      </w:pPr>
      <w:r>
        <w:rPr>
          <w:rFonts w:ascii="Amiri" w:hAnsi="Amiri" w:eastAsia="Amiri" w:cs="Amiri"/>
          <w:color w:val="111111"/>
          <w:sz w:val="28"/>
          <w:sz w:val="28"/>
          <w:szCs w:val="28"/>
          <w:rtl w:val="true"/>
          <w:lang w:bidi="ar-SA"/>
        </w:rPr>
        <w:t xml:space="preserve">على جليلِ الرزءِ والمصائبِ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وفادحاتِ الخطبِ والنَوائِبِ</w:t>
      </w:r>
    </w:p>
    <w:p>
      <w:pPr>
        <w:pStyle w:val="BookText"/>
        <w:rPr/>
      </w:pPr>
      <w:r>
        <w:rPr>
          <w:rFonts w:ascii="Amiri" w:hAnsi="Amiri" w:eastAsia="Amiri" w:cs="Amiri"/>
          <w:color w:val="111111"/>
          <w:sz w:val="28"/>
          <w:sz w:val="28"/>
          <w:szCs w:val="28"/>
          <w:rtl w:val="true"/>
          <w:lang w:bidi="ar-SA"/>
        </w:rPr>
        <w:t xml:space="preserve">يا قومُ إنَّ ربَّنا ابتلانا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بثُلمةٍ في الدينِ جلَّتْ شانا</w:t>
      </w:r>
    </w:p>
    <w:p>
      <w:pPr>
        <w:pStyle w:val="BookText"/>
        <w:rPr/>
      </w:pPr>
      <w:r>
        <w:rPr>
          <w:rFonts w:ascii="Amiri" w:hAnsi="Amiri" w:eastAsia="Amiri" w:cs="Amiri"/>
          <w:color w:val="111111"/>
          <w:sz w:val="28"/>
          <w:sz w:val="28"/>
          <w:szCs w:val="28"/>
          <w:rtl w:val="true"/>
          <w:lang w:bidi="ar-SA"/>
        </w:rPr>
        <w:t xml:space="preserve">قد قُتِل الحسينُ والذرّيّة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غَدَتْ نساؤه مسبيَّة</w:t>
      </w:r>
    </w:p>
    <w:p>
      <w:pPr>
        <w:pStyle w:val="BookText"/>
        <w:rPr/>
      </w:pPr>
      <w:r>
        <w:rPr>
          <w:rFonts w:ascii="Amiri" w:hAnsi="Amiri" w:eastAsia="Amiri" w:cs="Amiri"/>
          <w:color w:val="111111"/>
          <w:sz w:val="28"/>
          <w:sz w:val="28"/>
          <w:szCs w:val="28"/>
          <w:rtl w:val="true"/>
          <w:lang w:bidi="ar-SA"/>
        </w:rPr>
        <w:t xml:space="preserve">ورأسُه يُدارُ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 عالي الرُمحِ والسِنانِ</w:t>
      </w:r>
    </w:p>
    <w:p>
      <w:pPr>
        <w:pStyle w:val="BookText"/>
        <w:rPr/>
      </w:pPr>
      <w:r>
        <w:rPr>
          <w:rFonts w:ascii="Amiri" w:hAnsi="Amiri" w:eastAsia="Amiri" w:cs="Amiri"/>
          <w:color w:val="111111"/>
          <w:sz w:val="28"/>
          <w:sz w:val="28"/>
          <w:szCs w:val="28"/>
          <w:rtl w:val="true"/>
          <w:lang w:bidi="ar-SA"/>
        </w:rPr>
        <w:t xml:space="preserve">أيُّ امرئٍ يُسَرُّ بعد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لم يذُبْ من أجلِه</w:t>
      </w:r>
    </w:p>
    <w:p>
      <w:pPr>
        <w:pStyle w:val="BookText"/>
        <w:rPr/>
      </w:pPr>
      <w:r>
        <w:rPr>
          <w:rFonts w:ascii="Amiri" w:hAnsi="Amiri" w:eastAsia="Amiri" w:cs="Amiri"/>
          <w:color w:val="111111"/>
          <w:sz w:val="28"/>
          <w:sz w:val="28"/>
          <w:szCs w:val="28"/>
          <w:rtl w:val="true"/>
          <w:lang w:bidi="ar-SA"/>
        </w:rPr>
        <w:t xml:space="preserve">وأيُّ عينٍ تحبسُ 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وتغنمُ الراحةَ والهجُوعا</w:t>
      </w:r>
    </w:p>
    <w:p>
      <w:pPr>
        <w:pStyle w:val="BookText"/>
        <w:rPr/>
      </w:pPr>
      <w:r>
        <w:rPr>
          <w:rFonts w:ascii="Amiri" w:hAnsi="Amiri" w:eastAsia="Amiri" w:cs="Amiri"/>
          <w:color w:val="111111"/>
          <w:sz w:val="28"/>
          <w:sz w:val="28"/>
          <w:szCs w:val="28"/>
          <w:rtl w:val="true"/>
          <w:lang w:bidi="ar-SA"/>
        </w:rPr>
        <w:t xml:space="preserve">وقد بكَتْ لقتلِه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بِها والنَبْتُ والأشْجارُ</w:t>
      </w:r>
    </w:p>
    <w:p>
      <w:pPr>
        <w:pStyle w:val="BookText"/>
        <w:rPr/>
      </w:pPr>
      <w:r>
        <w:rPr>
          <w:rFonts w:ascii="Amiri" w:hAnsi="Amiri" w:eastAsia="Amiri" w:cs="Amiri"/>
          <w:color w:val="111111"/>
          <w:sz w:val="28"/>
          <w:sz w:val="28"/>
          <w:szCs w:val="28"/>
          <w:rtl w:val="true"/>
          <w:lang w:bidi="ar-SA"/>
        </w:rPr>
        <w:t xml:space="preserve">والأرَضُونَ والسماواتُ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 والجنُّ وسكَّانُ الفَلا</w:t>
      </w:r>
    </w:p>
    <w:p>
      <w:pPr>
        <w:pStyle w:val="BookText"/>
        <w:rPr/>
      </w:pPr>
      <w:r>
        <w:rPr>
          <w:rFonts w:ascii="Amiri" w:hAnsi="Amiri" w:eastAsia="Amiri" w:cs="Amiri"/>
          <w:color w:val="111111"/>
          <w:sz w:val="28"/>
          <w:sz w:val="28"/>
          <w:szCs w:val="28"/>
          <w:rtl w:val="true"/>
          <w:lang w:bidi="ar-SA"/>
        </w:rPr>
        <w:t xml:space="preserve">صرنا مشَرَّدينَ مَطْرودِينا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ديارِنا مُبعَّدينا</w:t>
      </w:r>
    </w:p>
    <w:p>
      <w:pPr>
        <w:pStyle w:val="BookText"/>
        <w:rPr/>
      </w:pPr>
      <w:r>
        <w:rPr>
          <w:rFonts w:ascii="Amiri" w:hAnsi="Amiri" w:eastAsia="Amiri" w:cs="Amiri"/>
          <w:color w:val="111111"/>
          <w:sz w:val="28"/>
          <w:sz w:val="28"/>
          <w:szCs w:val="28"/>
          <w:rtl w:val="true"/>
          <w:lang w:bidi="ar-SA"/>
        </w:rPr>
        <w:t xml:space="preserve">من غيرِ ما جُرمٍ قد اكتَسَبْنا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مكروه قد ارتَكَبْنا</w:t>
      </w:r>
    </w:p>
    <w:p>
      <w:pPr>
        <w:pStyle w:val="BookText"/>
        <w:rPr/>
      </w:pPr>
      <w:r>
        <w:rPr>
          <w:rFonts w:ascii="Amiri" w:hAnsi="Amiri" w:eastAsia="Amiri" w:cs="Amiri"/>
          <w:color w:val="111111"/>
          <w:sz w:val="28"/>
          <w:sz w:val="28"/>
          <w:szCs w:val="28"/>
          <w:rtl w:val="true"/>
          <w:lang w:bidi="ar-SA"/>
        </w:rPr>
        <w:t xml:space="preserve">والله لو أن النبي أعلنَا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بقتلِنا كما أَوصى بِنا</w:t>
      </w:r>
    </w:p>
    <w:p>
      <w:pPr>
        <w:pStyle w:val="BookText"/>
        <w:rPr/>
      </w:pPr>
      <w:r>
        <w:rPr>
          <w:rFonts w:ascii="Amiri" w:hAnsi="Amiri" w:eastAsia="Amiri" w:cs="Amiri"/>
          <w:color w:val="111111"/>
          <w:sz w:val="28"/>
          <w:sz w:val="28"/>
          <w:szCs w:val="28"/>
          <w:rtl w:val="true"/>
          <w:lang w:bidi="ar-SA"/>
        </w:rPr>
        <w:t xml:space="preserve">لَما همُ زادوا على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وما كانوا بنا قد عَمِلُوا</w:t>
      </w:r>
    </w:p>
    <w:p>
      <w:pPr>
        <w:pStyle w:val="BookText"/>
        <w:rPr/>
      </w:pPr>
      <w:r>
        <w:rPr>
          <w:rFonts w:ascii="Amiri" w:hAnsi="Amiri" w:eastAsia="Amiri" w:cs="Amiri"/>
          <w:color w:val="111111"/>
          <w:sz w:val="28"/>
          <w:sz w:val="28"/>
          <w:szCs w:val="28"/>
          <w:rtl w:val="true"/>
          <w:lang w:bidi="ar-SA"/>
        </w:rPr>
        <w:t xml:space="preserve">مصيبةٌ والله ما أوجعَها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أكضَّها وما أفْضَعَها</w:t>
      </w:r>
    </w:p>
    <w:p>
      <w:pPr>
        <w:pStyle w:val="BookText"/>
        <w:rPr/>
      </w:pPr>
      <w:r>
        <w:rPr>
          <w:rFonts w:ascii="Amiri" w:hAnsi="Amiri" w:eastAsia="Amiri" w:cs="Amiri"/>
          <w:color w:val="111111"/>
          <w:sz w:val="28"/>
          <w:sz w:val="28"/>
          <w:szCs w:val="28"/>
          <w:rtl w:val="true"/>
          <w:lang w:bidi="ar-SA"/>
        </w:rPr>
        <w:t xml:space="preserve">فحسبُنا الله العزيزُ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أصابَنا وعنه خَلَفا</w:t>
      </w:r>
    </w:p>
    <w:p>
      <w:pPr>
        <w:pStyle w:val="BookText"/>
        <w:rPr/>
      </w:pPr>
      <w:r>
        <w:rPr>
          <w:rFonts w:ascii="Amiri" w:hAnsi="Amiri" w:eastAsia="Amiri" w:cs="Amiri"/>
          <w:color w:val="111111"/>
          <w:sz w:val="28"/>
          <w:sz w:val="28"/>
          <w:szCs w:val="28"/>
          <w:rtl w:val="true"/>
          <w:lang w:bidi="ar-SA"/>
        </w:rPr>
        <w:t xml:space="preserve">وسارَ قاصداً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بأُسرةٍ باكيةٍ حزِينة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جاؤوا ربوعاً لهمُ 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ندبتْهم بلِسانِ حالِ </w:t>
      </w:r>
      <w:bookmarkStart w:id="244" w:name="pg8977_115828"/>
    </w:p>
    <w:p>
      <w:pPr>
        <w:pStyle w:val="BookText"/>
        <w:rPr/>
      </w:pPr>
      <w:bookmarkEnd w:id="244"/>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جِيَرتي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سكَّاني غيوثُ المَحْلِ</w:t>
      </w:r>
    </w:p>
    <w:p>
      <w:pPr>
        <w:pStyle w:val="BookText"/>
        <w:rPr/>
      </w:pPr>
      <w:r>
        <w:rPr>
          <w:rFonts w:ascii="Amiri" w:hAnsi="Amiri" w:eastAsia="Amiri" w:cs="Amiri"/>
          <w:color w:val="111111"/>
          <w:sz w:val="28"/>
          <w:sz w:val="28"/>
          <w:szCs w:val="28"/>
          <w:rtl w:val="true"/>
          <w:lang w:bidi="ar-SA"/>
        </w:rPr>
        <w:t xml:space="preserve">وأين مَن طابتْ بِهمْ أَرْجائي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وافتخرتْ أرضي على السماءِ</w:t>
      </w:r>
    </w:p>
    <w:p>
      <w:pPr>
        <w:pStyle w:val="BookText"/>
        <w:rPr/>
      </w:pPr>
      <w:r>
        <w:rPr>
          <w:rFonts w:ascii="Amiri" w:hAnsi="Amiri" w:eastAsia="Amiri" w:cs="Amiri"/>
          <w:color w:val="111111"/>
          <w:sz w:val="28"/>
          <w:sz w:val="28"/>
          <w:szCs w:val="28"/>
          <w:rtl w:val="true"/>
          <w:lang w:bidi="ar-SA"/>
        </w:rPr>
        <w:t xml:space="preserve">أين الأُولى كانوا أمانَ الخائفِ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وعِصْمةَ اللاجي من المخاوفِ</w:t>
      </w:r>
    </w:p>
    <w:p>
      <w:pPr>
        <w:pStyle w:val="BookText"/>
        <w:rPr/>
      </w:pPr>
      <w:r>
        <w:rPr>
          <w:rFonts w:ascii="Amiri" w:hAnsi="Amiri" w:eastAsia="Amiri" w:cs="Amiri"/>
          <w:color w:val="111111"/>
          <w:sz w:val="28"/>
          <w:sz w:val="28"/>
          <w:szCs w:val="28"/>
          <w:rtl w:val="true"/>
          <w:lang w:bidi="ar-SA"/>
        </w:rPr>
        <w:t xml:space="preserve">تبًّا لمن لم يرْعَهم وسُحْقا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عاقرِ الناقةِ كان أشقى</w:t>
      </w:r>
    </w:p>
    <w:p>
      <w:pPr>
        <w:pStyle w:val="BookText"/>
        <w:rPr/>
      </w:pPr>
      <w:r>
        <w:rPr>
          <w:rFonts w:ascii="Amiri" w:hAnsi="Amiri" w:eastAsia="Amiri" w:cs="Amiri"/>
          <w:color w:val="111111"/>
          <w:sz w:val="28"/>
          <w:sz w:val="28"/>
          <w:szCs w:val="28"/>
          <w:rtl w:val="true"/>
          <w:lang w:bidi="ar-SA"/>
        </w:rPr>
        <w:t xml:space="preserve">ما حفظوا محمداً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المرءُ بحفظِ وُلْدِه</w:t>
      </w:r>
    </w:p>
    <w:p>
      <w:pPr>
        <w:pStyle w:val="BookText"/>
        <w:rPr/>
      </w:pPr>
      <w:r>
        <w:rPr>
          <w:rFonts w:ascii="Amiri" w:hAnsi="Amiri" w:eastAsia="Amiri" w:cs="Amiri"/>
          <w:color w:val="111111"/>
          <w:sz w:val="28"/>
          <w:sz w:val="28"/>
          <w:szCs w:val="28"/>
          <w:rtl w:val="true"/>
          <w:lang w:bidi="ar-SA"/>
        </w:rPr>
        <w:t xml:space="preserve">كم فيهمُ أوصى ولو أوصاهمُ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بالْجَوْرِ ما زادُوْا على أذاهمُ</w:t>
      </w:r>
    </w:p>
    <w:p>
      <w:pPr>
        <w:pStyle w:val="Heading3"/>
        <w:numPr>
          <w:ilvl w:val="2"/>
          <w:numId w:val="1"/>
        </w:numPr>
        <w:rPr/>
      </w:pPr>
      <w:bookmarkStart w:id="245" w:name="__RefHeading___Toc1753581_2870459653"/>
      <w:bookmarkStart w:id="246" w:name="_Toc85"/>
      <w:bookmarkEnd w:id="245"/>
      <w:r>
        <w:rPr>
          <w:rtl w:val="true"/>
        </w:rPr>
        <w:t xml:space="preserve">فصلٌ يشتمل على الوعظ والتسلي بمصاب أهل العَبا </w:t>
      </w:r>
      <w:r>
        <w:rPr>
          <w:rtl w:val="true"/>
        </w:rPr>
        <w:t>(</w:t>
      </w:r>
      <w:r>
        <w:rPr>
          <w:rtl w:val="true"/>
        </w:rPr>
        <w:t>علیهم‌السلام</w:t>
      </w:r>
      <w:r>
        <w:rPr>
          <w:rtl w:val="true"/>
        </w:rPr>
        <w:t>)</w:t>
      </w:r>
      <w:bookmarkEnd w:id="246"/>
    </w:p>
    <w:p>
      <w:pPr>
        <w:pStyle w:val="BookText"/>
        <w:rPr/>
      </w:pPr>
      <w:r>
        <w:rPr>
          <w:rFonts w:ascii="Amiri" w:hAnsi="Amiri" w:eastAsia="Amiri" w:cs="Amiri"/>
          <w:color w:val="111111"/>
          <w:sz w:val="28"/>
          <w:sz w:val="28"/>
          <w:szCs w:val="28"/>
          <w:rtl w:val="true"/>
          <w:lang w:bidi="ar-SA"/>
        </w:rPr>
        <w:t xml:space="preserve">حكمُ المنايا في البرايا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بأَمرِ الواحِدِ القَهارِ</w:t>
      </w:r>
    </w:p>
    <w:p>
      <w:pPr>
        <w:pStyle w:val="BookText"/>
        <w:rPr/>
      </w:pPr>
      <w:r>
        <w:rPr>
          <w:rFonts w:ascii="Amiri" w:hAnsi="Amiri" w:eastAsia="Amiri" w:cs="Amiri"/>
          <w:color w:val="111111"/>
          <w:sz w:val="28"/>
          <w:sz w:val="28"/>
          <w:szCs w:val="28"/>
          <w:rtl w:val="true"/>
          <w:lang w:bidi="ar-SA"/>
        </w:rPr>
        <w:t xml:space="preserve">هل تنفعُ الشَكوى منَ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يشتكي الربُّ منَ المربُوبِ</w:t>
      </w:r>
    </w:p>
    <w:p>
      <w:pPr>
        <w:pStyle w:val="BookText"/>
        <w:rPr/>
      </w:pPr>
      <w:r>
        <w:rPr>
          <w:rFonts w:ascii="Amiri" w:hAnsi="Amiri" w:eastAsia="Amiri" w:cs="Amiri"/>
          <w:color w:val="111111"/>
          <w:sz w:val="28"/>
          <w:sz w:val="28"/>
          <w:szCs w:val="28"/>
          <w:rtl w:val="true"/>
          <w:lang w:bidi="ar-SA"/>
        </w:rPr>
        <w:t xml:space="preserve">إياكَ أنْ تجزَعَ مِنْ مَوتِ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يَكُنْ أباً شَفيقاً أو وَلدْ</w:t>
      </w:r>
    </w:p>
    <w:p>
      <w:pPr>
        <w:pStyle w:val="BookText"/>
        <w:rPr/>
      </w:pPr>
      <w:r>
        <w:rPr>
          <w:rFonts w:ascii="Amiri" w:hAnsi="Amiri" w:eastAsia="Amiri" w:cs="Amiri"/>
          <w:color w:val="111111"/>
          <w:sz w:val="28"/>
          <w:sz w:val="28"/>
          <w:szCs w:val="28"/>
          <w:rtl w:val="true"/>
          <w:lang w:bidi="ar-SA"/>
        </w:rPr>
        <w:t xml:space="preserve">فليسَ منْ موتِ امرئ من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الدُنيا بدارِ خُلْدِ</w:t>
      </w:r>
    </w:p>
    <w:p>
      <w:pPr>
        <w:pStyle w:val="BookText"/>
        <w:rPr/>
      </w:pPr>
      <w:r>
        <w:rPr>
          <w:rFonts w:ascii="Amiri" w:hAnsi="Amiri" w:eastAsia="Amiri" w:cs="Amiri"/>
          <w:color w:val="111111"/>
          <w:sz w:val="28"/>
          <w:sz w:val="28"/>
          <w:szCs w:val="28"/>
          <w:rtl w:val="true"/>
          <w:lang w:bidi="ar-SA"/>
        </w:rPr>
        <w:t xml:space="preserve">إنْ جانبٌ اصْبحَ منها عَذْبا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جانبٌ فأَوبى</w:t>
      </w:r>
    </w:p>
    <w:p>
      <w:pPr>
        <w:pStyle w:val="BookText"/>
        <w:rPr/>
      </w:pPr>
      <w:r>
        <w:rPr>
          <w:rFonts w:ascii="Amiri" w:hAnsi="Amiri" w:eastAsia="Amiri" w:cs="Amiri"/>
          <w:color w:val="111111"/>
          <w:sz w:val="28"/>
          <w:sz w:val="28"/>
          <w:szCs w:val="28"/>
          <w:rtl w:val="true"/>
          <w:lang w:bidi="ar-SA"/>
        </w:rPr>
        <w:t xml:space="preserve">فالمالُ والبَنونُ حرثُ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 حَرثُ الآجلة</w:t>
      </w:r>
    </w:p>
    <w:p>
      <w:pPr>
        <w:pStyle w:val="BookText"/>
        <w:rPr/>
      </w:pPr>
      <w:r>
        <w:rPr>
          <w:rFonts w:ascii="Amiri" w:hAnsi="Amiri" w:eastAsia="Amiri" w:cs="Amiri"/>
          <w:color w:val="111111"/>
          <w:sz w:val="28"/>
          <w:sz w:val="28"/>
          <w:szCs w:val="28"/>
          <w:rtl w:val="true"/>
          <w:lang w:bidi="ar-SA"/>
        </w:rPr>
        <w:t xml:space="preserve">فاتعِظوا بالعِبَرِ النوافِعِ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بالحِكَ ِ السَواطعِ</w:t>
      </w:r>
    </w:p>
    <w:p>
      <w:pPr>
        <w:pStyle w:val="BookText"/>
        <w:rPr/>
      </w:pPr>
      <w:r>
        <w:rPr>
          <w:rFonts w:ascii="Amiri" w:hAnsi="Amiri" w:eastAsia="Amiri" w:cs="Amiri"/>
          <w:color w:val="111111"/>
          <w:sz w:val="28"/>
          <w:sz w:val="28"/>
          <w:szCs w:val="28"/>
          <w:rtl w:val="true"/>
          <w:lang w:bidi="ar-SA"/>
        </w:rPr>
        <w:t xml:space="preserve">أَنفُسكُمْ فهي أعزُّ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عليكُمْ صَوْنُها مما يُسِي</w:t>
      </w:r>
    </w:p>
    <w:p>
      <w:pPr>
        <w:pStyle w:val="BookText"/>
        <w:rPr/>
      </w:pPr>
      <w:r>
        <w:rPr>
          <w:rFonts w:ascii="Amiri" w:hAnsi="Amiri" w:eastAsia="Amiri" w:cs="Amiri"/>
          <w:color w:val="111111"/>
          <w:sz w:val="28"/>
          <w:sz w:val="28"/>
          <w:szCs w:val="28"/>
          <w:rtl w:val="true"/>
          <w:lang w:bidi="ar-SA"/>
        </w:rPr>
        <w:t xml:space="preserve">فحاسِبوها قَبلَ أنْ تُحاسَبوا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وعاتِبُوها قَبلَ أنْ تُعاتَبوا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تنسَ ذكرَ هادِمُ اللّذاتِ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تَجِئه فهوَ جاءٍ آتي </w:t>
      </w:r>
      <w:bookmarkStart w:id="247" w:name="pg8977_115831"/>
    </w:p>
    <w:p>
      <w:pPr>
        <w:pStyle w:val="BookText"/>
        <w:rPr/>
      </w:pPr>
      <w:bookmarkEnd w:id="247"/>
      <w:r>
        <w:rPr>
          <w:rFonts w:ascii="Amiri" w:hAnsi="Amiri" w:eastAsia="Amiri" w:cs="Amiri"/>
          <w:color w:val="111111"/>
          <w:sz w:val="28"/>
          <w:sz w:val="28"/>
          <w:szCs w:val="28"/>
          <w:rtl w:val="true"/>
          <w:lang w:bidi="ar-SA"/>
        </w:rPr>
        <w:t xml:space="preserve">فهلْ منَاصٌ منه أو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خَلاصٌ منه أو مَلاذُ</w:t>
      </w:r>
    </w:p>
    <w:p>
      <w:pPr>
        <w:pStyle w:val="BookText"/>
        <w:rPr/>
      </w:pPr>
      <w:r>
        <w:rPr>
          <w:rFonts w:ascii="Amiri" w:hAnsi="Amiri" w:eastAsia="Amiri" w:cs="Amiri"/>
          <w:color w:val="111111"/>
          <w:sz w:val="28"/>
          <w:sz w:val="28"/>
          <w:szCs w:val="28"/>
          <w:rtl w:val="true"/>
          <w:lang w:bidi="ar-SA"/>
        </w:rPr>
        <w:t xml:space="preserve">وكلُ حيّ هالكٌ إلاه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حياً خالداً سواه</w:t>
      </w:r>
    </w:p>
    <w:p>
      <w:pPr>
        <w:pStyle w:val="BookText"/>
        <w:rPr/>
      </w:pPr>
      <w:r>
        <w:rPr>
          <w:rFonts w:ascii="Amiri" w:hAnsi="Amiri" w:eastAsia="Amiri" w:cs="Amiri"/>
          <w:color w:val="111111"/>
          <w:sz w:val="28"/>
          <w:sz w:val="28"/>
          <w:szCs w:val="28"/>
          <w:rtl w:val="true"/>
          <w:lang w:bidi="ar-SA"/>
        </w:rPr>
        <w:t xml:space="preserve">وهيَ وإنْ عِشْتَ إلى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فانيةٌ وَمَنْ عليها فاني</w:t>
      </w:r>
    </w:p>
    <w:p>
      <w:pPr>
        <w:pStyle w:val="BookText"/>
        <w:rPr/>
      </w:pPr>
      <w:r>
        <w:rPr>
          <w:rFonts w:ascii="Amiri" w:hAnsi="Amiri" w:eastAsia="Amiri" w:cs="Amiri"/>
          <w:color w:val="111111"/>
          <w:sz w:val="28"/>
          <w:sz w:val="28"/>
          <w:szCs w:val="28"/>
          <w:rtl w:val="true"/>
          <w:lang w:bidi="ar-SA"/>
        </w:rPr>
        <w:t xml:space="preserve">لا تجْزعن لهالك 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خلفَاً وأَبقى</w:t>
      </w:r>
    </w:p>
    <w:p>
      <w:pPr>
        <w:pStyle w:val="BookText"/>
        <w:rPr/>
      </w:pPr>
      <w:r>
        <w:rPr>
          <w:rFonts w:ascii="Amiri" w:hAnsi="Amiri" w:eastAsia="Amiri" w:cs="Amiri"/>
          <w:color w:val="111111"/>
          <w:sz w:val="28"/>
          <w:sz w:val="28"/>
          <w:szCs w:val="28"/>
          <w:rtl w:val="true"/>
          <w:lang w:bidi="ar-SA"/>
        </w:rPr>
        <w:t xml:space="preserve">وإنْ أصبت فتذكر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اُولي العِصْمَةِ ساداتُ الوَرى</w:t>
      </w:r>
    </w:p>
    <w:p>
      <w:pPr>
        <w:pStyle w:val="BookText"/>
        <w:rPr/>
      </w:pPr>
      <w:r>
        <w:rPr>
          <w:rFonts w:ascii="Amiri" w:hAnsi="Amiri" w:eastAsia="Amiri" w:cs="Amiri"/>
          <w:color w:val="111111"/>
          <w:sz w:val="28"/>
          <w:sz w:val="28"/>
          <w:szCs w:val="28"/>
          <w:rtl w:val="true"/>
          <w:lang w:bidi="ar-SA"/>
        </w:rPr>
        <w:t xml:space="preserve">وما بِهمْ حَلَّ مِنَ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عظيمُ الخَطْبِ والنَوائِبِ</w:t>
      </w:r>
    </w:p>
    <w:p>
      <w:pPr>
        <w:pStyle w:val="BookText"/>
        <w:rPr/>
      </w:pPr>
      <w:r>
        <w:rPr>
          <w:rFonts w:ascii="Amiri" w:hAnsi="Amiri" w:eastAsia="Amiri" w:cs="Amiri"/>
          <w:color w:val="111111"/>
          <w:sz w:val="28"/>
          <w:sz w:val="28"/>
          <w:szCs w:val="28"/>
          <w:rtl w:val="true"/>
          <w:lang w:bidi="ar-SA"/>
        </w:rPr>
        <w:t xml:space="preserve">ففيهمُ للمَرءِ نعمَ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لذِي الإيمانِ خيرُ قُدوةْ</w:t>
      </w:r>
    </w:p>
    <w:p>
      <w:pPr>
        <w:pStyle w:val="BookText"/>
        <w:rPr/>
      </w:pPr>
      <w:r>
        <w:rPr>
          <w:rFonts w:ascii="Amiri" w:hAnsi="Amiri" w:eastAsia="Amiri" w:cs="Amiri"/>
          <w:color w:val="111111"/>
          <w:sz w:val="28"/>
          <w:sz w:val="28"/>
          <w:szCs w:val="28"/>
          <w:rtl w:val="true"/>
          <w:lang w:bidi="ar-SA"/>
        </w:rPr>
        <w:t xml:space="preserve">قضَى الحُسَينُ السبطُ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والعترةُ الأَطهارُ</w:t>
      </w:r>
    </w:p>
    <w:p>
      <w:pPr>
        <w:pStyle w:val="BookText"/>
        <w:rPr/>
      </w:pPr>
      <w:r>
        <w:rPr>
          <w:rFonts w:ascii="Amiri" w:hAnsi="Amiri" w:eastAsia="Amiri" w:cs="Amiri"/>
          <w:color w:val="111111"/>
          <w:sz w:val="28"/>
          <w:sz w:val="28"/>
          <w:szCs w:val="28"/>
          <w:rtl w:val="true"/>
          <w:lang w:bidi="ar-SA"/>
        </w:rPr>
        <w:t xml:space="preserve">ماتوا جميعاً في نهارٍ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ممرِّضٍ لهمْ وعائدِ</w:t>
      </w:r>
    </w:p>
    <w:p>
      <w:pPr>
        <w:pStyle w:val="BookText"/>
        <w:rPr/>
      </w:pPr>
      <w:r>
        <w:rPr>
          <w:rFonts w:ascii="Amiri" w:hAnsi="Amiri" w:eastAsia="Amiri" w:cs="Amiri"/>
          <w:color w:val="111111"/>
          <w:sz w:val="28"/>
          <w:sz w:val="28"/>
          <w:szCs w:val="28"/>
          <w:rtl w:val="true"/>
          <w:lang w:bidi="ar-SA"/>
        </w:rPr>
        <w:t xml:space="preserve">ماتوا ولم يَحْضُرْهمُ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لحيين ولا مَد يدِ</w:t>
      </w:r>
    </w:p>
    <w:p>
      <w:pPr>
        <w:pStyle w:val="BookText"/>
        <w:rPr/>
      </w:pPr>
      <w:r>
        <w:rPr>
          <w:rFonts w:ascii="Amiri" w:hAnsi="Amiri" w:eastAsia="Amiri" w:cs="Amiri"/>
          <w:color w:val="111111"/>
          <w:sz w:val="28"/>
          <w:sz w:val="28"/>
          <w:szCs w:val="28"/>
          <w:rtl w:val="true"/>
          <w:lang w:bidi="ar-SA"/>
        </w:rPr>
        <w:t xml:space="preserve">ولا لتغميضٍ وتطبيقِ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لأمرٍ واجبٍ محتَّمِ</w:t>
      </w:r>
    </w:p>
    <w:p>
      <w:pPr>
        <w:pStyle w:val="BookText"/>
        <w:rPr/>
      </w:pPr>
      <w:r>
        <w:rPr>
          <w:rFonts w:ascii="Amiri" w:hAnsi="Amiri" w:eastAsia="Amiri" w:cs="Amiri"/>
          <w:color w:val="111111"/>
          <w:sz w:val="28"/>
          <w:sz w:val="28"/>
          <w:szCs w:val="28"/>
          <w:rtl w:val="true"/>
          <w:lang w:bidi="ar-SA"/>
        </w:rPr>
        <w:t xml:space="preserve">ما حُمِلوا ما غُسِّلوا ما كُفِّنوا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حُنِّطوا ما شُيِّعوا ما دُفِنوا</w:t>
      </w:r>
    </w:p>
    <w:p>
      <w:pPr>
        <w:pStyle w:val="BookText"/>
        <w:rPr/>
      </w:pPr>
      <w:r>
        <w:rPr>
          <w:rFonts w:ascii="Amiri" w:hAnsi="Amiri" w:eastAsia="Amiri" w:cs="Amiri"/>
          <w:color w:val="111111"/>
          <w:sz w:val="28"/>
          <w:sz w:val="28"/>
          <w:szCs w:val="28"/>
          <w:rtl w:val="true"/>
          <w:lang w:bidi="ar-SA"/>
        </w:rPr>
        <w:t xml:space="preserve">وأهلُهم ماذا عليهمُ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حالُهم ليلةَ حادي عشَرا</w:t>
      </w:r>
    </w:p>
    <w:p>
      <w:pPr>
        <w:pStyle w:val="BookText"/>
        <w:rPr/>
      </w:pPr>
      <w:r>
        <w:rPr>
          <w:rFonts w:ascii="Amiri" w:hAnsi="Amiri" w:eastAsia="Amiri" w:cs="Amiri"/>
          <w:color w:val="111111"/>
          <w:sz w:val="28"/>
          <w:sz w:val="28"/>
          <w:szCs w:val="28"/>
          <w:rtl w:val="true"/>
          <w:lang w:bidi="ar-SA"/>
        </w:rPr>
        <w:t xml:space="preserve">عما بهم قد حلَّ مَنْ سَلاّهمُ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عَزيزَ الله مَنْ عزَّاهمُ</w:t>
      </w:r>
    </w:p>
    <w:p>
      <w:pPr>
        <w:pStyle w:val="BookText"/>
        <w:rPr/>
      </w:pPr>
      <w:r>
        <w:rPr>
          <w:rFonts w:ascii="Amiri" w:hAnsi="Amiri" w:eastAsia="Amiri" w:cs="Amiri"/>
          <w:color w:val="111111"/>
          <w:sz w:val="28"/>
          <w:sz w:val="28"/>
          <w:szCs w:val="28"/>
          <w:rtl w:val="true"/>
          <w:lang w:bidi="ar-SA"/>
        </w:rPr>
        <w:t xml:space="preserve">وهل أُقيمَ مأتمُ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كما يُقامُ للأمواتِ؟</w:t>
      </w:r>
    </w:p>
    <w:p>
      <w:pPr>
        <w:pStyle w:val="Heading3"/>
        <w:numPr>
          <w:ilvl w:val="2"/>
          <w:numId w:val="1"/>
        </w:numPr>
        <w:rPr/>
      </w:pPr>
      <w:bookmarkStart w:id="248" w:name="__RefHeading___Toc1753583_2870459653"/>
      <w:bookmarkStart w:id="249" w:name="_Toc86"/>
      <w:bookmarkEnd w:id="248"/>
      <w:r>
        <w:rPr>
          <w:rtl w:val="true"/>
        </w:rPr>
        <w:t>فصلٌ في تعزية صاحب العصر علیه السلام وندبته</w:t>
      </w:r>
      <w:bookmarkEnd w:id="24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الهداةِ المهتدينَ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الأُولى سَنُّوا المَعالي والإبا </w:t>
      </w:r>
    </w:p>
    <w:p>
      <w:pPr>
        <w:pStyle w:val="BookText"/>
        <w:rPr/>
      </w:pPr>
      <w:r>
        <w:rPr>
          <w:rFonts w:ascii="Amiri" w:hAnsi="Amiri" w:eastAsia="Amiri" w:cs="Amiri"/>
          <w:color w:val="111111"/>
          <w:sz w:val="28"/>
          <w:sz w:val="28"/>
          <w:szCs w:val="28"/>
          <w:rtl w:val="true"/>
          <w:lang w:bidi="ar-SA"/>
        </w:rPr>
        <w:t xml:space="preserve">يا ابنَ العلومِ الكاملاتِ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عليٍّ والحُسَينِ والحَسَن</w:t>
      </w:r>
    </w:p>
    <w:p>
      <w:pPr>
        <w:pStyle w:val="BookText"/>
        <w:rPr/>
      </w:pPr>
      <w:r>
        <w:rPr>
          <w:rFonts w:ascii="Amiri" w:hAnsi="Amiri" w:eastAsia="Amiri" w:cs="Amiri"/>
          <w:color w:val="111111"/>
          <w:sz w:val="28"/>
          <w:sz w:val="28"/>
          <w:szCs w:val="28"/>
          <w:rtl w:val="true"/>
          <w:lang w:bidi="ar-SA"/>
        </w:rPr>
        <w:t xml:space="preserve">أينَ استقرّتْ سَيدي بِكَ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رَضوى أمْ بِها أم ذِي طُوى</w:t>
      </w:r>
    </w:p>
    <w:p>
      <w:pPr>
        <w:pStyle w:val="BookText"/>
        <w:rPr/>
      </w:pPr>
      <w:r>
        <w:rPr>
          <w:rFonts w:ascii="Amiri" w:hAnsi="Amiri" w:eastAsia="Amiri" w:cs="Amiri"/>
          <w:color w:val="111111"/>
          <w:sz w:val="28"/>
          <w:sz w:val="28"/>
          <w:szCs w:val="28"/>
          <w:rtl w:val="true"/>
          <w:lang w:bidi="ar-SA"/>
        </w:rPr>
        <w:t xml:space="preserve">عزَّ عليَّ ما جَرى وقُدِّرا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الخَلقَ وأنتَ لا تُرى</w:t>
      </w:r>
    </w:p>
    <w:p>
      <w:pPr>
        <w:pStyle w:val="BookText"/>
        <w:rPr/>
      </w:pPr>
      <w:r>
        <w:rPr>
          <w:rFonts w:ascii="Amiri" w:hAnsi="Amiri" w:eastAsia="Amiri" w:cs="Amiri"/>
          <w:color w:val="111111"/>
          <w:sz w:val="28"/>
          <w:sz w:val="28"/>
          <w:szCs w:val="28"/>
          <w:rtl w:val="true"/>
          <w:lang w:bidi="ar-SA"/>
        </w:rPr>
        <w:t xml:space="preserve">عزَّ عليَّ أن أُجيلَ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 فوق ظهرِ مَنبَرِ</w:t>
      </w:r>
    </w:p>
    <w:p>
      <w:pPr>
        <w:pStyle w:val="BookText"/>
        <w:rPr/>
      </w:pPr>
      <w:r>
        <w:rPr>
          <w:rFonts w:ascii="Amiri" w:hAnsi="Amiri" w:eastAsia="Amiri" w:cs="Amiri"/>
          <w:color w:val="111111"/>
          <w:sz w:val="28"/>
          <w:sz w:val="28"/>
          <w:szCs w:val="28"/>
          <w:rtl w:val="true"/>
          <w:lang w:bidi="ar-SA"/>
        </w:rPr>
        <w:t xml:space="preserve">بيْ أنتَ مِنْ مُغيَّبٍ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وحاضرٍ في فِكرَتي وخاطري</w:t>
      </w:r>
    </w:p>
    <w:p>
      <w:pPr>
        <w:pStyle w:val="BookText"/>
        <w:rPr/>
      </w:pPr>
      <w:r>
        <w:rPr>
          <w:rFonts w:ascii="Amiri" w:hAnsi="Amiri" w:eastAsia="Amiri" w:cs="Amiri"/>
          <w:color w:val="111111"/>
          <w:sz w:val="28"/>
          <w:sz w:val="28"/>
          <w:szCs w:val="28"/>
          <w:rtl w:val="true"/>
          <w:lang w:bidi="ar-SA"/>
        </w:rPr>
        <w:t xml:space="preserve">بيْ أنتَ مِنْ مُغيَّبٍ يَرعانا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لكنَّه يَرانا</w:t>
      </w:r>
    </w:p>
    <w:p>
      <w:pPr>
        <w:pStyle w:val="BookText"/>
        <w:rPr/>
      </w:pPr>
      <w:r>
        <w:rPr>
          <w:rFonts w:ascii="Amiri" w:hAnsi="Amiri" w:eastAsia="Amiri" w:cs="Amiri"/>
          <w:color w:val="111111"/>
          <w:sz w:val="28"/>
          <w:sz w:val="28"/>
          <w:szCs w:val="28"/>
          <w:rtl w:val="true"/>
          <w:lang w:bidi="ar-SA"/>
        </w:rPr>
        <w:t xml:space="preserve">إلى مَتى هذا النَوى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اصْطباري عنكَ قَدْ تَشَتَّتا</w:t>
      </w:r>
    </w:p>
    <w:p>
      <w:pPr>
        <w:pStyle w:val="BookText"/>
        <w:rPr/>
      </w:pPr>
      <w:r>
        <w:rPr>
          <w:rFonts w:ascii="Amiri" w:hAnsi="Amiri" w:eastAsia="Amiri" w:cs="Amiri"/>
          <w:color w:val="111111"/>
          <w:sz w:val="28"/>
          <w:sz w:val="28"/>
          <w:szCs w:val="28"/>
          <w:rtl w:val="true"/>
          <w:lang w:bidi="ar-SA"/>
        </w:rPr>
        <w:t xml:space="preserve">فهلْ إليكَ مِنْ سَبيلٍ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حِيلةٍ تُلْفى فَقَدْ أَعيا الطَلَبْ</w:t>
      </w:r>
    </w:p>
    <w:p>
      <w:pPr>
        <w:pStyle w:val="BookText"/>
        <w:rPr/>
      </w:pPr>
      <w:r>
        <w:rPr>
          <w:rFonts w:ascii="Amiri" w:hAnsi="Amiri" w:eastAsia="Amiri" w:cs="Amiri"/>
          <w:color w:val="111111"/>
          <w:sz w:val="28"/>
          <w:sz w:val="28"/>
          <w:szCs w:val="28"/>
          <w:rtl w:val="true"/>
          <w:lang w:bidi="ar-SA"/>
        </w:rPr>
        <w:t xml:space="preserve">يومٌ نراكَ فيه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يُفدى بعُمرِ الزَمنِ المَديدِ</w:t>
      </w:r>
    </w:p>
    <w:p>
      <w:pPr>
        <w:pStyle w:val="BookText"/>
        <w:rPr/>
      </w:pPr>
      <w:r>
        <w:rPr>
          <w:rFonts w:ascii="Amiri" w:hAnsi="Amiri" w:eastAsia="Amiri" w:cs="Amiri"/>
          <w:color w:val="111111"/>
          <w:sz w:val="28"/>
          <w:sz w:val="28"/>
          <w:szCs w:val="28"/>
          <w:rtl w:val="true"/>
          <w:lang w:bidi="ar-SA"/>
        </w:rPr>
        <w:t xml:space="preserve">تُملأُ فيه الأَرضَ عَدْلاً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مُلِئَتْ بالجَورِ مِمّن ظَلَما</w:t>
      </w:r>
    </w:p>
    <w:p>
      <w:pPr>
        <w:pStyle w:val="BookText"/>
        <w:rPr/>
      </w:pPr>
      <w:r>
        <w:rPr>
          <w:rFonts w:ascii="Amiri" w:hAnsi="Amiri" w:eastAsia="Amiri" w:cs="Amiri"/>
          <w:color w:val="111111"/>
          <w:sz w:val="28"/>
          <w:sz w:val="28"/>
          <w:szCs w:val="28"/>
          <w:rtl w:val="true"/>
          <w:lang w:bidi="ar-SA"/>
        </w:rPr>
        <w:t xml:space="preserve">إلى متى الغَيبةُ 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الصَبرُ والانتظارُ</w:t>
      </w:r>
    </w:p>
    <w:p>
      <w:pPr>
        <w:pStyle w:val="BookText"/>
        <w:rPr/>
      </w:pPr>
      <w:r>
        <w:rPr>
          <w:rFonts w:ascii="Amiri" w:hAnsi="Amiri" w:eastAsia="Amiri" w:cs="Amiri"/>
          <w:color w:val="111111"/>
          <w:sz w:val="28"/>
          <w:sz w:val="28"/>
          <w:szCs w:val="28"/>
          <w:rtl w:val="true"/>
          <w:lang w:bidi="ar-SA"/>
        </w:rPr>
        <w:t xml:space="preserve">إلى متى الذِّلةُ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يَصْطَبِرُ الجَزوعُ</w:t>
      </w:r>
    </w:p>
    <w:p>
      <w:pPr>
        <w:pStyle w:val="BookText"/>
        <w:rPr/>
      </w:pPr>
      <w:r>
        <w:rPr>
          <w:rFonts w:ascii="Amiri" w:hAnsi="Amiri" w:eastAsia="Amiri" w:cs="Amiri"/>
          <w:color w:val="111111"/>
          <w:sz w:val="28"/>
          <w:sz w:val="28"/>
          <w:szCs w:val="28"/>
          <w:rtl w:val="true"/>
          <w:lang w:bidi="ar-SA"/>
        </w:rPr>
        <w:t xml:space="preserve">إلى متى السِتارُ والتقيّة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أَحْكامُكُمْ مَخْفية</w:t>
      </w:r>
    </w:p>
    <w:p>
      <w:pPr>
        <w:pStyle w:val="BookText"/>
        <w:rPr/>
      </w:pPr>
      <w:r>
        <w:rPr>
          <w:rFonts w:ascii="Amiri" w:hAnsi="Amiri" w:eastAsia="Amiri" w:cs="Amiri"/>
          <w:color w:val="111111"/>
          <w:sz w:val="28"/>
          <w:sz w:val="28"/>
          <w:szCs w:val="28"/>
          <w:rtl w:val="true"/>
          <w:lang w:bidi="ar-SA"/>
        </w:rPr>
        <w:t xml:space="preserve">دِينُكمُ تبدَّلَتْ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وشَرْعُكُمْ قد نُكِّسَتْ أَعلامُه</w:t>
      </w:r>
    </w:p>
    <w:p>
      <w:pPr>
        <w:pStyle w:val="BookText"/>
        <w:rPr/>
      </w:pPr>
      <w:r>
        <w:rPr>
          <w:rFonts w:ascii="Amiri" w:hAnsi="Amiri" w:eastAsia="Amiri" w:cs="Amiri"/>
          <w:color w:val="111111"/>
          <w:sz w:val="28"/>
          <w:sz w:val="28"/>
          <w:szCs w:val="28"/>
          <w:rtl w:val="true"/>
          <w:lang w:bidi="ar-SA"/>
        </w:rPr>
        <w:t xml:space="preserve">تَلاعبوا بالدِّينِ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تَلاعِبَ الصِبيانِ بالكُراتِ</w:t>
      </w:r>
    </w:p>
    <w:p>
      <w:pPr>
        <w:pStyle w:val="BookText"/>
        <w:rPr/>
      </w:pPr>
      <w:r>
        <w:rPr>
          <w:rFonts w:ascii="Amiri" w:hAnsi="Amiri" w:eastAsia="Amiri" w:cs="Amiri"/>
          <w:color w:val="111111"/>
          <w:sz w:val="28"/>
          <w:sz w:val="28"/>
          <w:szCs w:val="28"/>
          <w:rtl w:val="true"/>
          <w:lang w:bidi="ar-SA"/>
        </w:rPr>
        <w:t xml:space="preserve">لم تبقَ من آثارِه إلا 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تَدارَكْ ذلكَ الباقي انْمَحقْ</w:t>
      </w:r>
    </w:p>
    <w:p>
      <w:pPr>
        <w:pStyle w:val="BookText"/>
        <w:rPr/>
      </w:pPr>
      <w:r>
        <w:rPr>
          <w:rFonts w:ascii="Amiri" w:hAnsi="Amiri" w:eastAsia="Amiri" w:cs="Amiri"/>
          <w:color w:val="111111"/>
          <w:sz w:val="28"/>
          <w:sz w:val="28"/>
          <w:szCs w:val="28"/>
          <w:rtl w:val="true"/>
          <w:lang w:bidi="ar-SA"/>
        </w:rPr>
        <w:t xml:space="preserve">أينَ مَضى ناشِرُ راياتِ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النصرِ على مَنْ اعْتَدى</w:t>
      </w:r>
    </w:p>
    <w:p>
      <w:pPr>
        <w:pStyle w:val="BookText"/>
        <w:rPr/>
      </w:pPr>
      <w:r>
        <w:rPr>
          <w:rFonts w:ascii="Amiri" w:hAnsi="Amiri" w:eastAsia="Amiri" w:cs="Amiri"/>
          <w:color w:val="111111"/>
          <w:sz w:val="28"/>
          <w:sz w:val="28"/>
          <w:szCs w:val="28"/>
          <w:rtl w:val="true"/>
          <w:lang w:bidi="ar-SA"/>
        </w:rPr>
        <w:t xml:space="preserve">أينَ الإمامُ الغائِبُ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يُقيمَ الحقَّ حينَ يَظهرُ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الذي يَطلبُ بالذّحولِ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وبالدمِ المطهرِ المطلولِ </w:t>
      </w:r>
    </w:p>
    <w:p>
      <w:pPr>
        <w:pStyle w:val="BookText"/>
        <w:rPr/>
      </w:pPr>
      <w:r>
        <w:rPr>
          <w:rFonts w:ascii="Amiri" w:hAnsi="Amiri" w:eastAsia="Amiri" w:cs="Amiri"/>
          <w:color w:val="111111"/>
          <w:sz w:val="28"/>
          <w:sz w:val="28"/>
          <w:szCs w:val="28"/>
          <w:rtl w:val="true"/>
          <w:lang w:bidi="ar-SA"/>
        </w:rPr>
        <w:t xml:space="preserve">نَفْسي لكَ الفِداءُ والوقاءُ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الأعادي صَنَعوا ما شاؤوا</w:t>
      </w:r>
    </w:p>
    <w:p>
      <w:pPr>
        <w:pStyle w:val="BookText"/>
        <w:rPr/>
      </w:pPr>
      <w:r>
        <w:rPr>
          <w:rFonts w:ascii="Amiri" w:hAnsi="Amiri" w:eastAsia="Amiri" w:cs="Amiri"/>
          <w:color w:val="111111"/>
          <w:sz w:val="28"/>
          <w:sz w:val="28"/>
          <w:szCs w:val="28"/>
          <w:rtl w:val="true"/>
          <w:lang w:bidi="ar-SA"/>
        </w:rPr>
        <w:t xml:space="preserve">قد قتلوا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وأَثْكَلُوا فاطمةً خيرَ النِّسا</w:t>
      </w:r>
    </w:p>
    <w:p>
      <w:pPr>
        <w:pStyle w:val="BookText"/>
        <w:rPr/>
      </w:pPr>
      <w:r>
        <w:rPr>
          <w:rFonts w:ascii="Amiri" w:hAnsi="Amiri" w:eastAsia="Amiri" w:cs="Amiri"/>
          <w:color w:val="111111"/>
          <w:sz w:val="28"/>
          <w:sz w:val="28"/>
          <w:szCs w:val="28"/>
          <w:rtl w:val="true"/>
          <w:lang w:bidi="ar-SA"/>
        </w:rPr>
        <w:t xml:space="preserve">وكَمْ دَمٍ لكُمْ أَسالوا هدْرا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وحُرَّةٍ قَدْ هتَكُوها سِتْرا</w:t>
      </w:r>
    </w:p>
    <w:p>
      <w:pPr>
        <w:pStyle w:val="BookText"/>
        <w:rPr/>
      </w:pPr>
      <w:r>
        <w:rPr>
          <w:rFonts w:ascii="Amiri" w:hAnsi="Amiri" w:eastAsia="Amiri" w:cs="Amiri"/>
          <w:color w:val="111111"/>
          <w:sz w:val="28"/>
          <w:sz w:val="28"/>
          <w:szCs w:val="28"/>
          <w:rtl w:val="true"/>
          <w:lang w:bidi="ar-SA"/>
        </w:rPr>
        <w:t xml:space="preserve">قدْ أَخْلَوا المنِبرَ والمِحْرابا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ومزَّقوا السُّنَةَ والكتابا</w:t>
      </w:r>
    </w:p>
    <w:p>
      <w:pPr>
        <w:pStyle w:val="BookText"/>
        <w:rPr/>
      </w:pPr>
      <w:r>
        <w:rPr>
          <w:rFonts w:ascii="Amiri" w:hAnsi="Amiri" w:eastAsia="Amiri" w:cs="Amiri"/>
          <w:color w:val="111111"/>
          <w:sz w:val="28"/>
          <w:sz w:val="28"/>
          <w:szCs w:val="28"/>
          <w:rtl w:val="true"/>
          <w:lang w:bidi="ar-SA"/>
        </w:rPr>
        <w:t xml:space="preserve">أينَ الحُسينُ السِبطُ أينَ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أَخيه أينَ جُنْدُه</w:t>
      </w:r>
    </w:p>
    <w:p>
      <w:pPr>
        <w:pStyle w:val="BookText"/>
        <w:rPr/>
      </w:pPr>
      <w:r>
        <w:rPr>
          <w:rFonts w:ascii="Amiri" w:hAnsi="Amiri" w:eastAsia="Amiri" w:cs="Amiri"/>
          <w:color w:val="111111"/>
          <w:sz w:val="28"/>
          <w:sz w:val="28"/>
          <w:szCs w:val="28"/>
          <w:rtl w:val="true"/>
          <w:lang w:bidi="ar-SA"/>
        </w:rPr>
        <w:t xml:space="preserve">وأينَ أَنصارُ الحُسينِ الصُّلَحا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الشِموسُ الطالِعاتُ في الضُّحى</w:t>
      </w:r>
    </w:p>
    <w:p>
      <w:pPr>
        <w:pStyle w:val="BookText"/>
        <w:rPr/>
      </w:pPr>
      <w:r>
        <w:rPr>
          <w:rFonts w:ascii="Amiri" w:hAnsi="Amiri" w:eastAsia="Amiri" w:cs="Amiri"/>
          <w:color w:val="111111"/>
          <w:sz w:val="28"/>
          <w:sz w:val="28"/>
          <w:szCs w:val="28"/>
          <w:rtl w:val="true"/>
          <w:lang w:bidi="ar-SA"/>
        </w:rPr>
        <w:t xml:space="preserve">لِمِثلِهمْ فلْتُذرَفِ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ولْتُكثَرِ الحَسرَةُ والوُلوعُ</w:t>
      </w:r>
    </w:p>
    <w:p>
      <w:pPr>
        <w:pStyle w:val="BookText"/>
        <w:rPr/>
      </w:pPr>
      <w:r>
        <w:rPr>
          <w:rFonts w:ascii="Amiri" w:hAnsi="Amiri" w:eastAsia="Amiri" w:cs="Amiri"/>
          <w:color w:val="111111"/>
          <w:sz w:val="28"/>
          <w:sz w:val="28"/>
          <w:szCs w:val="28"/>
          <w:rtl w:val="true"/>
          <w:lang w:bidi="ar-SA"/>
        </w:rPr>
        <w:t xml:space="preserve">لِمِثلِهم وما لَهمْ 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فَلْيَكْثرِ الصراخُ والعَويلُ</w:t>
      </w:r>
    </w:p>
    <w:p>
      <w:pPr>
        <w:pStyle w:val="BookText"/>
        <w:rPr/>
      </w:pPr>
      <w:r>
        <w:rPr>
          <w:rFonts w:ascii="Amiri" w:hAnsi="Amiri" w:eastAsia="Amiri" w:cs="Amiri"/>
          <w:color w:val="111111"/>
          <w:sz w:val="28"/>
          <w:sz w:val="28"/>
          <w:szCs w:val="28"/>
          <w:rtl w:val="true"/>
          <w:lang w:bidi="ar-SA"/>
        </w:rPr>
        <w:t xml:space="preserve">لِمِثلِهم فليحزنِ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والمشعرُ الحَرامُ</w:t>
      </w:r>
    </w:p>
    <w:p>
      <w:pPr>
        <w:pStyle w:val="BookText"/>
        <w:rPr/>
      </w:pPr>
      <w:r>
        <w:rPr>
          <w:rFonts w:ascii="Amiri" w:hAnsi="Amiri" w:eastAsia="Amiri" w:cs="Amiri"/>
          <w:color w:val="111111"/>
          <w:sz w:val="28"/>
          <w:sz w:val="28"/>
          <w:szCs w:val="28"/>
          <w:rtl w:val="true"/>
          <w:lang w:bidi="ar-SA"/>
        </w:rPr>
        <w:t xml:space="preserve">ولتحزنِ القبلةُ والمَشاعِرُ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والأركانُ والمنابرُ</w:t>
      </w:r>
    </w:p>
    <w:p>
      <w:pPr>
        <w:pStyle w:val="BookText"/>
        <w:rPr/>
      </w:pPr>
      <w:r>
        <w:rPr>
          <w:rFonts w:ascii="Amiri" w:hAnsi="Amiri" w:eastAsia="Amiri" w:cs="Amiri"/>
          <w:color w:val="111111"/>
          <w:sz w:val="28"/>
          <w:sz w:val="28"/>
          <w:szCs w:val="28"/>
          <w:rtl w:val="true"/>
          <w:lang w:bidi="ar-SA"/>
        </w:rPr>
        <w:t xml:space="preserve">مَنْ لِيتامى الناسِ والأَراملِ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أصبحوا بغيرِ كافٍ كافِلِ</w:t>
      </w:r>
    </w:p>
    <w:p>
      <w:pPr>
        <w:pStyle w:val="BookText"/>
        <w:rPr/>
      </w:pPr>
      <w:r>
        <w:rPr>
          <w:rFonts w:ascii="Amiri" w:hAnsi="Amiri" w:eastAsia="Amiri" w:cs="Amiri"/>
          <w:color w:val="111111"/>
          <w:sz w:val="28"/>
          <w:sz w:val="28"/>
          <w:szCs w:val="28"/>
          <w:rtl w:val="true"/>
          <w:lang w:bidi="ar-SA"/>
        </w:rPr>
        <w:t xml:space="preserve">مَنْ للمَساكينِ وللوُفودِ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أقفرَ بيتُ الجُودِ</w:t>
      </w:r>
    </w:p>
    <w:p>
      <w:pPr>
        <w:pStyle w:val="BookText"/>
        <w:rPr/>
      </w:pPr>
      <w:r>
        <w:rPr>
          <w:rFonts w:ascii="Amiri" w:hAnsi="Amiri" w:eastAsia="Amiri" w:cs="Amiri"/>
          <w:color w:val="111111"/>
          <w:sz w:val="28"/>
          <w:sz w:val="28"/>
          <w:szCs w:val="28"/>
          <w:rtl w:val="true"/>
          <w:lang w:bidi="ar-SA"/>
        </w:rPr>
        <w:t xml:space="preserve">لِقتلِهم شُهبُ السماءِ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وشمسُها حزناً عليهم كُوِّرتْ</w:t>
      </w:r>
    </w:p>
    <w:p>
      <w:pPr>
        <w:pStyle w:val="BookText"/>
        <w:rPr/>
      </w:pPr>
      <w:r>
        <w:rPr>
          <w:rFonts w:ascii="Amiri" w:hAnsi="Amiri" w:eastAsia="Amiri" w:cs="Amiri"/>
          <w:color w:val="111111"/>
          <w:sz w:val="28"/>
          <w:sz w:val="28"/>
          <w:szCs w:val="28"/>
          <w:rtl w:val="true"/>
          <w:lang w:bidi="ar-SA"/>
        </w:rPr>
        <w:t xml:space="preserve">وقدْ بَكتْهمُ السَماواتُ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والكونُ ماجَ والهواءُ أَظلَما</w:t>
      </w:r>
    </w:p>
    <w:p>
      <w:pPr>
        <w:pStyle w:val="BookText"/>
        <w:rPr/>
      </w:pPr>
      <w:r>
        <w:rPr>
          <w:rFonts w:ascii="Amiri" w:hAnsi="Amiri" w:eastAsia="Amiri" w:cs="Amiri"/>
          <w:color w:val="111111"/>
          <w:sz w:val="28"/>
          <w:sz w:val="28"/>
          <w:szCs w:val="28"/>
          <w:rtl w:val="true"/>
          <w:lang w:bidi="ar-SA"/>
        </w:rPr>
        <w:t xml:space="preserve">فانْهضْ فَدَيناكَ وَخُذْ بالثارِ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 حَقَّ الأَبيضَ البَتارِ</w:t>
      </w:r>
    </w:p>
    <w:p>
      <w:pPr>
        <w:pStyle w:val="BookText"/>
        <w:rPr/>
      </w:pPr>
      <w:r>
        <w:rPr>
          <w:rFonts w:ascii="Amiri" w:hAnsi="Amiri" w:eastAsia="Amiri" w:cs="Amiri"/>
          <w:color w:val="111111"/>
          <w:sz w:val="28"/>
          <w:sz w:val="28"/>
          <w:szCs w:val="28"/>
          <w:rtl w:val="true"/>
          <w:lang w:bidi="ar-SA"/>
        </w:rPr>
        <w:t xml:space="preserve">اذْهبْ به غَيظَ قُلُوبِ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واشفِ به صدُورُها الوجِيعة</w:t>
      </w:r>
    </w:p>
    <w:p>
      <w:pPr>
        <w:pStyle w:val="BookText"/>
        <w:rPr/>
      </w:pPr>
      <w:r>
        <w:rPr>
          <w:rFonts w:ascii="Amiri" w:hAnsi="Amiri" w:eastAsia="Amiri" w:cs="Amiri"/>
          <w:color w:val="111111"/>
          <w:sz w:val="28"/>
          <w:sz w:val="28"/>
          <w:szCs w:val="28"/>
          <w:rtl w:val="true"/>
          <w:lang w:bidi="ar-SA"/>
        </w:rPr>
        <w:t xml:space="preserve">يا خيرَ مسؤولٍ وخيرَ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المنتظرِ المؤمَّلِ</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الإمامِ خاتمِ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العَدلِ إمامُ الأُمَة </w:t>
      </w:r>
    </w:p>
    <w:p>
      <w:pPr>
        <w:pStyle w:val="BookText"/>
        <w:rPr/>
      </w:pPr>
      <w:r>
        <w:rPr>
          <w:rFonts w:ascii="Amiri" w:hAnsi="Amiri" w:eastAsia="Amiri" w:cs="Amiri"/>
          <w:color w:val="111111"/>
          <w:sz w:val="28"/>
          <w:sz w:val="28"/>
          <w:szCs w:val="28"/>
          <w:rtl w:val="true"/>
          <w:lang w:bidi="ar-SA"/>
        </w:rPr>
        <w:t xml:space="preserve">أيِّدْه يا ربِّ برُوحِ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وحُفَّه بالملأ المقدَّسِ</w:t>
      </w:r>
    </w:p>
    <w:p>
      <w:pPr>
        <w:pStyle w:val="BookText"/>
        <w:rPr/>
      </w:pPr>
      <w:r>
        <w:rPr>
          <w:rFonts w:ascii="Amiri" w:hAnsi="Amiri" w:eastAsia="Amiri" w:cs="Amiri"/>
          <w:color w:val="111111"/>
          <w:sz w:val="28"/>
          <w:sz w:val="28"/>
          <w:szCs w:val="28"/>
          <w:rtl w:val="true"/>
          <w:lang w:bidi="ar-SA"/>
        </w:rPr>
        <w:t xml:space="preserve">أبدِلْه بَعدَ خَوفِه 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لدُنْكَ اجْعَلْ لَه سلْطانا</w:t>
      </w:r>
    </w:p>
    <w:p>
      <w:pPr>
        <w:pStyle w:val="BookText"/>
        <w:rPr/>
      </w:pPr>
      <w:r>
        <w:rPr>
          <w:rFonts w:ascii="Amiri" w:hAnsi="Amiri" w:eastAsia="Amiri" w:cs="Amiri"/>
          <w:color w:val="111111"/>
          <w:sz w:val="28"/>
          <w:sz w:val="28"/>
          <w:szCs w:val="28"/>
          <w:rtl w:val="true"/>
          <w:lang w:bidi="ar-SA"/>
        </w:rPr>
        <w:t xml:space="preserve">واجْعَلْه داعياً 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وقائماً بدِينِك الصوابِ</w:t>
      </w:r>
    </w:p>
    <w:p>
      <w:pPr>
        <w:pStyle w:val="BookText"/>
        <w:rPr/>
      </w:pPr>
      <w:r>
        <w:rPr>
          <w:rFonts w:ascii="Amiri" w:hAnsi="Amiri" w:eastAsia="Amiri" w:cs="Amiri"/>
          <w:color w:val="111111"/>
          <w:sz w:val="28"/>
          <w:sz w:val="28"/>
          <w:szCs w:val="28"/>
          <w:rtl w:val="true"/>
          <w:lang w:bidi="ar-SA"/>
        </w:rPr>
        <w:t xml:space="preserve">إِحْيِ به الحقَّ وفُكَّ أَسْرَنا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وأعطِنا السؤْلَ ويسِّرْ عُسرنا</w:t>
      </w:r>
    </w:p>
    <w:p>
      <w:pPr>
        <w:pStyle w:val="BookText"/>
        <w:rPr/>
      </w:pPr>
      <w:r>
        <w:rPr>
          <w:rFonts w:ascii="Amiri" w:hAnsi="Amiri" w:eastAsia="Amiri" w:cs="Amiri"/>
          <w:color w:val="111111"/>
          <w:sz w:val="28"/>
          <w:sz w:val="28"/>
          <w:szCs w:val="28"/>
          <w:rtl w:val="true"/>
          <w:lang w:bidi="ar-SA"/>
        </w:rPr>
        <w:t xml:space="preserve">والْمُمْ به الشَعْثَ وسدَّ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واعزِزْ به الإسلامَ بعد الذلّة</w:t>
      </w:r>
    </w:p>
    <w:p>
      <w:pPr>
        <w:pStyle w:val="BookText"/>
        <w:rPr/>
      </w:pPr>
      <w:r>
        <w:rPr>
          <w:rFonts w:ascii="Amiri" w:hAnsi="Amiri" w:eastAsia="Amiri" w:cs="Amiri"/>
          <w:color w:val="111111"/>
          <w:sz w:val="28"/>
          <w:sz w:val="28"/>
          <w:szCs w:val="28"/>
          <w:rtl w:val="true"/>
          <w:lang w:bidi="ar-SA"/>
        </w:rPr>
        <w:t xml:space="preserve">يا ربِّ واَكحُلْ ناظري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 غائبٍ منتظَرِ</w:t>
      </w:r>
    </w:p>
    <w:p>
      <w:pPr>
        <w:pStyle w:val="BookText"/>
        <w:rPr/>
      </w:pPr>
      <w:r>
        <w:rPr>
          <w:rFonts w:ascii="Amiri" w:hAnsi="Amiri" w:eastAsia="Amiri" w:cs="Amiri"/>
          <w:color w:val="111111"/>
          <w:sz w:val="28"/>
          <w:sz w:val="28"/>
          <w:szCs w:val="28"/>
          <w:rtl w:val="true"/>
          <w:lang w:bidi="ar-SA"/>
        </w:rPr>
        <w:t xml:space="preserve">وَأَرِني طَلْعَتَه الرَشيدة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والغرّةَ الباهرةَ الحميدة</w:t>
      </w:r>
    </w:p>
    <w:p>
      <w:pPr>
        <w:pStyle w:val="BookText"/>
        <w:rPr/>
      </w:pPr>
      <w:r>
        <w:rPr>
          <w:rFonts w:ascii="Amiri" w:hAnsi="Amiri" w:eastAsia="Amiri" w:cs="Amiri"/>
          <w:color w:val="111111"/>
          <w:sz w:val="28"/>
          <w:sz w:val="28"/>
          <w:szCs w:val="28"/>
          <w:rtl w:val="true"/>
          <w:lang w:bidi="ar-SA"/>
        </w:rPr>
        <w:t xml:space="preserve">واجْعَلنيَ اللهمَّ مِنْ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مواليه ومن أتباعِه</w:t>
      </w:r>
    </w:p>
    <w:p>
      <w:pPr>
        <w:pStyle w:val="BookText"/>
        <w:rPr/>
      </w:pPr>
      <w:r>
        <w:rPr>
          <w:rFonts w:ascii="Amiri" w:hAnsi="Amiri" w:eastAsia="Amiri" w:cs="Amiri"/>
          <w:color w:val="111111"/>
          <w:sz w:val="28"/>
          <w:sz w:val="28"/>
          <w:szCs w:val="28"/>
          <w:rtl w:val="true"/>
          <w:lang w:bidi="ar-SA"/>
        </w:rPr>
        <w:t xml:space="preserve">جدِّدْ لَه في كلِّ يَومٍ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في عنقي وعَقدا</w:t>
      </w:r>
    </w:p>
    <w:p>
      <w:pPr>
        <w:pStyle w:val="BookText"/>
        <w:rPr/>
      </w:pPr>
      <w:r>
        <w:rPr>
          <w:rFonts w:ascii="Amiri" w:hAnsi="Amiri" w:eastAsia="Amiri" w:cs="Amiri"/>
          <w:color w:val="111111"/>
          <w:sz w:val="28"/>
          <w:sz w:val="28"/>
          <w:szCs w:val="28"/>
          <w:rtl w:val="true"/>
          <w:lang w:bidi="ar-SA"/>
        </w:rPr>
        <w:t xml:space="preserve">وإن تحُلْ ما بيننا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 عن لقائه الحِمامُ</w:t>
      </w:r>
    </w:p>
    <w:p>
      <w:pPr>
        <w:pStyle w:val="BookText"/>
        <w:rPr/>
      </w:pPr>
      <w:r>
        <w:rPr>
          <w:rFonts w:ascii="Amiri" w:hAnsi="Amiri" w:eastAsia="Amiri" w:cs="Amiri"/>
          <w:color w:val="111111"/>
          <w:sz w:val="28"/>
          <w:sz w:val="28"/>
          <w:szCs w:val="28"/>
          <w:rtl w:val="true"/>
          <w:lang w:bidi="ar-SA"/>
        </w:rPr>
        <w:t xml:space="preserve">فأَحْيِني في ذلكَ الأوانِ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جدَثي مؤتزِراً أكفاني</w:t>
      </w:r>
    </w:p>
    <w:p>
      <w:pPr>
        <w:pStyle w:val="BookText"/>
        <w:rPr/>
      </w:pPr>
      <w:r>
        <w:rPr>
          <w:rFonts w:ascii="Amiri" w:hAnsi="Amiri" w:eastAsia="Amiri" w:cs="Amiri"/>
          <w:color w:val="111111"/>
          <w:sz w:val="28"/>
          <w:sz w:val="28"/>
          <w:szCs w:val="28"/>
          <w:rtl w:val="true"/>
          <w:lang w:bidi="ar-SA"/>
        </w:rPr>
        <w:t xml:space="preserve">معتقِلاً للسيفِ 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لدعوةِ الهداةِ</w:t>
      </w:r>
    </w:p>
    <w:p>
      <w:pPr>
        <w:pStyle w:val="BookText"/>
        <w:rPr/>
      </w:pPr>
      <w:r>
        <w:rPr>
          <w:rFonts w:ascii="Amiri" w:hAnsi="Amiri" w:eastAsia="Amiri" w:cs="Amiri"/>
          <w:color w:val="111111"/>
          <w:sz w:val="28"/>
          <w:sz w:val="28"/>
          <w:szCs w:val="28"/>
          <w:rtl w:val="true"/>
          <w:lang w:bidi="ar-SA"/>
        </w:rPr>
        <w:t xml:space="preserve">ممتثِلاً لأمرِه مُسارِعاً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مُستشهداً بين يديه طائعاً</w:t>
      </w:r>
    </w:p>
    <w:p>
      <w:pPr>
        <w:pStyle w:val="BookText"/>
        <w:rPr/>
      </w:pPr>
      <w:r>
        <w:rPr>
          <w:rFonts w:ascii="Amiri" w:hAnsi="Amiri" w:eastAsia="Amiri" w:cs="Amiri"/>
          <w:color w:val="111111"/>
          <w:sz w:val="28"/>
          <w:sz w:val="28"/>
          <w:szCs w:val="28"/>
          <w:rtl w:val="true"/>
          <w:lang w:bidi="ar-SA"/>
        </w:rPr>
        <w:t xml:space="preserve">إليك نَشْكُو مِنْ تَظاهرِ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العِدا وشِدّةِ المِحَنْ</w:t>
      </w:r>
    </w:p>
    <w:p>
      <w:pPr>
        <w:pStyle w:val="BookText"/>
        <w:rPr/>
      </w:pPr>
      <w:r>
        <w:rPr>
          <w:rFonts w:ascii="Amiri" w:hAnsi="Amiri" w:eastAsia="Amiri" w:cs="Amiri"/>
          <w:color w:val="111111"/>
          <w:sz w:val="28"/>
          <w:sz w:val="28"/>
          <w:szCs w:val="28"/>
          <w:rtl w:val="true"/>
          <w:lang w:bidi="ar-SA"/>
        </w:rPr>
        <w:t xml:space="preserve">وغَيبةِ الوليِّ والأميرِ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العُدةِ والنَصيرِ</w:t>
      </w:r>
    </w:p>
    <w:p>
      <w:pPr>
        <w:pStyle w:val="BookText"/>
        <w:rPr/>
      </w:pPr>
      <w:r>
        <w:rPr>
          <w:rFonts w:ascii="Amiri" w:hAnsi="Amiri" w:eastAsia="Amiri" w:cs="Amiri"/>
          <w:color w:val="111111"/>
          <w:sz w:val="28"/>
          <w:sz w:val="28"/>
          <w:szCs w:val="28"/>
          <w:rtl w:val="true"/>
          <w:lang w:bidi="ar-SA"/>
        </w:rPr>
        <w:t xml:space="preserve">فيا إلهنَا إليكَ نَرْغَبُ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كريمةٍ تُنْتَجَبُ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تجعلُنا فيها مِنَ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الحَقِ والنَجاةِ </w:t>
      </w:r>
    </w:p>
    <w:p>
      <w:pPr>
        <w:pStyle w:val="BookText"/>
        <w:rPr/>
      </w:pPr>
      <w:r>
        <w:rPr>
          <w:rFonts w:ascii="IRNazanin" w:hAnsi="IRNazanin" w:eastAsia="IRNazanin"/>
          <w:color w:val="111111"/>
          <w:sz w:val="28"/>
          <w:sz w:val="28"/>
          <w:szCs w:val="28"/>
          <w:rtl w:val="true"/>
          <w:lang w:bidi="fa-IR"/>
        </w:rPr>
        <w:t>عکس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8977_115842"/>
      <w:bookmarkStart w:id="251" w:name="pg8977_115842"/>
      <w:bookmarkEnd w:id="251"/>
    </w:p>
    <w:p>
      <w:pPr>
        <w:pStyle w:val="Heading2"/>
        <w:numPr>
          <w:ilvl w:val="1"/>
          <w:numId w:val="1"/>
        </w:numPr>
        <w:rPr/>
      </w:pPr>
      <w:bookmarkStart w:id="252" w:name="pg8977_115842"/>
      <w:bookmarkStart w:id="253" w:name="__RefHeading___Toc1753585_2870459653"/>
      <w:bookmarkStart w:id="254" w:name="_Toc87"/>
      <w:bookmarkEnd w:id="252"/>
      <w:bookmarkEnd w:id="253"/>
      <w:r>
        <w:rPr>
          <w:rtl w:val="true"/>
        </w:rPr>
        <w:t>خاتمه</w:t>
      </w:r>
      <w:bookmarkEnd w:id="254"/>
    </w:p>
    <w:p>
      <w:pPr>
        <w:pStyle w:val="Heading3"/>
        <w:numPr>
          <w:ilvl w:val="2"/>
          <w:numId w:val="1"/>
        </w:numPr>
        <w:rPr/>
      </w:pPr>
      <w:bookmarkStart w:id="255" w:name="__RefHeading___Toc1753587_2870459653"/>
      <w:bookmarkStart w:id="256" w:name="_Toc88"/>
      <w:bookmarkEnd w:id="255"/>
      <w:r>
        <w:rPr>
          <w:rtl w:val="true"/>
        </w:rPr>
        <w:t>فضل كربلا</w:t>
      </w:r>
      <w:bookmarkEnd w:id="256"/>
    </w:p>
    <w:p>
      <w:pPr>
        <w:pStyle w:val="BookText"/>
        <w:rPr/>
      </w:pPr>
      <w:r>
        <w:rPr>
          <w:rFonts w:ascii="Amiri" w:hAnsi="Amiri" w:eastAsia="Amiri" w:cs="Amiri"/>
          <w:color w:val="111111"/>
          <w:sz w:val="28"/>
          <w:sz w:val="28"/>
          <w:szCs w:val="28"/>
          <w:rtl w:val="true"/>
          <w:lang w:bidi="ar-SA"/>
        </w:rPr>
        <w:t xml:space="preserve">تُزْهِرُ كَرْبَلا لأِهْلِ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 في الدُجُنّة</w:t>
      </w:r>
    </w:p>
    <w:p>
      <w:pPr>
        <w:pStyle w:val="BookText"/>
        <w:rPr/>
      </w:pPr>
      <w:r>
        <w:rPr>
          <w:rFonts w:ascii="Amiri" w:hAnsi="Amiri" w:eastAsia="Amiri" w:cs="Amiri"/>
          <w:color w:val="111111"/>
          <w:sz w:val="28"/>
          <w:sz w:val="28"/>
          <w:szCs w:val="28"/>
          <w:rtl w:val="true"/>
          <w:lang w:bidi="ar-SA"/>
        </w:rPr>
        <w:t xml:space="preserve">وفَضْلُها كالشمْسِ ليسَ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وفي الدُّرةِ قالَ السّيِّدُ</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حَديثِ كربلا والكَعْبَة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لِكَرْبَلا بانَ علوُّ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تُخلَقِ الكَعْبةُ لولا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 نالَتْ بمَنْ فِيْها الْعُلا</w:t>
      </w:r>
    </w:p>
    <w:p>
      <w:pPr>
        <w:pStyle w:val="Heading3"/>
        <w:numPr>
          <w:ilvl w:val="2"/>
          <w:numId w:val="1"/>
        </w:numPr>
        <w:rPr/>
      </w:pPr>
      <w:bookmarkStart w:id="257" w:name="__RefHeading___Toc1753589_2870459653"/>
      <w:bookmarkStart w:id="258" w:name="_Toc89"/>
      <w:bookmarkEnd w:id="257"/>
      <w:r>
        <w:rPr>
          <w:rtl w:val="true"/>
        </w:rPr>
        <w:t>فضل التربة الحسينية</w:t>
      </w:r>
      <w:bookmarkEnd w:id="258"/>
    </w:p>
    <w:p>
      <w:pPr>
        <w:pStyle w:val="BookText"/>
        <w:rPr/>
      </w:pPr>
      <w:r>
        <w:rPr>
          <w:rFonts w:ascii="Amiri" w:hAnsi="Amiri" w:eastAsia="Amiri" w:cs="Amiri"/>
          <w:color w:val="111111"/>
          <w:sz w:val="28"/>
          <w:sz w:val="28"/>
          <w:szCs w:val="28"/>
          <w:rtl w:val="true"/>
          <w:lang w:bidi="ar-SA"/>
        </w:rPr>
        <w:t xml:space="preserve">فاسْجُدْ على تُرْبَتهِ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الفَضْلُ والمَزيّةْ</w:t>
      </w:r>
    </w:p>
    <w:p>
      <w:pPr>
        <w:pStyle w:val="BookText"/>
        <w:rPr/>
      </w:pPr>
      <w:r>
        <w:rPr>
          <w:rFonts w:ascii="Amiri" w:hAnsi="Amiri" w:eastAsia="Amiri" w:cs="Amiri"/>
          <w:color w:val="111111"/>
          <w:sz w:val="28"/>
          <w:sz w:val="28"/>
          <w:szCs w:val="28"/>
          <w:rtl w:val="true"/>
          <w:lang w:bidi="ar-SA"/>
        </w:rPr>
        <w:t xml:space="preserve">فَنُوْرُها يَخْرِقُ سَبْعَ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نُوْرَ نَيّراتِ الشُّهُبِ</w:t>
      </w:r>
    </w:p>
    <w:p>
      <w:pPr>
        <w:pStyle w:val="BookText"/>
        <w:rPr/>
      </w:pPr>
      <w:r>
        <w:rPr>
          <w:rFonts w:ascii="Amiri" w:hAnsi="Amiri" w:eastAsia="Amiri" w:cs="Amiri"/>
          <w:color w:val="111111"/>
          <w:sz w:val="28"/>
          <w:sz w:val="28"/>
          <w:szCs w:val="28"/>
          <w:rtl w:val="true"/>
          <w:lang w:bidi="ar-SA"/>
        </w:rPr>
        <w:t xml:space="preserve">ما سَجَدَ الْصَّادِقُ مَهْما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عَلَيْها وكَفَانا فَضْلا</w:t>
      </w:r>
    </w:p>
    <w:p>
      <w:pPr>
        <w:pStyle w:val="BookText"/>
        <w:rPr/>
      </w:pPr>
      <w:r>
        <w:rPr>
          <w:rFonts w:ascii="Amiri" w:hAnsi="Amiri" w:eastAsia="Amiri" w:cs="Amiri"/>
          <w:color w:val="111111"/>
          <w:sz w:val="28"/>
          <w:sz w:val="28"/>
          <w:szCs w:val="28"/>
          <w:rtl w:val="true"/>
          <w:lang w:bidi="ar-SA"/>
        </w:rPr>
        <w:t xml:space="preserve">وَطِيْنُ قَبْرهِ الَدَّواءُ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الشِّفا مِنْ كُلِّ داءٍ يُذْكَرُ</w:t>
      </w:r>
    </w:p>
    <w:p>
      <w:pPr>
        <w:pStyle w:val="BookText"/>
        <w:rPr/>
      </w:pPr>
      <w:r>
        <w:rPr>
          <w:rFonts w:ascii="Amiri" w:hAnsi="Amiri" w:eastAsia="Amiri" w:cs="Amiri"/>
          <w:color w:val="111111"/>
          <w:sz w:val="28"/>
          <w:sz w:val="28"/>
          <w:szCs w:val="28"/>
          <w:rtl w:val="true"/>
          <w:lang w:bidi="ar-SA"/>
        </w:rPr>
        <w:t xml:space="preserve">والأَمْنُ في اسْتِصْحابِ طِيْنِ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خَوْفٍ فَهْوَ خَيْرُ ذُخْرِ</w:t>
      </w:r>
    </w:p>
    <w:p>
      <w:pPr>
        <w:pStyle w:val="BookText"/>
        <w:rPr/>
      </w:pPr>
      <w:r>
        <w:rPr>
          <w:rFonts w:ascii="Amiri" w:hAnsi="Amiri" w:eastAsia="Amiri" w:cs="Amiri"/>
          <w:color w:val="111111"/>
          <w:sz w:val="28"/>
          <w:sz w:val="28"/>
          <w:szCs w:val="28"/>
          <w:rtl w:val="true"/>
          <w:lang w:bidi="ar-SA"/>
        </w:rPr>
        <w:t xml:space="preserve">فَاكْتُبْ بِهِ للْحرز والأمانِ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 أَنْ يُكْتَبَ في الأَكْفانِ</w:t>
      </w:r>
    </w:p>
    <w:p>
      <w:pPr>
        <w:pStyle w:val="BookText"/>
        <w:rPr/>
      </w:pPr>
      <w:r>
        <w:rPr>
          <w:rFonts w:ascii="Amiri" w:hAnsi="Amiri" w:eastAsia="Amiri" w:cs="Amiri"/>
          <w:color w:val="111111"/>
          <w:sz w:val="28"/>
          <w:sz w:val="28"/>
          <w:szCs w:val="28"/>
          <w:rtl w:val="true"/>
          <w:lang w:bidi="ar-SA"/>
        </w:rPr>
        <w:t xml:space="preserve">وَبِالْحُنُوْطِ خَلْطُهُ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بِطِيْبِهِ يَطِيْبُ</w:t>
      </w:r>
    </w:p>
    <w:p>
      <w:pPr>
        <w:pStyle w:val="BookText"/>
        <w:rPr/>
      </w:pPr>
      <w:r>
        <w:rPr>
          <w:rFonts w:ascii="Amiri" w:hAnsi="Amiri" w:eastAsia="Amiri" w:cs="Amiri"/>
          <w:color w:val="111111"/>
          <w:sz w:val="28"/>
          <w:sz w:val="28"/>
          <w:szCs w:val="28"/>
          <w:rtl w:val="true"/>
          <w:lang w:bidi="ar-SA"/>
        </w:rPr>
        <w:t xml:space="preserve">وَاجْعَلْ تِجاهَ مَيِّتٍ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شَيْئاً طَلَباً لِلسّتْرِ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حَنِّكْ بها الطِّفْلَ وفي المتَاعِ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ضَعْها لِحِفْظِهِ مِنَ الضِّياعِ </w:t>
      </w:r>
      <w:bookmarkStart w:id="259" w:name="pg8977_115844"/>
    </w:p>
    <w:p>
      <w:pPr>
        <w:pStyle w:val="Heading3"/>
        <w:numPr>
          <w:ilvl w:val="2"/>
          <w:numId w:val="1"/>
        </w:numPr>
        <w:rPr/>
      </w:pPr>
      <w:bookmarkStart w:id="260" w:name="__RefHeading___Toc1753591_2870459653"/>
      <w:bookmarkStart w:id="261" w:name="_Toc90"/>
      <w:bookmarkEnd w:id="259"/>
      <w:bookmarkEnd w:id="260"/>
      <w:r>
        <w:rPr>
          <w:rtl w:val="true"/>
        </w:rPr>
        <w:t>فضل السُّبْحَةِ الحُسَيْنيَّة</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بِطِيْنِ الْقَبْرِ لا تَسْتَبْدِلِ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السُّبْحَةَ مِنْهُ وَاحْمِلِ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بِها مِنْ سُبْحَةٍ مُرَجَّحَةْ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حامِلٍ يَحْمِلُها مُسَبِّحَةْ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مَنْ يَحْمِلُها مُسَبِّحا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يُسَبِّحْ رَبَّهُ أوْ سَبَّحا</w:t>
      </w:r>
    </w:p>
    <w:p>
      <w:pPr>
        <w:pStyle w:val="Heading3"/>
        <w:numPr>
          <w:ilvl w:val="2"/>
          <w:numId w:val="1"/>
        </w:numPr>
        <w:rPr/>
      </w:pPr>
      <w:bookmarkStart w:id="262" w:name="__RefHeading___Toc1753593_2870459653"/>
      <w:bookmarkStart w:id="263" w:name="_Toc91"/>
      <w:bookmarkEnd w:id="262"/>
      <w:r>
        <w:rPr>
          <w:rtl w:val="true"/>
        </w:rPr>
        <w:t>الصلاة والدعاء عند قبره علیه السلام</w:t>
      </w:r>
      <w:bookmarkEnd w:id="263"/>
    </w:p>
    <w:p>
      <w:pPr>
        <w:pStyle w:val="BookText"/>
        <w:rPr/>
      </w:pPr>
      <w:r>
        <w:rPr>
          <w:rFonts w:ascii="Amiri" w:hAnsi="Amiri" w:eastAsia="Amiri" w:cs="Amiri"/>
          <w:color w:val="111111"/>
          <w:sz w:val="28"/>
          <w:sz w:val="28"/>
          <w:szCs w:val="28"/>
          <w:rtl w:val="true"/>
          <w:lang w:bidi="ar-SA"/>
        </w:rPr>
        <w:t xml:space="preserve">قَدْ جَعَلَ اللهُ الشِّفا في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الْغُرَّ مِنْ ذُرِّيّتِهْ</w:t>
      </w:r>
    </w:p>
    <w:p>
      <w:pPr>
        <w:pStyle w:val="BookText"/>
        <w:rPr/>
      </w:pPr>
      <w:r>
        <w:rPr>
          <w:rFonts w:ascii="Amiri" w:hAnsi="Amiri" w:eastAsia="Amiri" w:cs="Amiri"/>
          <w:color w:val="111111"/>
          <w:sz w:val="28"/>
          <w:sz w:val="28"/>
          <w:szCs w:val="28"/>
          <w:rtl w:val="true"/>
          <w:lang w:bidi="ar-SA"/>
        </w:rPr>
        <w:t xml:space="preserve">وَعِنْدَ قَبْرِهِ اسْتِجابةُ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فَلْيُكْثِرِ الدُّعاءَ فِيْهِ مَنْ دَعا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الدّاعِيْ إِذا مَسَّهُ الضُّرُّ</w:t>
      </w:r>
    </w:p>
    <w:p>
      <w:pPr>
        <w:pStyle w:val="BookText"/>
        <w:rPr/>
      </w:pPr>
      <w:r>
        <w:rPr>
          <w:rFonts w:ascii="Amiri" w:hAnsi="Amiri" w:eastAsia="Amiri" w:cs="Amiri"/>
          <w:color w:val="111111"/>
          <w:sz w:val="28"/>
          <w:sz w:val="28"/>
          <w:szCs w:val="28"/>
          <w:rtl w:val="true"/>
          <w:lang w:bidi="ar-SA"/>
        </w:rPr>
        <w:t xml:space="preserve">وَذُرِيَّةٌ دُرّيَّةٌ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لا ثَمانٍ وَلا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 في الصَّلاةِ عِنْدَ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يَقْضِيْ وَعَظِيْمِ الأَجْرِ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 عِنْدَ قَبْرِهِ الْمُفْتَرَضا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وَالنَّفْلَ واقْضِ ما عَلَيْكَ مِنْ 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بَيْتٌ أَذِنَ اللهُ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قَدْراً فبه أَدِّ 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برشَّةٍ مِنْ دَمِهِ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اللهُ لِعَبْدٍ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عَلا قَدْراً بِمَنْ فِيْه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بِهِ النَّعْلَ فَما وادِيْ طُوى</w:t>
      </w:r>
    </w:p>
    <w:p>
      <w:pPr>
        <w:pStyle w:val="BookText"/>
        <w:rPr/>
      </w:pPr>
      <w:r>
        <w:rPr>
          <w:rFonts w:ascii="Amiri" w:hAnsi="Amiri" w:eastAsia="Amiri" w:cs="Amiri"/>
          <w:color w:val="111111"/>
          <w:sz w:val="28"/>
          <w:sz w:val="28"/>
          <w:szCs w:val="28"/>
          <w:rtl w:val="true"/>
          <w:lang w:bidi="ar-SA"/>
        </w:rPr>
        <w:t xml:space="preserve">وَبَعْضُ أهْلِ الْعِلْمِ 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أَجادَ في الْبَيْانِ</w:t>
      </w:r>
    </w:p>
    <w:p>
      <w:pPr>
        <w:pStyle w:val="BookText"/>
        <w:rPr/>
      </w:pPr>
      <w:r>
        <w:rPr>
          <w:rFonts w:ascii="Amiri" w:hAnsi="Amiri" w:eastAsia="Amiri" w:cs="Amiri"/>
          <w:color w:val="111111"/>
          <w:sz w:val="28"/>
          <w:sz w:val="28"/>
          <w:szCs w:val="28"/>
          <w:rtl w:val="true"/>
          <w:lang w:bidi="ar-SA"/>
        </w:rPr>
        <w:t xml:space="preserve">وَلا تُقَدِّمْ فِيْ الصَّلاةِ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فَالشَّرْعُ بالنَّهْيِ أَبانَ حَظْرَه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الْمُساواةِ لَهُ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أَوْلى إذْ هُوَ الإمامُ </w:t>
      </w:r>
      <w:bookmarkStart w:id="264" w:name="pg8977_115847"/>
    </w:p>
    <w:p>
      <w:pPr>
        <w:pStyle w:val="BookText"/>
        <w:rPr/>
      </w:pPr>
      <w:bookmarkEnd w:id="264"/>
      <w:r>
        <w:rPr>
          <w:rFonts w:ascii="Amiri" w:hAnsi="Amiri" w:eastAsia="Amiri" w:cs="Amiri"/>
          <w:color w:val="111111"/>
          <w:sz w:val="28"/>
          <w:sz w:val="28"/>
          <w:szCs w:val="28"/>
          <w:rtl w:val="true"/>
          <w:lang w:bidi="ar-SA"/>
        </w:rPr>
        <w:t xml:space="preserve">بَلْ خَلْفَهُ قِفْ وإِلَيْهِ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وَجْهَكَ شَطْرَ قِبْلَةِ الْمُصَلِّيْ</w:t>
      </w:r>
    </w:p>
    <w:p>
      <w:pPr>
        <w:pStyle w:val="BookText"/>
        <w:rPr/>
      </w:pPr>
      <w:r>
        <w:rPr>
          <w:rFonts w:ascii="Amiri" w:hAnsi="Amiri" w:eastAsia="Amiri" w:cs="Amiri"/>
          <w:color w:val="111111"/>
          <w:sz w:val="28"/>
          <w:sz w:val="28"/>
          <w:szCs w:val="28"/>
          <w:rtl w:val="true"/>
          <w:lang w:bidi="ar-SA"/>
        </w:rPr>
        <w:t xml:space="preserve">أَوْ عَنْ يَمِيْنِ الْقَبْرِ أَوْ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مِنِ اسْتِقْبالِهِ</w:t>
      </w:r>
    </w:p>
    <w:p>
      <w:pPr>
        <w:pStyle w:val="BookText"/>
        <w:rPr/>
      </w:pPr>
      <w:r>
        <w:rPr>
          <w:rFonts w:ascii="Amiri" w:hAnsi="Amiri" w:eastAsia="Amiri" w:cs="Amiri"/>
          <w:color w:val="111111"/>
          <w:sz w:val="28"/>
          <w:sz w:val="28"/>
          <w:szCs w:val="28"/>
          <w:rtl w:val="true"/>
          <w:lang w:bidi="ar-SA"/>
        </w:rPr>
        <w:t xml:space="preserve">وَآثرِ اليَمينَ فَهْوَ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مِنْهُ وَاللُّصُوْقُ أكْمَلُ</w:t>
      </w:r>
    </w:p>
    <w:p>
      <w:pPr>
        <w:pStyle w:val="Heading3"/>
        <w:numPr>
          <w:ilvl w:val="2"/>
          <w:numId w:val="1"/>
        </w:numPr>
        <w:rPr/>
      </w:pPr>
      <w:bookmarkStart w:id="265" w:name="__RefHeading___Toc1753595_2870459653"/>
      <w:bookmarkStart w:id="266" w:name="_Toc92"/>
      <w:bookmarkEnd w:id="265"/>
      <w:r>
        <w:rPr>
          <w:rtl w:val="true"/>
        </w:rPr>
        <w:t>فضلُ زيارته علیه السلام وشيء من آدابها</w:t>
      </w:r>
      <w:bookmarkEnd w:id="266"/>
    </w:p>
    <w:p>
      <w:pPr>
        <w:pStyle w:val="BookText"/>
        <w:rPr/>
      </w:pPr>
      <w:r>
        <w:rPr>
          <w:rFonts w:ascii="Amiri" w:hAnsi="Amiri" w:eastAsia="Amiri" w:cs="Amiri"/>
          <w:color w:val="111111"/>
          <w:sz w:val="28"/>
          <w:sz w:val="28"/>
          <w:szCs w:val="28"/>
          <w:rtl w:val="true"/>
          <w:lang w:bidi="ar-SA"/>
        </w:rPr>
        <w:t xml:space="preserve">زيارةُ الحسينِ من خيرِ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المؤْمِنِ فرضٌ قد وَجَبْ</w:t>
      </w:r>
    </w:p>
    <w:p>
      <w:pPr>
        <w:pStyle w:val="BookText"/>
        <w:rPr/>
      </w:pPr>
      <w:r>
        <w:rPr>
          <w:rFonts w:ascii="Amiri" w:hAnsi="Amiri" w:eastAsia="Amiri" w:cs="Amiri"/>
          <w:color w:val="111111"/>
          <w:sz w:val="28"/>
          <w:sz w:val="28"/>
          <w:szCs w:val="28"/>
          <w:rtl w:val="true"/>
          <w:lang w:bidi="ar-SA"/>
        </w:rPr>
        <w:t xml:space="preserve">قَدْ نَطقتْ بذلكَ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ذاكَ لنا الأَخيارُ</w:t>
      </w:r>
    </w:p>
    <w:p>
      <w:pPr>
        <w:pStyle w:val="BookText"/>
        <w:rPr/>
      </w:pPr>
      <w:r>
        <w:rPr>
          <w:rFonts w:ascii="Amiri" w:hAnsi="Amiri" w:eastAsia="Amiri" w:cs="Amiri"/>
          <w:color w:val="111111"/>
          <w:sz w:val="28"/>
          <w:sz w:val="28"/>
          <w:szCs w:val="28"/>
          <w:rtl w:val="true"/>
          <w:lang w:bidi="ar-SA"/>
        </w:rPr>
        <w:t xml:space="preserve">وهيَ على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والتكليفِ بالسواءِ</w:t>
      </w:r>
    </w:p>
    <w:p>
      <w:pPr>
        <w:pStyle w:val="BookText"/>
        <w:rPr/>
      </w:pPr>
      <w:r>
        <w:rPr>
          <w:rFonts w:ascii="Amiri" w:hAnsi="Amiri" w:eastAsia="Amiri" w:cs="Amiri"/>
          <w:color w:val="111111"/>
          <w:sz w:val="28"/>
          <w:sz w:val="28"/>
          <w:szCs w:val="28"/>
          <w:rtl w:val="true"/>
          <w:lang w:bidi="ar-SA"/>
        </w:rPr>
        <w:t xml:space="preserve">في فَضلِها قد جاءَ 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 كلَّ زمنٍ وخصَّا</w:t>
      </w:r>
    </w:p>
    <w:p>
      <w:pPr>
        <w:pStyle w:val="BookText"/>
        <w:rPr/>
      </w:pPr>
      <w:r>
        <w:rPr>
          <w:rFonts w:ascii="Amiri" w:hAnsi="Amiri" w:eastAsia="Amiri" w:cs="Amiri"/>
          <w:color w:val="111111"/>
          <w:sz w:val="28"/>
          <w:sz w:val="28"/>
          <w:szCs w:val="28"/>
          <w:rtl w:val="true"/>
          <w:lang w:bidi="ar-SA"/>
        </w:rPr>
        <w:t xml:space="preserve">فلا تدعْها عجَزاً أو كسَلا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تهاوناً بها أو بَخَلاْ</w:t>
      </w:r>
    </w:p>
    <w:p>
      <w:pPr>
        <w:pStyle w:val="BookText"/>
        <w:rPr/>
      </w:pPr>
      <w:r>
        <w:rPr>
          <w:rFonts w:ascii="Amiri" w:hAnsi="Amiri" w:eastAsia="Amiri" w:cs="Amiri"/>
          <w:color w:val="111111"/>
          <w:sz w:val="28"/>
          <w:sz w:val="28"/>
          <w:szCs w:val="28"/>
          <w:rtl w:val="true"/>
          <w:lang w:bidi="ar-SA"/>
        </w:rPr>
        <w:t xml:space="preserve">وتَركُها فيه عقُوقٌ وجَفَا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فَراعِها إنْ كنْتَ مِنْ أَهلِ الوَفا</w:t>
      </w:r>
    </w:p>
    <w:p>
      <w:pPr>
        <w:pStyle w:val="BookText"/>
        <w:rPr/>
      </w:pPr>
      <w:r>
        <w:rPr>
          <w:rFonts w:ascii="Amiri" w:hAnsi="Amiri" w:eastAsia="Amiri" w:cs="Amiri"/>
          <w:color w:val="111111"/>
          <w:sz w:val="28"/>
          <w:sz w:val="28"/>
          <w:szCs w:val="28"/>
          <w:rtl w:val="true"/>
          <w:lang w:bidi="ar-SA"/>
        </w:rPr>
        <w:t xml:space="preserve">وزُرْ ضَريحَ سَيدٍ مَنْ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عَنه ربّه أَوزارَه</w:t>
      </w:r>
    </w:p>
    <w:p>
      <w:pPr>
        <w:pStyle w:val="BookText"/>
        <w:rPr/>
      </w:pPr>
      <w:r>
        <w:rPr>
          <w:rFonts w:ascii="Amiri" w:hAnsi="Amiri" w:eastAsia="Amiri" w:cs="Amiri"/>
          <w:color w:val="111111"/>
          <w:sz w:val="28"/>
          <w:sz w:val="28"/>
          <w:szCs w:val="28"/>
          <w:rtl w:val="true"/>
          <w:lang w:bidi="ar-SA"/>
        </w:rPr>
        <w:t xml:space="preserve">ومَنْ أتاه عارِفاً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سَيئاته يفزْ بعتقِه</w:t>
      </w:r>
    </w:p>
    <w:p>
      <w:pPr>
        <w:pStyle w:val="BookText"/>
        <w:rPr/>
      </w:pPr>
      <w:r>
        <w:rPr>
          <w:rFonts w:ascii="Amiri" w:hAnsi="Amiri" w:eastAsia="Amiri" w:cs="Amiri"/>
          <w:color w:val="111111"/>
          <w:sz w:val="28"/>
          <w:sz w:val="28"/>
          <w:szCs w:val="28"/>
          <w:rtl w:val="true"/>
          <w:lang w:bidi="ar-SA"/>
        </w:rPr>
        <w:t xml:space="preserve">له بكُلِ دِرهمٍ قدْ أَنفَقَه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له مُحقَقَةْ</w:t>
      </w:r>
    </w:p>
    <w:p>
      <w:pPr>
        <w:pStyle w:val="BookText"/>
        <w:rPr/>
      </w:pPr>
      <w:r>
        <w:rPr>
          <w:rFonts w:ascii="Amiri" w:hAnsi="Amiri" w:eastAsia="Amiri" w:cs="Amiri"/>
          <w:color w:val="111111"/>
          <w:sz w:val="28"/>
          <w:sz w:val="28"/>
          <w:szCs w:val="28"/>
          <w:rtl w:val="true"/>
          <w:lang w:bidi="ar-SA"/>
        </w:rPr>
        <w:t xml:space="preserve">حقٌ على الفقيرِ عندَ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في كلِ عامٍ مرّة</w:t>
      </w:r>
    </w:p>
    <w:p>
      <w:pPr>
        <w:pStyle w:val="BookText"/>
        <w:rPr/>
      </w:pPr>
      <w:r>
        <w:rPr>
          <w:rFonts w:ascii="Amiri" w:hAnsi="Amiri" w:eastAsia="Amiri" w:cs="Amiri"/>
          <w:color w:val="111111"/>
          <w:sz w:val="28"/>
          <w:sz w:val="28"/>
          <w:szCs w:val="28"/>
          <w:rtl w:val="true"/>
          <w:lang w:bidi="ar-SA"/>
        </w:rPr>
        <w:t xml:space="preserve">وذُو الغِنى يَزُورُ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مَشهدَ الحُسَينِ</w:t>
      </w:r>
    </w:p>
    <w:p>
      <w:pPr>
        <w:pStyle w:val="BookText"/>
        <w:rPr/>
      </w:pPr>
      <w:r>
        <w:rPr>
          <w:rFonts w:ascii="Amiri" w:hAnsi="Amiri" w:eastAsia="Amiri" w:cs="Amiri"/>
          <w:color w:val="111111"/>
          <w:sz w:val="28"/>
          <w:sz w:val="28"/>
          <w:szCs w:val="28"/>
          <w:rtl w:val="true"/>
          <w:lang w:bidi="ar-SA"/>
        </w:rPr>
        <w:t xml:space="preserve">وَزُدْ فانَّ الجَزْمَ في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أَفضَلِ العِبادَة</w:t>
      </w:r>
    </w:p>
    <w:p>
      <w:pPr>
        <w:pStyle w:val="BookText"/>
        <w:rPr/>
      </w:pPr>
      <w:r>
        <w:rPr>
          <w:rFonts w:ascii="Amiri" w:hAnsi="Amiri" w:eastAsia="Amiri" w:cs="Amiri"/>
          <w:color w:val="111111"/>
          <w:sz w:val="28"/>
          <w:sz w:val="28"/>
          <w:szCs w:val="28"/>
          <w:rtl w:val="true"/>
          <w:lang w:bidi="ar-SA"/>
        </w:rPr>
        <w:t xml:space="preserve">في حالِ خَوفٍ وأَمانٍ ومَلقْ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الأعْمالِ ما كانَ أَشَقْ</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وزُرْه كُلَّ جمعةٍ وشَهرِ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تنَلْ مِنَ الله عَظيمَ الأَجْرِ </w:t>
      </w:r>
      <w:bookmarkStart w:id="267" w:name="pg8977_115849"/>
    </w:p>
    <w:p>
      <w:pPr>
        <w:pStyle w:val="BookText"/>
        <w:rPr/>
      </w:pPr>
      <w:bookmarkEnd w:id="267"/>
      <w:r>
        <w:rPr>
          <w:rFonts w:ascii="Amiri" w:hAnsi="Amiri" w:eastAsia="Amiri" w:cs="Amiri"/>
          <w:color w:val="111111"/>
          <w:sz w:val="28"/>
          <w:sz w:val="28"/>
          <w:szCs w:val="28"/>
          <w:rtl w:val="true"/>
          <w:lang w:bidi="ar-SA"/>
        </w:rPr>
        <w:t xml:space="preserve">وكُنْ على طَهارةٍ مُوَظّفَة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ثيابٍ جُدُدٍ مُنظّفَة</w:t>
      </w:r>
    </w:p>
    <w:p>
      <w:pPr>
        <w:pStyle w:val="BookText"/>
        <w:rPr/>
      </w:pPr>
      <w:r>
        <w:rPr>
          <w:rFonts w:ascii="Amiri" w:hAnsi="Amiri" w:eastAsia="Amiri" w:cs="Amiri"/>
          <w:color w:val="111111"/>
          <w:sz w:val="28"/>
          <w:sz w:val="28"/>
          <w:szCs w:val="28"/>
          <w:rtl w:val="true"/>
          <w:lang w:bidi="ar-SA"/>
        </w:rPr>
        <w:t xml:space="preserve">بالبابِ قِفْ مُستأذناً واليُمنَىْ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وقُلْ مِنَ الدُعا ما سَنّا</w:t>
      </w:r>
    </w:p>
    <w:p>
      <w:pPr>
        <w:pStyle w:val="BookText"/>
        <w:rPr/>
      </w:pPr>
      <w:r>
        <w:rPr>
          <w:rFonts w:ascii="Amiri" w:hAnsi="Amiri" w:eastAsia="Amiri" w:cs="Amiri"/>
          <w:color w:val="111111"/>
          <w:sz w:val="28"/>
          <w:sz w:val="28"/>
          <w:szCs w:val="28"/>
          <w:rtl w:val="true"/>
          <w:lang w:bidi="ar-SA"/>
        </w:rPr>
        <w:t xml:space="preserve">لا نصَّ في التقْبيلِ للأَعتابِ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عليه عمَلُ الأَصحابِ</w:t>
      </w:r>
    </w:p>
    <w:p>
      <w:pPr>
        <w:pStyle w:val="BookText"/>
        <w:rPr/>
      </w:pPr>
      <w:r>
        <w:rPr>
          <w:rFonts w:ascii="Amiri" w:hAnsi="Amiri" w:eastAsia="Amiri" w:cs="Amiri"/>
          <w:color w:val="111111"/>
          <w:sz w:val="28"/>
          <w:sz w:val="28"/>
          <w:szCs w:val="28"/>
          <w:rtl w:val="true"/>
          <w:lang w:bidi="ar-SA"/>
        </w:rPr>
        <w:t xml:space="preserve">واسْجُدْ إذا شِئْتَ سِجودَ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إذْ فُزتَ بهذا الأَجْرِ</w:t>
      </w:r>
    </w:p>
    <w:p>
      <w:pPr>
        <w:pStyle w:val="BookText"/>
        <w:rPr/>
      </w:pPr>
      <w:r>
        <w:rPr>
          <w:rFonts w:ascii="Amiri" w:hAnsi="Amiri" w:eastAsia="Amiri" w:cs="Amiri"/>
          <w:color w:val="111111"/>
          <w:sz w:val="28"/>
          <w:sz w:val="28"/>
          <w:szCs w:val="28"/>
          <w:rtl w:val="true"/>
          <w:lang w:bidi="ar-SA"/>
        </w:rPr>
        <w:t xml:space="preserve">وادْخُلْ وَزُرْ بما هوَ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كَفى السلام والحضُورُ</w:t>
      </w:r>
    </w:p>
    <w:p>
      <w:pPr>
        <w:pStyle w:val="BookText"/>
        <w:rPr/>
      </w:pPr>
      <w:r>
        <w:rPr>
          <w:rFonts w:ascii="Amiri" w:hAnsi="Amiri" w:eastAsia="Amiri" w:cs="Amiri"/>
          <w:color w:val="111111"/>
          <w:sz w:val="28"/>
          <w:sz w:val="28"/>
          <w:szCs w:val="28"/>
          <w:rtl w:val="true"/>
          <w:lang w:bidi="ar-SA"/>
        </w:rPr>
        <w:t xml:space="preserve">وراعِ مهما اسطعْتَ قُربَ الرّمسِ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الصَلاةَ عندَ الرأْسِ</w:t>
      </w:r>
    </w:p>
    <w:p>
      <w:pPr>
        <w:pStyle w:val="BookText"/>
        <w:rPr/>
      </w:pPr>
      <w:r>
        <w:rPr>
          <w:rFonts w:ascii="Amiri" w:hAnsi="Amiri" w:eastAsia="Amiri" w:cs="Amiri"/>
          <w:color w:val="111111"/>
          <w:sz w:val="28"/>
          <w:sz w:val="28"/>
          <w:szCs w:val="28"/>
          <w:rtl w:val="true"/>
          <w:lang w:bidi="ar-SA"/>
        </w:rPr>
        <w:t xml:space="preserve">وأحْضِرِ القَلبَ بكُلِ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الأَقوالِ والأَفعَالِ</w:t>
      </w:r>
    </w:p>
    <w:p>
      <w:pPr>
        <w:pStyle w:val="BookText"/>
        <w:rPr/>
      </w:pPr>
      <w:r>
        <w:rPr>
          <w:rFonts w:ascii="Amiri" w:hAnsi="Amiri" w:eastAsia="Amiri" w:cs="Amiri"/>
          <w:color w:val="111111"/>
          <w:sz w:val="28"/>
          <w:sz w:val="28"/>
          <w:szCs w:val="28"/>
          <w:rtl w:val="true"/>
          <w:lang w:bidi="ar-SA"/>
        </w:rPr>
        <w:t xml:space="preserve">وإنَّ مِنْ إكرامِ صاحِبِ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مَنْ حلَّ به مِنَ الخَدَمْ</w:t>
      </w:r>
    </w:p>
    <w:p>
      <w:pPr>
        <w:pStyle w:val="BookText"/>
        <w:rPr/>
      </w:pPr>
      <w:r>
        <w:rPr>
          <w:rFonts w:ascii="Amiri" w:hAnsi="Amiri" w:eastAsia="Amiri" w:cs="Amiri"/>
          <w:color w:val="111111"/>
          <w:sz w:val="28"/>
          <w:sz w:val="28"/>
          <w:szCs w:val="28"/>
          <w:rtl w:val="true"/>
          <w:lang w:bidi="ar-SA"/>
        </w:rPr>
        <w:t xml:space="preserve">لا تمكُثنَّ إنْ قضَيتَ الوطَرا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منه فامشِ القَهقَرى</w:t>
      </w:r>
    </w:p>
    <w:p>
      <w:pPr>
        <w:pStyle w:val="Heading3"/>
        <w:numPr>
          <w:ilvl w:val="2"/>
          <w:numId w:val="1"/>
        </w:numPr>
        <w:rPr/>
      </w:pPr>
      <w:bookmarkStart w:id="268" w:name="__RefHeading___Toc1753597_2870459653"/>
      <w:bookmarkStart w:id="269" w:name="_Toc93"/>
      <w:bookmarkEnd w:id="268"/>
      <w:r>
        <w:rPr>
          <w:rtl w:val="true"/>
        </w:rPr>
        <w:t>في زيارة جابر بن عبد الله على ما ورد في بعض الروايات</w:t>
      </w:r>
      <w:bookmarkEnd w:id="269"/>
    </w:p>
    <w:p>
      <w:pPr>
        <w:pStyle w:val="BookText"/>
        <w:rPr/>
      </w:pPr>
      <w:r>
        <w:rPr>
          <w:rFonts w:ascii="Amiri" w:hAnsi="Amiri" w:eastAsia="Amiri" w:cs="Amiri"/>
          <w:color w:val="111111"/>
          <w:sz w:val="28"/>
          <w:sz w:val="28"/>
          <w:szCs w:val="28"/>
          <w:rtl w:val="true"/>
          <w:lang w:bidi="ar-SA"/>
        </w:rPr>
        <w:t xml:space="preserve">وأَولُ الناسِ مِنَ الزُوّارِ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جابرُ الأَنْصاري</w:t>
      </w:r>
    </w:p>
    <w:p>
      <w:pPr>
        <w:pStyle w:val="BookText"/>
        <w:rPr/>
      </w:pPr>
      <w:r>
        <w:rPr>
          <w:rFonts w:ascii="Amiri" w:hAnsi="Amiri" w:eastAsia="Amiri" w:cs="Amiri"/>
          <w:color w:val="111111"/>
          <w:sz w:val="28"/>
          <w:sz w:val="28"/>
          <w:szCs w:val="28"/>
          <w:rtl w:val="true"/>
          <w:lang w:bidi="ar-SA"/>
        </w:rPr>
        <w:t xml:space="preserve">جاء إلى شاطي الفرات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بذكْرِ الله بعده اشْتغَلْ</w:t>
      </w:r>
    </w:p>
    <w:p>
      <w:pPr>
        <w:pStyle w:val="BookText"/>
        <w:rPr/>
      </w:pPr>
      <w:r>
        <w:rPr>
          <w:rFonts w:ascii="Amiri" w:hAnsi="Amiri" w:eastAsia="Amiri" w:cs="Amiri"/>
          <w:color w:val="111111"/>
          <w:sz w:val="28"/>
          <w:sz w:val="28"/>
          <w:szCs w:val="28"/>
          <w:rtl w:val="true"/>
          <w:lang w:bidi="ar-SA"/>
        </w:rPr>
        <w:t xml:space="preserve">حتى دنا فقال ألمسنيهِ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قدْ كانَ يَصْطَفيه</w:t>
      </w:r>
    </w:p>
    <w:p>
      <w:pPr>
        <w:pStyle w:val="BookText"/>
        <w:rPr/>
      </w:pPr>
      <w:r>
        <w:rPr>
          <w:rFonts w:ascii="Amiri" w:hAnsi="Amiri" w:eastAsia="Amiri" w:cs="Amiri"/>
          <w:color w:val="111111"/>
          <w:sz w:val="28"/>
          <w:sz w:val="28"/>
          <w:szCs w:val="28"/>
          <w:rtl w:val="true"/>
          <w:lang w:bidi="ar-SA"/>
        </w:rPr>
        <w:t xml:space="preserve">فخَرَّ مَغْشياً علَيه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 والحُزنُ علَيه ظاهرُ</w:t>
      </w:r>
    </w:p>
    <w:p>
      <w:pPr>
        <w:pStyle w:val="BookText"/>
        <w:rPr/>
      </w:pPr>
      <w:r>
        <w:rPr>
          <w:rFonts w:ascii="Amiri" w:hAnsi="Amiri" w:eastAsia="Amiri" w:cs="Amiri"/>
          <w:color w:val="111111"/>
          <w:sz w:val="28"/>
          <w:sz w:val="28"/>
          <w:szCs w:val="28"/>
          <w:rtl w:val="true"/>
          <w:lang w:bidi="ar-SA"/>
        </w:rPr>
        <w:t xml:space="preserve">صاحَ ثَلاثاً يا حُسَينُ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إذْ رُشَّ علَيه بالما</w:t>
      </w:r>
    </w:p>
    <w:p>
      <w:pPr>
        <w:pStyle w:val="BookText"/>
        <w:rPr/>
      </w:pPr>
      <w:r>
        <w:rPr>
          <w:rFonts w:ascii="Amiri" w:hAnsi="Amiri" w:eastAsia="Amiri" w:cs="Amiri"/>
          <w:color w:val="111111"/>
          <w:sz w:val="28"/>
          <w:sz w:val="28"/>
          <w:szCs w:val="28"/>
          <w:rtl w:val="true"/>
          <w:lang w:bidi="ar-SA"/>
        </w:rPr>
        <w:t xml:space="preserve">قالَ حَبيبٌ لم يُجِبْ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يَرجوْ منه أنْ يُجِيبه</w:t>
      </w:r>
    </w:p>
    <w:p>
      <w:pPr>
        <w:pStyle w:val="BookText"/>
        <w:rPr/>
      </w:pPr>
      <w:r>
        <w:rPr>
          <w:rFonts w:ascii="Amiri" w:hAnsi="Amiri" w:eastAsia="Amiri" w:cs="Amiri"/>
          <w:color w:val="111111"/>
          <w:sz w:val="28"/>
          <w:sz w:val="28"/>
          <w:szCs w:val="28"/>
          <w:rtl w:val="true"/>
          <w:lang w:bidi="ar-SA"/>
        </w:rPr>
        <w:t xml:space="preserve">ورَأسه فارقَ منه البَدنَا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قدْ تَقاسَمَته والقناْ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يا خامسَ أصحابِ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ويابنَ خِيْرةِ الرجالِ والنِسا </w:t>
      </w:r>
    </w:p>
    <w:p>
      <w:pPr>
        <w:pStyle w:val="BookText"/>
        <w:rPr/>
      </w:pPr>
      <w:r>
        <w:rPr>
          <w:rFonts w:ascii="Amiri" w:hAnsi="Amiri" w:eastAsia="Amiri" w:cs="Amiri"/>
          <w:color w:val="111111"/>
          <w:sz w:val="28"/>
          <w:sz w:val="28"/>
          <w:szCs w:val="28"/>
          <w:rtl w:val="true"/>
          <w:lang w:bidi="ar-SA"/>
        </w:rPr>
        <w:t xml:space="preserve">إنّكَ طِبْتَ مَيتاً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عنكَ يَكْرَه المُضِيا</w:t>
      </w:r>
    </w:p>
    <w:p>
      <w:pPr>
        <w:pStyle w:val="BookText"/>
        <w:rPr/>
      </w:pPr>
      <w:r>
        <w:rPr>
          <w:rFonts w:ascii="Amiri" w:hAnsi="Amiri" w:eastAsia="Amiri" w:cs="Amiri"/>
          <w:color w:val="111111"/>
          <w:sz w:val="28"/>
          <w:sz w:val="28"/>
          <w:szCs w:val="28"/>
          <w:rtl w:val="true"/>
          <w:lang w:bidi="ar-SA"/>
        </w:rPr>
        <w:t xml:space="preserve">أيتها الأَرْواحُ ما أزْكاكمُ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دَخَلتُمْ فيه شاركْناكُمُ</w:t>
      </w:r>
    </w:p>
    <w:p>
      <w:pPr>
        <w:pStyle w:val="BookText"/>
        <w:rPr/>
      </w:pPr>
      <w:r>
        <w:rPr>
          <w:rFonts w:ascii="Amiri" w:hAnsi="Amiri" w:eastAsia="Amiri" w:cs="Amiri"/>
          <w:color w:val="111111"/>
          <w:sz w:val="28"/>
          <w:sz w:val="28"/>
          <w:szCs w:val="28"/>
          <w:rtl w:val="true"/>
          <w:lang w:bidi="ar-SA"/>
        </w:rPr>
        <w:t xml:space="preserve">وإنْ نكُنْ لم نَرَ 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نُقاسِ بَعضَ ما قاسَيتمُ</w:t>
      </w:r>
    </w:p>
    <w:p>
      <w:pPr>
        <w:pStyle w:val="BookText"/>
        <w:rPr/>
      </w:pPr>
      <w:r>
        <w:rPr>
          <w:rFonts w:ascii="Amiri" w:hAnsi="Amiri" w:eastAsia="Amiri" w:cs="Amiri"/>
          <w:color w:val="111111"/>
          <w:sz w:val="28"/>
          <w:sz w:val="28"/>
          <w:szCs w:val="28"/>
          <w:rtl w:val="true"/>
          <w:lang w:bidi="ar-SA"/>
        </w:rPr>
        <w:t xml:space="preserve">نحبكُمْ ومَنْ أحَبَّ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الّذي أَحَبَّهُ قَدْ حُشِراْ</w:t>
      </w:r>
    </w:p>
    <w:p>
      <w:pPr>
        <w:pStyle w:val="BookText"/>
        <w:rPr/>
      </w:pPr>
      <w:r>
        <w:rPr>
          <w:rFonts w:ascii="Amiri" w:hAnsi="Amiri" w:eastAsia="Amiri" w:cs="Amiri"/>
          <w:color w:val="111111"/>
          <w:sz w:val="28"/>
          <w:sz w:val="28"/>
          <w:szCs w:val="28"/>
          <w:rtl w:val="true"/>
          <w:lang w:bidi="ar-SA"/>
        </w:rPr>
        <w:t xml:space="preserve">وإنَّ نيّتي انطوَتْ على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نوَيتمُوه حرباً سلماْ</w:t>
      </w:r>
    </w:p>
    <w:p>
      <w:pPr>
        <w:pStyle w:val="BookText"/>
        <w:rPr/>
      </w:pPr>
      <w:r>
        <w:rPr>
          <w:rFonts w:ascii="Amiri" w:hAnsi="Amiri" w:eastAsia="Amiri" w:cs="Amiri"/>
          <w:color w:val="111111"/>
          <w:sz w:val="28"/>
          <w:sz w:val="28"/>
          <w:szCs w:val="28"/>
          <w:rtl w:val="true"/>
          <w:lang w:bidi="ar-SA"/>
        </w:rPr>
        <w:t xml:space="preserve">وما عَمِلتُمُ منَ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نُحِبُّهُ بِالْقَلْبِ وَالْمقَالِ</w:t>
      </w:r>
    </w:p>
    <w:p>
      <w:pPr>
        <w:pStyle w:val="BookText"/>
        <w:rPr/>
      </w:pPr>
      <w:r>
        <w:rPr>
          <w:rFonts w:ascii="Amiri" w:hAnsi="Amiri" w:eastAsia="Amiri" w:cs="Amiri"/>
          <w:color w:val="111111"/>
          <w:sz w:val="28"/>
          <w:sz w:val="28"/>
          <w:szCs w:val="28"/>
          <w:rtl w:val="true"/>
          <w:lang w:bidi="ar-SA"/>
        </w:rPr>
        <w:t xml:space="preserve">وَمَنْ أَحَبَّ عَمَلاً وما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يومَ البعْثِ في ذاكَ العمَلْ</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قوماً حشر معهم، ومن أحب عمل قوم أُشرك في عملهم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لنحبّهم، ونحب عملهم، ونبغض أعداءهم في السر والعلانية، فزدنا لهم حبَّاً ولأعدائهم بغضاً، واجعلنا نموت على ذلك ونحيا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المقبولة الحسينية بحمد الله ومنِّه</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977_115859"/>
      <w:bookmarkStart w:id="271" w:name="pg8977_115859"/>
      <w:bookmarkEnd w:id="271"/>
    </w:p>
    <w:p>
      <w:pPr>
        <w:pStyle w:val="Heading2"/>
        <w:numPr>
          <w:ilvl w:val="1"/>
          <w:numId w:val="1"/>
        </w:numPr>
        <w:rPr/>
      </w:pPr>
      <w:bookmarkStart w:id="272" w:name="pg8977_115859"/>
      <w:bookmarkStart w:id="273" w:name="__RefHeading___Toc1753599_2870459653"/>
      <w:bookmarkStart w:id="274" w:name="_Toc94"/>
      <w:bookmarkEnd w:id="272"/>
      <w:bookmarkEnd w:id="273"/>
      <w:r>
        <w:rPr>
          <w:rtl w:val="true"/>
        </w:rPr>
        <w:t>ملحق</w:t>
      </w:r>
      <w:bookmarkEnd w:id="274"/>
    </w:p>
    <w:p>
      <w:pPr>
        <w:pStyle w:val="Heading3"/>
        <w:numPr>
          <w:ilvl w:val="2"/>
          <w:numId w:val="1"/>
        </w:numPr>
        <w:rPr/>
      </w:pPr>
      <w:bookmarkStart w:id="275" w:name="__RefHeading___Toc1753601_2870459653"/>
      <w:bookmarkStart w:id="276" w:name="_Toc95"/>
      <w:bookmarkEnd w:id="275"/>
      <w:r>
        <w:rPr>
          <w:rtl w:val="true"/>
        </w:rPr>
        <w:t>في أحوال الإمام علي بن أبي طالب علیه السلام</w:t>
      </w:r>
      <w:bookmarkEnd w:id="276"/>
    </w:p>
    <w:p>
      <w:pPr>
        <w:pStyle w:val="BookText"/>
        <w:rPr/>
      </w:pPr>
      <w:r>
        <w:rPr>
          <w:rFonts w:ascii="Amiri" w:hAnsi="Amiri" w:eastAsia="Amiri" w:cs="Amiri"/>
          <w:color w:val="111111"/>
          <w:sz w:val="28"/>
          <w:sz w:val="28"/>
          <w:szCs w:val="28"/>
          <w:rtl w:val="true"/>
          <w:lang w:bidi="ar-SA"/>
        </w:rPr>
        <w:t xml:space="preserve">أفضلُ مَنْ صَلّى وَصامَ واقْتَرَبْ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نَبِيِّ الْحَقِّ سَيِّدِ العَرَبْ</w:t>
      </w:r>
    </w:p>
    <w:p>
      <w:pPr>
        <w:pStyle w:val="BookText"/>
        <w:rPr/>
      </w:pPr>
      <w:r>
        <w:rPr>
          <w:rFonts w:ascii="Amiri" w:hAnsi="Amiri" w:eastAsia="Amiri" w:cs="Amiri"/>
          <w:color w:val="111111"/>
          <w:sz w:val="28"/>
          <w:sz w:val="28"/>
          <w:szCs w:val="28"/>
          <w:rtl w:val="true"/>
          <w:lang w:bidi="ar-SA"/>
        </w:rPr>
        <w:t xml:space="preserve">أخوه وابنُ عمِّه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كهارونَ يُشَدُّ أَزْرُه</w:t>
      </w:r>
    </w:p>
    <w:p>
      <w:pPr>
        <w:pStyle w:val="BookText"/>
        <w:rPr/>
      </w:pPr>
      <w:r>
        <w:rPr>
          <w:rFonts w:ascii="Amiri" w:hAnsi="Amiri" w:eastAsia="Amiri" w:cs="Amiri"/>
          <w:color w:val="111111"/>
          <w:sz w:val="28"/>
          <w:sz w:val="28"/>
          <w:szCs w:val="28"/>
          <w:rtl w:val="true"/>
          <w:lang w:bidi="ar-SA"/>
        </w:rPr>
        <w:t xml:space="preserve">منْ لم يُواله فلا إِيمانَ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 يَقْبَلَ مِنْه عَمَلَه</w:t>
      </w:r>
    </w:p>
    <w:p>
      <w:pPr>
        <w:pStyle w:val="BookText"/>
        <w:rPr/>
      </w:pPr>
      <w:r>
        <w:rPr>
          <w:rFonts w:ascii="Amiri" w:hAnsi="Amiri" w:eastAsia="Amiri" w:cs="Amiri"/>
          <w:color w:val="111111"/>
          <w:sz w:val="28"/>
          <w:sz w:val="28"/>
          <w:szCs w:val="28"/>
          <w:rtl w:val="true"/>
          <w:lang w:bidi="ar-SA"/>
        </w:rPr>
        <w:t xml:space="preserve">لَه من الفضائلِ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تَسَعْه الصُّحُفُ المنشورَةْ</w:t>
      </w:r>
    </w:p>
    <w:p>
      <w:pPr>
        <w:pStyle w:val="BookText"/>
        <w:rPr/>
      </w:pPr>
      <w:r>
        <w:rPr>
          <w:rFonts w:ascii="Amiri" w:hAnsi="Amiri" w:eastAsia="Amiri" w:cs="Amiri"/>
          <w:color w:val="111111"/>
          <w:sz w:val="28"/>
          <w:sz w:val="28"/>
          <w:szCs w:val="28"/>
          <w:rtl w:val="true"/>
          <w:lang w:bidi="ar-SA"/>
        </w:rPr>
        <w:t xml:space="preserve">عِلماً تُقىً شجاعةً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حجىً عِبادَةً سَماحَةْ</w:t>
      </w:r>
    </w:p>
    <w:p>
      <w:pPr>
        <w:pStyle w:val="BookText"/>
        <w:rPr/>
      </w:pPr>
      <w:r>
        <w:rPr>
          <w:rFonts w:ascii="Amiri" w:hAnsi="Amiri" w:eastAsia="Amiri" w:cs="Amiri"/>
          <w:color w:val="111111"/>
          <w:sz w:val="28"/>
          <w:sz w:val="28"/>
          <w:szCs w:val="28"/>
          <w:rtl w:val="true"/>
          <w:lang w:bidi="ar-SA"/>
        </w:rPr>
        <w:t xml:space="preserve">باسْمِ أميرِ المؤمنينَ اخْتُصّا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على هذا حديثٌ نَصّا</w:t>
      </w:r>
    </w:p>
    <w:p>
      <w:pPr>
        <w:pStyle w:val="BookText"/>
        <w:rPr/>
      </w:pPr>
      <w:r>
        <w:rPr>
          <w:rFonts w:ascii="Amiri" w:hAnsi="Amiri" w:eastAsia="Amiri" w:cs="Amiri"/>
          <w:color w:val="111111"/>
          <w:sz w:val="28"/>
          <w:sz w:val="28"/>
          <w:szCs w:val="28"/>
          <w:rtl w:val="true"/>
          <w:lang w:bidi="ar-SA"/>
        </w:rPr>
        <w:t xml:space="preserve">فلا تُسَمِّ أَحداً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ذلكَ مِنْ أَبْناه</w:t>
      </w:r>
    </w:p>
    <w:p>
      <w:pPr>
        <w:pStyle w:val="BookText"/>
        <w:rPr/>
      </w:pPr>
      <w:r>
        <w:rPr>
          <w:rFonts w:ascii="Amiri" w:hAnsi="Amiri" w:eastAsia="Amiri" w:cs="Amiri"/>
          <w:color w:val="111111"/>
          <w:sz w:val="28"/>
          <w:sz w:val="28"/>
          <w:szCs w:val="28"/>
          <w:rtl w:val="true"/>
          <w:lang w:bidi="ar-SA"/>
        </w:rPr>
        <w:t xml:space="preserve">أخو النبيِ وأبو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وَنَفْسُه تحُلُّ في جَنْبَيْه</w:t>
      </w:r>
    </w:p>
    <w:p>
      <w:pPr>
        <w:pStyle w:val="BookText"/>
        <w:rPr/>
      </w:pPr>
      <w:r>
        <w:rPr>
          <w:rFonts w:ascii="Amiri" w:hAnsi="Amiri" w:eastAsia="Amiri" w:cs="Amiri"/>
          <w:color w:val="111111"/>
          <w:sz w:val="28"/>
          <w:sz w:val="28"/>
          <w:szCs w:val="28"/>
          <w:rtl w:val="true"/>
          <w:lang w:bidi="ar-SA"/>
        </w:rPr>
        <w:t xml:space="preserve">هل فيهمُ منِ اقتفى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 في مَكرُمَةٍ غُبارَه</w:t>
      </w:r>
    </w:p>
    <w:p>
      <w:pPr>
        <w:pStyle w:val="BookText"/>
        <w:rPr/>
      </w:pPr>
      <w:r>
        <w:rPr>
          <w:rFonts w:ascii="Amiri" w:hAnsi="Amiri" w:eastAsia="Amiri" w:cs="Amiri"/>
          <w:color w:val="111111"/>
          <w:sz w:val="28"/>
          <w:sz w:val="28"/>
          <w:szCs w:val="28"/>
          <w:rtl w:val="true"/>
          <w:lang w:bidi="ar-SA"/>
        </w:rPr>
        <w:t xml:space="preserve">وهل لَهمْ من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قد صَحَّ عَنْه وارتَسَمْ</w:t>
      </w:r>
    </w:p>
    <w:p>
      <w:pPr>
        <w:pStyle w:val="BookText"/>
        <w:rPr/>
      </w:pPr>
      <w:r>
        <w:rPr>
          <w:rFonts w:ascii="Amiri" w:hAnsi="Amiri" w:eastAsia="Amiri" w:cs="Amiri"/>
          <w:color w:val="111111"/>
          <w:sz w:val="28"/>
          <w:sz w:val="28"/>
          <w:szCs w:val="28"/>
          <w:rtl w:val="true"/>
          <w:lang w:bidi="ar-SA"/>
        </w:rPr>
        <w:t xml:space="preserve">هذا مع الغَضِّ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بالعمومِ والخصوصِ</w:t>
      </w:r>
    </w:p>
    <w:p>
      <w:pPr>
        <w:pStyle w:val="BookText"/>
        <w:rPr/>
      </w:pPr>
      <w:r>
        <w:rPr>
          <w:rFonts w:ascii="Amiri" w:hAnsi="Amiri" w:eastAsia="Amiri" w:cs="Amiri"/>
          <w:color w:val="111111"/>
          <w:sz w:val="28"/>
          <w:sz w:val="28"/>
          <w:szCs w:val="28"/>
          <w:rtl w:val="true"/>
          <w:lang w:bidi="ar-SA"/>
        </w:rPr>
        <w:t xml:space="preserve">من آيةٍ تُتْلى وَمِنْ نصِّ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قد اشْتَهرْ</w:t>
      </w:r>
    </w:p>
    <w:p>
      <w:pPr>
        <w:pStyle w:val="BookText"/>
        <w:rPr/>
      </w:pPr>
      <w:r>
        <w:rPr>
          <w:rFonts w:ascii="Amiri" w:hAnsi="Amiri" w:eastAsia="Amiri" w:cs="Amiri"/>
          <w:color w:val="111111"/>
          <w:sz w:val="28"/>
          <w:sz w:val="28"/>
          <w:szCs w:val="28"/>
          <w:rtl w:val="true"/>
          <w:lang w:bidi="ar-SA"/>
        </w:rPr>
        <w:t xml:space="preserve">وأَوْضَحَ الحقَّ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طُراً في غديرِ خُمِّ</w:t>
      </w:r>
    </w:p>
    <w:p>
      <w:pPr>
        <w:pStyle w:val="BookText"/>
        <w:rPr/>
      </w:pPr>
      <w:r>
        <w:rPr>
          <w:rFonts w:ascii="Amiri" w:hAnsi="Amiri" w:eastAsia="Amiri" w:cs="Amiri"/>
          <w:color w:val="111111"/>
          <w:sz w:val="28"/>
          <w:sz w:val="28"/>
          <w:szCs w:val="28"/>
          <w:rtl w:val="true"/>
          <w:lang w:bidi="ar-SA"/>
        </w:rPr>
        <w:t xml:space="preserve">فَمَنْ ترى أولى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بِوجدانك يا ذا الْخُبْرِ</w:t>
      </w:r>
    </w:p>
    <w:p>
      <w:pPr>
        <w:pStyle w:val="BookText"/>
        <w:rPr/>
      </w:pPr>
      <w:r>
        <w:rPr>
          <w:rFonts w:ascii="Amiri" w:hAnsi="Amiri" w:eastAsia="Amiri" w:cs="Amiri"/>
          <w:color w:val="111111"/>
          <w:sz w:val="28"/>
          <w:sz w:val="28"/>
          <w:szCs w:val="28"/>
          <w:rtl w:val="true"/>
          <w:lang w:bidi="ar-SA"/>
        </w:rPr>
        <w:t xml:space="preserve">فكيفَ والتقديمُ للمفضولِ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أوائلُ العقولِ</w:t>
      </w:r>
    </w:p>
    <w:p>
      <w:pPr>
        <w:pStyle w:val="BookText"/>
        <w:rPr/>
      </w:pPr>
      <w:r>
        <w:rPr>
          <w:rFonts w:ascii="Amiri" w:hAnsi="Amiri" w:eastAsia="Amiri" w:cs="Amiri"/>
          <w:color w:val="111111"/>
          <w:sz w:val="28"/>
          <w:sz w:val="28"/>
          <w:szCs w:val="28"/>
          <w:rtl w:val="true"/>
          <w:lang w:bidi="ar-SA"/>
        </w:rPr>
        <w:t xml:space="preserve">قد غصبوه عن عداءٍ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يُراعوا قرْبَه وَسَبْقَه</w:t>
      </w:r>
    </w:p>
    <w:p>
      <w:pPr>
        <w:pStyle w:val="BookText"/>
        <w:rPr/>
      </w:pPr>
      <w:r>
        <w:rPr>
          <w:rFonts w:ascii="Amiri" w:hAnsi="Amiri" w:eastAsia="Amiri" w:cs="Amiri"/>
          <w:color w:val="111111"/>
          <w:sz w:val="28"/>
          <w:sz w:val="28"/>
          <w:szCs w:val="28"/>
          <w:rtl w:val="true"/>
          <w:lang w:bidi="ar-SA"/>
        </w:rPr>
        <w:t xml:space="preserve">وعاشَ فيهم صابراً مُضْطَهدا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أَمَضّ من وَخْز المُدى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والذي كَوَّنَه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آيَةٍ على وجوده </w:t>
      </w:r>
      <w:bookmarkStart w:id="277" w:name="pg8977_115861"/>
    </w:p>
    <w:p>
      <w:pPr>
        <w:pStyle w:val="BookText"/>
        <w:rPr/>
      </w:pPr>
      <w:bookmarkEnd w:id="277"/>
      <w:r>
        <w:rPr>
          <w:rFonts w:ascii="Amiri" w:hAnsi="Amiri" w:eastAsia="Amiri" w:cs="Amiri"/>
          <w:color w:val="111111"/>
          <w:sz w:val="28"/>
          <w:sz w:val="28"/>
          <w:szCs w:val="28"/>
          <w:rtl w:val="true"/>
          <w:lang w:bidi="ar-SA"/>
        </w:rPr>
        <w:t xml:space="preserve">ما كان ذاكَ مِنْه جُبْناً أو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أو خَورْ</w:t>
      </w:r>
    </w:p>
    <w:p>
      <w:pPr>
        <w:pStyle w:val="Heading3"/>
        <w:numPr>
          <w:ilvl w:val="2"/>
          <w:numId w:val="1"/>
        </w:numPr>
        <w:rPr/>
      </w:pPr>
      <w:bookmarkStart w:id="278" w:name="__RefHeading___Toc1753603_2870459653"/>
      <w:bookmarkStart w:id="279" w:name="_Toc96"/>
      <w:bookmarkEnd w:id="278"/>
      <w:r>
        <w:rPr>
          <w:rtl w:val="true"/>
        </w:rPr>
        <w:t>في رثائه علیه السلام</w:t>
      </w:r>
      <w:bookmarkEnd w:id="279"/>
    </w:p>
    <w:p>
      <w:pPr>
        <w:pStyle w:val="BookText"/>
        <w:rPr/>
      </w:pPr>
      <w:r>
        <w:rPr>
          <w:rFonts w:ascii="Amiri" w:hAnsi="Amiri" w:eastAsia="Amiri" w:cs="Amiri"/>
          <w:color w:val="111111"/>
          <w:sz w:val="28"/>
          <w:sz w:val="28"/>
          <w:szCs w:val="28"/>
          <w:rtl w:val="true"/>
          <w:lang w:bidi="ar-SA"/>
        </w:rPr>
        <w:t>تَهدَّمَتْ والله أركانُ الهدى</w:t>
      </w:r>
    </w:p>
    <w:p>
      <w:pPr>
        <w:pStyle w:val="BookText"/>
        <w:rPr/>
      </w:pPr>
      <w:r>
        <w:rPr>
          <w:rFonts w:ascii="Amiri" w:hAnsi="Amiri" w:eastAsia="Amiri" w:cs="Amiri"/>
          <w:color w:val="111111"/>
          <w:sz w:val="28"/>
          <w:sz w:val="28"/>
          <w:szCs w:val="28"/>
          <w:rtl w:val="true"/>
          <w:lang w:bidi="ar-SA"/>
        </w:rPr>
        <w:t>فَهَلْ فَقَدْنا حَيْدَراً أو أحمدا</w:t>
      </w:r>
    </w:p>
    <w:p>
      <w:pPr>
        <w:pStyle w:val="BookText"/>
        <w:rPr/>
      </w:pPr>
      <w:r>
        <w:rPr>
          <w:rFonts w:ascii="Amiri" w:hAnsi="Amiri" w:eastAsia="Amiri" w:cs="Amiri"/>
          <w:color w:val="111111"/>
          <w:sz w:val="28"/>
          <w:sz w:val="28"/>
          <w:szCs w:val="28"/>
          <w:rtl w:val="true"/>
          <w:lang w:bidi="ar-SA"/>
        </w:rPr>
        <w:t>نعم هوى حيدرُ في محرابه</w:t>
      </w:r>
    </w:p>
    <w:p>
      <w:pPr>
        <w:pStyle w:val="BookText"/>
        <w:rPr/>
      </w:pPr>
      <w:r>
        <w:rPr>
          <w:rFonts w:ascii="Amiri" w:hAnsi="Amiri" w:eastAsia="Amiri" w:cs="Amiri"/>
          <w:color w:val="111111"/>
          <w:sz w:val="28"/>
          <w:sz w:val="28"/>
          <w:szCs w:val="28"/>
          <w:rtl w:val="true"/>
          <w:lang w:bidi="ar-SA"/>
        </w:rPr>
        <w:t>فانْهضْ وَعَزِّ الدينَ في مُصابه</w:t>
      </w:r>
    </w:p>
    <w:p>
      <w:pPr>
        <w:pStyle w:val="BookText"/>
        <w:rPr/>
      </w:pPr>
      <w:r>
        <w:rPr>
          <w:rFonts w:ascii="Amiri" w:hAnsi="Amiri" w:eastAsia="Amiri" w:cs="Amiri"/>
          <w:color w:val="111111"/>
          <w:sz w:val="28"/>
          <w:sz w:val="28"/>
          <w:szCs w:val="28"/>
          <w:rtl w:val="true"/>
          <w:lang w:bidi="ar-SA"/>
        </w:rPr>
        <w:t>فالدينُ أضحى ثاكلاً بفقده</w:t>
      </w:r>
    </w:p>
    <w:p>
      <w:pPr>
        <w:pStyle w:val="BookText"/>
        <w:rPr/>
      </w:pPr>
      <w:r>
        <w:rPr>
          <w:rFonts w:ascii="Amiri" w:hAnsi="Amiri" w:eastAsia="Amiri" w:cs="Amiri"/>
          <w:color w:val="111111"/>
          <w:sz w:val="28"/>
          <w:sz w:val="28"/>
          <w:szCs w:val="28"/>
          <w:rtl w:val="true"/>
          <w:lang w:bidi="ar-SA"/>
        </w:rPr>
        <w:t>طامسةً أَعلامُه مِنْ بَعْدِه</w:t>
      </w:r>
    </w:p>
    <w:p>
      <w:pPr>
        <w:pStyle w:val="BookText"/>
        <w:rPr/>
      </w:pPr>
      <w:r>
        <w:rPr>
          <w:rFonts w:ascii="Amiri" w:hAnsi="Amiri" w:eastAsia="Amiri" w:cs="Amiri"/>
          <w:color w:val="111111"/>
          <w:sz w:val="28"/>
          <w:sz w:val="28"/>
          <w:szCs w:val="28"/>
          <w:rtl w:val="true"/>
          <w:lang w:bidi="ar-SA"/>
        </w:rPr>
        <w:t>تَنْدُبُه السُّنَّة والكتابُ</w:t>
      </w:r>
    </w:p>
    <w:p>
      <w:pPr>
        <w:pStyle w:val="BookText"/>
        <w:rPr/>
      </w:pPr>
      <w:r>
        <w:rPr>
          <w:rFonts w:ascii="Amiri" w:hAnsi="Amiri" w:eastAsia="Amiri" w:cs="Amiri"/>
          <w:color w:val="111111"/>
          <w:sz w:val="28"/>
          <w:sz w:val="28"/>
          <w:szCs w:val="28"/>
          <w:rtl w:val="true"/>
          <w:lang w:bidi="ar-SA"/>
        </w:rPr>
        <w:t>والبيتُ والمِنْبَرُ والمحرابُ</w:t>
      </w:r>
    </w:p>
    <w:p>
      <w:pPr>
        <w:pStyle w:val="BookText"/>
        <w:rPr/>
      </w:pPr>
      <w:r>
        <w:rPr>
          <w:rFonts w:ascii="Amiri" w:hAnsi="Amiri" w:eastAsia="Amiri" w:cs="Amiri"/>
          <w:color w:val="111111"/>
          <w:sz w:val="28"/>
          <w:sz w:val="28"/>
          <w:szCs w:val="28"/>
          <w:rtl w:val="true"/>
          <w:lang w:bidi="ar-SA"/>
        </w:rPr>
        <w:t>هوى مُخَضَّبَ المُحَيّا بالدمِ</w:t>
      </w:r>
    </w:p>
    <w:p>
      <w:pPr>
        <w:pStyle w:val="BookText"/>
        <w:rPr/>
      </w:pPr>
      <w:r>
        <w:rPr>
          <w:rFonts w:ascii="Amiri" w:hAnsi="Amiri" w:eastAsia="Amiri" w:cs="Amiri"/>
          <w:color w:val="111111"/>
          <w:sz w:val="28"/>
          <w:sz w:val="28"/>
          <w:szCs w:val="28"/>
          <w:rtl w:val="true"/>
          <w:lang w:bidi="ar-SA"/>
        </w:rPr>
        <w:t>بسيفِ أَشقى الأَشقيا ابنِ مُلْجمِ</w:t>
      </w:r>
    </w:p>
    <w:p>
      <w:pPr>
        <w:pStyle w:val="BookText"/>
        <w:rPr/>
      </w:pPr>
      <w:r>
        <w:rPr>
          <w:rFonts w:ascii="Amiri" w:hAnsi="Amiri" w:eastAsia="Amiri" w:cs="Amiri"/>
          <w:color w:val="111111"/>
          <w:sz w:val="28"/>
          <w:sz w:val="28"/>
          <w:szCs w:val="28"/>
          <w:rtl w:val="true"/>
          <w:lang w:bidi="ar-SA"/>
        </w:rPr>
        <w:t>فاندبْ وَنُحْ وابْكِ بِدَمعٍ سائلِ</w:t>
      </w:r>
    </w:p>
    <w:p>
      <w:pPr>
        <w:pStyle w:val="BookText"/>
        <w:rPr/>
      </w:pPr>
      <w:r>
        <w:rPr>
          <w:rFonts w:ascii="Amiri" w:hAnsi="Amiri" w:eastAsia="Amiri" w:cs="Amiri"/>
          <w:color w:val="111111"/>
          <w:sz w:val="28"/>
          <w:sz w:val="28"/>
          <w:szCs w:val="28"/>
          <w:rtl w:val="true"/>
          <w:lang w:bidi="ar-SA"/>
        </w:rPr>
        <w:t>على أَب الأَيتامِ والأَراملِ</w:t>
      </w:r>
    </w:p>
    <w:p>
      <w:pPr>
        <w:pStyle w:val="BookText"/>
        <w:rPr/>
      </w:pPr>
      <w:r>
        <w:rPr>
          <w:rFonts w:ascii="Amiri" w:hAnsi="Amiri" w:eastAsia="Amiri" w:cs="Amiri"/>
          <w:color w:val="111111"/>
          <w:sz w:val="28"/>
          <w:sz w:val="28"/>
          <w:szCs w:val="28"/>
          <w:rtl w:val="true"/>
          <w:lang w:bidi="ar-SA"/>
        </w:rPr>
        <w:t>على أمينِ الله في بِلاده</w:t>
      </w:r>
    </w:p>
    <w:p>
      <w:pPr>
        <w:pStyle w:val="BookText"/>
        <w:rPr/>
      </w:pPr>
      <w:r>
        <w:rPr>
          <w:rFonts w:ascii="Amiri" w:hAnsi="Amiri" w:eastAsia="Amiri" w:cs="Amiri"/>
          <w:color w:val="111111"/>
          <w:sz w:val="28"/>
          <w:sz w:val="28"/>
          <w:szCs w:val="28"/>
          <w:rtl w:val="true"/>
          <w:lang w:bidi="ar-SA"/>
        </w:rPr>
        <w:t>وحجةِ الله على عباده</w:t>
      </w:r>
    </w:p>
    <w:p>
      <w:pPr>
        <w:pStyle w:val="Heading3"/>
        <w:numPr>
          <w:ilvl w:val="2"/>
          <w:numId w:val="1"/>
        </w:numPr>
        <w:rPr/>
      </w:pPr>
      <w:bookmarkStart w:id="280" w:name="__RefHeading___Toc1753605_2870459653"/>
      <w:bookmarkStart w:id="281" w:name="_Toc97"/>
      <w:bookmarkEnd w:id="280"/>
      <w:r>
        <w:rPr>
          <w:rtl w:val="true"/>
        </w:rPr>
        <w:t xml:space="preserve">وله </w:t>
      </w:r>
      <w:r>
        <w:rPr>
          <w:rtl w:val="true"/>
        </w:rPr>
        <w:t>(</w:t>
      </w:r>
      <w:r>
        <w:rPr>
          <w:rtl w:val="true"/>
        </w:rPr>
        <w:t>رحمه الله</w:t>
      </w:r>
      <w:r>
        <w:rPr>
          <w:rtl w:val="true"/>
        </w:rPr>
        <w:t xml:space="preserve">) </w:t>
      </w:r>
      <w:r>
        <w:rPr>
          <w:rtl w:val="true"/>
        </w:rPr>
        <w:t>وقد أنشأها في الثالث من محرم في كربلاء</w:t>
      </w:r>
      <w:bookmarkEnd w:id="281"/>
    </w:p>
    <w:p>
      <w:pPr>
        <w:pStyle w:val="BookText"/>
        <w:rPr/>
      </w:pPr>
      <w:r>
        <w:rPr>
          <w:rFonts w:ascii="Amiri" w:hAnsi="Amiri" w:eastAsia="Amiri" w:cs="Amiri"/>
          <w:color w:val="111111"/>
          <w:sz w:val="28"/>
          <w:sz w:val="28"/>
          <w:szCs w:val="28"/>
          <w:rtl w:val="true"/>
          <w:lang w:bidi="ar-SA"/>
        </w:rPr>
        <w:t>لكل امرئٍ من زاده ما تزوَّدا</w:t>
      </w:r>
    </w:p>
    <w:p>
      <w:pPr>
        <w:pStyle w:val="BookText"/>
        <w:rPr/>
      </w:pPr>
      <w:r>
        <w:rPr>
          <w:rFonts w:ascii="Amiri" w:hAnsi="Amiri" w:eastAsia="Amiri" w:cs="Amiri"/>
          <w:color w:val="111111"/>
          <w:sz w:val="28"/>
          <w:sz w:val="28"/>
          <w:szCs w:val="28"/>
          <w:rtl w:val="true"/>
          <w:lang w:bidi="ar-SA"/>
        </w:rPr>
        <w:t>وَلسْتَ ترى كالعقلِ للمرءِ مُرْشدا</w:t>
      </w:r>
    </w:p>
    <w:p>
      <w:pPr>
        <w:pStyle w:val="BookText"/>
        <w:rPr/>
      </w:pPr>
      <w:r>
        <w:rPr>
          <w:rFonts w:ascii="Amiri" w:hAnsi="Amiri" w:eastAsia="Amiri" w:cs="Amiri"/>
          <w:color w:val="111111"/>
          <w:sz w:val="28"/>
          <w:sz w:val="28"/>
          <w:szCs w:val="28"/>
          <w:rtl w:val="true"/>
          <w:lang w:bidi="ar-SA"/>
        </w:rPr>
        <w:t>ولا مُرْشدٌ للعقلِ كالدينِ إِنَّه</w:t>
      </w:r>
    </w:p>
    <w:p>
      <w:pPr>
        <w:pStyle w:val="BookText"/>
        <w:rPr/>
      </w:pPr>
      <w:r>
        <w:rPr>
          <w:rFonts w:ascii="Amiri" w:hAnsi="Amiri" w:eastAsia="Amiri" w:cs="Amiri"/>
          <w:color w:val="111111"/>
          <w:sz w:val="28"/>
          <w:sz w:val="28"/>
          <w:szCs w:val="28"/>
          <w:rtl w:val="true"/>
          <w:lang w:bidi="ar-SA"/>
        </w:rPr>
        <w:t>يكونُ له عن كلِ عيبٍ مُسدِّدا</w:t>
      </w:r>
    </w:p>
    <w:p>
      <w:pPr>
        <w:pStyle w:val="BookText"/>
        <w:rPr/>
      </w:pPr>
      <w:r>
        <w:rPr>
          <w:rFonts w:ascii="Amiri" w:hAnsi="Amiri" w:eastAsia="Amiri" w:cs="Amiri"/>
          <w:color w:val="111111"/>
          <w:sz w:val="28"/>
          <w:sz w:val="28"/>
          <w:szCs w:val="28"/>
          <w:rtl w:val="true"/>
          <w:lang w:bidi="ar-SA"/>
        </w:rPr>
        <w:t>ألا إنما الدنيا خيالٌ وباطلٌ</w:t>
      </w:r>
    </w:p>
    <w:p>
      <w:pPr>
        <w:pStyle w:val="BookText"/>
        <w:rPr/>
      </w:pPr>
      <w:r>
        <w:rPr>
          <w:rFonts w:ascii="Amiri" w:hAnsi="Amiri" w:eastAsia="Amiri" w:cs="Amiri"/>
          <w:color w:val="111111"/>
          <w:sz w:val="28"/>
          <w:sz w:val="28"/>
          <w:szCs w:val="28"/>
          <w:rtl w:val="true"/>
          <w:lang w:bidi="ar-SA"/>
        </w:rPr>
        <w:t>وأعمالُها الكبرى وإن عَظُمَتْ سُدى</w:t>
      </w:r>
    </w:p>
    <w:p>
      <w:pPr>
        <w:pStyle w:val="BookText"/>
        <w:rPr/>
      </w:pPr>
      <w:r>
        <w:rPr>
          <w:rFonts w:ascii="Amiri" w:hAnsi="Amiri" w:eastAsia="Amiri" w:cs="Amiri"/>
          <w:color w:val="111111"/>
          <w:sz w:val="28"/>
          <w:sz w:val="28"/>
          <w:szCs w:val="28"/>
          <w:rtl w:val="true"/>
          <w:lang w:bidi="ar-SA"/>
        </w:rPr>
        <w:t>وَمَنْ يَرَ ما فيها بعينِ بصيرةٍ</w:t>
      </w:r>
    </w:p>
    <w:p>
      <w:pPr>
        <w:pStyle w:val="BookText"/>
        <w:rPr/>
      </w:pPr>
      <w:r>
        <w:rPr>
          <w:rFonts w:ascii="Amiri" w:hAnsi="Amiri" w:eastAsia="Amiri" w:cs="Amiri"/>
          <w:color w:val="111111"/>
          <w:sz w:val="28"/>
          <w:sz w:val="28"/>
          <w:szCs w:val="28"/>
          <w:rtl w:val="true"/>
          <w:lang w:bidi="ar-SA"/>
        </w:rPr>
        <w:t>يَجِدْ حُلْوَها مُرَّاً وإرْواءَها صدى</w:t>
      </w:r>
    </w:p>
    <w:p>
      <w:pPr>
        <w:pStyle w:val="BookText"/>
        <w:rPr/>
      </w:pPr>
      <w:r>
        <w:rPr>
          <w:rFonts w:ascii="Amiri" w:hAnsi="Amiri" w:eastAsia="Amiri" w:cs="Amiri"/>
          <w:color w:val="111111"/>
          <w:sz w:val="28"/>
          <w:sz w:val="28"/>
          <w:szCs w:val="28"/>
          <w:rtl w:val="true"/>
          <w:lang w:bidi="ar-SA"/>
        </w:rPr>
        <w:t>وإني بها نعم الخبيرُ لأَنَّني</w:t>
      </w:r>
    </w:p>
    <w:p>
      <w:pPr>
        <w:pStyle w:val="BookText"/>
        <w:rPr/>
      </w:pPr>
      <w:r>
        <w:rPr>
          <w:rFonts w:ascii="Amiri" w:hAnsi="Amiri" w:eastAsia="Amiri" w:cs="Amiri"/>
          <w:color w:val="111111"/>
          <w:sz w:val="28"/>
          <w:sz w:val="28"/>
          <w:szCs w:val="28"/>
          <w:rtl w:val="true"/>
          <w:lang w:bidi="ar-SA"/>
        </w:rPr>
        <w:t>تَدَبرْتُها كَهلاً وشيخاً وأمْرَدا</w:t>
      </w:r>
    </w:p>
    <w:p>
      <w:pPr>
        <w:pStyle w:val="BookText"/>
        <w:rPr/>
      </w:pPr>
      <w:r>
        <w:rPr>
          <w:rFonts w:ascii="Amiri" w:hAnsi="Amiri" w:eastAsia="Amiri" w:cs="Amiri"/>
          <w:color w:val="111111"/>
          <w:sz w:val="28"/>
          <w:sz w:val="28"/>
          <w:szCs w:val="28"/>
          <w:rtl w:val="true"/>
          <w:lang w:bidi="ar-SA"/>
        </w:rPr>
        <w:t>رأيتُ بِها بُؤْساً وَنعْمى وَصِحَّةً</w:t>
      </w:r>
    </w:p>
    <w:p>
      <w:pPr>
        <w:pStyle w:val="BookText"/>
        <w:rPr/>
      </w:pPr>
      <w:r>
        <w:rPr>
          <w:rFonts w:ascii="Amiri" w:hAnsi="Amiri" w:eastAsia="Amiri" w:cs="Amiri"/>
          <w:color w:val="111111"/>
          <w:sz w:val="28"/>
          <w:sz w:val="28"/>
          <w:szCs w:val="28"/>
          <w:rtl w:val="true"/>
          <w:lang w:bidi="ar-SA"/>
        </w:rPr>
        <w:t>وَسُقْماً وإِقْلالاً وَذُلاَّ وَسُؤْدَدَا</w:t>
      </w:r>
    </w:p>
    <w:p>
      <w:pPr>
        <w:pStyle w:val="BookText"/>
        <w:rPr/>
      </w:pPr>
      <w:r>
        <w:rPr>
          <w:rFonts w:ascii="Amiri" w:hAnsi="Amiri" w:eastAsia="Amiri" w:cs="Amiri"/>
          <w:color w:val="111111"/>
          <w:sz w:val="28"/>
          <w:sz w:val="28"/>
          <w:szCs w:val="28"/>
          <w:rtl w:val="true"/>
          <w:lang w:bidi="ar-SA"/>
        </w:rPr>
        <w:t>وكم أَبْصَرَتْ عَيْنايَ فيها مُملَّكاً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وَنَدْباً عِصامِيّاً وَحَبْراً مُمَجَّدا </w:t>
      </w:r>
      <w:bookmarkStart w:id="282" w:name="pg8977_115863"/>
    </w:p>
    <w:p>
      <w:pPr>
        <w:pStyle w:val="BookText"/>
        <w:rPr/>
      </w:pPr>
      <w:bookmarkEnd w:id="282"/>
      <w:r>
        <w:rPr>
          <w:rFonts w:ascii="Amiri" w:hAnsi="Amiri" w:eastAsia="Amiri" w:cs="Amiri"/>
          <w:color w:val="111111"/>
          <w:sz w:val="28"/>
          <w:sz w:val="28"/>
          <w:szCs w:val="28"/>
          <w:rtl w:val="true"/>
          <w:lang w:bidi="ar-SA"/>
        </w:rPr>
        <w:t xml:space="preserve">فلم تكُ إِلاّ مِثْلَ أَحْلامِ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ليس يرجو أَنْ تَعُوْدَ فَيَرْقُدا</w:t>
      </w:r>
    </w:p>
    <w:p>
      <w:pPr>
        <w:pStyle w:val="BookText"/>
        <w:rPr/>
      </w:pPr>
      <w:r>
        <w:rPr>
          <w:rFonts w:ascii="Amiri" w:hAnsi="Amiri" w:eastAsia="Amiri" w:cs="Amiri"/>
          <w:color w:val="111111"/>
          <w:sz w:val="28"/>
          <w:sz w:val="28"/>
          <w:szCs w:val="28"/>
          <w:rtl w:val="true"/>
          <w:lang w:bidi="ar-SA"/>
        </w:rPr>
        <w:t xml:space="preserve">وما كان فيها الأُنْسُ إلا مُكَدَّراً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العيشُ الا مُنَكَّدا</w:t>
      </w:r>
    </w:p>
    <w:p>
      <w:pPr>
        <w:pStyle w:val="Heading3"/>
        <w:numPr>
          <w:ilvl w:val="2"/>
          <w:numId w:val="1"/>
        </w:numPr>
        <w:rPr/>
      </w:pPr>
      <w:bookmarkStart w:id="283" w:name="__RefHeading___Toc1753607_2870459653"/>
      <w:bookmarkStart w:id="284" w:name="_Toc98"/>
      <w:bookmarkEnd w:id="283"/>
      <w:r>
        <w:rPr>
          <w:rtl w:val="true"/>
        </w:rPr>
        <w:t>رثاؤه لأبي الفضل العباس علیه السلام</w:t>
      </w:r>
      <w:bookmarkEnd w:id="284"/>
    </w:p>
    <w:p>
      <w:pPr>
        <w:pStyle w:val="BookText"/>
        <w:rPr/>
      </w:pPr>
      <w:r>
        <w:rPr>
          <w:rFonts w:ascii="Amiri" w:hAnsi="Amiri" w:eastAsia="Amiri" w:cs="Amiri"/>
          <w:color w:val="111111"/>
          <w:sz w:val="28"/>
          <w:sz w:val="28"/>
          <w:szCs w:val="28"/>
          <w:rtl w:val="true"/>
          <w:lang w:bidi="ar-SA"/>
        </w:rPr>
        <w:t xml:space="preserve">أبا الفضلِ قد أَشْبَهْتَ بالفضلِ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فأَحْرَزْتَ الْفَخَارِ الْمُخَلَّدا</w:t>
      </w:r>
    </w:p>
    <w:p>
      <w:pPr>
        <w:pStyle w:val="BookText"/>
        <w:rPr/>
      </w:pPr>
      <w:r>
        <w:rPr>
          <w:rFonts w:ascii="Amiri" w:hAnsi="Amiri" w:eastAsia="Amiri" w:cs="Amiri"/>
          <w:color w:val="111111"/>
          <w:sz w:val="28"/>
          <w:sz w:val="28"/>
          <w:szCs w:val="28"/>
          <w:rtl w:val="true"/>
          <w:lang w:bidi="ar-SA"/>
        </w:rPr>
        <w:t xml:space="preserve">لأنَّكَ أنت البابُ لِلسِّبْطِ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كانَ باباً لأِحْمَدا</w:t>
      </w:r>
    </w:p>
    <w:p>
      <w:pPr>
        <w:pStyle w:val="BookText"/>
        <w:rPr/>
      </w:pPr>
      <w:r>
        <w:rPr>
          <w:rFonts w:ascii="Amiri" w:hAnsi="Amiri" w:eastAsia="Amiri" w:cs="Amiri"/>
          <w:color w:val="111111"/>
          <w:sz w:val="28"/>
          <w:sz w:val="28"/>
          <w:szCs w:val="28"/>
          <w:rtl w:val="true"/>
          <w:lang w:bidi="ar-SA"/>
        </w:rPr>
        <w:t xml:space="preserve">وكانَ وزيراً للنبيِ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للسِّبْطِ الوزيرَ المُؤَيِّدا</w:t>
      </w:r>
    </w:p>
    <w:p>
      <w:pPr>
        <w:pStyle w:val="BookText"/>
        <w:rPr/>
      </w:pPr>
      <w:r>
        <w:rPr>
          <w:rFonts w:ascii="Amiri" w:hAnsi="Amiri" w:eastAsia="Amiri" w:cs="Amiri"/>
          <w:color w:val="111111"/>
          <w:sz w:val="28"/>
          <w:sz w:val="28"/>
          <w:szCs w:val="28"/>
          <w:rtl w:val="true"/>
          <w:lang w:bidi="ar-SA"/>
        </w:rPr>
        <w:t xml:space="preserve">وَصُلْتَ على الأعداءِ صَوْلَتَهُ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شَمْلَ الظالمِينَ مُبَدَّدا</w:t>
      </w:r>
    </w:p>
    <w:p>
      <w:pPr>
        <w:pStyle w:val="BookText"/>
        <w:rPr/>
      </w:pPr>
      <w:r>
        <w:rPr>
          <w:rFonts w:ascii="Amiri" w:hAnsi="Amiri" w:eastAsia="Amiri" w:cs="Amiri"/>
          <w:color w:val="111111"/>
          <w:sz w:val="28"/>
          <w:sz w:val="28"/>
          <w:szCs w:val="28"/>
          <w:rtl w:val="true"/>
          <w:lang w:bidi="ar-SA"/>
        </w:rPr>
        <w:t xml:space="preserve">بِسَيْفِ أبيكَ الدِّيْنُ كانَتْ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لِسِبْطِ المصطفى في الْوَغى فِدا</w:t>
      </w:r>
    </w:p>
    <w:p>
      <w:pPr>
        <w:pStyle w:val="BookText"/>
        <w:rPr/>
      </w:pPr>
      <w:r>
        <w:rPr>
          <w:rFonts w:ascii="Amiri" w:hAnsi="Amiri" w:eastAsia="Amiri" w:cs="Amiri"/>
          <w:color w:val="111111"/>
          <w:sz w:val="28"/>
          <w:sz w:val="28"/>
          <w:szCs w:val="28"/>
          <w:rtl w:val="true"/>
          <w:lang w:bidi="ar-SA"/>
        </w:rPr>
        <w:t xml:space="preserve">أَبُوْكَ فَدى الهاديْ النَّبِيَّ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وَلولاكُمُ في الطّفِّ أَوْدى بِه الرَّدى</w:t>
      </w:r>
    </w:p>
    <w:p>
      <w:pPr>
        <w:pStyle w:val="BookText"/>
        <w:rPr/>
      </w:pPr>
      <w:r>
        <w:rPr>
          <w:rFonts w:ascii="Amiri" w:hAnsi="Amiri" w:eastAsia="Amiri" w:cs="Amiri"/>
          <w:color w:val="111111"/>
          <w:sz w:val="28"/>
          <w:sz w:val="28"/>
          <w:szCs w:val="28"/>
          <w:rtl w:val="true"/>
          <w:lang w:bidi="ar-SA"/>
        </w:rPr>
        <w:t xml:space="preserve">وَلكِنَّهُ مِنْ كَيْدِ أَعْدَائهِ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عَلى وَجْهِ الصَّعِيْدِ مُوَسَّدا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ظَمِئْتَ وَأَرْوَيْتَ الثَّرى مِنْ دِمائِهِمْ </w:t>
      </w:r>
    </w:p>
    <w:p>
      <w:pPr>
        <w:pStyle w:val="BookText"/>
        <w:rPr/>
      </w:pPr>
      <w:r>
        <w:rPr>
          <w:rFonts w:ascii="Amiri" w:hAnsi="Amiri" w:eastAsia="Amiri" w:cs="Amiri"/>
          <w:color w:val="111111"/>
          <w:sz w:val="28"/>
          <w:sz w:val="28"/>
          <w:szCs w:val="28"/>
          <w:rtl w:val="true"/>
          <w:lang w:bidi="ar-SA"/>
        </w:rPr>
        <w:t>غَداةَ غَدا طَعْمُ الرَّدى لَكَ مَوْرِدا</w:t>
      </w:r>
    </w:p>
    <w:p>
      <w:pPr>
        <w:pStyle w:val="BookText"/>
        <w:rPr/>
      </w:pPr>
      <w:r>
        <w:rPr>
          <w:rFonts w:ascii="Amiri" w:hAnsi="Amiri" w:eastAsia="Amiri" w:cs="Amiri"/>
          <w:color w:val="111111"/>
          <w:sz w:val="28"/>
          <w:sz w:val="28"/>
          <w:szCs w:val="28"/>
          <w:rtl w:val="true"/>
          <w:lang w:bidi="ar-SA"/>
        </w:rPr>
        <w:t xml:space="preserve">وَمِنْكَ بَسِيْفِ الَبْغيِ إِنْ قطَّعُوا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 المعروفِ أَطْوَلَهُمْ يَدا</w:t>
      </w:r>
    </w:p>
    <w:p>
      <w:pPr>
        <w:pStyle w:val="BookText"/>
        <w:rPr/>
      </w:pPr>
      <w:r>
        <w:rPr>
          <w:rFonts w:ascii="Amiri" w:hAnsi="Amiri" w:eastAsia="Amiri" w:cs="Amiri"/>
          <w:color w:val="111111"/>
          <w:sz w:val="28"/>
          <w:sz w:val="28"/>
          <w:szCs w:val="28"/>
          <w:rtl w:val="true"/>
          <w:lang w:bidi="ar-SA"/>
        </w:rPr>
        <w:t xml:space="preserve">أَبوكَ يُلاقِيْ الجيشَ في خَيْرِ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تُلاقي الجَيْشَ في الحَرْبِ مُفْرَدا</w:t>
      </w:r>
    </w:p>
    <w:p>
      <w:pPr>
        <w:pStyle w:val="BookText"/>
        <w:rPr/>
      </w:pPr>
      <w:r>
        <w:rPr>
          <w:rFonts w:ascii="Amiri" w:hAnsi="Amiri" w:eastAsia="Amiri" w:cs="Amiri"/>
          <w:color w:val="111111"/>
          <w:sz w:val="28"/>
          <w:sz w:val="28"/>
          <w:szCs w:val="28"/>
          <w:rtl w:val="true"/>
          <w:lang w:bidi="ar-SA"/>
        </w:rPr>
        <w:t xml:space="preserve">وإنْ هُوَ نَادى أَنْجَدَتْهُ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نادَيْتَ لَمْ تَلْقَ مُنْجِدا</w:t>
      </w:r>
    </w:p>
    <w:p>
      <w:pPr>
        <w:pStyle w:val="BookText"/>
        <w:rPr/>
      </w:pPr>
      <w:r>
        <w:rPr>
          <w:rFonts w:ascii="Amiri" w:hAnsi="Amiri" w:eastAsia="Amiri" w:cs="Amiri"/>
          <w:color w:val="111111"/>
          <w:sz w:val="28"/>
          <w:sz w:val="28"/>
          <w:szCs w:val="28"/>
          <w:rtl w:val="true"/>
          <w:lang w:bidi="ar-SA"/>
        </w:rPr>
        <w:t>سِوى صارِمٍ عَضْبٍ تُحَلِّي لجَيْنَه</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رِقابَ الأَعادِيْ مِنْ دَمِ التُّرْسِ عَسْجَدا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وَصَبْرٍ وإقدامٍ على كُلّ هائِلٍ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يُقْرِيْ</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مِنْ جُثَثِ العِدا</w:t>
      </w:r>
    </w:p>
    <w:p>
      <w:pPr>
        <w:pStyle w:val="BookText"/>
        <w:rPr/>
      </w:pPr>
      <w:r>
        <w:rPr>
          <w:rFonts w:ascii="Amiri" w:hAnsi="Amiri" w:eastAsia="Amiri" w:cs="Amiri"/>
          <w:color w:val="111111"/>
          <w:sz w:val="28"/>
          <w:sz w:val="28"/>
          <w:szCs w:val="28"/>
          <w:rtl w:val="true"/>
          <w:lang w:bidi="ar-SA"/>
        </w:rPr>
        <w:t xml:space="preserve">تَزِيْدُ عَلى ضَغْطِ الحُروبِ 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كَجَوْهَرَةٍ بالصَّقْلِ زادَتْ تَوَقُّدا</w:t>
      </w:r>
    </w:p>
    <w:p>
      <w:pPr>
        <w:pStyle w:val="BookText"/>
        <w:rPr/>
      </w:pPr>
      <w:r>
        <w:rPr>
          <w:rFonts w:ascii="Amiri" w:hAnsi="Amiri" w:eastAsia="Amiri" w:cs="Amiri"/>
          <w:color w:val="111111"/>
          <w:sz w:val="28"/>
          <w:sz w:val="28"/>
          <w:szCs w:val="28"/>
          <w:rtl w:val="true"/>
          <w:lang w:bidi="ar-SA"/>
        </w:rPr>
        <w:t xml:space="preserve">إذا ما دَجا لَيْلُ المنايا وأَظْلَمَتْ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قَساطِلُها</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فِيْهِنَّ فَرْقَدا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تَسِيْرُ إلى الْهَيْجاءِ مِنْكَ بِجَحْفَلٍ </w:t>
      </w:r>
    </w:p>
    <w:p>
      <w:pPr>
        <w:pStyle w:val="BookText"/>
        <w:rPr/>
      </w:pPr>
      <w:r>
        <w:rPr>
          <w:rFonts w:ascii="Amiri" w:hAnsi="Amiri" w:eastAsia="Amiri" w:cs="Amiri"/>
          <w:color w:val="111111"/>
          <w:sz w:val="28"/>
          <w:sz w:val="28"/>
          <w:szCs w:val="28"/>
          <w:rtl w:val="true"/>
          <w:lang w:bidi="ar-SA"/>
        </w:rPr>
        <w:t>مِنَ الْعَزْمِ ماضٍ ما وَنى أَوْ تَرَدَّدا</w:t>
      </w:r>
    </w:p>
    <w:p>
      <w:pPr>
        <w:pStyle w:val="BookText"/>
        <w:rPr/>
      </w:pPr>
      <w:r>
        <w:rPr>
          <w:rFonts w:ascii="Amiri" w:hAnsi="Amiri" w:eastAsia="Amiri" w:cs="Amiri"/>
          <w:color w:val="111111"/>
          <w:sz w:val="28"/>
          <w:sz w:val="28"/>
          <w:szCs w:val="28"/>
          <w:rtl w:val="true"/>
          <w:lang w:bidi="ar-SA"/>
        </w:rPr>
        <w:t xml:space="preserve">وَكُنْتَ مُعِيْناً للحُسَيْنِ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لَمْ يُبْصِرْ مُعِيْناً ومُسْعِدا</w:t>
      </w:r>
    </w:p>
    <w:p>
      <w:pPr>
        <w:pStyle w:val="BookText"/>
        <w:rPr/>
      </w:pPr>
      <w:r>
        <w:rPr>
          <w:rFonts w:ascii="Amiri" w:hAnsi="Amiri" w:eastAsia="Amiri" w:cs="Amiri"/>
          <w:color w:val="111111"/>
          <w:sz w:val="28"/>
          <w:sz w:val="28"/>
          <w:szCs w:val="28"/>
          <w:rtl w:val="true"/>
          <w:lang w:bidi="ar-SA"/>
        </w:rPr>
        <w:t xml:space="preserve">فَيا ابْنَ عليٍّ والعُلا لَكَ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طِبْتَ مولوداً كما طِبتَ مَوْلِدا</w:t>
      </w:r>
    </w:p>
    <w:p>
      <w:pPr>
        <w:pStyle w:val="BookText"/>
        <w:rPr/>
      </w:pPr>
      <w:r>
        <w:rPr>
          <w:rFonts w:ascii="Amiri" w:hAnsi="Amiri" w:eastAsia="Amiri" w:cs="Amiri"/>
          <w:color w:val="111111"/>
          <w:sz w:val="28"/>
          <w:sz w:val="28"/>
          <w:szCs w:val="28"/>
          <w:rtl w:val="true"/>
          <w:lang w:bidi="ar-SA"/>
        </w:rPr>
        <w:t xml:space="preserve">حقيقٌ بأن يغدو لك الدهرَ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النوحُ لا يزدادُ إلا تجدُّدا</w:t>
      </w:r>
    </w:p>
    <w:p>
      <w:pPr>
        <w:pStyle w:val="BookText"/>
        <w:rPr/>
      </w:pPr>
      <w:r>
        <w:rPr>
          <w:rFonts w:ascii="Amiri" w:hAnsi="Amiri" w:eastAsia="Amiri" w:cs="Amiri"/>
          <w:color w:val="111111"/>
          <w:sz w:val="28"/>
          <w:sz w:val="28"/>
          <w:szCs w:val="28"/>
          <w:rtl w:val="true"/>
          <w:lang w:bidi="ar-SA"/>
        </w:rPr>
        <w:t xml:space="preserve">وحقّ بأن تبكي عليك العُلا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وتلبسَ جلباباً من الحزنِ أسودا</w:t>
      </w:r>
    </w:p>
    <w:p>
      <w:pPr>
        <w:pStyle w:val="BookText"/>
        <w:rPr/>
      </w:pPr>
      <w:r>
        <w:rPr>
          <w:rFonts w:ascii="Amiri" w:hAnsi="Amiri" w:eastAsia="Amiri" w:cs="Amiri"/>
          <w:color w:val="111111"/>
          <w:sz w:val="28"/>
          <w:sz w:val="28"/>
          <w:szCs w:val="28"/>
          <w:rtl w:val="true"/>
          <w:lang w:bidi="ar-SA"/>
        </w:rPr>
        <w:t xml:space="preserve">أبوكَ عليٌّ كان أرجَحَهُمْ 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وأبعدَهم شَأواً وأقرَبهُمْ جَدى</w:t>
      </w:r>
    </w:p>
    <w:p>
      <w:pPr>
        <w:pStyle w:val="BookText"/>
        <w:rPr/>
      </w:pPr>
      <w:r>
        <w:rPr>
          <w:rFonts w:ascii="Amiri" w:hAnsi="Amiri" w:eastAsia="Amiri" w:cs="Amiri"/>
          <w:color w:val="111111"/>
          <w:sz w:val="28"/>
          <w:sz w:val="28"/>
          <w:szCs w:val="28"/>
          <w:rtl w:val="true"/>
          <w:lang w:bidi="ar-SA"/>
        </w:rPr>
        <w:t xml:space="preserve">ومَن كأخيكَ السيّدِ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تجسَّم من نورِ النبوةِ والهُدى</w:t>
      </w:r>
    </w:p>
    <w:p>
      <w:pPr>
        <w:pStyle w:val="BookText"/>
        <w:rPr/>
      </w:pPr>
      <w:r>
        <w:rPr>
          <w:rFonts w:ascii="Amiri" w:hAnsi="Amiri" w:eastAsia="Amiri" w:cs="Amiri"/>
          <w:color w:val="111111"/>
          <w:sz w:val="28"/>
          <w:sz w:val="28"/>
          <w:szCs w:val="28"/>
          <w:rtl w:val="true"/>
          <w:lang w:bidi="ar-SA"/>
        </w:rPr>
        <w:t xml:space="preserve">ومَن كحسينٍ والسيوفُ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تُقَىً نجدةً صبراً إباءً تجلُّدا</w:t>
      </w:r>
    </w:p>
    <w:p>
      <w:pPr>
        <w:pStyle w:val="BookText"/>
        <w:rPr/>
      </w:pPr>
      <w:r>
        <w:rPr>
          <w:rFonts w:ascii="Amiri" w:hAnsi="Amiri" w:eastAsia="Amiri" w:cs="Amiri"/>
          <w:color w:val="111111"/>
          <w:sz w:val="28"/>
          <w:sz w:val="28"/>
          <w:szCs w:val="28"/>
          <w:rtl w:val="true"/>
          <w:lang w:bidi="ar-SA"/>
        </w:rPr>
        <w:t xml:space="preserve">سننتُم إباءَ الضيمِ بالطفِّ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لمن يبغي المكارمَ مُقتدَى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كمصابيح الهدى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ليلَ مَن لاقيتَ لاقيتَ سيِّدا </w:t>
      </w:r>
      <w:bookmarkStart w:id="285" w:name="pg8977_115870"/>
    </w:p>
    <w:p>
      <w:pPr>
        <w:pStyle w:val="BookText"/>
        <w:rPr/>
      </w:pPr>
      <w:bookmarkEnd w:id="285"/>
      <w:r>
        <w:rPr>
          <w:rFonts w:ascii="Amiri" w:hAnsi="Amiri" w:eastAsia="Amiri" w:cs="Amiri"/>
          <w:color w:val="111111"/>
          <w:sz w:val="28"/>
          <w:sz w:val="28"/>
          <w:szCs w:val="28"/>
          <w:rtl w:val="true"/>
          <w:lang w:bidi="ar-SA"/>
        </w:rPr>
        <w:t xml:space="preserve">لقد أرخصُوا منهم نفوساً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يُختَمُ الذِّكْرُ الجميلُ ويُبْتَدا</w:t>
      </w:r>
    </w:p>
    <w:p>
      <w:pPr>
        <w:pStyle w:val="Heading3"/>
        <w:numPr>
          <w:ilvl w:val="2"/>
          <w:numId w:val="1"/>
        </w:numPr>
        <w:rPr/>
      </w:pPr>
      <w:bookmarkStart w:id="286" w:name="__RefHeading___Toc1753609_2870459653"/>
      <w:bookmarkStart w:id="287" w:name="_Toc99"/>
      <w:bookmarkEnd w:id="286"/>
      <w:r>
        <w:rPr>
          <w:rtl w:val="true"/>
        </w:rPr>
        <w:t xml:space="preserve">نبذة يسيرة في أحوال سيدة النساء فاطمة </w:t>
      </w:r>
      <w:r>
        <w:rPr>
          <w:rtl w:val="true"/>
        </w:rPr>
        <w:t>(</w:t>
      </w:r>
      <w:r>
        <w:rPr>
          <w:rtl w:val="true"/>
        </w:rPr>
        <w:t>سلام الله علیها</w:t>
      </w:r>
      <w:r>
        <w:rPr>
          <w:rtl w:val="true"/>
        </w:rPr>
        <w:t>)</w:t>
      </w:r>
      <w:bookmarkEnd w:id="287"/>
    </w:p>
    <w:p>
      <w:pPr>
        <w:pStyle w:val="BookText"/>
        <w:rPr/>
      </w:pPr>
      <w:r>
        <w:rPr>
          <w:rFonts w:ascii="Amiri" w:hAnsi="Amiri" w:eastAsia="Amiri" w:cs="Amiri"/>
          <w:color w:val="111111"/>
          <w:sz w:val="28"/>
          <w:sz w:val="28"/>
          <w:szCs w:val="28"/>
          <w:rtl w:val="true"/>
          <w:lang w:bidi="ar-SA"/>
        </w:rPr>
        <w:t xml:space="preserve">فاطمةٌ خيرُ نساءِ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ذنبٍ عُصِمَتْ ووَصمةْ</w:t>
      </w:r>
    </w:p>
    <w:p>
      <w:pPr>
        <w:pStyle w:val="BookText"/>
        <w:rPr/>
      </w:pPr>
      <w:r>
        <w:rPr>
          <w:rFonts w:ascii="Amiri" w:hAnsi="Amiri" w:eastAsia="Amiri" w:cs="Amiri"/>
          <w:color w:val="111111"/>
          <w:sz w:val="28"/>
          <w:sz w:val="28"/>
          <w:szCs w:val="28"/>
          <w:rtl w:val="true"/>
          <w:lang w:bidi="ar-SA"/>
        </w:rPr>
        <w:t xml:space="preserve">خيرُ النساءِ فاطمُ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يزهرُ نورُها إلى السماءِ</w:t>
      </w:r>
    </w:p>
    <w:p>
      <w:pPr>
        <w:pStyle w:val="BookText"/>
        <w:rPr/>
      </w:pPr>
      <w:r>
        <w:rPr>
          <w:rFonts w:ascii="Amiri" w:hAnsi="Amiri" w:eastAsia="Amiri" w:cs="Amiri"/>
          <w:color w:val="111111"/>
          <w:sz w:val="28"/>
          <w:sz w:val="28"/>
          <w:szCs w:val="28"/>
          <w:rtl w:val="true"/>
          <w:lang w:bidi="ar-SA"/>
        </w:rPr>
        <w:t xml:space="preserve">قَدْ فَطَمَتْ من الجحيمِ الحاطمةْ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 فسُمِّيتْ بفاطمةْ</w:t>
      </w:r>
    </w:p>
    <w:p>
      <w:pPr>
        <w:pStyle w:val="BookText"/>
        <w:rPr/>
      </w:pPr>
      <w:r>
        <w:rPr>
          <w:rFonts w:ascii="Amiri" w:hAnsi="Amiri" w:eastAsia="Amiri" w:cs="Amiri"/>
          <w:color w:val="111111"/>
          <w:sz w:val="28"/>
          <w:sz w:val="28"/>
          <w:szCs w:val="28"/>
          <w:rtl w:val="true"/>
          <w:lang w:bidi="ar-SA"/>
        </w:rPr>
        <w:t xml:space="preserve">ما مِثْلُها في كُلِّ أقربائِه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بناتِه ولا نِسائه</w:t>
      </w:r>
    </w:p>
    <w:p>
      <w:pPr>
        <w:pStyle w:val="BookText"/>
        <w:rPr/>
      </w:pPr>
      <w:r>
        <w:rPr>
          <w:rFonts w:ascii="Amiri" w:hAnsi="Amiri" w:eastAsia="Amiri" w:cs="Amiri"/>
          <w:color w:val="111111"/>
          <w:sz w:val="28"/>
          <w:sz w:val="28"/>
          <w:szCs w:val="28"/>
          <w:rtl w:val="true"/>
          <w:lang w:bidi="ar-SA"/>
        </w:rPr>
        <w:t xml:space="preserve">قد وُلِدتْ مِن بعدِ عامِ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حوتْ دونَ بنيِه إرثه</w:t>
      </w:r>
    </w:p>
    <w:p>
      <w:pPr>
        <w:pStyle w:val="BookText"/>
        <w:rPr/>
      </w:pPr>
      <w:r>
        <w:rPr>
          <w:rFonts w:ascii="Amiri" w:hAnsi="Amiri" w:eastAsia="Amiri" w:cs="Amiri"/>
          <w:color w:val="111111"/>
          <w:sz w:val="28"/>
          <w:sz w:val="28"/>
          <w:szCs w:val="28"/>
          <w:rtl w:val="true"/>
          <w:lang w:bidi="ar-SA"/>
        </w:rPr>
        <w:t xml:space="preserve">وكان منها دونَ مَن عداها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 نسلُ النبي طاها</w:t>
      </w:r>
    </w:p>
    <w:p>
      <w:pPr>
        <w:pStyle w:val="BookText"/>
        <w:rPr/>
      </w:pPr>
      <w:r>
        <w:rPr>
          <w:rFonts w:ascii="Amiri" w:hAnsi="Amiri" w:eastAsia="Amiri" w:cs="Amiri"/>
          <w:color w:val="111111"/>
          <w:sz w:val="28"/>
          <w:sz w:val="28"/>
          <w:szCs w:val="28"/>
          <w:rtl w:val="true"/>
          <w:lang w:bidi="ar-SA"/>
        </w:rPr>
        <w:t xml:space="preserve">أُمُّ أبيها وَهْيَ أُمُّ 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أهلِ بيتِه إليه</w:t>
      </w:r>
    </w:p>
    <w:p>
      <w:pPr>
        <w:pStyle w:val="BookText"/>
        <w:rPr/>
      </w:pPr>
      <w:r>
        <w:rPr>
          <w:rFonts w:ascii="Amiri" w:hAnsi="Amiri" w:eastAsia="Amiri" w:cs="Amiri"/>
          <w:color w:val="111111"/>
          <w:sz w:val="28"/>
          <w:sz w:val="28"/>
          <w:szCs w:val="28"/>
          <w:rtl w:val="true"/>
          <w:lang w:bidi="ar-SA"/>
        </w:rPr>
        <w:t xml:space="preserve">لولا عليٌّ لم يكنْ كُفءٌ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آدَمٍ وَقَدْ كفاه شرَفا</w:t>
      </w:r>
    </w:p>
    <w:p>
      <w:pPr>
        <w:pStyle w:val="BookText"/>
        <w:rPr/>
      </w:pPr>
      <w:r>
        <w:rPr>
          <w:rFonts w:ascii="Amiri" w:hAnsi="Amiri" w:eastAsia="Amiri" w:cs="Amiri"/>
          <w:color w:val="111111"/>
          <w:sz w:val="28"/>
          <w:sz w:val="28"/>
          <w:szCs w:val="28"/>
          <w:rtl w:val="true"/>
          <w:lang w:bidi="ar-SA"/>
        </w:rPr>
        <w:t xml:space="preserve">ومَن بهم باهلَ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لن يُنكَرا</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حَقِّها وكم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آيةٍ ومِن حَدِيْثٍ ثَبَتا</w:t>
      </w:r>
    </w:p>
    <w:p>
      <w:pPr>
        <w:pStyle w:val="BookText"/>
        <w:rPr/>
      </w:pPr>
      <w:r>
        <w:rPr>
          <w:rFonts w:ascii="Amiri" w:hAnsi="Amiri" w:eastAsia="Amiri" w:cs="Amiri"/>
          <w:color w:val="111111"/>
          <w:sz w:val="28"/>
          <w:sz w:val="28"/>
          <w:szCs w:val="28"/>
          <w:rtl w:val="true"/>
          <w:lang w:bidi="ar-SA"/>
        </w:rPr>
        <w:t xml:space="preserve">لِما رَوَوْهُ في الصحيحِ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بَضْعَةُ سيِّدِ البَشَرْ</w:t>
      </w:r>
    </w:p>
    <w:p>
      <w:pPr>
        <w:pStyle w:val="BookText"/>
        <w:rPr/>
      </w:pPr>
      <w:r>
        <w:rPr>
          <w:rFonts w:ascii="Amiri" w:hAnsi="Amiri" w:eastAsia="Amiri" w:cs="Amiri"/>
          <w:color w:val="111111"/>
          <w:sz w:val="28"/>
          <w:sz w:val="28"/>
          <w:szCs w:val="28"/>
          <w:rtl w:val="true"/>
          <w:lang w:bidi="ar-SA"/>
        </w:rPr>
        <w:t xml:space="preserve">وَبَضْعَةُ المعصومِ كالمعصومِ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بالخُصوصِ والعُمومِ</w:t>
      </w:r>
    </w:p>
    <w:p>
      <w:pPr>
        <w:pStyle w:val="BookText"/>
        <w:rPr/>
      </w:pPr>
      <w:r>
        <w:rPr>
          <w:rFonts w:ascii="Amiri" w:hAnsi="Amiri" w:eastAsia="Amiri" w:cs="Amiri"/>
          <w:color w:val="111111"/>
          <w:sz w:val="28"/>
          <w:sz w:val="28"/>
          <w:szCs w:val="28"/>
          <w:rtl w:val="true"/>
          <w:lang w:bidi="ar-SA"/>
        </w:rPr>
        <w:t xml:space="preserve">لأِنَّها مِنْ نَفْسِهِ مُقْتَطَعةْ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فَحَقُّها فَي حُكْمِهِ أَنْ تَتْبَعَهْ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الذي أخْرَجَهُ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بذاك لا نقولُ </w:t>
      </w:r>
      <w:bookmarkStart w:id="288" w:name="pg8977_115872"/>
    </w:p>
    <w:p>
      <w:pPr>
        <w:pStyle w:val="BookText"/>
        <w:rPr/>
      </w:pPr>
      <w:bookmarkEnd w:id="288"/>
      <w:r>
        <w:rPr>
          <w:rFonts w:ascii="Amiri" w:hAnsi="Amiri" w:eastAsia="Amiri" w:cs="Amiri"/>
          <w:color w:val="111111"/>
          <w:sz w:val="28"/>
          <w:sz w:val="28"/>
          <w:szCs w:val="28"/>
          <w:rtl w:val="true"/>
          <w:lang w:bidi="ar-SA"/>
        </w:rPr>
        <w:t>ولم يَرِدْ في غيرِها ما وَرَدا</w:t>
      </w:r>
    </w:p>
    <w:p>
      <w:pPr>
        <w:pStyle w:val="BookText"/>
        <w:rPr/>
      </w:pPr>
      <w:r>
        <w:rPr>
          <w:rFonts w:ascii="Amiri" w:hAnsi="Amiri" w:eastAsia="Amiri" w:cs="Amiri"/>
          <w:color w:val="111111"/>
          <w:sz w:val="28"/>
          <w:sz w:val="28"/>
          <w:szCs w:val="28"/>
          <w:rtl w:val="true"/>
          <w:lang w:bidi="ar-SA"/>
        </w:rPr>
        <w:t>في شأنِها فالحُكْمُ لَنْ يَطَّرِدا</w:t>
      </w:r>
    </w:p>
    <w:p>
      <w:pPr>
        <w:pStyle w:val="BookText"/>
        <w:rPr/>
      </w:pPr>
      <w:r>
        <w:rPr>
          <w:rFonts w:ascii="Amiri" w:hAnsi="Amiri" w:eastAsia="Amiri" w:cs="Amiri"/>
          <w:color w:val="111111"/>
          <w:sz w:val="28"/>
          <w:sz w:val="28"/>
          <w:szCs w:val="28"/>
          <w:rtl w:val="true"/>
          <w:lang w:bidi="ar-SA"/>
        </w:rPr>
        <w:t>وآيةُ التَطهيرِ قد دَلَّتْ على</w:t>
      </w:r>
    </w:p>
    <w:p>
      <w:pPr>
        <w:pStyle w:val="BookText"/>
        <w:rPr/>
      </w:pPr>
      <w:r>
        <w:rPr>
          <w:rFonts w:ascii="Amiri" w:hAnsi="Amiri" w:eastAsia="Amiri" w:cs="Amiri"/>
          <w:color w:val="111111"/>
          <w:sz w:val="28"/>
          <w:sz w:val="28"/>
          <w:szCs w:val="28"/>
          <w:rtl w:val="true"/>
          <w:lang w:bidi="ar-SA"/>
        </w:rPr>
        <w:t>عِصْمَتِها من الذنوبِ كُمَّلا</w:t>
      </w:r>
    </w:p>
    <w:p>
      <w:pPr>
        <w:pStyle w:val="BookText"/>
        <w:rPr/>
      </w:pPr>
      <w:r>
        <w:rPr>
          <w:rFonts w:ascii="Amiri" w:hAnsi="Amiri" w:eastAsia="Amiri" w:cs="Amiri"/>
          <w:color w:val="111111"/>
          <w:sz w:val="28"/>
          <w:sz w:val="28"/>
          <w:szCs w:val="28"/>
          <w:rtl w:val="true"/>
          <w:lang w:bidi="ar-SA"/>
        </w:rPr>
        <w:t>أَذْهَبَ عَنْها رَبُّها الرِّجْسَ كَما</w:t>
      </w:r>
    </w:p>
    <w:p>
      <w:pPr>
        <w:pStyle w:val="BookText"/>
        <w:rPr/>
      </w:pPr>
      <w:r>
        <w:rPr>
          <w:rFonts w:ascii="Amiri" w:hAnsi="Amiri" w:eastAsia="Amiri" w:cs="Amiri"/>
          <w:color w:val="111111"/>
          <w:sz w:val="28"/>
          <w:sz w:val="28"/>
          <w:szCs w:val="28"/>
          <w:rtl w:val="true"/>
          <w:lang w:bidi="ar-SA"/>
        </w:rPr>
        <w:t>طَهَّرها في الخُلْقِ عَمّا وَصَمَا</w:t>
      </w:r>
    </w:p>
    <w:p>
      <w:pPr>
        <w:pStyle w:val="BookText"/>
        <w:rPr/>
      </w:pPr>
      <w:r>
        <w:rPr>
          <w:rFonts w:ascii="Amiri" w:hAnsi="Amiri" w:eastAsia="Amiri" w:cs="Amiri"/>
          <w:color w:val="111111"/>
          <w:sz w:val="28"/>
          <w:sz w:val="28"/>
          <w:szCs w:val="28"/>
          <w:rtl w:val="true"/>
          <w:lang w:bidi="ar-SA"/>
        </w:rPr>
        <w:t>صَلِّ عليها إنَّ مَنْ صَلَّى عَلى</w:t>
      </w:r>
    </w:p>
    <w:p>
      <w:pPr>
        <w:pStyle w:val="BookText"/>
        <w:rPr/>
      </w:pPr>
      <w:r>
        <w:rPr>
          <w:rFonts w:ascii="Amiri" w:hAnsi="Amiri" w:eastAsia="Amiri" w:cs="Amiri"/>
          <w:color w:val="111111"/>
          <w:sz w:val="28"/>
          <w:sz w:val="28"/>
          <w:szCs w:val="28"/>
          <w:rtl w:val="true"/>
          <w:lang w:bidi="ar-SA"/>
        </w:rPr>
        <w:t>فاطِمَةٍ يُغْفَرْ لَهُ ما فَعَلا</w:t>
      </w:r>
    </w:p>
    <w:p>
      <w:pPr>
        <w:pStyle w:val="BookText"/>
        <w:rPr/>
      </w:pPr>
      <w:r>
        <w:rPr>
          <w:rFonts w:ascii="Amiri" w:hAnsi="Amiri" w:eastAsia="Amiri" w:cs="Amiri"/>
          <w:color w:val="111111"/>
          <w:sz w:val="28"/>
          <w:sz w:val="28"/>
          <w:szCs w:val="28"/>
          <w:rtl w:val="true"/>
          <w:lang w:bidi="ar-SA"/>
        </w:rPr>
        <w:t>وَرَبُّهُ يُلْحِقُهُ امْتِناناً</w:t>
      </w:r>
    </w:p>
    <w:p>
      <w:pPr>
        <w:pStyle w:val="BookText"/>
        <w:rPr/>
      </w:pPr>
      <w:r>
        <w:rPr>
          <w:rFonts w:ascii="Amiri" w:hAnsi="Amiri" w:eastAsia="Amiri" w:cs="Amiri"/>
          <w:color w:val="111111"/>
          <w:sz w:val="28"/>
          <w:sz w:val="28"/>
          <w:szCs w:val="28"/>
          <w:rtl w:val="true"/>
          <w:lang w:bidi="ar-SA"/>
        </w:rPr>
        <w:t>بِالْمُصْطفى بالخُلْدِ حَيْثُ كانا</w:t>
      </w:r>
    </w:p>
    <w:p>
      <w:pPr>
        <w:pStyle w:val="Heading3"/>
        <w:numPr>
          <w:ilvl w:val="2"/>
          <w:numId w:val="1"/>
        </w:numPr>
        <w:rPr/>
      </w:pPr>
      <w:bookmarkStart w:id="289" w:name="__RefHeading___Toc1753611_2870459653"/>
      <w:bookmarkStart w:id="290" w:name="_Toc100"/>
      <w:bookmarkEnd w:id="289"/>
      <w:r>
        <w:rPr>
          <w:rtl w:val="true"/>
        </w:rPr>
        <w:t xml:space="preserve">فصل في وفاتها ومُدَّة بقائها بعد أبيها </w:t>
      </w:r>
      <w:r>
        <w:rPr>
          <w:rtl w:val="true"/>
        </w:rPr>
        <w:t>(</w:t>
      </w:r>
      <w:r>
        <w:rPr>
          <w:rtl w:val="true"/>
        </w:rPr>
        <w:t>صلی الله علیه و آله و سلم</w:t>
      </w:r>
      <w:r>
        <w:rPr>
          <w:rtl w:val="true"/>
        </w:rPr>
        <w:t>)</w:t>
      </w:r>
      <w:bookmarkEnd w:id="290"/>
    </w:p>
    <w:p>
      <w:pPr>
        <w:pStyle w:val="BookText"/>
        <w:rPr/>
      </w:pPr>
      <w:r>
        <w:rPr>
          <w:rFonts w:ascii="Amiri" w:hAnsi="Amiri" w:eastAsia="Amiri" w:cs="Amiri"/>
          <w:color w:val="111111"/>
          <w:sz w:val="28"/>
          <w:sz w:val="28"/>
          <w:szCs w:val="28"/>
          <w:rtl w:val="true"/>
          <w:lang w:bidi="ar-SA"/>
        </w:rPr>
        <w:t xml:space="preserve">وَيْلٌ لِمَنْ ماتَتْ عَلَيْهِ غَضْبى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 لم يَرْعَ حَقَّ القُرْبى</w:t>
      </w:r>
    </w:p>
    <w:p>
      <w:pPr>
        <w:pStyle w:val="BookText"/>
        <w:rPr/>
      </w:pPr>
      <w:r>
        <w:rPr>
          <w:rFonts w:ascii="Amiri" w:hAnsi="Amiri" w:eastAsia="Amiri" w:cs="Amiri"/>
          <w:color w:val="111111"/>
          <w:sz w:val="28"/>
          <w:sz w:val="28"/>
          <w:szCs w:val="28"/>
          <w:rtl w:val="true"/>
          <w:lang w:bidi="ar-SA"/>
        </w:rPr>
        <w:t xml:space="preserve">قد بَقِيَتْ بَعْدَ أَبِيْها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وَعَشْراً فعلى الدُّنيا العَفَا</w:t>
      </w:r>
    </w:p>
    <w:p>
      <w:pPr>
        <w:pStyle w:val="BookText"/>
        <w:rPr/>
      </w:pPr>
      <w:r>
        <w:rPr>
          <w:rFonts w:ascii="Amiri" w:hAnsi="Amiri" w:eastAsia="Amiri" w:cs="Amiri"/>
          <w:color w:val="111111"/>
          <w:sz w:val="28"/>
          <w:sz w:val="28"/>
          <w:szCs w:val="28"/>
          <w:rtl w:val="true"/>
          <w:lang w:bidi="ar-SA"/>
        </w:rPr>
        <w:t xml:space="preserve">وقِيلَ شَهْرَيْنِ وَنِصْفَ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بَعْدَ أَبِيْها الطُّهْرِ</w:t>
      </w:r>
    </w:p>
    <w:p>
      <w:pPr>
        <w:pStyle w:val="BookText"/>
        <w:rPr/>
      </w:pPr>
      <w:r>
        <w:rPr>
          <w:rFonts w:ascii="Amiri" w:hAnsi="Amiri" w:eastAsia="Amiri" w:cs="Amiri"/>
          <w:color w:val="111111"/>
          <w:sz w:val="28"/>
          <w:sz w:val="28"/>
          <w:szCs w:val="28"/>
          <w:rtl w:val="true"/>
          <w:lang w:bidi="ar-SA"/>
        </w:rPr>
        <w:t xml:space="preserve">وقيلَ تِسْعِيْنَ 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وَخَمْسَةً تَكُوْنُ بالتَّمامِ</w:t>
      </w:r>
    </w:p>
    <w:p>
      <w:pPr>
        <w:pStyle w:val="BookText"/>
        <w:rPr/>
      </w:pPr>
      <w:r>
        <w:rPr>
          <w:rFonts w:ascii="Amiri" w:hAnsi="Amiri" w:eastAsia="Amiri" w:cs="Amiri"/>
          <w:color w:val="111111"/>
          <w:sz w:val="28"/>
          <w:sz w:val="28"/>
          <w:szCs w:val="28"/>
          <w:rtl w:val="true"/>
          <w:lang w:bidi="ar-SA"/>
        </w:rPr>
        <w:t xml:space="preserve">وقيلَ في ذلكَ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هُوَ الَّذِيْ اشْتَهَرْ</w:t>
      </w:r>
    </w:p>
    <w:p>
      <w:pPr>
        <w:pStyle w:val="BookText"/>
        <w:rPr/>
      </w:pPr>
      <w:r>
        <w:rPr>
          <w:rFonts w:ascii="Amiri" w:hAnsi="Amiri" w:eastAsia="Amiri" w:cs="Amiri"/>
          <w:color w:val="111111"/>
          <w:sz w:val="28"/>
          <w:sz w:val="28"/>
          <w:szCs w:val="28"/>
          <w:rtl w:val="true"/>
          <w:lang w:bidi="ar-SA"/>
        </w:rPr>
        <w:t xml:space="preserve">هذا وَلكِنْ أوّلُ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أَنْسَبُها</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الأَحْوالِ</w:t>
      </w:r>
    </w:p>
    <w:p>
      <w:pPr>
        <w:pStyle w:val="BookText"/>
        <w:rPr/>
      </w:pPr>
      <w:r>
        <w:rPr>
          <w:rFonts w:ascii="Amiri" w:hAnsi="Amiri" w:eastAsia="Amiri" w:cs="Amiri"/>
          <w:color w:val="111111"/>
          <w:sz w:val="28"/>
          <w:sz w:val="28"/>
          <w:szCs w:val="28"/>
          <w:rtl w:val="true"/>
          <w:lang w:bidi="ar-SA"/>
        </w:rPr>
        <w:t xml:space="preserve">فإنَّها لاقَتْ من الأهوالِ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وَسَيّئِ الأفعالِ والأقوالِ</w:t>
      </w:r>
    </w:p>
    <w:p>
      <w:pPr>
        <w:pStyle w:val="BookText"/>
        <w:rPr/>
      </w:pPr>
      <w:r>
        <w:rPr>
          <w:rFonts w:ascii="Amiri" w:hAnsi="Amiri" w:eastAsia="Amiri" w:cs="Amiri"/>
          <w:color w:val="111111"/>
          <w:sz w:val="28"/>
          <w:sz w:val="28"/>
          <w:szCs w:val="28"/>
          <w:rtl w:val="true"/>
          <w:lang w:bidi="ar-SA"/>
        </w:rPr>
        <w:t xml:space="preserve">ما لَوْ يُلاقِيْ بَعْضُهُ الجِبَالا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مِنْ وَقْعِهِ زِلْزالا</w:t>
      </w:r>
    </w:p>
    <w:p>
      <w:pPr>
        <w:pStyle w:val="BookText"/>
        <w:rPr/>
      </w:pPr>
      <w:r>
        <w:rPr>
          <w:rFonts w:ascii="Amiri" w:hAnsi="Amiri" w:eastAsia="Amiri" w:cs="Amiri"/>
          <w:color w:val="111111"/>
          <w:sz w:val="28"/>
          <w:sz w:val="28"/>
          <w:szCs w:val="28"/>
          <w:rtl w:val="true"/>
          <w:lang w:bidi="ar-SA"/>
        </w:rPr>
        <w:t xml:space="preserve">وكيفَ تَبقى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هاتِيْكَ الخُطوبِ والمِحَنْ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 لِمَوْتِها مِنَ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بَيْنَ البَابِ وَالْجِدارِ </w:t>
      </w:r>
    </w:p>
    <w:p>
      <w:pPr>
        <w:pStyle w:val="BookText"/>
        <w:rPr/>
      </w:pPr>
      <w:r>
        <w:rPr>
          <w:rFonts w:ascii="Amiri" w:hAnsi="Amiri" w:eastAsia="Amiri" w:cs="Amiri"/>
          <w:color w:val="111111"/>
          <w:sz w:val="28"/>
          <w:sz w:val="28"/>
          <w:szCs w:val="28"/>
          <w:rtl w:val="true"/>
          <w:lang w:bidi="ar-SA"/>
        </w:rPr>
        <w:t xml:space="preserve">في دارِها قد هَجَمُوْا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فَرَوَّعُوْها وأخَافُوا ابْنَيْها</w:t>
      </w:r>
    </w:p>
    <w:p>
      <w:pPr>
        <w:pStyle w:val="BookText"/>
        <w:rPr/>
      </w:pPr>
      <w:r>
        <w:rPr>
          <w:rFonts w:ascii="Amiri" w:hAnsi="Amiri" w:eastAsia="Amiri" w:cs="Amiri"/>
          <w:color w:val="111111"/>
          <w:sz w:val="28"/>
          <w:sz w:val="28"/>
          <w:szCs w:val="28"/>
          <w:rtl w:val="true"/>
          <w:lang w:bidi="ar-SA"/>
        </w:rPr>
        <w:t xml:space="preserve">وشَاهَدَتْ بِعَيْنِها 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على ابْنِ عَمِّها مَوْلى الوَرَى</w:t>
      </w:r>
    </w:p>
    <w:p>
      <w:pPr>
        <w:pStyle w:val="BookText"/>
        <w:rPr/>
      </w:pPr>
      <w:r>
        <w:rPr>
          <w:rFonts w:ascii="Amiri" w:hAnsi="Amiri" w:eastAsia="Amiri" w:cs="Amiri"/>
          <w:color w:val="111111"/>
          <w:sz w:val="28"/>
          <w:sz w:val="28"/>
          <w:szCs w:val="28"/>
          <w:rtl w:val="true"/>
          <w:lang w:bidi="ar-SA"/>
        </w:rPr>
        <w:t xml:space="preserve">مِنْ بَيْتِها قَد أَخْرَجُوْهُ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بالنِّجادِ قَوْدَ الأَسْرى</w:t>
      </w:r>
    </w:p>
    <w:p>
      <w:pPr>
        <w:pStyle w:val="BookText"/>
        <w:rPr/>
      </w:pPr>
      <w:r>
        <w:rPr>
          <w:rFonts w:ascii="Amiri" w:hAnsi="Amiri" w:eastAsia="Amiri" w:cs="Amiri"/>
          <w:color w:val="111111"/>
          <w:sz w:val="28"/>
          <w:sz w:val="28"/>
          <w:szCs w:val="28"/>
          <w:rtl w:val="true"/>
          <w:lang w:bidi="ar-SA"/>
        </w:rPr>
        <w:t xml:space="preserve">رَأَتْ مِنَ الذُّلَّةِ والهَوانِ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وَقِلَّةِ الأَنْصارِ والأَعْوانِ</w:t>
      </w:r>
    </w:p>
    <w:p>
      <w:pPr>
        <w:pStyle w:val="BookText"/>
        <w:rPr/>
      </w:pPr>
      <w:r>
        <w:rPr>
          <w:rFonts w:ascii="Amiri" w:hAnsi="Amiri" w:eastAsia="Amiri" w:cs="Amiri"/>
          <w:color w:val="111111"/>
          <w:sz w:val="28"/>
          <w:sz w:val="28"/>
          <w:szCs w:val="28"/>
          <w:rtl w:val="true"/>
          <w:lang w:bidi="ar-SA"/>
        </w:rPr>
        <w:t xml:space="preserve">وَمِنْ أبَيْها مَنَعُوْا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 في القَوْمِ مَن أَغَاثَها</w:t>
      </w:r>
    </w:p>
    <w:p>
      <w:pPr>
        <w:pStyle w:val="BookText"/>
        <w:rPr/>
      </w:pPr>
      <w:r>
        <w:rPr>
          <w:rFonts w:ascii="Amiri" w:hAnsi="Amiri" w:eastAsia="Amiri" w:cs="Amiri"/>
          <w:color w:val="111111"/>
          <w:sz w:val="28"/>
          <w:sz w:val="28"/>
          <w:szCs w:val="28"/>
          <w:rtl w:val="true"/>
          <w:lang w:bidi="ar-SA"/>
        </w:rPr>
        <w:t xml:space="preserve">لم يَحْفَظُوْا بَضْعَتَهُ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 الْمَرْءُ بِحِفْظِ وُلْدِه</w:t>
      </w:r>
    </w:p>
    <w:p>
      <w:pPr>
        <w:pStyle w:val="BookText"/>
        <w:rPr/>
      </w:pPr>
      <w:r>
        <w:rPr>
          <w:rFonts w:ascii="Amiri" w:hAnsi="Amiri" w:eastAsia="Amiri" w:cs="Amiri"/>
          <w:color w:val="111111"/>
          <w:sz w:val="28"/>
          <w:sz w:val="28"/>
          <w:szCs w:val="28"/>
          <w:rtl w:val="true"/>
          <w:lang w:bidi="ar-SA"/>
        </w:rPr>
        <w:t xml:space="preserve">لَقَدْ أضَاعُوْا حَقَّها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وَأَنْكَرُوْا حُجَّتَها إِنْكارا</w:t>
      </w:r>
    </w:p>
    <w:p>
      <w:pPr>
        <w:pStyle w:val="BookText"/>
        <w:rPr/>
      </w:pPr>
      <w:r>
        <w:rPr>
          <w:rFonts w:ascii="Amiri" w:hAnsi="Amiri" w:eastAsia="Amiri" w:cs="Amiri"/>
          <w:color w:val="111111"/>
          <w:sz w:val="28"/>
          <w:sz w:val="28"/>
          <w:szCs w:val="28"/>
          <w:rtl w:val="true"/>
          <w:lang w:bidi="ar-SA"/>
        </w:rPr>
        <w:t xml:space="preserve">وَطَلَبُوْا بَيِّنَةً مِنْها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تَحْتَ يَدِها مُسْتَعْمَلا</w:t>
      </w:r>
    </w:p>
    <w:p>
      <w:pPr>
        <w:pStyle w:val="BookText"/>
        <w:rPr/>
      </w:pPr>
      <w:r>
        <w:rPr>
          <w:rFonts w:ascii="Amiri" w:hAnsi="Amiri" w:eastAsia="Amiri" w:cs="Amiri"/>
          <w:color w:val="111111"/>
          <w:sz w:val="28"/>
          <w:sz w:val="28"/>
          <w:szCs w:val="28"/>
          <w:rtl w:val="true"/>
          <w:lang w:bidi="ar-SA"/>
        </w:rPr>
        <w:t xml:space="preserve">ما طَلَبَتْ لأَنْ يُصِيْبُوْا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طَلَبَتْ إلاّ لأِنْ تُرَدّا</w:t>
      </w:r>
    </w:p>
    <w:p>
      <w:pPr>
        <w:pStyle w:val="BookText"/>
        <w:rPr/>
      </w:pPr>
      <w:r>
        <w:rPr>
          <w:rFonts w:ascii="Amiri" w:hAnsi="Amiri" w:eastAsia="Amiri" w:cs="Amiri"/>
          <w:color w:val="111111"/>
          <w:sz w:val="28"/>
          <w:sz w:val="28"/>
          <w:szCs w:val="28"/>
          <w:rtl w:val="true"/>
          <w:lang w:bidi="ar-SA"/>
        </w:rPr>
        <w:t xml:space="preserve">كَأَنَّهُمْ لَمْ يَعْلَمُوْا أَمْرَ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دَرَوْا بِمَنْ لَها كانَ مَلَكْ</w:t>
      </w:r>
    </w:p>
    <w:p>
      <w:pPr>
        <w:pStyle w:val="BookText"/>
        <w:rPr/>
      </w:pPr>
      <w:r>
        <w:rPr>
          <w:rFonts w:ascii="Amiri" w:hAnsi="Amiri" w:eastAsia="Amiri" w:cs="Amiri"/>
          <w:color w:val="111111"/>
          <w:sz w:val="28"/>
          <w:sz w:val="28"/>
          <w:szCs w:val="28"/>
          <w:rtl w:val="true"/>
          <w:lang w:bidi="ar-SA"/>
        </w:rPr>
        <w:t xml:space="preserve">أكانَ يَخْفى أَمْرُها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مِنْ مُخْبِرٍ إِلَيْهِمْ</w:t>
      </w:r>
    </w:p>
    <w:p>
      <w:pPr>
        <w:pStyle w:val="BookText"/>
        <w:rPr/>
      </w:pPr>
      <w:r>
        <w:rPr>
          <w:rFonts w:ascii="Amiri" w:hAnsi="Amiri" w:eastAsia="Amiri" w:cs="Amiri"/>
          <w:color w:val="111111"/>
          <w:sz w:val="28"/>
          <w:sz w:val="28"/>
          <w:szCs w:val="28"/>
          <w:rtl w:val="true"/>
          <w:lang w:bidi="ar-SA"/>
        </w:rPr>
        <w:t xml:space="preserve">وَهَلْ بِهذا الأَمْرِ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نَحِيْلةُ الزَّهْراءِ</w:t>
      </w:r>
    </w:p>
    <w:p>
      <w:pPr>
        <w:pStyle w:val="BookText"/>
        <w:rPr/>
      </w:pPr>
      <w:r>
        <w:rPr>
          <w:rFonts w:ascii="Amiri" w:hAnsi="Amiri" w:eastAsia="Amiri" w:cs="Amiri"/>
          <w:color w:val="111111"/>
          <w:sz w:val="28"/>
          <w:sz w:val="28"/>
          <w:szCs w:val="28"/>
          <w:rtl w:val="true"/>
          <w:lang w:bidi="ar-SA"/>
        </w:rPr>
        <w:t xml:space="preserve">وكيفَ تَسْتَعْظِمُ غَصْبَهُمْ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يَعْتَريْكَ الْيَوْمَ في ذلِكَ شَكْ</w:t>
      </w:r>
    </w:p>
    <w:p>
      <w:pPr>
        <w:pStyle w:val="BookText"/>
        <w:rPr/>
      </w:pPr>
      <w:r>
        <w:rPr>
          <w:rFonts w:ascii="Amiri" w:hAnsi="Amiri" w:eastAsia="Amiri" w:cs="Amiri"/>
          <w:color w:val="111111"/>
          <w:sz w:val="28"/>
          <w:sz w:val="28"/>
          <w:szCs w:val="28"/>
          <w:rtl w:val="true"/>
          <w:lang w:bidi="ar-SA"/>
        </w:rPr>
        <w:t xml:space="preserve">وَقَدْ جَنَوْا ما هُوَ أَدْهى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وَارْتَكَبُوْا أَمْراً عَظِيْماً ذا خَطَرْ</w:t>
      </w:r>
    </w:p>
    <w:p>
      <w:pPr>
        <w:pStyle w:val="BookText"/>
        <w:rPr/>
      </w:pPr>
      <w:r>
        <w:rPr>
          <w:rFonts w:ascii="Amiri" w:hAnsi="Amiri" w:eastAsia="Amiri" w:cs="Amiri"/>
          <w:color w:val="111111"/>
          <w:sz w:val="28"/>
          <w:sz w:val="28"/>
          <w:szCs w:val="28"/>
          <w:rtl w:val="true"/>
          <w:lang w:bidi="ar-SA"/>
        </w:rPr>
        <w:t xml:space="preserve">خِلافَةً تَقَمَّصُوْها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أَهْلِها وَانْتَهَبُوْها نَهْبَا</w:t>
      </w:r>
    </w:p>
    <w:p>
      <w:pPr>
        <w:pStyle w:val="BookText"/>
        <w:rPr/>
      </w:pPr>
      <w:r>
        <w:rPr>
          <w:rFonts w:ascii="Amiri" w:hAnsi="Amiri" w:eastAsia="Amiri" w:cs="Amiri"/>
          <w:color w:val="111111"/>
          <w:sz w:val="28"/>
          <w:sz w:val="28"/>
          <w:szCs w:val="28"/>
          <w:rtl w:val="true"/>
          <w:lang w:bidi="ar-SA"/>
        </w:rPr>
        <w:t xml:space="preserve">وَاغْتَصَبُوْا مِنَ الْوَصِيِّ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يُراعُوْا قُرْبَهُ وَسَبْقَهُ</w:t>
      </w:r>
    </w:p>
    <w:p>
      <w:pPr>
        <w:pStyle w:val="BookText"/>
        <w:rPr/>
      </w:pPr>
      <w:r>
        <w:rPr>
          <w:rFonts w:ascii="Amiri" w:hAnsi="Amiri" w:eastAsia="Amiri" w:cs="Amiri"/>
          <w:color w:val="111111"/>
          <w:sz w:val="28"/>
          <w:sz w:val="28"/>
          <w:szCs w:val="28"/>
          <w:rtl w:val="true"/>
          <w:lang w:bidi="ar-SA"/>
        </w:rPr>
        <w:t xml:space="preserve">لا رَاقَبُوْا مَعَادَهُمْ وَأنْصَفُوْا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أَذْعَنُوْا لأِمْرِهِ وَاعْتَرفُوْا</w:t>
      </w:r>
    </w:p>
    <w:p>
      <w:pPr>
        <w:pStyle w:val="BookText"/>
        <w:rPr/>
      </w:pPr>
      <w:r>
        <w:rPr>
          <w:rFonts w:ascii="Amiri" w:hAnsi="Amiri" w:eastAsia="Amiri" w:cs="Amiri"/>
          <w:color w:val="111111"/>
          <w:sz w:val="28"/>
          <w:sz w:val="28"/>
          <w:szCs w:val="28"/>
          <w:rtl w:val="true"/>
          <w:lang w:bidi="ar-SA"/>
        </w:rPr>
        <w:t xml:space="preserve">هَلْ فِيْهِمُ مَنِ اقْتَفَى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شَقَّ في مَكْرُمَةٍ غُبارَهُ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لَهُمْ مِنَ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مِعْشارُ ما قَدْ صَحَّ عَنْهُ وارْتَسَمْ </w:t>
      </w:r>
      <w:bookmarkStart w:id="291" w:name="pg8977_115876"/>
    </w:p>
    <w:p>
      <w:pPr>
        <w:pStyle w:val="BookText"/>
        <w:rPr/>
      </w:pPr>
      <w:bookmarkEnd w:id="291"/>
      <w:r>
        <w:rPr>
          <w:rFonts w:ascii="Amiri" w:hAnsi="Amiri" w:eastAsia="Amiri" w:cs="Amiri"/>
          <w:color w:val="111111"/>
          <w:sz w:val="28"/>
          <w:sz w:val="28"/>
          <w:szCs w:val="28"/>
          <w:rtl w:val="true"/>
          <w:lang w:bidi="ar-SA"/>
        </w:rPr>
        <w:t xml:space="preserve">لَهُ مِنَ الفَضائلِ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تَسَعْهُ الصُّحُفُ المنشورَةْ</w:t>
      </w:r>
    </w:p>
    <w:p>
      <w:pPr>
        <w:pStyle w:val="BookText"/>
        <w:rPr/>
      </w:pPr>
      <w:r>
        <w:rPr>
          <w:rFonts w:ascii="Amiri" w:hAnsi="Amiri" w:eastAsia="Amiri" w:cs="Amiri"/>
          <w:color w:val="111111"/>
          <w:sz w:val="28"/>
          <w:sz w:val="28"/>
          <w:szCs w:val="28"/>
          <w:rtl w:val="true"/>
          <w:lang w:bidi="ar-SA"/>
        </w:rPr>
        <w:t xml:space="preserve">عِلْماً تُقَىً شَجاعةً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زُهْداً حجَىً عِبادَةً سَماحَةْ</w:t>
      </w:r>
    </w:p>
    <w:p>
      <w:pPr>
        <w:pStyle w:val="BookText"/>
        <w:rPr/>
      </w:pPr>
      <w:r>
        <w:rPr>
          <w:rFonts w:ascii="Amiri" w:hAnsi="Amiri" w:eastAsia="Amiri" w:cs="Amiri"/>
          <w:color w:val="111111"/>
          <w:sz w:val="28"/>
          <w:sz w:val="28"/>
          <w:szCs w:val="28"/>
          <w:rtl w:val="true"/>
          <w:lang w:bidi="ar-SA"/>
        </w:rPr>
        <w:t xml:space="preserve">هذا مَعَ الغَضِّ عَنِ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بِالْعُمُوْمِ وَالْخُصُوْصِ</w:t>
      </w:r>
    </w:p>
    <w:p>
      <w:pPr>
        <w:pStyle w:val="BookText"/>
        <w:rPr/>
      </w:pPr>
      <w:r>
        <w:rPr>
          <w:rFonts w:ascii="Amiri" w:hAnsi="Amiri" w:eastAsia="Amiri" w:cs="Amiri"/>
          <w:color w:val="111111"/>
          <w:sz w:val="28"/>
          <w:sz w:val="28"/>
          <w:szCs w:val="28"/>
          <w:rtl w:val="true"/>
          <w:lang w:bidi="ar-SA"/>
        </w:rPr>
        <w:t xml:space="preserve">مِنْ آيَةٍ تُتْلى ومِنْ نَصِّ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قَدِ اشْتَهَرْ</w:t>
      </w:r>
    </w:p>
    <w:p>
      <w:pPr>
        <w:pStyle w:val="BookText"/>
        <w:rPr/>
      </w:pPr>
      <w:r>
        <w:rPr>
          <w:rFonts w:ascii="Amiri" w:hAnsi="Amiri" w:eastAsia="Amiri" w:cs="Amiri"/>
          <w:color w:val="111111"/>
          <w:sz w:val="28"/>
          <w:sz w:val="28"/>
          <w:szCs w:val="28"/>
          <w:rtl w:val="true"/>
          <w:lang w:bidi="ar-SA"/>
        </w:rPr>
        <w:t xml:space="preserve">وأوْضَحَ الحقَّ النبي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طُرَّاً في غديْرِ خُمِّ</w:t>
      </w:r>
    </w:p>
    <w:p>
      <w:pPr>
        <w:pStyle w:val="BookText"/>
        <w:rPr/>
      </w:pPr>
      <w:r>
        <w:rPr>
          <w:rFonts w:ascii="Amiri" w:hAnsi="Amiri" w:eastAsia="Amiri" w:cs="Amiri"/>
          <w:color w:val="111111"/>
          <w:sz w:val="28"/>
          <w:sz w:val="28"/>
          <w:szCs w:val="28"/>
          <w:rtl w:val="true"/>
          <w:lang w:bidi="ar-SA"/>
        </w:rPr>
        <w:t xml:space="preserve">فمَن تُرى أَولى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بوجدانِكَ يا ذا الخبْرِ</w:t>
      </w:r>
    </w:p>
    <w:p>
      <w:pPr>
        <w:pStyle w:val="BookText"/>
        <w:rPr/>
      </w:pPr>
      <w:r>
        <w:rPr>
          <w:rFonts w:ascii="Amiri" w:hAnsi="Amiri" w:eastAsia="Amiri" w:cs="Amiri"/>
          <w:color w:val="111111"/>
          <w:sz w:val="28"/>
          <w:sz w:val="28"/>
          <w:szCs w:val="28"/>
          <w:rtl w:val="true"/>
          <w:lang w:bidi="ar-SA"/>
        </w:rPr>
        <w:t xml:space="preserve">وكيفَ والتقديمُ للمفضولِ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أوائلُ العُقُولِ</w:t>
      </w:r>
    </w:p>
    <w:p>
      <w:pPr>
        <w:pStyle w:val="BookText"/>
        <w:rPr/>
      </w:pPr>
      <w:r>
        <w:rPr>
          <w:rFonts w:ascii="Amiri" w:hAnsi="Amiri" w:eastAsia="Amiri" w:cs="Amiri"/>
          <w:color w:val="111111"/>
          <w:sz w:val="28"/>
          <w:sz w:val="28"/>
          <w:szCs w:val="28"/>
          <w:rtl w:val="true"/>
          <w:lang w:bidi="ar-SA"/>
        </w:rPr>
        <w:t xml:space="preserve">أخو النبي وأبو سِبْطيه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نفْسُه إلى لدى جنْبيه</w:t>
      </w:r>
    </w:p>
    <w:p>
      <w:pPr>
        <w:pStyle w:val="BookText"/>
        <w:rPr/>
      </w:pPr>
      <w:r>
        <w:rPr>
          <w:rFonts w:ascii="Amiri" w:hAnsi="Amiri" w:eastAsia="Amiri" w:cs="Amiri"/>
          <w:color w:val="111111"/>
          <w:sz w:val="28"/>
          <w:sz w:val="28"/>
          <w:szCs w:val="28"/>
          <w:rtl w:val="true"/>
          <w:lang w:bidi="ar-SA"/>
        </w:rPr>
        <w:t xml:space="preserve">لا تصبرُ الشمُّ الرعافُ 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تُداني حلْمَه وقَدْرَه</w:t>
      </w:r>
    </w:p>
    <w:p>
      <w:pPr>
        <w:pStyle w:val="BookText"/>
        <w:rPr/>
      </w:pPr>
      <w:r>
        <w:rPr>
          <w:rFonts w:ascii="Amiri" w:hAnsi="Amiri" w:eastAsia="Amiri" w:cs="Amiri"/>
          <w:color w:val="111111"/>
          <w:sz w:val="28"/>
          <w:sz w:val="28"/>
          <w:szCs w:val="28"/>
          <w:rtl w:val="true"/>
          <w:lang w:bidi="ar-SA"/>
        </w:rPr>
        <w:t xml:space="preserve">شَاهدَ منهم فاطِماً وظلمها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وغَصبهم حقوقَها وهضمها</w:t>
      </w:r>
    </w:p>
    <w:p>
      <w:pPr>
        <w:pStyle w:val="BookText"/>
        <w:rPr/>
      </w:pPr>
      <w:r>
        <w:rPr>
          <w:rFonts w:ascii="Amiri" w:hAnsi="Amiri" w:eastAsia="Amiri" w:cs="Amiri"/>
          <w:color w:val="111111"/>
          <w:sz w:val="28"/>
          <w:sz w:val="28"/>
          <w:szCs w:val="28"/>
          <w:rtl w:val="true"/>
          <w:lang w:bidi="ar-SA"/>
        </w:rPr>
        <w:t xml:space="preserve">يسمعُ ملءَ سَمعِه شَكواها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يَرَى بعينه بُكَاها</w:t>
      </w:r>
    </w:p>
    <w:p>
      <w:pPr>
        <w:pStyle w:val="BookText"/>
        <w:rPr/>
      </w:pPr>
      <w:r>
        <w:rPr>
          <w:rFonts w:ascii="Amiri" w:hAnsi="Amiri" w:eastAsia="Amiri" w:cs="Amiri"/>
          <w:color w:val="111111"/>
          <w:sz w:val="28"/>
          <w:sz w:val="28"/>
          <w:szCs w:val="28"/>
          <w:rtl w:val="true"/>
          <w:lang w:bidi="ar-SA"/>
        </w:rPr>
        <w:t xml:space="preserve">من كان يرضى أنها تهتظم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بعد أبيها تظلم</w:t>
      </w:r>
    </w:p>
    <w:p>
      <w:pPr>
        <w:pStyle w:val="BookText"/>
        <w:rPr/>
      </w:pPr>
      <w:r>
        <w:rPr>
          <w:rFonts w:ascii="Amiri" w:hAnsi="Amiri" w:eastAsia="Amiri" w:cs="Amiri"/>
          <w:color w:val="111111"/>
          <w:sz w:val="28"/>
          <w:sz w:val="28"/>
          <w:szCs w:val="28"/>
          <w:rtl w:val="true"/>
          <w:lang w:bidi="ar-SA"/>
        </w:rPr>
        <w:t xml:space="preserve">مَا كانَ ذاكَ منه جُبناً وحَذَرْ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عجزاً عن النضَالِ أو خَوَرْ</w:t>
      </w:r>
    </w:p>
    <w:p>
      <w:pPr>
        <w:pStyle w:val="BookText"/>
        <w:rPr/>
      </w:pPr>
      <w:r>
        <w:rPr>
          <w:rFonts w:ascii="Amiri" w:hAnsi="Amiri" w:eastAsia="Amiri" w:cs="Amiri"/>
          <w:color w:val="111111"/>
          <w:sz w:val="28"/>
          <w:sz w:val="28"/>
          <w:szCs w:val="28"/>
          <w:rtl w:val="true"/>
          <w:lang w:bidi="ar-SA"/>
        </w:rPr>
        <w:t xml:space="preserve">لا والذي كوّنَه بجُودِه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آيةٍ على وُجُودِه</w:t>
      </w:r>
    </w:p>
    <w:p>
      <w:pPr>
        <w:pStyle w:val="BookText"/>
        <w:rPr/>
      </w:pPr>
      <w:r>
        <w:rPr>
          <w:rFonts w:ascii="Amiri" w:hAnsi="Amiri" w:eastAsia="Amiri" w:cs="Amiri"/>
          <w:color w:val="111111"/>
          <w:sz w:val="28"/>
          <w:sz w:val="28"/>
          <w:szCs w:val="28"/>
          <w:rtl w:val="true"/>
          <w:lang w:bidi="ar-SA"/>
        </w:rPr>
        <w:t xml:space="preserve">بل ذلَّلَ النفسَ لعِزِّ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انطوى في عِلْمِهِ المَكْنُوْنِ</w:t>
      </w:r>
    </w:p>
    <w:p>
      <w:pPr>
        <w:pStyle w:val="Heading3"/>
        <w:numPr>
          <w:ilvl w:val="2"/>
          <w:numId w:val="1"/>
        </w:numPr>
        <w:rPr/>
      </w:pPr>
      <w:bookmarkStart w:id="292" w:name="__RefHeading___Toc1753613_2870459653"/>
      <w:bookmarkStart w:id="293" w:name="_Toc101"/>
      <w:bookmarkEnd w:id="292"/>
      <w:r>
        <w:rPr>
          <w:rtl w:val="true"/>
        </w:rPr>
        <w:t>وقال في ترجمة الحسن السبط علیه السلام</w:t>
      </w:r>
      <w:bookmarkEnd w:id="293"/>
    </w:p>
    <w:p>
      <w:pPr>
        <w:pStyle w:val="BookText"/>
        <w:rPr/>
      </w:pPr>
      <w:r>
        <w:rPr>
          <w:rFonts w:ascii="Amiri" w:hAnsi="Amiri" w:eastAsia="Amiri" w:cs="Amiri"/>
          <w:color w:val="111111"/>
          <w:sz w:val="28"/>
          <w:sz w:val="28"/>
          <w:szCs w:val="28"/>
          <w:rtl w:val="true"/>
          <w:lang w:bidi="ar-SA"/>
        </w:rPr>
        <w:t xml:space="preserve">إِنَّ الإِمامَ الْحَسَنَ الْمُهَذَّبا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الْوَرى جَدّاً وَأُمّاً وَأَبا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أَهْلِ الْبَيْتِ أَهْلِ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بَعْدَ الصَّلاةِ سَلِّمِ </w:t>
      </w:r>
      <w:bookmarkStart w:id="294" w:name="pg8977_115878"/>
    </w:p>
    <w:p>
      <w:pPr>
        <w:pStyle w:val="BookText"/>
        <w:rPr/>
      </w:pPr>
      <w:bookmarkEnd w:id="294"/>
      <w:r>
        <w:rPr>
          <w:rFonts w:ascii="Amiri" w:hAnsi="Amiri" w:eastAsia="Amiri" w:cs="Amiri"/>
          <w:color w:val="111111"/>
          <w:sz w:val="28"/>
          <w:sz w:val="28"/>
          <w:szCs w:val="28"/>
          <w:rtl w:val="true"/>
          <w:lang w:bidi="ar-SA"/>
        </w:rPr>
        <w:t>كُنْيَتُهُ الغُرُّ</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الزَّهْراءُ بِنْتُ أَحْمَدِ</w:t>
      </w:r>
    </w:p>
    <w:p>
      <w:pPr>
        <w:pStyle w:val="BookText"/>
        <w:rPr/>
      </w:pPr>
      <w:r>
        <w:rPr>
          <w:rFonts w:ascii="Amiri" w:hAnsi="Amiri" w:eastAsia="Amiri" w:cs="Amiri"/>
          <w:color w:val="111111"/>
          <w:sz w:val="28"/>
          <w:sz w:val="28"/>
          <w:szCs w:val="28"/>
          <w:rtl w:val="true"/>
          <w:lang w:bidi="ar-SA"/>
        </w:rPr>
        <w:t xml:space="preserve">سَمّاهُ جَدُّهُ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 عَنْهُ وَكفاهُ شَرَفا</w:t>
      </w:r>
    </w:p>
    <w:p>
      <w:pPr>
        <w:pStyle w:val="BookText"/>
        <w:rPr/>
      </w:pPr>
      <w:r>
        <w:rPr>
          <w:rFonts w:ascii="Amiri" w:hAnsi="Amiri" w:eastAsia="Amiri" w:cs="Amiri"/>
          <w:color w:val="111111"/>
          <w:sz w:val="28"/>
          <w:sz w:val="28"/>
          <w:szCs w:val="28"/>
          <w:rtl w:val="true"/>
          <w:lang w:bidi="ar-SA"/>
        </w:rPr>
        <w:t xml:space="preserve">ألْقابُهُ السيّدُ والزكيُّ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والسِّبْطُ والطَيِّبُ والتَّقِيُّ</w:t>
      </w:r>
    </w:p>
    <w:p>
      <w:pPr>
        <w:pStyle w:val="BookText"/>
        <w:rPr/>
      </w:pPr>
      <w:r>
        <w:rPr>
          <w:rFonts w:ascii="Amiri" w:hAnsi="Amiri" w:eastAsia="Amiri" w:cs="Amiri"/>
          <w:color w:val="111111"/>
          <w:sz w:val="28"/>
          <w:sz w:val="28"/>
          <w:szCs w:val="28"/>
          <w:rtl w:val="true"/>
          <w:lang w:bidi="ar-SA"/>
        </w:rPr>
        <w:t xml:space="preserve">كان جَمِيْلَ الْوَجْهِ جَعْدَ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طُوْلٍ ولا مِنْ قِصَرِ</w:t>
      </w:r>
    </w:p>
    <w:p>
      <w:pPr>
        <w:pStyle w:val="BookText"/>
        <w:rPr/>
      </w:pPr>
      <w:r>
        <w:rPr>
          <w:rFonts w:ascii="Amiri" w:hAnsi="Amiri" w:eastAsia="Amiri" w:cs="Amiri"/>
          <w:color w:val="111111"/>
          <w:sz w:val="28"/>
          <w:sz w:val="28"/>
          <w:szCs w:val="28"/>
          <w:rtl w:val="true"/>
          <w:lang w:bidi="ar-SA"/>
        </w:rPr>
        <w:t xml:space="preserve">طَلْقَ المُحَيّا أَدْعَجَاً ذا 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لَوْنٍ مُشْرَباً بِحُمْرَة</w:t>
      </w:r>
    </w:p>
    <w:p>
      <w:pPr>
        <w:pStyle w:val="BookText"/>
        <w:rPr/>
      </w:pPr>
      <w:r>
        <w:rPr>
          <w:rFonts w:ascii="Amiri" w:hAnsi="Amiri" w:eastAsia="Amiri" w:cs="Amiri"/>
          <w:color w:val="111111"/>
          <w:sz w:val="28"/>
          <w:sz w:val="28"/>
          <w:szCs w:val="28"/>
          <w:rtl w:val="true"/>
          <w:lang w:bidi="ar-SA"/>
        </w:rPr>
        <w:t xml:space="preserve">أَزَجَّ أَقْنى الأَنْفِ كَثَّ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طَلْعَةٍ مُشْرِقَةٍ كَالْقَمَرِ</w:t>
      </w:r>
    </w:p>
    <w:p>
      <w:pPr>
        <w:pStyle w:val="BookText"/>
        <w:rPr/>
      </w:pPr>
      <w:r>
        <w:rPr>
          <w:rFonts w:ascii="Amiri" w:hAnsi="Amiri" w:eastAsia="Amiri" w:cs="Amiri"/>
          <w:color w:val="111111"/>
          <w:sz w:val="28"/>
          <w:sz w:val="28"/>
          <w:szCs w:val="28"/>
          <w:rtl w:val="true"/>
          <w:lang w:bidi="ar-SA"/>
        </w:rPr>
        <w:t xml:space="preserve">أَشْبَهَ جَدَّهُ النَّبِيَّ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وَحِجىً وَسُؤْدَدا</w:t>
      </w:r>
    </w:p>
    <w:p>
      <w:pPr>
        <w:pStyle w:val="BookText"/>
        <w:rPr/>
      </w:pPr>
      <w:r>
        <w:rPr>
          <w:rFonts w:ascii="Amiri" w:hAnsi="Amiri" w:eastAsia="Amiri" w:cs="Amiri"/>
          <w:color w:val="111111"/>
          <w:sz w:val="28"/>
          <w:sz w:val="28"/>
          <w:szCs w:val="28"/>
          <w:rtl w:val="true"/>
          <w:lang w:bidi="ar-SA"/>
        </w:rPr>
        <w:t xml:space="preserve">أَنْفَقَ مَرَّتَيْنِ كُلَّ ما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أَبْقى لَهُ وَما تَرَكْ</w:t>
      </w:r>
    </w:p>
    <w:p>
      <w:pPr>
        <w:pStyle w:val="BookText"/>
        <w:rPr/>
      </w:pPr>
      <w:r>
        <w:rPr>
          <w:rFonts w:ascii="Amiri" w:hAnsi="Amiri" w:eastAsia="Amiri" w:cs="Amiri"/>
          <w:color w:val="111111"/>
          <w:sz w:val="28"/>
          <w:sz w:val="28"/>
          <w:szCs w:val="28"/>
          <w:rtl w:val="true"/>
          <w:lang w:bidi="ar-SA"/>
        </w:rPr>
        <w:t xml:space="preserve">وَقاسَمَ اللهَ ثلاثاً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يُخَيِّبْ مَنْ جَدى آمالَهُ</w:t>
      </w:r>
    </w:p>
    <w:p>
      <w:pPr>
        <w:pStyle w:val="BookText"/>
        <w:rPr/>
      </w:pPr>
      <w:r>
        <w:rPr>
          <w:rFonts w:ascii="Amiri" w:hAnsi="Amiri" w:eastAsia="Amiri" w:cs="Amiri"/>
          <w:color w:val="111111"/>
          <w:sz w:val="28"/>
          <w:sz w:val="28"/>
          <w:szCs w:val="28"/>
          <w:rtl w:val="true"/>
          <w:lang w:bidi="ar-SA"/>
        </w:rPr>
        <w:t xml:space="preserve">وَكانَ شَهْماً صابِراً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ومُصْلِحاً عظيما</w:t>
      </w:r>
    </w:p>
    <w:p>
      <w:pPr>
        <w:pStyle w:val="BookText"/>
        <w:rPr/>
      </w:pPr>
      <w:r>
        <w:rPr>
          <w:rFonts w:ascii="Amiri" w:hAnsi="Amiri" w:eastAsia="Amiri" w:cs="Amiri"/>
          <w:color w:val="111111"/>
          <w:sz w:val="28"/>
          <w:sz w:val="28"/>
          <w:szCs w:val="28"/>
          <w:rtl w:val="true"/>
          <w:lang w:bidi="ar-SA"/>
        </w:rPr>
        <w:t xml:space="preserve">مَوْلِدُهُ أَعْلى الإله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بَعْدَ الْهِجْرَةْ</w:t>
      </w:r>
    </w:p>
    <w:p>
      <w:pPr>
        <w:pStyle w:val="BookText"/>
        <w:rPr/>
      </w:pPr>
      <w:r>
        <w:rPr>
          <w:rFonts w:ascii="Amiri" w:hAnsi="Amiri" w:eastAsia="Amiri" w:cs="Amiri"/>
          <w:color w:val="111111"/>
          <w:sz w:val="28"/>
          <w:sz w:val="28"/>
          <w:szCs w:val="28"/>
          <w:rtl w:val="true"/>
          <w:lang w:bidi="ar-SA"/>
        </w:rPr>
        <w:t xml:space="preserve">قَضى شهيداً سَنَةَ الخَمْسِيْنِ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سَنةَ التِّسْعِ وَأَرْبَعِيْنِ</w:t>
      </w:r>
    </w:p>
    <w:p>
      <w:pPr>
        <w:pStyle w:val="Heading3"/>
        <w:numPr>
          <w:ilvl w:val="2"/>
          <w:numId w:val="1"/>
        </w:numPr>
        <w:rPr/>
      </w:pPr>
      <w:bookmarkStart w:id="295" w:name="__RefHeading___Toc1753615_2870459653"/>
      <w:bookmarkStart w:id="296" w:name="_Toc102"/>
      <w:bookmarkEnd w:id="295"/>
      <w:r>
        <w:rPr>
          <w:rtl w:val="true"/>
        </w:rPr>
        <w:t>في خلافته وإمامته علیه السلام</w:t>
      </w:r>
      <w:bookmarkEnd w:id="296"/>
    </w:p>
    <w:p>
      <w:pPr>
        <w:pStyle w:val="BookText"/>
        <w:rPr/>
      </w:pPr>
      <w:r>
        <w:rPr>
          <w:rFonts w:ascii="Amiri" w:hAnsi="Amiri" w:eastAsia="Amiri" w:cs="Amiri"/>
          <w:color w:val="111111"/>
          <w:sz w:val="28"/>
          <w:sz w:val="28"/>
          <w:szCs w:val="28"/>
          <w:rtl w:val="true"/>
          <w:lang w:bidi="ar-SA"/>
        </w:rPr>
        <w:t xml:space="preserve">الحَسَنُ السِّبْطُ الزَّكِيُّ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أَهْلِ الْبَيْتِ أَصْحابِ الْعَبا</w:t>
      </w:r>
    </w:p>
    <w:p>
      <w:pPr>
        <w:pStyle w:val="BookText"/>
        <w:rPr/>
      </w:pPr>
      <w:r>
        <w:rPr>
          <w:rFonts w:ascii="Amiri" w:hAnsi="Amiri" w:eastAsia="Amiri" w:cs="Amiri"/>
          <w:color w:val="111111"/>
          <w:sz w:val="28"/>
          <w:sz w:val="28"/>
          <w:szCs w:val="28"/>
          <w:rtl w:val="true"/>
          <w:lang w:bidi="ar-SA"/>
        </w:rPr>
        <w:t xml:space="preserve">أَحَقُّ خَلْقِ اللهِ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 مُسْلِمٌ خِلافَهْ</w:t>
      </w:r>
    </w:p>
    <w:p>
      <w:pPr>
        <w:pStyle w:val="BookText"/>
        <w:rPr/>
      </w:pPr>
      <w:r>
        <w:rPr>
          <w:rFonts w:ascii="Amiri" w:hAnsi="Amiri" w:eastAsia="Amiri" w:cs="Amiri"/>
          <w:color w:val="111111"/>
          <w:sz w:val="28"/>
          <w:sz w:val="28"/>
          <w:szCs w:val="28"/>
          <w:rtl w:val="true"/>
          <w:lang w:bidi="ar-SA"/>
        </w:rPr>
        <w:t xml:space="preserve">نَصَّ عَلَيْهِ بِصَرِيْحِ 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نَصُّهُ عَلى البَرايا حُجَّةْ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كَما رَوَوْا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ثُمَّ تَعُوْدُ سَلْطَنَةْ </w:t>
      </w:r>
      <w:bookmarkStart w:id="297" w:name="pg8977_115880"/>
    </w:p>
    <w:p>
      <w:pPr>
        <w:pStyle w:val="BookText"/>
        <w:rPr/>
      </w:pPr>
      <w:bookmarkEnd w:id="297"/>
      <w:r>
        <w:rPr>
          <w:rFonts w:ascii="Amiri" w:hAnsi="Amiri" w:eastAsia="Amiri" w:cs="Amiri"/>
          <w:color w:val="111111"/>
          <w:sz w:val="28"/>
          <w:sz w:val="28"/>
          <w:szCs w:val="28"/>
          <w:rtl w:val="true"/>
          <w:lang w:bidi="ar-SA"/>
        </w:rPr>
        <w:t xml:space="preserve">وَبايَعَتْهُ النّاسُ طَوْعاً وَرِضا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حَقٍ لَمْ يَجُزْ أَنْ تُنْقَضا</w:t>
      </w:r>
    </w:p>
    <w:p>
      <w:pPr>
        <w:pStyle w:val="BookText"/>
        <w:rPr/>
      </w:pPr>
      <w:r>
        <w:rPr>
          <w:rFonts w:ascii="Amiri" w:hAnsi="Amiri" w:eastAsia="Amiri" w:cs="Amiri"/>
          <w:color w:val="111111"/>
          <w:sz w:val="28"/>
          <w:sz w:val="28"/>
          <w:szCs w:val="28"/>
          <w:rtl w:val="true"/>
          <w:lang w:bidi="ar-SA"/>
        </w:rPr>
        <w:t xml:space="preserve">دَلَّ عَلَيْهِ الطَّبْعُ لِلْحَصاةِ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الَّتي في خَبَرِ الثِّقاتِ</w:t>
      </w:r>
    </w:p>
    <w:p>
      <w:pPr>
        <w:pStyle w:val="BookText"/>
        <w:rPr/>
      </w:pPr>
      <w:r>
        <w:rPr>
          <w:rFonts w:ascii="Amiri" w:hAnsi="Amiri" w:eastAsia="Amiri" w:cs="Amiri"/>
          <w:color w:val="111111"/>
          <w:sz w:val="28"/>
          <w:sz w:val="28"/>
          <w:szCs w:val="28"/>
          <w:rtl w:val="true"/>
          <w:lang w:bidi="ar-SA"/>
        </w:rPr>
        <w:t xml:space="preserve">فَهْوُ إمامُ الخَلْقِ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الأَبِ الطُّهْرِ بِلاَ نِزاع</w:t>
      </w:r>
    </w:p>
    <w:p>
      <w:pPr>
        <w:pStyle w:val="BookText"/>
        <w:rPr/>
      </w:pPr>
      <w:r>
        <w:rPr>
          <w:rFonts w:ascii="Amiri" w:hAnsi="Amiri" w:eastAsia="Amiri" w:cs="Amiri"/>
          <w:color w:val="111111"/>
          <w:sz w:val="28"/>
          <w:sz w:val="28"/>
          <w:szCs w:val="28"/>
          <w:rtl w:val="true"/>
          <w:lang w:bidi="ar-SA"/>
        </w:rPr>
        <w:t xml:space="preserve">وَقَدْ جَرى عَلَيْهِ مِثْلُ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أَبِيْهِ بَعْدَ سَيّدِ الْوَرى</w:t>
      </w:r>
    </w:p>
    <w:p>
      <w:pPr>
        <w:pStyle w:val="BookText"/>
        <w:rPr/>
      </w:pPr>
      <w:r>
        <w:rPr>
          <w:rFonts w:ascii="Amiri" w:hAnsi="Amiri" w:eastAsia="Amiri" w:cs="Amiri"/>
          <w:color w:val="111111"/>
          <w:sz w:val="28"/>
          <w:sz w:val="28"/>
          <w:szCs w:val="28"/>
          <w:rtl w:val="true"/>
          <w:lang w:bidi="ar-SA"/>
        </w:rPr>
        <w:t xml:space="preserve">فَمَنْ عَصاهُ ما عَصاهُ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عَصى الإِلهَ وَالنَّبِيَّ جَدَّهُ</w:t>
      </w:r>
    </w:p>
    <w:p>
      <w:pPr>
        <w:pStyle w:val="Heading3"/>
        <w:numPr>
          <w:ilvl w:val="2"/>
          <w:numId w:val="1"/>
        </w:numPr>
        <w:rPr/>
      </w:pPr>
      <w:bookmarkStart w:id="298" w:name="__RefHeading___Toc1753617_2870459653"/>
      <w:bookmarkStart w:id="299" w:name="_Toc103"/>
      <w:bookmarkEnd w:id="298"/>
      <w:r>
        <w:rPr>
          <w:rtl w:val="true"/>
        </w:rPr>
        <w:t>في بيعته لمعاوية لعنه الله</w:t>
      </w:r>
      <w:bookmarkEnd w:id="299"/>
    </w:p>
    <w:p>
      <w:pPr>
        <w:pStyle w:val="BookText"/>
        <w:rPr/>
      </w:pPr>
      <w:r>
        <w:rPr>
          <w:rFonts w:ascii="Amiri" w:hAnsi="Amiri" w:eastAsia="Amiri" w:cs="Amiri"/>
          <w:color w:val="111111"/>
          <w:sz w:val="28"/>
          <w:sz w:val="28"/>
          <w:szCs w:val="28"/>
          <w:rtl w:val="true"/>
          <w:lang w:bidi="ar-SA"/>
        </w:rPr>
        <w:t xml:space="preserve">بايَع كَرْهاً لا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الطُّغاةِ والفُجّارِ</w:t>
      </w:r>
    </w:p>
    <w:p>
      <w:pPr>
        <w:pStyle w:val="BookText"/>
        <w:rPr/>
      </w:pPr>
      <w:r>
        <w:rPr>
          <w:rFonts w:ascii="Amiri" w:hAnsi="Amiri" w:eastAsia="Amiri" w:cs="Amiri"/>
          <w:color w:val="111111"/>
          <w:sz w:val="28"/>
          <w:sz w:val="28"/>
          <w:szCs w:val="28"/>
          <w:rtl w:val="true"/>
          <w:lang w:bidi="ar-SA"/>
        </w:rPr>
        <w:t xml:space="preserve">وَقِلّةِ الأَنْصارِ والأعوانِ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النِّفاقِ والخِذْلانِ</w:t>
      </w:r>
    </w:p>
    <w:p>
      <w:pPr>
        <w:pStyle w:val="BookText"/>
        <w:rPr/>
      </w:pPr>
      <w:r>
        <w:rPr>
          <w:rFonts w:ascii="Amiri" w:hAnsi="Amiri" w:eastAsia="Amiri" w:cs="Amiri"/>
          <w:color w:val="111111"/>
          <w:sz w:val="28"/>
          <w:sz w:val="28"/>
          <w:szCs w:val="28"/>
          <w:rtl w:val="true"/>
          <w:lang w:bidi="ar-SA"/>
        </w:rPr>
        <w:t xml:space="preserve">وَما بِهِ أَدْرى وَفِيْه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فطالما تَخْفى علَينا الحِكَمُ</w:t>
      </w:r>
    </w:p>
    <w:p>
      <w:pPr>
        <w:pStyle w:val="BookText"/>
        <w:rPr/>
      </w:pPr>
      <w:r>
        <w:rPr>
          <w:rFonts w:ascii="Amiri" w:hAnsi="Amiri" w:eastAsia="Amiri" w:cs="Amiri"/>
          <w:color w:val="111111"/>
          <w:sz w:val="28"/>
          <w:sz w:val="28"/>
          <w:szCs w:val="28"/>
          <w:rtl w:val="true"/>
          <w:lang w:bidi="ar-SA"/>
        </w:rPr>
        <w:t xml:space="preserve">بَيْعَةُ كَرْهٍ نالَها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البَصِيْرِ غَيْرُ خافِيَةْ</w:t>
      </w:r>
    </w:p>
    <w:p>
      <w:pPr>
        <w:pStyle w:val="BookText"/>
        <w:rPr/>
      </w:pPr>
      <w:r>
        <w:rPr>
          <w:rFonts w:ascii="Amiri" w:hAnsi="Amiri" w:eastAsia="Amiri" w:cs="Amiri"/>
          <w:color w:val="111111"/>
          <w:sz w:val="28"/>
          <w:sz w:val="28"/>
          <w:szCs w:val="28"/>
          <w:rtl w:val="true"/>
          <w:lang w:bidi="ar-SA"/>
        </w:rPr>
        <w:t xml:space="preserve">سَعى لنَيْلِها بِكُلّ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بِقَتْلِ ابْنِ النَّبِيِّ غِيْلَةْ</w:t>
      </w:r>
    </w:p>
    <w:p>
      <w:pPr>
        <w:pStyle w:val="BookText"/>
        <w:rPr/>
      </w:pPr>
      <w:r>
        <w:rPr>
          <w:rFonts w:ascii="Amiri" w:hAnsi="Amiri" w:eastAsia="Amiri" w:cs="Amiri"/>
          <w:color w:val="111111"/>
          <w:sz w:val="28"/>
          <w:sz w:val="28"/>
          <w:szCs w:val="28"/>
          <w:rtl w:val="true"/>
          <w:lang w:bidi="ar-SA"/>
        </w:rPr>
        <w:t xml:space="preserve">خَذَّلَ عَنْهُ الصَّحْبَ وَالأَنْصارا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 الدّرْهَمَ والدِّينارا</w:t>
      </w:r>
    </w:p>
    <w:p>
      <w:pPr>
        <w:pStyle w:val="BookText"/>
        <w:rPr/>
      </w:pPr>
      <w:r>
        <w:rPr>
          <w:rFonts w:ascii="Amiri" w:hAnsi="Amiri" w:eastAsia="Amiri" w:cs="Amiri"/>
          <w:color w:val="111111"/>
          <w:sz w:val="28"/>
          <w:sz w:val="28"/>
          <w:szCs w:val="28"/>
          <w:rtl w:val="true"/>
          <w:lang w:bidi="ar-SA"/>
        </w:rPr>
        <w:t xml:space="preserve">وَاسْتَعْمَل الْحِيْلَةَ وَالْخَدِيْعَةْ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وَحادَ عَنْ منَاهِجِ الشَّرِيْعَةْ</w:t>
      </w:r>
    </w:p>
    <w:p>
      <w:pPr>
        <w:pStyle w:val="BookText"/>
        <w:rPr/>
      </w:pPr>
      <w:r>
        <w:rPr>
          <w:rFonts w:ascii="Amiri" w:hAnsi="Amiri" w:eastAsia="Amiri" w:cs="Amiri"/>
          <w:color w:val="111111"/>
          <w:sz w:val="28"/>
          <w:sz w:val="28"/>
          <w:szCs w:val="28"/>
          <w:rtl w:val="true"/>
          <w:lang w:bidi="ar-SA"/>
        </w:rPr>
        <w:t xml:space="preserve">وَما وَفى بِما عَلَيْهِ اشْتَرَطا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مُعْتَمِداً لا عَنْ خَطا</w:t>
      </w:r>
    </w:p>
    <w:p>
      <w:pPr>
        <w:pStyle w:val="BookText"/>
        <w:rPr/>
      </w:pPr>
      <w:r>
        <w:rPr>
          <w:rFonts w:ascii="Amiri" w:hAnsi="Amiri" w:eastAsia="Amiri" w:cs="Amiri"/>
          <w:color w:val="111111"/>
          <w:sz w:val="28"/>
          <w:sz w:val="28"/>
          <w:szCs w:val="28"/>
          <w:rtl w:val="true"/>
          <w:lang w:bidi="ar-SA"/>
        </w:rPr>
        <w:t xml:space="preserve">كيفَ وَمَهْما انْتَفَتِ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يَسْلَمُ الْمَشْرُوْطُ</w:t>
      </w:r>
    </w:p>
    <w:p>
      <w:pPr>
        <w:pStyle w:val="BookText"/>
        <w:rPr/>
      </w:pPr>
      <w:r>
        <w:rPr>
          <w:rFonts w:ascii="Amiri" w:hAnsi="Amiri" w:eastAsia="Amiri" w:cs="Amiri"/>
          <w:color w:val="111111"/>
          <w:sz w:val="28"/>
          <w:sz w:val="28"/>
          <w:szCs w:val="28"/>
          <w:rtl w:val="true"/>
          <w:lang w:bidi="ar-SA"/>
        </w:rPr>
        <w:t xml:space="preserve">قالَ وَما اسْتَحْيى أمامَ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اشْتِراطٍ فَهْوَ تَحْتَ قدمِيْ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لاِبْنِ هِنْدٍ سَيّئاتٍ مُوْبِقَةْ</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صَريْحَةٌ في الكُفْرِ أَوْ في الزَّنْدَقَةْ </w:t>
      </w:r>
      <w:bookmarkStart w:id="300" w:name="pg8977_115882"/>
    </w:p>
    <w:p>
      <w:pPr>
        <w:pStyle w:val="BookText"/>
        <w:rPr/>
      </w:pPr>
      <w:bookmarkEnd w:id="300"/>
      <w:r>
        <w:rPr>
          <w:rFonts w:ascii="Amiri" w:hAnsi="Amiri" w:eastAsia="Amiri" w:cs="Amiri"/>
          <w:color w:val="111111"/>
          <w:sz w:val="28"/>
          <w:sz w:val="28"/>
          <w:szCs w:val="28"/>
          <w:rtl w:val="true"/>
          <w:lang w:bidi="ar-SA"/>
        </w:rPr>
        <w:t xml:space="preserve">خُرُوْجُهُ على إِمامَيْ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وَسَيِّدَيْهِ وَوَلِيَّيْ أَمْرِهِ</w:t>
      </w:r>
    </w:p>
    <w:p>
      <w:pPr>
        <w:pStyle w:val="BookText"/>
        <w:rPr/>
      </w:pPr>
      <w:r>
        <w:rPr>
          <w:rFonts w:ascii="Amiri" w:hAnsi="Amiri" w:eastAsia="Amiri" w:cs="Amiri"/>
          <w:color w:val="111111"/>
          <w:sz w:val="28"/>
          <w:sz w:val="28"/>
          <w:szCs w:val="28"/>
          <w:rtl w:val="true"/>
          <w:lang w:bidi="ar-SA"/>
        </w:rPr>
        <w:t xml:space="preserve">وَقَتْلُهُ لَعَمْرٍوْ ابْنِ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جُرْمٍ وَبِغَيْرِ حَقِّ</w:t>
      </w:r>
    </w:p>
    <w:p>
      <w:pPr>
        <w:pStyle w:val="BookText"/>
        <w:rPr/>
      </w:pPr>
      <w:r>
        <w:rPr>
          <w:rFonts w:ascii="Amiri" w:hAnsi="Amiri" w:eastAsia="Amiri" w:cs="Amiri"/>
          <w:color w:val="111111"/>
          <w:sz w:val="28"/>
          <w:sz w:val="28"/>
          <w:szCs w:val="28"/>
          <w:rtl w:val="true"/>
          <w:lang w:bidi="ar-SA"/>
        </w:rPr>
        <w:t xml:space="preserve">وكان من أفاضل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دعوة لله مستجابة</w:t>
      </w:r>
    </w:p>
    <w:p>
      <w:pPr>
        <w:pStyle w:val="BookText"/>
        <w:rPr/>
      </w:pPr>
      <w:r>
        <w:rPr>
          <w:rFonts w:ascii="Amiri" w:hAnsi="Amiri" w:eastAsia="Amiri" w:cs="Amiri"/>
          <w:color w:val="111111"/>
          <w:sz w:val="28"/>
          <w:sz w:val="28"/>
          <w:szCs w:val="28"/>
          <w:rtl w:val="true"/>
          <w:lang w:bidi="ar-SA"/>
        </w:rPr>
        <w:t xml:space="preserve">وَقَتْلُ حِجْرِ بْنِ عَدِيّ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مِنْ أَعْظَمِ الْكَبائِرِ</w:t>
      </w:r>
    </w:p>
    <w:p>
      <w:pPr>
        <w:pStyle w:val="BookText"/>
        <w:rPr/>
      </w:pPr>
      <w:r>
        <w:rPr>
          <w:rFonts w:ascii="Amiri" w:hAnsi="Amiri" w:eastAsia="Amiri" w:cs="Amiri"/>
          <w:color w:val="111111"/>
          <w:sz w:val="28"/>
          <w:sz w:val="28"/>
          <w:szCs w:val="28"/>
          <w:rtl w:val="true"/>
          <w:lang w:bidi="ar-SA"/>
        </w:rPr>
        <w:t xml:space="preserve">قَدْ أَمَّرَ الفُسَّاقَ وَالفُجّارا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مُسْتَلْحِقَاً بَالنَّسَبِ الْعِهارا</w:t>
      </w:r>
    </w:p>
    <w:p>
      <w:pPr>
        <w:pStyle w:val="BookText"/>
        <w:rPr/>
      </w:pPr>
      <w:r>
        <w:rPr>
          <w:rFonts w:ascii="Amiri" w:hAnsi="Amiri" w:eastAsia="Amiri" w:cs="Amiri"/>
          <w:color w:val="111111"/>
          <w:sz w:val="28"/>
          <w:sz w:val="28"/>
          <w:szCs w:val="28"/>
          <w:rtl w:val="true"/>
          <w:lang w:bidi="ar-SA"/>
        </w:rPr>
        <w:t xml:space="preserve">وَرامَ أَمْراً لَمْ يَكُنْ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 فَرْعِهِ وَأَصْلِهِ</w:t>
      </w:r>
    </w:p>
    <w:p>
      <w:pPr>
        <w:pStyle w:val="BookText"/>
        <w:rPr/>
      </w:pPr>
      <w:r>
        <w:rPr>
          <w:rFonts w:ascii="Amiri" w:hAnsi="Amiri" w:eastAsia="Amiri" w:cs="Amiri"/>
          <w:color w:val="111111"/>
          <w:sz w:val="28"/>
          <w:sz w:val="28"/>
          <w:szCs w:val="28"/>
          <w:rtl w:val="true"/>
          <w:lang w:bidi="ar-SA"/>
        </w:rPr>
        <w:t xml:space="preserve">وقالَ بِالْجَبْرِ وبالإِرْجاءِ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خَيْرِ بَنِيْ حَوّاءِ</w:t>
      </w:r>
    </w:p>
    <w:p>
      <w:pPr>
        <w:pStyle w:val="BookText"/>
        <w:rPr/>
      </w:pPr>
      <w:r>
        <w:rPr>
          <w:rFonts w:ascii="Amiri" w:hAnsi="Amiri" w:eastAsia="Amiri" w:cs="Amiri"/>
          <w:color w:val="111111"/>
          <w:sz w:val="28"/>
          <w:sz w:val="28"/>
          <w:szCs w:val="28"/>
          <w:rtl w:val="true"/>
          <w:lang w:bidi="ar-SA"/>
        </w:rPr>
        <w:t xml:space="preserve">وَكان مَعْزُوَّاً لِغَيْرِ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يُنَزَّهْ عَنْ خَناً وَعُهْرِ</w:t>
      </w:r>
    </w:p>
    <w:p>
      <w:pPr>
        <w:pStyle w:val="BookText"/>
        <w:rPr/>
      </w:pPr>
      <w:r>
        <w:rPr>
          <w:rFonts w:ascii="Amiri" w:hAnsi="Amiri" w:eastAsia="Amiri" w:cs="Amiri"/>
          <w:color w:val="111111"/>
          <w:sz w:val="28"/>
          <w:sz w:val="28"/>
          <w:szCs w:val="28"/>
          <w:rtl w:val="true"/>
          <w:lang w:bidi="ar-SA"/>
        </w:rPr>
        <w:t xml:space="preserve">سَبَّب قَتْلَ ابْنِ النَّبِيِ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أقَوْى مِنَ الْمُباشِرِ</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عَلَيْهِ واجِبُ الإِطاعَةْ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حَلَّلَ اللهُ لَهُ نِزاعَهْ</w:t>
      </w:r>
    </w:p>
    <w:p>
      <w:pPr>
        <w:pStyle w:val="BookText"/>
        <w:rPr/>
      </w:pPr>
      <w:r>
        <w:rPr>
          <w:rFonts w:ascii="Amiri" w:hAnsi="Amiri" w:eastAsia="Amiri" w:cs="Amiri"/>
          <w:color w:val="111111"/>
          <w:sz w:val="28"/>
          <w:sz w:val="28"/>
          <w:szCs w:val="28"/>
          <w:rtl w:val="true"/>
          <w:lang w:bidi="ar-SA"/>
        </w:rPr>
        <w:t>ماتَ عَلى مَعْصِيَةٍ وَحُوْبَةْ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غَيْرِ إِقْلاعِ وَغَيْر تَوْبَةْ</w:t>
      </w:r>
    </w:p>
    <w:p>
      <w:pPr>
        <w:pStyle w:val="BookText"/>
        <w:rPr/>
      </w:pPr>
      <w:r>
        <w:rPr>
          <w:rFonts w:ascii="Amiri" w:hAnsi="Amiri" w:eastAsia="Amiri" w:cs="Amiri"/>
          <w:color w:val="111111"/>
          <w:sz w:val="28"/>
          <w:sz w:val="28"/>
          <w:szCs w:val="28"/>
          <w:rtl w:val="true"/>
          <w:lang w:bidi="ar-SA"/>
        </w:rPr>
        <w:t xml:space="preserve">وَمَنْ يَزِيْدُ بَعْضُ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الْمَرْءُ في صِفاتِهِ</w:t>
      </w:r>
    </w:p>
    <w:p>
      <w:pPr>
        <w:pStyle w:val="BookText"/>
        <w:rPr/>
      </w:pPr>
      <w:r>
        <w:rPr>
          <w:rFonts w:ascii="Amiri" w:hAnsi="Amiri" w:eastAsia="Amiri" w:cs="Amiri"/>
          <w:color w:val="111111"/>
          <w:sz w:val="28"/>
          <w:sz w:val="28"/>
          <w:szCs w:val="28"/>
          <w:rtl w:val="true"/>
          <w:lang w:bidi="ar-SA"/>
        </w:rPr>
        <w:t xml:space="preserve">مَلَّكَهُ أَمْرَ رِقاب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ذاكَ وِزْرَهُ وَإِثْمَهْ</w:t>
      </w:r>
    </w:p>
    <w:p>
      <w:pPr>
        <w:pStyle w:val="Heading3"/>
        <w:numPr>
          <w:ilvl w:val="2"/>
          <w:numId w:val="1"/>
        </w:numPr>
        <w:rPr/>
      </w:pPr>
      <w:bookmarkStart w:id="301" w:name="__RefHeading___Toc1753619_2870459653"/>
      <w:bookmarkStart w:id="302" w:name="_Toc104"/>
      <w:bookmarkEnd w:id="301"/>
      <w:r>
        <w:rPr>
          <w:rtl w:val="true"/>
        </w:rPr>
        <w:t>في ذكر الأسباب التي اضطرته للصلح</w:t>
      </w:r>
      <w:bookmarkEnd w:id="302"/>
    </w:p>
    <w:p>
      <w:pPr>
        <w:pStyle w:val="BookText"/>
        <w:rPr/>
      </w:pPr>
      <w:r>
        <w:rPr>
          <w:rFonts w:ascii="Amiri" w:hAnsi="Amiri" w:eastAsia="Amiri" w:cs="Amiri"/>
          <w:color w:val="111111"/>
          <w:sz w:val="28"/>
          <w:sz w:val="28"/>
          <w:szCs w:val="28"/>
          <w:rtl w:val="true"/>
          <w:lang w:bidi="ar-SA"/>
        </w:rPr>
        <w:t xml:space="preserve">لَوْ وَجَدُ السّبْطُ لَهُ 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جَرى ما قَدْ جَرى وَصَارا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رَأى الخُلْفَ وَخافَ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يُسْلِمُوْهُ أَنْ تَكُوْنَ الْوَثْبَةْ </w:t>
      </w:r>
      <w:bookmarkStart w:id="303" w:name="pg8977_115884"/>
    </w:p>
    <w:p>
      <w:pPr>
        <w:pStyle w:val="BookText"/>
        <w:rPr/>
      </w:pPr>
      <w:bookmarkEnd w:id="303"/>
      <w:r>
        <w:rPr>
          <w:rFonts w:ascii="Amiri" w:hAnsi="Amiri" w:eastAsia="Amiri" w:cs="Amiri"/>
          <w:color w:val="111111"/>
          <w:sz w:val="28"/>
          <w:sz w:val="28"/>
          <w:szCs w:val="28"/>
          <w:rtl w:val="true"/>
          <w:lang w:bidi="ar-SA"/>
        </w:rPr>
        <w:t xml:space="preserve">فِيْهِمْ مَنِ اسْتَحَلَّ سَفْكَ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نَوى يُسْلِمُهُ لِخَصْمِهِ</w:t>
      </w:r>
    </w:p>
    <w:p>
      <w:pPr>
        <w:pStyle w:val="BookText"/>
        <w:rPr/>
      </w:pPr>
      <w:r>
        <w:rPr>
          <w:rFonts w:ascii="Amiri" w:hAnsi="Amiri" w:eastAsia="Amiri" w:cs="Amiri"/>
          <w:color w:val="111111"/>
          <w:sz w:val="28"/>
          <w:sz w:val="28"/>
          <w:szCs w:val="28"/>
          <w:rtl w:val="true"/>
          <w:lang w:bidi="ar-SA"/>
        </w:rPr>
        <w:t xml:space="preserve">بَلْ أظْهَرُوا تَكْفِيْرَهُ وَسَبَّهُ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مَعَ ابْنِ حَرْبٍ حَرْبَهُ</w:t>
      </w:r>
    </w:p>
    <w:p>
      <w:pPr>
        <w:pStyle w:val="BookText"/>
        <w:rPr/>
      </w:pPr>
      <w:r>
        <w:rPr>
          <w:rFonts w:ascii="Amiri" w:hAnsi="Amiri" w:eastAsia="Amiri" w:cs="Amiri"/>
          <w:color w:val="111111"/>
          <w:sz w:val="28"/>
          <w:sz w:val="28"/>
          <w:szCs w:val="28"/>
          <w:rtl w:val="true"/>
          <w:lang w:bidi="ar-SA"/>
        </w:rPr>
        <w:t xml:space="preserve">قَدْ طَعَنُوْهُ غِيْلَةً بِالْمِغْوَلِ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اسْتبانَ مِنْهُ عَظْمُ الْمِفْصَلِ</w:t>
      </w:r>
    </w:p>
    <w:p>
      <w:pPr>
        <w:pStyle w:val="BookText"/>
        <w:rPr/>
      </w:pPr>
      <w:r>
        <w:rPr>
          <w:rFonts w:ascii="Amiri" w:hAnsi="Amiri" w:eastAsia="Amiri" w:cs="Amiri"/>
          <w:color w:val="111111"/>
          <w:sz w:val="28"/>
          <w:sz w:val="28"/>
          <w:szCs w:val="28"/>
          <w:rtl w:val="true"/>
          <w:lang w:bidi="ar-SA"/>
        </w:rPr>
        <w:t xml:space="preserve">وَخانَهُ أَهْلُ الْوَفا وَالقُرْبِ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عَنْهُ رُؤَساءُ الْحَرْبِ</w:t>
      </w:r>
    </w:p>
    <w:p>
      <w:pPr>
        <w:pStyle w:val="BookText"/>
        <w:rPr/>
      </w:pPr>
      <w:r>
        <w:rPr>
          <w:rFonts w:ascii="Amiri" w:hAnsi="Amiri" w:eastAsia="Amiri" w:cs="Amiri"/>
          <w:color w:val="111111"/>
          <w:sz w:val="28"/>
          <w:sz w:val="28"/>
          <w:szCs w:val="28"/>
          <w:rtl w:val="true"/>
          <w:lang w:bidi="ar-SA"/>
        </w:rPr>
        <w:t xml:space="preserve">فَلَمْ يَجِدْ بُدّاً مِنَ الْمُصالَحَةْ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وَالتَّرْكِ لِلْجلاد وَالْمُكافَحَةْ</w:t>
      </w:r>
    </w:p>
    <w:p>
      <w:pPr>
        <w:pStyle w:val="BookText"/>
        <w:rPr/>
      </w:pPr>
      <w:r>
        <w:rPr>
          <w:rFonts w:ascii="Amiri" w:hAnsi="Amiri" w:eastAsia="Amiri" w:cs="Amiri"/>
          <w:color w:val="111111"/>
          <w:sz w:val="28"/>
          <w:sz w:val="28"/>
          <w:szCs w:val="28"/>
          <w:rtl w:val="true"/>
          <w:lang w:bidi="ar-SA"/>
        </w:rPr>
        <w:t>مُشْتَرِطاً شَرائِطاً</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مَصالحاً خَطيرةْ</w:t>
      </w:r>
    </w:p>
    <w:p>
      <w:pPr>
        <w:pStyle w:val="BookText"/>
        <w:rPr/>
      </w:pPr>
      <w:r>
        <w:rPr>
          <w:rFonts w:ascii="Amiri" w:hAnsi="Amiri" w:eastAsia="Amiri" w:cs="Amiri"/>
          <w:color w:val="111111"/>
          <w:sz w:val="28"/>
          <w:sz w:val="28"/>
          <w:szCs w:val="28"/>
          <w:rtl w:val="true"/>
          <w:lang w:bidi="ar-SA"/>
        </w:rPr>
        <w:t xml:space="preserve">بِها الْوَفاءُ واجِبٌ مُحَتَّمُ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وَنَقْضُها في الدِّيْنِ مِمَّا يَحْرُمُ</w:t>
      </w:r>
    </w:p>
    <w:p>
      <w:pPr>
        <w:pStyle w:val="BookText"/>
        <w:rPr/>
      </w:pPr>
      <w:r>
        <w:rPr>
          <w:rFonts w:ascii="Amiri" w:hAnsi="Amiri" w:eastAsia="Amiri" w:cs="Amiri"/>
          <w:color w:val="111111"/>
          <w:sz w:val="28"/>
          <w:sz w:val="28"/>
          <w:szCs w:val="28"/>
          <w:rtl w:val="true"/>
          <w:lang w:bidi="ar-SA"/>
        </w:rPr>
        <w:t xml:space="preserve">كَيْفَ وَقَدْ أَكَّدَهَا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 إِنّما بِغَيْرِ خُلْفِ</w:t>
      </w:r>
    </w:p>
    <w:p>
      <w:pPr>
        <w:pStyle w:val="BookText"/>
        <w:rPr/>
      </w:pPr>
      <w:r>
        <w:rPr>
          <w:rFonts w:ascii="Amiri" w:hAnsi="Amiri" w:eastAsia="Amiri" w:cs="Amiri"/>
          <w:color w:val="111111"/>
          <w:sz w:val="28"/>
          <w:sz w:val="28"/>
          <w:szCs w:val="28"/>
          <w:rtl w:val="true"/>
          <w:lang w:bidi="ar-SA"/>
        </w:rPr>
        <w:t xml:space="preserve">لكِنَّ مَنْ بِها أَقَرَّ والْتَزَمْ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مِنْ أَهْلِ الْوَفاءِ والذِّمَمْ</w:t>
      </w:r>
    </w:p>
    <w:p>
      <w:pPr>
        <w:pStyle w:val="BookText"/>
        <w:rPr/>
      </w:pPr>
      <w:r>
        <w:rPr>
          <w:rFonts w:ascii="Amiri" w:hAnsi="Amiri" w:eastAsia="Amiri" w:cs="Amiri"/>
          <w:color w:val="111111"/>
          <w:sz w:val="28"/>
          <w:sz w:val="28"/>
          <w:szCs w:val="28"/>
          <w:rtl w:val="true"/>
          <w:lang w:bidi="ar-SA"/>
        </w:rPr>
        <w:t xml:space="preserve">لا يَرْقَبُ اللهَ وَلا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 في حَقِّهِ قَدْ قِيْلا</w:t>
      </w:r>
    </w:p>
    <w:p>
      <w:pPr>
        <w:pStyle w:val="BookText"/>
        <w:rPr/>
      </w:pPr>
      <w:r>
        <w:rPr>
          <w:rFonts w:ascii="Amiri" w:hAnsi="Amiri" w:eastAsia="Amiri" w:cs="Amiri"/>
          <w:color w:val="111111"/>
          <w:sz w:val="28"/>
          <w:sz w:val="28"/>
          <w:szCs w:val="28"/>
          <w:rtl w:val="true"/>
          <w:lang w:bidi="ar-SA"/>
        </w:rPr>
        <w:t xml:space="preserve">لَمْ تَخْفَ حالُهُ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في سالِفِ الأَيَّامِ</w:t>
      </w:r>
    </w:p>
    <w:p>
      <w:pPr>
        <w:pStyle w:val="BookText"/>
        <w:rPr/>
      </w:pPr>
      <w:r>
        <w:rPr>
          <w:rFonts w:ascii="Amiri" w:hAnsi="Amiri" w:eastAsia="Amiri" w:cs="Amiri"/>
          <w:color w:val="111111"/>
          <w:sz w:val="28"/>
          <w:sz w:val="28"/>
          <w:szCs w:val="28"/>
          <w:rtl w:val="true"/>
          <w:lang w:bidi="ar-SA"/>
        </w:rPr>
        <w:t xml:space="preserve">يَدْرِيْ بِغَدْرِهِ وَبِاحْتيالِهِ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يَثِقْ بِقِيْلِهِ وَقالِهِ</w:t>
      </w:r>
    </w:p>
    <w:p>
      <w:pPr>
        <w:pStyle w:val="BookText"/>
        <w:rPr/>
      </w:pPr>
      <w:r>
        <w:rPr>
          <w:rFonts w:ascii="Amiri" w:hAnsi="Amiri" w:eastAsia="Amiri" w:cs="Amiri"/>
          <w:color w:val="111111"/>
          <w:sz w:val="28"/>
          <w:sz w:val="28"/>
          <w:szCs w:val="28"/>
          <w:rtl w:val="true"/>
          <w:lang w:bidi="ar-SA"/>
        </w:rPr>
        <w:t xml:space="preserve">لكنَّهُ اضْطُرَّ لِما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مِنْهُ أَهْوَنَ الشَّرَيْنِ</w:t>
      </w:r>
    </w:p>
    <w:p>
      <w:pPr>
        <w:pStyle w:val="Heading3"/>
        <w:numPr>
          <w:ilvl w:val="2"/>
          <w:numId w:val="1"/>
        </w:numPr>
        <w:rPr/>
      </w:pPr>
      <w:bookmarkStart w:id="304" w:name="__RefHeading___Toc1753621_2870459653"/>
      <w:bookmarkStart w:id="305" w:name="_Toc105"/>
      <w:bookmarkEnd w:id="304"/>
      <w:r>
        <w:rPr>
          <w:rtl w:val="true"/>
        </w:rPr>
        <w:t>في أسباب قتل معاوية لعنه الله له</w:t>
      </w:r>
      <w:bookmarkEnd w:id="305"/>
    </w:p>
    <w:p>
      <w:pPr>
        <w:pStyle w:val="BookText"/>
        <w:rPr/>
      </w:pPr>
      <w:r>
        <w:rPr>
          <w:rFonts w:ascii="Amiri" w:hAnsi="Amiri" w:eastAsia="Amiri" w:cs="Amiri"/>
          <w:color w:val="111111"/>
          <w:sz w:val="28"/>
          <w:sz w:val="28"/>
          <w:szCs w:val="28"/>
          <w:rtl w:val="true"/>
          <w:lang w:bidi="ar-SA"/>
        </w:rPr>
        <w:t xml:space="preserve">لَمّا رَأى أنَّ وُجُوْدَ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ابْنِهِ مِنَ الْمُوَهِّنِ</w:t>
      </w:r>
    </w:p>
    <w:p>
      <w:pPr>
        <w:pStyle w:val="BookText"/>
        <w:rPr/>
      </w:pPr>
      <w:r>
        <w:rPr>
          <w:rFonts w:ascii="Amiri" w:hAnsi="Amiri" w:eastAsia="Amiri" w:cs="Amiri"/>
          <w:color w:val="111111"/>
          <w:sz w:val="28"/>
          <w:sz w:val="28"/>
          <w:szCs w:val="28"/>
          <w:rtl w:val="true"/>
          <w:lang w:bidi="ar-SA"/>
        </w:rPr>
        <w:t xml:space="preserve">لأِنَّ سِبْطَ الْمُصْطفَى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بِالشّرْطِ وَليَّ عَهْدِهِ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دَسَّ شَقِيُّ هذِهِ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بِنْتَ الأَشْعَثِ الْكِنْدِيَّةْ </w:t>
      </w:r>
    </w:p>
    <w:p>
      <w:pPr>
        <w:pStyle w:val="BookText"/>
        <w:rPr/>
      </w:pPr>
      <w:r>
        <w:rPr>
          <w:rFonts w:ascii="Amiri" w:hAnsi="Amiri" w:eastAsia="Amiri" w:cs="Amiri"/>
          <w:color w:val="111111"/>
          <w:sz w:val="28"/>
          <w:sz w:val="28"/>
          <w:szCs w:val="28"/>
          <w:rtl w:val="true"/>
          <w:lang w:bidi="ar-SA"/>
        </w:rPr>
        <w:t xml:space="preserve">مائَةَ أَلْفَ دِرْهَمٍ نُقُوْدا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تَزْوِيْجُها يَزِيْدا</w:t>
      </w:r>
    </w:p>
    <w:p>
      <w:pPr>
        <w:pStyle w:val="BookText"/>
        <w:rPr/>
      </w:pPr>
      <w:r>
        <w:rPr>
          <w:rFonts w:ascii="Amiri" w:hAnsi="Amiri" w:eastAsia="Amiri" w:cs="Amiri"/>
          <w:color w:val="111111"/>
          <w:sz w:val="28"/>
          <w:sz w:val="28"/>
          <w:szCs w:val="28"/>
          <w:rtl w:val="true"/>
          <w:lang w:bidi="ar-SA"/>
        </w:rPr>
        <w:t xml:space="preserve">فَأَطْعَمَتْهُ السَّمَّ في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لِلإِفْطارِ مِنْ صِيامِهِ</w:t>
      </w:r>
    </w:p>
    <w:p>
      <w:pPr>
        <w:pStyle w:val="BookText"/>
        <w:rPr/>
      </w:pPr>
      <w:r>
        <w:rPr>
          <w:rFonts w:ascii="Amiri" w:hAnsi="Amiri" w:eastAsia="Amiri" w:cs="Amiri"/>
          <w:color w:val="111111"/>
          <w:sz w:val="28"/>
          <w:sz w:val="28"/>
          <w:szCs w:val="28"/>
          <w:rtl w:val="true"/>
          <w:lang w:bidi="ar-SA"/>
        </w:rPr>
        <w:t>وَكانَ ذاكَ السَّمُّ سَمّاً مُرْدِيْ</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أَرْسَلَهُ لِذَلِكَ ابْنُ هِنْدِ</w:t>
      </w:r>
    </w:p>
    <w:p>
      <w:pPr>
        <w:pStyle w:val="BookText"/>
        <w:rPr/>
      </w:pPr>
      <w:r>
        <w:rPr>
          <w:rFonts w:ascii="Amiri" w:hAnsi="Amiri" w:eastAsia="Amiri" w:cs="Amiri"/>
          <w:color w:val="111111"/>
          <w:sz w:val="28"/>
          <w:sz w:val="28"/>
          <w:szCs w:val="28"/>
          <w:rtl w:val="true"/>
          <w:lang w:bidi="ar-SA"/>
        </w:rPr>
        <w:t xml:space="preserve">فَصارَ مِنْ ذاكَ عَليْلاً مُسْقَما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بِطَسْتٍ فِيْهِ يَقْذِفُ الدَّما</w:t>
      </w:r>
    </w:p>
    <w:p>
      <w:pPr>
        <w:pStyle w:val="BookText"/>
        <w:rPr/>
      </w:pPr>
      <w:r>
        <w:rPr>
          <w:rFonts w:ascii="Amiri" w:hAnsi="Amiri" w:eastAsia="Amiri" w:cs="Amiri"/>
          <w:color w:val="111111"/>
          <w:sz w:val="28"/>
          <w:sz w:val="28"/>
          <w:szCs w:val="28"/>
          <w:rtl w:val="true"/>
          <w:lang w:bidi="ar-SA"/>
        </w:rPr>
        <w:t xml:space="preserve">قالَ لَقَدْ سُقِيْتُهُ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أَشَدُّها إضْرارا</w:t>
      </w:r>
    </w:p>
    <w:p>
      <w:pPr>
        <w:pStyle w:val="BookText"/>
        <w:rPr/>
      </w:pPr>
      <w:r>
        <w:rPr>
          <w:rFonts w:ascii="Amiri" w:hAnsi="Amiri" w:eastAsia="Amiri" w:cs="Amiri"/>
          <w:color w:val="111111"/>
          <w:sz w:val="28"/>
          <w:sz w:val="28"/>
          <w:szCs w:val="28"/>
          <w:rtl w:val="true"/>
          <w:lang w:bidi="ar-SA"/>
        </w:rPr>
        <w:t xml:space="preserve">وَقَدْ لَفَظْتُ قِطْعَةً مِنْ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الْيَوْمَ بِعُوْدٍ في يَدِيْ</w:t>
      </w:r>
    </w:p>
    <w:p>
      <w:pPr>
        <w:pStyle w:val="BookText"/>
        <w:rPr/>
      </w:pPr>
      <w:r>
        <w:rPr>
          <w:rFonts w:ascii="Amiri" w:hAnsi="Amiri" w:eastAsia="Amiri" w:cs="Amiri"/>
          <w:color w:val="111111"/>
          <w:sz w:val="28"/>
          <w:sz w:val="28"/>
          <w:szCs w:val="28"/>
          <w:rtl w:val="true"/>
          <w:lang w:bidi="ar-SA"/>
        </w:rPr>
        <w:t xml:space="preserve">وَاللهُ جَلَّ لِلَّذِيْ 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بَأساً وَنَكالاً مِنْكُمُ</w:t>
      </w:r>
    </w:p>
    <w:p>
      <w:pPr>
        <w:pStyle w:val="BookText"/>
        <w:rPr/>
      </w:pPr>
      <w:r>
        <w:rPr>
          <w:rFonts w:ascii="Amiri" w:hAnsi="Amiri" w:eastAsia="Amiri" w:cs="Amiri"/>
          <w:color w:val="111111"/>
          <w:sz w:val="28"/>
          <w:sz w:val="28"/>
          <w:szCs w:val="28"/>
          <w:rtl w:val="true"/>
          <w:lang w:bidi="ar-SA"/>
        </w:rPr>
        <w:t xml:space="preserve">إِنِّيْ لَعارِفٌ بِمَنْ سَقانِيْ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رَبِّيْ خَصْمُهُ فِيْ شأنِيْ</w:t>
      </w:r>
    </w:p>
    <w:p>
      <w:pPr>
        <w:pStyle w:val="BookText"/>
        <w:rPr/>
      </w:pPr>
      <w:r>
        <w:rPr>
          <w:rFonts w:ascii="Amiri" w:hAnsi="Amiri" w:eastAsia="Amiri" w:cs="Amiri"/>
          <w:color w:val="111111"/>
          <w:sz w:val="28"/>
          <w:sz w:val="28"/>
          <w:szCs w:val="28"/>
          <w:rtl w:val="true"/>
          <w:lang w:bidi="ar-SA"/>
        </w:rPr>
        <w:t xml:space="preserve">فَلا تُطالِبُوْا بِوِتْرٍ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تُؤاخِذُوْا بَرِيْئاً أَبدَا</w:t>
      </w:r>
    </w:p>
    <w:p>
      <w:pPr>
        <w:pStyle w:val="BookText"/>
        <w:rPr/>
      </w:pPr>
      <w:r>
        <w:rPr>
          <w:rFonts w:ascii="Amiri" w:hAnsi="Amiri" w:eastAsia="Amiri" w:cs="Amiri"/>
          <w:color w:val="111111"/>
          <w:sz w:val="28"/>
          <w:sz w:val="28"/>
          <w:szCs w:val="28"/>
          <w:rtl w:val="true"/>
          <w:lang w:bidi="ar-SA"/>
        </w:rPr>
        <w:t xml:space="preserve">إنْ أَنا مُتُّ فَاحْمِلُوْا سَرِيْرِيْ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جَدِّيْ الْمُصْطَفى الْبَشِيْرِ</w:t>
      </w:r>
    </w:p>
    <w:p>
      <w:pPr>
        <w:pStyle w:val="BookText"/>
        <w:rPr/>
      </w:pPr>
      <w:r>
        <w:rPr>
          <w:rFonts w:ascii="Amiri" w:hAnsi="Amiri" w:eastAsia="Amiri" w:cs="Amiri"/>
          <w:color w:val="111111"/>
          <w:sz w:val="28"/>
          <w:sz w:val="28"/>
          <w:szCs w:val="28"/>
          <w:rtl w:val="true"/>
          <w:lang w:bidi="ar-SA"/>
        </w:rPr>
        <w:t xml:space="preserve">أُجَدِّدُ الْعَهْدَ بِذاكَ الْمرقَدِ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سَيّدِ الْوَرى مُحَمَّدِ</w:t>
      </w:r>
    </w:p>
    <w:p>
      <w:pPr>
        <w:pStyle w:val="BookText"/>
        <w:rPr/>
      </w:pPr>
      <w:r>
        <w:rPr>
          <w:rFonts w:ascii="Amiri" w:hAnsi="Amiri" w:eastAsia="Amiri" w:cs="Amiri"/>
          <w:color w:val="111111"/>
          <w:sz w:val="28"/>
          <w:sz w:val="28"/>
          <w:szCs w:val="28"/>
          <w:rtl w:val="true"/>
          <w:lang w:bidi="ar-SA"/>
        </w:rPr>
        <w:t xml:space="preserve">وَعِنْدَ جَدِّيَ اجْعَلُوْا لِيْ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خِفْتُمْ بِذاكَ شَرّا</w:t>
      </w:r>
    </w:p>
    <w:p>
      <w:pPr>
        <w:pStyle w:val="BookText"/>
        <w:rPr/>
      </w:pPr>
      <w:r>
        <w:rPr>
          <w:rFonts w:ascii="Amiri" w:hAnsi="Amiri" w:eastAsia="Amiri" w:cs="Amiri"/>
          <w:color w:val="111111"/>
          <w:sz w:val="28"/>
          <w:sz w:val="28"/>
          <w:szCs w:val="28"/>
          <w:rtl w:val="true"/>
          <w:lang w:bidi="ar-SA"/>
        </w:rPr>
        <w:t xml:space="preserve">ثُمَّ قَضى مِنْ بَعْدِما أَوْصى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شَقِيْقهِ السِّبْطِ شَهِيْدِ كَرْبَلا</w:t>
      </w:r>
    </w:p>
    <w:p>
      <w:pPr>
        <w:pStyle w:val="BookText"/>
        <w:rPr/>
      </w:pPr>
      <w:r>
        <w:rPr>
          <w:rFonts w:ascii="Amiri" w:hAnsi="Amiri" w:eastAsia="Amiri" w:cs="Amiri"/>
          <w:color w:val="111111"/>
          <w:sz w:val="28"/>
          <w:sz w:val="28"/>
          <w:szCs w:val="28"/>
          <w:rtl w:val="true"/>
          <w:lang w:bidi="ar-SA"/>
        </w:rPr>
        <w:t xml:space="preserve">قَضى شَهِيْداً صَابِراً مُحْتَسِبَا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السَّهْمُ حَشاهُ إرَبا</w:t>
      </w:r>
    </w:p>
    <w:p>
      <w:pPr>
        <w:pStyle w:val="BookText"/>
        <w:rPr/>
      </w:pPr>
      <w:r>
        <w:rPr>
          <w:rFonts w:ascii="Amiri" w:hAnsi="Amiri" w:eastAsia="Amiri" w:cs="Amiri"/>
          <w:color w:val="111111"/>
          <w:sz w:val="28"/>
          <w:sz w:val="28"/>
          <w:szCs w:val="28"/>
          <w:rtl w:val="true"/>
          <w:lang w:bidi="ar-SA"/>
        </w:rPr>
        <w:t xml:space="preserve">وَمُذْ أَتَوْا بِنَعْشِهِ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جَدِّهِ شِفِيْع الْمَحْشَرِ</w:t>
      </w:r>
    </w:p>
    <w:p>
      <w:pPr>
        <w:pStyle w:val="BookText"/>
        <w:rPr/>
      </w:pPr>
      <w:r>
        <w:rPr>
          <w:rFonts w:ascii="Amiri" w:hAnsi="Amiri" w:eastAsia="Amiri" w:cs="Amiri"/>
          <w:color w:val="111111"/>
          <w:sz w:val="28"/>
          <w:sz w:val="28"/>
          <w:szCs w:val="28"/>
          <w:rtl w:val="true"/>
          <w:lang w:bidi="ar-SA"/>
        </w:rPr>
        <w:t xml:space="preserve">ظَنُّوْا بأَنَّهُمْ سَيَدْفنُوْنَهُ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جَدِّهِ فَحالُوْا دُوْنَهُ</w:t>
      </w:r>
    </w:p>
    <w:p>
      <w:pPr>
        <w:pStyle w:val="BookText"/>
        <w:rPr/>
      </w:pPr>
      <w:r>
        <w:rPr>
          <w:rFonts w:ascii="Amiri" w:hAnsi="Amiri" w:eastAsia="Amiri" w:cs="Amiri"/>
          <w:color w:val="111111"/>
          <w:sz w:val="28"/>
          <w:sz w:val="28"/>
          <w:szCs w:val="28"/>
          <w:rtl w:val="true"/>
          <w:lang w:bidi="ar-SA"/>
        </w:rPr>
        <w:t xml:space="preserve">وَجَدَّ مَرْوانُ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مِنْ حَسَدٍ وَكُفْرِ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وَقَدْ أَقْبَلَ فِي قَوْمٍ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هَيْجا هِيَ خَيْرٌ مِنْ دَعَةْ </w:t>
      </w:r>
    </w:p>
    <w:p>
      <w:pPr>
        <w:pStyle w:val="BookText"/>
        <w:rPr/>
      </w:pPr>
      <w:r>
        <w:rPr>
          <w:rFonts w:ascii="Amiri" w:hAnsi="Amiri" w:eastAsia="Amiri" w:cs="Amiri"/>
          <w:color w:val="111111"/>
          <w:sz w:val="28"/>
          <w:sz w:val="28"/>
          <w:szCs w:val="28"/>
          <w:rtl w:val="true"/>
          <w:lang w:bidi="ar-SA"/>
        </w:rPr>
        <w:t xml:space="preserve">وَأَقْبَلَتْ تَدْعُوْ بِأَعْلى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نَحُّوْا ابْنِكُمُ عَنْ بَيْتِيْ</w:t>
      </w:r>
    </w:p>
    <w:p>
      <w:pPr>
        <w:pStyle w:val="BookText"/>
        <w:rPr/>
      </w:pPr>
      <w:r>
        <w:rPr>
          <w:rFonts w:ascii="Amiri" w:hAnsi="Amiri" w:eastAsia="Amiri" w:cs="Amiri"/>
          <w:color w:val="111111"/>
          <w:sz w:val="28"/>
          <w:sz w:val="28"/>
          <w:szCs w:val="28"/>
          <w:rtl w:val="true"/>
          <w:lang w:bidi="ar-SA"/>
        </w:rPr>
        <w:t xml:space="preserve">وَقَدْ رَمَوْا جَنازَةَ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لِكُفْرِهِمْ بِالنَّبْلِ وَالسِّهامِ</w:t>
      </w:r>
    </w:p>
    <w:p>
      <w:pPr>
        <w:pStyle w:val="BookText"/>
        <w:rPr/>
      </w:pPr>
      <w:r>
        <w:rPr>
          <w:rFonts w:ascii="Amiri" w:hAnsi="Amiri" w:eastAsia="Amiri" w:cs="Amiri"/>
          <w:color w:val="111111"/>
          <w:sz w:val="28"/>
          <w:sz w:val="28"/>
          <w:szCs w:val="28"/>
          <w:rtl w:val="true"/>
          <w:lang w:bidi="ar-SA"/>
        </w:rPr>
        <w:t>شَلَّتْ</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الرّامِيْ أَيَدْرِيْ مَنْ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الإِمامَ الطِّاهِرَ الْمُعَظَّما</w:t>
      </w:r>
    </w:p>
    <w:p>
      <w:pPr>
        <w:pStyle w:val="BookText"/>
        <w:rPr/>
      </w:pPr>
      <w:r>
        <w:rPr>
          <w:rFonts w:ascii="Amiri" w:hAnsi="Amiri" w:eastAsia="Amiri" w:cs="Amiri"/>
          <w:color w:val="111111"/>
          <w:sz w:val="28"/>
          <w:sz w:val="28"/>
          <w:szCs w:val="28"/>
          <w:rtl w:val="true"/>
          <w:lang w:bidi="ar-SA"/>
        </w:rPr>
        <w:t xml:space="preserve">رَمى أَمِيْنَ اللهِ في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اللهِ عَلى عِبادِهِ</w:t>
      </w:r>
    </w:p>
    <w:p>
      <w:pPr>
        <w:pStyle w:val="BookText"/>
        <w:rPr/>
      </w:pPr>
      <w:r>
        <w:rPr>
          <w:rFonts w:ascii="Amiri" w:hAnsi="Amiri" w:eastAsia="Amiri" w:cs="Amiri"/>
          <w:color w:val="111111"/>
          <w:sz w:val="28"/>
          <w:sz w:val="28"/>
          <w:szCs w:val="28"/>
          <w:rtl w:val="true"/>
          <w:lang w:bidi="ar-SA"/>
        </w:rPr>
        <w:t xml:space="preserve">وَقَدْ رَمى ريحانةَ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وَمُهْجَةَ الكَرّارِ والبتولِ</w:t>
      </w:r>
    </w:p>
    <w:p>
      <w:pPr>
        <w:pStyle w:val="BookText"/>
        <w:rPr/>
      </w:pPr>
      <w:r>
        <w:rPr>
          <w:rFonts w:ascii="Amiri" w:hAnsi="Amiri" w:eastAsia="Amiri" w:cs="Amiri"/>
          <w:color w:val="111111"/>
          <w:sz w:val="28"/>
          <w:sz w:val="28"/>
          <w:szCs w:val="28"/>
          <w:rtl w:val="true"/>
          <w:lang w:bidi="ar-SA"/>
        </w:rPr>
        <w:t xml:space="preserve">لَمْ يَكْفِهِمْ ما صَنَعُوْا مِنْ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رَمَوْا سَريرَهُ بالنَّبْلِ</w:t>
      </w:r>
    </w:p>
    <w:p>
      <w:pPr>
        <w:pStyle w:val="BookText"/>
        <w:rPr/>
      </w:pPr>
      <w:r>
        <w:rPr>
          <w:rFonts w:ascii="Amiri" w:hAnsi="Amiri" w:eastAsia="Amiri" w:cs="Amiri"/>
          <w:color w:val="111111"/>
          <w:sz w:val="28"/>
          <w:sz w:val="28"/>
          <w:szCs w:val="28"/>
          <w:rtl w:val="true"/>
          <w:lang w:bidi="ar-SA"/>
        </w:rPr>
        <w:t xml:space="preserve">أُقْسِمُ باللهِ الجليلِ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 كانَ به وَصّى الْحَسَنْ</w:t>
      </w:r>
    </w:p>
    <w:p>
      <w:pPr>
        <w:pStyle w:val="BookText"/>
        <w:rPr/>
      </w:pPr>
      <w:r>
        <w:rPr>
          <w:rFonts w:ascii="Amiri" w:hAnsi="Amiri" w:eastAsia="Amiri" w:cs="Amiri"/>
          <w:color w:val="111111"/>
          <w:sz w:val="28"/>
          <w:sz w:val="28"/>
          <w:szCs w:val="28"/>
          <w:rtl w:val="true"/>
          <w:lang w:bidi="ar-SA"/>
        </w:rPr>
        <w:t xml:space="preserve">ما صَبْرُ أَيّوْبَ عَلى 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كَصَبْرِهِ على الَّذِيْ قاساهُ</w:t>
      </w:r>
    </w:p>
    <w:p>
      <w:pPr>
        <w:pStyle w:val="BookText"/>
        <w:rPr/>
      </w:pPr>
      <w:r>
        <w:rPr>
          <w:rFonts w:ascii="Amiri" w:hAnsi="Amiri" w:eastAsia="Amiri" w:cs="Amiri"/>
          <w:color w:val="111111"/>
          <w:sz w:val="28"/>
          <w:sz w:val="28"/>
          <w:szCs w:val="28"/>
          <w:rtl w:val="true"/>
          <w:lang w:bidi="ar-SA"/>
        </w:rPr>
        <w:t xml:space="preserve">رَأى مِنَ العَدُوِّ وَالْمُوالِيْ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مِنْ إِصابةِ النّبالِ</w:t>
      </w:r>
    </w:p>
    <w:p>
      <w:pPr>
        <w:pStyle w:val="BookText"/>
        <w:rPr/>
      </w:pPr>
      <w:r>
        <w:rPr>
          <w:rFonts w:ascii="Amiri" w:hAnsi="Amiri" w:eastAsia="Amiri" w:cs="Amiri"/>
          <w:color w:val="111111"/>
          <w:sz w:val="28"/>
          <w:sz w:val="28"/>
          <w:szCs w:val="28"/>
          <w:rtl w:val="true"/>
          <w:lang w:bidi="ar-SA"/>
        </w:rPr>
        <w:t xml:space="preserve">أَسْمَعَهُ أَصْحابُهُ مِنَ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يَهُوْنُ جَرْحُهُ وَيَلتَئِمْ</w:t>
      </w:r>
    </w:p>
    <w:p>
      <w:pPr>
        <w:pStyle w:val="BookText"/>
        <w:rPr/>
      </w:pPr>
      <w:r>
        <w:rPr>
          <w:rFonts w:ascii="Amiri" w:hAnsi="Amiri" w:eastAsia="Amiri" w:cs="Amiri"/>
          <w:color w:val="111111"/>
          <w:sz w:val="28"/>
          <w:sz w:val="28"/>
          <w:szCs w:val="28"/>
          <w:rtl w:val="true"/>
          <w:lang w:bidi="ar-SA"/>
        </w:rPr>
        <w:t xml:space="preserve">وبالَغَ الأعداءُ في أذاهُ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على أَعْوادِهِمْ أَباهُ</w:t>
      </w:r>
    </w:p>
    <w:p>
      <w:pPr>
        <w:pStyle w:val="BookText"/>
        <w:rPr/>
      </w:pPr>
      <w:r>
        <w:rPr>
          <w:rFonts w:ascii="Amiri" w:hAnsi="Amiri" w:eastAsia="Amiri" w:cs="Amiri"/>
          <w:color w:val="111111"/>
          <w:sz w:val="28"/>
          <w:sz w:val="28"/>
          <w:szCs w:val="28"/>
          <w:rtl w:val="true"/>
          <w:lang w:bidi="ar-SA"/>
        </w:rPr>
        <w:t xml:space="preserve">وَقَدْ رأى 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مِنْ أَعْظَمِ البَلاءِ</w:t>
      </w:r>
    </w:p>
    <w:p>
      <w:pPr>
        <w:pStyle w:val="BookText"/>
        <w:rPr/>
      </w:pPr>
      <w:r>
        <w:rPr>
          <w:rFonts w:ascii="Amiri" w:hAnsi="Amiri" w:eastAsia="Amiri" w:cs="Amiri"/>
          <w:color w:val="111111"/>
          <w:sz w:val="28"/>
          <w:sz w:val="28"/>
          <w:szCs w:val="28"/>
          <w:rtl w:val="true"/>
          <w:lang w:bidi="ar-SA"/>
        </w:rPr>
        <w:t xml:space="preserve">وَما جَرى على ذَوِيْ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 والذّلِّ والهوانِ</w:t>
      </w:r>
    </w:p>
    <w:p>
      <w:pPr>
        <w:pStyle w:val="BookText"/>
        <w:rPr/>
      </w:pPr>
      <w:r>
        <w:rPr>
          <w:rFonts w:ascii="Amiri" w:hAnsi="Amiri" w:eastAsia="Amiri" w:cs="Amiri"/>
          <w:color w:val="111111"/>
          <w:sz w:val="28"/>
          <w:sz w:val="28"/>
          <w:szCs w:val="28"/>
          <w:rtl w:val="true"/>
          <w:lang w:bidi="ar-SA"/>
        </w:rPr>
        <w:t xml:space="preserve">وَقَتْلَ مَنْ والى أباهُ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وَلمّا يَأْتِ شَيْئاً نُكْرا</w:t>
      </w:r>
    </w:p>
    <w:p>
      <w:pPr>
        <w:pStyle w:val="BookText"/>
        <w:rPr/>
      </w:pPr>
      <w:r>
        <w:rPr>
          <w:rFonts w:ascii="Amiri" w:hAnsi="Amiri" w:eastAsia="Amiri" w:cs="Amiri"/>
          <w:color w:val="111111"/>
          <w:sz w:val="28"/>
          <w:sz w:val="28"/>
          <w:szCs w:val="28"/>
          <w:rtl w:val="true"/>
          <w:lang w:bidi="ar-SA"/>
        </w:rPr>
        <w:t xml:space="preserve">ما زالَ وَهْوَ صابِرٌ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زَعْزَعَتْهُ حِدَّةٌ أَوْ غَضَبُ</w:t>
      </w:r>
    </w:p>
    <w:p>
      <w:pPr>
        <w:pStyle w:val="BookText"/>
        <w:rPr/>
      </w:pPr>
      <w:r>
        <w:rPr>
          <w:rFonts w:ascii="Amiri" w:hAnsi="Amiri" w:eastAsia="Amiri" w:cs="Amiri"/>
          <w:color w:val="111111"/>
          <w:sz w:val="28"/>
          <w:sz w:val="28"/>
          <w:szCs w:val="28"/>
          <w:rtl w:val="true"/>
          <w:lang w:bidi="ar-SA"/>
        </w:rPr>
        <w:t xml:space="preserve">وَصَبْرُهُ كَذا دَلِيْلُ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سِبْطُ نَبِيِّ الرَّحْمَةْ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أَوْصى بِأَنْ لا يُهْرِقُوْا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ولا يُطالِبُوْا بِوِتْرِهِ </w:t>
      </w:r>
      <w:bookmarkStart w:id="306" w:name="pg8977_115891"/>
    </w:p>
    <w:p>
      <w:pPr>
        <w:pStyle w:val="Heading3"/>
        <w:numPr>
          <w:ilvl w:val="2"/>
          <w:numId w:val="1"/>
        </w:numPr>
        <w:rPr/>
      </w:pPr>
      <w:bookmarkStart w:id="307" w:name="__RefHeading___Toc1753623_2870459653"/>
      <w:bookmarkStart w:id="308" w:name="_Toc106"/>
      <w:bookmarkEnd w:id="306"/>
      <w:bookmarkEnd w:id="307"/>
      <w:r>
        <w:rPr>
          <w:rtl w:val="true"/>
        </w:rPr>
        <w:t>في رثاء سيد الشهداء علیه السلام</w:t>
      </w:r>
      <w:bookmarkEnd w:id="308"/>
    </w:p>
    <w:p>
      <w:pPr>
        <w:pStyle w:val="BookText"/>
        <w:rPr/>
      </w:pPr>
      <w:r>
        <w:rPr>
          <w:rFonts w:ascii="Amiri" w:hAnsi="Amiri" w:eastAsia="Amiri" w:cs="Amiri"/>
          <w:color w:val="111111"/>
          <w:sz w:val="28"/>
          <w:sz w:val="28"/>
          <w:szCs w:val="28"/>
          <w:rtl w:val="true"/>
          <w:lang w:bidi="ar-SA"/>
        </w:rPr>
        <w:t xml:space="preserve">رَبْعٌ مَحا الْحدْثانُ رَسْمَهْ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أَجْرى فِيْهِ حُكْمَهْ</w:t>
      </w:r>
    </w:p>
    <w:p>
      <w:pPr>
        <w:pStyle w:val="BookText"/>
        <w:rPr/>
      </w:pPr>
      <w:r>
        <w:rPr>
          <w:rFonts w:ascii="Amiri" w:hAnsi="Amiri" w:eastAsia="Amiri" w:cs="Amiri"/>
          <w:color w:val="111111"/>
          <w:sz w:val="28"/>
          <w:sz w:val="28"/>
          <w:szCs w:val="28"/>
          <w:rtl w:val="true"/>
          <w:lang w:bidi="ar-SA"/>
        </w:rPr>
        <w:t xml:space="preserve">كَمْ رُمْتُ كِتْمانَ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بِهِ وَيَأْبى الْوَجْدُ كَتْمَهْ</w:t>
      </w:r>
    </w:p>
    <w:p>
      <w:pPr>
        <w:pStyle w:val="BookText"/>
        <w:rPr/>
      </w:pPr>
      <w:r>
        <w:rPr>
          <w:rFonts w:ascii="Amiri" w:hAnsi="Amiri" w:eastAsia="Amiri" w:cs="Amiri"/>
          <w:color w:val="111111"/>
          <w:sz w:val="28"/>
          <w:sz w:val="28"/>
          <w:szCs w:val="28"/>
          <w:rtl w:val="true"/>
          <w:lang w:bidi="ar-SA"/>
        </w:rPr>
        <w:t xml:space="preserve">ما خابَ مِنْ نَيْلِ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مَغْناهُ وَأَمَّهْ</w:t>
      </w:r>
    </w:p>
    <w:p>
      <w:pPr>
        <w:pStyle w:val="BookText"/>
        <w:rPr/>
      </w:pPr>
      <w:r>
        <w:rPr>
          <w:rFonts w:ascii="Amiri" w:hAnsi="Amiri" w:eastAsia="Amiri" w:cs="Amiri"/>
          <w:color w:val="111111"/>
          <w:sz w:val="28"/>
          <w:sz w:val="28"/>
          <w:szCs w:val="28"/>
          <w:rtl w:val="true"/>
          <w:lang w:bidi="ar-SA"/>
        </w:rPr>
        <w:t xml:space="preserve">عَفِّرْ جَبِيْنَكَ في 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وَزِدْ عداكَ اللّوْمُ لَثْمَهْ</w:t>
      </w:r>
    </w:p>
    <w:p>
      <w:pPr>
        <w:pStyle w:val="BookText"/>
        <w:rPr/>
      </w:pPr>
      <w:r>
        <w:rPr>
          <w:rFonts w:ascii="Amiri" w:hAnsi="Amiri" w:eastAsia="Amiri" w:cs="Amiri"/>
          <w:color w:val="111111"/>
          <w:sz w:val="28"/>
          <w:sz w:val="28"/>
          <w:szCs w:val="28"/>
          <w:rtl w:val="true"/>
          <w:lang w:bidi="ar-SA"/>
        </w:rPr>
        <w:t xml:space="preserve">أَوْحَشْتَ يا رَبْعَ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وَلَبِسْتَ بَعْدَ النُّوْرِ ظُلْمَةْ</w:t>
      </w:r>
    </w:p>
    <w:p>
      <w:pPr>
        <w:pStyle w:val="BookText"/>
        <w:rPr/>
      </w:pPr>
      <w:r>
        <w:rPr>
          <w:rFonts w:ascii="Amiri" w:hAnsi="Amiri" w:eastAsia="Amiri" w:cs="Amiri"/>
          <w:color w:val="111111"/>
          <w:sz w:val="28"/>
          <w:sz w:val="28"/>
          <w:szCs w:val="28"/>
          <w:rtl w:val="true"/>
          <w:lang w:bidi="ar-SA"/>
        </w:rPr>
        <w:t>دَهْرٌ غَدا حَرْبا لأه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لَسْتُ مِمَّنْ رامَ سَلْمَهْ</w:t>
      </w:r>
    </w:p>
    <w:p>
      <w:pPr>
        <w:pStyle w:val="BookText"/>
        <w:rPr/>
      </w:pPr>
      <w:r>
        <w:rPr>
          <w:rFonts w:ascii="Amiri" w:hAnsi="Amiri" w:eastAsia="Amiri" w:cs="Amiri"/>
          <w:color w:val="111111"/>
          <w:sz w:val="28"/>
          <w:sz w:val="28"/>
          <w:szCs w:val="28"/>
          <w:rtl w:val="true"/>
          <w:lang w:bidi="ar-SA"/>
        </w:rPr>
        <w:t xml:space="preserve">وَزَمانُ سوْءٍ 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الجديرُ بِأنْ أَذُمَّهْ</w:t>
      </w:r>
    </w:p>
    <w:p>
      <w:pPr>
        <w:pStyle w:val="BookText"/>
        <w:rPr/>
      </w:pPr>
      <w:r>
        <w:rPr>
          <w:rFonts w:ascii="Amiri" w:hAnsi="Amiri" w:eastAsia="Amiri" w:cs="Amiri"/>
          <w:color w:val="111111"/>
          <w:sz w:val="28"/>
          <w:sz w:val="28"/>
          <w:szCs w:val="28"/>
          <w:rtl w:val="true"/>
          <w:lang w:bidi="ar-SA"/>
        </w:rPr>
        <w:t xml:space="preserve">وَلَقَدْ أَشابَتْ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 تُشَيِّبُ كُلَّ لُمَّةْ</w:t>
      </w:r>
    </w:p>
    <w:p>
      <w:pPr>
        <w:pStyle w:val="BookText"/>
        <w:rPr/>
      </w:pPr>
      <w:r>
        <w:rPr>
          <w:rFonts w:ascii="Amiri" w:hAnsi="Amiri" w:eastAsia="Amiri" w:cs="Amiri"/>
          <w:color w:val="111111"/>
          <w:sz w:val="28"/>
          <w:sz w:val="28"/>
          <w:szCs w:val="28"/>
          <w:rtl w:val="true"/>
          <w:lang w:bidi="ar-SA"/>
        </w:rPr>
        <w:t>بُمِلِمَّةٍ طَرَقَتْ فَأن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 كُلَّ طارِقَةٍ مُلِمَّةْ</w:t>
      </w:r>
    </w:p>
    <w:p>
      <w:pPr>
        <w:pStyle w:val="BookText"/>
        <w:rPr/>
      </w:pPr>
      <w:r>
        <w:rPr>
          <w:rFonts w:ascii="Amiri" w:hAnsi="Amiri" w:eastAsia="Amiri" w:cs="Amiri"/>
          <w:color w:val="111111"/>
          <w:sz w:val="28"/>
          <w:sz w:val="28"/>
          <w:szCs w:val="28"/>
          <w:rtl w:val="true"/>
          <w:lang w:bidi="ar-SA"/>
        </w:rPr>
        <w:t>يَوْمٌ أَبِيُّ الضَّيْمِ 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أبى الْمَذَلَّةَ وَالْمَذَمَّةْ</w:t>
      </w:r>
    </w:p>
    <w:p>
      <w:pPr>
        <w:pStyle w:val="BookText"/>
        <w:rPr/>
      </w:pPr>
      <w:r>
        <w:rPr>
          <w:rFonts w:ascii="Amiri" w:hAnsi="Amiri" w:eastAsia="Amiri" w:cs="Amiri"/>
          <w:color w:val="111111"/>
          <w:sz w:val="28"/>
          <w:sz w:val="28"/>
          <w:szCs w:val="28"/>
          <w:rtl w:val="true"/>
          <w:lang w:bidi="ar-SA"/>
        </w:rPr>
        <w:t xml:space="preserve">زَعَمَ العَدُوُّ بِأَنْ 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فَخَيَّبَ الرَّحْمنُ زَعْمَهْ</w:t>
      </w:r>
    </w:p>
    <w:p>
      <w:pPr>
        <w:pStyle w:val="BookText"/>
        <w:rPr/>
      </w:pPr>
      <w:r>
        <w:rPr>
          <w:rFonts w:ascii="Amiri" w:hAnsi="Amiri" w:eastAsia="Amiri" w:cs="Amiri"/>
          <w:color w:val="111111"/>
          <w:sz w:val="28"/>
          <w:sz w:val="28"/>
          <w:szCs w:val="28"/>
          <w:rtl w:val="true"/>
          <w:lang w:bidi="ar-SA"/>
        </w:rPr>
        <w:t xml:space="preserve">فَأَثَار قَسْطَلَها وَدَكْدك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رابِيَةٍ وَأكْمَهْ</w:t>
      </w:r>
    </w:p>
    <w:p>
      <w:pPr>
        <w:pStyle w:val="BookText"/>
        <w:rPr/>
      </w:pPr>
      <w:r>
        <w:rPr>
          <w:rFonts w:ascii="Amiri" w:hAnsi="Amiri" w:eastAsia="Amiri" w:cs="Amiri"/>
          <w:color w:val="111111"/>
          <w:sz w:val="28"/>
          <w:sz w:val="28"/>
          <w:szCs w:val="28"/>
          <w:rtl w:val="true"/>
          <w:lang w:bidi="ar-SA"/>
        </w:rPr>
        <w:t xml:space="preserve">وَسَقى الثَّرى بِدَمِ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دِرْعاً أَبى الإِيمانُ فَصْمَهْ</w:t>
      </w:r>
    </w:p>
    <w:p>
      <w:pPr>
        <w:pStyle w:val="BookText"/>
        <w:rPr/>
      </w:pPr>
      <w:r>
        <w:rPr>
          <w:rFonts w:ascii="Amiri" w:hAnsi="Amiri" w:eastAsia="Amiri" w:cs="Amiri"/>
          <w:color w:val="111111"/>
          <w:sz w:val="28"/>
          <w:sz w:val="28"/>
          <w:szCs w:val="28"/>
          <w:rtl w:val="true"/>
          <w:lang w:bidi="ar-SA"/>
        </w:rPr>
        <w:t xml:space="preserve">وافى لِعَرْصَةِ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في خَيْرِ غِلْمَةْ</w:t>
      </w:r>
    </w:p>
    <w:p>
      <w:pPr>
        <w:pStyle w:val="BookText"/>
        <w:rPr/>
      </w:pPr>
      <w:r>
        <w:rPr>
          <w:rFonts w:ascii="Amiri" w:hAnsi="Amiri" w:eastAsia="Amiri" w:cs="Amiri"/>
          <w:color w:val="111111"/>
          <w:sz w:val="28"/>
          <w:sz w:val="28"/>
          <w:szCs w:val="28"/>
          <w:rtl w:val="true"/>
          <w:lang w:bidi="ar-SA"/>
        </w:rPr>
        <w:t xml:space="preserve">أَقْمارُ تَمٍّ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بِدُجى الخُطوبِ المُدْلَهِمَّةْ</w:t>
      </w:r>
    </w:p>
    <w:p>
      <w:pPr>
        <w:pStyle w:val="BookText"/>
        <w:rPr/>
      </w:pPr>
      <w:r>
        <w:rPr>
          <w:rFonts w:ascii="Amiri" w:hAnsi="Amiri" w:eastAsia="Amiri" w:cs="Amiri"/>
          <w:color w:val="111111"/>
          <w:sz w:val="28"/>
          <w:sz w:val="28"/>
          <w:szCs w:val="28"/>
          <w:rtl w:val="true"/>
          <w:lang w:bidi="ar-SA"/>
        </w:rPr>
        <w:t xml:space="preserve">وَلُيُوْثِ حَرْبٍ صَيَّرَتْ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الرِّماحِ لَهُنَّ أَجْمَةْ</w:t>
      </w:r>
    </w:p>
    <w:p>
      <w:pPr>
        <w:pStyle w:val="BookText"/>
        <w:rPr/>
      </w:pPr>
      <w:r>
        <w:rPr>
          <w:rFonts w:ascii="Amiri" w:hAnsi="Amiri" w:eastAsia="Amiri" w:cs="Amiri"/>
          <w:color w:val="111111"/>
          <w:sz w:val="28"/>
          <w:sz w:val="28"/>
          <w:szCs w:val="28"/>
          <w:rtl w:val="true"/>
          <w:lang w:bidi="ar-SA"/>
        </w:rPr>
        <w:t xml:space="preserve">لَمْ يَنْقَمُوْا إِلاّ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نِقْمَةْ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فارِس مَهْمَهٍ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هَمُّهُ إِلاّ المُهِمَّةْ </w:t>
      </w:r>
    </w:p>
    <w:p>
      <w:pPr>
        <w:pStyle w:val="BookText"/>
        <w:rPr/>
      </w:pPr>
      <w:r>
        <w:rPr>
          <w:rFonts w:ascii="Amiri" w:hAnsi="Amiri" w:eastAsia="Amiri" w:cs="Amiri"/>
          <w:color w:val="111111"/>
          <w:sz w:val="28"/>
          <w:sz w:val="28"/>
          <w:szCs w:val="28"/>
          <w:rtl w:val="true"/>
          <w:lang w:bidi="ar-SA"/>
        </w:rPr>
        <w:t xml:space="preserve">كُلُّ يَرى أَمْرَ الحتُوفِ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والهَيْجاءَ أُمَّهْ</w:t>
      </w:r>
    </w:p>
    <w:p>
      <w:pPr>
        <w:pStyle w:val="BookText"/>
        <w:rPr/>
      </w:pPr>
      <w:r>
        <w:rPr>
          <w:rFonts w:ascii="Amiri" w:hAnsi="Amiri" w:eastAsia="Amiri" w:cs="Amiri"/>
          <w:color w:val="111111"/>
          <w:sz w:val="28"/>
          <w:sz w:val="28"/>
          <w:szCs w:val="28"/>
          <w:rtl w:val="true"/>
          <w:lang w:bidi="ar-SA"/>
        </w:rPr>
        <w:t xml:space="preserve">إِنْ كَلَّ حَدُّ السَّيْفِ 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لِلْمَنايا السُّوْدِ عَزْمَهْ</w:t>
      </w:r>
    </w:p>
    <w:p>
      <w:pPr>
        <w:pStyle w:val="BookText"/>
        <w:rPr/>
      </w:pPr>
      <w:r>
        <w:rPr>
          <w:rFonts w:ascii="Amiri" w:hAnsi="Amiri" w:eastAsia="Amiri" w:cs="Amiri"/>
          <w:color w:val="111111"/>
          <w:sz w:val="28"/>
          <w:sz w:val="28"/>
          <w:szCs w:val="28"/>
          <w:rtl w:val="true"/>
          <w:lang w:bidi="ar-SA"/>
        </w:rPr>
        <w:t xml:space="preserve">حتى إِذا نَزَلَ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وَأَنْفَذَ المقدورُ حَتْمَهْ</w:t>
      </w:r>
    </w:p>
    <w:p>
      <w:pPr>
        <w:pStyle w:val="BookText"/>
        <w:rPr/>
      </w:pPr>
      <w:r>
        <w:rPr>
          <w:rFonts w:ascii="Amiri" w:hAnsi="Amiri" w:eastAsia="Amiri" w:cs="Amiri"/>
          <w:color w:val="111111"/>
          <w:sz w:val="28"/>
          <w:sz w:val="28"/>
          <w:szCs w:val="28"/>
          <w:rtl w:val="true"/>
          <w:lang w:bidi="ar-SA"/>
        </w:rPr>
        <w:t xml:space="preserve">نَهَبَتْهُمُ بِيْضُ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وَتَقاسَمَتْهُمْ أَيَّ قِسْمَةْ</w:t>
      </w:r>
    </w:p>
    <w:p>
      <w:pPr>
        <w:pStyle w:val="BookText"/>
        <w:rPr/>
      </w:pPr>
      <w:r>
        <w:rPr>
          <w:rFonts w:ascii="Amiri" w:hAnsi="Amiri" w:eastAsia="Amiri" w:cs="Amiri"/>
          <w:color w:val="111111"/>
          <w:sz w:val="28"/>
          <w:sz w:val="28"/>
          <w:szCs w:val="28"/>
          <w:rtl w:val="true"/>
          <w:lang w:bidi="ar-SA"/>
        </w:rPr>
        <w:t xml:space="preserve">فَقَضَوْا كِراماً باذِلِيْنَ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نُفُوْسَهُمْ للدِّيْنِ خِدْمَةْ</w:t>
      </w:r>
    </w:p>
    <w:p>
      <w:pPr>
        <w:pStyle w:val="BookText"/>
        <w:rPr/>
      </w:pPr>
      <w:r>
        <w:rPr>
          <w:rFonts w:ascii="Amiri" w:hAnsi="Amiri" w:eastAsia="Amiri" w:cs="Amiri"/>
          <w:color w:val="111111"/>
          <w:sz w:val="28"/>
          <w:sz w:val="28"/>
          <w:szCs w:val="28"/>
          <w:rtl w:val="true"/>
          <w:lang w:bidi="ar-SA"/>
        </w:rPr>
        <w:t xml:space="preserve">يا صَدْمَةَ الدِّيْنِ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في الدِّيْنِ صَدْمَةْ</w:t>
      </w:r>
    </w:p>
    <w:p>
      <w:pPr>
        <w:pStyle w:val="BookText"/>
        <w:rPr/>
      </w:pPr>
      <w:r>
        <w:rPr>
          <w:rFonts w:ascii="Amiri" w:hAnsi="Amiri" w:eastAsia="Amiri" w:cs="Amiri"/>
          <w:color w:val="111111"/>
          <w:sz w:val="28"/>
          <w:sz w:val="28"/>
          <w:szCs w:val="28"/>
          <w:rtl w:val="true"/>
          <w:lang w:bidi="ar-SA"/>
        </w:rPr>
        <w:t xml:space="preserve">دَكْدَكْتِ أَرْكانَ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وَثَلَمْتِ في الإِسلامِ ثُلْمَةْ</w:t>
      </w:r>
    </w:p>
    <w:p>
      <w:pPr>
        <w:pStyle w:val="BookText"/>
        <w:rPr/>
      </w:pPr>
      <w:r>
        <w:rPr>
          <w:rFonts w:ascii="Amiri" w:hAnsi="Amiri" w:eastAsia="Amiri" w:cs="Amiri"/>
          <w:color w:val="111111"/>
          <w:sz w:val="28"/>
          <w:sz w:val="28"/>
          <w:szCs w:val="28"/>
          <w:rtl w:val="true"/>
          <w:lang w:bidi="ar-SA"/>
        </w:rPr>
        <w:t xml:space="preserve">قُتِلَ الإِمَامُ ابْنُ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الإِمامِ أبُوْ الأَئِمَّةْ</w:t>
      </w:r>
    </w:p>
    <w:p>
      <w:pPr>
        <w:pStyle w:val="BookText"/>
        <w:rPr/>
      </w:pPr>
      <w:r>
        <w:rPr>
          <w:rFonts w:ascii="Amiri" w:hAnsi="Amiri" w:eastAsia="Amiri" w:cs="Amiri"/>
          <w:color w:val="111111"/>
          <w:sz w:val="28"/>
          <w:sz w:val="28"/>
          <w:szCs w:val="28"/>
          <w:rtl w:val="true"/>
          <w:lang w:bidi="ar-SA"/>
        </w:rPr>
        <w:t xml:space="preserve">ما ذاقَ طَعْمَ الْماءِ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لِلأَسْيَافِ طُعْمَةْ</w:t>
      </w:r>
    </w:p>
    <w:p>
      <w:pPr>
        <w:pStyle w:val="BookText"/>
        <w:rPr/>
      </w:pPr>
      <w:r>
        <w:rPr>
          <w:rFonts w:ascii="Amiri" w:hAnsi="Amiri" w:eastAsia="Amiri" w:cs="Amiri"/>
          <w:color w:val="111111"/>
          <w:sz w:val="28"/>
          <w:sz w:val="28"/>
          <w:szCs w:val="28"/>
          <w:rtl w:val="true"/>
          <w:lang w:bidi="ar-SA"/>
        </w:rPr>
        <w:t xml:space="preserve">مُلْقىً عَلى وَجْهِ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تَدُوْسُ جُرْدُ الْخَيْلِ جِسْمَهْ</w:t>
      </w:r>
    </w:p>
    <w:p>
      <w:pPr>
        <w:pStyle w:val="BookText"/>
        <w:rPr/>
      </w:pPr>
      <w:r>
        <w:rPr>
          <w:rFonts w:ascii="Amiri" w:hAnsi="Amiri" w:eastAsia="Amiri" w:cs="Amiri"/>
          <w:color w:val="111111"/>
          <w:sz w:val="28"/>
          <w:sz w:val="28"/>
          <w:szCs w:val="28"/>
          <w:rtl w:val="true"/>
          <w:lang w:bidi="ar-SA"/>
        </w:rPr>
        <w:t xml:space="preserve">وَتَرُضُّ صَدْراً مِنْهُ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مَعْرِفَةٍ وَحِكْمَةْ</w:t>
      </w:r>
    </w:p>
    <w:p>
      <w:pPr>
        <w:pStyle w:val="BookText"/>
        <w:rPr/>
      </w:pPr>
      <w:r>
        <w:rPr>
          <w:rFonts w:ascii="Amiri" w:hAnsi="Amiri" w:eastAsia="Amiri" w:cs="Amiri"/>
          <w:color w:val="111111"/>
          <w:sz w:val="28"/>
          <w:sz w:val="28"/>
          <w:szCs w:val="28"/>
          <w:rtl w:val="true"/>
          <w:lang w:bidi="ar-SA"/>
        </w:rPr>
        <w:t xml:space="preserve">أَمُغِدَّها بِمُطَهَّراتٍ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نُزِّهَتْ عَنْ كُلِّ وَصْمَةْ</w:t>
      </w:r>
    </w:p>
    <w:p>
      <w:pPr>
        <w:pStyle w:val="BookText"/>
        <w:rPr/>
      </w:pPr>
      <w:r>
        <w:rPr>
          <w:rFonts w:ascii="Amiri" w:hAnsi="Amiri" w:eastAsia="Amiri" w:cs="Amiri"/>
          <w:color w:val="111111"/>
          <w:sz w:val="28"/>
          <w:sz w:val="28"/>
          <w:szCs w:val="28"/>
          <w:rtl w:val="true"/>
          <w:lang w:bidi="ar-SA"/>
        </w:rPr>
        <w:t xml:space="preserve">عُصِمَتْ فَطَهَّرَها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بَيْتِ عِصْمَةْ</w:t>
      </w:r>
    </w:p>
    <w:p>
      <w:pPr>
        <w:pStyle w:val="BookText"/>
        <w:rPr/>
      </w:pPr>
      <w:r>
        <w:rPr>
          <w:rFonts w:ascii="Amiri" w:hAnsi="Amiri" w:eastAsia="Amiri" w:cs="Amiri"/>
          <w:color w:val="111111"/>
          <w:sz w:val="28"/>
          <w:sz w:val="28"/>
          <w:szCs w:val="28"/>
          <w:rtl w:val="true"/>
          <w:lang w:bidi="ar-SA"/>
        </w:rPr>
        <w:t xml:space="preserve">خَفِّضْ عَلَيْها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جَذْبُ الأَزِمَّةْ</w:t>
      </w:r>
    </w:p>
    <w:p>
      <w:pPr>
        <w:pStyle w:val="BookText"/>
        <w:rPr/>
      </w:pPr>
      <w:r>
        <w:rPr>
          <w:rFonts w:ascii="Amiri" w:hAnsi="Amiri" w:eastAsia="Amiri" w:cs="Amiri"/>
          <w:color w:val="111111"/>
          <w:sz w:val="28"/>
          <w:sz w:val="28"/>
          <w:szCs w:val="28"/>
          <w:rtl w:val="true"/>
          <w:lang w:bidi="ar-SA"/>
        </w:rPr>
        <w:t xml:space="preserve">رَقَّ الحَسودُ لِحالِها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وَبَكَتْ لَها الأعداءُ رَحْمَةْ</w:t>
      </w:r>
    </w:p>
    <w:p>
      <w:pPr>
        <w:pStyle w:val="BookText"/>
        <w:rPr/>
      </w:pPr>
      <w:r>
        <w:rPr>
          <w:rFonts w:ascii="Amiri" w:hAnsi="Amiri" w:eastAsia="Amiri" w:cs="Amiri"/>
          <w:color w:val="111111"/>
          <w:sz w:val="28"/>
          <w:sz w:val="28"/>
          <w:szCs w:val="28"/>
          <w:rtl w:val="true"/>
          <w:lang w:bidi="ar-SA"/>
        </w:rPr>
        <w:t xml:space="preserve">وَعَلِيْلُها يُسْبى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والِدِهِ وَشَتْمَهْ</w:t>
      </w:r>
    </w:p>
    <w:p>
      <w:pPr>
        <w:pStyle w:val="BookText"/>
        <w:rPr/>
      </w:pPr>
      <w:r>
        <w:rPr>
          <w:rFonts w:ascii="Amiri" w:hAnsi="Amiri" w:eastAsia="Amiri" w:cs="Amiri"/>
          <w:color w:val="111111"/>
          <w:sz w:val="28"/>
          <w:sz w:val="28"/>
          <w:szCs w:val="28"/>
          <w:rtl w:val="true"/>
          <w:lang w:bidi="ar-SA"/>
        </w:rPr>
        <w:t xml:space="preserve">لِلهِ صَبْرُكَ مِنْ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تُوازِيْ الهُضْبُ حِلْمَهْ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يَرْحَمُ اللهُ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مِنَ الْمُخْتارِ رَحْمَهْ </w:t>
      </w:r>
      <w:bookmarkStart w:id="309" w:name="pg8977_115895"/>
    </w:p>
    <w:p>
      <w:pPr>
        <w:pStyle w:val="BookText"/>
        <w:rPr/>
      </w:pPr>
      <w:bookmarkEnd w:id="309"/>
      <w:r>
        <w:rPr>
          <w:rFonts w:ascii="Amiri" w:hAnsi="Amiri" w:eastAsia="Amiri" w:cs="Amiri"/>
          <w:color w:val="111111"/>
          <w:sz w:val="28"/>
          <w:sz w:val="28"/>
          <w:szCs w:val="28"/>
          <w:rtl w:val="true"/>
          <w:lang w:bidi="ar-SA"/>
        </w:rPr>
        <w:t xml:space="preserve">لَمْ يَرْقُبُوْا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إِلاًّ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وذِمَّهْ</w:t>
      </w:r>
    </w:p>
    <w:p>
      <w:pPr>
        <w:pStyle w:val="BookText"/>
        <w:rPr/>
      </w:pPr>
      <w:r>
        <w:rPr>
          <w:rFonts w:ascii="Amiri" w:hAnsi="Amiri" w:eastAsia="Amiri" w:cs="Amiri"/>
          <w:color w:val="111111"/>
          <w:sz w:val="28"/>
          <w:sz w:val="28"/>
          <w:szCs w:val="28"/>
          <w:rtl w:val="true"/>
          <w:lang w:bidi="ar-SA"/>
        </w:rPr>
        <w:t xml:space="preserve">هَجَمُوْا على حَرَمِ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بِالعَوادِي أيَّ هَجْمَةْ</w:t>
      </w:r>
    </w:p>
    <w:p>
      <w:pPr>
        <w:pStyle w:val="BookText"/>
        <w:rPr/>
      </w:pPr>
      <w:r>
        <w:rPr>
          <w:rFonts w:ascii="Amiri" w:hAnsi="Amiri" w:eastAsia="Amiri" w:cs="Amiri"/>
          <w:color w:val="111111"/>
          <w:sz w:val="28"/>
          <w:sz w:val="28"/>
          <w:szCs w:val="28"/>
          <w:rtl w:val="true"/>
          <w:lang w:bidi="ar-SA"/>
        </w:rPr>
        <w:t xml:space="preserve">حَرَمٌ تَطُوْفُ بهِ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غادَرُوْهُ بِغَيْرِ حُرْمَةْ</w:t>
      </w:r>
    </w:p>
    <w:p>
      <w:pPr>
        <w:pStyle w:val="BookText"/>
        <w:rPr/>
      </w:pPr>
      <w:r>
        <w:rPr>
          <w:rFonts w:ascii="Amiri" w:hAnsi="Amiri" w:eastAsia="Amiri" w:cs="Amiri"/>
          <w:color w:val="111111"/>
          <w:sz w:val="28"/>
          <w:sz w:val="28"/>
          <w:szCs w:val="28"/>
          <w:rtl w:val="true"/>
          <w:lang w:bidi="ar-SA"/>
        </w:rPr>
        <w:t xml:space="preserve">أَبَنِيْ أُمَيَّةَ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كُنْتُمْ شَرَّ أُمَّةْ</w:t>
      </w:r>
    </w:p>
    <w:p>
      <w:pPr>
        <w:pStyle w:val="BookText"/>
        <w:rPr/>
      </w:pPr>
      <w:r>
        <w:rPr>
          <w:rFonts w:ascii="Amiri" w:hAnsi="Amiri" w:eastAsia="Amiri" w:cs="Amiri"/>
          <w:color w:val="111111"/>
          <w:sz w:val="28"/>
          <w:sz w:val="28"/>
          <w:szCs w:val="28"/>
          <w:rtl w:val="true"/>
          <w:lang w:bidi="ar-SA"/>
        </w:rPr>
        <w:t xml:space="preserve">لا شَبَّ طِفْلُكُمُ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شَبَّتْ لَكُمْ في الدَّهْرِ ضَرْمَةْ</w:t>
      </w:r>
    </w:p>
    <w:p>
      <w:pPr>
        <w:pStyle w:val="BookText"/>
        <w:rPr/>
      </w:pPr>
      <w:r>
        <w:rPr>
          <w:rFonts w:ascii="Amiri" w:hAnsi="Amiri" w:eastAsia="Amiri" w:cs="Amiri"/>
          <w:color w:val="111111"/>
          <w:sz w:val="28"/>
          <w:sz w:val="28"/>
          <w:szCs w:val="28"/>
          <w:rtl w:val="true"/>
          <w:lang w:bidi="ar-SA"/>
        </w:rPr>
        <w:t xml:space="preserve">خَسِرَتْ تِجارَةُ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 في الحَشْرِ خَصْمَهْ</w:t>
      </w:r>
    </w:p>
    <w:p>
      <w:pPr>
        <w:pStyle w:val="BookText"/>
        <w:rPr/>
      </w:pPr>
      <w:r>
        <w:rPr>
          <w:rFonts w:ascii="Amiri" w:hAnsi="Amiri" w:eastAsia="Amiri" w:cs="Amiri"/>
          <w:color w:val="111111"/>
          <w:sz w:val="28"/>
          <w:sz w:val="28"/>
          <w:szCs w:val="28"/>
          <w:rtl w:val="true"/>
          <w:lang w:bidi="ar-SA"/>
        </w:rPr>
        <w:t xml:space="preserve">وَلَزِدْتُمُ فِيْما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عُنْصِرِكُمْ وَلُؤْمَهْ</w:t>
      </w:r>
    </w:p>
    <w:p>
      <w:pPr>
        <w:pStyle w:val="BookText"/>
        <w:rPr/>
      </w:pPr>
      <w:r>
        <w:rPr>
          <w:rFonts w:ascii="Amiri" w:hAnsi="Amiri" w:eastAsia="Amiri" w:cs="Amiri"/>
          <w:color w:val="111111"/>
          <w:sz w:val="28"/>
          <w:sz w:val="28"/>
          <w:szCs w:val="28"/>
          <w:rtl w:val="true"/>
          <w:lang w:bidi="ar-SA"/>
        </w:rPr>
        <w:t xml:space="preserve">لَوْ كان ثَمَّة لِلّزِيادَةِ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لَوْ كان ثَمَّةْ</w:t>
      </w:r>
    </w:p>
    <w:p>
      <w:pPr>
        <w:pStyle w:val="Heading3"/>
        <w:numPr>
          <w:ilvl w:val="2"/>
          <w:numId w:val="1"/>
        </w:numPr>
        <w:rPr/>
      </w:pPr>
      <w:bookmarkStart w:id="310" w:name="__RefHeading___Toc1753625_2870459653"/>
      <w:bookmarkStart w:id="311" w:name="_Toc107"/>
      <w:bookmarkEnd w:id="310"/>
      <w:r>
        <w:rPr>
          <w:rtl w:val="true"/>
        </w:rPr>
        <w:t>في رثاء سيد الشهداء علیه السلام نظمها ليلة الحادي عشر من المحرم</w:t>
      </w:r>
      <w:bookmarkEnd w:id="311"/>
    </w:p>
    <w:p>
      <w:pPr>
        <w:pStyle w:val="BookText"/>
        <w:rPr/>
      </w:pPr>
      <w:r>
        <w:rPr>
          <w:rFonts w:ascii="Amiri" w:hAnsi="Amiri" w:eastAsia="Amiri" w:cs="Amiri"/>
          <w:color w:val="111111"/>
          <w:sz w:val="28"/>
          <w:sz w:val="28"/>
          <w:szCs w:val="28"/>
          <w:rtl w:val="true"/>
          <w:lang w:bidi="ar-SA"/>
        </w:rPr>
        <w:t xml:space="preserve">أَتَعْلَمُ أيُّها السَّيْفُ الصَّقِيْلُ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بِحَدِّكَ في الطّفُوْفِ مَن الْقَتِيْلُ</w:t>
      </w:r>
    </w:p>
    <w:p>
      <w:pPr>
        <w:pStyle w:val="BookText"/>
        <w:rPr/>
      </w:pPr>
      <w:r>
        <w:rPr>
          <w:rFonts w:ascii="Amiri" w:hAnsi="Amiri" w:eastAsia="Amiri" w:cs="Amiri"/>
          <w:color w:val="111111"/>
          <w:sz w:val="28"/>
          <w:sz w:val="28"/>
          <w:szCs w:val="28"/>
          <w:rtl w:val="true"/>
          <w:lang w:bidi="ar-SA"/>
        </w:rPr>
        <w:t xml:space="preserve">وَمَنْ تَبْكِيْ السَّماءُ دَماً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يَنْعاهُ فِيْها جِبْرَئِيلُ</w:t>
      </w:r>
    </w:p>
    <w:p>
      <w:pPr>
        <w:pStyle w:val="BookText"/>
        <w:rPr/>
      </w:pPr>
      <w:r>
        <w:rPr>
          <w:rFonts w:ascii="Amiri" w:hAnsi="Amiri" w:eastAsia="Amiri" w:cs="Amiri"/>
          <w:color w:val="111111"/>
          <w:sz w:val="28"/>
          <w:sz w:val="28"/>
          <w:szCs w:val="28"/>
          <w:rtl w:val="true"/>
          <w:lang w:bidi="ar-SA"/>
        </w:rPr>
        <w:t xml:space="preserve">وَمَنْ بِمُصَابِهِ خَيْرُ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مُعَزّىً والبتولُ بِهِ ثَكُوْلُ</w:t>
      </w:r>
    </w:p>
    <w:p>
      <w:pPr>
        <w:pStyle w:val="BookText"/>
        <w:rPr/>
      </w:pPr>
      <w:r>
        <w:rPr>
          <w:rFonts w:ascii="Amiri" w:hAnsi="Amiri" w:eastAsia="Amiri" w:cs="Amiri"/>
          <w:color w:val="111111"/>
          <w:sz w:val="28"/>
          <w:sz w:val="28"/>
          <w:szCs w:val="28"/>
          <w:rtl w:val="true"/>
          <w:lang w:bidi="ar-SA"/>
        </w:rPr>
        <w:t xml:space="preserve">أَتْدرِيْ مَنْ فَللَتْ فَللْتَ عَضْباً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ما بِشَفْرَتِهِ فُلُوْلُ</w:t>
      </w:r>
    </w:p>
    <w:p>
      <w:pPr>
        <w:pStyle w:val="BookText"/>
        <w:rPr/>
      </w:pPr>
      <w:r>
        <w:rPr>
          <w:rFonts w:ascii="Amiri" w:hAnsi="Amiri" w:eastAsia="Amiri" w:cs="Amiri"/>
          <w:color w:val="111111"/>
          <w:sz w:val="28"/>
          <w:sz w:val="28"/>
          <w:szCs w:val="28"/>
          <w:rtl w:val="true"/>
          <w:lang w:bidi="ar-SA"/>
        </w:rPr>
        <w:t xml:space="preserve">أَتَدْرِيْ مَنْ قَتَلْتَ قَتَلْتَ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الأشَرافِ يَفْدِيْهِ القَبِيْلُ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فَقَدَتْ لُؤَيٌّ</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الرّاسِياتُ ولا يَزُوْلُ </w:t>
      </w:r>
    </w:p>
    <w:p>
      <w:pPr>
        <w:pStyle w:val="BookText"/>
        <w:rPr/>
      </w:pPr>
      <w:r>
        <w:rPr>
          <w:rFonts w:ascii="Amiri" w:hAnsi="Amiri" w:eastAsia="Amiri" w:cs="Amiri"/>
          <w:color w:val="111111"/>
          <w:sz w:val="28"/>
          <w:sz w:val="28"/>
          <w:szCs w:val="28"/>
          <w:rtl w:val="true"/>
          <w:lang w:bidi="ar-SA"/>
        </w:rPr>
        <w:t xml:space="preserve">تفل لِمُؤَمِّلِ المعروفِ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المُؤَمَّلُ والمُنِيْلُ</w:t>
      </w:r>
    </w:p>
    <w:p>
      <w:pPr>
        <w:pStyle w:val="BookText"/>
        <w:rPr/>
      </w:pPr>
      <w:r>
        <w:rPr>
          <w:rFonts w:ascii="Amiri" w:hAnsi="Amiri" w:eastAsia="Amiri" w:cs="Amiri"/>
          <w:color w:val="111111"/>
          <w:sz w:val="28"/>
          <w:sz w:val="28"/>
          <w:szCs w:val="28"/>
          <w:rtl w:val="true"/>
          <w:lang w:bidi="ar-SA"/>
        </w:rPr>
        <w:t xml:space="preserve">لَئِنْ جَزِعَ الصبورُ فُرُبَّ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 يَحْسُنُ الصَّبْرُ الجَميلُ</w:t>
      </w:r>
    </w:p>
    <w:p>
      <w:pPr>
        <w:pStyle w:val="BookText"/>
        <w:rPr/>
      </w:pPr>
      <w:r>
        <w:rPr>
          <w:rFonts w:ascii="Amiri" w:hAnsi="Amiri" w:eastAsia="Amiri" w:cs="Amiri"/>
          <w:color w:val="111111"/>
          <w:sz w:val="28"/>
          <w:sz w:val="28"/>
          <w:szCs w:val="28"/>
          <w:rtl w:val="true"/>
          <w:lang w:bidi="ar-SA"/>
        </w:rPr>
        <w:t xml:space="preserve">أرى حَسناً بُكاك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فِيْهِ نَوْحُكَ وَالعَويْلُ</w:t>
      </w:r>
    </w:p>
    <w:p>
      <w:pPr>
        <w:pStyle w:val="BookText"/>
        <w:rPr/>
      </w:pPr>
      <w:r>
        <w:rPr>
          <w:rFonts w:ascii="Amiri" w:hAnsi="Amiri" w:eastAsia="Amiri" w:cs="Amiri"/>
          <w:color w:val="111111"/>
          <w:sz w:val="28"/>
          <w:sz w:val="28"/>
          <w:szCs w:val="28"/>
          <w:rtl w:val="true"/>
          <w:lang w:bidi="ar-SA"/>
        </w:rPr>
        <w:t xml:space="preserve">فَيا كَهْفَ الأراملِ مَنْ يُرَجّى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لَقىً تُكَفِّنُكُ الرُّمُوْلُ</w:t>
      </w:r>
    </w:p>
    <w:p>
      <w:pPr>
        <w:pStyle w:val="BookText"/>
        <w:rPr/>
      </w:pPr>
      <w:r>
        <w:rPr>
          <w:rFonts w:ascii="Amiri" w:hAnsi="Amiri" w:eastAsia="Amiri" w:cs="Amiri"/>
          <w:color w:val="111111"/>
          <w:sz w:val="28"/>
          <w:sz w:val="28"/>
          <w:szCs w:val="28"/>
          <w:rtl w:val="true"/>
          <w:lang w:bidi="ar-SA"/>
        </w:rPr>
        <w:t xml:space="preserve">ويا غَوْثَ الصّريخِ مَنِ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فاجَأ الخَطْبُ المَهُوْلُ</w:t>
      </w:r>
    </w:p>
    <w:p>
      <w:pPr>
        <w:pStyle w:val="BookText"/>
        <w:rPr/>
      </w:pPr>
      <w:r>
        <w:rPr>
          <w:rFonts w:ascii="Amiri" w:hAnsi="Amiri" w:eastAsia="Amiri" w:cs="Amiri"/>
          <w:color w:val="111111"/>
          <w:sz w:val="28"/>
          <w:sz w:val="28"/>
          <w:szCs w:val="28"/>
          <w:rtl w:val="true"/>
          <w:lang w:bidi="ar-SA"/>
        </w:rPr>
        <w:t xml:space="preserve">قَضَيْتَ مُبَرَّءاً مِنْ كُلِّ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يَدْرِيْ حَسُوْدُكَ ما يَقُوْلُ</w:t>
      </w:r>
    </w:p>
    <w:p>
      <w:pPr>
        <w:pStyle w:val="BookText"/>
        <w:rPr/>
      </w:pPr>
      <w:r>
        <w:rPr>
          <w:rFonts w:ascii="Amiri" w:hAnsi="Amiri" w:eastAsia="Amiri" w:cs="Amiri"/>
          <w:color w:val="111111"/>
          <w:sz w:val="28"/>
          <w:sz w:val="28"/>
          <w:szCs w:val="28"/>
          <w:rtl w:val="true"/>
          <w:lang w:bidi="ar-SA"/>
        </w:rPr>
        <w:t xml:space="preserve">بِيَوْمٍ تَظْمَأ الأبطالُ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الرُّمْحُ وَالْعَضْبُ الصَّقِيْلُ</w:t>
      </w:r>
    </w:p>
    <w:p>
      <w:pPr>
        <w:pStyle w:val="BookText"/>
        <w:rPr/>
      </w:pPr>
      <w:r>
        <w:rPr>
          <w:rFonts w:ascii="Amiri" w:hAnsi="Amiri" w:eastAsia="Amiri" w:cs="Amiri"/>
          <w:color w:val="111111"/>
          <w:sz w:val="28"/>
          <w:sz w:val="28"/>
          <w:szCs w:val="28"/>
          <w:rtl w:val="true"/>
          <w:lang w:bidi="ar-SA"/>
        </w:rPr>
        <w:t xml:space="preserve">لِقَرْعِ السَّمْهَرِيّ بِهِ 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الْمَشْرِفيِّ لَهُ صَلِيْلُ</w:t>
      </w:r>
    </w:p>
    <w:p>
      <w:pPr>
        <w:pStyle w:val="BookText"/>
        <w:rPr/>
      </w:pPr>
      <w:r>
        <w:rPr>
          <w:rFonts w:ascii="Amiri" w:hAnsi="Amiri" w:eastAsia="Amiri" w:cs="Amiri"/>
          <w:color w:val="111111"/>
          <w:sz w:val="28"/>
          <w:sz w:val="28"/>
          <w:szCs w:val="28"/>
          <w:rtl w:val="true"/>
          <w:lang w:bidi="ar-SA"/>
        </w:rPr>
        <w:t xml:space="preserve">إِذا رَعَدَتْ لِبرق ظُباكَ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الأرضِ مِنْ دَمِها سُيُوْلُ</w:t>
      </w:r>
    </w:p>
    <w:p>
      <w:pPr>
        <w:pStyle w:val="BookText"/>
        <w:rPr/>
      </w:pPr>
      <w:r>
        <w:rPr>
          <w:rFonts w:ascii="Amiri" w:hAnsi="Amiri" w:eastAsia="Amiri" w:cs="Amiri"/>
          <w:color w:val="111111"/>
          <w:sz w:val="28"/>
          <w:sz w:val="28"/>
          <w:szCs w:val="28"/>
          <w:rtl w:val="true"/>
          <w:lang w:bidi="ar-SA"/>
        </w:rPr>
        <w:t xml:space="preserve">أَبَتْ لَكَ يا أَبِيَّ الضَّيْمِ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مُقَدَّسَةٌ زَكَتْ مِنْها الأُصُوْلُ</w:t>
      </w:r>
    </w:p>
    <w:p>
      <w:pPr>
        <w:pStyle w:val="BookText"/>
        <w:rPr/>
      </w:pPr>
      <w:r>
        <w:rPr>
          <w:rFonts w:ascii="Amiri" w:hAnsi="Amiri" w:eastAsia="Amiri" w:cs="Amiri"/>
          <w:color w:val="111111"/>
          <w:sz w:val="28"/>
          <w:sz w:val="28"/>
          <w:szCs w:val="28"/>
          <w:rtl w:val="true"/>
          <w:lang w:bidi="ar-SA"/>
        </w:rPr>
        <w:t xml:space="preserve">بَنِيْ عَمْرِوْ الْعُلى هُبُّوْا سِراعاً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بِعزِّكُمُ الْخُمُوْلُ</w:t>
      </w:r>
    </w:p>
    <w:p>
      <w:pPr>
        <w:pStyle w:val="BookText"/>
        <w:rPr/>
      </w:pPr>
      <w:r>
        <w:rPr>
          <w:rFonts w:ascii="Amiri" w:hAnsi="Amiri" w:eastAsia="Amiri" w:cs="Amiri"/>
          <w:color w:val="111111"/>
          <w:sz w:val="28"/>
          <w:sz w:val="28"/>
          <w:szCs w:val="28"/>
          <w:rtl w:val="true"/>
          <w:lang w:bidi="ar-SA"/>
        </w:rPr>
        <w:t xml:space="preserve">أَيَرْضى الْمَجْدُ أَنَّ كِلابَ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يُداسُ بِها لِلَيْثِ الْغابِ غِيْلُ</w:t>
      </w:r>
    </w:p>
    <w:p>
      <w:pPr>
        <w:pStyle w:val="BookText"/>
        <w:rPr/>
      </w:pPr>
      <w:r>
        <w:rPr>
          <w:rFonts w:ascii="Amiri" w:hAnsi="Amiri" w:eastAsia="Amiri" w:cs="Amiri"/>
          <w:color w:val="111111"/>
          <w:sz w:val="28"/>
          <w:sz w:val="28"/>
          <w:szCs w:val="28"/>
          <w:rtl w:val="true"/>
          <w:lang w:bidi="ar-SA"/>
        </w:rPr>
        <w:t xml:space="preserve">ويُقْرَعُ مِنْ عَمِيْدِكِ ثَغْرُ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وَقِدْماً كان يَلْثِمُهُ الرَّسُوْلُ</w:t>
      </w:r>
    </w:p>
    <w:p>
      <w:pPr>
        <w:pStyle w:val="BookText"/>
        <w:rPr/>
      </w:pPr>
      <w:r>
        <w:rPr>
          <w:rFonts w:ascii="Amiri" w:hAnsi="Amiri" w:eastAsia="Amiri" w:cs="Amiri"/>
          <w:color w:val="111111"/>
          <w:sz w:val="28"/>
          <w:sz w:val="28"/>
          <w:szCs w:val="28"/>
          <w:rtl w:val="true"/>
          <w:lang w:bidi="ar-SA"/>
        </w:rPr>
        <w:t xml:space="preserve">فَلا بَلَغَ الْفِطامَ لَكُمْ 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السِّبْطِ تَفْطِمُهُ النُّصُوْلُ</w:t>
      </w:r>
    </w:p>
    <w:p>
      <w:pPr>
        <w:pStyle w:val="BookText"/>
        <w:rPr/>
      </w:pPr>
      <w:r>
        <w:rPr>
          <w:rFonts w:ascii="Amiri" w:hAnsi="Amiri" w:eastAsia="Amiri" w:cs="Amiri"/>
          <w:color w:val="111111"/>
          <w:sz w:val="28"/>
          <w:sz w:val="28"/>
          <w:szCs w:val="28"/>
          <w:rtl w:val="true"/>
          <w:lang w:bidi="ar-SA"/>
        </w:rPr>
        <w:t xml:space="preserve">وَلا عَذُبَ الفُراتُ لَكُمْ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إلى وِرْدٍ سَبِيْلُ</w:t>
      </w:r>
    </w:p>
    <w:p>
      <w:pPr>
        <w:pStyle w:val="BookText"/>
        <w:rPr/>
      </w:pPr>
      <w:r>
        <w:rPr>
          <w:rFonts w:ascii="Amiri" w:hAnsi="Amiri" w:eastAsia="Amiri" w:cs="Amiri"/>
          <w:color w:val="111111"/>
          <w:sz w:val="28"/>
          <w:sz w:val="28"/>
          <w:szCs w:val="28"/>
          <w:rtl w:val="true"/>
          <w:lang w:bidi="ar-SA"/>
        </w:rPr>
        <w:t xml:space="preserve">وَفَوْقَ اليَعْمَلاتِ بَناتُ 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هَيْبَةِ الْبارِيْ سُدُوْلُ</w:t>
      </w:r>
    </w:p>
    <w:p>
      <w:pPr>
        <w:pStyle w:val="BookText"/>
        <w:rPr/>
      </w:pPr>
      <w:r>
        <w:rPr>
          <w:rFonts w:ascii="Amiri" w:hAnsi="Amiri" w:eastAsia="Amiri" w:cs="Amiri"/>
          <w:color w:val="111111"/>
          <w:sz w:val="28"/>
          <w:sz w:val="28"/>
          <w:szCs w:val="28"/>
          <w:rtl w:val="true"/>
          <w:lang w:bidi="ar-SA"/>
        </w:rPr>
        <w:t xml:space="preserve">سَرَتْ وَحُماتُها في الأرضِ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مُرَمَّلَةً وَكافِلُها عَلِيْلُ</w:t>
      </w:r>
    </w:p>
    <w:p>
      <w:pPr>
        <w:pStyle w:val="BookText"/>
        <w:rPr/>
      </w:pPr>
      <w:r>
        <w:rPr>
          <w:rFonts w:ascii="Amiri" w:hAnsi="Amiri" w:eastAsia="Amiri" w:cs="Amiri"/>
          <w:color w:val="111111"/>
          <w:sz w:val="28"/>
          <w:sz w:val="28"/>
          <w:szCs w:val="28"/>
          <w:rtl w:val="true"/>
          <w:lang w:bidi="ar-SA"/>
        </w:rPr>
        <w:t xml:space="preserve">قَضَوْا حَقَّ الْعُلى وَمَضَوْ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الأَسَلاتِ أَنْفُسُهُمْ تَسِيْلُ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حَلا مُرُّ الحُتُوْفِ لَهُمْ مَذاقاً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الْمَوتَ شَهْدٌ سَلْسَبِيْلُ </w:t>
      </w:r>
      <w:bookmarkStart w:id="312" w:name="pg8977_115899"/>
    </w:p>
    <w:p>
      <w:pPr>
        <w:pStyle w:val="BookText"/>
        <w:rPr/>
      </w:pPr>
      <w:bookmarkEnd w:id="312"/>
      <w:r>
        <w:rPr>
          <w:rFonts w:ascii="Amiri" w:hAnsi="Amiri" w:eastAsia="Amiri" w:cs="Amiri"/>
          <w:color w:val="111111"/>
          <w:sz w:val="28"/>
          <w:sz w:val="28"/>
          <w:szCs w:val="28"/>
          <w:rtl w:val="true"/>
          <w:lang w:bidi="ar-SA"/>
        </w:rPr>
        <w:t xml:space="preserve">وَقَدْ ثَبَتُوْا هِضابَ حِجَىً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تَطِيْشُ بِهِ الْبَصائِرُ وَالْعُقُوْلُ</w:t>
      </w:r>
    </w:p>
    <w:p>
      <w:pPr>
        <w:pStyle w:val="BookText"/>
        <w:rPr/>
      </w:pPr>
      <w:r>
        <w:rPr>
          <w:rFonts w:ascii="Amiri" w:hAnsi="Amiri" w:eastAsia="Amiri" w:cs="Amiri"/>
          <w:color w:val="111111"/>
          <w:sz w:val="28"/>
          <w:sz w:val="28"/>
          <w:szCs w:val="28"/>
          <w:rtl w:val="true"/>
          <w:lang w:bidi="ar-SA"/>
        </w:rPr>
        <w:t xml:space="preserve">وَجادُوْا بِالنُّفوْسِ وَلَيْسَ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بِنَفِيْس مُهْجَتِهِ بَخِيْلُ</w:t>
      </w:r>
    </w:p>
    <w:p>
      <w:pPr>
        <w:pStyle w:val="BookText"/>
        <w:rPr/>
      </w:pPr>
      <w:r>
        <w:rPr>
          <w:rFonts w:ascii="Amiri" w:hAnsi="Amiri" w:eastAsia="Amiri" w:cs="Amiri"/>
          <w:color w:val="111111"/>
          <w:sz w:val="28"/>
          <w:sz w:val="28"/>
          <w:szCs w:val="28"/>
          <w:rtl w:val="true"/>
          <w:lang w:bidi="ar-SA"/>
        </w:rPr>
        <w:t xml:space="preserve">وَقَدْ هَدْ الإمامَ مُصَابُ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تَحامَتْهُ الضّرَاغِمُ والَشُّبُوْلُ</w:t>
      </w:r>
    </w:p>
    <w:p>
      <w:pPr>
        <w:pStyle w:val="BookText"/>
        <w:rPr/>
      </w:pPr>
      <w:r>
        <w:rPr>
          <w:rFonts w:ascii="Amiri" w:hAnsi="Amiri" w:eastAsia="Amiri" w:cs="Amiri"/>
          <w:color w:val="111111"/>
          <w:sz w:val="28"/>
          <w:sz w:val="28"/>
          <w:szCs w:val="28"/>
          <w:rtl w:val="true"/>
          <w:lang w:bidi="ar-SA"/>
        </w:rPr>
        <w:t xml:space="preserve">رَآه عَلى الثَّرى شِلْواً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وَجارِيْ دَمْعِ مُقْلتِهِ هَمُوْلُ</w:t>
      </w:r>
    </w:p>
    <w:p>
      <w:pPr>
        <w:pStyle w:val="BookText"/>
        <w:rPr/>
      </w:pPr>
      <w:r>
        <w:rPr>
          <w:rFonts w:ascii="Amiri" w:hAnsi="Amiri" w:eastAsia="Amiri" w:cs="Amiri"/>
          <w:color w:val="111111"/>
          <w:sz w:val="28"/>
          <w:sz w:val="28"/>
          <w:szCs w:val="28"/>
          <w:rtl w:val="true"/>
          <w:lang w:bidi="ar-SA"/>
        </w:rPr>
        <w:t xml:space="preserve">على الدُّنْيا العَفاءُ فَما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وَأَنْتَ مُنْعَفِرٌ جَدِيْلُ</w:t>
      </w:r>
    </w:p>
    <w:p>
      <w:pPr>
        <w:pStyle w:val="BookText"/>
        <w:rPr/>
      </w:pPr>
      <w:r>
        <w:rPr>
          <w:rFonts w:ascii="Amiri" w:hAnsi="Amiri" w:eastAsia="Amiri" w:cs="Amiri"/>
          <w:color w:val="111111"/>
          <w:sz w:val="28"/>
          <w:sz w:val="28"/>
          <w:szCs w:val="28"/>
          <w:rtl w:val="true"/>
          <w:lang w:bidi="ar-SA"/>
        </w:rPr>
        <w:t xml:space="preserve">لَكُنْتَ الكَوْكَبَ الدُّرِيَّ 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أَشِعَتُّهُ فَفاجَأَهُ الأُفُوْلُ</w:t>
      </w:r>
    </w:p>
    <w:p>
      <w:pPr>
        <w:pStyle w:val="BookText"/>
        <w:rPr/>
      </w:pPr>
      <w:r>
        <w:rPr>
          <w:rFonts w:ascii="Amiri" w:hAnsi="Amiri" w:eastAsia="Amiri" w:cs="Amiri"/>
          <w:color w:val="111111"/>
          <w:sz w:val="28"/>
          <w:sz w:val="28"/>
          <w:szCs w:val="28"/>
          <w:rtl w:val="true"/>
          <w:lang w:bidi="ar-SA"/>
        </w:rPr>
        <w:t xml:space="preserve">وَكُنْتَ الْغُصْنَ أَوْرَقَ مِنْهُ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 غَضّاً فَفاجَأهُ الذُّبُوْلُ</w:t>
      </w:r>
    </w:p>
    <w:p>
      <w:pPr>
        <w:pStyle w:val="BookText"/>
        <w:rPr/>
      </w:pPr>
      <w:r>
        <w:rPr>
          <w:rFonts w:ascii="Amiri" w:hAnsi="Amiri" w:eastAsia="Amiri" w:cs="Amiri"/>
          <w:color w:val="111111"/>
          <w:sz w:val="28"/>
          <w:sz w:val="28"/>
          <w:szCs w:val="28"/>
          <w:rtl w:val="true"/>
          <w:lang w:bidi="ar-SA"/>
        </w:rPr>
        <w:t xml:space="preserve">قَصُرْتَ مُهَنَّداً وَقَصُرْتَ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الْعَلْيا لَكَ الباعُ الطَّوِيْلُ</w:t>
      </w:r>
    </w:p>
    <w:p>
      <w:pPr>
        <w:pStyle w:val="Heading3"/>
        <w:numPr>
          <w:ilvl w:val="2"/>
          <w:numId w:val="1"/>
        </w:numPr>
        <w:rPr/>
      </w:pPr>
      <w:bookmarkStart w:id="313" w:name="__RefHeading___Toc1753627_2870459653"/>
      <w:bookmarkStart w:id="314" w:name="_Toc108"/>
      <w:bookmarkEnd w:id="313"/>
      <w:r>
        <w:rPr>
          <w:rtl w:val="true"/>
        </w:rPr>
        <w:t xml:space="preserve">في مديح أبي جعفر محمد بن الإمام علي الهادي </w:t>
      </w:r>
      <w:r>
        <w:rPr>
          <w:rtl w:val="true"/>
        </w:rPr>
        <w:t>(</w:t>
      </w:r>
      <w:r>
        <w:rPr>
          <w:rtl w:val="true"/>
        </w:rPr>
        <w:t>علیهما‌السلام</w:t>
      </w:r>
      <w:r>
        <w:rPr>
          <w:rtl w:val="true"/>
        </w:rPr>
        <w:t xml:space="preserve">) </w:t>
      </w:r>
      <w:r>
        <w:rPr>
          <w:rtl w:val="true"/>
        </w:rPr>
        <w:t>وقد اقترحت عليه القافية</w:t>
      </w:r>
      <w:bookmarkEnd w:id="314"/>
    </w:p>
    <w:p>
      <w:pPr>
        <w:pStyle w:val="BookText"/>
        <w:rPr/>
      </w:pPr>
      <w:r>
        <w:rPr>
          <w:rFonts w:ascii="Amiri" w:hAnsi="Amiri" w:eastAsia="Amiri" w:cs="Amiri"/>
          <w:color w:val="111111"/>
          <w:sz w:val="28"/>
          <w:sz w:val="28"/>
          <w:szCs w:val="28"/>
          <w:rtl w:val="true"/>
          <w:lang w:bidi="ar-SA"/>
        </w:rPr>
        <w:t xml:space="preserve">أَلا يا ابْنَ الإِمامِ سَقى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مَثْواكَ صَوْبُ حَيَاً مُلِثُّ</w:t>
      </w:r>
    </w:p>
    <w:p>
      <w:pPr>
        <w:pStyle w:val="BookText"/>
        <w:rPr/>
      </w:pPr>
      <w:r>
        <w:rPr>
          <w:rFonts w:ascii="Amiri" w:hAnsi="Amiri" w:eastAsia="Amiri" w:cs="Amiri"/>
          <w:color w:val="111111"/>
          <w:sz w:val="28"/>
          <w:sz w:val="28"/>
          <w:szCs w:val="28"/>
          <w:rtl w:val="true"/>
          <w:lang w:bidi="ar-SA"/>
        </w:rPr>
        <w:t xml:space="preserve">لأِمْلاكِ السَّما فِيْهِ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لِرَحْمَةِ الْجَبّارِ مُكْثُ</w:t>
      </w:r>
    </w:p>
    <w:p>
      <w:pPr>
        <w:pStyle w:val="BookText"/>
        <w:rPr/>
      </w:pPr>
      <w:r>
        <w:rPr>
          <w:rFonts w:ascii="Amiri" w:hAnsi="Amiri" w:eastAsia="Amiri" w:cs="Amiri"/>
          <w:color w:val="111111"/>
          <w:sz w:val="28"/>
          <w:sz w:val="28"/>
          <w:szCs w:val="28"/>
          <w:rtl w:val="true"/>
          <w:lang w:bidi="ar-SA"/>
        </w:rPr>
        <w:t xml:space="preserve">وَكَمْ عَنْ قاصِدِيْهِ زالَ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لِمُؤَمِّلِيْهِ لُمَّ شَعْثُ</w:t>
      </w:r>
    </w:p>
    <w:p>
      <w:pPr>
        <w:pStyle w:val="BookText"/>
        <w:rPr/>
      </w:pPr>
      <w:r>
        <w:rPr>
          <w:rFonts w:ascii="Amiri" w:hAnsi="Amiri" w:eastAsia="Amiri" w:cs="Amiri"/>
          <w:color w:val="111111"/>
          <w:sz w:val="28"/>
          <w:sz w:val="28"/>
          <w:szCs w:val="28"/>
          <w:rtl w:val="true"/>
          <w:lang w:bidi="ar-SA"/>
        </w:rPr>
        <w:t xml:space="preserve">لَقَدْ ظَهَرَتْ فَضائِلُهُ فَأَضْحَتْ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 بَنِيْ الرَّجاءِ لَهُ تُحَثُّ</w:t>
      </w:r>
    </w:p>
    <w:p>
      <w:pPr>
        <w:pStyle w:val="BookText"/>
        <w:rPr/>
      </w:pPr>
      <w:r>
        <w:rPr>
          <w:rFonts w:ascii="Amiri" w:hAnsi="Amiri" w:eastAsia="Amiri" w:cs="Amiri"/>
          <w:color w:val="111111"/>
          <w:sz w:val="28"/>
          <w:sz w:val="28"/>
          <w:szCs w:val="28"/>
          <w:rtl w:val="true"/>
          <w:lang w:bidi="ar-SA"/>
        </w:rPr>
        <w:t xml:space="preserve">عَلا مِنْهُ فنا مجدٍ فأَضْحى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لِهَيْكلِكَ المُقَدَّسِ فِيْهِ لَبْثُ</w:t>
      </w:r>
    </w:p>
    <w:p>
      <w:pPr>
        <w:pStyle w:val="BookText"/>
        <w:rPr/>
      </w:pPr>
      <w:r>
        <w:rPr>
          <w:rFonts w:ascii="Amiri" w:hAnsi="Amiri" w:eastAsia="Amiri" w:cs="Amiri"/>
          <w:color w:val="111111"/>
          <w:sz w:val="28"/>
          <w:sz w:val="28"/>
          <w:szCs w:val="28"/>
          <w:rtl w:val="true"/>
          <w:lang w:bidi="ar-SA"/>
        </w:rPr>
        <w:t>وَفِيْهِ مِنْكَ زاكِيْ النَّجْرِ</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الباعِ سَهْلُ الخُلْقَ دَمْثُ</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وَلِلإمامَةِ كُنْتَ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بِذاتِكَ والفخارُ الجَمُّ إرْثُ </w:t>
      </w:r>
    </w:p>
    <w:p>
      <w:pPr>
        <w:pStyle w:val="BookText"/>
        <w:rPr/>
      </w:pPr>
      <w:r>
        <w:rPr>
          <w:rFonts w:ascii="Amiri" w:hAnsi="Amiri" w:eastAsia="Amiri" w:cs="Amiri"/>
          <w:color w:val="111111"/>
          <w:sz w:val="28"/>
          <w:sz w:val="28"/>
          <w:szCs w:val="28"/>
          <w:rtl w:val="true"/>
          <w:lang w:bidi="ar-SA"/>
        </w:rPr>
        <w:t>نَباتُ ثَراكَ ريْحانٌ وَوَرْدٌ</w:t>
      </w:r>
    </w:p>
    <w:p>
      <w:pPr>
        <w:pStyle w:val="BookText"/>
        <w:rPr/>
      </w:pPr>
      <w:r>
        <w:rPr>
          <w:rFonts w:ascii="Amiri" w:hAnsi="Amiri" w:eastAsia="Amiri" w:cs="Amiri"/>
          <w:color w:val="111111"/>
          <w:sz w:val="28"/>
          <w:sz w:val="28"/>
          <w:szCs w:val="28"/>
          <w:rtl w:val="true"/>
          <w:lang w:bidi="ar-SA"/>
        </w:rPr>
        <w:t>وَنَبْتُ عِداكَ أَشْواكٌ وَرَمْثُ</w:t>
      </w:r>
    </w:p>
    <w:p>
      <w:pPr>
        <w:pStyle w:val="BookText"/>
        <w:rPr/>
      </w:pPr>
      <w:r>
        <w:rPr>
          <w:rFonts w:ascii="Amiri" w:hAnsi="Amiri" w:eastAsia="Amiri" w:cs="Amiri"/>
          <w:color w:val="111111"/>
          <w:sz w:val="28"/>
          <w:sz w:val="28"/>
          <w:szCs w:val="28"/>
          <w:rtl w:val="true"/>
          <w:lang w:bidi="ar-SA"/>
        </w:rPr>
        <w:t>وَطِيْنَتُكُمْ لَقَدْ طَهُرَتْ وَطابَتْ</w:t>
      </w:r>
    </w:p>
    <w:p>
      <w:pPr>
        <w:pStyle w:val="BookText"/>
        <w:rPr/>
      </w:pPr>
      <w:r>
        <w:rPr>
          <w:rFonts w:ascii="Amiri" w:hAnsi="Amiri" w:eastAsia="Amiri" w:cs="Amiri"/>
          <w:color w:val="111111"/>
          <w:sz w:val="28"/>
          <w:sz w:val="28"/>
          <w:szCs w:val="28"/>
          <w:rtl w:val="true"/>
          <w:lang w:bidi="ar-SA"/>
        </w:rPr>
        <w:t>وَفيها قَدْ زَكا زَرْعٌ وَحَرْثُ</w:t>
      </w:r>
    </w:p>
    <w:p>
      <w:pPr>
        <w:pStyle w:val="BookText"/>
        <w:rPr/>
      </w:pPr>
      <w:r>
        <w:rPr>
          <w:rFonts w:ascii="Amiri" w:hAnsi="Amiri" w:eastAsia="Amiri" w:cs="Amiri"/>
          <w:color w:val="111111"/>
          <w:sz w:val="28"/>
          <w:sz w:val="28"/>
          <w:szCs w:val="28"/>
          <w:rtl w:val="true"/>
          <w:lang w:bidi="ar-SA"/>
        </w:rPr>
        <w:t>بَنِيْ الْهادِيْ لَقَدْ طِبْتُمْ أُصُوْلاً</w:t>
      </w:r>
    </w:p>
    <w:p>
      <w:pPr>
        <w:pStyle w:val="BookText"/>
        <w:rPr/>
      </w:pPr>
      <w:r>
        <w:rPr>
          <w:rFonts w:ascii="Amiri" w:hAnsi="Amiri" w:eastAsia="Amiri" w:cs="Amiri"/>
          <w:color w:val="111111"/>
          <w:sz w:val="28"/>
          <w:sz w:val="28"/>
          <w:szCs w:val="28"/>
          <w:rtl w:val="true"/>
          <w:lang w:bidi="ar-SA"/>
        </w:rPr>
        <w:t>ذَكَتْ ما شابَها عُهْرٌ وَخُبْثُ</w:t>
      </w:r>
    </w:p>
    <w:p>
      <w:pPr>
        <w:pStyle w:val="BookText"/>
        <w:rPr/>
      </w:pPr>
      <w:r>
        <w:rPr>
          <w:rFonts w:ascii="Amiri" w:hAnsi="Amiri" w:eastAsia="Amiri" w:cs="Amiri"/>
          <w:color w:val="111111"/>
          <w:sz w:val="28"/>
          <w:sz w:val="28"/>
          <w:szCs w:val="28"/>
          <w:rtl w:val="true"/>
          <w:lang w:bidi="ar-SA"/>
        </w:rPr>
        <w:t>مَعالِيْكُمْ تُجَدَّدُ كُلَّ يَوْمٍ</w:t>
      </w:r>
    </w:p>
    <w:p>
      <w:pPr>
        <w:pStyle w:val="BookText"/>
        <w:rPr/>
      </w:pPr>
      <w:r>
        <w:rPr>
          <w:rFonts w:ascii="Amiri" w:hAnsi="Amiri" w:eastAsia="Amiri" w:cs="Amiri"/>
          <w:color w:val="111111"/>
          <w:sz w:val="28"/>
          <w:sz w:val="28"/>
          <w:szCs w:val="28"/>
          <w:rtl w:val="true"/>
          <w:lang w:bidi="ar-SA"/>
        </w:rPr>
        <w:t>وَشانِئُكُمْ مَعالِيْهِ تَرثُّ</w:t>
      </w:r>
    </w:p>
    <w:p>
      <w:pPr>
        <w:pStyle w:val="BookText"/>
        <w:rPr/>
      </w:pPr>
      <w:r>
        <w:rPr>
          <w:rFonts w:ascii="Amiri" w:hAnsi="Amiri" w:eastAsia="Amiri" w:cs="Amiri"/>
          <w:color w:val="111111"/>
          <w:sz w:val="28"/>
          <w:sz w:val="28"/>
          <w:szCs w:val="28"/>
          <w:rtl w:val="true"/>
          <w:lang w:bidi="ar-SA"/>
        </w:rPr>
        <w:t>وَإنَّكُمُ لَنا حِرْزٌ وَذُخْرٌ</w:t>
      </w:r>
    </w:p>
    <w:p>
      <w:pPr>
        <w:pStyle w:val="BookText"/>
        <w:rPr/>
      </w:pPr>
      <w:r>
        <w:rPr>
          <w:rFonts w:ascii="Amiri" w:hAnsi="Amiri" w:eastAsia="Amiri" w:cs="Amiri"/>
          <w:color w:val="111111"/>
          <w:sz w:val="28"/>
          <w:sz w:val="28"/>
          <w:szCs w:val="28"/>
          <w:rtl w:val="true"/>
          <w:lang w:bidi="ar-SA"/>
        </w:rPr>
        <w:t>إِذا أَضْحى مِن الأَجْداثِ بَعْثُ</w:t>
      </w:r>
    </w:p>
    <w:p>
      <w:pPr>
        <w:pStyle w:val="BookText"/>
        <w:rPr/>
      </w:pPr>
      <w:r>
        <w:rPr>
          <w:rFonts w:ascii="Amiri" w:hAnsi="Amiri" w:eastAsia="Amiri" w:cs="Amiri"/>
          <w:color w:val="111111"/>
          <w:sz w:val="28"/>
          <w:sz w:val="28"/>
          <w:szCs w:val="28"/>
          <w:rtl w:val="true"/>
          <w:lang w:bidi="ar-SA"/>
        </w:rPr>
        <w:t>نُوالِيْكُمْ وَنَبْرَأُ مِنْ عِداكُمْ</w:t>
      </w:r>
    </w:p>
    <w:p>
      <w:pPr>
        <w:pStyle w:val="BookText"/>
        <w:rPr/>
      </w:pPr>
      <w:r>
        <w:rPr>
          <w:rFonts w:ascii="Amiri" w:hAnsi="Amiri" w:eastAsia="Amiri" w:cs="Amiri"/>
          <w:color w:val="111111"/>
          <w:sz w:val="28"/>
          <w:sz w:val="28"/>
          <w:szCs w:val="28"/>
          <w:rtl w:val="true"/>
          <w:lang w:bidi="ar-SA"/>
        </w:rPr>
        <w:t>وَما لولائِكُمْ نَقْضٌ ونَكْثُ</w:t>
      </w:r>
    </w:p>
    <w:p>
      <w:pPr>
        <w:pStyle w:val="BookText"/>
        <w:rPr/>
      </w:pPr>
      <w:r>
        <w:rPr>
          <w:rFonts w:ascii="Amiri" w:hAnsi="Amiri" w:eastAsia="Amiri" w:cs="Amiri"/>
          <w:color w:val="111111"/>
          <w:sz w:val="28"/>
          <w:sz w:val="28"/>
          <w:szCs w:val="28"/>
          <w:rtl w:val="true"/>
          <w:lang w:bidi="ar-SA"/>
        </w:rPr>
        <w:t>بِمَدْحِ عُلاكُمُ نُرْوى وَنَشْفى</w:t>
      </w:r>
    </w:p>
    <w:p>
      <w:pPr>
        <w:pStyle w:val="BookText"/>
        <w:rPr/>
      </w:pPr>
      <w:r>
        <w:rPr>
          <w:rFonts w:ascii="Amiri" w:hAnsi="Amiri" w:eastAsia="Amiri" w:cs="Amiri"/>
          <w:color w:val="111111"/>
          <w:sz w:val="28"/>
          <w:sz w:val="28"/>
          <w:szCs w:val="28"/>
          <w:rtl w:val="true"/>
          <w:lang w:bidi="ar-SA"/>
        </w:rPr>
        <w:t>إِذا ما مَسَّنا ظَمَأٌ وَغرْثُ</w:t>
      </w:r>
    </w:p>
    <w:p>
      <w:pPr>
        <w:pStyle w:val="BookText"/>
        <w:rPr/>
      </w:pPr>
      <w:r>
        <w:rPr>
          <w:rFonts w:ascii="Amiri" w:hAnsi="Amiri" w:eastAsia="Amiri" w:cs="Amiri"/>
          <w:color w:val="111111"/>
          <w:sz w:val="28"/>
          <w:sz w:val="28"/>
          <w:szCs w:val="28"/>
          <w:rtl w:val="true"/>
          <w:lang w:bidi="ar-SA"/>
        </w:rPr>
        <w:t>وَما قُلْنا بِفَضْلِكُمُ اعْتِباطاً</w:t>
      </w:r>
    </w:p>
    <w:p>
      <w:pPr>
        <w:pStyle w:val="BookText"/>
        <w:rPr/>
      </w:pPr>
      <w:r>
        <w:rPr>
          <w:rFonts w:ascii="Amiri" w:hAnsi="Amiri" w:eastAsia="Amiri" w:cs="Amiri"/>
          <w:color w:val="111111"/>
          <w:sz w:val="28"/>
          <w:sz w:val="28"/>
          <w:szCs w:val="28"/>
          <w:rtl w:val="true"/>
          <w:lang w:bidi="ar-SA"/>
        </w:rPr>
        <w:t>وِلكِنْ دَلَّنا فَحْصٌ وَبَحْثُ</w:t>
      </w:r>
    </w:p>
    <w:p>
      <w:pPr>
        <w:pStyle w:val="BookText"/>
        <w:rPr/>
      </w:pPr>
      <w:r>
        <w:rPr>
          <w:rFonts w:ascii="Amiri" w:hAnsi="Amiri" w:eastAsia="Amiri" w:cs="Amiri"/>
          <w:color w:val="111111"/>
          <w:sz w:val="28"/>
          <w:sz w:val="28"/>
          <w:szCs w:val="28"/>
          <w:rtl w:val="true"/>
          <w:lang w:bidi="ar-SA"/>
        </w:rPr>
        <w:t>عُلُوْمُ الدِّيْنَ أَجْمَعُها لَدْيكُمْ</w:t>
      </w:r>
    </w:p>
    <w:p>
      <w:pPr>
        <w:pStyle w:val="BookText"/>
        <w:rPr/>
      </w:pPr>
      <w:r>
        <w:rPr>
          <w:rFonts w:ascii="Amiri" w:hAnsi="Amiri" w:eastAsia="Amiri" w:cs="Amiri"/>
          <w:color w:val="111111"/>
          <w:sz w:val="28"/>
          <w:sz w:val="28"/>
          <w:szCs w:val="28"/>
          <w:rtl w:val="true"/>
          <w:lang w:bidi="ar-SA"/>
        </w:rPr>
        <w:t>وَمِنْها في الْبَرايا ما يُبَثُّ</w:t>
      </w:r>
    </w:p>
    <w:p>
      <w:pPr>
        <w:pStyle w:val="BookText"/>
        <w:rPr/>
      </w:pPr>
      <w:r>
        <w:rPr>
          <w:rFonts w:ascii="Amiri" w:hAnsi="Amiri" w:eastAsia="Amiri" w:cs="Amiri"/>
          <w:color w:val="111111"/>
          <w:sz w:val="28"/>
          <w:sz w:val="28"/>
          <w:szCs w:val="28"/>
          <w:rtl w:val="true"/>
          <w:lang w:bidi="ar-SA"/>
        </w:rPr>
        <w:t>لَكُمْ شَجَرُ الْمَعالِيْ باسِقاتٌ</w:t>
      </w:r>
    </w:p>
    <w:p>
      <w:pPr>
        <w:pStyle w:val="BookText"/>
        <w:rPr/>
      </w:pPr>
      <w:r>
        <w:rPr>
          <w:rFonts w:ascii="Amiri" w:hAnsi="Amiri" w:eastAsia="Amiri" w:cs="Amiri"/>
          <w:color w:val="111111"/>
          <w:sz w:val="28"/>
          <w:sz w:val="28"/>
          <w:szCs w:val="28"/>
          <w:rtl w:val="true"/>
          <w:lang w:bidi="ar-SA"/>
        </w:rPr>
        <w:t>إِلى يَوْمِ الْقِيامَةِ لا تُجَثُّ</w:t>
      </w:r>
    </w:p>
    <w:p>
      <w:pPr>
        <w:pStyle w:val="BookText"/>
        <w:rPr/>
      </w:pPr>
      <w:r>
        <w:rPr>
          <w:rFonts w:ascii="Amiri" w:hAnsi="Amiri" w:eastAsia="Amiri" w:cs="Amiri"/>
          <w:color w:val="111111"/>
          <w:sz w:val="28"/>
          <w:sz w:val="28"/>
          <w:szCs w:val="28"/>
          <w:rtl w:val="true"/>
          <w:lang w:bidi="ar-SA"/>
        </w:rPr>
        <w:t>إِذا مَدَحَ الفَتى شَخْصاً سِواكُمْ</w:t>
      </w:r>
    </w:p>
    <w:p>
      <w:pPr>
        <w:pStyle w:val="BookText"/>
        <w:rPr/>
      </w:pPr>
      <w:r>
        <w:rPr>
          <w:rFonts w:ascii="Amiri" w:hAnsi="Amiri" w:eastAsia="Amiri" w:cs="Amiri"/>
          <w:color w:val="111111"/>
          <w:sz w:val="28"/>
          <w:sz w:val="28"/>
          <w:szCs w:val="28"/>
          <w:rtl w:val="true"/>
          <w:lang w:bidi="ar-SA"/>
        </w:rPr>
        <w:t>فَإنَّ مَدِيْحَهُ هَزْلٌ وَغَثُّ</w:t>
      </w:r>
    </w:p>
    <w:p>
      <w:pPr>
        <w:pStyle w:val="BookText"/>
        <w:rPr/>
      </w:pPr>
      <w:r>
        <w:rPr>
          <w:rFonts w:ascii="Amiri" w:hAnsi="Amiri" w:eastAsia="Amiri" w:cs="Amiri"/>
          <w:color w:val="111111"/>
          <w:sz w:val="28"/>
          <w:sz w:val="28"/>
          <w:szCs w:val="28"/>
          <w:rtl w:val="true"/>
          <w:lang w:bidi="ar-SA"/>
        </w:rPr>
        <w:t>إِذا أَقْسَمْتُ بَيْتُكَ خَيْرُ بَيْتٍ</w:t>
      </w:r>
    </w:p>
    <w:p>
      <w:pPr>
        <w:pStyle w:val="BookText"/>
        <w:rPr/>
      </w:pPr>
      <w:r>
        <w:rPr>
          <w:rFonts w:ascii="Amiri" w:hAnsi="Amiri" w:eastAsia="Amiri" w:cs="Amiri"/>
          <w:color w:val="111111"/>
          <w:sz w:val="28"/>
          <w:sz w:val="28"/>
          <w:szCs w:val="28"/>
          <w:rtl w:val="true"/>
          <w:lang w:bidi="ar-SA"/>
        </w:rPr>
        <w:t>فَلا أَخْشى بِهذا القَوْلِ حِنْثُ</w:t>
      </w:r>
    </w:p>
    <w:p>
      <w:pPr>
        <w:pStyle w:val="BookText"/>
        <w:rPr/>
      </w:pPr>
      <w:r>
        <w:rPr>
          <w:rFonts w:ascii="Amiri" w:hAnsi="Amiri" w:eastAsia="Amiri" w:cs="Amiri"/>
          <w:color w:val="111111"/>
          <w:sz w:val="28"/>
          <w:sz w:val="28"/>
          <w:szCs w:val="28"/>
          <w:rtl w:val="true"/>
          <w:lang w:bidi="ar-SA"/>
        </w:rPr>
        <w:t>عَلَيْكُمْ يا بَنِيْ الْهادِيْ سَلامٌ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كَصَوْبِ الْعادِياتِ أَتى مُلِثُّ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8977_115906"/>
      <w:bookmarkStart w:id="316" w:name="pg8977_115906"/>
      <w:bookmarkEnd w:id="316"/>
    </w:p>
    <w:p>
      <w:pPr>
        <w:pStyle w:val="Heading2"/>
        <w:numPr>
          <w:ilvl w:val="1"/>
          <w:numId w:val="1"/>
        </w:numPr>
        <w:rPr/>
      </w:pPr>
      <w:bookmarkStart w:id="317" w:name="pg8977_115906"/>
      <w:bookmarkStart w:id="318" w:name="__RefHeading___Toc1753629_2870459653"/>
      <w:bookmarkStart w:id="319" w:name="_Toc109"/>
      <w:bookmarkEnd w:id="317"/>
      <w:bookmarkEnd w:id="318"/>
      <w:r>
        <w:rPr>
          <w:rtl w:val="true"/>
        </w:rPr>
        <w:t>محتويات الكتاب</w:t>
      </w:r>
      <w:bookmarkEnd w:id="319"/>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كلمة الناشر في الطبعة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ترجمة الناظم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مَا وَرَاء الطَّف</w:t>
      </w:r>
    </w:p>
    <w:p>
      <w:pPr>
        <w:pStyle w:val="BookText"/>
        <w:rPr/>
      </w:pPr>
      <w:r>
        <w:rPr>
          <w:rFonts w:ascii="Amiri" w:hAnsi="Amiri" w:eastAsia="Amiri" w:cs="Amiri"/>
          <w:color w:val="111111"/>
          <w:sz w:val="28"/>
          <w:sz w:val="28"/>
          <w:szCs w:val="28"/>
          <w:rtl w:val="true"/>
          <w:lang w:bidi="ar-SA"/>
        </w:rPr>
        <w:t>تحديد الحائر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الاستشفاء بالتربة الحسينية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زيارة الحسي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علیه السلام من البلاد النائية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الاستنابة والتجهيز للزيارة والإعانة عليها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ذِكر بعض ما له دخل في زيارة الحسي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علیه السلام مما لم يسبق ذكره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فائدة في مدفن الرأس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أوْجَزُ الأنبَاءِ في مَقْتَلِ سَيّدِ الشُهَدَاء علیه السلام</w:t>
      </w:r>
    </w:p>
    <w:p>
      <w:pPr>
        <w:pStyle w:val="BookText"/>
        <w:rPr/>
      </w:pPr>
      <w:r>
        <w:rPr>
          <w:rFonts w:ascii="Amiri" w:hAnsi="Amiri" w:eastAsia="Amiri" w:cs="Amiri"/>
          <w:color w:val="111111"/>
          <w:sz w:val="28"/>
          <w:sz w:val="28"/>
          <w:szCs w:val="28"/>
          <w:rtl w:val="true"/>
          <w:lang w:bidi="ar-SA"/>
        </w:rPr>
        <w:t xml:space="preserve">أوجز الأنباء في مقتل سيد الشهداء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المَقْبُوْلَةُ الحُسَيْنِيَةُ</w:t>
      </w:r>
    </w:p>
    <w:p>
      <w:pPr>
        <w:pStyle w:val="BookText"/>
        <w:rPr/>
      </w:pPr>
      <w:r>
        <w:rPr>
          <w:rFonts w:ascii="Amiri" w:hAnsi="Amiri" w:eastAsia="Amiri" w:cs="Amiri"/>
          <w:color w:val="111111"/>
          <w:sz w:val="28"/>
          <w:sz w:val="28"/>
          <w:szCs w:val="28"/>
          <w:rtl w:val="true"/>
          <w:lang w:bidi="ar-SA"/>
        </w:rPr>
        <w:t>فصلٌ في فضل البكاء والتباكي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فصلٌ في الولاية واشتراطها في جميع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فصلٌ في قول الشعر فيهم علیهم السلام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فصلٌ في استحباب عقد المآتم وجملة من الآداب الشرعية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فصلٌ في آدابِ القراءة والقرّاءِ وفقهم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فصلٌ في فعْلِه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فصلٌ في ذكرِ شهرِ المحرَّم الحرامِ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في سببِ خروجِ الحسين علیه السلام مِن المدينةِ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فصلٌ في خروجه علیه السلام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مكةِ المشرفةِ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فصلٌ في ذِكرِ مصرع مسلم بن عقيل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في خروجه علیه السلام من مكة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فصلٌ في سعادةِ زهير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في بلوغِ خبر مسلم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فيما جرى عند لقائه علیه السلام الحر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فصلٌ في مجيء الجيوشِ والتضييقِ على الحسي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فصلٌ فيما جرى لمحمدِ بن بشر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فصلٌ في بعضِ ما جرى ليلة عاشوراء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فصلٌ في كلامٍ لِبُرير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فصلٌ في تَعْبِئَةِ الجيوش يوم عاشوراء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فائدة تتعلق بهذا الدعاء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فصلٌ في وعظِ أهلِ الكوفة وإتمام الحجة عليهم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فصلٌ في ابتداء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فصلٌ في سعادة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فصلٌ في شهادة بُريْر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فصلٌ في شَهادَةِ وَهْب بن حُبابٍ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فصلٌ في شهادةِ مسلم بن عوسجة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فصلٌ في شهادة عَمْرو بن قُرْظة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فصلٌ في شهادة جَوْن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شهادة حنظلة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شهادةِ سعيد بن عبد الله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فصلٌ في شهادةِ سُوَيْدِ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فصلٌ في شهادةِ حبيب بن مُظْهر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فصلٌ في شهادةِ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فصلٌ في شهادة باقي الأنصار ورثائهم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فصلٌ في ذِكر بني هاشم ودخولهم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فصلٌ في رثاء علي الأكبر شهيد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فصلٌ في ذكر القاسم 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فصلٌ في ذِكرِ طفله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فصلٌ في ذِكرِ أبي الفضل العباس علیه السلام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فصلٌ في تعزيةِ أمِ البني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رضوان الله عليها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فصلٌ في ذِكر سيدِ الشهداءِ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فصلٌ يتضمنُ ذِكر عبد الله بن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فصلٌ في كيفية قتله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فصلٌ فيما جرى من جواده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فصلٌ في سلبه ونهب ثقله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فصلٌ في جَرْي الخيل عليه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فصلٌ في ذِكر السجَّاد زين العابدين علي الأصغر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في ذكر السيدة العقيلة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فصلٌ في يوم عاشوراء وبعض آدابه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فصلٌ في سير السبايا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الكوفة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فصلٌ فيما كلمتهم به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فصلٌ فيما تكلمت به فاطمةُ الصُّغْرى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فصلٌ في بعضِ ما تكلَّمَ به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فصلٌ في دخولهم على عبيدِ الله بن زياد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فصلٌ في شهادة عبد الله بن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فصلٌ في سيرهم إلى الشام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فصلٌ في دخولهم على يزيد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فصلٌ في عودهم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المدينة ومرورهم بكربلاء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فصلٌ يشتمل على الوعظ والتسلي بمصاب أهل العَبا علیهم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فصلٌ في تعزية صاحب العصر علیه السلام وندبته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خَاتِمَةٌ تتَكَفّلُ بَيَان جُمْلة مِن الأمُور</w:t>
      </w:r>
    </w:p>
    <w:p>
      <w:pPr>
        <w:pStyle w:val="BookText"/>
        <w:rPr/>
      </w:pPr>
      <w:r>
        <w:rPr>
          <w:rFonts w:ascii="Amiri" w:hAnsi="Amiri" w:eastAsia="Amiri" w:cs="Amiri"/>
          <w:color w:val="111111"/>
          <w:sz w:val="28"/>
          <w:sz w:val="28"/>
          <w:szCs w:val="28"/>
          <w:rtl w:val="true"/>
          <w:lang w:bidi="ar-SA"/>
        </w:rPr>
        <w:t>فضل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فضل التربة الحسينية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فضل السُّبْحَةِ الحُسَيْنِيَّةِ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الصلاةُ والدُّعاءُ عند قبرهِ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زِيارتِهِ علیه السلام وشيء مِنْ آدابها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زيارة جابر بن عَبْدِ الله على ما ورد في بعض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مُلحَق في مَرَاثيّ أهْلِ البَيْتِ علیهم السلام</w:t>
      </w:r>
    </w:p>
    <w:p>
      <w:pPr>
        <w:pStyle w:val="BookText"/>
        <w:rPr/>
      </w:pPr>
      <w:r>
        <w:rPr>
          <w:rFonts w:ascii="IRNazanin" w:hAnsi="IRNazanin" w:eastAsia="IRNazanin"/>
          <w:color w:val="111111"/>
          <w:sz w:val="28"/>
          <w:sz w:val="28"/>
          <w:szCs w:val="28"/>
          <w:rtl w:val="true"/>
          <w:lang w:bidi="fa-IR"/>
        </w:rPr>
        <w:t xml:space="preserve">في أحوال الإمام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في رثائه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أنشأها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في كربلاء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رثاؤه لأبي الفضل العباس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نبذة يسيرة في أحوال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فصل في وفاتِها ومُدَّةِ بَقائِها بَعْدَ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وقال في ترجمة الحسن السبط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في خلافته وإمامته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في بيعته لمعاوية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في ذكر الأسباب التي اضطرته للصلح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أسباب قتل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رثاءِ سَيِّدِ الشُّهَداءِ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رِثاء سَيِّدِ الشُّهَداءِ علیه السلام نظمها ليلة الحادي عشر من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في مديح أبي جعفرٍ محمد بن الإمام علي الهادي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محمد بن محمد النعماني العكبري الحارثي البغدادي المتوفى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الكريم بن موسى بن جعفر آل طاووس الحسيني الحلي المتوفى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هو الشيخ علي كاشف الغطاء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بابل وسجع 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الحلي،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10/405</w:t>
      </w:r>
      <w:r>
        <w:rPr>
          <w:rFonts w:ascii="IRNazanin" w:hAnsi="IRNazanin" w:eastAsia="IRNazanin"/>
          <w:b w:val="false"/>
          <w:b w:val="false"/>
          <w:bCs w:val="false"/>
          <w:i w:val="false"/>
          <w:i w:val="false"/>
          <w:iCs w:val="false"/>
          <w:color w:val="333333"/>
          <w:sz w:val="20"/>
          <w:sz w:val="20"/>
          <w:szCs w:val="20"/>
          <w:rtl w:val="true"/>
        </w:rPr>
        <w:t xml:space="preserve">، باب استحباب التبرك بكربلاء،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الأجل الفقه أبو عبد الله شمس الدين محمد بن مكي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Y734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شهيداً سنة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حرم الحسين علیه السلام الذي يستحب التبرك بتربته،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حرم الحسين علیه السلام الذي يستحب التبرك بتربته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الأمامية للشهيد الأول محمد بن جمال الدين مكي العاملي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المزار، طبعة حجرية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الأمالي للحسن ابن محمد الطوسي،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الأوقص الطحان، مولى ثقيف الأعور من وجوه أصحابنا بالكوفة، فقيه ورع، صاحَب أبا جعفر الباقر وأبا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عنهما، وكان من أوثق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في شرح المقنعة للشيخ المفيد تأليف شيخ الطائفة أبي جعفر محمد بن حسن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الأمامية للشهيد الأول، كتاب المزار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يقول الزائر عن أخيه بأجر،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كثرة الإنفاق في زيارة 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19655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التعصب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تصحيف الناسخ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 الأنْصاريّ رضی الله عنه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السَاعِدِيّ رضی الله عنه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عمرو بن الحجاج الزَّبيدي لعنه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المهاجر بن أوس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في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 رِجَالٌ صَدَقُوا مَا عَاهَدُوا اللَّهَ عَلَيْهِ فَمِنْهُم مَّن قَضَى نَحْبَهُ وَمِنْهُم مَّن يَنتَظِرُ وَمَا بَدَّلُوا تَبْدِيلاً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بني حنيفة بن لُجَيم، وهم بطن من ربيعة، وأكثر أهل اليمامة منهم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 اسم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من الإصابة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وبذلك ضبطه الحافظ الذهبي في تبصير المنتبه </w:t>
      </w:r>
      <w:r>
        <w:rPr>
          <w:rFonts w:eastAsia="IRNazanin" w:cs="IRNazanin"/>
          <w:b w:val="false"/>
          <w:bCs w:val="false"/>
          <w:i w:val="false"/>
          <w:iCs w:val="false"/>
          <w:color w:val="333333"/>
          <w:sz w:val="20"/>
          <w:szCs w:val="20"/>
        </w:rPr>
        <w:t>1/1296</w:t>
      </w:r>
      <w:r>
        <w:rPr>
          <w:rFonts w:ascii="IRNazanin" w:hAnsi="IRNazanin" w:eastAsia="IRNazanin"/>
          <w:b w:val="false"/>
          <w:b w:val="false"/>
          <w:bCs w:val="false"/>
          <w:i w:val="false"/>
          <w:i w:val="false"/>
          <w:iCs w:val="false"/>
          <w:color w:val="333333"/>
          <w:sz w:val="20"/>
          <w:sz w:val="20"/>
          <w:szCs w:val="20"/>
          <w:rtl w:val="true"/>
        </w:rPr>
        <w:t>، فما شاع على الألسن من أن اسمه مظاهر غلط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ذَكَرَهُ العلاّمةُ في رجالهِ على الْوَجْهَيْنِ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الميم وسكون الياء وفتح الثاء المثلثة وفتح الميم من الغلط الشائع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للقارئ أن يقف مستقبلاً ويقرأ هذه الأبيات ويجعلها ختاماً للقراءة كلما قرأ</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الكبير السيد محمد مهدي الطّباطبائيُ المُلَقّب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أرجوزة طويلة في الفقه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معنى قول الشاعر الحليّ القديم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جابر،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 مِنَ الْقِرى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الحَرْب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قالَ مالِكُ بِنْ أَنَسٍ أَحَدُ أئمَّةِ الْمَذاهِبِ الأَرْبَعَةِ لا أُفَضِّلُ على فاطِمَةَ أَحداً بعدَ رسول الله لأنَّها بَضْعَةٌ 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مع أنَّ الفعل الرباعي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يُصاغ منه أفعل التفضيل فلا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أَنسبُ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مناسَبَةً، لكن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أحد أئمة اللّغة وهو الأزهريُّ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 والغرّاء، والكنية مفردة فالوَجْهُ أن يُقَالَ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كُنْيتُهُ الْغَرّا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بحذف الهمزة لِضَرُورَةِ الوَزْنِ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المُباشِر للقَتْلِ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 وَالْحُوْبُ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صَرَفهُما لمُراعاة الَوزْن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 مُمِيْتٌ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الشِّيْنِ لاَ بِضَمِّها كمَا شاعَ خَطَأَ</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أَنَّثَهُ على مَعْنى القبيلةِ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image" Target="media/image4.jpeg"/><Relationship Id="rId47" Type="http://schemas.openxmlformats.org/officeDocument/2006/relationships/image" Target="media/image4.jpeg"/><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image" Target="media/image5.jpeg"/><Relationship Id="rId61" Type="http://schemas.openxmlformats.org/officeDocument/2006/relationships/image" Target="media/image5.jpeg"/><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image" Target="media/image6.jpeg"/><Relationship Id="rId135" Type="http://schemas.openxmlformats.org/officeDocument/2006/relationships/image" Target="media/image6.jpeg"/><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1.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23696</Words>
  <Characters>99010</Characters>
  <CharactersWithSpaces>120673</CharactersWithSpaces>
  <Paragraphs>2347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2026-08-20T07:53:56Z</dcterms:created>
  <dc:creator>ghaemiyeh.com</dc:creator>
  <dc:description/>
  <dc:language>en-US</dc:language>
  <cp:lastModifiedBy/>
  <dcterms:modified xsi:type="dcterms:W3CDTF">2026-08-20T11:24:02Z</dcterms:modified>
  <cp:revision>1</cp:revision>
  <dc:subject/>
  <dc:title>المقبولة الحسینیة</dc:title>
</cp:coreProperties>
</file>

<file path=docProps/custom.xml><?xml version="1.0" encoding="utf-8"?>
<Properties xmlns="http://schemas.openxmlformats.org/officeDocument/2006/custom-properties" xmlns:vt="http://schemas.openxmlformats.org/officeDocument/2006/docPropsVTypes"/>
</file>