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/>
        <w:t>跟我学礼拜 与汉语译文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5532135_581953129">
            <w:r>
              <w:rPr>
                <w:webHidden/>
                <w:rStyle w:val="IndexLink"/>
              </w:rPr>
              <w:t>图书规格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37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39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41_581953129">
            <w:r>
              <w:rPr>
                <w:webHidden/>
                <w:rStyle w:val="IndexLink"/>
              </w:rPr>
              <w:t>目 录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43_581953129">
            <w:r>
              <w:rPr>
                <w:webHidden/>
                <w:rStyle w:val="IndexLink"/>
                <w:rtl w:val="true"/>
              </w:rPr>
              <w:t>《</w:t>
            </w:r>
            <w:r>
              <w:rPr>
                <w:rStyle w:val="IndexLink"/>
              </w:rPr>
              <w:t>跟我学礼拜</w:t>
            </w:r>
            <w:r>
              <w:rPr>
                <w:rStyle w:val="IndexLink"/>
                <w:rtl w:val="true"/>
              </w:rPr>
              <w:t>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45_581953129">
            <w:r>
              <w:rPr>
                <w:webHidden/>
                <w:rStyle w:val="IndexLink"/>
              </w:rPr>
              <w:t>主啊</w:t>
            </w:r>
            <w:r>
              <w:rPr>
                <w:rStyle w:val="IndexLink"/>
              </w:rPr>
              <w:t>!</w:t>
            </w:r>
            <w:r>
              <w:rPr>
                <w:rStyle w:val="IndexLink"/>
              </w:rPr>
              <w:t>我们赞美你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47_581953129">
            <w:r>
              <w:rPr>
                <w:webHidden/>
                <w:rStyle w:val="IndexLink"/>
              </w:rPr>
              <w:t>前 言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49_581953129">
            <w:r>
              <w:rPr>
                <w:webHidden/>
                <w:rStyle w:val="IndexLink"/>
              </w:rPr>
              <w:t>什叶派教法渊源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51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53_581953129">
            <w:r>
              <w:rPr>
                <w:webHidden/>
                <w:rStyle w:val="IndexLink"/>
              </w:rPr>
              <w:t>为何什叶派追随穆圣后裔</w:t>
            </w:r>
            <w:r>
              <w:rPr>
                <w:rStyle w:val="IndexLink"/>
              </w:rPr>
              <w:t>?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55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57_581953129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</w:rPr>
              <w:t>两法宝圣训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59_581953129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</w:rPr>
              <w:t>诺亚方舟圣训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61_581953129">
            <w:r>
              <w:rPr>
                <w:webHidden/>
                <w:rStyle w:val="IndexLink"/>
              </w:rPr>
              <w:t>什么是礼拜</w:t>
            </w:r>
            <w:r>
              <w:rPr>
                <w:rStyle w:val="IndexLink"/>
              </w:rPr>
              <w:t>?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63_581953129">
            <w:r>
              <w:rPr>
                <w:webHidden/>
                <w:rStyle w:val="IndexLink"/>
              </w:rPr>
              <w:t>伊斯兰基本信条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65_581953129">
            <w:r>
              <w:rPr>
                <w:webHidden/>
                <w:rStyle w:val="IndexLink"/>
              </w:rPr>
              <w:t>宗教功修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67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69_581953129">
            <w:r>
              <w:rPr>
                <w:webHidden/>
                <w:rStyle w:val="IndexLink"/>
              </w:rPr>
              <w:t>伊玛目阿里对礼拜的重视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71_581953129">
            <w:r>
              <w:rPr>
                <w:webHidden/>
                <w:rStyle w:val="IndexLink"/>
              </w:rPr>
              <w:t>洗小净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73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75_581953129">
            <w:r>
              <w:rPr>
                <w:webHidden/>
                <w:rStyle w:val="IndexLink"/>
              </w:rPr>
              <w:t>洗小净的方法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77_581953129">
            <w:r>
              <w:rPr>
                <w:webHidden/>
                <w:rStyle w:val="IndexLink"/>
              </w:rPr>
              <w:t>洗小净的条件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79_581953129">
            <w:r>
              <w:rPr>
                <w:webHidden/>
                <w:rStyle w:val="IndexLink"/>
              </w:rPr>
              <w:t>坏小净的事项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81_581953129">
            <w:r>
              <w:rPr>
                <w:webHidden/>
                <w:rStyle w:val="IndexLink"/>
              </w:rPr>
              <w:t>怎样礼拜</w:t>
            </w:r>
            <w:r>
              <w:rPr>
                <w:rStyle w:val="IndexLink"/>
              </w:rPr>
              <w:t>?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83_581953129">
            <w:r>
              <w:rPr>
                <w:webHidden/>
                <w:rStyle w:val="IndexLink"/>
              </w:rPr>
              <w:t>每天的主命拜共有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</w:rPr>
              <w:t>拜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85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87_581953129">
            <w:r>
              <w:rPr>
                <w:webHidden/>
                <w:rStyle w:val="IndexLink"/>
              </w:rPr>
              <w:t>三拜昏礼拜的礼法</w:t>
            </w:r>
            <w:r>
              <w:rPr>
                <w:rStyle w:val="IndexLink"/>
              </w:rPr>
              <w:t>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89_581953129">
            <w:r>
              <w:rPr>
                <w:webHidden/>
                <w:rStyle w:val="IndexLink"/>
              </w:rPr>
              <w:t>坏拜的事项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91_581953129">
            <w:r>
              <w:rPr>
                <w:webHidden/>
                <w:rStyle w:val="IndexLink"/>
              </w:rPr>
              <w:t>坏拜的事项包括</w:t>
            </w:r>
            <w:r>
              <w:rPr>
                <w:rStyle w:val="IndexLink"/>
              </w:rPr>
              <w:t>: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193_581953129">
            <w:r>
              <w:rPr>
                <w:webHidden/>
                <w:rStyle w:val="IndexLink"/>
              </w:rPr>
              <w:t>土净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95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532197_581953129">
            <w:r>
              <w:rPr>
                <w:webHidden/>
                <w:rStyle w:val="IndexLink"/>
              </w:rPr>
              <w:t>宣礼词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532199_581953129">
            <w:r>
              <w:rPr>
                <w:webHidden/>
                <w:rStyle w:val="IndexLink"/>
              </w:rPr>
              <w:t>主命拜功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201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203_581953129">
            <w:r>
              <w:rPr>
                <w:webHidden/>
                <w:rStyle w:val="IndexLink"/>
              </w:rPr>
              <w:t>在什么地方礼拜最佳</w:t>
            </w:r>
            <w:r>
              <w:rPr>
                <w:rStyle w:val="IndexLink"/>
              </w:rPr>
              <w:t>?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532205_581953129">
            <w:r>
              <w:rPr>
                <w:webHidden/>
                <w:rStyle w:val="IndexLink"/>
              </w:rPr>
              <w:t>荒岛上的故事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926_42066"/>
      <w:bookmarkStart w:id="1" w:name="pg5926_4206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926_42066"/>
      <w:bookmarkStart w:id="3" w:name="__RefHeading___Toc5532135_581953129"/>
      <w:bookmarkStart w:id="4" w:name="_Toc1"/>
      <w:bookmarkEnd w:id="2"/>
      <w:bookmarkEnd w:id="3"/>
      <w:r>
        <w:rPr/>
        <w:t>图书规格</w:t>
      </w:r>
      <w:bookmarkEnd w:id="4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凯默里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赛义德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哈莉麦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/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穆斯塔法国际出版翻译中心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诺朗吉斯坦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س‍ی‍د، ک‍م‍ال‌،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‫۱‍۳۳۶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Seyyed, Kamal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تعالوا نصلی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Talim ol salat ma al tarjomat al sinieah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‬‬[Book]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‫‭/ Kamal Seyyed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‬‏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‫‭; motarjem Halimeh.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Qum‏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‫‭: Al-Mustafa International Translation and Publication Center‏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‫‭, 2014‏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‫‭= 1393.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نمایندگی المصطفی در چین؛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‬‏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‫‭‭</w:t>
      </w:r>
      <w:r>
        <w:rPr>
          <w:rFonts w:eastAsia="IRNazanin" w:cs="IRNazanin"/>
          <w:color w:val="111111"/>
          <w:sz w:val="28"/>
          <w:szCs w:val="28"/>
          <w:lang w:bidi="fa-IR"/>
        </w:rPr>
        <w:t>978-964-195-197-1: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تعلیم‌الصلاه مع‌الترجمه‌الصینیه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برگرفته و ترجمه شده 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تعالوانصلی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راهنمای آموزشی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کودکان و نوجوانان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حلیمه، مترجم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halimeh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‫‬‭‏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س۸۵ت۷۰۴۹۵۳ ۱۳۹۳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۳۵۳۰۷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۳۶۵۶۲۶۶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532137_581953129"/>
      <w:bookmarkStart w:id="6" w:name="_Toc2"/>
      <w:bookmarkEnd w:id="5"/>
      <w:r>
        <w:rPr/>
        <w:t>提示</w:t>
      </w:r>
      <w:bookmarkEnd w:id="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Talim ol salat ma al tarjomat al sinieah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Kamal Seyyed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‬‏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‫‭; motarjem Halimeh.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跟我学礼拜与汉语译文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凯默里赛义德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哈莉麦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穆斯塔法国际出版翻译中心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跟我学礼拜与汉语译文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凯默里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赛义德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哈莉麦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/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穆斯塔法国际出版翻译中心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诺朗吉斯坦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:300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:978-964-195-197-1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الصلاة مع الترجمة الصینیة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 المللی ترجمه و نشر المصطفی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نارنجستان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感谢为此书出版付出辛劳者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7" w:name="pg5926_42070"/>
    </w:p>
    <w:p>
      <w:pPr>
        <w:pStyle w:val="Heading2"/>
        <w:numPr>
          <w:ilvl w:val="1"/>
          <w:numId w:val="1"/>
        </w:numPr>
        <w:rPr/>
      </w:pPr>
      <w:bookmarkStart w:id="8" w:name="__RefHeading___Toc5532139_581953129"/>
      <w:bookmarkStart w:id="9" w:name="_Toc3"/>
      <w:bookmarkEnd w:id="7"/>
      <w:bookmarkEnd w:id="8"/>
      <w:r>
        <w:rPr/>
        <w:t>出版宣言</w:t>
      </w:r>
      <w:bookmarkEnd w:id="9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伊斯兰学者面临着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给这个时代一个具有挑战性的考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很多国家都陷入其中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考察、研究及宗教领域的运用都必须根据世人承认的标准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和纯洁的思想本源阻止迷信思想及宗教领域的研究。应该受到所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尤其是伊斯兰革命伟大的创始人伊麻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为了完成这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一伟大的使命和穆圣的出版创建了《国际穆斯塔法翻译出版社》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我们祈求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给予我们高贵的品级及珍贵的认识以便我们享用自己的成果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0" w:name="pg5926_42071"/>
    </w:p>
    <w:p>
      <w:pPr>
        <w:pStyle w:val="Heading2"/>
        <w:numPr>
          <w:ilvl w:val="1"/>
          <w:numId w:val="1"/>
        </w:numPr>
        <w:rPr/>
      </w:pPr>
      <w:bookmarkStart w:id="11" w:name="__RefHeading___Toc5532141_581953129"/>
      <w:bookmarkStart w:id="12" w:name="_Toc4"/>
      <w:bookmarkEnd w:id="10"/>
      <w:bookmarkEnd w:id="11"/>
      <w:r>
        <w:rPr/>
        <w:t>目 录</w:t>
      </w:r>
      <w:bookmarkEnd w:id="12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凌坤舉们赞美你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......9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前 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......10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什叶派教法渊源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..……………………………13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为何什叶派追随穆圣后裔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?.......15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两法宝圣训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...................15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诺亚方舟圣训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...........16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什么是礼拜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?...18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伊斯兰基本信条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.....19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宗教功修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....21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伊玛目阿里对礼拜的重视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.....24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...26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洗小净的方法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.....26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.....27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坏小净的事项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......28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土净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宣礼词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.....32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怎样礼拜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?...37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每天的主命拜共有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...44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三拜昏礼拜的礼法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:...44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坏拜的事项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...45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坏拜的事项包括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:.........45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主命拜功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....46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在什么地方礼拜最佳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?........46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荒岛上的故事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..........47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3" w:name="pg5926_42073"/>
    </w:p>
    <w:p>
      <w:pPr>
        <w:pStyle w:val="Heading2"/>
        <w:numPr>
          <w:ilvl w:val="1"/>
          <w:numId w:val="1"/>
        </w:numPr>
        <w:rPr/>
      </w:pPr>
      <w:bookmarkStart w:id="14" w:name="__RefHeading___Toc5532143_581953129"/>
      <w:bookmarkStart w:id="15" w:name="_Toc5"/>
      <w:bookmarkEnd w:id="13"/>
      <w:bookmarkEnd w:id="14"/>
      <w:r>
        <w:rPr>
          <w:rtl w:val="true"/>
        </w:rPr>
        <w:t>《</w:t>
      </w:r>
      <w:r>
        <w:rPr/>
        <w:t>跟我学礼拜</w:t>
      </w:r>
      <w:r>
        <w:rPr>
          <w:rtl w:val="true"/>
        </w:rPr>
        <w:t>》</w:t>
      </w:r>
      <w:bookmarkEnd w:id="15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著 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克玛勒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赛义德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 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莉麦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出版发行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安萨里杨出版社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版 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:2008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1429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 伊朗历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版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 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纳基印刷厂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印 数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:2000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 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:68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开 本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:210mm X 148mm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ISBN:978-964-438-403-5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版 权 所 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安萨里杨出版社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地 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-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库姆一舒哈达大街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-22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号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邮 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:187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联系电话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:0098-251-7741744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传真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7742647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邮件地址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 an sarian@noornet.net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电子邮箱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:ansarian@noornet.net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网  址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:www.ansariyan.org www.ansariyan.net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6" w:name="pg5926_42074"/>
    </w:p>
    <w:p>
      <w:pPr>
        <w:pStyle w:val="Heading2"/>
        <w:numPr>
          <w:ilvl w:val="1"/>
          <w:numId w:val="1"/>
        </w:numPr>
        <w:rPr/>
      </w:pPr>
      <w:bookmarkStart w:id="17" w:name="__RefHeading___Toc5532145_581953129"/>
      <w:bookmarkStart w:id="18" w:name="_Toc6"/>
      <w:bookmarkEnd w:id="16"/>
      <w:bookmarkEnd w:id="17"/>
      <w:r>
        <w:rPr/>
        <w:t>主啊</w:t>
      </w:r>
      <w:r>
        <w:rPr/>
        <w:t>!</w:t>
      </w:r>
      <w:r>
        <w:rPr/>
        <w:t>我们赞美你</w:t>
      </w:r>
      <w:bookmarkEnd w:id="18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赞美你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世界的养主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仁慈之主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佑护之主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我们只崇拜你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只求你佑助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你独一无偶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你应受赞颂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你的恩惠无穷无尽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你的大能宽广无际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你的仁慈惠及众生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你的尊严威慑万物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无论是天上的星辰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还是地上的万物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时刻都把你赞颂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赞颂你的伟大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赞颂你创造了如此精妙的宇宙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19" w:name="pg5926_42075"/>
    </w:p>
    <w:p>
      <w:pPr>
        <w:pStyle w:val="Heading2"/>
        <w:numPr>
          <w:ilvl w:val="1"/>
          <w:numId w:val="1"/>
        </w:numPr>
        <w:rPr/>
      </w:pPr>
      <w:bookmarkStart w:id="20" w:name="__RefHeading___Toc5532147_581953129"/>
      <w:bookmarkStart w:id="21" w:name="_Toc7"/>
      <w:bookmarkEnd w:id="19"/>
      <w:bookmarkEnd w:id="20"/>
      <w:r>
        <w:rPr/>
        <w:t>前 言</w:t>
      </w:r>
      <w:bookmarkEnd w:id="21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伊斯兰教是一个共同体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所有信仰伊斯兰教的穆斯林被称为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乌麦”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虽然穆斯林关于一些教法问题存在分歧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形成不同的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派别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但在信仰安拉、《古兰经》和先知穆罕默德等教义方面都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是一致的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所产生的分歧都是一些细微末节的问题。所有穆斯林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共求发展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要远离一切导致分歧的因素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不要因为这些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细小的分歧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互相攻击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互相诋毁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互断异端。穆斯林内部产生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的矛盾有损于穆斯林的整体利益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而且将给敌人留下削弱穆斯林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力量的可乘之机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伊斯兰教认为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凡是念诵了清真言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绝无主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和作证言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即我作证除安拉之外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绝无主宰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我作证穆罕默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德是他的仆人和使者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都是穆斯林兄弟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他的生命、财产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和尊严都应受到尊重。《古兰经》说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信士们皆为教胞。”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(49:10)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我们说穆斯林是一个整体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穆斯林应该加强团结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并不意味着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所有穆斯林只有一种思想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对所有问题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尤其是对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教法问题只有一个判断。这是不可能的。安拉创造人类时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赋予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了人类理智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由于人们的理解能力和理解的角度不同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对某些问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题必然会出现不同的理解和认识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存在分歧是很自然的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我们所说的团结指的是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互相尊重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互相理解。只要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坚守原则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在一些细微末节问题上允许分歧的存在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在伊斯兰教初期、哈里法时代和圣门再传弟子时代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对《古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兰经》的某些节文的诵读和含义存在分歧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但这些分歧并没有破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坏穆斯林之间的团结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也未使他们产生敌视和冲突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穆斯林对教法产生的分歧并不局限于什叶派和逊尼派之间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而是在每一个教派内部也会对一些问题存在不同的观点和看法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产生观点分歧是很自然的。因此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穆斯林互相尊重、互相理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千万不能因观点不一致而辱骂对方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或把对方断为“卡废尔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异教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但令人遗憾的是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教派问题已成为世界列強破坏穆斯林团结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、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殖民伊斯兰国家的工具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他们蓄意在穆斯林之间制造教派纷争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让穆斯林同室操戈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互相排斥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互断异端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给伊斯兰世界带来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了严重危害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伊斯兰教自一开始就要求穆斯林加强团结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求同存异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并号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召人们通过对话、推理的方式解决相互之间存在的分歧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要放弃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一切歧视行径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更不能把自己的主观强加给别人。只有这样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才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能促进使伊斯兰教在各个时的得进步和发展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伊斯兰教要求穆斯林在与对非穆斯林的交往中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要以逻辑推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理和对话为基础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不要把自己信仰和思想强加给别人。穆斯林内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部就更应该加强对话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共求发展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共同维护穆斯林的团结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共同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促进伊斯兰教在各领域的发展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穆斯林之间存在的最大分歧是关于一些教法问题。关于伊斯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兰教的基本功修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如礼拜、朝觐、完纳天课等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穆斯林之间不存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在任何分歧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所产生的分歧主要是围绕这些功修的形式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跟我学礼拜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是根据什叶派的教法教授读者如何洗小净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如何礼拜。什叶派认为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洗小净、礼拜的方式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以及其他宗教教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法应追随穆圣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同时认为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在宗教方面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穆圣后裔因与穆圣最接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而且是代代传承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他们最精通宗教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他们的道路最正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追随他们肯定不会有任何错误。有鉴于此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当你看到《跟我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学礼拜》这本书中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洗小净和礼拜的方式在一些细节上与逊尼派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有所不同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也许你会寻问其中的原因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其实原因很简单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那就是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穆圣和他的后裔就是这样洗小净的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就是这样礼拜的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22" w:name="pg5926_42078"/>
    </w:p>
    <w:p>
      <w:pPr>
        <w:pStyle w:val="Heading2"/>
        <w:numPr>
          <w:ilvl w:val="1"/>
          <w:numId w:val="1"/>
        </w:numPr>
        <w:rPr/>
      </w:pPr>
      <w:bookmarkStart w:id="23" w:name="__RefHeading___Toc5532149_581953129"/>
      <w:bookmarkStart w:id="24" w:name="_Toc8"/>
      <w:bookmarkEnd w:id="22"/>
      <w:bookmarkEnd w:id="23"/>
      <w:r>
        <w:rPr/>
        <w:t>什叶派教法渊源</w:t>
      </w:r>
      <w:bookmarkEnd w:id="24"/>
    </w:p>
    <w:p>
      <w:pPr>
        <w:pStyle w:val="Heading3"/>
        <w:numPr>
          <w:ilvl w:val="2"/>
          <w:numId w:val="1"/>
        </w:numPr>
        <w:rPr/>
      </w:pPr>
      <w:bookmarkStart w:id="25" w:name="__RefHeading___Toc5532151_581953129"/>
      <w:bookmarkStart w:id="26" w:name="_Toc9"/>
      <w:bookmarkEnd w:id="25"/>
      <w:r>
        <w:rPr/>
        <w:t>提示</w:t>
      </w:r>
      <w:bookmarkEnd w:id="26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什叶派的教法渊源是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《古兰经》、圣训、公议和理智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古兰经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》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古兰经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是安拉降示给先知穆罕默德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求主赐福他和他的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也是伊斯兰教法的第一大渊源。关于这一点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尼派和什叶派不存在任何分歧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圣训指先知穆罕默德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求主赐福他和他的后裔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的言行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及他认可和赞许的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穆圣在世时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已为穆斯林指定他后裔中的十二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位伊玛目为他的代理人、哈里法。因此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十二伊玛目的言行、认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可和赞许也属于教法渊源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什叶派学者认为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伊玛目的言训是圣训的延续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属于教法渊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源之一。逊尼派则把圣伴的言行作为圣训的延续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也被列为教法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渊源之一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公议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公议指所有教法学家对某一教法问题持一致的观点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或一致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的判断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仅仅公议本身不能作为教法的证据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只有在出现一个新的教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而这一教法又不能从《古兰经》和圣训中找到相应的证据的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情况下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才能动用公议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而且公议不是创立新的教法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而是揭示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穆圣和伊玛目们的看法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理智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这里的理智指的是通过理智推理推断教法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亦称理性证据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在伊斯兰教中有一条公理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但凡理智判断的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教法也如是判断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在以上教渊源中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《古兰经》和圣训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包括伊玛目言训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什叶派最主要的教法渊源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什叶派是由穆圣后裔中的伊玛目们建立的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其知识的源头是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先知穆罕默德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什叶派的教义、教法大多由伊玛目阐述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什叶派和逊尼派存在的主要分歧是关于圣训的传承和教法渊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源。逊尼派认为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圣训主要由圣伴传承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而什叶派则认为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必须由穆圣的后裔传承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才具有权威性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在教法方面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逊尼派主要以麦地那和伊拉克数名教法学家为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而什叶派的教法则是追随穆圣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以及他指定的伊玛目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正统什叶派亦称十二伊玛目派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由于其教法主要追随第六伊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玛目艾布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阿布杜拉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扎法尔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萨迪格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亦被称作扎法里派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27" w:name="pg5926_42080"/>
    </w:p>
    <w:p>
      <w:pPr>
        <w:pStyle w:val="Heading3"/>
        <w:numPr>
          <w:ilvl w:val="2"/>
          <w:numId w:val="1"/>
        </w:numPr>
        <w:rPr/>
      </w:pPr>
      <w:bookmarkStart w:id="28" w:name="__RefHeading___Toc5532153_581953129"/>
      <w:bookmarkStart w:id="29" w:name="_Toc10"/>
      <w:bookmarkEnd w:id="27"/>
      <w:bookmarkEnd w:id="28"/>
      <w:r>
        <w:rPr/>
        <w:t>为何什叶派追随穆圣后裔</w:t>
      </w:r>
      <w:r>
        <w:rPr>
          <w:rtl w:val="true"/>
        </w:rPr>
        <w:t>?</w:t>
      </w:r>
      <w:bookmarkEnd w:id="29"/>
    </w:p>
    <w:p>
      <w:pPr>
        <w:pStyle w:val="Heading4"/>
        <w:numPr>
          <w:ilvl w:val="3"/>
          <w:numId w:val="1"/>
        </w:numPr>
        <w:rPr/>
      </w:pPr>
      <w:bookmarkStart w:id="30" w:name="__RefHeading___Toc5532155_581953129"/>
      <w:bookmarkStart w:id="31" w:name="_Toc11"/>
      <w:bookmarkEnd w:id="30"/>
      <w:r>
        <w:rPr/>
        <w:t>提示</w:t>
      </w:r>
      <w:bookmarkEnd w:id="31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什叶派首先强调必须追随穆圣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因为穆圣是安拉派遣给世人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是人类的楷模。《古兰经》说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你们有使者可以作他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们的优良模范。”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(33:21)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什叶派根据著名的圣训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必须追随穆圣后裔中的伊玛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而且伊玛目是圣训的主要传承者。对此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有两段圣训为证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5532157_581953129"/>
      <w:bookmarkStart w:id="33" w:name="_Toc12"/>
      <w:bookmarkEnd w:id="32"/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r>
        <w:rPr/>
        <w:t>两法宝圣训</w:t>
      </w:r>
      <w:bookmarkEnd w:id="33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逊尼派和什叶派一致公认两法宝圣训是正确无误的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不同的传承者传述。据数名圣伴传述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我们在麦加和麦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地那中间的一个叫胡姆的池塘旁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穆圣在我们中间发表了演讲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首先穆圣赞颂安拉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然后劝诫众人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!……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我给你们留下两件法宝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第一件是安拉的经典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,……”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穆圣继续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其次是我的家属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你们要赞念安拉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紧随我的家属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紧随我的家属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你们要赞念安拉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紧随我的家属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穆斯林圣训集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1873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塔利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布的尊贵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昂虾滿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萨德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農戳需无干戳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襲尔格姆传述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使 者 说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 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我给你们留下两件法宝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只要你们紧紧抓住这两件法宝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在我之后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你们绝不会迷误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两件法宝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一件比另一件更伟大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第一件法宝是安拉的经典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它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是从天上延伸至地上的绳索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另一件法宝是我的宗亲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即我的家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这两件法宝绝不分离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直到它俩来到我的仙池旁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你们要观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34" w:name="pg5926_42081"/>
    </w:p>
    <w:p>
      <w:pPr>
        <w:pStyle w:val="BookText"/>
        <w:rPr/>
      </w:pPr>
      <w:bookmarkEnd w:id="34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察自己的行为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在我之后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你们究竟如何对待我的这两件法宝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”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暖尔米兹圣训集》卷五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《尼萨伊圣训集》卷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女缸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51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在以上圣训中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穆圣要求穆斯林追随的后裔究竟是谁呢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据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提尔米兹圣训集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当经文“先知的家属啊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真主只欲消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除你们的污秽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洗净你们的罪恶。”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(33:33)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下降时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穆圣正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色勒麦家里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经文下降后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穆圣立即把女儿法麦图、两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个孙子哈桑和侯赛因叫来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让他们站在一起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穆圣把长袍脱下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盖在他们头上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阿里在穆圣后面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穆圣把长袍的另一端盖在阿里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头上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这些是我的家属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求你消除他们的污秽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求你洗净他们的罪恶。”站在一旁的温母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色勒曼说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的使者啊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我可以和他们站在一起吗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你有你的份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你的确是善良的人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5532159_581953129"/>
      <w:bookmarkStart w:id="36" w:name="_Toc13"/>
      <w:bookmarkEnd w:id="35"/>
      <w:r>
        <w:rPr>
          <w:rtl w:val="true"/>
        </w:rPr>
        <w:t>(</w:t>
      </w:r>
      <w:r>
        <w:rPr/>
        <w:t>2</w:t>
      </w:r>
      <w:r>
        <w:rPr>
          <w:rtl w:val="true"/>
        </w:rPr>
        <w:t xml:space="preserve">) </w:t>
      </w:r>
      <w:r>
        <w:rPr/>
        <w:t>诺亚方舟圣训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必须追随穆圣后裔的另一段圣训是“诺亚方舟圣训”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这段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圣训的正确性得到了逊尼派伊玛目艾哈麦德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汗拜里和其他圣训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学家、学者的认可。圣伴们是这样传述这段圣训的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我听艾布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·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赞尔扶着天房的门说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认识我的人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都认识我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不认识我的人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我要告诉他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我叫艾布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我的确听穆圣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求主赐福他和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我的后裔就像诺亚方舟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谁上船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谁得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谁弃船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谁灭亡。”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《圣伴的尊贵》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艾哈麦德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汗拜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里著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785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《穆斯特德里克》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哈克姆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尼沙布尔著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《大辞典》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塔布拉尼著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巴格达史》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《贤哲们的修饰》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页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麦纳维说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把穆圣后裔比喻为诺亚方舟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谁热爱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和尊敬穆圣后裔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并遵循他们的教导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谁就能远离一切迷误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背离他们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谁就将被悖逆、迷误淹没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。” </w:t>
      </w:r>
      <w:bookmarkStart w:id="37" w:name="pg5926_42083"/>
    </w:p>
    <w:p>
      <w:pPr>
        <w:pStyle w:val="Heading2"/>
        <w:numPr>
          <w:ilvl w:val="1"/>
          <w:numId w:val="1"/>
        </w:numPr>
        <w:rPr/>
      </w:pPr>
      <w:bookmarkStart w:id="38" w:name="__RefHeading___Toc5532161_581953129"/>
      <w:bookmarkStart w:id="39" w:name="_Toc14"/>
      <w:bookmarkEnd w:id="37"/>
      <w:bookmarkEnd w:id="38"/>
      <w:r>
        <w:rPr/>
        <w:t>什么是礼拜</w:t>
      </w:r>
      <w:r>
        <w:rPr>
          <w:rtl w:val="true"/>
        </w:rPr>
        <w:t>?</w:t>
      </w:r>
      <w:bookmarkEnd w:id="39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亲爱的朋友们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礼拜就是我们谦恭地站在清高真主的面前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他叩拜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博得他的喜悅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他创造了我们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创造了这个美丽的世界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他创造了天地间的一切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小到微尘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大到宇宙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他创造我们就是让我们幸福地生活。为了指引我们走正道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他给我们派遣了使者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教授我们如何礼拜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礼拜犹如一条清澈的河流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我们每天在河里清洗自己的灵魂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让我们成为虔诚、纯洁的人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朋友们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让我们一起学习礼拜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让我们一起学习崇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拜创造我们的养主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40" w:name="pg5926_42084"/>
    </w:p>
    <w:p>
      <w:pPr>
        <w:pStyle w:val="Heading2"/>
        <w:numPr>
          <w:ilvl w:val="1"/>
          <w:numId w:val="1"/>
        </w:numPr>
        <w:rPr/>
      </w:pPr>
      <w:bookmarkStart w:id="41" w:name="__RefHeading___Toc5532163_581953129"/>
      <w:bookmarkStart w:id="42" w:name="_Toc15"/>
      <w:bookmarkEnd w:id="40"/>
      <w:bookmarkEnd w:id="41"/>
      <w:r>
        <w:rPr/>
        <w:t>伊斯兰基本信条</w:t>
      </w:r>
      <w:bookmarkEnd w:id="42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朋友们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我们的伊斯兰教就像雄伟的参天大树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枝繁叶茂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郁郁葱葱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根深蒂固。这颗树的根就是信条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一、笃信真主独一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真主是独一的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除他之外没有任何主宰。正如作证言所说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万物非主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惟有真主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二、笃信真主的公正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真主是公正的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他不亏柱任何人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也不喜欢行不义的人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三、笃信使者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真主派遣众使者引导人们走上幸福康庄的道路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先知穆罕默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德是安拉派遣给世人的最后一位使者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四、承认穆圣后裔为伊玛目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为避免人类在穆圣之后脱离正道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真主从穆圣的后裔中选择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了十二位伊玛目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作为人们的领导者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他们是我们学习的楷模与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典范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十二位伊玛目依次为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:1.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2.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哈桑。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3.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侯赛因。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宰伊努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阿比丁。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巴吉尔。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加法尔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萨迪格。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7.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卡兹姆 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8.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里扎。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泰基。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10.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泰基。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11.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哈桑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阿斯克里。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马赫迪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五、笃信后世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真主没有徒劳地创造宇宙和人类。真主创造人类是为了让人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类在后世拥有永恒的幸福。因此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人去世后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将在后世复活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受真主的审判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在今世行善的人将进入乐园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作恶的人将被投入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火狱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43" w:name="pg5926_42086"/>
    </w:p>
    <w:p>
      <w:pPr>
        <w:pStyle w:val="Heading2"/>
        <w:numPr>
          <w:ilvl w:val="1"/>
          <w:numId w:val="1"/>
        </w:numPr>
        <w:rPr/>
      </w:pPr>
      <w:bookmarkStart w:id="44" w:name="__RefHeading___Toc5532165_581953129"/>
      <w:bookmarkStart w:id="45" w:name="_Toc16"/>
      <w:bookmarkEnd w:id="43"/>
      <w:bookmarkEnd w:id="44"/>
      <w:r>
        <w:rPr/>
        <w:t>宗教功修</w:t>
      </w:r>
      <w:bookmarkEnd w:id="45"/>
    </w:p>
    <w:p>
      <w:pPr>
        <w:pStyle w:val="Heading3"/>
        <w:numPr>
          <w:ilvl w:val="2"/>
          <w:numId w:val="1"/>
        </w:numPr>
        <w:rPr/>
      </w:pPr>
      <w:bookmarkStart w:id="46" w:name="__RefHeading___Toc5532167_581953129"/>
      <w:bookmarkStart w:id="47" w:name="_Toc17"/>
      <w:bookmarkEnd w:id="46"/>
      <w:r>
        <w:rPr/>
        <w:t>提示</w:t>
      </w:r>
      <w:bookmarkEnd w:id="47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宗教功修是伊斯兰教这棵参天大树的树枝。功修有以下几点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一、礼拜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穆斯林每天要礼五次拜晨礼、尚礼、哺礼、昏礼和宵礼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二、封斋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成年穆斯林在每年的拉麦丹斋月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须遵从安拉之命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封斋一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个月。即每天从黎明到黄昏禁止吃饮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三、天课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有经济能力的穆斯林应按教法有关规定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纳天课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赈济穷人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安拉规定天课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是为了经济富有的人伸出援助之手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赈济穷人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大家共同享受幸福的生活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四、五一课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穆斯林辛勤劳动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获得钱财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在享受劳动成果的同时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穆圣后裔中的贫困者出散五一课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即出散五分之一的钱财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以示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对穆圣后裔的敬爱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五、朝觐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有能力的穆斯林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一生中前往麦加朝觐一次为主命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六、奋战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当穆斯林遭受敌人的侵略时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应为了维护真主的道路与敌人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作斗争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让所有的人能够过上和平与自由的生活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七、劝人行善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穆斯林除自己行善外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还要劝化别人行善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用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古兰经》引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导人们走正道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八、止人作恶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穆斯林不仅要远离一切罪恶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而且要警示别人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远离罪恶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当看到别人作恶时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应尽自己的努力去制止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以便维护社会的和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让所有的人不受到伤害和欺压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九、敬爱先贤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先贤是维护伊斯兰教的支柱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是真主的朋友。因此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应敬爱先贤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拥戴他们发扬伊斯兰教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十、憎恶恶人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作恶者是真主的敌人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穆斯林要与真主的敌人划清界线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从内心中憎恶他们。礼拜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拜功是宗教的支柱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伊斯兰教就像一顶帐篷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帐篷需要支柱支撑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篷就会坍塌。礼拜是伊斯兰教的支柱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不礼拜的穆斯林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只是有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名无实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徒有虚名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拜功是敬畏者接近真主的捷径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。”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宗教的支柱是礼拜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人们受到审讯的第一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件事就是礼拜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如果拜功被接纳了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其它善功也被接纳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如果拜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功没有被接纳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其它善功也将不被接纳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在日常生活中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当你去看望朋友时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你会买一束鲜花送给他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以表示对朋友的喜爱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我们每天所礼的拜功就是送给真主的鲜花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是热爱真主和崇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拜真主的具体表现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真主最喜悅的工作是按时礼拜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老师要求孩子早晨去学校上课时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要按时到校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下午放学后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要按时回家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以免父母担忧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礼拜之前要念诵宣礼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就是呼唤人们去礼拜。因此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穆斯林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每当听到宣礼声时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就应放下手中的工作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去完成安拉的命令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按时礼拜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拜功是开启乐园的钥匙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每一个人都喜欢四季如春的花园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都喜欢到花园里欣赏美丽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的鲜花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呼吸新鲜的空气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享受美好的自然风光。如果你没有钥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就不能够进入美丽的花园。正如穆圣说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礼拜是开启后世乐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园的钥匙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如果没有这把钥匙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就不能够享受后世乐园的幸福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穆圣后裔中的伊玛目对礼拜也做出了特别的强调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下面引用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数段他们的言训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礼拜是敬畏者接近安拉的阶梯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。” </w:t>
      </w:r>
      <w:bookmarkStart w:id="48" w:name="pg5926_42089"/>
    </w:p>
    <w:p>
      <w:pPr>
        <w:pStyle w:val="BookText"/>
        <w:rPr/>
      </w:pPr>
      <w:bookmarkEnd w:id="4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伊玛目巴基尔说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拜功是宗教的支柱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它就像支撑帐篷的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柱子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如果柱子坚固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系在上面的绳子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钉在上面的钉子就牢固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又若柱子偏斜或折断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帐篷就坍塌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伊玛目萨迪格说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安拉最喜悅的功修是礼拜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礼拜也是万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圣的临终叮嘱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伊玛目巴基尔说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拜功使人信仰虔诚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拜功使人远离傲慢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5532169_581953129"/>
      <w:bookmarkStart w:id="50" w:name="_Toc18"/>
      <w:bookmarkEnd w:id="49"/>
      <w:r>
        <w:rPr/>
        <w:t>伊玛目阿里对礼拜的重视</w:t>
      </w:r>
      <w:bookmarkEnd w:id="50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众所周知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伊玛目阿里信仰坚定、虔诚敬主、知识渊博。虽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然他生活在蒙味的阿拉伯时代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但在他的一生中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除安拉之外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没有信仰和崇拜过任何神灵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伊历前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公元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真主选择穆罕默德为使者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派遣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他来引导人们。那天是星期二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穆圣宣布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奉真主之命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向人类传达伊斯兰教。当时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阿里只有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他当即皈依了伊斯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兰教。从那天开始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他紧随穆圣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与穆圣一起礼拜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与穆圣一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为宣扬伊斯兰教而奋斗。也就是从那一天起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阿里坚持礼拜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未拖延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从未丢撤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穆圣迁移到麦地那后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发生了数次战役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每一次战役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都冲锋在前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英勇杀敌。即使是在战场上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阿里也从未忽视过拜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只要礼拜的时间一到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他就寻找机会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完成拜功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哪怕身受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重伤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也绝不会在拜功方面怠慢、拖延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在隋峰战役中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阿里的脚被敌人的箭射中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伤势严重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必须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把箭拔出。战地医生说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从脚上拔剑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非常疼痛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估计阿里难于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忍受。阿里的长子哈桑对医生说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我了解我父亲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我建议你在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他礼拜的时候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你把箭拔出。因为我父亲礼拜时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身心投入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全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神贯注。”医生就按哈桑的吩咐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当阿里礼拜时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把箭从他的脚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上拔出来。医生感到非常惊奇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在拔箭时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阿里没有感觉到任何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疼痛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从脚上拔出箭是非常疼痛的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而阿里却在礼拜时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感觉不到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拔箭的疼痛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是因为他对真主的虔诚已经达到了忘我的最高境界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在崇拜真主时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他身心投入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全神贯注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內心只有真主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忘记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了自身的存在和周围发生的一切。有鉴于此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穆圣非常喜欢阿里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同时也要求人们热爱阿里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以阿里为楷模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51" w:name="pg5926_42091"/>
    </w:p>
    <w:p>
      <w:pPr>
        <w:pStyle w:val="Heading2"/>
        <w:numPr>
          <w:ilvl w:val="1"/>
          <w:numId w:val="1"/>
        </w:numPr>
        <w:rPr/>
      </w:pPr>
      <w:bookmarkStart w:id="52" w:name="__RefHeading___Toc5532171_581953129"/>
      <w:bookmarkStart w:id="53" w:name="_Toc19"/>
      <w:bookmarkEnd w:id="51"/>
      <w:bookmarkEnd w:id="52"/>
      <w:r>
        <w:rPr/>
        <w:t>洗小净</w:t>
      </w:r>
      <w:bookmarkEnd w:id="53"/>
    </w:p>
    <w:p>
      <w:pPr>
        <w:pStyle w:val="Heading3"/>
        <w:numPr>
          <w:ilvl w:val="2"/>
          <w:numId w:val="1"/>
        </w:numPr>
        <w:rPr/>
      </w:pPr>
      <w:bookmarkStart w:id="54" w:name="__RefHeading___Toc5532173_581953129"/>
      <w:bookmarkStart w:id="55" w:name="_Toc20"/>
      <w:bookmarkEnd w:id="54"/>
      <w:r>
        <w:rPr/>
        <w:t>提示</w:t>
      </w:r>
      <w:bookmarkEnd w:id="55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水是洁净的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每天早晨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我们起床后都要用水洗手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洗脸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讲卫生是信仰的一部分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礼拜前须洗小净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也就是洗脸、洗双手、摸头和摸双脚。没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有洗小净所礼的拜是不被承领的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5532175_581953129"/>
      <w:bookmarkStart w:id="57" w:name="_Toc21"/>
      <w:bookmarkEnd w:id="56"/>
      <w:r>
        <w:rPr/>
        <w:t>洗小净的方法</w:t>
      </w:r>
      <w:bookmarkEnd w:id="5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洗脸。从前额头发根开始至下颚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由上向下洗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洗右手。从右手肘至手指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由上向下洗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洗左手。从左至手指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由上向下洗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摸头。用洗手时带有水的右手从头顶部抹至前额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摸右脚。用带有水的右手摸右脚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从脚指向上摸至脚背的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中部凸出的地方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摸左脚。用带有水的左手摸左脚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从脚指向上摸至脚背的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中部凸出的地方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58" w:name="pg5926_42092"/>
    </w:p>
    <w:p>
      <w:pPr>
        <w:pStyle w:val="Heading3"/>
        <w:numPr>
          <w:ilvl w:val="2"/>
          <w:numId w:val="1"/>
        </w:numPr>
        <w:rPr/>
      </w:pPr>
      <w:bookmarkStart w:id="59" w:name="__RefHeading___Toc5532177_581953129"/>
      <w:bookmarkStart w:id="60" w:name="_Toc22"/>
      <w:bookmarkEnd w:id="58"/>
      <w:bookmarkEnd w:id="59"/>
      <w:r>
        <w:rPr/>
        <w:t>洗小净的条件</w:t>
      </w:r>
      <w:bookmarkEnd w:id="6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须用洁净的水洗小净。不能用污水、脫水、混合水、汁液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须用纯净水洗小净。不能用混有香皂、汽油、果汁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气味、变色的水洗小净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洗小淨的水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其来源须是合法的。从别人那里抢来的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强行获取的水不能用来洗小净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洗小净用的盛水器皿须是合法的。不能用抢来的器皿盛水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不能用金银器皿盛水洗小净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在洗小净前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所洗部位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即脸、头顶、双手和双脚不能有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污物。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在洗小净前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如果所洗部位有污物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首先须用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香皂或其他洗涤剂清洗干净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然后再洗小净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洗小净须举意为接近安拉、遵从安拉的命令而洗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洗小净要注意先后顺序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即洗脸、洗右手、洗左手、摸头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、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摸脚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洗小净要有连续性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也就是说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在洗每个部位时不能有间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不能洗完脸后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一小时后再洗手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要自己洗小净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不能别人帮洗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洗小净不能影响身体健康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洗小净时一定要注意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要把水送到所洗的每一个部位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且所洗部位不能有任何障碍物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比如胶布、皮套等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61" w:name="pg5926_42093"/>
    </w:p>
    <w:p>
      <w:pPr>
        <w:pStyle w:val="BookText"/>
        <w:rPr/>
      </w:pPr>
      <w:bookmarkEnd w:id="6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在洗小净与礼拜之间要有足够的时间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不要拖到礼拜时间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快结束时才洗小净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5532179_581953129"/>
      <w:bookmarkStart w:id="63" w:name="_Toc23"/>
      <w:bookmarkEnd w:id="62"/>
      <w:r>
        <w:rPr/>
        <w:t>坏小净的事项</w:t>
      </w:r>
      <w:bookmarkEnd w:id="6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康冰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2.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冰为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3.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柜弓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4.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笛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鳳净时念诵的祈祷词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看见水时念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الذی جعل الماء طهورا ولم یجعله نجسا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艾勒哈姆读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令拉习勒贼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者阿勒了玛尔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图胡兰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瓦勒姆叶智阿尔胡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纳杰散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感谢安拉使水洁净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没有使水污秽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洗双手时念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و بالله، اللهم اجعلنی من التوابین واجعلنی من المتطهرین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比斯命拉习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瓦并拉习。按拉胡姆麦智阿勒尼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米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难坦瓦比奈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瓦智阿勒尼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米奈勒穆特团团希里奈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奉安拉之名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求你使我成为忏悔者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使我成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为洁净者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漱口时念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لقنی حجتی یوم ألقاک و أطلق لسانی بذکرک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兰格尼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侯杰提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要麦阿勒嘎依克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瓦阿特里格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里萨尼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比泽克里克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跟我学礼拜与汉语译文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在与你相见之日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你给我一个与你相见的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理由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求你援助我常记念你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净鼻时念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لا تحرم علی ریح الجنة واجعلنی ممن یشم ریحها و روحها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俩图汗里姆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阿兰叶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里侯勒占奈提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瓦智阿勒尼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命曼叶舒姆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里侯哈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瓦劳赫哈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瓦推拜哈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不要禁止我闻到乐园的芳香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求你把我列入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闻到乐园芳香者的行列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洗脸时念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بیض وجهی یوم تسود فیه الوجوه و لاتسود وجهی یوم تبیض فیه الوجوه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拜依兹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瓦智习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特斯万都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菲习勒吾朱胡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瓦俩图散维得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瓦智习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特布沿祖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菲习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勒吾朱胡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在人的脸发黑的日子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求你使我的脸发光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在人的脸发光的日子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不要使我的脸发黑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洗右手时念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أعطنی کتابی بیمینی والخلد فی الجنان بیساری وحاسبنی حسابا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یسیرة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阿尔推尼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克塔比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比叶米尼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侯勒得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菲杰纳尼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比叶萨里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瓦哈色布尼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赫萨伴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叶色拉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求你将功过薄从我的右边给我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清算变得容易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洗左手时念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لا تعطنی کتابی بشمالی ولا من وراء ظهری ولا تجعلها مغلولة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 عنقی واعوذ بک من مقطعات النیران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俩图尔推尼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克塔比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比什玛里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俩命瓦拉一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祖赫里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瓦俩特智阿勒哈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玛格鲁勒屯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依拉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欧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努给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瓦尔欧祖比克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命姆甘推阿提尼拉尼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求你不要从左边递给我功过薄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也不要从后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面递给我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求你不要让功过薄束缚着我的脖子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求你庇护我免遭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火狱的刑罚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摸头时念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غشنی برحمتک و برکاتک و عفوک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按什尼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比拉哈麦提克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瓦拜勒卡提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瓦阿夫维克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求你让我沉浸在你的恩泽、吉祥与饶恕之中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摸两脚时念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ثبتنی علی الصراط یوم تزل فیه الأقدام واجعل سعیی فی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یرضیک عنی یاذا الجلال والاکرام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按拉胡姆麦散比特尼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绥拉推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特则鲁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菲习勒阿格达姆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瓦智阿勒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萨阿依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菲玛叶勒嘴克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叶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泽勒智拉里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瓦勒伊拉米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在众足在仙桥上站不稳的那日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步伐稳健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但愿我所做的一切努力能博得你的喜悦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清高尊贵的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洗完小净后念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انی اسئلک تمام الوضوء و تمام الصلاة و تمام رضوانک والجنة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 لله رب العالمین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阿斯阿鲁克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特玛麦吾祖一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瓦特玛麦萨拉提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瓦特玛麦里兹瓦尼克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瓦勒占奈特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瓦勒哈姆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令拉习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兰比勒阿勒米奈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求你使我的小净完美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拜功完美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求你使我博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得你的喜悦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求你赐予我乐园。一切赞颂全归养育全世界的主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洗完小净后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也可以念三遍“高贵”章和一遍“库尔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希”经文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然后赞圣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64" w:name="pg5926_42097"/>
    </w:p>
    <w:p>
      <w:pPr>
        <w:pStyle w:val="Heading2"/>
        <w:numPr>
          <w:ilvl w:val="1"/>
          <w:numId w:val="1"/>
        </w:numPr>
        <w:rPr/>
      </w:pPr>
      <w:bookmarkStart w:id="65" w:name="__RefHeading___Toc5532181_581953129"/>
      <w:bookmarkStart w:id="66" w:name="_Toc24"/>
      <w:bookmarkEnd w:id="64"/>
      <w:bookmarkEnd w:id="65"/>
      <w:r>
        <w:rPr/>
        <w:t>怎样礼拜</w:t>
      </w:r>
      <w:r>
        <w:rPr>
          <w:rtl w:val="true"/>
        </w:rPr>
        <w:t>?</w:t>
      </w:r>
      <w:bookmarkEnd w:id="66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礼拜是穆斯林信仰真主的最直接体现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礼拜是站在真主面前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与真主对话。礼拜必须朝向卡尔拜。礼拜的方法如下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你わ挙意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稼族黨合跳举意赅辱陸礎筹鏡族为了崇拜真主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接近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二、拍手念“台克比尔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”</w:t>
      </w:r>
    </w:p>
    <w:p>
      <w:pPr>
        <w:pStyle w:val="BookText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将双手抬至耳根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念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 xml:space="preserve">“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اکبر”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安拉胡艾克拜尔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然后放下双手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”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اکبر“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艾克拜尔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念《古兰经》“开端”章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لِلَّهِ رَبِّ الْعَالَمِینَ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الرَّحْمَنِ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مَالِکِ یَوْمِ الدِّینِ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إِیَّاکَ نَعْبُدُ وَإِیَّاکَ نَسْتَعِینُ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اهْدِنَا الصِّرَاطَ الْمُسْتَقِیمَ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صِرَاطَ الَّذِینَ أَنْعَمْتَ عَلَیْهِمْ غَیْرِ الْمَغْضُوبِ عَلَیْهِمْ وَلَا الضَّالِّینَ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比斯命拉习拉哈玛尼勒赫米。艾勒哈姆都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令拉习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兰比勒阿勒米奈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按拉赫玛吉勒赫米。玛里克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要命抵尼。伊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雅克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纳尔布都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瓦伊雅克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纳斯特伊努。伊希迪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难绥拉特勒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穆斯特给姆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绥拉团勒则奈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艾奈阿姆特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阿莱伊希姆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盖伊勒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玛尔祖比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阿莱伊希姆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瓦兰扎里奈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奉至仁至慈的真主之名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一切赞颂全归真主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众世界的主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至仁至慈的主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报应日的主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我们只崇拜你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只求你襄助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求你引领我们正路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你所襄助者的路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不是受谴怒者的路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也不是迷误者的路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然后念《古兰经》“忠诚”章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اللَّهُ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 الصَّمَدُ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یَلِدْ وَلَمْ یُولَدْ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یَکُنْ لَهُ کُفُوًا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比斯命拉习拉哈玛尼勒赫米。古勒胡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旺拉胡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赫都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按拉混萨麦都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勒姆叶里得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瓦勒姆尤勒得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瓦勒姆叶昆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勒胡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库夫万奈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艾赫都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译文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奉至仁至慈的真主之名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他是真主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是独一的主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真主是万物所仰赖的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他没有生产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也没有被生产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;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没有任何物可以做他的匹敌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鞠躬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鞠躬时双手放在双膝盖上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ربی العظیم وبحمده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兰比叶阿嘴米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瓦比哈姆迪习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赞主清高伟大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或者念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:“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الله”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三遍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苏布哈难拉习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鞠躬起来时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 الله لمن حمده”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色米按拉胡里麦奈哈米德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真主听到赞颂者的赞颂了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然后如图所示叩头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ربی الأعلی وبحمده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兰比叶勒阿尔拉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瓦比哈姆迪习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赞主清高伟大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或者念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الله”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苏布哈难拉习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赞主清高。念三遍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在叩头时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身体的七个肢体要挨地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前额、两手掌、两膝盖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和两脚的大拇指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叩头起来后跪坐念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استغفر الله ربی واتوب الیه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阿斯特格菲鲁拉赫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瓦尔图布依莱习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求你饶恕我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我只向你忏悔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然后第二次叩头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同样念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ربی الأعلی وبحمده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兰比叶勒阿尔拉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瓦比哈姆迪习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赞主清高伟大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或者念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الله”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苏布哈难拉习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赞主清高。念三遍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至此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完成了第一拜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然后站起来准备礼第二拜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站起时念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بحول الله وقوته أقوم وأقعد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比豪令拉习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瓦古瓦提习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艾古姆瓦阿个欧都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凭借真主的佐助和力量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我坐下。念此为嘉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站稳后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像礼第一拜一样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先念“开端”章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接着念《古兰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经》中的任何一章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然后抬起双手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合拢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手掌向上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并念“古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努特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ربنا آتنا فی الدنیا حسنة وفی الآخرة حسنة وقنا عذاب النار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兰拜纳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阿提纳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菲杜奈呀哈赛奈坦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瓦菲勒阿赫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拉提哈赛奈坦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瓦给纳阿扎半纳里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我们的主啊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求你在今世赏赐我们美好的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在后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世也赏赐我们美好的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求你保护我们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免受火狱的刑罚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念完此段经文后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还可以为自己的双亲、亲戚和朋友祈求真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主饶恕罪过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赐予两世幸福。然后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鞠躬、叩头正如前面所述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第二拜叩头起来后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要“小坐”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اشهد ان لا اله الا الله وحده لا شریک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وأشهد أن محمدا عبده ورسوله اللهم صل علی محمد وآل محمد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艾勒哈姆都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合拉习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艾什哈都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按俩依拉赫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抗拉胡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瓦赫德胡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两舒里克勒胡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瓦艾什赫都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阿布都胡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瓦勒苏鲁胡。按拉胡姆麦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算里阿俩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穆罕默定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瓦阿里穆罕默定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一切赞颂全归安拉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万物非主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唯有真主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独一的主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他没有任何匹配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穆罕默德是他的仆人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他的使者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请你赐福穆罕默德及其后裔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أیها النبی ورحمة الله وبرکاته السلام علینا وعلی عباد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الصالحین السلام علیکم و رحمه الله وبرکاته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按色拉姆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阿莱依克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按尤汗奈宾有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瓦拉哈麦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瓦拜勒科图胡。按色拉姆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阿莱依纳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瓦阿尔巴定拉习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萨里赫奈。按色拉姆阿莱依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瓦拉哈麦拉习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瓦拜勒科图胡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先知啊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真主的平安、仁慈、吉祥永远伴着你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求真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主佑助我们及真主善良的仆人一生平安。求主赐福你们。”之后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将双手抬至耳根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念三遍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>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真主至大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>。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至此</w:t>
      </w:r>
      <w:r>
        <w:rPr>
          <w:rFonts w:eastAsia="IRNazanin" w:cs="IRNazanin"/>
          <w:color w:val="111111"/>
          <w:sz w:val="28"/>
          <w:szCs w:val="28"/>
          <w:lang w:bidi="fa-IR"/>
        </w:rPr>
        <w:t>,</w:t>
      </w:r>
      <w:r>
        <w:rPr>
          <w:rFonts w:ascii="IRNazanin" w:hAnsi="IRNazanin" w:cs="IRNazanin" w:eastAsia="IRNazanin"/>
          <w:color w:val="111111"/>
          <w:sz w:val="28"/>
          <w:szCs w:val="28"/>
          <w:lang w:bidi="fa-IR"/>
        </w:rPr>
        <w:t>两拜完成了</w:t>
      </w:r>
      <w:r>
        <w:rPr>
          <w:rFonts w:ascii="IRNazanin" w:hAnsi="IRNazanin" w:cs="IRNazanin" w:eastAsia="IRNazanin"/>
          <w:color w:val="111111"/>
          <w:sz w:val="28"/>
          <w:szCs w:val="28"/>
          <w:rtl w:val="true"/>
          <w:lang w:bidi="fa-IR"/>
        </w:rPr>
        <w:t>。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" w:name="pg5926_42104"/>
    </w:p>
    <w:p>
      <w:pPr>
        <w:pStyle w:val="Heading2"/>
        <w:numPr>
          <w:ilvl w:val="1"/>
          <w:numId w:val="1"/>
        </w:numPr>
        <w:rPr/>
      </w:pPr>
      <w:bookmarkStart w:id="68" w:name="__RefHeading___Toc5532183_581953129"/>
      <w:bookmarkStart w:id="69" w:name="_Toc25"/>
      <w:bookmarkEnd w:id="67"/>
      <w:bookmarkEnd w:id="68"/>
      <w:r>
        <w:rPr/>
        <w:t>每天的主命拜共有</w:t>
      </w:r>
      <w:r>
        <w:rPr/>
        <w:t>17</w:t>
      </w:r>
      <w:r>
        <w:rPr/>
        <w:t>拜</w:t>
      </w:r>
      <w:bookmarkEnd w:id="69"/>
    </w:p>
    <w:p>
      <w:pPr>
        <w:pStyle w:val="Heading3"/>
        <w:numPr>
          <w:ilvl w:val="2"/>
          <w:numId w:val="1"/>
        </w:numPr>
        <w:rPr/>
      </w:pPr>
      <w:bookmarkStart w:id="70" w:name="__RefHeading___Toc5532185_581953129"/>
      <w:bookmarkStart w:id="71" w:name="_Toc26"/>
      <w:bookmarkEnd w:id="70"/>
      <w:r>
        <w:rPr/>
        <w:t>提示</w:t>
      </w:r>
      <w:bookmarkEnd w:id="71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晨礼两拜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响礼四拜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哺礼四拜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昏礼三拜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霄礼四拜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晨礼时间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从黎明到太阳升起前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响礼和哺礼礼时间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太阳过正午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渐渐偏西时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昏礼和霄礼时间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太阳西落后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5532187_581953129"/>
      <w:bookmarkStart w:id="73" w:name="_Toc27"/>
      <w:bookmarkEnd w:id="72"/>
      <w:r>
        <w:rPr/>
        <w:t>三拜昏礼拜的礼法</w:t>
      </w:r>
      <w:r>
        <w:rPr>
          <w:rtl w:val="true"/>
        </w:rPr>
        <w:t>:</w:t>
      </w:r>
      <w:bookmarkEnd w:id="73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两拜礼完小坐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念完作证词后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站起来礼第三拜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只须念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《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开端章》即可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也可以念以下赞词三遍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والحمد لله ولا اله إلا الله والله أکبر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苏布哈难拉习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瓦勒哈姆都会拉习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瓦俩依拉赫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印扰拉胡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旺拉胡艾克拜尔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赞主清高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万赞归主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万物非主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唯有真主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至大”。念完后鞠躬、叩头、大坐、念作证词、出拜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如果是礼四拜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两拜一小坐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只念作证词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四拜一大坐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作证词和祝圣词。拜功的主命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举意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站立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4" w:name="pg5926_42105"/>
    </w:p>
    <w:p>
      <w:pPr>
        <w:pStyle w:val="BookText"/>
        <w:rPr/>
      </w:pPr>
      <w:bookmarkEnd w:id="7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入拜词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特克比尔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诵读经文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鞠躬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叩头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鞠躬叩头时的赞词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作证词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赞圣词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按顺序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连续性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5532189_581953129"/>
      <w:bookmarkStart w:id="76" w:name="_Toc28"/>
      <w:bookmarkEnd w:id="75"/>
      <w:r>
        <w:rPr/>
        <w:t>坏拜的事项</w:t>
      </w:r>
      <w:bookmarkEnd w:id="76"/>
    </w:p>
    <w:p>
      <w:pPr>
        <w:pStyle w:val="Heading3"/>
        <w:numPr>
          <w:ilvl w:val="2"/>
          <w:numId w:val="1"/>
        </w:numPr>
        <w:rPr/>
      </w:pPr>
      <w:bookmarkStart w:id="77" w:name="__RefHeading___Toc5532191_581953129"/>
      <w:bookmarkStart w:id="78" w:name="_Toc29"/>
      <w:bookmarkEnd w:id="77"/>
      <w:r>
        <w:rPr/>
        <w:t>坏拜的事项包括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拜中故意说话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拜中大笑。微笑不坏拜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拜中吃饮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即使很少也坏拜。至于吃牙中的残物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不坏拜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无小净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" w:name="pg5926_42106"/>
    </w:p>
    <w:p>
      <w:pPr>
        <w:pStyle w:val="Heading3"/>
        <w:numPr>
          <w:ilvl w:val="2"/>
          <w:numId w:val="1"/>
        </w:numPr>
        <w:rPr/>
      </w:pPr>
      <w:bookmarkStart w:id="80" w:name="__RefHeading___Toc5532193_581953129"/>
      <w:bookmarkStart w:id="81" w:name="_Toc30"/>
      <w:bookmarkEnd w:id="79"/>
      <w:bookmarkEnd w:id="80"/>
      <w:r>
        <w:rPr/>
        <w:t>土净</w:t>
      </w:r>
      <w:bookmarkEnd w:id="81"/>
    </w:p>
    <w:p>
      <w:pPr>
        <w:pStyle w:val="Heading4"/>
        <w:numPr>
          <w:ilvl w:val="3"/>
          <w:numId w:val="1"/>
        </w:numPr>
        <w:rPr/>
      </w:pPr>
      <w:bookmarkStart w:id="82" w:name="__RefHeading___Toc5532195_581953129"/>
      <w:bookmarkStart w:id="83" w:name="_Toc31"/>
      <w:bookmarkEnd w:id="82"/>
      <w:r>
        <w:rPr/>
        <w:t>提示</w:t>
      </w:r>
      <w:bookmarkEnd w:id="83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如果没有水洗小净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或没有足够的时间洗小净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或有病不能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用水洗小净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可以用土代水洗净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亦叫土净。土净的做法是这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首先举意为取悦于真主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并遵从真主的命令而做土净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双手展开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手掌朝下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轻轻拍一下洁净的土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用双手摸脸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从前额朝下摸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至下颌为止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用左手抓住右手手腕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顺手摸至五手指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用右手抓左手手腕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顺手摸至手指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5532197_581953129"/>
      <w:bookmarkStart w:id="85" w:name="_Toc32"/>
      <w:bookmarkEnd w:id="84"/>
      <w:r>
        <w:rPr/>
        <w:t>宣礼词</w:t>
      </w:r>
      <w:bookmarkEnd w:id="85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宣礼就是召唤穆斯林去完成安拉的主命一一拜功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宣礼声悦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耳动听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感人肺腑。宣礼不是拜功的条件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但是一项可嘉的善举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宣礼词如下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艾克拜尔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 xml:space="preserve">真主至大。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四遍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艾什赫都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安俩伊拉赫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印抗拉胡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我作证万物非主惟有真主。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محمدا رسول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艾什赫都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穆罕默德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拉苏伦拉习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我作证穆罕默德是真主的使者。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 علیا ولی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艾什赫都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安奈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瓦里云拉习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我作证阿里是真主的瓦里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الصلاة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汗伊阿里萨拉提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快来礼拜。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الفلاح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汗伊阿勒了法拉赫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快来成功。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خیر العمل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汗伊阿拉海伊勒了阿麦里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快来行善。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按拉胡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艾克拜尔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إلا الله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读音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俩伊俩赫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印扰拉胡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万物非主惟有真主。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这段宣礼词多么美妙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多么富有哲理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以真主的尊名开始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以真主的尊名结束。必须指出的是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其中第四句不属于宣礼词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但念诵为嘉行。据历史记载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当穆圣辞朝完毕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返回麦地那时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途经麦加与麦地那之间一个名叫“戈迪尔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胡姆”的地方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便命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令人们停下来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并发表了重要演讲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宣布阿里为他之后的伊玛目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我是谁的领袖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阿里就是谁的领袖。”根据这段圣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阿里是穆圣之后穆斯林的领袖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在宣礼词中加上“我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作证阿里是真主的瓦里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)”,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实际上是遵循穆圣的教导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是对圣裔的热爱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伊高麦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在礼拜前要念“伊高麦”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其意思是呼唤礼拜者站班准备礼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拜。“伊高麦”与宣礼词相似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不同的是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第一句念两遍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最后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一句念一遍。并在“快来行善”的后面加一句“准备礼拜”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念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两遍。“伊高麦”如下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真主至大。  （两遍）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لا إله إلا الله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我作证万物非主惟有真主。  （两遍）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 أن محمدا رسول الله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我作证穆罕默德是真主的使者。  （两遍）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 علی ولی الله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我作证阿里是真主的朋友。  （两遍）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الصلاة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快来礼拜。  （两遍）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الفلاح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快来成功。  （两遍）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 علی خیر العمل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快来行善。  （两遍）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قامت الصلاة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准备礼拜。（两遍）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أکبر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真主至大。  （两遍）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真主至大。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إلا الله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万物非主惟有真主。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6" w:name="pg5926_42111"/>
    </w:p>
    <w:p>
      <w:pPr>
        <w:pStyle w:val="Heading2"/>
        <w:numPr>
          <w:ilvl w:val="1"/>
          <w:numId w:val="1"/>
        </w:numPr>
        <w:rPr/>
      </w:pPr>
      <w:bookmarkStart w:id="87" w:name="__RefHeading___Toc5532199_581953129"/>
      <w:bookmarkStart w:id="88" w:name="_Toc33"/>
      <w:bookmarkEnd w:id="86"/>
      <w:bookmarkEnd w:id="87"/>
      <w:r>
        <w:rPr/>
        <w:t>主命拜功</w:t>
      </w:r>
      <w:bookmarkEnd w:id="88"/>
    </w:p>
    <w:p>
      <w:pPr>
        <w:pStyle w:val="Heading3"/>
        <w:numPr>
          <w:ilvl w:val="2"/>
          <w:numId w:val="1"/>
        </w:numPr>
        <w:rPr/>
      </w:pPr>
      <w:bookmarkStart w:id="89" w:name="__RefHeading___Toc5532201_581953129"/>
      <w:bookmarkStart w:id="90" w:name="_Toc34"/>
      <w:bookmarkEnd w:id="89"/>
      <w:r>
        <w:rPr/>
        <w:t>提示</w:t>
      </w:r>
      <w:bookmarkEnd w:id="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每日的主命拜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晨礼、 礼、哺礼、昏礼、霄礼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两节日的会礼拜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伊玛目马赫迪显世后为主命拜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迹象拜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当地震、日食、月食及令人恐惧的自然灾难发生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应礼迹象拜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俊英稼農玛目马赫迪显世后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主麻拜将成为主命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许愿拜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比如某人许愿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事情成功后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礼拜感谢安拉。懿握躯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实现后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他必须履行对安拉的诺言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在第欣时间完成许愿拜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长子替其亡父还补拜功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5532203_581953129"/>
      <w:bookmarkStart w:id="92" w:name="_Toc35"/>
      <w:bookmarkEnd w:id="91"/>
      <w:r>
        <w:rPr/>
        <w:t>在什么地方礼拜最佳</w:t>
      </w:r>
      <w:r>
        <w:rPr>
          <w:rtl w:val="true"/>
        </w:rPr>
        <w:t>?</w:t>
      </w:r>
      <w:bookmarkEnd w:id="92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在任何地方都可以礼拜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但在清真寺礼拜最佳。礼拜是一项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神圣的功课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不仅要按时礼拜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而且还要选择洁净的地方礼拜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礼拜地方应具备以下条件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礼拜的地方不能是掠夺得到的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  <w:bookmarkStart w:id="93" w:name="pg5926_42112"/>
    </w:p>
    <w:p>
      <w:pPr>
        <w:pStyle w:val="BookText"/>
        <w:rPr/>
      </w:pPr>
      <w:bookmarkEnd w:id="93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礼拜的地方不能晃动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比如不能在摇晃的火车、飞机、汽车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、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轮船上礼拜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除非是在被迫的情况下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礼拜的地方不能太窄太小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礼拜者鞠躬叩头时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要感觉舒适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礼拜的地方不能有污秽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叩头的地方要平坦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必须与膝盖保持平衡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其高度不能超过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膝盖四个手指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女的必须在男的后面礼拜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也不能与男的并行礼拜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礼拜的所有事项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到此结束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最后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祈求伟大的真主接纳我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们的拜功和祈祷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5532205_581953129"/>
      <w:bookmarkStart w:id="95" w:name="_Toc36"/>
      <w:bookmarkEnd w:id="94"/>
      <w:r>
        <w:rPr/>
        <w:t>荒岛上的故事</w:t>
      </w:r>
      <w:bookmarkEnd w:id="95"/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相传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在很久以前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一艘轮船航行至大海中央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迷失了方向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突然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狂风大作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波涛汹涌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海浪翻滚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巨大的波浪犹如大山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向轮船压来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轮船失去了控制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颠簸起伏。汹涌澎湃的巨浪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像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猛兽一样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向轮船扑来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欲把轮船吞进肚子里。船上的乘客惊慌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失措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大呼小叫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四处乱跑。在乘客中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有一位母亲紧紧地抱着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吃奶的婴儿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她带着乞求的目光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仰望天空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祈求真主拯救。就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在这时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又一个巨浪袭来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船舱里灌满了水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轮船渐渐下沉。这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位母亲大声祈求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仁慈的主啊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祈求你拯救这个无辜的孩子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然后她紧紧抓住旁边的木条。轮船渐渐沉到了海底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幸运的是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这位母亲和她的孩子得救了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被那根木头带到了一个孤岛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母亲因受到海浪的冲击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过度疲惫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身体渐渐不支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但每当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她看到怀里的孩子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就产生了力量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死死地抱着木头。不知过了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多少时候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母子两终于漂到了海岸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她的手能摸到了海里的沙子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她的脸上露出了微笑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与此同时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她也安详地归真了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过了不久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孩子因饥饿而哭泣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便爬到母亲怀里吃奶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但他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的母亲已经死了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没有了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就在此时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一只鹿从林中出来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来到孩子身边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给孩子喂奶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孩子终于得救了。在鹿的哺育下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孩子一天一天长大了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长成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了一位身体强壮的小伙子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连老虎见到他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都害怕得走得远远的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小伙子开始骄傲起来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大肆掠杀小动物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他登上一座山顶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遥望岛屿四周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傲慢地大声呼喊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我是世界上最强大的统治者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我能打败狮子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杀死老虎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他的声音在山间回旋。突然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他听到一个声音说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他随着声音的方向望去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看见太阳在喊他。太阳说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我在跟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你说话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可怜的人啊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你的光太强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我无法看见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你。”太阳把一片云放在前面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你太弱小了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手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中有一点权力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就自以为是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骄傲自大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你为什么不感谢赐予你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力量和能力的真主呢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你知道吗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如果我接近你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我能把你化为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灰烬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如果我远离你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你将被冻死。”这时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从山底下也发出声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音说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我在跟你说话。”他随声音望去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看见一条小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河正在和他说话。小河对他说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你究竟有多大的力量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为何如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此傲慢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你为什么不感谢赐予你水源的真主呢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没有水你能生存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离开水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你将被渴死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一阵微风吹过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并对他说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你不要骄傲自大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没有我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一分钟都活不了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你应该感谢赐予你恩典的真主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。” 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微风话音未落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来自大海的波涛愤怒地说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我听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到了你说的话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你太傲慢了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你知道吗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是我拯救了你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把你带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到海岸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你早已葬身鱼腹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小伙子低头沉思。过了一会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他抬起头说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我的确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不自量力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在宇宙中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我只是一个非常渺小、无能的被造物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你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们为什么要帮助我呢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太阳、树林、河流、微风和大海异口同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声地说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是真主创造了我们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让我们为人类服务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所以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人类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应该感谢真主赐予他们这么多的恩典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。”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听到这里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小伙子跪在地上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向真主叩头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感谢真主赐予的</w:t>
      </w:r>
    </w:p>
    <w:p>
      <w:p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丰富恩典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>。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这时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 w:bidi="en-US"/>
        </w:rPr>
        <w:t>岛上的所有物都称赞他是顺从真主的优秀仆人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rtl w:val="true"/>
          <w:lang w:val="en-US" w:bidi="en-US"/>
        </w:rPr>
        <w:t xml:space="preserve">。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image" Target="media/image2.jpeg"/><Relationship Id="rId56" Type="http://schemas.openxmlformats.org/officeDocument/2006/relationships/image" Target="media/image2.jpeg"/><Relationship Id="rId57" Type="http://schemas.openxmlformats.org/officeDocument/2006/relationships/footer" Target="footer50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53</Pages>
  <Words>13608</Words>
  <Characters>16263</Characters>
  <CharactersWithSpaces>16877</CharactersWithSpaces>
  <Paragraphs>952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2026-08-19T06:21:31Z</dcterms:created>
  <dc:creator>ghaemiyeh.com</dc:creator>
  <dc:description/>
  <dc:language>en-US</dc:language>
  <cp:lastModifiedBy/>
  <dcterms:modified xsi:type="dcterms:W3CDTF">2026-08-19T09:51:33Z</dcterms:modified>
  <cp:revision>1</cp:revision>
  <dc:subject/>
  <dc:title>跟我学礼拜 与汉语译文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